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C4DF5F" w14:textId="63EC2365" w:rsidR="00A625B7" w:rsidRDefault="00A625B7" w:rsidP="00A625B7">
      <w:pPr>
        <w:pStyle w:val="Heading1"/>
      </w:pPr>
      <w:r>
        <w:t>Neg — WCC</w:t>
      </w:r>
    </w:p>
    <w:p w14:paraId="130E5F8A" w14:textId="56DFFB9F" w:rsidR="0007150B" w:rsidRPr="006831BE" w:rsidRDefault="0007150B" w:rsidP="00A625B7">
      <w:pPr>
        <w:pStyle w:val="Heading2"/>
      </w:pPr>
      <w:r w:rsidRPr="006831BE">
        <w:t>1NC</w:t>
      </w:r>
    </w:p>
    <w:p w14:paraId="2973F5EB" w14:textId="77777777" w:rsidR="0007150B" w:rsidRDefault="0007150B" w:rsidP="0007150B"/>
    <w:p w14:paraId="60AE0878" w14:textId="77777777" w:rsidR="0007150B" w:rsidRDefault="0007150B" w:rsidP="0007150B">
      <w:pPr>
        <w:pStyle w:val="Heading3"/>
      </w:pPr>
      <w:r w:rsidRPr="00A22450">
        <w:t>T</w:t>
      </w:r>
    </w:p>
    <w:p w14:paraId="0F87C41B" w14:textId="77777777" w:rsidR="0007150B" w:rsidRPr="00177729" w:rsidRDefault="0007150B" w:rsidP="0007150B">
      <w:pPr>
        <w:pStyle w:val="Heading4"/>
        <w:numPr>
          <w:ilvl w:val="0"/>
          <w:numId w:val="22"/>
        </w:numPr>
      </w:pPr>
      <w:r>
        <w:t xml:space="preserve">Interpretation </w:t>
      </w:r>
      <w:r w:rsidRPr="00177729">
        <w:t xml:space="preserve">Criminal justice reform must aim at reducing mass incarceration </w:t>
      </w:r>
    </w:p>
    <w:p w14:paraId="667AF17C" w14:textId="77777777" w:rsidR="0007150B" w:rsidRPr="00177729" w:rsidRDefault="0007150B" w:rsidP="0007150B">
      <w:pPr>
        <w:rPr>
          <w:b/>
          <w:bCs/>
          <w:sz w:val="26"/>
        </w:rPr>
      </w:pPr>
      <w:r w:rsidRPr="00177729">
        <w:rPr>
          <w:rStyle w:val="Style13ptBold"/>
        </w:rPr>
        <w:t xml:space="preserve">Edelman 17 </w:t>
      </w:r>
      <w:r w:rsidRPr="00177729">
        <w:t>(Gilad Edelman, a Washington Monthly contributing editor, is a politics writer for WIRED, “All Criminal Justice Reform Is Local”, Washington Monthly, February 2017)//</w:t>
      </w:r>
      <w:r>
        <w:t>yashas</w:t>
      </w:r>
      <w:r w:rsidRPr="00177729">
        <w:t xml:space="preserve"> https://washingtonmonthly.com/magazine/januaryfebruary-2017/all-criminal-justice-reform-is-local/</w:t>
      </w:r>
    </w:p>
    <w:p w14:paraId="158F0C4C" w14:textId="77777777" w:rsidR="0007150B" w:rsidRDefault="0007150B" w:rsidP="0007150B">
      <w:pPr>
        <w:rPr>
          <w:rStyle w:val="StyleUnderline"/>
        </w:rPr>
      </w:pPr>
      <w:r w:rsidRPr="00177729">
        <w:t xml:space="preserve">District attorney elections have only recently emerged as a focus of the criminal justice reform movement, spurred in part by outrage over the failure of prosecutors to bring charges against police for killing unarmed black men. But district attorneys (sometimes known by other titles, like county prosecutor or state’s attorney) have control over far more than prosecuting cops. </w:t>
      </w:r>
      <w:r w:rsidRPr="00177729">
        <w:rPr>
          <w:rStyle w:val="StyleUnderline"/>
        </w:rPr>
        <w:t xml:space="preserve">The </w:t>
      </w:r>
      <w:r w:rsidRPr="00BA76C0">
        <w:rPr>
          <w:rStyle w:val="StyleUnderline"/>
          <w:highlight w:val="cyan"/>
        </w:rPr>
        <w:t>phrase</w:t>
      </w:r>
      <w:r w:rsidRPr="00177729">
        <w:rPr>
          <w:rStyle w:val="StyleUnderline"/>
        </w:rPr>
        <w:t xml:space="preserve"> “</w:t>
      </w:r>
      <w:r w:rsidRPr="00BA76C0">
        <w:rPr>
          <w:rStyle w:val="StyleUnderline"/>
          <w:highlight w:val="cyan"/>
        </w:rPr>
        <w:t>criminal justice reform</w:t>
      </w:r>
      <w:r w:rsidRPr="00177729">
        <w:rPr>
          <w:rStyle w:val="StyleUnderline"/>
        </w:rPr>
        <w:t xml:space="preserve">” </w:t>
      </w:r>
      <w:r w:rsidRPr="00BA76C0">
        <w:rPr>
          <w:rStyle w:val="StyleUnderline"/>
          <w:highlight w:val="cyan"/>
        </w:rPr>
        <w:t>encompasses</w:t>
      </w:r>
      <w:r w:rsidRPr="00177729">
        <w:rPr>
          <w:rStyle w:val="StyleUnderline"/>
        </w:rPr>
        <w:t xml:space="preserve"> many ideas, but at its heart is </w:t>
      </w:r>
      <w:r w:rsidRPr="002C640F">
        <w:rPr>
          <w:rStyle w:val="Emphasis"/>
        </w:rPr>
        <w:t xml:space="preserve">the goal of </w:t>
      </w:r>
      <w:r w:rsidRPr="002C640F">
        <w:rPr>
          <w:rStyle w:val="Emphasis"/>
          <w:highlight w:val="cyan"/>
        </w:rPr>
        <w:t>ending mass incarceration</w:t>
      </w:r>
      <w:r w:rsidRPr="00177729">
        <w:rPr>
          <w:rStyle w:val="StyleUnderline"/>
        </w:rPr>
        <w:t xml:space="preserve">. The U.S. prison population has risen meteorically since the late 1970s, only recently stabilizing, even though crime has fallen dramatically since the early 1990s. America has easily the highest incarceration rate in the world: 716 of every 100,000 residents are locked up, according to the most recent statistics, which comes to about 2.3 million people in prison or jail any given day. </w:t>
      </w:r>
      <w:r w:rsidRPr="00177729">
        <w:t xml:space="preserve">(Compare that to 118 of every 100,000 Canadians.) </w:t>
      </w:r>
      <w:r w:rsidRPr="00177729">
        <w:rPr>
          <w:rStyle w:val="StyleUnderline"/>
        </w:rPr>
        <w:t>We have one-twentieth of the world’s population but one-quarter of its prisoners. Black and Hispanic people, about a third of the U.S. population, make up nearly 60 percent of prison inmates.</w:t>
      </w:r>
    </w:p>
    <w:p w14:paraId="2BD788D1" w14:textId="77777777" w:rsidR="0007150B" w:rsidRDefault="0007150B" w:rsidP="0007150B">
      <w:pPr>
        <w:pStyle w:val="Heading4"/>
      </w:pPr>
      <w:r>
        <w:t xml:space="preserve">Prefer our interpretation for a limited topic---the alternative is bidirectional---it more than doubles affirmative ground and removes all negative generics. </w:t>
      </w:r>
    </w:p>
    <w:p w14:paraId="06A87F2A" w14:textId="77777777" w:rsidR="0007150B" w:rsidRDefault="0007150B" w:rsidP="0007150B">
      <w:pPr>
        <w:pStyle w:val="ListParagraph"/>
        <w:numPr>
          <w:ilvl w:val="0"/>
          <w:numId w:val="22"/>
        </w:numPr>
        <w:rPr>
          <w:rStyle w:val="Style13ptBold"/>
        </w:rPr>
      </w:pPr>
      <w:r w:rsidRPr="004E7981">
        <w:rPr>
          <w:rStyle w:val="Style13ptBold"/>
        </w:rPr>
        <w:t xml:space="preserve"> violation they establish mandatory minimums which does the opposite</w:t>
      </w:r>
    </w:p>
    <w:p w14:paraId="09231B71" w14:textId="77777777" w:rsidR="0007150B" w:rsidRDefault="0007150B" w:rsidP="0007150B">
      <w:pPr>
        <w:pStyle w:val="ListParagraph"/>
        <w:numPr>
          <w:ilvl w:val="0"/>
          <w:numId w:val="22"/>
        </w:numPr>
        <w:rPr>
          <w:rStyle w:val="Style13ptBold"/>
        </w:rPr>
      </w:pPr>
      <w:r>
        <w:rPr>
          <w:rStyle w:val="Style13ptBold"/>
        </w:rPr>
        <w:t>Standards</w:t>
      </w:r>
    </w:p>
    <w:p w14:paraId="22E085D6" w14:textId="77777777" w:rsidR="0007150B" w:rsidRDefault="0007150B" w:rsidP="0007150B">
      <w:pPr>
        <w:pStyle w:val="ListParagraph"/>
        <w:numPr>
          <w:ilvl w:val="1"/>
          <w:numId w:val="22"/>
        </w:numPr>
        <w:rPr>
          <w:rStyle w:val="Style13ptBold"/>
        </w:rPr>
      </w:pPr>
      <w:r>
        <w:rPr>
          <w:rStyle w:val="Style13ptBold"/>
        </w:rPr>
        <w:t>Vote neg for predictable limits, a bidirectional topic makes being neg impossible since we have to account for twice as many affs as there already is- internal link into fairness</w:t>
      </w:r>
    </w:p>
    <w:p w14:paraId="1A7B16AC" w14:textId="77777777" w:rsidR="0007150B" w:rsidRDefault="0007150B" w:rsidP="0007150B">
      <w:pPr>
        <w:pStyle w:val="ListParagraph"/>
        <w:numPr>
          <w:ilvl w:val="1"/>
          <w:numId w:val="22"/>
        </w:numPr>
        <w:rPr>
          <w:rStyle w:val="Style13ptBold"/>
        </w:rPr>
      </w:pPr>
      <w:r>
        <w:rPr>
          <w:rStyle w:val="Style13ptBold"/>
        </w:rPr>
        <w:t>Research burdens, aff can be squirrely and prep out affs which are the opposite of the prepared neg strategies making preround prep infinite for the aff and close to none for neg -destroys fairness</w:t>
      </w:r>
    </w:p>
    <w:p w14:paraId="7F21733C" w14:textId="77777777" w:rsidR="0007150B" w:rsidRDefault="0007150B" w:rsidP="0007150B">
      <w:pPr>
        <w:pStyle w:val="ListParagraph"/>
        <w:numPr>
          <w:ilvl w:val="1"/>
          <w:numId w:val="22"/>
        </w:numPr>
        <w:rPr>
          <w:rStyle w:val="Style13ptBold"/>
        </w:rPr>
      </w:pPr>
      <w:r>
        <w:rPr>
          <w:rStyle w:val="Style13ptBold"/>
        </w:rPr>
        <w:t>Topic education, neg forced into generics and lowers overall quality of debate kills education</w:t>
      </w:r>
    </w:p>
    <w:p w14:paraId="414ED230" w14:textId="77777777" w:rsidR="0007150B" w:rsidRDefault="0007150B" w:rsidP="0007150B">
      <w:pPr>
        <w:pStyle w:val="ListParagraph"/>
        <w:numPr>
          <w:ilvl w:val="0"/>
          <w:numId w:val="22"/>
        </w:numPr>
        <w:rPr>
          <w:rStyle w:val="Style13ptBold"/>
        </w:rPr>
      </w:pPr>
      <w:r>
        <w:rPr>
          <w:rStyle w:val="Style13ptBold"/>
        </w:rPr>
        <w:t>Voters are fairness and education; debate is a game – it requires a neutral assessment of wins and losses and education since it is the only reason why schools fund debate and is a prerequisite to competition</w:t>
      </w:r>
    </w:p>
    <w:p w14:paraId="07E24BFD" w14:textId="77777777" w:rsidR="0007150B" w:rsidRPr="004E7981" w:rsidRDefault="0007150B" w:rsidP="0007150B">
      <w:pPr>
        <w:pStyle w:val="ListParagraph"/>
        <w:ind w:left="1440"/>
        <w:rPr>
          <w:rStyle w:val="Style13ptBold"/>
        </w:rPr>
      </w:pPr>
    </w:p>
    <w:p w14:paraId="0F89E681" w14:textId="77777777" w:rsidR="0007150B" w:rsidRPr="004E7981" w:rsidRDefault="0007150B" w:rsidP="0007150B"/>
    <w:p w14:paraId="385CA22E" w14:textId="77777777" w:rsidR="0007150B" w:rsidRPr="004E7981" w:rsidRDefault="0007150B" w:rsidP="0007150B">
      <w:pPr>
        <w:pStyle w:val="Heading3"/>
      </w:pPr>
      <w:r>
        <w:t>K</w:t>
      </w:r>
    </w:p>
    <w:p w14:paraId="54C684D8" w14:textId="77777777" w:rsidR="0007150B" w:rsidRDefault="0007150B" w:rsidP="0007150B">
      <w:pPr>
        <w:pStyle w:val="Heading4"/>
      </w:pPr>
      <w:r>
        <w:t>Fighting Corporate Crime justifies bureaucratic control</w:t>
      </w:r>
    </w:p>
    <w:p w14:paraId="5EE32CE8" w14:textId="77777777" w:rsidR="0007150B" w:rsidRPr="00B87D49" w:rsidRDefault="0007150B" w:rsidP="0007150B">
      <w:r w:rsidRPr="00B87D49">
        <w:rPr>
          <w:rStyle w:val="Style13ptBold"/>
        </w:rPr>
        <w:t>Hibou 12</w:t>
      </w:r>
      <w:r w:rsidRPr="00B87D49">
        <w:t xml:space="preserve"> [</w:t>
      </w:r>
      <w:r>
        <w:t xml:space="preserve">Béatrice Hibou is CNRS Director of Research at CERI-Sciences Po, France. Her comparative research in political economy explores, from a Weberian perspective and a Foucaultian conception of power, the political significance of economic reform, state trajectories and the exercise of domination, based on cases from sub-Saharan Africa, the Maghreb and Europe. Her major publications include The Bureaucratization of the World in the Neoliberal Era (2015), The Force of Obedience: The Political Economy of Repression in Tunisia (2011), and Privatizing the State (ed., 2004). </w:t>
      </w:r>
      <w:r w:rsidRPr="00B87D49">
        <w:t xml:space="preserve">Hibou, Béatrice. “Economic Crime and Neoliberal Modes of Government: The Example of the Mediterranean.” </w:t>
      </w:r>
      <w:r w:rsidRPr="00B87D49">
        <w:rPr>
          <w:i/>
          <w:iCs/>
        </w:rPr>
        <w:t>Journal of Social History</w:t>
      </w:r>
      <w:r w:rsidRPr="00B87D49">
        <w:t xml:space="preserve">, vol. 45, no. 3, Oxford Academic, Mar. 2012, pp. 642–60. </w:t>
      </w:r>
      <w:r w:rsidRPr="00B87D49">
        <w:rPr>
          <w:i/>
          <w:iCs/>
        </w:rPr>
        <w:t>academic-oup-com.offcampus.lib.washington.edu</w:t>
      </w:r>
      <w:r w:rsidRPr="00B87D49">
        <w:t>, doi:</w:t>
      </w:r>
      <w:hyperlink r:id="rId6" w:history="1">
        <w:r w:rsidRPr="00B87D49">
          <w:rPr>
            <w:rStyle w:val="Hyperlink"/>
          </w:rPr>
          <w:t>10.1093/jsh/shr101</w:t>
        </w:r>
      </w:hyperlink>
      <w:r w:rsidRPr="00B87D49">
        <w:t>.] //Anton//yashas</w:t>
      </w:r>
    </w:p>
    <w:p w14:paraId="4C3EA356" w14:textId="77777777" w:rsidR="0007150B" w:rsidRPr="00C6145D" w:rsidRDefault="0007150B" w:rsidP="0007150B">
      <w:pPr>
        <w:rPr>
          <w:sz w:val="12"/>
        </w:rPr>
      </w:pPr>
      <w:r w:rsidRPr="00C6145D">
        <w:rPr>
          <w:sz w:val="12"/>
        </w:rPr>
        <w:t>The Fight Against Money-Laundering, or the Exercise of Indirect Private Government</w:t>
      </w:r>
    </w:p>
    <w:p w14:paraId="1A0CF907" w14:textId="77777777" w:rsidR="0007150B" w:rsidRPr="00C6145D" w:rsidRDefault="0007150B" w:rsidP="0007150B">
      <w:pPr>
        <w:rPr>
          <w:sz w:val="12"/>
        </w:rPr>
      </w:pPr>
      <w:r w:rsidRPr="001517B0">
        <w:rPr>
          <w:rStyle w:val="StyleUnderline"/>
          <w:highlight w:val="cyan"/>
        </w:rPr>
        <w:t>Money-laundering</w:t>
      </w:r>
      <w:r w:rsidRPr="00B87D49">
        <w:rPr>
          <w:rStyle w:val="StyleUnderline"/>
        </w:rPr>
        <w:t xml:space="preserve"> is always the result of other crimes—tax evasion, fraud, trafficking.</w:t>
      </w:r>
      <w:r w:rsidRPr="00C6145D">
        <w:rPr>
          <w:sz w:val="12"/>
        </w:rPr>
        <w:t xml:space="preserve"> Therefore, understanding the mechanisms by which </w:t>
      </w:r>
      <w:r w:rsidRPr="00B87D49">
        <w:rPr>
          <w:rStyle w:val="StyleUnderline"/>
        </w:rPr>
        <w:t xml:space="preserve">laundering has </w:t>
      </w:r>
      <w:r w:rsidRPr="001517B0">
        <w:rPr>
          <w:rStyle w:val="StyleUnderline"/>
          <w:highlight w:val="cyan"/>
        </w:rPr>
        <w:t>been constructed as the great danger</w:t>
      </w:r>
      <w:r w:rsidRPr="00B87D49">
        <w:rPr>
          <w:rStyle w:val="StyleUnderline"/>
        </w:rPr>
        <w:t xml:space="preserve"> of contemporary globalization</w:t>
      </w:r>
      <w:r w:rsidRPr="00C6145D">
        <w:rPr>
          <w:sz w:val="12"/>
        </w:rPr>
        <w:t xml:space="preserve"> helps us to understand the </w:t>
      </w:r>
      <w:r w:rsidRPr="00B87D49">
        <w:rPr>
          <w:rStyle w:val="StyleUnderline"/>
        </w:rPr>
        <w:t>fight against money laundering in political terms</w:t>
      </w:r>
      <w:r w:rsidRPr="00C6145D">
        <w:rPr>
          <w:sz w:val="12"/>
        </w:rPr>
        <w:t xml:space="preserve">. According to official discourse, </w:t>
      </w:r>
      <w:r w:rsidRPr="00B87D49">
        <w:rPr>
          <w:rStyle w:val="StyleUnderline"/>
        </w:rPr>
        <w:t xml:space="preserve">financial globalization and the decline in regulation have enabled the amount of dirty money in circulation to increase since the 1970s. The </w:t>
      </w:r>
      <w:r w:rsidRPr="001517B0">
        <w:rPr>
          <w:rStyle w:val="StyleUnderline"/>
          <w:highlight w:val="cyan"/>
        </w:rPr>
        <w:t>control mechanisms</w:t>
      </w:r>
      <w:r w:rsidRPr="00B87D49">
        <w:rPr>
          <w:rStyle w:val="StyleUnderline"/>
        </w:rPr>
        <w:t xml:space="preserve"> of the financial system that were </w:t>
      </w:r>
      <w:r w:rsidRPr="001517B0">
        <w:rPr>
          <w:rStyle w:val="StyleUnderline"/>
          <w:highlight w:val="cyan"/>
        </w:rPr>
        <w:t>designed to cope</w:t>
      </w:r>
      <w:r w:rsidRPr="00B87D49">
        <w:rPr>
          <w:rStyle w:val="StyleUnderline"/>
        </w:rPr>
        <w:t xml:space="preserve"> with this “evil” </w:t>
      </w:r>
      <w:r w:rsidRPr="001517B0">
        <w:rPr>
          <w:rStyle w:val="StyleUnderline"/>
          <w:highlight w:val="cyan"/>
        </w:rPr>
        <w:t>did not call into question</w:t>
      </w:r>
      <w:r w:rsidRPr="00B87D49">
        <w:rPr>
          <w:rStyle w:val="StyleUnderline"/>
        </w:rPr>
        <w:t xml:space="preserve"> the </w:t>
      </w:r>
      <w:r w:rsidRPr="001517B0">
        <w:rPr>
          <w:rStyle w:val="StyleUnderline"/>
          <w:highlight w:val="cyan"/>
        </w:rPr>
        <w:t>very principle of</w:t>
      </w:r>
      <w:r w:rsidRPr="00B87D49">
        <w:rPr>
          <w:rStyle w:val="StyleUnderline"/>
        </w:rPr>
        <w:t xml:space="preserve"> free movement of </w:t>
      </w:r>
      <w:r w:rsidRPr="001517B0">
        <w:rPr>
          <w:rStyle w:val="StyleUnderline"/>
          <w:highlight w:val="cyan"/>
        </w:rPr>
        <w:t>capital</w:t>
      </w:r>
      <w:r w:rsidRPr="00C6145D">
        <w:rPr>
          <w:sz w:val="12"/>
        </w:rPr>
        <w:t xml:space="preserve">; in any case, </w:t>
      </w:r>
      <w:r w:rsidRPr="001517B0">
        <w:rPr>
          <w:rStyle w:val="StyleUnderline"/>
          <w:highlight w:val="cyan"/>
        </w:rPr>
        <w:t>they were</w:t>
      </w:r>
      <w:r w:rsidRPr="00B87D49">
        <w:rPr>
          <w:rStyle w:val="StyleUnderline"/>
        </w:rPr>
        <w:t xml:space="preserve"> largely </w:t>
      </w:r>
      <w:r w:rsidRPr="001517B0">
        <w:rPr>
          <w:rStyle w:val="Emphasis"/>
          <w:highlight w:val="cyan"/>
        </w:rPr>
        <w:t>purely decorative</w:t>
      </w:r>
      <w:r w:rsidRPr="00B87D49">
        <w:rPr>
          <w:rStyle w:val="StyleUnderline"/>
        </w:rPr>
        <w:t xml:space="preserve">, a mere </w:t>
      </w:r>
      <w:r w:rsidRPr="00B87D49">
        <w:rPr>
          <w:rStyle w:val="Emphasis"/>
        </w:rPr>
        <w:t>façade</w:t>
      </w:r>
      <w:r w:rsidRPr="00C6145D">
        <w:rPr>
          <w:sz w:val="12"/>
        </w:rPr>
        <w:t xml:space="preserve">, until the early 2000s. Only recently has the </w:t>
      </w:r>
      <w:r w:rsidRPr="00B87D49">
        <w:rPr>
          <w:rStyle w:val="StyleUnderline"/>
        </w:rPr>
        <w:t>denunciation of laundering taken organizational form</w:t>
      </w:r>
      <w:r w:rsidRPr="00C6145D">
        <w:rPr>
          <w:sz w:val="12"/>
        </w:rPr>
        <w:t>. September 11 has played a crucial role in constructing a link between money laundering and terrorism, the financing of criminal networks and attacks on state security. The pretext of terrorism has been critical in giving antilaundering a political dimension.</w:t>
      </w:r>
    </w:p>
    <w:p w14:paraId="7EBA52C3" w14:textId="77777777" w:rsidR="0007150B" w:rsidRPr="00B87D49" w:rsidRDefault="0007150B" w:rsidP="0007150B">
      <w:pPr>
        <w:rPr>
          <w:rStyle w:val="StyleUnderline"/>
        </w:rPr>
      </w:pPr>
      <w:r w:rsidRPr="00C6145D">
        <w:rPr>
          <w:sz w:val="12"/>
        </w:rPr>
        <w:t xml:space="preserve">For years, </w:t>
      </w:r>
      <w:r w:rsidRPr="00B87D49">
        <w:rPr>
          <w:rStyle w:val="StyleUnderline"/>
        </w:rPr>
        <w:t>laundering has been tolerated because it was partly constructed by the dominant actors in the system: states, financial actors, and big businesses</w:t>
      </w:r>
      <w:r w:rsidRPr="00C6145D">
        <w:rPr>
          <w:sz w:val="12"/>
        </w:rPr>
        <w:t xml:space="preserve">. The </w:t>
      </w:r>
      <w:r w:rsidRPr="001517B0">
        <w:rPr>
          <w:rStyle w:val="StyleUnderline"/>
          <w:highlight w:val="cyan"/>
        </w:rPr>
        <w:t>offshore sector</w:t>
      </w:r>
      <w:r w:rsidRPr="00B87D49">
        <w:rPr>
          <w:rStyle w:val="StyleUnderline"/>
        </w:rPr>
        <w:t xml:space="preserve"> was </w:t>
      </w:r>
      <w:r w:rsidRPr="001517B0">
        <w:rPr>
          <w:rStyle w:val="StyleUnderline"/>
          <w:highlight w:val="cyan"/>
        </w:rPr>
        <w:t>simultaneously</w:t>
      </w:r>
      <w:r w:rsidRPr="00B87D49">
        <w:rPr>
          <w:rStyle w:val="StyleUnderline"/>
        </w:rPr>
        <w:t xml:space="preserve"> the </w:t>
      </w:r>
      <w:r w:rsidRPr="001517B0">
        <w:rPr>
          <w:rStyle w:val="StyleUnderline"/>
          <w:highlight w:val="cyan"/>
        </w:rPr>
        <w:t>product</w:t>
      </w:r>
      <w:r w:rsidRPr="00B87D49">
        <w:rPr>
          <w:rStyle w:val="StyleUnderline"/>
        </w:rPr>
        <w:t xml:space="preserve"> of, and an integral part </w:t>
      </w:r>
      <w:r w:rsidRPr="001517B0">
        <w:rPr>
          <w:rStyle w:val="StyleUnderline"/>
          <w:highlight w:val="cyan"/>
        </w:rPr>
        <w:t>of, state systems</w:t>
      </w:r>
      <w:r w:rsidRPr="00C6145D">
        <w:rPr>
          <w:sz w:val="12"/>
        </w:rPr>
        <w:t>. Tax and finance havens were to be found less on islands, even though these were stigmatized, than in the major financial centres, legal spaces created to attract financial flows and to optimize investments from the tax point of view.</w:t>
      </w:r>
      <w:hyperlink r:id="rId7" w:history="1">
        <w:r w:rsidRPr="00C6145D">
          <w:rPr>
            <w:rStyle w:val="Hyperlink"/>
            <w:sz w:val="12"/>
          </w:rPr>
          <w:t>32</w:t>
        </w:r>
      </w:hyperlink>
      <w:r w:rsidRPr="00C6145D">
        <w:rPr>
          <w:sz w:val="12"/>
        </w:rPr>
        <w:t xml:space="preserve"> The goal of large merchant banks has always been tax optimization, or, in less polite terms, the more or less legal organization of tax evasion. In the Mediterranean as elsewhere, states have played a major role in the construction of offshore centres and havens following the familiar pattern of the couple vice/virtue: Madeira and the Azores/Portugal and Great Britain; Cyprus/Greece; Malta/the Mediterranean zone; Gibraltar/Spain; Andorra/France and Spain; Monaco/France and Italy; Nador/Morocco; Benguardanne/Tunisia and Libya. </w:t>
      </w:r>
      <w:r w:rsidRPr="00B87D49">
        <w:rPr>
          <w:rStyle w:val="StyleUnderline"/>
        </w:rPr>
        <w:t>States have turned a blind eye to the creation of fictitious companies; they have promoted offshore companies first in the name of development of ultra-peripheral areas</w:t>
      </w:r>
      <w:r w:rsidRPr="00C6145D">
        <w:rPr>
          <w:sz w:val="12"/>
        </w:rPr>
        <w:t xml:space="preserve"> (1970s–1980s) </w:t>
      </w:r>
      <w:r w:rsidRPr="00B87D49">
        <w:rPr>
          <w:rStyle w:val="StyleUnderline"/>
        </w:rPr>
        <w:t>and later of the core country's financial health</w:t>
      </w:r>
      <w:r w:rsidRPr="00C6145D">
        <w:rPr>
          <w:sz w:val="12"/>
        </w:rPr>
        <w:t xml:space="preserve"> (1990s–2000s). States have </w:t>
      </w:r>
      <w:r w:rsidRPr="00B87D49">
        <w:rPr>
          <w:rStyle w:val="StyleUnderline"/>
        </w:rPr>
        <w:t>amnestied banks behaving suspiciously</w:t>
      </w:r>
      <w:r w:rsidRPr="00C6145D">
        <w:rPr>
          <w:sz w:val="12"/>
        </w:rPr>
        <w:t xml:space="preserve"> (despite categorical inspection reports), </w:t>
      </w:r>
      <w:r w:rsidRPr="00B87D49">
        <w:rPr>
          <w:rStyle w:val="StyleUnderline"/>
        </w:rPr>
        <w:t>and have even encouraged the practice of laundering by allowing stocks and bonds to make anonymous investments that are nondeclarable and nontaxable.</w:t>
      </w:r>
      <w:hyperlink r:id="rId8" w:history="1">
        <w:r w:rsidRPr="00B87D49">
          <w:rPr>
            <w:rStyle w:val="StyleUnderline"/>
          </w:rPr>
          <w:t>33</w:t>
        </w:r>
      </w:hyperlink>
    </w:p>
    <w:p w14:paraId="4D05FF25" w14:textId="77777777" w:rsidR="0007150B" w:rsidRPr="00C6145D" w:rsidRDefault="0007150B" w:rsidP="0007150B">
      <w:pPr>
        <w:rPr>
          <w:sz w:val="12"/>
        </w:rPr>
      </w:pPr>
      <w:r w:rsidRPr="00B87D49">
        <w:rPr>
          <w:rStyle w:val="StyleUnderline"/>
        </w:rPr>
        <w:t xml:space="preserve">But </w:t>
      </w:r>
      <w:r w:rsidRPr="001517B0">
        <w:rPr>
          <w:rStyle w:val="StyleUnderline"/>
          <w:highlight w:val="cyan"/>
        </w:rPr>
        <w:t xml:space="preserve">September 11 transformed the </w:t>
      </w:r>
      <w:r w:rsidRPr="001517B0">
        <w:rPr>
          <w:rStyle w:val="Emphasis"/>
          <w:highlight w:val="cyan"/>
        </w:rPr>
        <w:t>fight</w:t>
      </w:r>
      <w:r w:rsidRPr="00B87D49">
        <w:rPr>
          <w:rStyle w:val="Emphasis"/>
        </w:rPr>
        <w:t xml:space="preserve"> against laundering</w:t>
      </w:r>
      <w:r w:rsidRPr="00B87D49">
        <w:rPr>
          <w:rStyle w:val="StyleUnderline"/>
        </w:rPr>
        <w:t xml:space="preserve"> </w:t>
      </w:r>
      <w:r w:rsidRPr="001517B0">
        <w:rPr>
          <w:rStyle w:val="StyleUnderline"/>
          <w:highlight w:val="cyan"/>
        </w:rPr>
        <w:t>into a</w:t>
      </w:r>
      <w:r w:rsidRPr="00B87D49">
        <w:rPr>
          <w:rStyle w:val="StyleUnderline"/>
        </w:rPr>
        <w:t xml:space="preserve"> </w:t>
      </w:r>
      <w:r w:rsidRPr="00B87D49">
        <w:rPr>
          <w:rStyle w:val="Emphasis"/>
        </w:rPr>
        <w:t xml:space="preserve">veritable </w:t>
      </w:r>
      <w:r w:rsidRPr="001517B0">
        <w:rPr>
          <w:rStyle w:val="Emphasis"/>
          <w:highlight w:val="cyan"/>
        </w:rPr>
        <w:t>machine</w:t>
      </w:r>
      <w:r w:rsidRPr="00B87D49">
        <w:rPr>
          <w:rStyle w:val="StyleUnderline"/>
        </w:rPr>
        <w:t xml:space="preserve"> </w:t>
      </w:r>
      <w:r w:rsidRPr="001517B0">
        <w:rPr>
          <w:rStyle w:val="StyleUnderline"/>
          <w:highlight w:val="cyan"/>
        </w:rPr>
        <w:t>of</w:t>
      </w:r>
      <w:r w:rsidRPr="00B87D49">
        <w:rPr>
          <w:rStyle w:val="StyleUnderline"/>
        </w:rPr>
        <w:t xml:space="preserve"> </w:t>
      </w:r>
      <w:r w:rsidRPr="00B87D49">
        <w:rPr>
          <w:rStyle w:val="Emphasis"/>
        </w:rPr>
        <w:t xml:space="preserve">bureaucratic </w:t>
      </w:r>
      <w:r w:rsidRPr="001517B0">
        <w:rPr>
          <w:rStyle w:val="Emphasis"/>
          <w:highlight w:val="cyan"/>
        </w:rPr>
        <w:t>interventionism</w:t>
      </w:r>
      <w:r w:rsidRPr="00C6145D">
        <w:rPr>
          <w:sz w:val="12"/>
        </w:rPr>
        <w:t>.</w:t>
      </w:r>
      <w:hyperlink r:id="rId9" w:history="1">
        <w:r w:rsidRPr="00C6145D">
          <w:rPr>
            <w:rStyle w:val="Hyperlink"/>
            <w:sz w:val="12"/>
          </w:rPr>
          <w:t>34</w:t>
        </w:r>
      </w:hyperlink>
      <w:r w:rsidRPr="00C6145D">
        <w:rPr>
          <w:sz w:val="12"/>
        </w:rPr>
        <w:t xml:space="preserve"> From that date on, </w:t>
      </w:r>
      <w:r w:rsidRPr="00B87D49">
        <w:rPr>
          <w:rStyle w:val="StyleUnderline"/>
        </w:rPr>
        <w:t xml:space="preserve">a </w:t>
      </w:r>
      <w:r w:rsidRPr="001517B0">
        <w:rPr>
          <w:rStyle w:val="StyleUnderline"/>
          <w:highlight w:val="cyan"/>
        </w:rPr>
        <w:t>new emphasis on</w:t>
      </w:r>
      <w:r w:rsidRPr="00B87D49">
        <w:rPr>
          <w:rStyle w:val="StyleUnderline"/>
        </w:rPr>
        <w:t xml:space="preserve"> traceability of </w:t>
      </w:r>
      <w:r w:rsidRPr="001517B0">
        <w:rPr>
          <w:rStyle w:val="StyleUnderline"/>
          <w:highlight w:val="cyan"/>
        </w:rPr>
        <w:t>capital flows</w:t>
      </w:r>
      <w:r w:rsidRPr="00B87D49">
        <w:rPr>
          <w:rStyle w:val="StyleUnderline"/>
        </w:rPr>
        <w:t xml:space="preserve"> has </w:t>
      </w:r>
      <w:r w:rsidRPr="001517B0">
        <w:rPr>
          <w:rStyle w:val="StyleUnderline"/>
          <w:highlight w:val="cyan"/>
        </w:rPr>
        <w:t>led to a</w:t>
      </w:r>
      <w:r w:rsidRPr="00B87D49">
        <w:rPr>
          <w:rStyle w:val="StyleUnderline"/>
        </w:rPr>
        <w:t xml:space="preserve"> public/private </w:t>
      </w:r>
      <w:r w:rsidRPr="001517B0">
        <w:rPr>
          <w:rStyle w:val="StyleUnderline"/>
          <w:highlight w:val="cyan"/>
        </w:rPr>
        <w:t>partnership that empowers</w:t>
      </w:r>
      <w:r w:rsidRPr="00B87D49">
        <w:rPr>
          <w:rStyle w:val="StyleUnderline"/>
        </w:rPr>
        <w:t xml:space="preserve"> bankers, insurers, notaries, lawyers, estate agents, trust managers, casino managers, and traders to oversee the ethics of their profession</w:t>
      </w:r>
      <w:r w:rsidRPr="00C6145D">
        <w:rPr>
          <w:sz w:val="12"/>
        </w:rPr>
        <w:t xml:space="preserve">. Thus, </w:t>
      </w:r>
      <w:r w:rsidRPr="001517B0">
        <w:rPr>
          <w:rStyle w:val="StyleUnderline"/>
          <w:highlight w:val="cyan"/>
        </w:rPr>
        <w:t>banks</w:t>
      </w:r>
      <w:r w:rsidRPr="00B87D49">
        <w:rPr>
          <w:rStyle w:val="StyleUnderline"/>
        </w:rPr>
        <w:t xml:space="preserve"> have actually transformed previous limitations of the fight against money laundering into commercial and industrial opportunities.</w:t>
      </w:r>
      <w:hyperlink r:id="rId10" w:history="1">
        <w:r w:rsidRPr="00C6145D">
          <w:rPr>
            <w:rStyle w:val="Hyperlink"/>
            <w:sz w:val="12"/>
          </w:rPr>
          <w:t>35</w:t>
        </w:r>
      </w:hyperlink>
      <w:r w:rsidRPr="00C6145D">
        <w:rPr>
          <w:sz w:val="12"/>
        </w:rPr>
        <w:t xml:space="preserve"> They have </w:t>
      </w:r>
      <w:r w:rsidRPr="001517B0">
        <w:rPr>
          <w:rStyle w:val="StyleUnderline"/>
          <w:highlight w:val="cyan"/>
        </w:rPr>
        <w:t>interpreted</w:t>
      </w:r>
      <w:r w:rsidRPr="00C6145D">
        <w:rPr>
          <w:sz w:val="12"/>
        </w:rPr>
        <w:t xml:space="preserve"> these </w:t>
      </w:r>
      <w:r w:rsidRPr="001517B0">
        <w:rPr>
          <w:rStyle w:val="StyleUnderline"/>
          <w:highlight w:val="cyan"/>
        </w:rPr>
        <w:t>rules in terms of</w:t>
      </w:r>
      <w:r w:rsidRPr="00C6145D">
        <w:rPr>
          <w:sz w:val="12"/>
        </w:rPr>
        <w:t xml:space="preserve"> the </w:t>
      </w:r>
      <w:r w:rsidRPr="00B87D49">
        <w:rPr>
          <w:rStyle w:val="StyleUnderline"/>
        </w:rPr>
        <w:t xml:space="preserve">social </w:t>
      </w:r>
      <w:r w:rsidRPr="001517B0">
        <w:rPr>
          <w:rStyle w:val="StyleUnderline"/>
          <w:highlight w:val="cyan"/>
        </w:rPr>
        <w:t>responsibility</w:t>
      </w:r>
      <w:r w:rsidRPr="00B87D49">
        <w:rPr>
          <w:rStyle w:val="StyleUnderline"/>
        </w:rPr>
        <w:t xml:space="preserve"> of enterprise and offered customers the best products for their needs.</w:t>
      </w:r>
      <w:r w:rsidRPr="00C6145D">
        <w:rPr>
          <w:sz w:val="12"/>
        </w:rPr>
        <w:t xml:space="preserve"> They have interpreted </w:t>
      </w:r>
      <w:r w:rsidRPr="00B87D49">
        <w:rPr>
          <w:rStyle w:val="StyleUnderline"/>
        </w:rPr>
        <w:t>laundering in terms of managing penal risks and risks to reputation</w:t>
      </w:r>
      <w:r w:rsidRPr="00C6145D">
        <w:rPr>
          <w:sz w:val="12"/>
        </w:rPr>
        <w:t>.</w:t>
      </w:r>
      <w:hyperlink r:id="rId11" w:history="1">
        <w:r w:rsidRPr="00C6145D">
          <w:rPr>
            <w:rStyle w:val="Hyperlink"/>
            <w:sz w:val="12"/>
          </w:rPr>
          <w:t>36</w:t>
        </w:r>
      </w:hyperlink>
      <w:r w:rsidRPr="00C6145D">
        <w:rPr>
          <w:sz w:val="12"/>
        </w:rPr>
        <w:t xml:space="preserve"> They have </w:t>
      </w:r>
      <w:r w:rsidRPr="001517B0">
        <w:rPr>
          <w:rStyle w:val="Emphasis"/>
          <w:highlight w:val="cyan"/>
        </w:rPr>
        <w:t>integrated</w:t>
      </w:r>
      <w:r w:rsidRPr="00B87D49">
        <w:rPr>
          <w:rStyle w:val="Emphasis"/>
        </w:rPr>
        <w:t xml:space="preserve"> antilaundering </w:t>
      </w:r>
      <w:r w:rsidRPr="001517B0">
        <w:rPr>
          <w:rStyle w:val="Emphasis"/>
          <w:highlight w:val="cyan"/>
        </w:rPr>
        <w:t>mechanisms</w:t>
      </w:r>
      <w:r w:rsidRPr="00B87D49">
        <w:rPr>
          <w:rStyle w:val="StyleUnderline"/>
        </w:rPr>
        <w:t xml:space="preserve"> </w:t>
      </w:r>
      <w:r w:rsidRPr="001517B0">
        <w:rPr>
          <w:rStyle w:val="StyleUnderline"/>
          <w:highlight w:val="cyan"/>
        </w:rPr>
        <w:t>into</w:t>
      </w:r>
      <w:r w:rsidRPr="00B87D49">
        <w:rPr>
          <w:rStyle w:val="StyleUnderline"/>
        </w:rPr>
        <w:t xml:space="preserve"> a larger </w:t>
      </w:r>
      <w:r w:rsidRPr="001517B0">
        <w:rPr>
          <w:rStyle w:val="StyleUnderline"/>
          <w:highlight w:val="cyan"/>
        </w:rPr>
        <w:t xml:space="preserve">system </w:t>
      </w:r>
      <w:r w:rsidRPr="001517B0">
        <w:rPr>
          <w:rStyle w:val="Emphasis"/>
          <w:highlight w:val="cyan"/>
        </w:rPr>
        <w:t>for</w:t>
      </w:r>
      <w:r w:rsidRPr="00B87D49">
        <w:rPr>
          <w:rStyle w:val="StyleUnderline"/>
        </w:rPr>
        <w:t xml:space="preserve"> the </w:t>
      </w:r>
      <w:r w:rsidRPr="001517B0">
        <w:rPr>
          <w:rStyle w:val="Emphasis"/>
          <w:highlight w:val="cyan"/>
        </w:rPr>
        <w:t>continual surveillance</w:t>
      </w:r>
      <w:r w:rsidRPr="00B87D49">
        <w:rPr>
          <w:rStyle w:val="StyleUnderline"/>
        </w:rPr>
        <w:t xml:space="preserve"> of operations. The security objective has been interpreted in terms of “auditability,” that is formal proofs of compliance with legal obligations</w:t>
      </w:r>
      <w:r w:rsidRPr="00C6145D">
        <w:rPr>
          <w:sz w:val="12"/>
        </w:rPr>
        <w:t>.</w:t>
      </w:r>
      <w:hyperlink r:id="rId12" w:history="1">
        <w:r w:rsidRPr="00C6145D">
          <w:rPr>
            <w:rStyle w:val="Hyperlink"/>
            <w:sz w:val="12"/>
          </w:rPr>
          <w:t>37</w:t>
        </w:r>
      </w:hyperlink>
      <w:r w:rsidRPr="00C6145D">
        <w:rPr>
          <w:sz w:val="12"/>
        </w:rPr>
        <w:t xml:space="preserve"> It has thus been primarily a matter, for the banks, of </w:t>
      </w:r>
      <w:r w:rsidRPr="00B87D49">
        <w:rPr>
          <w:rStyle w:val="StyleUnderline"/>
        </w:rPr>
        <w:t>reducing the uncertainties arising from “operational risks.”</w:t>
      </w:r>
      <w:hyperlink r:id="rId13" w:history="1">
        <w:r w:rsidRPr="00C6145D">
          <w:rPr>
            <w:rStyle w:val="Hyperlink"/>
            <w:sz w:val="12"/>
          </w:rPr>
          <w:t>38</w:t>
        </w:r>
      </w:hyperlink>
      <w:r w:rsidRPr="00C6145D">
        <w:rPr>
          <w:sz w:val="12"/>
        </w:rPr>
        <w:t xml:space="preserve"> In this context, “</w:t>
      </w:r>
      <w:r w:rsidRPr="00B87D49">
        <w:rPr>
          <w:rStyle w:val="StyleUnderline"/>
        </w:rPr>
        <w:t>traceability</w:t>
      </w:r>
      <w:r w:rsidRPr="00C6145D">
        <w:rPr>
          <w:sz w:val="12"/>
        </w:rPr>
        <w:t xml:space="preserve">” is fundamental; it </w:t>
      </w:r>
      <w:r w:rsidRPr="00B87D49">
        <w:rPr>
          <w:rStyle w:val="StyleUnderline"/>
        </w:rPr>
        <w:t>makes it possible to follow the flows, to retrace the sequence of transactions and to identify not crimes themselves but suspicious signs that might track the individual criminal, terrorist or mafia member</w:t>
      </w:r>
      <w:r w:rsidRPr="00C6145D">
        <w:rPr>
          <w:sz w:val="12"/>
        </w:rPr>
        <w:t>.</w:t>
      </w:r>
      <w:hyperlink r:id="rId14" w:history="1">
        <w:r w:rsidRPr="00C6145D">
          <w:rPr>
            <w:rStyle w:val="Hyperlink"/>
            <w:sz w:val="12"/>
          </w:rPr>
          <w:t>39</w:t>
        </w:r>
      </w:hyperlink>
    </w:p>
    <w:p w14:paraId="7A1A1577" w14:textId="77777777" w:rsidR="0007150B" w:rsidRPr="00B87D49" w:rsidRDefault="0007150B" w:rsidP="0007150B">
      <w:pPr>
        <w:rPr>
          <w:rStyle w:val="StyleUnderline"/>
        </w:rPr>
      </w:pPr>
      <w:r w:rsidRPr="00C6145D">
        <w:rPr>
          <w:sz w:val="12"/>
        </w:rPr>
        <w:t xml:space="preserve">One result has been the </w:t>
      </w:r>
      <w:r w:rsidRPr="001517B0">
        <w:rPr>
          <w:rStyle w:val="Emphasis"/>
          <w:highlight w:val="cyan"/>
        </w:rPr>
        <w:t xml:space="preserve">commodification and marketing of </w:t>
      </w:r>
      <w:r w:rsidRPr="001517B0">
        <w:rPr>
          <w:rStyle w:val="Emphasis"/>
        </w:rPr>
        <w:t>fear</w:t>
      </w:r>
      <w:r w:rsidRPr="00B87D49">
        <w:rPr>
          <w:rStyle w:val="Emphasis"/>
        </w:rPr>
        <w:t xml:space="preserve"> and </w:t>
      </w:r>
      <w:r w:rsidRPr="004B687F">
        <w:rPr>
          <w:rStyle w:val="Emphasis"/>
          <w:highlight w:val="cyan"/>
        </w:rPr>
        <w:t>security</w:t>
      </w:r>
      <w:r w:rsidRPr="004B687F">
        <w:rPr>
          <w:rStyle w:val="StyleUnderline"/>
          <w:highlight w:val="cyan"/>
        </w:rPr>
        <w:t>, through</w:t>
      </w:r>
      <w:r w:rsidRPr="00B87D49">
        <w:rPr>
          <w:rStyle w:val="StyleUnderline"/>
        </w:rPr>
        <w:t xml:space="preserve"> the dissemination of </w:t>
      </w:r>
      <w:r w:rsidRPr="004B687F">
        <w:rPr>
          <w:rStyle w:val="StyleUnderline"/>
          <w:highlight w:val="cyan"/>
        </w:rPr>
        <w:t>IT tools</w:t>
      </w:r>
      <w:r w:rsidRPr="00B87D49">
        <w:rPr>
          <w:rStyle w:val="StyleUnderline"/>
        </w:rPr>
        <w:t xml:space="preserve"> and norms set by commercial companies</w:t>
      </w:r>
      <w:r w:rsidRPr="00C6145D">
        <w:rPr>
          <w:sz w:val="12"/>
        </w:rPr>
        <w:t xml:space="preserve"> (mainly American) </w:t>
      </w:r>
      <w:r w:rsidRPr="00B87D49">
        <w:rPr>
          <w:rStyle w:val="StyleUnderline"/>
        </w:rPr>
        <w:t xml:space="preserve">and </w:t>
      </w:r>
      <w:r w:rsidRPr="004B687F">
        <w:rPr>
          <w:rStyle w:val="StyleUnderline"/>
          <w:highlight w:val="cyan"/>
        </w:rPr>
        <w:t>implemented</w:t>
      </w:r>
      <w:r w:rsidRPr="00B87D49">
        <w:rPr>
          <w:rStyle w:val="StyleUnderline"/>
        </w:rPr>
        <w:t xml:space="preserve"> by specialized firms that promote kits and software packages and </w:t>
      </w:r>
      <w:r w:rsidRPr="004B687F">
        <w:rPr>
          <w:rStyle w:val="StyleUnderline"/>
          <w:highlight w:val="cyan"/>
        </w:rPr>
        <w:t xml:space="preserve">by </w:t>
      </w:r>
      <w:r w:rsidRPr="004B687F">
        <w:rPr>
          <w:rStyle w:val="Emphasis"/>
          <w:highlight w:val="cyan"/>
        </w:rPr>
        <w:t>sellers of</w:t>
      </w:r>
      <w:r w:rsidRPr="00B87D49">
        <w:rPr>
          <w:rStyle w:val="Emphasis"/>
        </w:rPr>
        <w:t xml:space="preserve"> “lists”: </w:t>
      </w:r>
      <w:r w:rsidRPr="004B687F">
        <w:rPr>
          <w:rStyle w:val="Emphasis"/>
          <w:highlight w:val="cyan"/>
        </w:rPr>
        <w:t>lists of people</w:t>
      </w:r>
      <w:r w:rsidRPr="00C6145D">
        <w:rPr>
          <w:sz w:val="12"/>
        </w:rPr>
        <w:t xml:space="preserve"> (terrorists, “politically exposed persons,” persons involved in the proliferation of weapons of mass destruction), </w:t>
      </w:r>
      <w:r w:rsidRPr="004B687F">
        <w:rPr>
          <w:rStyle w:val="StyleUnderline"/>
          <w:highlight w:val="cyan"/>
        </w:rPr>
        <w:t>lists</w:t>
      </w:r>
      <w:r w:rsidRPr="00B87D49">
        <w:rPr>
          <w:rStyle w:val="StyleUnderline"/>
        </w:rPr>
        <w:t xml:space="preserve"> of types </w:t>
      </w:r>
      <w:r w:rsidRPr="004B687F">
        <w:rPr>
          <w:rStyle w:val="StyleUnderline"/>
          <w:highlight w:val="cyan"/>
        </w:rPr>
        <w:t xml:space="preserve">of </w:t>
      </w:r>
      <w:r w:rsidRPr="004B687F">
        <w:rPr>
          <w:rStyle w:val="Emphasis"/>
          <w:highlight w:val="cyan"/>
        </w:rPr>
        <w:t>behaviour</w:t>
      </w:r>
      <w:r w:rsidRPr="00B87D49">
        <w:rPr>
          <w:rStyle w:val="StyleUnderline"/>
        </w:rPr>
        <w:t xml:space="preserve">, lists of </w:t>
      </w:r>
      <w:r w:rsidRPr="004B687F">
        <w:rPr>
          <w:rStyle w:val="Emphasis"/>
          <w:highlight w:val="cyan"/>
        </w:rPr>
        <w:t>relations</w:t>
      </w:r>
      <w:r w:rsidRPr="004B687F">
        <w:rPr>
          <w:rStyle w:val="StyleUnderline"/>
          <w:highlight w:val="cyan"/>
        </w:rPr>
        <w:t xml:space="preserve"> to scrutinize</w:t>
      </w:r>
      <w:r w:rsidRPr="00B87D49">
        <w:rPr>
          <w:rStyle w:val="StyleUnderline"/>
        </w:rPr>
        <w:t xml:space="preserve">. Thus, the </w:t>
      </w:r>
      <w:r w:rsidRPr="004B687F">
        <w:rPr>
          <w:rStyle w:val="StyleUnderline"/>
          <w:highlight w:val="cyan"/>
        </w:rPr>
        <w:t>fight</w:t>
      </w:r>
      <w:r w:rsidRPr="00B87D49">
        <w:rPr>
          <w:rStyle w:val="StyleUnderline"/>
        </w:rPr>
        <w:t xml:space="preserve"> against money laundering </w:t>
      </w:r>
      <w:r w:rsidRPr="004B687F">
        <w:rPr>
          <w:rStyle w:val="StyleUnderline"/>
          <w:highlight w:val="cyan"/>
        </w:rPr>
        <w:t>is</w:t>
      </w:r>
      <w:r w:rsidRPr="00B87D49">
        <w:rPr>
          <w:rStyle w:val="StyleUnderline"/>
        </w:rPr>
        <w:t xml:space="preserve"> undergoing </w:t>
      </w:r>
      <w:r w:rsidRPr="004B687F">
        <w:rPr>
          <w:rStyle w:val="StyleUnderline"/>
          <w:highlight w:val="cyan"/>
        </w:rPr>
        <w:t>a process</w:t>
      </w:r>
      <w:r w:rsidRPr="00B87D49">
        <w:rPr>
          <w:rStyle w:val="StyleUnderline"/>
        </w:rPr>
        <w:t xml:space="preserve"> in which </w:t>
      </w:r>
      <w:r w:rsidRPr="004B687F">
        <w:rPr>
          <w:rStyle w:val="Emphasis"/>
          <w:highlight w:val="cyan"/>
        </w:rPr>
        <w:t>ethics is commercialized</w:t>
      </w:r>
      <w:r w:rsidRPr="00B87D49">
        <w:rPr>
          <w:rStyle w:val="Emphasis"/>
        </w:rPr>
        <w:t xml:space="preserve">: ethics has </w:t>
      </w:r>
      <w:r w:rsidRPr="004B687F">
        <w:rPr>
          <w:rStyle w:val="Emphasis"/>
          <w:highlight w:val="cyan"/>
        </w:rPr>
        <w:t>become a trade</w:t>
      </w:r>
      <w:r w:rsidRPr="00B87D49">
        <w:rPr>
          <w:rStyle w:val="Emphasis"/>
        </w:rPr>
        <w:t>, a market, a technique, and a profession</w:t>
      </w:r>
      <w:r w:rsidRPr="00B87D49">
        <w:rPr>
          <w:rStyle w:val="StyleUnderline"/>
        </w:rPr>
        <w:t xml:space="preserve">, </w:t>
      </w:r>
      <w:r w:rsidRPr="004B687F">
        <w:rPr>
          <w:rStyle w:val="StyleUnderline"/>
          <w:highlight w:val="cyan"/>
        </w:rPr>
        <w:t>of which</w:t>
      </w:r>
      <w:r w:rsidRPr="00B87D49">
        <w:rPr>
          <w:rStyle w:val="StyleUnderline"/>
        </w:rPr>
        <w:t xml:space="preserve"> the </w:t>
      </w:r>
      <w:r w:rsidRPr="00B87D49">
        <w:rPr>
          <w:rStyle w:val="Emphasis"/>
        </w:rPr>
        <w:t xml:space="preserve">compliance </w:t>
      </w:r>
      <w:r w:rsidRPr="004B687F">
        <w:rPr>
          <w:rStyle w:val="Emphasis"/>
          <w:highlight w:val="cyan"/>
        </w:rPr>
        <w:t>officer is the</w:t>
      </w:r>
      <w:r w:rsidRPr="00B87D49">
        <w:rPr>
          <w:rStyle w:val="Emphasis"/>
        </w:rPr>
        <w:t xml:space="preserve"> emblematic </w:t>
      </w:r>
      <w:r w:rsidRPr="004B687F">
        <w:rPr>
          <w:rStyle w:val="Emphasis"/>
          <w:highlight w:val="cyan"/>
        </w:rPr>
        <w:t>figure</w:t>
      </w:r>
      <w:r w:rsidRPr="00C6145D">
        <w:rPr>
          <w:sz w:val="12"/>
        </w:rPr>
        <w:t>.</w:t>
      </w:r>
      <w:hyperlink r:id="rId15" w:history="1">
        <w:r w:rsidRPr="00C6145D">
          <w:rPr>
            <w:rStyle w:val="Hyperlink"/>
            <w:sz w:val="12"/>
          </w:rPr>
          <w:t>40</w:t>
        </w:r>
      </w:hyperlink>
      <w:r w:rsidRPr="00C6145D">
        <w:rPr>
          <w:sz w:val="12"/>
        </w:rPr>
        <w:t xml:space="preserve"> Thus, </w:t>
      </w:r>
      <w:r w:rsidRPr="00B87D49">
        <w:rPr>
          <w:rStyle w:val="StyleUnderline"/>
        </w:rPr>
        <w:t xml:space="preserve">antilaundering </w:t>
      </w:r>
      <w:r w:rsidRPr="004B687F">
        <w:rPr>
          <w:rStyle w:val="StyleUnderline"/>
          <w:highlight w:val="cyan"/>
        </w:rPr>
        <w:t>policy is not measured by a reduction in</w:t>
      </w:r>
      <w:r w:rsidRPr="00B87D49">
        <w:rPr>
          <w:rStyle w:val="StyleUnderline"/>
        </w:rPr>
        <w:t xml:space="preserve"> the circulation of dirty money or in the number of </w:t>
      </w:r>
      <w:r w:rsidRPr="004B687F">
        <w:rPr>
          <w:rStyle w:val="StyleUnderline"/>
          <w:highlight w:val="cyan"/>
        </w:rPr>
        <w:t>detections of illegal flows</w:t>
      </w:r>
      <w:r w:rsidRPr="00B87D49">
        <w:rPr>
          <w:rStyle w:val="StyleUnderline"/>
        </w:rPr>
        <w:t xml:space="preserve"> or of sentences handed down, </w:t>
      </w:r>
      <w:r w:rsidRPr="004B687F">
        <w:rPr>
          <w:rStyle w:val="StyleUnderline"/>
          <w:highlight w:val="cyan"/>
        </w:rPr>
        <w:t>but</w:t>
      </w:r>
      <w:r w:rsidRPr="00B87D49">
        <w:rPr>
          <w:rStyle w:val="StyleUnderline"/>
        </w:rPr>
        <w:t xml:space="preserve"> by the </w:t>
      </w:r>
      <w:r w:rsidRPr="004B687F">
        <w:rPr>
          <w:rStyle w:val="StyleUnderline"/>
          <w:highlight w:val="cyan"/>
        </w:rPr>
        <w:t>existence within</w:t>
      </w:r>
      <w:r w:rsidRPr="00B87D49">
        <w:rPr>
          <w:rStyle w:val="StyleUnderline"/>
        </w:rPr>
        <w:t xml:space="preserve"> financial </w:t>
      </w:r>
      <w:r w:rsidRPr="004B687F">
        <w:rPr>
          <w:rStyle w:val="StyleUnderline"/>
          <w:highlight w:val="cyan"/>
        </w:rPr>
        <w:t>institutions of</w:t>
      </w:r>
      <w:r w:rsidRPr="00B87D49">
        <w:rPr>
          <w:rStyle w:val="StyleUnderline"/>
        </w:rPr>
        <w:t xml:space="preserve"> mechanisms and </w:t>
      </w:r>
      <w:r w:rsidRPr="004B687F">
        <w:rPr>
          <w:rStyle w:val="StyleUnderline"/>
          <w:highlight w:val="cyan"/>
        </w:rPr>
        <w:t>procedures for monitoring</w:t>
      </w:r>
      <w:r w:rsidRPr="00B87D49">
        <w:rPr>
          <w:rStyle w:val="StyleUnderline"/>
        </w:rPr>
        <w:t>. The objective is self-protection from professional and penal sanctions, and from any damage to reputations.</w:t>
      </w:r>
    </w:p>
    <w:p w14:paraId="55B66D11" w14:textId="77777777" w:rsidR="0007150B" w:rsidRPr="00C6145D" w:rsidRDefault="0007150B" w:rsidP="0007150B">
      <w:pPr>
        <w:rPr>
          <w:rStyle w:val="StyleUnderline"/>
        </w:rPr>
      </w:pPr>
      <w:r w:rsidRPr="00C6145D">
        <w:rPr>
          <w:sz w:val="12"/>
        </w:rPr>
        <w:t xml:space="preserve">The </w:t>
      </w:r>
      <w:r w:rsidRPr="00D13B76">
        <w:rPr>
          <w:rStyle w:val="StyleUnderline"/>
          <w:highlight w:val="cyan"/>
        </w:rPr>
        <w:t>practices</w:t>
      </w:r>
      <w:r w:rsidRPr="00B87D49">
        <w:rPr>
          <w:rStyle w:val="StyleUnderline"/>
        </w:rPr>
        <w:t xml:space="preserve"> involved in the fight against laundering clearly </w:t>
      </w:r>
      <w:r w:rsidRPr="00D13B76">
        <w:rPr>
          <w:rStyle w:val="StyleUnderline"/>
          <w:highlight w:val="cyan"/>
        </w:rPr>
        <w:t>show the limits, not of the legal</w:t>
      </w:r>
      <w:r w:rsidRPr="00B87D49">
        <w:rPr>
          <w:rStyle w:val="StyleUnderline"/>
        </w:rPr>
        <w:t xml:space="preserve"> and illegal, </w:t>
      </w:r>
      <w:r w:rsidRPr="00D13B76">
        <w:rPr>
          <w:rStyle w:val="StyleUnderline"/>
          <w:highlight w:val="cyan"/>
        </w:rPr>
        <w:t>but</w:t>
      </w:r>
      <w:r w:rsidRPr="00B87D49">
        <w:rPr>
          <w:rStyle w:val="StyleUnderline"/>
        </w:rPr>
        <w:t xml:space="preserve"> of the licit and </w:t>
      </w:r>
      <w:r w:rsidRPr="00D13B76">
        <w:rPr>
          <w:rStyle w:val="StyleUnderline"/>
          <w:highlight w:val="cyan"/>
        </w:rPr>
        <w:t>the tolerable</w:t>
      </w:r>
      <w:r w:rsidRPr="00B87D49">
        <w:rPr>
          <w:rStyle w:val="StyleUnderline"/>
        </w:rPr>
        <w:t>. Tax havens and offshore centres are not harassed once they have adopted the antilaundering kit</w:t>
      </w:r>
      <w:r w:rsidRPr="00C6145D">
        <w:rPr>
          <w:sz w:val="12"/>
        </w:rPr>
        <w:t xml:space="preserve">. In other words, </w:t>
      </w:r>
      <w:r w:rsidRPr="00D13B76">
        <w:rPr>
          <w:rStyle w:val="Emphasis"/>
          <w:highlight w:val="cyan"/>
        </w:rPr>
        <w:t>what</w:t>
      </w:r>
      <w:r w:rsidRPr="00B87D49">
        <w:rPr>
          <w:rStyle w:val="Emphasis"/>
        </w:rPr>
        <w:t xml:space="preserve"> is </w:t>
      </w:r>
      <w:r w:rsidRPr="00D13B76">
        <w:rPr>
          <w:rStyle w:val="Emphasis"/>
          <w:highlight w:val="cyan"/>
        </w:rPr>
        <w:t>legal is what is visible</w:t>
      </w:r>
      <w:r w:rsidRPr="00B87D49">
        <w:rPr>
          <w:rStyle w:val="StyleUnderline"/>
        </w:rPr>
        <w:t xml:space="preserve"> in terms of procedures, compliance with formal rules and the politics of blame avoidance</w:t>
      </w:r>
      <w:r w:rsidRPr="00C6145D">
        <w:rPr>
          <w:sz w:val="12"/>
        </w:rPr>
        <w:t>.</w:t>
      </w:r>
      <w:hyperlink r:id="rId16" w:history="1">
        <w:r w:rsidRPr="00C6145D">
          <w:rPr>
            <w:rStyle w:val="Hyperlink"/>
            <w:sz w:val="12"/>
          </w:rPr>
          <w:t>41</w:t>
        </w:r>
      </w:hyperlink>
      <w:r w:rsidRPr="00C6145D">
        <w:rPr>
          <w:sz w:val="12"/>
        </w:rPr>
        <w:t xml:space="preserve"> The </w:t>
      </w:r>
      <w:r w:rsidRPr="00D13B76">
        <w:rPr>
          <w:rStyle w:val="StyleUnderline"/>
          <w:highlight w:val="cyan"/>
        </w:rPr>
        <w:t>transformation of</w:t>
      </w:r>
      <w:r w:rsidRPr="00C6145D">
        <w:rPr>
          <w:rStyle w:val="StyleUnderline"/>
        </w:rPr>
        <w:t xml:space="preserve"> antilaundering </w:t>
      </w:r>
      <w:r w:rsidRPr="00D13B76">
        <w:rPr>
          <w:rStyle w:val="StyleUnderline"/>
          <w:highlight w:val="cyan"/>
        </w:rPr>
        <w:t>into</w:t>
      </w:r>
      <w:r w:rsidRPr="00C6145D">
        <w:rPr>
          <w:rStyle w:val="StyleUnderline"/>
        </w:rPr>
        <w:t xml:space="preserve"> the “</w:t>
      </w:r>
      <w:r w:rsidRPr="00D13B76">
        <w:rPr>
          <w:rStyle w:val="Emphasis"/>
          <w:highlight w:val="cyan"/>
        </w:rPr>
        <w:t>management of illegalisms</w:t>
      </w:r>
      <w:r w:rsidRPr="00C6145D">
        <w:rPr>
          <w:rStyle w:val="StyleUnderline"/>
        </w:rPr>
        <w:t>”</w:t>
      </w:r>
      <w:hyperlink r:id="rId17" w:history="1">
        <w:r w:rsidRPr="00C6145D">
          <w:rPr>
            <w:rStyle w:val="Hyperlink"/>
            <w:sz w:val="12"/>
          </w:rPr>
          <w:t>42</w:t>
        </w:r>
      </w:hyperlink>
      <w:r w:rsidRPr="00C6145D">
        <w:rPr>
          <w:sz w:val="12"/>
        </w:rPr>
        <w:t xml:space="preserve"> is </w:t>
      </w:r>
      <w:r w:rsidRPr="00C6145D">
        <w:rPr>
          <w:rStyle w:val="StyleUnderline"/>
        </w:rPr>
        <w:t xml:space="preserve">made </w:t>
      </w:r>
      <w:r w:rsidRPr="00D13B76">
        <w:rPr>
          <w:rStyle w:val="StyleUnderline"/>
          <w:highlight w:val="cyan"/>
        </w:rPr>
        <w:t>possible by</w:t>
      </w:r>
      <w:r w:rsidRPr="00C6145D">
        <w:rPr>
          <w:rStyle w:val="StyleUnderline"/>
        </w:rPr>
        <w:t xml:space="preserve"> the </w:t>
      </w:r>
      <w:r w:rsidRPr="00D13B76">
        <w:rPr>
          <w:rStyle w:val="Emphasis"/>
          <w:highlight w:val="cyan"/>
        </w:rPr>
        <w:t>leeway</w:t>
      </w:r>
      <w:r w:rsidRPr="00C6145D">
        <w:rPr>
          <w:rStyle w:val="Emphasis"/>
        </w:rPr>
        <w:t xml:space="preserve"> offered</w:t>
      </w:r>
      <w:r w:rsidRPr="00C6145D">
        <w:rPr>
          <w:rStyle w:val="StyleUnderline"/>
        </w:rPr>
        <w:t xml:space="preserve"> to bankers and business firms to select their targets for scrutiny</w:t>
      </w:r>
      <w:r w:rsidRPr="00C6145D">
        <w:rPr>
          <w:sz w:val="12"/>
        </w:rPr>
        <w:t xml:space="preserve">. This </w:t>
      </w:r>
      <w:r w:rsidRPr="00D13B76">
        <w:rPr>
          <w:rStyle w:val="Emphasis"/>
          <w:highlight w:val="cyan"/>
        </w:rPr>
        <w:t>role</w:t>
      </w:r>
      <w:r w:rsidRPr="00C6145D">
        <w:rPr>
          <w:rStyle w:val="Emphasis"/>
        </w:rPr>
        <w:t xml:space="preserve"> </w:t>
      </w:r>
      <w:r w:rsidRPr="00D13B76">
        <w:rPr>
          <w:rStyle w:val="Emphasis"/>
          <w:highlight w:val="cyan"/>
        </w:rPr>
        <w:t>of private actors</w:t>
      </w:r>
      <w:r w:rsidRPr="00C6145D">
        <w:rPr>
          <w:rStyle w:val="StyleUnderline"/>
        </w:rPr>
        <w:t xml:space="preserve"> in the concrete definition of crime not only </w:t>
      </w:r>
      <w:r w:rsidRPr="00D13B76">
        <w:rPr>
          <w:rStyle w:val="Emphasis"/>
          <w:highlight w:val="cyan"/>
        </w:rPr>
        <w:t>creates</w:t>
      </w:r>
      <w:r w:rsidRPr="00C6145D">
        <w:rPr>
          <w:rStyle w:val="Emphasis"/>
        </w:rPr>
        <w:t xml:space="preserve"> </w:t>
      </w:r>
      <w:r w:rsidRPr="00D13B76">
        <w:rPr>
          <w:rStyle w:val="Emphasis"/>
          <w:highlight w:val="cyan"/>
        </w:rPr>
        <w:t>business opportunities</w:t>
      </w:r>
      <w:r w:rsidRPr="00C6145D">
        <w:rPr>
          <w:rStyle w:val="StyleUnderline"/>
        </w:rPr>
        <w:t xml:space="preserve">; it also </w:t>
      </w:r>
      <w:r w:rsidRPr="00D13B76">
        <w:rPr>
          <w:rStyle w:val="Emphasis"/>
          <w:highlight w:val="cyan"/>
        </w:rPr>
        <w:t>suggests</w:t>
      </w:r>
      <w:r w:rsidRPr="00C6145D">
        <w:rPr>
          <w:rStyle w:val="Emphasis"/>
        </w:rPr>
        <w:t xml:space="preserve"> their </w:t>
      </w:r>
      <w:r w:rsidRPr="00D13B76">
        <w:rPr>
          <w:rStyle w:val="Emphasis"/>
          <w:highlight w:val="cyan"/>
        </w:rPr>
        <w:t>hegemonic ability</w:t>
      </w:r>
      <w:r w:rsidRPr="00D13B76">
        <w:rPr>
          <w:rStyle w:val="StyleUnderline"/>
          <w:highlight w:val="cyan"/>
        </w:rPr>
        <w:t xml:space="preserve"> to decide</w:t>
      </w:r>
      <w:r w:rsidRPr="00C6145D">
        <w:rPr>
          <w:rStyle w:val="StyleUnderline"/>
        </w:rPr>
        <w:t xml:space="preserve"> which are the </w:t>
      </w:r>
      <w:r w:rsidRPr="00D13B76">
        <w:rPr>
          <w:rStyle w:val="Emphasis"/>
          <w:highlight w:val="cyan"/>
        </w:rPr>
        <w:t>legitimate targets of state</w:t>
      </w:r>
      <w:r w:rsidRPr="00C6145D">
        <w:rPr>
          <w:rStyle w:val="Emphasis"/>
        </w:rPr>
        <w:t xml:space="preserve">-imposed </w:t>
      </w:r>
      <w:r w:rsidRPr="00D13B76">
        <w:rPr>
          <w:rStyle w:val="Emphasis"/>
          <w:highlight w:val="cyan"/>
        </w:rPr>
        <w:t>penalties</w:t>
      </w:r>
      <w:r w:rsidRPr="00C6145D">
        <w:rPr>
          <w:sz w:val="12"/>
        </w:rPr>
        <w:t>.</w:t>
      </w:r>
      <w:hyperlink r:id="rId18" w:history="1">
        <w:r w:rsidRPr="00C6145D">
          <w:rPr>
            <w:rStyle w:val="Hyperlink"/>
            <w:sz w:val="12"/>
          </w:rPr>
          <w:t>43</w:t>
        </w:r>
      </w:hyperlink>
      <w:r w:rsidRPr="00C6145D">
        <w:rPr>
          <w:sz w:val="12"/>
        </w:rPr>
        <w:t xml:space="preserve"> This is an </w:t>
      </w:r>
      <w:r w:rsidRPr="00C6145D">
        <w:rPr>
          <w:rStyle w:val="Emphasis"/>
        </w:rPr>
        <w:t>international domination</w:t>
      </w:r>
      <w:r w:rsidRPr="00C6145D">
        <w:rPr>
          <w:sz w:val="12"/>
        </w:rPr>
        <w:t xml:space="preserve">, of course, but above all, </w:t>
      </w:r>
      <w:r w:rsidRPr="00C6145D">
        <w:rPr>
          <w:rStyle w:val="StyleUnderline"/>
        </w:rPr>
        <w:t xml:space="preserve">it is a matter of </w:t>
      </w:r>
      <w:r w:rsidRPr="00C6145D">
        <w:rPr>
          <w:rStyle w:val="Emphasis"/>
        </w:rPr>
        <w:t>internal domination</w:t>
      </w:r>
      <w:r w:rsidRPr="00C6145D">
        <w:rPr>
          <w:rStyle w:val="StyleUnderline"/>
        </w:rPr>
        <w:t xml:space="preserve">: the </w:t>
      </w:r>
      <w:r w:rsidRPr="00C6145D">
        <w:rPr>
          <w:rStyle w:val="Emphasis"/>
        </w:rPr>
        <w:t>ultimate targets are petty criminals and the most vulnerable</w:t>
      </w:r>
      <w:r w:rsidRPr="00C6145D">
        <w:rPr>
          <w:rStyle w:val="StyleUnderline"/>
        </w:rPr>
        <w:t xml:space="preserve"> population.</w:t>
      </w:r>
      <w:hyperlink r:id="rId19" w:history="1">
        <w:r w:rsidRPr="00C6145D">
          <w:rPr>
            <w:rStyle w:val="Hyperlink"/>
            <w:sz w:val="12"/>
          </w:rPr>
          <w:t>44</w:t>
        </w:r>
      </w:hyperlink>
      <w:r w:rsidRPr="00C6145D">
        <w:rPr>
          <w:sz w:val="12"/>
        </w:rPr>
        <w:t xml:space="preserve"> In Europe, since September 11 informal funds transfers, migrants who use cash, and Islamic charitable foundations, are carefully scrutinized.</w:t>
      </w:r>
      <w:hyperlink r:id="rId20" w:history="1">
        <w:r w:rsidRPr="00C6145D">
          <w:rPr>
            <w:rStyle w:val="Hyperlink"/>
            <w:sz w:val="12"/>
          </w:rPr>
          <w:t>45</w:t>
        </w:r>
      </w:hyperlink>
      <w:r w:rsidRPr="00C6145D">
        <w:rPr>
          <w:sz w:val="12"/>
        </w:rPr>
        <w:t xml:space="preserve"> By and large, </w:t>
      </w:r>
      <w:r w:rsidRPr="00C6145D">
        <w:rPr>
          <w:rStyle w:val="Emphasis"/>
        </w:rPr>
        <w:t xml:space="preserve">criminal </w:t>
      </w:r>
      <w:r w:rsidRPr="00D13B76">
        <w:rPr>
          <w:rStyle w:val="Emphasis"/>
          <w:highlight w:val="cyan"/>
        </w:rPr>
        <w:t>charges</w:t>
      </w:r>
      <w:r w:rsidRPr="00C6145D">
        <w:rPr>
          <w:rStyle w:val="StyleUnderline"/>
        </w:rPr>
        <w:t xml:space="preserve"> are </w:t>
      </w:r>
      <w:r w:rsidRPr="00D13B76">
        <w:rPr>
          <w:rStyle w:val="Emphasis"/>
          <w:highlight w:val="cyan"/>
        </w:rPr>
        <w:t>diverted from</w:t>
      </w:r>
      <w:r w:rsidRPr="00C6145D">
        <w:rPr>
          <w:rStyle w:val="Emphasis"/>
        </w:rPr>
        <w:t xml:space="preserve"> the</w:t>
      </w:r>
      <w:r w:rsidRPr="00C6145D">
        <w:rPr>
          <w:rStyle w:val="StyleUnderline"/>
        </w:rPr>
        <w:t xml:space="preserve"> powerful and </w:t>
      </w:r>
      <w:r w:rsidRPr="00D13B76">
        <w:rPr>
          <w:rStyle w:val="Emphasis"/>
          <w:highlight w:val="cyan"/>
        </w:rPr>
        <w:t>dominant</w:t>
      </w:r>
      <w:r w:rsidRPr="00C6145D">
        <w:rPr>
          <w:rStyle w:val="StyleUnderline"/>
        </w:rPr>
        <w:t xml:space="preserve"> actors of </w:t>
      </w:r>
      <w:r w:rsidRPr="00D13B76">
        <w:rPr>
          <w:rStyle w:val="Emphasis"/>
          <w:highlight w:val="cyan"/>
        </w:rPr>
        <w:t>globalization</w:t>
      </w:r>
      <w:r w:rsidRPr="00C6145D">
        <w:rPr>
          <w:rStyle w:val="StyleUnderline"/>
        </w:rPr>
        <w:t>.</w:t>
      </w:r>
    </w:p>
    <w:p w14:paraId="52830250" w14:textId="77777777" w:rsidR="0007150B" w:rsidRPr="00C6145D" w:rsidRDefault="0007150B" w:rsidP="0007150B">
      <w:pPr>
        <w:rPr>
          <w:rStyle w:val="StyleUnderline"/>
        </w:rPr>
      </w:pPr>
      <w:r w:rsidRPr="00C6145D">
        <w:rPr>
          <w:sz w:val="12"/>
        </w:rPr>
        <w:t xml:space="preserve">Thus, the </w:t>
      </w:r>
      <w:r w:rsidRPr="00D13B76">
        <w:rPr>
          <w:rStyle w:val="Emphasis"/>
          <w:highlight w:val="cyan"/>
        </w:rPr>
        <w:t>denunciation</w:t>
      </w:r>
      <w:r w:rsidRPr="00C6145D">
        <w:rPr>
          <w:rStyle w:val="Emphasis"/>
        </w:rPr>
        <w:t xml:space="preserve"> of laundering </w:t>
      </w:r>
      <w:r w:rsidRPr="00D13B76">
        <w:rPr>
          <w:rStyle w:val="Emphasis"/>
          <w:highlight w:val="cyan"/>
        </w:rPr>
        <w:t>and</w:t>
      </w:r>
      <w:r w:rsidRPr="00C6145D">
        <w:rPr>
          <w:rStyle w:val="Emphasis"/>
        </w:rPr>
        <w:t xml:space="preserve"> the </w:t>
      </w:r>
      <w:r w:rsidRPr="00D13B76">
        <w:rPr>
          <w:rStyle w:val="Emphasis"/>
          <w:highlight w:val="cyan"/>
        </w:rPr>
        <w:t>claim of</w:t>
      </w:r>
      <w:r w:rsidRPr="00C6145D">
        <w:rPr>
          <w:rStyle w:val="Emphasis"/>
        </w:rPr>
        <w:t xml:space="preserve"> an urgent </w:t>
      </w:r>
      <w:r w:rsidRPr="00D13B76">
        <w:rPr>
          <w:rStyle w:val="Emphasis"/>
          <w:highlight w:val="cyan"/>
        </w:rPr>
        <w:t>need to detect</w:t>
      </w:r>
      <w:r w:rsidRPr="00C6145D">
        <w:rPr>
          <w:rStyle w:val="Emphasis"/>
        </w:rPr>
        <w:t xml:space="preserve"> it </w:t>
      </w:r>
      <w:r w:rsidRPr="00D13B76">
        <w:rPr>
          <w:rStyle w:val="Emphasis"/>
          <w:highlight w:val="cyan"/>
        </w:rPr>
        <w:t>serve state action</w:t>
      </w:r>
      <w:r w:rsidRPr="00C6145D">
        <w:rPr>
          <w:rStyle w:val="Emphasis"/>
        </w:rPr>
        <w:t xml:space="preserve"> </w:t>
      </w:r>
      <w:r w:rsidRPr="00C6145D">
        <w:rPr>
          <w:rStyle w:val="StyleUnderline"/>
        </w:rPr>
        <w:t xml:space="preserve">in a sector </w:t>
      </w:r>
      <w:r w:rsidRPr="00D13B76">
        <w:rPr>
          <w:rStyle w:val="Emphasis"/>
          <w:highlight w:val="cyan"/>
        </w:rPr>
        <w:t>that symbolizes neoliberal globalization</w:t>
      </w:r>
      <w:r w:rsidRPr="00C6145D">
        <w:rPr>
          <w:sz w:val="12"/>
        </w:rPr>
        <w:t xml:space="preserve">. If direct intervention is no longer appropriate, </w:t>
      </w:r>
      <w:r w:rsidRPr="00C6145D">
        <w:rPr>
          <w:rStyle w:val="StyleUnderline"/>
        </w:rPr>
        <w:t xml:space="preserve">the </w:t>
      </w:r>
      <w:r w:rsidRPr="00C6145D">
        <w:rPr>
          <w:rStyle w:val="Emphasis"/>
        </w:rPr>
        <w:t>use of surveillance</w:t>
      </w:r>
      <w:r w:rsidRPr="00C6145D">
        <w:rPr>
          <w:rStyle w:val="StyleUnderline"/>
        </w:rPr>
        <w:t xml:space="preserve"> technologies and </w:t>
      </w:r>
      <w:r w:rsidRPr="00C6145D">
        <w:rPr>
          <w:rStyle w:val="Emphasis"/>
        </w:rPr>
        <w:t>lists</w:t>
      </w:r>
      <w:r w:rsidRPr="00C6145D">
        <w:rPr>
          <w:rStyle w:val="StyleUnderline"/>
        </w:rPr>
        <w:t xml:space="preserve">, </w:t>
      </w:r>
      <w:r w:rsidRPr="00C6145D">
        <w:rPr>
          <w:rStyle w:val="Emphasis"/>
        </w:rPr>
        <w:t xml:space="preserve">disciplinary measures, </w:t>
      </w:r>
      <w:r w:rsidRPr="004700D7">
        <w:rPr>
          <w:rStyle w:val="Emphasis"/>
          <w:highlight w:val="cyan"/>
        </w:rPr>
        <w:t>internalization</w:t>
      </w:r>
      <w:r w:rsidRPr="00C6145D">
        <w:rPr>
          <w:rStyle w:val="Emphasis"/>
        </w:rPr>
        <w:t xml:space="preserve"> </w:t>
      </w:r>
      <w:r w:rsidRPr="004700D7">
        <w:rPr>
          <w:rStyle w:val="Emphasis"/>
          <w:highlight w:val="cyan"/>
        </w:rPr>
        <w:t>of control</w:t>
      </w:r>
      <w:r w:rsidRPr="00C6145D">
        <w:rPr>
          <w:rStyle w:val="StyleUnderline"/>
        </w:rPr>
        <w:t xml:space="preserve"> and </w:t>
      </w:r>
      <w:r w:rsidRPr="004700D7">
        <w:rPr>
          <w:rStyle w:val="Emphasis"/>
          <w:highlight w:val="cyan"/>
        </w:rPr>
        <w:t>enforced collaboration</w:t>
      </w:r>
      <w:r w:rsidRPr="00C6145D">
        <w:rPr>
          <w:rStyle w:val="StyleUnderline"/>
        </w:rPr>
        <w:t xml:space="preserve"> </w:t>
      </w:r>
      <w:r w:rsidRPr="004700D7">
        <w:rPr>
          <w:rStyle w:val="StyleUnderline"/>
          <w:highlight w:val="cyan"/>
        </w:rPr>
        <w:t>reveal</w:t>
      </w:r>
      <w:r w:rsidRPr="00C6145D">
        <w:rPr>
          <w:rStyle w:val="StyleUnderline"/>
        </w:rPr>
        <w:t xml:space="preserve"> </w:t>
      </w:r>
      <w:r w:rsidRPr="00C6145D">
        <w:rPr>
          <w:rStyle w:val="Emphasis"/>
        </w:rPr>
        <w:t xml:space="preserve">indirect </w:t>
      </w:r>
      <w:r w:rsidRPr="004700D7">
        <w:rPr>
          <w:rStyle w:val="Emphasis"/>
          <w:highlight w:val="cyan"/>
        </w:rPr>
        <w:t>modes of government</w:t>
      </w:r>
      <w:r w:rsidRPr="00C6145D">
        <w:rPr>
          <w:rStyle w:val="Emphasis"/>
        </w:rPr>
        <w:t xml:space="preserve"> passing</w:t>
      </w:r>
      <w:r w:rsidRPr="00C6145D">
        <w:rPr>
          <w:rStyle w:val="StyleUnderline"/>
        </w:rPr>
        <w:t xml:space="preserve"> mainly </w:t>
      </w:r>
      <w:r w:rsidRPr="004700D7">
        <w:rPr>
          <w:rStyle w:val="Emphasis"/>
          <w:highlight w:val="cyan"/>
        </w:rPr>
        <w:t>through</w:t>
      </w:r>
      <w:r w:rsidRPr="00C6145D">
        <w:rPr>
          <w:rStyle w:val="Emphasis"/>
        </w:rPr>
        <w:t xml:space="preserve"> private </w:t>
      </w:r>
      <w:r w:rsidRPr="004700D7">
        <w:rPr>
          <w:rStyle w:val="Emphasis"/>
          <w:highlight w:val="cyan"/>
        </w:rPr>
        <w:t>intermediaries</w:t>
      </w:r>
      <w:r w:rsidRPr="00C6145D">
        <w:rPr>
          <w:rStyle w:val="StyleUnderline"/>
        </w:rPr>
        <w:t xml:space="preserve"> but </w:t>
      </w:r>
      <w:r w:rsidRPr="004700D7">
        <w:rPr>
          <w:rStyle w:val="Emphasis"/>
          <w:highlight w:val="cyan"/>
        </w:rPr>
        <w:t>conforming</w:t>
      </w:r>
      <w:r w:rsidRPr="00C6145D">
        <w:rPr>
          <w:rStyle w:val="Emphasis"/>
        </w:rPr>
        <w:t xml:space="preserve"> </w:t>
      </w:r>
      <w:r w:rsidRPr="004700D7">
        <w:rPr>
          <w:rStyle w:val="Emphasis"/>
          <w:highlight w:val="cyan"/>
        </w:rPr>
        <w:t>to procedure</w:t>
      </w:r>
      <w:r w:rsidRPr="00C6145D">
        <w:rPr>
          <w:rStyle w:val="Emphasis"/>
        </w:rPr>
        <w:t>s</w:t>
      </w:r>
      <w:r w:rsidRPr="00C6145D">
        <w:rPr>
          <w:rStyle w:val="StyleUnderline"/>
        </w:rPr>
        <w:t xml:space="preserve"> and concerns defined largely by states.</w:t>
      </w:r>
    </w:p>
    <w:p w14:paraId="06FC8870" w14:textId="77777777" w:rsidR="0007150B" w:rsidRPr="00C6145D" w:rsidRDefault="0007150B" w:rsidP="0007150B">
      <w:pPr>
        <w:rPr>
          <w:rStyle w:val="StyleUnderline"/>
        </w:rPr>
      </w:pPr>
      <w:r w:rsidRPr="00C6145D">
        <w:rPr>
          <w:sz w:val="12"/>
        </w:rPr>
        <w:t xml:space="preserve">The Fight Against Fakes, or the </w:t>
      </w:r>
      <w:r w:rsidRPr="004700D7">
        <w:rPr>
          <w:rStyle w:val="StyleUnderline"/>
          <w:highlight w:val="cyan"/>
        </w:rPr>
        <w:t>Justification</w:t>
      </w:r>
      <w:r w:rsidRPr="00C6145D">
        <w:rPr>
          <w:rStyle w:val="StyleUnderline"/>
        </w:rPr>
        <w:t xml:space="preserve"> </w:t>
      </w:r>
      <w:r w:rsidRPr="004700D7">
        <w:rPr>
          <w:rStyle w:val="StyleUnderline"/>
          <w:highlight w:val="cyan"/>
        </w:rPr>
        <w:t>of</w:t>
      </w:r>
      <w:r w:rsidRPr="00C6145D">
        <w:rPr>
          <w:rStyle w:val="StyleUnderline"/>
        </w:rPr>
        <w:t xml:space="preserve"> the New </w:t>
      </w:r>
      <w:r w:rsidRPr="004700D7">
        <w:rPr>
          <w:rStyle w:val="StyleUnderline"/>
          <w:highlight w:val="cyan"/>
        </w:rPr>
        <w:t>Bureaucratic Control</w:t>
      </w:r>
    </w:p>
    <w:p w14:paraId="210AEE35" w14:textId="77777777" w:rsidR="0007150B" w:rsidRPr="00C6145D" w:rsidRDefault="0007150B" w:rsidP="0007150B">
      <w:pPr>
        <w:rPr>
          <w:rStyle w:val="StyleUnderline"/>
        </w:rPr>
      </w:pPr>
      <w:r w:rsidRPr="00C6145D">
        <w:rPr>
          <w:rStyle w:val="StyleUnderline"/>
        </w:rPr>
        <w:t>Fakes are the third of those “plagues” deemed to pose a threat</w:t>
      </w:r>
      <w:r w:rsidRPr="00C6145D">
        <w:rPr>
          <w:sz w:val="12"/>
        </w:rPr>
        <w:t xml:space="preserve"> to the Mediterranean economies. The </w:t>
      </w:r>
      <w:r w:rsidRPr="004700D7">
        <w:rPr>
          <w:rStyle w:val="StyleUnderline"/>
          <w:highlight w:val="cyan"/>
        </w:rPr>
        <w:t>official discourse</w:t>
      </w:r>
      <w:r w:rsidRPr="00C6145D">
        <w:rPr>
          <w:rStyle w:val="StyleUnderline"/>
        </w:rPr>
        <w:t xml:space="preserve"> </w:t>
      </w:r>
      <w:r w:rsidRPr="004700D7">
        <w:rPr>
          <w:rStyle w:val="StyleUnderline"/>
          <w:highlight w:val="cyan"/>
        </w:rPr>
        <w:t>highlights</w:t>
      </w:r>
      <w:r w:rsidRPr="00C6145D">
        <w:rPr>
          <w:rStyle w:val="StyleUnderline"/>
        </w:rPr>
        <w:t xml:space="preserve"> the dangers that </w:t>
      </w:r>
      <w:r w:rsidRPr="004700D7">
        <w:rPr>
          <w:rStyle w:val="StyleUnderline"/>
          <w:highlight w:val="cyan"/>
        </w:rPr>
        <w:t>fake goods</w:t>
      </w:r>
      <w:r w:rsidRPr="00C6145D">
        <w:rPr>
          <w:rStyle w:val="StyleUnderline"/>
        </w:rPr>
        <w:t xml:space="preserve"> represent both for consumer safety and for society as a whole</w:t>
      </w:r>
      <w:r w:rsidRPr="00C6145D">
        <w:rPr>
          <w:sz w:val="12"/>
        </w:rPr>
        <w:t>.</w:t>
      </w:r>
      <w:hyperlink r:id="rId21" w:history="1">
        <w:r w:rsidRPr="00C6145D">
          <w:rPr>
            <w:rStyle w:val="Hyperlink"/>
            <w:sz w:val="12"/>
          </w:rPr>
          <w:t>46</w:t>
        </w:r>
      </w:hyperlink>
      <w:r w:rsidRPr="00C6145D">
        <w:rPr>
          <w:sz w:val="12"/>
        </w:rPr>
        <w:t xml:space="preserve"> The recent significant surge in fakes, it seems, is detrimental to European companies, who thus lose market shares and therefore jobs, and suffer deterioration in their image and reputation. Morally speaking</w:t>
      </w:r>
      <w:r w:rsidRPr="00C6145D">
        <w:rPr>
          <w:rStyle w:val="StyleUnderline"/>
        </w:rPr>
        <w:t>, it is claimed that faking is reprehensible because it is based on the pillaging of property rights and the national heritage by criminal, even terrorist organizations—a crime encouraged by the unconscious behaviour of consumers.</w:t>
      </w:r>
    </w:p>
    <w:p w14:paraId="3B611F9A" w14:textId="77777777" w:rsidR="0007150B" w:rsidRPr="00C6145D" w:rsidRDefault="0007150B" w:rsidP="0007150B">
      <w:pPr>
        <w:rPr>
          <w:rStyle w:val="StyleUnderline"/>
        </w:rPr>
      </w:pPr>
      <w:r w:rsidRPr="00C6145D">
        <w:rPr>
          <w:sz w:val="12"/>
        </w:rPr>
        <w:t xml:space="preserve">Any serious analysis of these texts and factual research show </w:t>
      </w:r>
      <w:r w:rsidRPr="004700D7">
        <w:rPr>
          <w:rStyle w:val="StyleUnderline"/>
          <w:highlight w:val="cyan"/>
        </w:rPr>
        <w:t>the</w:t>
      </w:r>
      <w:r w:rsidRPr="00C6145D">
        <w:rPr>
          <w:rStyle w:val="StyleUnderline"/>
        </w:rPr>
        <w:t xml:space="preserve"> </w:t>
      </w:r>
      <w:r w:rsidRPr="004700D7">
        <w:rPr>
          <w:rStyle w:val="Emphasis"/>
          <w:highlight w:val="cyan"/>
        </w:rPr>
        <w:t>constructed character</w:t>
      </w:r>
      <w:r w:rsidRPr="00C6145D">
        <w:rPr>
          <w:rStyle w:val="Emphasis"/>
        </w:rPr>
        <w:t xml:space="preserve"> of this discourse</w:t>
      </w:r>
      <w:r w:rsidRPr="00C6145D">
        <w:rPr>
          <w:sz w:val="12"/>
        </w:rPr>
        <w:t xml:space="preserve">, which </w:t>
      </w:r>
      <w:r w:rsidRPr="004700D7">
        <w:rPr>
          <w:rStyle w:val="StyleUnderline"/>
          <w:highlight w:val="cyan"/>
        </w:rPr>
        <w:t>rests</w:t>
      </w:r>
      <w:r w:rsidRPr="00C6145D">
        <w:rPr>
          <w:rStyle w:val="StyleUnderline"/>
        </w:rPr>
        <w:t xml:space="preserve"> primarily </w:t>
      </w:r>
      <w:r w:rsidRPr="004700D7">
        <w:rPr>
          <w:rStyle w:val="StyleUnderline"/>
          <w:highlight w:val="cyan"/>
        </w:rPr>
        <w:t>on</w:t>
      </w:r>
      <w:r w:rsidRPr="00C6145D">
        <w:rPr>
          <w:rStyle w:val="StyleUnderline"/>
        </w:rPr>
        <w:t xml:space="preserve"> quantitative </w:t>
      </w:r>
      <w:r w:rsidRPr="004700D7">
        <w:rPr>
          <w:rStyle w:val="StyleUnderline"/>
          <w:highlight w:val="cyan"/>
        </w:rPr>
        <w:t>data</w:t>
      </w:r>
      <w:r w:rsidRPr="00C6145D">
        <w:rPr>
          <w:rStyle w:val="StyleUnderline"/>
        </w:rPr>
        <w:t xml:space="preserve"> whose </w:t>
      </w:r>
      <w:r w:rsidRPr="004700D7">
        <w:rPr>
          <w:rStyle w:val="StyleUnderline"/>
          <w:highlight w:val="cyan"/>
        </w:rPr>
        <w:t>sources</w:t>
      </w:r>
      <w:r w:rsidRPr="00C6145D">
        <w:rPr>
          <w:rStyle w:val="StyleUnderline"/>
        </w:rPr>
        <w:t xml:space="preserve"> and construction </w:t>
      </w:r>
      <w:r w:rsidRPr="004700D7">
        <w:rPr>
          <w:rStyle w:val="StyleUnderline"/>
          <w:highlight w:val="cyan"/>
        </w:rPr>
        <w:t>are rarely made explicit</w:t>
      </w:r>
      <w:r w:rsidRPr="00C6145D">
        <w:rPr>
          <w:sz w:val="12"/>
        </w:rPr>
        <w:t xml:space="preserve">, and that </w:t>
      </w:r>
      <w:r w:rsidRPr="00C6145D">
        <w:rPr>
          <w:rStyle w:val="StyleUnderline"/>
        </w:rPr>
        <w:t>circulate as certainties, like the 10% of commerce that faking is said to represent in Europe or 200,000 jobs lost in Europe</w:t>
      </w:r>
      <w:r w:rsidRPr="00C6145D">
        <w:rPr>
          <w:sz w:val="12"/>
        </w:rPr>
        <w:t xml:space="preserve">. However, these </w:t>
      </w:r>
      <w:r w:rsidRPr="004700D7">
        <w:rPr>
          <w:rStyle w:val="StyleUnderline"/>
          <w:highlight w:val="cyan"/>
        </w:rPr>
        <w:t>data</w:t>
      </w:r>
      <w:r w:rsidRPr="00C6145D">
        <w:rPr>
          <w:rStyle w:val="StyleUnderline"/>
        </w:rPr>
        <w:t xml:space="preserve"> are partly </w:t>
      </w:r>
      <w:r w:rsidRPr="004700D7">
        <w:rPr>
          <w:rStyle w:val="StyleUnderline"/>
          <w:highlight w:val="cyan"/>
        </w:rPr>
        <w:t>contradicted</w:t>
      </w:r>
      <w:r w:rsidRPr="00C6145D">
        <w:rPr>
          <w:rStyle w:val="StyleUnderline"/>
        </w:rPr>
        <w:t xml:space="preserve"> when one and the same text claims that fake goods are increasing in the region while showing a statistical decrease in seizures</w:t>
      </w:r>
      <w:r w:rsidRPr="00C6145D">
        <w:rPr>
          <w:sz w:val="12"/>
        </w:rPr>
        <w:t>.</w:t>
      </w:r>
      <w:hyperlink r:id="rId22" w:history="1">
        <w:r w:rsidRPr="00C6145D">
          <w:rPr>
            <w:rStyle w:val="Hyperlink"/>
            <w:sz w:val="12"/>
          </w:rPr>
          <w:t>47</w:t>
        </w:r>
      </w:hyperlink>
      <w:r w:rsidRPr="00C6145D">
        <w:rPr>
          <w:sz w:val="12"/>
        </w:rPr>
        <w:t xml:space="preserve"> The </w:t>
      </w:r>
      <w:r w:rsidRPr="00C6145D">
        <w:rPr>
          <w:rStyle w:val="StyleUnderline"/>
        </w:rPr>
        <w:t xml:space="preserve">dangerous </w:t>
      </w:r>
      <w:r w:rsidRPr="004700D7">
        <w:rPr>
          <w:rStyle w:val="StyleUnderline"/>
          <w:highlight w:val="cyan"/>
        </w:rPr>
        <w:t>nature</w:t>
      </w:r>
      <w:r w:rsidRPr="00C6145D">
        <w:rPr>
          <w:rStyle w:val="StyleUnderline"/>
        </w:rPr>
        <w:t xml:space="preserve"> of faking </w:t>
      </w:r>
      <w:r w:rsidRPr="004700D7">
        <w:rPr>
          <w:rStyle w:val="StyleUnderline"/>
          <w:highlight w:val="cyan"/>
        </w:rPr>
        <w:t>is</w:t>
      </w:r>
      <w:r w:rsidRPr="00C6145D">
        <w:rPr>
          <w:rStyle w:val="StyleUnderline"/>
        </w:rPr>
        <w:t xml:space="preserve"> also </w:t>
      </w:r>
      <w:r w:rsidRPr="004700D7">
        <w:rPr>
          <w:rStyle w:val="Emphasis"/>
          <w:highlight w:val="cyan"/>
        </w:rPr>
        <w:t>constructed</w:t>
      </w:r>
      <w:r w:rsidRPr="00C6145D">
        <w:rPr>
          <w:rStyle w:val="StyleUnderline"/>
        </w:rPr>
        <w:t xml:space="preserve"> </w:t>
      </w:r>
      <w:r w:rsidRPr="004700D7">
        <w:rPr>
          <w:rStyle w:val="StyleUnderline"/>
          <w:highlight w:val="cyan"/>
        </w:rPr>
        <w:t>from</w:t>
      </w:r>
      <w:r w:rsidRPr="00C6145D">
        <w:rPr>
          <w:rStyle w:val="StyleUnderline"/>
        </w:rPr>
        <w:t xml:space="preserve"> a few repeated </w:t>
      </w:r>
      <w:r w:rsidRPr="004700D7">
        <w:rPr>
          <w:rStyle w:val="StyleUnderline"/>
          <w:highlight w:val="cyan"/>
        </w:rPr>
        <w:t>examples</w:t>
      </w:r>
      <w:r w:rsidRPr="00C6145D">
        <w:rPr>
          <w:rStyle w:val="StyleUnderline"/>
        </w:rPr>
        <w:t xml:space="preserve">, like Spain's adulterated cooking oil in the 1980s, the Peugeot car bonnets marketed in 1999, a few toys put into circulation in England in the early 2000s, or various drugs from Africa. </w:t>
      </w:r>
      <w:r w:rsidRPr="00C6145D">
        <w:rPr>
          <w:sz w:val="12"/>
        </w:rPr>
        <w:t xml:space="preserve">More importantly, </w:t>
      </w:r>
      <w:r w:rsidRPr="00C6145D">
        <w:rPr>
          <w:rStyle w:val="StyleUnderline"/>
        </w:rPr>
        <w:t>fakes cannot be reduced to pillage and theft</w:t>
      </w:r>
      <w:r w:rsidRPr="00C6145D">
        <w:rPr>
          <w:sz w:val="12"/>
        </w:rPr>
        <w:t xml:space="preserve">. The </w:t>
      </w:r>
      <w:r w:rsidRPr="00C6145D">
        <w:rPr>
          <w:rStyle w:val="StyleUnderline"/>
        </w:rPr>
        <w:t>diversity of fakes is</w:t>
      </w:r>
      <w:r w:rsidRPr="00C6145D">
        <w:rPr>
          <w:sz w:val="12"/>
        </w:rPr>
        <w:t xml:space="preserve"> actually </w:t>
      </w:r>
      <w:r w:rsidRPr="00C6145D">
        <w:rPr>
          <w:rStyle w:val="StyleUnderline"/>
        </w:rPr>
        <w:t>huge and involves very different logics.</w:t>
      </w:r>
      <w:r w:rsidRPr="00C6145D">
        <w:rPr>
          <w:sz w:val="12"/>
        </w:rPr>
        <w:t xml:space="preserve"> We can </w:t>
      </w:r>
      <w:r w:rsidRPr="00C6145D">
        <w:rPr>
          <w:rStyle w:val="StyleUnderline"/>
        </w:rPr>
        <w:t>distinguish at least five major groups</w:t>
      </w:r>
      <w:r w:rsidRPr="00C6145D">
        <w:rPr>
          <w:sz w:val="12"/>
        </w:rPr>
        <w:t>:</w:t>
      </w:r>
      <w:hyperlink r:id="rId23" w:history="1">
        <w:r w:rsidRPr="00C6145D">
          <w:rPr>
            <w:rStyle w:val="Hyperlink"/>
            <w:sz w:val="12"/>
          </w:rPr>
          <w:t>48</w:t>
        </w:r>
      </w:hyperlink>
      <w:r w:rsidRPr="00C6145D">
        <w:rPr>
          <w:sz w:val="12"/>
        </w:rPr>
        <w:t xml:space="preserve"> 1) products that appear similar but are deliberately nonidentical with the goods they simulate, such as the perfume Cannel No. 5 or the brand Kalvin Klain; 2) products that use the same designs, colors, or labels as famous products in order to create a family resemblance, such as the “bargain” products of various well-known brands; 3) products that display some sign pretending an economic or legal relationship with a prestigious original; 4) outright imitation without the brand name of an exclusive model; 5) an actual fake, all of whose external aspects mimic those of the copied product, including name and brand. </w:t>
      </w:r>
      <w:r w:rsidRPr="00C6145D">
        <w:rPr>
          <w:rStyle w:val="StyleUnderline"/>
        </w:rPr>
        <w:t xml:space="preserve">These multiple </w:t>
      </w:r>
      <w:r w:rsidRPr="00C6145D">
        <w:rPr>
          <w:rStyle w:val="Emphasis"/>
        </w:rPr>
        <w:t xml:space="preserve">logics of the </w:t>
      </w:r>
      <w:r w:rsidRPr="00156583">
        <w:rPr>
          <w:rStyle w:val="Emphasis"/>
          <w:highlight w:val="cyan"/>
        </w:rPr>
        <w:t>fake</w:t>
      </w:r>
      <w:r w:rsidRPr="00156583">
        <w:rPr>
          <w:rStyle w:val="Emphasis"/>
        </w:rPr>
        <w:t xml:space="preserve"> are a</w:t>
      </w:r>
      <w:r w:rsidRPr="00C6145D">
        <w:rPr>
          <w:rStyle w:val="Emphasis"/>
        </w:rPr>
        <w:t xml:space="preserve"> </w:t>
      </w:r>
      <w:r w:rsidRPr="004700D7">
        <w:rPr>
          <w:rStyle w:val="Emphasis"/>
          <w:highlight w:val="cyan"/>
        </w:rPr>
        <w:t>response to</w:t>
      </w:r>
      <w:r w:rsidRPr="00C6145D">
        <w:rPr>
          <w:rStyle w:val="Emphasis"/>
        </w:rPr>
        <w:t xml:space="preserve"> diverse </w:t>
      </w:r>
      <w:r w:rsidRPr="004700D7">
        <w:rPr>
          <w:rStyle w:val="Emphasis"/>
          <w:highlight w:val="cyan"/>
        </w:rPr>
        <w:t>economic logics</w:t>
      </w:r>
      <w:r w:rsidRPr="00C6145D">
        <w:rPr>
          <w:rStyle w:val="StyleUnderline"/>
        </w:rPr>
        <w:t xml:space="preserve">: one that </w:t>
      </w:r>
      <w:r w:rsidRPr="00C6145D">
        <w:rPr>
          <w:rStyle w:val="Emphasis"/>
        </w:rPr>
        <w:t xml:space="preserve">seeks </w:t>
      </w:r>
      <w:r w:rsidRPr="004700D7">
        <w:rPr>
          <w:rStyle w:val="Emphasis"/>
          <w:highlight w:val="cyan"/>
        </w:rPr>
        <w:t>to save money</w:t>
      </w:r>
      <w:r w:rsidRPr="00C6145D">
        <w:rPr>
          <w:rStyle w:val="StyleUnderline"/>
        </w:rPr>
        <w:t xml:space="preserve"> by demanding cheaper and lower-quality goods;</w:t>
      </w:r>
      <w:hyperlink r:id="rId24" w:history="1">
        <w:r w:rsidRPr="00C6145D">
          <w:rPr>
            <w:rStyle w:val="StyleUnderline"/>
          </w:rPr>
          <w:t>49</w:t>
        </w:r>
      </w:hyperlink>
      <w:r w:rsidRPr="00C6145D">
        <w:rPr>
          <w:rStyle w:val="StyleUnderline"/>
        </w:rPr>
        <w:t xml:space="preserve"> </w:t>
      </w:r>
      <w:r w:rsidRPr="004700D7">
        <w:rPr>
          <w:rStyle w:val="Emphasis"/>
          <w:highlight w:val="cyan"/>
        </w:rPr>
        <w:t>one of mimicry</w:t>
      </w:r>
      <w:r w:rsidRPr="00C6145D">
        <w:rPr>
          <w:rStyle w:val="StyleUnderline"/>
        </w:rPr>
        <w:t xml:space="preserve">, apprenticeship and late industrialization in a logic of catching-up that does less </w:t>
      </w:r>
      <w:r w:rsidRPr="004700D7">
        <w:rPr>
          <w:rStyle w:val="StyleUnderline"/>
          <w:highlight w:val="cyan"/>
        </w:rPr>
        <w:t>to undermine</w:t>
      </w:r>
      <w:r w:rsidRPr="00C6145D">
        <w:rPr>
          <w:rStyle w:val="StyleUnderline"/>
        </w:rPr>
        <w:t xml:space="preserve"> property </w:t>
      </w:r>
      <w:r w:rsidRPr="004700D7">
        <w:rPr>
          <w:rStyle w:val="StyleUnderline"/>
          <w:highlight w:val="cyan"/>
        </w:rPr>
        <w:t>rights</w:t>
      </w:r>
      <w:r w:rsidRPr="00C6145D">
        <w:rPr>
          <w:rStyle w:val="StyleUnderline"/>
        </w:rPr>
        <w:t xml:space="preserve"> than to protect techniques and markets of more developed countries;</w:t>
      </w:r>
      <w:hyperlink r:id="rId25" w:history="1">
        <w:r w:rsidRPr="00C6145D">
          <w:rPr>
            <w:rStyle w:val="StyleUnderline"/>
          </w:rPr>
          <w:t>50</w:t>
        </w:r>
      </w:hyperlink>
      <w:r w:rsidRPr="00C6145D">
        <w:rPr>
          <w:rStyle w:val="StyleUnderline"/>
        </w:rPr>
        <w:t xml:space="preserve"> </w:t>
      </w:r>
      <w:r w:rsidRPr="004700D7">
        <w:rPr>
          <w:rStyle w:val="Emphasis"/>
          <w:highlight w:val="cyan"/>
        </w:rPr>
        <w:t>a logic of market segmentation</w:t>
      </w:r>
      <w:r w:rsidRPr="00C6145D">
        <w:rPr>
          <w:rStyle w:val="StyleUnderline"/>
        </w:rPr>
        <w:t xml:space="preserve"> and marketing techniques that </w:t>
      </w:r>
      <w:r w:rsidRPr="004700D7">
        <w:rPr>
          <w:rStyle w:val="StyleUnderline"/>
          <w:highlight w:val="cyan"/>
        </w:rPr>
        <w:t>allows</w:t>
      </w:r>
      <w:r w:rsidRPr="00C6145D">
        <w:rPr>
          <w:rStyle w:val="StyleUnderline"/>
        </w:rPr>
        <w:t xml:space="preserve"> the </w:t>
      </w:r>
      <w:r w:rsidRPr="004700D7">
        <w:rPr>
          <w:rStyle w:val="StyleUnderline"/>
          <w:highlight w:val="cyan"/>
        </w:rPr>
        <w:t>duplication</w:t>
      </w:r>
      <w:r w:rsidRPr="00C6145D">
        <w:rPr>
          <w:rStyle w:val="StyleUnderline"/>
        </w:rPr>
        <w:t xml:space="preserve"> and distribution of products through differentiated networks;</w:t>
      </w:r>
      <w:hyperlink r:id="rId26" w:history="1">
        <w:r w:rsidRPr="00C6145D">
          <w:rPr>
            <w:rStyle w:val="StyleUnderline"/>
          </w:rPr>
          <w:t>51</w:t>
        </w:r>
      </w:hyperlink>
      <w:r w:rsidRPr="00C6145D">
        <w:rPr>
          <w:rStyle w:val="StyleUnderline"/>
        </w:rPr>
        <w:t xml:space="preserve"> </w:t>
      </w:r>
      <w:r w:rsidRPr="004700D7">
        <w:rPr>
          <w:rStyle w:val="Emphasis"/>
          <w:highlight w:val="cyan"/>
        </w:rPr>
        <w:t>and</w:t>
      </w:r>
      <w:r w:rsidRPr="00C6145D">
        <w:rPr>
          <w:rStyle w:val="Emphasis"/>
        </w:rPr>
        <w:t xml:space="preserve"> a </w:t>
      </w:r>
      <w:r w:rsidRPr="004700D7">
        <w:rPr>
          <w:rStyle w:val="Emphasis"/>
          <w:highlight w:val="cyan"/>
        </w:rPr>
        <w:t>logic of</w:t>
      </w:r>
      <w:r w:rsidRPr="00C6145D">
        <w:rPr>
          <w:rStyle w:val="Emphasis"/>
        </w:rPr>
        <w:t xml:space="preserve"> </w:t>
      </w:r>
      <w:r w:rsidRPr="004700D7">
        <w:rPr>
          <w:rStyle w:val="Emphasis"/>
          <w:highlight w:val="cyan"/>
        </w:rPr>
        <w:t>improvisation</w:t>
      </w:r>
      <w:r w:rsidRPr="00C6145D">
        <w:rPr>
          <w:rStyle w:val="StyleUnderline"/>
        </w:rPr>
        <w:t>, with the purchase of lots whose contents cannot be known with any precision.</w:t>
      </w:r>
      <w:hyperlink r:id="rId27" w:history="1">
        <w:r w:rsidRPr="00C6145D">
          <w:rPr>
            <w:rStyle w:val="StyleUnderline"/>
          </w:rPr>
          <w:t>52</w:t>
        </w:r>
      </w:hyperlink>
      <w:r w:rsidRPr="00C6145D">
        <w:rPr>
          <w:rStyle w:val="StyleUnderline"/>
        </w:rPr>
        <w:t xml:space="preserve"> The </w:t>
      </w:r>
      <w:r w:rsidRPr="00C6145D">
        <w:rPr>
          <w:rStyle w:val="Emphasis"/>
        </w:rPr>
        <w:t>c</w:t>
      </w:r>
      <w:r w:rsidRPr="004700D7">
        <w:rPr>
          <w:rStyle w:val="Emphasis"/>
          <w:highlight w:val="cyan"/>
        </w:rPr>
        <w:t>onsequences are</w:t>
      </w:r>
      <w:r w:rsidRPr="00C6145D">
        <w:rPr>
          <w:rStyle w:val="StyleUnderline"/>
        </w:rPr>
        <w:t xml:space="preserve"> obviously </w:t>
      </w:r>
      <w:r w:rsidRPr="004700D7">
        <w:rPr>
          <w:rStyle w:val="Emphasis"/>
          <w:highlight w:val="cyan"/>
        </w:rPr>
        <w:t>not the same</w:t>
      </w:r>
      <w:r w:rsidRPr="00C6145D">
        <w:rPr>
          <w:rStyle w:val="StyleUnderline"/>
        </w:rPr>
        <w:t>: they depend on the category of “fakes” to which these goods belong, in terms of illegality and “crime,” either in moral terms, or in economic and financial terms.</w:t>
      </w:r>
    </w:p>
    <w:p w14:paraId="18062134" w14:textId="77777777" w:rsidR="0007150B" w:rsidRPr="00C6145D" w:rsidRDefault="0007150B" w:rsidP="0007150B">
      <w:pPr>
        <w:rPr>
          <w:rStyle w:val="StyleUnderline"/>
        </w:rPr>
      </w:pPr>
      <w:r w:rsidRPr="00C6145D">
        <w:rPr>
          <w:sz w:val="12"/>
        </w:rPr>
        <w:t xml:space="preserve">In all this, the </w:t>
      </w:r>
      <w:r w:rsidRPr="00C6145D">
        <w:rPr>
          <w:rStyle w:val="StyleUnderline"/>
        </w:rPr>
        <w:t xml:space="preserve">close </w:t>
      </w:r>
      <w:r w:rsidRPr="00C6145D">
        <w:rPr>
          <w:rStyle w:val="Emphasis"/>
        </w:rPr>
        <w:t>relationship between fakes and relocation is</w:t>
      </w:r>
      <w:r w:rsidRPr="00C6145D">
        <w:rPr>
          <w:rStyle w:val="StyleUnderline"/>
        </w:rPr>
        <w:t xml:space="preserve"> totally </w:t>
      </w:r>
      <w:r w:rsidRPr="00C6145D">
        <w:rPr>
          <w:rStyle w:val="Emphasis"/>
        </w:rPr>
        <w:t>obscured</w:t>
      </w:r>
      <w:r w:rsidRPr="00C6145D">
        <w:rPr>
          <w:sz w:val="12"/>
        </w:rPr>
        <w:t xml:space="preserve">. In fact, the fakes come not only from Asia (China) and Eastern Europe, but also from the Mediterranean, from its southern shores (Morocco, Tunisia, Turkey) as well as from its northern shores (Italy, Spain, Portugal), both of which include countries of delocalization on a vast scale. Most importantly, </w:t>
      </w:r>
      <w:r w:rsidRPr="00C6145D">
        <w:rPr>
          <w:rStyle w:val="StyleUnderline"/>
        </w:rPr>
        <w:t>the companies that produce “fakes” are rarely specialized in falsification</w:t>
      </w:r>
      <w:r w:rsidRPr="00C6145D">
        <w:rPr>
          <w:sz w:val="12"/>
        </w:rPr>
        <w:t>. Most often, the same companies make “</w:t>
      </w:r>
      <w:r w:rsidRPr="00C6145D">
        <w:rPr>
          <w:rStyle w:val="StyleUnderline"/>
        </w:rPr>
        <w:t>authentic” and “fake” things, producing goods of different qualities</w:t>
      </w:r>
      <w:r w:rsidRPr="00C6145D">
        <w:rPr>
          <w:sz w:val="12"/>
        </w:rPr>
        <w:t xml:space="preserve">. They sometimes do so </w:t>
      </w:r>
      <w:r w:rsidRPr="00C6145D">
        <w:rPr>
          <w:rStyle w:val="StyleUnderline"/>
        </w:rPr>
        <w:t>intentionally by voluntarily restricting the market and creating, more or less deliberately, secondary markets</w:t>
      </w:r>
      <w:r w:rsidRPr="00C6145D">
        <w:rPr>
          <w:sz w:val="12"/>
        </w:rPr>
        <w:t>. With the permission of the principals in foreign trade, they create a given volume of production beyond the quota; or else they decide to produce different goods of lesser quality for specific market segments—for example during sales periods. They often do so in a way not provided for by the central purchasing department: the latter can refuse, on the grounds of defective goods or damaged packaging, certain lots that are then marketed by relocated workshops. Finally, the “fake” may arise from the very logic of relocation and lower-cost purchases in a race for profitability which sometimes fails to check on the origin and quality of producers and intermediaries.</w:t>
      </w:r>
      <w:hyperlink r:id="rId28" w:history="1">
        <w:r w:rsidRPr="00C6145D">
          <w:rPr>
            <w:rStyle w:val="Hyperlink"/>
            <w:sz w:val="12"/>
          </w:rPr>
          <w:t>53</w:t>
        </w:r>
      </w:hyperlink>
      <w:r w:rsidRPr="00C6145D">
        <w:rPr>
          <w:sz w:val="12"/>
        </w:rPr>
        <w:t xml:space="preserve"> </w:t>
      </w:r>
      <w:r w:rsidRPr="00C6145D">
        <w:rPr>
          <w:rStyle w:val="StyleUnderline"/>
        </w:rPr>
        <w:t>So a fake is often less deliberately produced to mislead customers than to push profitability to its maximum.</w:t>
      </w:r>
    </w:p>
    <w:p w14:paraId="3E347B97" w14:textId="77777777" w:rsidR="0007150B" w:rsidRPr="00C6145D" w:rsidRDefault="0007150B" w:rsidP="0007150B">
      <w:pPr>
        <w:rPr>
          <w:sz w:val="12"/>
        </w:rPr>
      </w:pPr>
      <w:r w:rsidRPr="00C6145D">
        <w:rPr>
          <w:sz w:val="12"/>
        </w:rPr>
        <w:t xml:space="preserve">Finally, the </w:t>
      </w:r>
      <w:r w:rsidRPr="00C6145D">
        <w:rPr>
          <w:rStyle w:val="StyleUnderline"/>
        </w:rPr>
        <w:t xml:space="preserve">discourse of the dangers posed by fake goods </w:t>
      </w:r>
      <w:r w:rsidRPr="00C6145D">
        <w:rPr>
          <w:rStyle w:val="Emphasis"/>
        </w:rPr>
        <w:t>charges</w:t>
      </w:r>
      <w:r w:rsidRPr="00C6145D">
        <w:rPr>
          <w:rStyle w:val="StyleUnderline"/>
        </w:rPr>
        <w:t xml:space="preserve"> “mafia-type” organized crime and even terrorist networks with producing and marketing these </w:t>
      </w:r>
      <w:r w:rsidRPr="00C6145D">
        <w:rPr>
          <w:rStyle w:val="Emphasis"/>
        </w:rPr>
        <w:t>without proof</w:t>
      </w:r>
      <w:r w:rsidRPr="00C6145D">
        <w:rPr>
          <w:sz w:val="12"/>
        </w:rPr>
        <w:t>. One example:</w:t>
      </w:r>
    </w:p>
    <w:p w14:paraId="7E76366E" w14:textId="77777777" w:rsidR="0007150B" w:rsidRPr="00C6145D" w:rsidRDefault="0007150B" w:rsidP="0007150B">
      <w:pPr>
        <w:rPr>
          <w:sz w:val="12"/>
        </w:rPr>
      </w:pPr>
      <w:r w:rsidRPr="00C6145D">
        <w:rPr>
          <w:sz w:val="12"/>
        </w:rPr>
        <w:t>Islamic extremists raised money for the attack on the World Trade Centre in New York by selling fake T-shirts; one of the leaders of the gang of Vietnamese origin Born to Kill has acknowledged that it earned more than 13 million dollars by trading in fake watches; and it is estimated that, in the United Kingdom, criminal networks handle 600 million pounds through the trade of pirated DVDs—an activity that generates income for illegal immigrants. These gangs also operate in other areas of illicit activities like drug trafficking or people trafficking, pornography, illegal betting, or racketeering!</w:t>
      </w:r>
      <w:hyperlink r:id="rId29" w:history="1">
        <w:r w:rsidRPr="00C6145D">
          <w:rPr>
            <w:rStyle w:val="Hyperlink"/>
            <w:sz w:val="12"/>
          </w:rPr>
          <w:t>54</w:t>
        </w:r>
      </w:hyperlink>
    </w:p>
    <w:p w14:paraId="18130D5A" w14:textId="77777777" w:rsidR="0007150B" w:rsidRPr="00C6145D" w:rsidRDefault="0007150B" w:rsidP="0007150B">
      <w:pPr>
        <w:rPr>
          <w:sz w:val="12"/>
        </w:rPr>
      </w:pPr>
      <w:r w:rsidRPr="00C6145D">
        <w:rPr>
          <w:sz w:val="12"/>
        </w:rPr>
        <w:t>While it is true that the Mafia and the Camorra in particular are involved with fakes in Italy, or even in countries in which they invest and outsource, such as Tunisia,</w:t>
      </w:r>
      <w:hyperlink r:id="rId30" w:history="1">
        <w:r w:rsidRPr="00C6145D">
          <w:rPr>
            <w:rStyle w:val="Hyperlink"/>
            <w:sz w:val="12"/>
          </w:rPr>
          <w:t>55</w:t>
        </w:r>
      </w:hyperlink>
      <w:r w:rsidRPr="00C6145D">
        <w:rPr>
          <w:sz w:val="12"/>
        </w:rPr>
        <w:t xml:space="preserve"> this depends on very particular circumstances. More importantly, fakes are the province of relocated businesses and small entrepreneurs who produce them on the margins of legality but who are not necessarily members of criminal networks, although they may be forced to pay protection when located in territories dominated by the mafia.</w:t>
      </w:r>
      <w:hyperlink r:id="rId31" w:history="1">
        <w:r w:rsidRPr="00C6145D">
          <w:rPr>
            <w:rStyle w:val="Hyperlink"/>
            <w:sz w:val="12"/>
          </w:rPr>
          <w:t>56</w:t>
        </w:r>
      </w:hyperlink>
      <w:r w:rsidRPr="00C6145D">
        <w:rPr>
          <w:sz w:val="12"/>
        </w:rPr>
        <w:t xml:space="preserve"> Institutions involved in the fight against fakes greatly overstate the role of organized crime in economic offences by adopting a stereotypical, exaggerated and systematic definition of what “organized crime” is.</w:t>
      </w:r>
      <w:hyperlink r:id="rId32" w:history="1">
        <w:r w:rsidRPr="00C6145D">
          <w:rPr>
            <w:rStyle w:val="Hyperlink"/>
            <w:sz w:val="12"/>
          </w:rPr>
          <w:t>57</w:t>
        </w:r>
      </w:hyperlink>
      <w:r w:rsidRPr="00C6145D">
        <w:rPr>
          <w:sz w:val="12"/>
        </w:rPr>
        <w:t xml:space="preserve"> In fact, economic offences are also found in lawful and legitimate business circles, legality is problematic given fluid, fuzzy, and porous boundaries, alliances that change with circumstances, ill-defined careers, and relationships often characterized by tolerance, complicity, hybridization, and collusion—whether legal or not—between business and politics. In faking, as in trafficking, targeting criminal organizations and perpetrators means finding scapegoats on the cheap. It hides the true nature of these transgressions by reducing the question to mere violations of rules.</w:t>
      </w:r>
    </w:p>
    <w:p w14:paraId="2DF4050C" w14:textId="77777777" w:rsidR="0007150B" w:rsidRPr="00C6145D" w:rsidRDefault="0007150B" w:rsidP="0007150B">
      <w:pPr>
        <w:rPr>
          <w:sz w:val="12"/>
        </w:rPr>
      </w:pPr>
      <w:r w:rsidRPr="00C6145D">
        <w:rPr>
          <w:rStyle w:val="StyleUnderline"/>
        </w:rPr>
        <w:t>The construction of a “plague” and the fight against faking has assumed forms that are consistent with neoliberal modes of government like public/private partnerships of enforcement. Norms, controls, authentification, and sanctions are measures defined together with the “pillaged” companies who help to set up technical and operational centres established for that purpose. An anti-fake “governance” is thus set up, aimed at sharing powers between the state and all economic actors in the sector including producers, distributors and consumers</w:t>
      </w:r>
      <w:r w:rsidRPr="00C6145D">
        <w:rPr>
          <w:sz w:val="12"/>
        </w:rPr>
        <w:t>. As with money laundering</w:t>
      </w:r>
      <w:r w:rsidRPr="00C6145D">
        <w:rPr>
          <w:rStyle w:val="StyleUnderline"/>
        </w:rPr>
        <w:t>, it becomes a question of tracking suspicious flows, patterns, or activities, monitoring and tracing transactions so as to detect the criminal. Vigilance is handed over to peers and clients</w:t>
      </w:r>
      <w:r w:rsidRPr="00C6145D">
        <w:rPr>
          <w:sz w:val="12"/>
        </w:rPr>
        <w:t>.</w:t>
      </w:r>
      <w:hyperlink r:id="rId33" w:history="1">
        <w:r w:rsidRPr="00C6145D">
          <w:rPr>
            <w:rStyle w:val="Hyperlink"/>
            <w:sz w:val="12"/>
          </w:rPr>
          <w:t>58</w:t>
        </w:r>
      </w:hyperlink>
      <w:r w:rsidRPr="00C6145D">
        <w:rPr>
          <w:sz w:val="12"/>
        </w:rPr>
        <w:t xml:space="preserve"> </w:t>
      </w:r>
      <w:r w:rsidRPr="00C6145D">
        <w:rPr>
          <w:rStyle w:val="StyleUnderline"/>
        </w:rPr>
        <w:t xml:space="preserve">What remains </w:t>
      </w:r>
      <w:r w:rsidRPr="00C6145D">
        <w:rPr>
          <w:rStyle w:val="Emphasis"/>
        </w:rPr>
        <w:t>unquestioned</w:t>
      </w:r>
      <w:r w:rsidRPr="00C6145D">
        <w:rPr>
          <w:rStyle w:val="StyleUnderline"/>
        </w:rPr>
        <w:t xml:space="preserve"> and </w:t>
      </w:r>
      <w:r w:rsidRPr="00C6145D">
        <w:rPr>
          <w:rStyle w:val="Emphasis"/>
        </w:rPr>
        <w:t>untouched</w:t>
      </w:r>
      <w:r w:rsidRPr="00C6145D">
        <w:rPr>
          <w:rStyle w:val="StyleUnderline"/>
        </w:rPr>
        <w:t xml:space="preserve"> is the </w:t>
      </w:r>
      <w:r w:rsidRPr="00C6145D">
        <w:rPr>
          <w:rStyle w:val="Emphasis"/>
        </w:rPr>
        <w:t>economic imperative</w:t>
      </w:r>
      <w:r w:rsidRPr="00C6145D">
        <w:rPr>
          <w:rStyle w:val="StyleUnderline"/>
        </w:rPr>
        <w:t xml:space="preserve"> of flexibility and competitiveness </w:t>
      </w:r>
      <w:r w:rsidRPr="00C6145D">
        <w:rPr>
          <w:rStyle w:val="Emphasis"/>
        </w:rPr>
        <w:t>that sponsors the tendency to relocation</w:t>
      </w:r>
      <w:r w:rsidRPr="00C6145D">
        <w:rPr>
          <w:rStyle w:val="StyleUnderline"/>
        </w:rPr>
        <w:t xml:space="preserve"> in the search for low costs of production. Also unquestioned are the </w:t>
      </w:r>
      <w:r w:rsidRPr="00156583">
        <w:rPr>
          <w:rStyle w:val="Emphasis"/>
          <w:highlight w:val="cyan"/>
        </w:rPr>
        <w:t>implicit policies of protection</w:t>
      </w:r>
      <w:r w:rsidRPr="00C6145D">
        <w:rPr>
          <w:rStyle w:val="StyleUnderline"/>
        </w:rPr>
        <w:t xml:space="preserve"> by norms and quality, at a time when traditional protectionist policies are being delegitimized.</w:t>
      </w:r>
      <w:r w:rsidRPr="00C6145D">
        <w:rPr>
          <w:sz w:val="12"/>
        </w:rPr>
        <w:t xml:space="preserve"> These </w:t>
      </w:r>
      <w:r w:rsidRPr="00156583">
        <w:rPr>
          <w:rStyle w:val="Emphasis"/>
          <w:highlight w:val="cyan"/>
        </w:rPr>
        <w:t>silences leave untouched</w:t>
      </w:r>
      <w:r w:rsidRPr="00C6145D">
        <w:rPr>
          <w:rStyle w:val="StyleUnderline"/>
        </w:rPr>
        <w:t xml:space="preserve"> a </w:t>
      </w:r>
      <w:r w:rsidRPr="00156583">
        <w:rPr>
          <w:rStyle w:val="Emphasis"/>
          <w:highlight w:val="cyan"/>
        </w:rPr>
        <w:t>nonegalitarian economic order</w:t>
      </w:r>
      <w:r w:rsidRPr="00C6145D">
        <w:rPr>
          <w:rStyle w:val="StyleUnderline"/>
        </w:rPr>
        <w:t xml:space="preserve"> </w:t>
      </w:r>
      <w:r w:rsidRPr="00156583">
        <w:rPr>
          <w:rStyle w:val="StyleUnderline"/>
          <w:highlight w:val="cyan"/>
        </w:rPr>
        <w:t>in</w:t>
      </w:r>
      <w:r w:rsidRPr="00C6145D">
        <w:rPr>
          <w:rStyle w:val="StyleUnderline"/>
        </w:rPr>
        <w:t xml:space="preserve"> which the </w:t>
      </w:r>
      <w:r w:rsidRPr="00156583">
        <w:rPr>
          <w:rStyle w:val="StyleUnderline"/>
          <w:highlight w:val="cyan"/>
        </w:rPr>
        <w:t>developed</w:t>
      </w:r>
      <w:r w:rsidRPr="00C6145D">
        <w:rPr>
          <w:rStyle w:val="StyleUnderline"/>
        </w:rPr>
        <w:t xml:space="preserve"> and industrialized </w:t>
      </w:r>
      <w:r w:rsidRPr="00156583">
        <w:rPr>
          <w:rStyle w:val="StyleUnderline"/>
          <w:highlight w:val="cyan"/>
        </w:rPr>
        <w:t>countries always enjoy</w:t>
      </w:r>
      <w:r w:rsidRPr="00C6145D">
        <w:rPr>
          <w:rStyle w:val="StyleUnderline"/>
        </w:rPr>
        <w:t xml:space="preserve"> a comparative </w:t>
      </w:r>
      <w:r w:rsidRPr="00156583">
        <w:rPr>
          <w:rStyle w:val="StyleUnderline"/>
          <w:highlight w:val="cyan"/>
        </w:rPr>
        <w:t>advantage</w:t>
      </w:r>
      <w:r w:rsidRPr="00C6145D">
        <w:rPr>
          <w:rStyle w:val="StyleUnderline"/>
        </w:rPr>
        <w:t xml:space="preserve"> </w:t>
      </w:r>
      <w:r w:rsidRPr="00156583">
        <w:rPr>
          <w:rStyle w:val="StyleUnderline"/>
          <w:highlight w:val="cyan"/>
        </w:rPr>
        <w:t>thanks to</w:t>
      </w:r>
      <w:r w:rsidRPr="00C6145D">
        <w:rPr>
          <w:rStyle w:val="StyleUnderline"/>
        </w:rPr>
        <w:t xml:space="preserve"> the </w:t>
      </w:r>
      <w:r w:rsidRPr="00156583">
        <w:rPr>
          <w:rStyle w:val="StyleUnderline"/>
          <w:highlight w:val="cyan"/>
        </w:rPr>
        <w:t>rules</w:t>
      </w:r>
      <w:r w:rsidRPr="00C6145D">
        <w:rPr>
          <w:rStyle w:val="StyleUnderline"/>
        </w:rPr>
        <w:t xml:space="preserve"> </w:t>
      </w:r>
      <w:r w:rsidRPr="00156583">
        <w:rPr>
          <w:rStyle w:val="StyleUnderline"/>
          <w:highlight w:val="cyan"/>
        </w:rPr>
        <w:t>they</w:t>
      </w:r>
      <w:r w:rsidRPr="00C6145D">
        <w:rPr>
          <w:rStyle w:val="StyleUnderline"/>
        </w:rPr>
        <w:t xml:space="preserve"> manage to </w:t>
      </w:r>
      <w:r w:rsidRPr="00156583">
        <w:rPr>
          <w:rStyle w:val="StyleUnderline"/>
          <w:highlight w:val="cyan"/>
        </w:rPr>
        <w:t>impose</w:t>
      </w:r>
      <w:r w:rsidRPr="00C6145D">
        <w:rPr>
          <w:rStyle w:val="StyleUnderline"/>
        </w:rPr>
        <w:t xml:space="preserve"> on the international level. </w:t>
      </w:r>
      <w:r w:rsidRPr="00156583">
        <w:rPr>
          <w:rStyle w:val="Emphasis"/>
          <w:highlight w:val="cyan"/>
        </w:rPr>
        <w:t>Stigmatizing</w:t>
      </w:r>
      <w:r w:rsidRPr="00C6145D">
        <w:rPr>
          <w:rStyle w:val="StyleUnderline"/>
        </w:rPr>
        <w:t xml:space="preserve"> specific </w:t>
      </w:r>
      <w:r w:rsidRPr="00156583">
        <w:rPr>
          <w:rStyle w:val="Emphasis"/>
          <w:highlight w:val="cyan"/>
        </w:rPr>
        <w:t>actors</w:t>
      </w:r>
      <w:r w:rsidRPr="00C6145D">
        <w:rPr>
          <w:rStyle w:val="StyleUnderline"/>
        </w:rPr>
        <w:t xml:space="preserve"> like organized crime</w:t>
      </w:r>
      <w:r w:rsidRPr="00C6145D">
        <w:rPr>
          <w:sz w:val="12"/>
        </w:rPr>
        <w:t xml:space="preserve"> (for example, the Camorra) </w:t>
      </w:r>
      <w:r w:rsidRPr="00C6145D">
        <w:rPr>
          <w:rStyle w:val="Emphasis"/>
        </w:rPr>
        <w:t>creates</w:t>
      </w:r>
      <w:r w:rsidRPr="00C6145D">
        <w:rPr>
          <w:rStyle w:val="StyleUnderline"/>
        </w:rPr>
        <w:t xml:space="preserve"> a </w:t>
      </w:r>
      <w:r w:rsidRPr="00156583">
        <w:rPr>
          <w:rStyle w:val="Emphasis"/>
          <w:highlight w:val="cyan"/>
        </w:rPr>
        <w:t>myth of</w:t>
      </w:r>
      <w:r w:rsidRPr="00C6145D">
        <w:rPr>
          <w:rStyle w:val="Emphasis"/>
        </w:rPr>
        <w:t xml:space="preserve"> collective </w:t>
      </w:r>
      <w:r w:rsidRPr="00156583">
        <w:rPr>
          <w:rStyle w:val="Emphasis"/>
          <w:highlight w:val="cyan"/>
        </w:rPr>
        <w:t>danger</w:t>
      </w:r>
      <w:r w:rsidRPr="00C6145D">
        <w:rPr>
          <w:rStyle w:val="StyleUnderline"/>
        </w:rPr>
        <w:t xml:space="preserve"> while </w:t>
      </w:r>
      <w:r w:rsidRPr="00156583">
        <w:rPr>
          <w:rStyle w:val="Emphasis"/>
          <w:highlight w:val="cyan"/>
        </w:rPr>
        <w:t>removing suspicion</w:t>
      </w:r>
      <w:r w:rsidRPr="00C6145D">
        <w:rPr>
          <w:rStyle w:val="Emphasis"/>
        </w:rPr>
        <w:t xml:space="preserve"> from the instigators</w:t>
      </w:r>
      <w:r w:rsidRPr="00C6145D">
        <w:rPr>
          <w:rStyle w:val="StyleUnderline"/>
        </w:rPr>
        <w:t xml:space="preserve"> of relocation and profitability, </w:t>
      </w:r>
      <w:r w:rsidRPr="00156583">
        <w:rPr>
          <w:rStyle w:val="Emphasis"/>
          <w:highlight w:val="cyan"/>
        </w:rPr>
        <w:t>and enabling a covert form of protection through</w:t>
      </w:r>
      <w:r w:rsidRPr="00C6145D">
        <w:rPr>
          <w:rStyle w:val="StyleUnderline"/>
        </w:rPr>
        <w:t xml:space="preserve"> indirect </w:t>
      </w:r>
      <w:r w:rsidRPr="00156583">
        <w:rPr>
          <w:rStyle w:val="Emphasis"/>
          <w:highlight w:val="cyan"/>
        </w:rPr>
        <w:t>interventions</w:t>
      </w:r>
      <w:r w:rsidRPr="00C6145D">
        <w:rPr>
          <w:rStyle w:val="StyleUnderline"/>
        </w:rPr>
        <w:t xml:space="preserve"> in the markets</w:t>
      </w:r>
      <w:r w:rsidRPr="00C6145D">
        <w:rPr>
          <w:sz w:val="12"/>
        </w:rPr>
        <w:t>.</w:t>
      </w:r>
    </w:p>
    <w:p w14:paraId="05725E8D" w14:textId="77777777" w:rsidR="0007150B" w:rsidRDefault="0007150B" w:rsidP="0007150B">
      <w:pPr>
        <w:pStyle w:val="Heading4"/>
      </w:pPr>
      <w:r>
        <w:t>Economic crime is the Neolib’s sabbath – reifies continued neoliberal control (edited for “witch”)</w:t>
      </w:r>
    </w:p>
    <w:p w14:paraId="0FA1FBC0" w14:textId="77777777" w:rsidR="0007150B" w:rsidRDefault="0007150B" w:rsidP="0007150B">
      <w:r w:rsidRPr="00B87D49">
        <w:rPr>
          <w:rStyle w:val="Style13ptBold"/>
        </w:rPr>
        <w:t>Hibou 12</w:t>
      </w:r>
      <w:r w:rsidRPr="00B87D49">
        <w:t xml:space="preserve"> [</w:t>
      </w:r>
      <w:r>
        <w:t xml:space="preserve">Béatrice Hibou is CNRS Director of Research at CERI-Sciences Po, France. Her comparative research in political economy explores, from a Weberian perspective and a Foucaultian conception of power, the political significance of economic reform, state trajectories and the exercise of domination, based on cases from sub-Saharan Africa, the Maghreb and Europe. Her major publications include The Bureaucratization of the World in the Neoliberal Era (2015), The Force of Obedience: The Political Economy of Repression in Tunisia (2011), and Privatizing the State (ed., 2004). </w:t>
      </w:r>
      <w:r w:rsidRPr="00B87D49">
        <w:t xml:space="preserve">Hibou, Béatrice. “Economic Crime and Neoliberal Modes of Government: The Example of the Mediterranean.” </w:t>
      </w:r>
      <w:r w:rsidRPr="00B87D49">
        <w:rPr>
          <w:i/>
          <w:iCs/>
        </w:rPr>
        <w:t>Journal of Social History</w:t>
      </w:r>
      <w:r w:rsidRPr="00B87D49">
        <w:t xml:space="preserve">, vol. 45, no. 3, Oxford Academic, Mar. 2012, pp. 642–60. </w:t>
      </w:r>
      <w:r w:rsidRPr="00B87D49">
        <w:rPr>
          <w:i/>
          <w:iCs/>
        </w:rPr>
        <w:t>academic-oup-com.offcampus.lib.washington.edu</w:t>
      </w:r>
      <w:r w:rsidRPr="00B87D49">
        <w:t>, doi:</w:t>
      </w:r>
      <w:hyperlink r:id="rId34" w:history="1">
        <w:r w:rsidRPr="00B87D49">
          <w:rPr>
            <w:rStyle w:val="Hyperlink"/>
          </w:rPr>
          <w:t>10.1093/jsh/shr101</w:t>
        </w:r>
      </w:hyperlink>
      <w:r w:rsidRPr="00B87D49">
        <w:t>.]//Anton</w:t>
      </w:r>
      <w:r>
        <w:t>//yashas</w:t>
      </w:r>
    </w:p>
    <w:p w14:paraId="5443B4E3" w14:textId="77777777" w:rsidR="0007150B" w:rsidRPr="00AF4A97" w:rsidRDefault="0007150B" w:rsidP="0007150B">
      <w:pPr>
        <w:rPr>
          <w:rStyle w:val="Emphasis"/>
        </w:rPr>
      </w:pPr>
      <w:r w:rsidRPr="00D25EBF">
        <w:rPr>
          <w:rStyle w:val="Emphasis"/>
          <w:highlight w:val="cyan"/>
        </w:rPr>
        <w:t>Economic Crime as Neolibera</w:t>
      </w:r>
      <w:r w:rsidRPr="00AF4A97">
        <w:rPr>
          <w:rStyle w:val="Emphasis"/>
        </w:rPr>
        <w:t xml:space="preserve">l </w:t>
      </w:r>
      <w:r>
        <w:rPr>
          <w:rStyle w:val="Emphasis"/>
        </w:rPr>
        <w:t>[]</w:t>
      </w:r>
      <w:r w:rsidRPr="00AF4A97">
        <w:rPr>
          <w:rStyle w:val="Emphasis"/>
        </w:rPr>
        <w:t xml:space="preserve"> </w:t>
      </w:r>
      <w:r w:rsidRPr="00D25EBF">
        <w:rPr>
          <w:rStyle w:val="Emphasis"/>
          <w:highlight w:val="cyan"/>
        </w:rPr>
        <w:t>Sabbath</w:t>
      </w:r>
    </w:p>
    <w:p w14:paraId="447F54E3" w14:textId="77777777" w:rsidR="0007150B" w:rsidRPr="008F38DB" w:rsidRDefault="0007150B" w:rsidP="0007150B">
      <w:pPr>
        <w:rPr>
          <w:rStyle w:val="StyleUnderline"/>
        </w:rPr>
      </w:pPr>
      <w:r w:rsidRPr="00F0579A">
        <w:rPr>
          <w:sz w:val="14"/>
        </w:rPr>
        <w:t xml:space="preserve">The </w:t>
      </w:r>
      <w:r w:rsidRPr="003B6F5E">
        <w:rPr>
          <w:rStyle w:val="Emphasis"/>
        </w:rPr>
        <w:t xml:space="preserve">fundamental </w:t>
      </w:r>
      <w:r w:rsidRPr="00D25EBF">
        <w:rPr>
          <w:rStyle w:val="Emphasis"/>
          <w:highlight w:val="cyan"/>
        </w:rPr>
        <w:t>question is</w:t>
      </w:r>
      <w:r w:rsidRPr="003B6F5E">
        <w:rPr>
          <w:rStyle w:val="StyleUnderline"/>
        </w:rPr>
        <w:t xml:space="preserve"> thus </w:t>
      </w:r>
      <w:r w:rsidRPr="00D25EBF">
        <w:rPr>
          <w:rStyle w:val="Emphasis"/>
          <w:highlight w:val="cyan"/>
        </w:rPr>
        <w:t>not</w:t>
      </w:r>
      <w:r w:rsidRPr="003B6F5E">
        <w:rPr>
          <w:rStyle w:val="Emphasis"/>
        </w:rPr>
        <w:t xml:space="preserve"> one of </w:t>
      </w:r>
      <w:r w:rsidRPr="00D25EBF">
        <w:rPr>
          <w:rStyle w:val="Emphasis"/>
          <w:highlight w:val="cyan"/>
        </w:rPr>
        <w:t>legality or illegality</w:t>
      </w:r>
      <w:r w:rsidRPr="003B6F5E">
        <w:rPr>
          <w:rStyle w:val="StyleUnderline"/>
        </w:rPr>
        <w:t>,</w:t>
      </w:r>
      <w:r w:rsidRPr="00F0579A">
        <w:rPr>
          <w:sz w:val="14"/>
        </w:rPr>
        <w:t xml:space="preserve"> or even of what is permissible and what is not, of the moral and the immoral—</w:t>
      </w:r>
      <w:r w:rsidRPr="00E94657">
        <w:rPr>
          <w:rStyle w:val="StyleUnderline"/>
          <w:highlight w:val="cyan"/>
        </w:rPr>
        <w:t>even</w:t>
      </w:r>
      <w:r w:rsidRPr="003B6F5E">
        <w:rPr>
          <w:rStyle w:val="StyleUnderline"/>
        </w:rPr>
        <w:t xml:space="preserve"> </w:t>
      </w:r>
      <w:r w:rsidRPr="00E94657">
        <w:rPr>
          <w:rStyle w:val="StyleUnderline"/>
          <w:highlight w:val="cyan"/>
        </w:rPr>
        <w:t>if</w:t>
      </w:r>
      <w:r w:rsidRPr="003B6F5E">
        <w:rPr>
          <w:rStyle w:val="StyleUnderline"/>
        </w:rPr>
        <w:t xml:space="preserve"> the logic of </w:t>
      </w:r>
      <w:r w:rsidRPr="00E94657">
        <w:rPr>
          <w:rStyle w:val="StyleUnderline"/>
          <w:highlight w:val="cyan"/>
        </w:rPr>
        <w:t>moralization</w:t>
      </w:r>
      <w:r w:rsidRPr="003B6F5E">
        <w:rPr>
          <w:rStyle w:val="StyleUnderline"/>
        </w:rPr>
        <w:t xml:space="preserve"> </w:t>
      </w:r>
      <w:r w:rsidRPr="00E94657">
        <w:rPr>
          <w:rStyle w:val="StyleUnderline"/>
          <w:highlight w:val="cyan"/>
        </w:rPr>
        <w:t>is</w:t>
      </w:r>
      <w:r w:rsidRPr="003B6F5E">
        <w:rPr>
          <w:rStyle w:val="StyleUnderline"/>
        </w:rPr>
        <w:t xml:space="preserve"> often </w:t>
      </w:r>
      <w:r w:rsidRPr="00E94657">
        <w:rPr>
          <w:rStyle w:val="StyleUnderline"/>
          <w:highlight w:val="cyan"/>
        </w:rPr>
        <w:t>mobilized</w:t>
      </w:r>
      <w:r w:rsidRPr="003B6F5E">
        <w:rPr>
          <w:rStyle w:val="StyleUnderline"/>
        </w:rPr>
        <w:t xml:space="preserve">. Many </w:t>
      </w:r>
      <w:r w:rsidRPr="00E94657">
        <w:rPr>
          <w:rStyle w:val="StyleUnderline"/>
          <w:highlight w:val="cyan"/>
        </w:rPr>
        <w:t>types</w:t>
      </w:r>
      <w:r w:rsidRPr="003B6F5E">
        <w:rPr>
          <w:rStyle w:val="StyleUnderline"/>
        </w:rPr>
        <w:t xml:space="preserve"> of </w:t>
      </w:r>
      <w:r w:rsidRPr="00E94657">
        <w:rPr>
          <w:rStyle w:val="StyleUnderline"/>
          <w:highlight w:val="cyan"/>
        </w:rPr>
        <w:t>behaviour</w:t>
      </w:r>
      <w:r w:rsidRPr="003B6F5E">
        <w:rPr>
          <w:rStyle w:val="StyleUnderline"/>
        </w:rPr>
        <w:t xml:space="preserve"> are </w:t>
      </w:r>
      <w:r w:rsidRPr="00E94657">
        <w:rPr>
          <w:rStyle w:val="StyleUnderline"/>
          <w:highlight w:val="cyan"/>
        </w:rPr>
        <w:t>tolerated</w:t>
      </w:r>
      <w:r w:rsidRPr="003B6F5E">
        <w:rPr>
          <w:rStyle w:val="StyleUnderline"/>
        </w:rPr>
        <w:t xml:space="preserve"> while the most </w:t>
      </w:r>
      <w:r w:rsidRPr="00E94657">
        <w:rPr>
          <w:rStyle w:val="StyleUnderline"/>
          <w:highlight w:val="cyan"/>
        </w:rPr>
        <w:t>consensual</w:t>
      </w:r>
      <w:r w:rsidRPr="003B6F5E">
        <w:rPr>
          <w:rStyle w:val="StyleUnderline"/>
        </w:rPr>
        <w:t xml:space="preserve"> moral principles are </w:t>
      </w:r>
      <w:r w:rsidRPr="00E94657">
        <w:rPr>
          <w:rStyle w:val="StyleUnderline"/>
          <w:highlight w:val="cyan"/>
        </w:rPr>
        <w:t>violated</w:t>
      </w:r>
      <w:r w:rsidRPr="003B6F5E">
        <w:rPr>
          <w:rStyle w:val="StyleUnderline"/>
        </w:rPr>
        <w:t xml:space="preserve">, and many </w:t>
      </w:r>
      <w:r w:rsidRPr="00E94657">
        <w:rPr>
          <w:rStyle w:val="Emphasis"/>
          <w:highlight w:val="cyan"/>
        </w:rPr>
        <w:t>activities</w:t>
      </w:r>
      <w:r w:rsidRPr="003B6F5E">
        <w:rPr>
          <w:rStyle w:val="Emphasis"/>
        </w:rPr>
        <w:t xml:space="preserve"> are </w:t>
      </w:r>
      <w:r w:rsidRPr="00E94657">
        <w:rPr>
          <w:rStyle w:val="Emphasis"/>
          <w:highlight w:val="cyan"/>
        </w:rPr>
        <w:t>not</w:t>
      </w:r>
      <w:r w:rsidRPr="003B6F5E">
        <w:rPr>
          <w:rStyle w:val="Emphasis"/>
        </w:rPr>
        <w:t xml:space="preserve"> </w:t>
      </w:r>
      <w:r w:rsidRPr="00E94657">
        <w:rPr>
          <w:rStyle w:val="Emphasis"/>
          <w:highlight w:val="cyan"/>
        </w:rPr>
        <w:t>prosecuted</w:t>
      </w:r>
      <w:r w:rsidRPr="003B6F5E">
        <w:rPr>
          <w:rStyle w:val="Emphasis"/>
        </w:rPr>
        <w:t xml:space="preserve"> when </w:t>
      </w:r>
      <w:r w:rsidRPr="00E94657">
        <w:rPr>
          <w:rStyle w:val="Emphasis"/>
          <w:highlight w:val="cyan"/>
        </w:rPr>
        <w:t>laws</w:t>
      </w:r>
      <w:r w:rsidRPr="003B6F5E">
        <w:rPr>
          <w:rStyle w:val="Emphasis"/>
        </w:rPr>
        <w:t xml:space="preserve"> are </w:t>
      </w:r>
      <w:r w:rsidRPr="00E94657">
        <w:rPr>
          <w:rStyle w:val="Emphasis"/>
          <w:highlight w:val="cyan"/>
        </w:rPr>
        <w:t>violated</w:t>
      </w:r>
      <w:r w:rsidRPr="008F38DB">
        <w:rPr>
          <w:rStyle w:val="StyleUnderline"/>
        </w:rPr>
        <w:t xml:space="preserve">. The fight </w:t>
      </w:r>
      <w:r w:rsidRPr="00E94657">
        <w:rPr>
          <w:rStyle w:val="StyleUnderline"/>
          <w:highlight w:val="cyan"/>
        </w:rPr>
        <w:t>against</w:t>
      </w:r>
      <w:r w:rsidRPr="008F38DB">
        <w:rPr>
          <w:rStyle w:val="StyleUnderline"/>
        </w:rPr>
        <w:t xml:space="preserve"> </w:t>
      </w:r>
      <w:r w:rsidRPr="00E94657">
        <w:rPr>
          <w:rStyle w:val="StyleUnderline"/>
          <w:highlight w:val="cyan"/>
        </w:rPr>
        <w:t>crime</w:t>
      </w:r>
      <w:r w:rsidRPr="008F38DB">
        <w:rPr>
          <w:rStyle w:val="StyleUnderline"/>
        </w:rPr>
        <w:t xml:space="preserve"> </w:t>
      </w:r>
      <w:r w:rsidRPr="00E94657">
        <w:rPr>
          <w:rStyle w:val="StyleUnderline"/>
          <w:highlight w:val="cyan"/>
        </w:rPr>
        <w:t>appears</w:t>
      </w:r>
      <w:r w:rsidRPr="008F38DB">
        <w:rPr>
          <w:rStyle w:val="StyleUnderline"/>
        </w:rPr>
        <w:t xml:space="preserve"> more like the </w:t>
      </w:r>
      <w:r w:rsidRPr="00E94657">
        <w:rPr>
          <w:rStyle w:val="Emphasis"/>
          <w:highlight w:val="cyan"/>
        </w:rPr>
        <w:t>province</w:t>
      </w:r>
      <w:r w:rsidRPr="008F38DB">
        <w:rPr>
          <w:rStyle w:val="Emphasis"/>
        </w:rPr>
        <w:t xml:space="preserve"> of the </w:t>
      </w:r>
      <w:r w:rsidRPr="00E94657">
        <w:rPr>
          <w:rStyle w:val="Emphasis"/>
          <w:highlight w:val="cyan"/>
        </w:rPr>
        <w:t>imaginaire</w:t>
      </w:r>
      <w:r w:rsidRPr="008F38DB">
        <w:rPr>
          <w:rStyle w:val="StyleUnderline"/>
        </w:rPr>
        <w:t xml:space="preserve">, where </w:t>
      </w:r>
      <w:r w:rsidRPr="008F38DB">
        <w:rPr>
          <w:rStyle w:val="Emphasis"/>
        </w:rPr>
        <w:t xml:space="preserve">fear </w:t>
      </w:r>
      <w:r w:rsidRPr="00E94657">
        <w:rPr>
          <w:rStyle w:val="Emphasis"/>
          <w:highlight w:val="cyan"/>
        </w:rPr>
        <w:t>reigns</w:t>
      </w:r>
      <w:r w:rsidRPr="008F38DB">
        <w:rPr>
          <w:rStyle w:val="Emphasis"/>
        </w:rPr>
        <w:t xml:space="preserve">, </w:t>
      </w:r>
      <w:r w:rsidRPr="008F38DB">
        <w:rPr>
          <w:rStyle w:val="StyleUnderline"/>
        </w:rPr>
        <w:t xml:space="preserve">and the </w:t>
      </w:r>
      <w:r w:rsidRPr="00E94657">
        <w:rPr>
          <w:rStyle w:val="Emphasis"/>
          <w:highlight w:val="cyan"/>
        </w:rPr>
        <w:t>search for scapegoats</w:t>
      </w:r>
      <w:r w:rsidRPr="008F38DB">
        <w:rPr>
          <w:rStyle w:val="StyleUnderline"/>
        </w:rPr>
        <w:t xml:space="preserve"> catalyzes this fear.</w:t>
      </w:r>
      <w:r w:rsidRPr="00F0579A">
        <w:rPr>
          <w:sz w:val="14"/>
        </w:rPr>
        <w:t xml:space="preserve"> It is also </w:t>
      </w:r>
      <w:r w:rsidRPr="008F38DB">
        <w:rPr>
          <w:rStyle w:val="StyleUnderline"/>
        </w:rPr>
        <w:t xml:space="preserve">the </w:t>
      </w:r>
      <w:r w:rsidRPr="00E94657">
        <w:rPr>
          <w:rStyle w:val="Emphasis"/>
          <w:highlight w:val="cyan"/>
        </w:rPr>
        <w:t>province of</w:t>
      </w:r>
      <w:r w:rsidRPr="008F38DB">
        <w:rPr>
          <w:rStyle w:val="Emphasis"/>
        </w:rPr>
        <w:t xml:space="preserve"> a </w:t>
      </w:r>
      <w:r w:rsidRPr="00E94657">
        <w:rPr>
          <w:rStyle w:val="Emphasis"/>
          <w:highlight w:val="cyan"/>
        </w:rPr>
        <w:t>commitment to state action</w:t>
      </w:r>
      <w:r w:rsidRPr="008F38DB">
        <w:rPr>
          <w:rStyle w:val="StyleUnderline"/>
        </w:rPr>
        <w:t xml:space="preserve"> in a context that actually </w:t>
      </w:r>
      <w:r w:rsidRPr="00E94657">
        <w:rPr>
          <w:rStyle w:val="Emphasis"/>
          <w:highlight w:val="cyan"/>
        </w:rPr>
        <w:t>limits</w:t>
      </w:r>
      <w:r w:rsidRPr="008F38DB">
        <w:rPr>
          <w:rStyle w:val="Emphasis"/>
        </w:rPr>
        <w:t xml:space="preserve"> such </w:t>
      </w:r>
      <w:r w:rsidRPr="00E94657">
        <w:rPr>
          <w:rStyle w:val="Emphasis"/>
          <w:highlight w:val="cyan"/>
        </w:rPr>
        <w:t>commitment</w:t>
      </w:r>
      <w:r w:rsidRPr="00F0579A">
        <w:rPr>
          <w:sz w:val="14"/>
        </w:rPr>
        <w:t xml:space="preserve">. The image of the Sabbath in sixteenth-century Italy helps us to deepen this analysis: </w:t>
      </w:r>
      <w:r w:rsidRPr="008F38DB">
        <w:rPr>
          <w:rStyle w:val="StyleUnderline"/>
        </w:rPr>
        <w:t xml:space="preserve">like </w:t>
      </w:r>
      <w:r w:rsidRPr="00E94657">
        <w:rPr>
          <w:rStyle w:val="StyleUnderline"/>
          <w:highlight w:val="cyan"/>
        </w:rPr>
        <w:t>criminal</w:t>
      </w:r>
      <w:r w:rsidRPr="008F38DB">
        <w:rPr>
          <w:rStyle w:val="StyleUnderline"/>
        </w:rPr>
        <w:t xml:space="preserve"> </w:t>
      </w:r>
      <w:r w:rsidRPr="00E94657">
        <w:rPr>
          <w:rStyle w:val="StyleUnderline"/>
          <w:highlight w:val="cyan"/>
        </w:rPr>
        <w:t>organizations</w:t>
      </w:r>
      <w:r w:rsidRPr="008F38DB">
        <w:rPr>
          <w:rStyle w:val="StyleUnderline"/>
        </w:rPr>
        <w:t xml:space="preserve">, terrorist groups and mafias today, the </w:t>
      </w:r>
      <w:r w:rsidRPr="00E94657">
        <w:rPr>
          <w:rStyle w:val="StyleUnderline"/>
          <w:highlight w:val="cyan"/>
        </w:rPr>
        <w:t>description</w:t>
      </w:r>
      <w:r w:rsidRPr="008F38DB">
        <w:rPr>
          <w:rStyle w:val="StyleUnderline"/>
        </w:rPr>
        <w:t xml:space="preserve"> </w:t>
      </w:r>
      <w:r w:rsidRPr="00E94657">
        <w:rPr>
          <w:rStyle w:val="StyleUnderline"/>
          <w:highlight w:val="cyan"/>
        </w:rPr>
        <w:t>of</w:t>
      </w:r>
      <w:r w:rsidRPr="008F38DB">
        <w:rPr>
          <w:rStyle w:val="StyleUnderline"/>
        </w:rPr>
        <w:t xml:space="preserve"> the sects of </w:t>
      </w:r>
      <w:r w:rsidRPr="00E94657">
        <w:rPr>
          <w:rStyle w:val="StyleUnderline"/>
          <w:highlight w:val="cyan"/>
        </w:rPr>
        <w:t>sorcerers</w:t>
      </w:r>
      <w:r w:rsidRPr="008F38DB">
        <w:rPr>
          <w:rStyle w:val="StyleUnderline"/>
        </w:rPr>
        <w:t xml:space="preserve"> then was </w:t>
      </w:r>
      <w:r w:rsidRPr="00E94657">
        <w:rPr>
          <w:rStyle w:val="StyleUnderline"/>
          <w:highlight w:val="cyan"/>
        </w:rPr>
        <w:t>based</w:t>
      </w:r>
      <w:r w:rsidRPr="008F38DB">
        <w:rPr>
          <w:rStyle w:val="StyleUnderline"/>
        </w:rPr>
        <w:t xml:space="preserve"> </w:t>
      </w:r>
      <w:r w:rsidRPr="00E94657">
        <w:rPr>
          <w:rStyle w:val="StyleUnderline"/>
          <w:highlight w:val="cyan"/>
        </w:rPr>
        <w:t>less on real events</w:t>
      </w:r>
      <w:r w:rsidRPr="008F38DB">
        <w:rPr>
          <w:rStyle w:val="StyleUnderline"/>
        </w:rPr>
        <w:t xml:space="preserve"> than on social and moral representations and on an imaginaire</w:t>
      </w:r>
      <w:r w:rsidRPr="00F0579A">
        <w:rPr>
          <w:sz w:val="14"/>
        </w:rPr>
        <w:t>.</w:t>
      </w:r>
      <w:hyperlink r:id="rId35" w:history="1">
        <w:r w:rsidRPr="00F0579A">
          <w:rPr>
            <w:rStyle w:val="Hyperlink"/>
            <w:sz w:val="14"/>
          </w:rPr>
          <w:t>76</w:t>
        </w:r>
      </w:hyperlink>
      <w:r w:rsidRPr="00F0579A">
        <w:rPr>
          <w:sz w:val="14"/>
        </w:rPr>
        <w:t xml:space="preserve"> The </w:t>
      </w:r>
      <w:r w:rsidRPr="00E94657">
        <w:rPr>
          <w:rStyle w:val="StyleUnderline"/>
          <w:highlight w:val="cyan"/>
        </w:rPr>
        <w:t>denunciation</w:t>
      </w:r>
      <w:r w:rsidRPr="008F38DB">
        <w:rPr>
          <w:rStyle w:val="StyleUnderline"/>
        </w:rPr>
        <w:t xml:space="preserve"> </w:t>
      </w:r>
      <w:r w:rsidRPr="00E94657">
        <w:rPr>
          <w:rStyle w:val="StyleUnderline"/>
          <w:highlight w:val="cyan"/>
        </w:rPr>
        <w:t>of</w:t>
      </w:r>
      <w:r w:rsidRPr="008F38DB">
        <w:rPr>
          <w:rStyle w:val="StyleUnderline"/>
        </w:rPr>
        <w:t xml:space="preserve"> the </w:t>
      </w:r>
      <w:r>
        <w:rPr>
          <w:rStyle w:val="StyleUnderline"/>
        </w:rPr>
        <w:t>[]</w:t>
      </w:r>
      <w:r w:rsidRPr="008F38DB">
        <w:rPr>
          <w:rStyle w:val="StyleUnderline"/>
        </w:rPr>
        <w:t xml:space="preserve">' </w:t>
      </w:r>
      <w:r w:rsidRPr="00E94657">
        <w:rPr>
          <w:rStyle w:val="StyleUnderline"/>
          <w:highlight w:val="cyan"/>
        </w:rPr>
        <w:t>Sabbath</w:t>
      </w:r>
      <w:r w:rsidRPr="008F38DB">
        <w:rPr>
          <w:rStyle w:val="StyleUnderline"/>
        </w:rPr>
        <w:t xml:space="preserve"> was </w:t>
      </w:r>
      <w:r w:rsidRPr="00E94657">
        <w:rPr>
          <w:rStyle w:val="StyleUnderline"/>
          <w:highlight w:val="cyan"/>
        </w:rPr>
        <w:t>based</w:t>
      </w:r>
      <w:r w:rsidRPr="008F38DB">
        <w:rPr>
          <w:rStyle w:val="StyleUnderline"/>
        </w:rPr>
        <w:t xml:space="preserve"> on </w:t>
      </w:r>
      <w:r w:rsidRPr="00E94657">
        <w:rPr>
          <w:rStyle w:val="StyleUnderline"/>
          <w:highlight w:val="cyan"/>
        </w:rPr>
        <w:t>an ideology</w:t>
      </w:r>
      <w:r w:rsidRPr="008F38DB">
        <w:rPr>
          <w:rStyle w:val="StyleUnderline"/>
        </w:rPr>
        <w:t xml:space="preserve"> </w:t>
      </w:r>
      <w:r w:rsidRPr="00E94657">
        <w:rPr>
          <w:rStyle w:val="StyleUnderline"/>
          <w:highlight w:val="cyan"/>
        </w:rPr>
        <w:t>that</w:t>
      </w:r>
      <w:r w:rsidRPr="008F38DB">
        <w:rPr>
          <w:rStyle w:val="StyleUnderline"/>
        </w:rPr>
        <w:t xml:space="preserve"> </w:t>
      </w:r>
      <w:r w:rsidRPr="00E94657">
        <w:rPr>
          <w:rStyle w:val="StyleUnderline"/>
          <w:highlight w:val="cyan"/>
        </w:rPr>
        <w:t>highlighted</w:t>
      </w:r>
      <w:r w:rsidRPr="008F38DB">
        <w:rPr>
          <w:rStyle w:val="StyleUnderline"/>
        </w:rPr>
        <w:t xml:space="preserve"> </w:t>
      </w:r>
      <w:r w:rsidRPr="00E94657">
        <w:rPr>
          <w:rStyle w:val="StyleUnderline"/>
          <w:highlight w:val="cyan"/>
        </w:rPr>
        <w:t>conspiracies</w:t>
      </w:r>
      <w:r w:rsidRPr="008F38DB">
        <w:rPr>
          <w:rStyle w:val="StyleUnderline"/>
        </w:rPr>
        <w:t xml:space="preserve"> and presumed occult powers willing and able to do evil, thus </w:t>
      </w:r>
      <w:r w:rsidRPr="008F38DB">
        <w:rPr>
          <w:rStyle w:val="Emphasis"/>
        </w:rPr>
        <w:t xml:space="preserve">transforming the </w:t>
      </w:r>
      <w:r w:rsidRPr="00E94657">
        <w:rPr>
          <w:rStyle w:val="Emphasis"/>
          <w:highlight w:val="cyan"/>
        </w:rPr>
        <w:t>present</w:t>
      </w:r>
      <w:r w:rsidRPr="008F38DB">
        <w:rPr>
          <w:rStyle w:val="Emphasis"/>
        </w:rPr>
        <w:t xml:space="preserve"> </w:t>
      </w:r>
      <w:r w:rsidRPr="00E94657">
        <w:rPr>
          <w:rStyle w:val="Emphasis"/>
          <w:highlight w:val="cyan"/>
        </w:rPr>
        <w:t>into</w:t>
      </w:r>
      <w:r w:rsidRPr="008F38DB">
        <w:rPr>
          <w:rStyle w:val="Emphasis"/>
        </w:rPr>
        <w:t xml:space="preserve"> a </w:t>
      </w:r>
      <w:r w:rsidRPr="00E94657">
        <w:rPr>
          <w:rStyle w:val="Emphasis"/>
          <w:highlight w:val="cyan"/>
        </w:rPr>
        <w:t>permanent</w:t>
      </w:r>
      <w:r w:rsidRPr="008F38DB">
        <w:rPr>
          <w:rStyle w:val="Emphasis"/>
        </w:rPr>
        <w:t xml:space="preserve"> </w:t>
      </w:r>
      <w:r w:rsidRPr="00E94657">
        <w:rPr>
          <w:rStyle w:val="Emphasis"/>
          <w:highlight w:val="cyan"/>
        </w:rPr>
        <w:t>threat</w:t>
      </w:r>
      <w:r w:rsidRPr="00F0579A">
        <w:rPr>
          <w:sz w:val="14"/>
        </w:rPr>
        <w:t>. Complex problems were condemned and exorcised by a single and relatively simple causal relationship.</w:t>
      </w:r>
      <w:hyperlink r:id="rId36" w:history="1">
        <w:r w:rsidRPr="00F0579A">
          <w:rPr>
            <w:rStyle w:val="Hyperlink"/>
            <w:sz w:val="14"/>
          </w:rPr>
          <w:t>77</w:t>
        </w:r>
      </w:hyperlink>
      <w:r w:rsidRPr="00F0579A">
        <w:rPr>
          <w:sz w:val="14"/>
        </w:rPr>
        <w:t xml:space="preserve"> The </w:t>
      </w:r>
      <w:r w:rsidRPr="00E94657">
        <w:rPr>
          <w:rStyle w:val="Emphasis"/>
          <w:highlight w:val="cyan"/>
        </w:rPr>
        <w:t>denunciation</w:t>
      </w:r>
      <w:r w:rsidRPr="008F38DB">
        <w:rPr>
          <w:rStyle w:val="Emphasis"/>
        </w:rPr>
        <w:t xml:space="preserve"> of an evil </w:t>
      </w:r>
      <w:r w:rsidRPr="00E94657">
        <w:rPr>
          <w:rStyle w:val="Emphasis"/>
          <w:highlight w:val="cyan"/>
        </w:rPr>
        <w:t>constructed</w:t>
      </w:r>
      <w:r w:rsidRPr="008F38DB">
        <w:rPr>
          <w:rStyle w:val="StyleUnderline"/>
        </w:rPr>
        <w:t xml:space="preserve"> in </w:t>
      </w:r>
      <w:r w:rsidRPr="008F38DB">
        <w:rPr>
          <w:rStyle w:val="Emphasis"/>
        </w:rPr>
        <w:t xml:space="preserve">this way </w:t>
      </w:r>
      <w:r w:rsidRPr="00E94657">
        <w:rPr>
          <w:rStyle w:val="Emphasis"/>
          <w:highlight w:val="cyan"/>
        </w:rPr>
        <w:t>allowed</w:t>
      </w:r>
      <w:r w:rsidRPr="008F38DB">
        <w:rPr>
          <w:rStyle w:val="StyleUnderline"/>
        </w:rPr>
        <w:t xml:space="preserve"> the </w:t>
      </w:r>
      <w:r w:rsidRPr="008F38DB">
        <w:rPr>
          <w:rStyle w:val="Emphasis"/>
        </w:rPr>
        <w:t xml:space="preserve">political </w:t>
      </w:r>
      <w:r w:rsidRPr="00E94657">
        <w:rPr>
          <w:rStyle w:val="Emphasis"/>
          <w:highlight w:val="cyan"/>
        </w:rPr>
        <w:t>authorities</w:t>
      </w:r>
      <w:r w:rsidRPr="008F38DB">
        <w:rPr>
          <w:rStyle w:val="Emphasis"/>
        </w:rPr>
        <w:t xml:space="preserve"> to </w:t>
      </w:r>
      <w:r w:rsidRPr="00E94657">
        <w:rPr>
          <w:rStyle w:val="Emphasis"/>
          <w:highlight w:val="cyan"/>
        </w:rPr>
        <w:t>demonstrate</w:t>
      </w:r>
      <w:r w:rsidRPr="008F38DB">
        <w:rPr>
          <w:rStyle w:val="StyleUnderline"/>
        </w:rPr>
        <w:t xml:space="preserve"> their </w:t>
      </w:r>
      <w:r w:rsidRPr="00E94657">
        <w:rPr>
          <w:rStyle w:val="Emphasis"/>
          <w:highlight w:val="cyan"/>
        </w:rPr>
        <w:t>ability</w:t>
      </w:r>
      <w:r w:rsidRPr="008F38DB">
        <w:rPr>
          <w:rStyle w:val="Emphasis"/>
        </w:rPr>
        <w:t xml:space="preserve"> to </w:t>
      </w:r>
      <w:r w:rsidRPr="00E94657">
        <w:rPr>
          <w:rStyle w:val="Emphasis"/>
          <w:highlight w:val="cyan"/>
        </w:rPr>
        <w:t>protect</w:t>
      </w:r>
      <w:r w:rsidRPr="008F38DB">
        <w:rPr>
          <w:rStyle w:val="Emphasis"/>
        </w:rPr>
        <w:t xml:space="preserve"> </w:t>
      </w:r>
      <w:r w:rsidRPr="00E94657">
        <w:rPr>
          <w:rStyle w:val="Emphasis"/>
          <w:highlight w:val="cyan"/>
        </w:rPr>
        <w:t>people</w:t>
      </w:r>
      <w:r w:rsidRPr="008F38DB">
        <w:rPr>
          <w:rStyle w:val="Emphasis"/>
        </w:rPr>
        <w:t xml:space="preserve"> and </w:t>
      </w:r>
      <w:r w:rsidRPr="00E94657">
        <w:rPr>
          <w:rStyle w:val="Emphasis"/>
          <w:highlight w:val="cyan"/>
        </w:rPr>
        <w:t>respond</w:t>
      </w:r>
      <w:r w:rsidRPr="008F38DB">
        <w:rPr>
          <w:rStyle w:val="Emphasis"/>
        </w:rPr>
        <w:t xml:space="preserve"> to security </w:t>
      </w:r>
      <w:r w:rsidRPr="00E94657">
        <w:rPr>
          <w:rStyle w:val="Emphasis"/>
          <w:highlight w:val="cyan"/>
        </w:rPr>
        <w:t>demands</w:t>
      </w:r>
      <w:r w:rsidRPr="008F38DB">
        <w:rPr>
          <w:rStyle w:val="StyleUnderline"/>
        </w:rPr>
        <w:t xml:space="preserve">. </w:t>
      </w:r>
      <w:r w:rsidRPr="00E94657">
        <w:rPr>
          <w:rStyle w:val="Emphasis"/>
          <w:highlight w:val="cyan"/>
        </w:rPr>
        <w:t>Economic</w:t>
      </w:r>
      <w:r w:rsidRPr="008F38DB">
        <w:rPr>
          <w:rStyle w:val="Emphasis"/>
        </w:rPr>
        <w:t xml:space="preserve">, political and social </w:t>
      </w:r>
      <w:r w:rsidRPr="00E94657">
        <w:rPr>
          <w:rStyle w:val="Emphasis"/>
          <w:highlight w:val="cyan"/>
        </w:rPr>
        <w:t>transformations</w:t>
      </w:r>
      <w:r w:rsidRPr="008F38DB">
        <w:rPr>
          <w:rStyle w:val="StyleUnderline"/>
        </w:rPr>
        <w:t xml:space="preserve"> and insecurities were thus </w:t>
      </w:r>
      <w:r w:rsidRPr="00E94657">
        <w:rPr>
          <w:rStyle w:val="Emphasis"/>
          <w:highlight w:val="cyan"/>
        </w:rPr>
        <w:t>transferred</w:t>
      </w:r>
      <w:r w:rsidRPr="008F38DB">
        <w:rPr>
          <w:rStyle w:val="Emphasis"/>
        </w:rPr>
        <w:t xml:space="preserve"> </w:t>
      </w:r>
      <w:r w:rsidRPr="00E94657">
        <w:rPr>
          <w:rStyle w:val="Emphasis"/>
          <w:highlight w:val="cyan"/>
        </w:rPr>
        <w:t>onto</w:t>
      </w:r>
      <w:r w:rsidRPr="008F38DB">
        <w:rPr>
          <w:rStyle w:val="Emphasis"/>
        </w:rPr>
        <w:t xml:space="preserve"> </w:t>
      </w:r>
      <w:r w:rsidRPr="00E94657">
        <w:rPr>
          <w:rStyle w:val="Emphasis"/>
          <w:highlight w:val="cyan"/>
        </w:rPr>
        <w:t>scapegoats</w:t>
      </w:r>
      <w:r w:rsidRPr="008F38DB">
        <w:rPr>
          <w:rStyle w:val="StyleUnderline"/>
        </w:rPr>
        <w:t xml:space="preserve">; identifying these </w:t>
      </w:r>
      <w:r w:rsidRPr="00E94657">
        <w:rPr>
          <w:rStyle w:val="StyleUnderline"/>
          <w:highlight w:val="cyan"/>
        </w:rPr>
        <w:t>scapegoats</w:t>
      </w:r>
      <w:r w:rsidRPr="008F38DB">
        <w:rPr>
          <w:rStyle w:val="StyleUnderline"/>
        </w:rPr>
        <w:t xml:space="preserve"> </w:t>
      </w:r>
      <w:r w:rsidRPr="00E94657">
        <w:rPr>
          <w:rStyle w:val="Emphasis"/>
          <w:highlight w:val="cyan"/>
        </w:rPr>
        <w:t>depended</w:t>
      </w:r>
      <w:r w:rsidRPr="008F38DB">
        <w:rPr>
          <w:rStyle w:val="Emphasis"/>
        </w:rPr>
        <w:t xml:space="preserve"> </w:t>
      </w:r>
      <w:r w:rsidRPr="00E94657">
        <w:rPr>
          <w:rStyle w:val="Emphasis"/>
          <w:highlight w:val="cyan"/>
        </w:rPr>
        <w:t>on</w:t>
      </w:r>
      <w:r w:rsidRPr="008F38DB">
        <w:rPr>
          <w:rStyle w:val="StyleUnderline"/>
        </w:rPr>
        <w:t xml:space="preserve"> current </w:t>
      </w:r>
      <w:r w:rsidRPr="008F38DB">
        <w:rPr>
          <w:rStyle w:val="Emphasis"/>
        </w:rPr>
        <w:t xml:space="preserve">power </w:t>
      </w:r>
      <w:r w:rsidRPr="00E94657">
        <w:rPr>
          <w:rStyle w:val="Emphasis"/>
          <w:highlight w:val="cyan"/>
        </w:rPr>
        <w:t>relations</w:t>
      </w:r>
      <w:r w:rsidRPr="008F38DB">
        <w:rPr>
          <w:rStyle w:val="StyleUnderline"/>
        </w:rPr>
        <w:t>.</w:t>
      </w:r>
    </w:p>
    <w:p w14:paraId="63E85BEF" w14:textId="77777777" w:rsidR="0007150B" w:rsidRPr="008F38DB" w:rsidRDefault="0007150B" w:rsidP="0007150B">
      <w:pPr>
        <w:rPr>
          <w:rStyle w:val="StyleUnderline"/>
        </w:rPr>
      </w:pPr>
      <w:r w:rsidRPr="008F38DB">
        <w:rPr>
          <w:rStyle w:val="StyleUnderline"/>
        </w:rPr>
        <w:t xml:space="preserve">The </w:t>
      </w:r>
      <w:r w:rsidRPr="00E94657">
        <w:rPr>
          <w:rStyle w:val="StyleUnderline"/>
          <w:highlight w:val="cyan"/>
        </w:rPr>
        <w:t>stereotypes</w:t>
      </w:r>
      <w:r w:rsidRPr="008F38DB">
        <w:rPr>
          <w:rStyle w:val="StyleUnderline"/>
        </w:rPr>
        <w:t xml:space="preserve"> by which the terrorist, the mafia member, the smuggler, or organized crime as a whole are highlighted as </w:t>
      </w:r>
      <w:r w:rsidRPr="00E94657">
        <w:rPr>
          <w:rStyle w:val="StyleUnderline"/>
          <w:highlight w:val="cyan"/>
        </w:rPr>
        <w:t>primary</w:t>
      </w:r>
      <w:r w:rsidRPr="008F38DB">
        <w:rPr>
          <w:rStyle w:val="StyleUnderline"/>
        </w:rPr>
        <w:t xml:space="preserve"> </w:t>
      </w:r>
      <w:r w:rsidRPr="00E94657">
        <w:rPr>
          <w:rStyle w:val="StyleUnderline"/>
          <w:highlight w:val="cyan"/>
        </w:rPr>
        <w:t>economic</w:t>
      </w:r>
      <w:r w:rsidRPr="008F38DB">
        <w:rPr>
          <w:rStyle w:val="StyleUnderline"/>
        </w:rPr>
        <w:t xml:space="preserve"> lawbreakers strangely echo the processes by which </w:t>
      </w:r>
      <w:r>
        <w:rPr>
          <w:rStyle w:val="StyleUnderline"/>
        </w:rPr>
        <w:t>[]</w:t>
      </w:r>
      <w:r w:rsidRPr="008F38DB">
        <w:rPr>
          <w:rStyle w:val="StyleUnderline"/>
        </w:rPr>
        <w:t xml:space="preserve"> </w:t>
      </w:r>
      <w:r w:rsidRPr="00E94657">
        <w:rPr>
          <w:rStyle w:val="StyleUnderline"/>
          <w:highlight w:val="cyan"/>
        </w:rPr>
        <w:t>were</w:t>
      </w:r>
      <w:r w:rsidRPr="008F38DB">
        <w:rPr>
          <w:rStyle w:val="StyleUnderline"/>
        </w:rPr>
        <w:t xml:space="preserve"> </w:t>
      </w:r>
      <w:r w:rsidRPr="00E94657">
        <w:rPr>
          <w:rStyle w:val="StyleUnderline"/>
          <w:highlight w:val="cyan"/>
        </w:rPr>
        <w:t>identified</w:t>
      </w:r>
      <w:r w:rsidRPr="008F38DB">
        <w:rPr>
          <w:rStyle w:val="StyleUnderline"/>
        </w:rPr>
        <w:t xml:space="preserve">. Denunciations and acts of </w:t>
      </w:r>
      <w:r w:rsidRPr="00E94657">
        <w:rPr>
          <w:rStyle w:val="StyleUnderline"/>
          <w:highlight w:val="cyan"/>
        </w:rPr>
        <w:t>exorcism</w:t>
      </w:r>
      <w:r w:rsidRPr="008F38DB">
        <w:rPr>
          <w:rStyle w:val="StyleUnderline"/>
        </w:rPr>
        <w:t xml:space="preserve"> were not so much </w:t>
      </w:r>
      <w:r w:rsidRPr="00E94657">
        <w:rPr>
          <w:rStyle w:val="StyleUnderline"/>
          <w:highlight w:val="cyan"/>
        </w:rPr>
        <w:t>determined</w:t>
      </w:r>
      <w:r w:rsidRPr="008F38DB">
        <w:rPr>
          <w:rStyle w:val="StyleUnderline"/>
        </w:rPr>
        <w:t xml:space="preserve"> </w:t>
      </w:r>
      <w:r w:rsidRPr="00E94657">
        <w:rPr>
          <w:rStyle w:val="StyleUnderline"/>
          <w:highlight w:val="cyan"/>
        </w:rPr>
        <w:t>by</w:t>
      </w:r>
      <w:r w:rsidRPr="008F38DB">
        <w:rPr>
          <w:rStyle w:val="StyleUnderline"/>
        </w:rPr>
        <w:t xml:space="preserve"> dominant </w:t>
      </w:r>
      <w:r w:rsidRPr="00E94657">
        <w:rPr>
          <w:rStyle w:val="StyleUnderline"/>
          <w:highlight w:val="cyan"/>
        </w:rPr>
        <w:t>values</w:t>
      </w:r>
      <w:r w:rsidRPr="008F38DB">
        <w:rPr>
          <w:rStyle w:val="StyleUnderline"/>
        </w:rPr>
        <w:t xml:space="preserve"> and ideas than they were </w:t>
      </w:r>
      <w:r w:rsidRPr="00E94657">
        <w:rPr>
          <w:rStyle w:val="StyleUnderline"/>
          <w:highlight w:val="cyan"/>
        </w:rPr>
        <w:t>legitimated</w:t>
      </w:r>
      <w:r w:rsidRPr="008F38DB">
        <w:rPr>
          <w:rStyle w:val="StyleUnderline"/>
        </w:rPr>
        <w:t xml:space="preserve"> by them </w:t>
      </w:r>
      <w:r w:rsidRPr="00E94657">
        <w:rPr>
          <w:rStyle w:val="StyleUnderline"/>
          <w:highlight w:val="cyan"/>
        </w:rPr>
        <w:t>ex post facto</w:t>
      </w:r>
      <w:r w:rsidRPr="00F0579A">
        <w:rPr>
          <w:sz w:val="14"/>
        </w:rPr>
        <w:t>.</w:t>
      </w:r>
      <w:hyperlink r:id="rId37" w:history="1">
        <w:r w:rsidRPr="00F0579A">
          <w:rPr>
            <w:rStyle w:val="Hyperlink"/>
            <w:sz w:val="14"/>
          </w:rPr>
          <w:t>78</w:t>
        </w:r>
      </w:hyperlink>
      <w:r w:rsidRPr="00F0579A">
        <w:rPr>
          <w:sz w:val="14"/>
        </w:rPr>
        <w:t xml:space="preserve"> Today as well, </w:t>
      </w:r>
      <w:r w:rsidRPr="00E94657">
        <w:rPr>
          <w:rStyle w:val="StyleUnderline"/>
          <w:highlight w:val="cyan"/>
        </w:rPr>
        <w:t>reifying</w:t>
      </w:r>
      <w:r w:rsidRPr="008F38DB">
        <w:rPr>
          <w:rStyle w:val="StyleUnderline"/>
        </w:rPr>
        <w:t xml:space="preserve"> figures of </w:t>
      </w:r>
      <w:r w:rsidRPr="00E94657">
        <w:rPr>
          <w:rStyle w:val="StyleUnderline"/>
          <w:highlight w:val="cyan"/>
        </w:rPr>
        <w:t>evil</w:t>
      </w:r>
      <w:r w:rsidRPr="008F38DB">
        <w:rPr>
          <w:rStyle w:val="StyleUnderline"/>
        </w:rPr>
        <w:t xml:space="preserve"> </w:t>
      </w:r>
      <w:r w:rsidRPr="00E94657">
        <w:rPr>
          <w:rStyle w:val="StyleUnderline"/>
          <w:highlight w:val="cyan"/>
        </w:rPr>
        <w:t>seems</w:t>
      </w:r>
      <w:r w:rsidRPr="008F38DB">
        <w:rPr>
          <w:rStyle w:val="StyleUnderline"/>
        </w:rPr>
        <w:t xml:space="preserve"> to succeed </w:t>
      </w:r>
      <w:r w:rsidRPr="00E94657">
        <w:rPr>
          <w:rStyle w:val="StyleUnderline"/>
          <w:highlight w:val="cyan"/>
        </w:rPr>
        <w:t>precisely</w:t>
      </w:r>
      <w:r w:rsidRPr="008F38DB">
        <w:rPr>
          <w:rStyle w:val="StyleUnderline"/>
        </w:rPr>
        <w:t xml:space="preserve"> </w:t>
      </w:r>
      <w:r w:rsidRPr="00E94657">
        <w:rPr>
          <w:rStyle w:val="StyleUnderline"/>
          <w:highlight w:val="cyan"/>
        </w:rPr>
        <w:t>because</w:t>
      </w:r>
      <w:r w:rsidRPr="008F38DB">
        <w:rPr>
          <w:rStyle w:val="StyleUnderline"/>
        </w:rPr>
        <w:t xml:space="preserve"> it allows </w:t>
      </w:r>
      <w:r w:rsidRPr="00E94657">
        <w:rPr>
          <w:rStyle w:val="StyleUnderline"/>
          <w:highlight w:val="cyan"/>
        </w:rPr>
        <w:t>state</w:t>
      </w:r>
      <w:r w:rsidRPr="008F38DB">
        <w:rPr>
          <w:rStyle w:val="StyleUnderline"/>
        </w:rPr>
        <w:t xml:space="preserve"> </w:t>
      </w:r>
      <w:r w:rsidRPr="00E94657">
        <w:rPr>
          <w:rStyle w:val="StyleUnderline"/>
          <w:highlight w:val="cyan"/>
        </w:rPr>
        <w:t>actors</w:t>
      </w:r>
      <w:r w:rsidRPr="008F38DB">
        <w:rPr>
          <w:rStyle w:val="StyleUnderline"/>
        </w:rPr>
        <w:t xml:space="preserve"> to pursue a </w:t>
      </w:r>
      <w:r w:rsidRPr="00E94657">
        <w:rPr>
          <w:rStyle w:val="StyleUnderline"/>
          <w:highlight w:val="cyan"/>
        </w:rPr>
        <w:t>diffuse</w:t>
      </w:r>
      <w:r w:rsidRPr="008F38DB">
        <w:rPr>
          <w:rStyle w:val="StyleUnderline"/>
        </w:rPr>
        <w:t xml:space="preserve"> </w:t>
      </w:r>
      <w:r w:rsidRPr="00E94657">
        <w:rPr>
          <w:rStyle w:val="StyleUnderline"/>
          <w:highlight w:val="cyan"/>
        </w:rPr>
        <w:t>mission</w:t>
      </w:r>
      <w:r w:rsidRPr="008F38DB">
        <w:rPr>
          <w:rStyle w:val="StyleUnderline"/>
        </w:rPr>
        <w:t xml:space="preserve"> </w:t>
      </w:r>
      <w:r w:rsidRPr="00E94657">
        <w:rPr>
          <w:rStyle w:val="StyleUnderline"/>
          <w:highlight w:val="cyan"/>
        </w:rPr>
        <w:t>for</w:t>
      </w:r>
      <w:r w:rsidRPr="008F38DB">
        <w:rPr>
          <w:rStyle w:val="StyleUnderline"/>
        </w:rPr>
        <w:t xml:space="preserve"> </w:t>
      </w:r>
      <w:r w:rsidRPr="00E94657">
        <w:rPr>
          <w:rStyle w:val="StyleUnderline"/>
          <w:highlight w:val="cyan"/>
        </w:rPr>
        <w:t>security</w:t>
      </w:r>
      <w:r w:rsidRPr="008F38DB">
        <w:rPr>
          <w:rStyle w:val="StyleUnderline"/>
        </w:rPr>
        <w:t xml:space="preserve"> on a daily basis with a simplified and more predictable view of the world.</w:t>
      </w:r>
      <w:hyperlink r:id="rId38" w:history="1">
        <w:r w:rsidRPr="008F38DB">
          <w:rPr>
            <w:rStyle w:val="StyleUnderline"/>
          </w:rPr>
          <w:t>79</w:t>
        </w:r>
      </w:hyperlink>
    </w:p>
    <w:p w14:paraId="641BC700" w14:textId="77777777" w:rsidR="0007150B" w:rsidRPr="00F0579A" w:rsidRDefault="0007150B" w:rsidP="0007150B">
      <w:pPr>
        <w:rPr>
          <w:sz w:val="14"/>
        </w:rPr>
      </w:pPr>
      <w:r w:rsidRPr="00F0579A">
        <w:rPr>
          <w:sz w:val="14"/>
        </w:rPr>
        <w:t xml:space="preserve">Eiko Siniawer also shows in her article that the </w:t>
      </w:r>
      <w:r w:rsidRPr="00E94657">
        <w:rPr>
          <w:rStyle w:val="Emphasis"/>
          <w:highlight w:val="cyan"/>
        </w:rPr>
        <w:t>focus</w:t>
      </w:r>
      <w:r w:rsidRPr="00AF4A97">
        <w:rPr>
          <w:rStyle w:val="Emphasis"/>
        </w:rPr>
        <w:t xml:space="preserve"> </w:t>
      </w:r>
      <w:r w:rsidRPr="00E94657">
        <w:rPr>
          <w:rStyle w:val="Emphasis"/>
          <w:highlight w:val="cyan"/>
        </w:rPr>
        <w:t>on</w:t>
      </w:r>
      <w:r w:rsidRPr="00AF4A97">
        <w:rPr>
          <w:rStyle w:val="Emphasis"/>
        </w:rPr>
        <w:t xml:space="preserve"> “organized </w:t>
      </w:r>
      <w:r w:rsidRPr="00E94657">
        <w:rPr>
          <w:rStyle w:val="Emphasis"/>
          <w:highlight w:val="cyan"/>
        </w:rPr>
        <w:t>crime</w:t>
      </w:r>
      <w:r w:rsidRPr="00AF4A97">
        <w:rPr>
          <w:rStyle w:val="Emphasis"/>
        </w:rPr>
        <w:t xml:space="preserve">” </w:t>
      </w:r>
      <w:r w:rsidRPr="00E94657">
        <w:rPr>
          <w:rStyle w:val="Emphasis"/>
          <w:highlight w:val="cyan"/>
        </w:rPr>
        <w:t>and</w:t>
      </w:r>
      <w:r w:rsidRPr="00AF4A97">
        <w:rPr>
          <w:rStyle w:val="StyleUnderline"/>
        </w:rPr>
        <w:t xml:space="preserve"> the rhetoric of </w:t>
      </w:r>
      <w:r w:rsidRPr="00E94657">
        <w:rPr>
          <w:rStyle w:val="Emphasis"/>
          <w:highlight w:val="cyan"/>
        </w:rPr>
        <w:t>criminalization</w:t>
      </w:r>
      <w:r w:rsidRPr="00AF4A97">
        <w:rPr>
          <w:rStyle w:val="StyleUnderline"/>
        </w:rPr>
        <w:t xml:space="preserve"> are </w:t>
      </w:r>
      <w:r w:rsidRPr="00E94657">
        <w:rPr>
          <w:rStyle w:val="Emphasis"/>
          <w:highlight w:val="cyan"/>
        </w:rPr>
        <w:t>classical</w:t>
      </w:r>
      <w:r w:rsidRPr="00AF4A97">
        <w:rPr>
          <w:rStyle w:val="Emphasis"/>
        </w:rPr>
        <w:t xml:space="preserve"> </w:t>
      </w:r>
      <w:r w:rsidRPr="00E94657">
        <w:rPr>
          <w:rStyle w:val="Emphasis"/>
          <w:highlight w:val="cyan"/>
        </w:rPr>
        <w:t>ways</w:t>
      </w:r>
      <w:r w:rsidRPr="00AF4A97">
        <w:rPr>
          <w:rStyle w:val="Emphasis"/>
        </w:rPr>
        <w:t xml:space="preserve"> of </w:t>
      </w:r>
      <w:r w:rsidRPr="00E94657">
        <w:rPr>
          <w:rStyle w:val="StyleUnderline"/>
          <w:highlight w:val="cyan"/>
        </w:rPr>
        <w:t>underestimating</w:t>
      </w:r>
      <w:r w:rsidRPr="00AF4A97">
        <w:rPr>
          <w:rStyle w:val="StyleUnderline"/>
        </w:rPr>
        <w:t xml:space="preserve"> </w:t>
      </w:r>
      <w:r w:rsidRPr="00E94657">
        <w:rPr>
          <w:rStyle w:val="StyleUnderline"/>
          <w:highlight w:val="cyan"/>
        </w:rPr>
        <w:t>and</w:t>
      </w:r>
      <w:r w:rsidRPr="00AF4A97">
        <w:rPr>
          <w:rStyle w:val="StyleUnderline"/>
        </w:rPr>
        <w:t xml:space="preserve"> </w:t>
      </w:r>
      <w:r w:rsidRPr="00AF4A97">
        <w:rPr>
          <w:rStyle w:val="Emphasis"/>
        </w:rPr>
        <w:t xml:space="preserve">deliberately </w:t>
      </w:r>
      <w:r w:rsidRPr="00E94657">
        <w:rPr>
          <w:rStyle w:val="Emphasis"/>
          <w:highlight w:val="cyan"/>
        </w:rPr>
        <w:t>overlooking</w:t>
      </w:r>
      <w:r w:rsidRPr="00AF4A97">
        <w:rPr>
          <w:rStyle w:val="Emphasis"/>
        </w:rPr>
        <w:t xml:space="preserve"> </w:t>
      </w:r>
      <w:r w:rsidRPr="00E94657">
        <w:rPr>
          <w:rStyle w:val="Emphasis"/>
          <w:highlight w:val="cyan"/>
        </w:rPr>
        <w:t>illegal</w:t>
      </w:r>
      <w:r w:rsidRPr="00AF4A97">
        <w:rPr>
          <w:rStyle w:val="Emphasis"/>
        </w:rPr>
        <w:t xml:space="preserve"> </w:t>
      </w:r>
      <w:r w:rsidRPr="00E94657">
        <w:rPr>
          <w:rStyle w:val="Emphasis"/>
          <w:highlight w:val="cyan"/>
        </w:rPr>
        <w:t>practices</w:t>
      </w:r>
      <w:r w:rsidRPr="00AF4A97">
        <w:rPr>
          <w:rStyle w:val="Emphasis"/>
        </w:rPr>
        <w:t xml:space="preserve"> of legitimate actors</w:t>
      </w:r>
      <w:r w:rsidRPr="00F0579A">
        <w:rPr>
          <w:sz w:val="14"/>
        </w:rPr>
        <w:t>.</w:t>
      </w:r>
      <w:hyperlink r:id="rId39" w:history="1">
        <w:r w:rsidRPr="00F0579A">
          <w:rPr>
            <w:rStyle w:val="Hyperlink"/>
            <w:sz w:val="14"/>
          </w:rPr>
          <w:t>80</w:t>
        </w:r>
      </w:hyperlink>
      <w:r w:rsidRPr="00F0579A">
        <w:rPr>
          <w:sz w:val="14"/>
        </w:rPr>
        <w:t> </w:t>
      </w:r>
      <w:r w:rsidRPr="00AF4A97">
        <w:rPr>
          <w:rStyle w:val="StyleUnderline"/>
        </w:rPr>
        <w:t xml:space="preserve">The </w:t>
      </w:r>
      <w:r w:rsidRPr="00E94657">
        <w:rPr>
          <w:rStyle w:val="StyleUnderline"/>
          <w:highlight w:val="cyan"/>
        </w:rPr>
        <w:t>fight against organized crime</w:t>
      </w:r>
      <w:r w:rsidRPr="00E94657">
        <w:rPr>
          <w:sz w:val="14"/>
          <w:highlight w:val="cyan"/>
        </w:rPr>
        <w:t xml:space="preserve"> thus</w:t>
      </w:r>
      <w:r w:rsidRPr="00F0579A">
        <w:rPr>
          <w:sz w:val="14"/>
        </w:rPr>
        <w:t xml:space="preserve"> </w:t>
      </w:r>
      <w:r w:rsidRPr="00E94657">
        <w:rPr>
          <w:rStyle w:val="StyleUnderline"/>
          <w:highlight w:val="cyan"/>
        </w:rPr>
        <w:t>appears</w:t>
      </w:r>
      <w:r w:rsidRPr="00AF4A97">
        <w:rPr>
          <w:rStyle w:val="StyleUnderline"/>
        </w:rPr>
        <w:t xml:space="preserve"> to be </w:t>
      </w:r>
      <w:r w:rsidRPr="00E94657">
        <w:rPr>
          <w:rStyle w:val="StyleUnderline"/>
          <w:highlight w:val="cyan"/>
        </w:rPr>
        <w:t>an aspect of power</w:t>
      </w:r>
      <w:r w:rsidRPr="00AF4A97">
        <w:rPr>
          <w:rStyle w:val="StyleUnderline"/>
        </w:rPr>
        <w:t xml:space="preserve"> and sovereignty </w:t>
      </w:r>
      <w:r w:rsidRPr="00E94657">
        <w:rPr>
          <w:rStyle w:val="StyleUnderline"/>
          <w:highlight w:val="cyan"/>
        </w:rPr>
        <w:t>enabling</w:t>
      </w:r>
      <w:r w:rsidRPr="00AF4A97">
        <w:rPr>
          <w:rStyle w:val="StyleUnderline"/>
        </w:rPr>
        <w:t xml:space="preserve"> the </w:t>
      </w:r>
      <w:r w:rsidRPr="00E94657">
        <w:rPr>
          <w:rStyle w:val="StyleUnderline"/>
          <w:highlight w:val="cyan"/>
        </w:rPr>
        <w:t>exercise of modes</w:t>
      </w:r>
      <w:r w:rsidRPr="00AF4A97">
        <w:rPr>
          <w:rStyle w:val="StyleUnderline"/>
        </w:rPr>
        <w:t xml:space="preserve"> of </w:t>
      </w:r>
      <w:r w:rsidRPr="00E94657">
        <w:rPr>
          <w:rStyle w:val="StyleUnderline"/>
          <w:highlight w:val="cyan"/>
        </w:rPr>
        <w:t>government compatible</w:t>
      </w:r>
      <w:r w:rsidRPr="00AF4A97">
        <w:rPr>
          <w:rStyle w:val="StyleUnderline"/>
        </w:rPr>
        <w:t xml:space="preserve"> </w:t>
      </w:r>
      <w:r w:rsidRPr="00E94657">
        <w:rPr>
          <w:rStyle w:val="StyleUnderline"/>
          <w:highlight w:val="cyan"/>
        </w:rPr>
        <w:t>with</w:t>
      </w:r>
      <w:r w:rsidRPr="00AF4A97">
        <w:rPr>
          <w:rStyle w:val="StyleUnderline"/>
        </w:rPr>
        <w:t xml:space="preserve"> </w:t>
      </w:r>
      <w:r w:rsidRPr="00E94657">
        <w:rPr>
          <w:rStyle w:val="StyleUnderline"/>
          <w:highlight w:val="cyan"/>
        </w:rPr>
        <w:t>neoliberal</w:t>
      </w:r>
      <w:r w:rsidRPr="00AF4A97">
        <w:rPr>
          <w:rStyle w:val="StyleUnderline"/>
        </w:rPr>
        <w:t xml:space="preserve"> economic </w:t>
      </w:r>
      <w:r w:rsidRPr="00E94657">
        <w:rPr>
          <w:rStyle w:val="StyleUnderline"/>
          <w:highlight w:val="cyan"/>
        </w:rPr>
        <w:t>globalization</w:t>
      </w:r>
      <w:r w:rsidRPr="00AF4A97">
        <w:rPr>
          <w:rStyle w:val="StyleUnderline"/>
        </w:rPr>
        <w:t xml:space="preserve">. It </w:t>
      </w:r>
      <w:r w:rsidRPr="00E94657">
        <w:rPr>
          <w:rStyle w:val="StyleUnderline"/>
          <w:highlight w:val="cyan"/>
        </w:rPr>
        <w:t>appears</w:t>
      </w:r>
      <w:r w:rsidRPr="00AF4A97">
        <w:rPr>
          <w:rStyle w:val="StyleUnderline"/>
        </w:rPr>
        <w:t xml:space="preserve"> as an </w:t>
      </w:r>
      <w:r w:rsidRPr="00E94657">
        <w:rPr>
          <w:rStyle w:val="StyleUnderline"/>
          <w:highlight w:val="cyan"/>
        </w:rPr>
        <w:t>interventionism</w:t>
      </w:r>
      <w:r w:rsidRPr="00AF4A97">
        <w:rPr>
          <w:rStyle w:val="StyleUnderline"/>
        </w:rPr>
        <w:t xml:space="preserve"> that is not dictated from on high, by </w:t>
      </w:r>
      <w:r w:rsidRPr="00E94657">
        <w:rPr>
          <w:rStyle w:val="StyleUnderline"/>
          <w:highlight w:val="cyan"/>
        </w:rPr>
        <w:t>the</w:t>
      </w:r>
      <w:r w:rsidRPr="00AF4A97">
        <w:rPr>
          <w:rStyle w:val="StyleUnderline"/>
        </w:rPr>
        <w:t xml:space="preserve"> sole </w:t>
      </w:r>
      <w:r w:rsidRPr="00E94657">
        <w:rPr>
          <w:rStyle w:val="StyleUnderline"/>
          <w:highlight w:val="cyan"/>
        </w:rPr>
        <w:t>sovereign decision of</w:t>
      </w:r>
      <w:r w:rsidRPr="00AF4A97">
        <w:rPr>
          <w:rStyle w:val="StyleUnderline"/>
        </w:rPr>
        <w:t xml:space="preserve"> the </w:t>
      </w:r>
      <w:r w:rsidRPr="00E94657">
        <w:rPr>
          <w:rStyle w:val="StyleUnderline"/>
          <w:highlight w:val="cyan"/>
        </w:rPr>
        <w:t>state</w:t>
      </w:r>
      <w:r w:rsidRPr="00AF4A97">
        <w:rPr>
          <w:rStyle w:val="StyleUnderline"/>
        </w:rPr>
        <w:t>—</w:t>
      </w:r>
      <w:r w:rsidRPr="00E94657">
        <w:rPr>
          <w:rStyle w:val="StyleUnderline"/>
          <w:highlight w:val="cyan"/>
        </w:rPr>
        <w:t>which</w:t>
      </w:r>
      <w:r w:rsidRPr="00AF4A97">
        <w:rPr>
          <w:rStyle w:val="StyleUnderline"/>
        </w:rPr>
        <w:t xml:space="preserve"> might </w:t>
      </w:r>
      <w:r w:rsidRPr="00E94657">
        <w:rPr>
          <w:rStyle w:val="StyleUnderline"/>
          <w:highlight w:val="cyan"/>
        </w:rPr>
        <w:t>conflict</w:t>
      </w:r>
      <w:r w:rsidRPr="00AF4A97">
        <w:rPr>
          <w:rStyle w:val="StyleUnderline"/>
        </w:rPr>
        <w:t xml:space="preserve"> with the principles of support for markets, competition, and profitability</w:t>
      </w:r>
      <w:r w:rsidRPr="00E94657">
        <w:rPr>
          <w:rStyle w:val="StyleUnderline"/>
          <w:highlight w:val="cyan"/>
        </w:rPr>
        <w:t>—</w:t>
      </w:r>
      <w:r w:rsidRPr="00AF4A97">
        <w:rPr>
          <w:rStyle w:val="StyleUnderline"/>
        </w:rPr>
        <w:t xml:space="preserve">but that rather </w:t>
      </w:r>
      <w:r w:rsidRPr="00E94657">
        <w:rPr>
          <w:rStyle w:val="StyleUnderline"/>
          <w:highlight w:val="cyan"/>
        </w:rPr>
        <w:t>advances</w:t>
      </w:r>
      <w:r w:rsidRPr="00AF4A97">
        <w:rPr>
          <w:rStyle w:val="StyleUnderline"/>
        </w:rPr>
        <w:t xml:space="preserve"> by “</w:t>
      </w:r>
      <w:r w:rsidRPr="00E94657">
        <w:rPr>
          <w:rStyle w:val="StyleUnderline"/>
          <w:highlight w:val="cyan"/>
        </w:rPr>
        <w:t>delegation</w:t>
      </w:r>
      <w:r w:rsidRPr="00AF4A97">
        <w:rPr>
          <w:rStyle w:val="StyleUnderline"/>
        </w:rPr>
        <w:t xml:space="preserve">” to the highest and lowest </w:t>
      </w:r>
      <w:r w:rsidRPr="00E94657">
        <w:rPr>
          <w:rStyle w:val="StyleUnderline"/>
          <w:highlight w:val="cyan"/>
        </w:rPr>
        <w:t>levels</w:t>
      </w:r>
      <w:r w:rsidRPr="00AF4A97">
        <w:rPr>
          <w:rStyle w:val="StyleUnderline"/>
        </w:rPr>
        <w:t xml:space="preserve">, </w:t>
      </w:r>
      <w:r w:rsidRPr="00E94657">
        <w:rPr>
          <w:rStyle w:val="StyleUnderline"/>
          <w:highlight w:val="cyan"/>
        </w:rPr>
        <w:t>through</w:t>
      </w:r>
      <w:r w:rsidRPr="00AF4A97">
        <w:rPr>
          <w:rStyle w:val="StyleUnderline"/>
        </w:rPr>
        <w:t xml:space="preserve"> the partnership between </w:t>
      </w:r>
      <w:r w:rsidRPr="00E94657">
        <w:rPr>
          <w:rStyle w:val="StyleUnderline"/>
          <w:highlight w:val="cyan"/>
        </w:rPr>
        <w:t>private and public actor</w:t>
      </w:r>
      <w:r w:rsidRPr="00AF4A97">
        <w:rPr>
          <w:rStyle w:val="StyleUnderline"/>
        </w:rPr>
        <w:t>s, through consumers, competitors, and company hierarchies, and finally through the ability to quit the national territory altogether thanks to consensual norms and morality more than of law itself.</w:t>
      </w:r>
      <w:hyperlink r:id="rId40" w:history="1">
        <w:r w:rsidRPr="00F0579A">
          <w:rPr>
            <w:rStyle w:val="Hyperlink"/>
            <w:sz w:val="14"/>
          </w:rPr>
          <w:t>81</w:t>
        </w:r>
      </w:hyperlink>
      <w:r w:rsidRPr="00F0579A">
        <w:rPr>
          <w:sz w:val="14"/>
        </w:rPr>
        <w:t xml:space="preserve"> These </w:t>
      </w:r>
      <w:r w:rsidRPr="00AF4A97">
        <w:rPr>
          <w:rStyle w:val="StyleUnderline"/>
        </w:rPr>
        <w:t xml:space="preserve">interventions, always business-friendly, are a mixture of incentives and </w:t>
      </w:r>
      <w:r w:rsidRPr="00E94657">
        <w:rPr>
          <w:rStyle w:val="StyleUnderline"/>
        </w:rPr>
        <w:t>directives</w:t>
      </w:r>
      <w:r w:rsidRPr="00AF4A97">
        <w:rPr>
          <w:rStyle w:val="StyleUnderline"/>
        </w:rPr>
        <w:t xml:space="preserve">, of </w:t>
      </w:r>
      <w:r w:rsidRPr="00E94657">
        <w:rPr>
          <w:rStyle w:val="Emphasis"/>
          <w:highlight w:val="cyan"/>
        </w:rPr>
        <w:t>self-supervision</w:t>
      </w:r>
      <w:r w:rsidRPr="00AF4A97">
        <w:rPr>
          <w:rStyle w:val="StyleUnderline"/>
        </w:rPr>
        <w:t xml:space="preserve"> and </w:t>
      </w:r>
      <w:r w:rsidRPr="00E94657">
        <w:rPr>
          <w:rStyle w:val="Emphasis"/>
          <w:highlight w:val="cyan"/>
        </w:rPr>
        <w:t>peer pressure</w:t>
      </w:r>
      <w:r w:rsidRPr="00AF4A97">
        <w:rPr>
          <w:rStyle w:val="Emphasis"/>
        </w:rPr>
        <w:t>,</w:t>
      </w:r>
      <w:r w:rsidRPr="00AF4A97">
        <w:rPr>
          <w:rStyle w:val="StyleUnderline"/>
        </w:rPr>
        <w:t xml:space="preserve"> of </w:t>
      </w:r>
      <w:r w:rsidRPr="00E94657">
        <w:rPr>
          <w:rStyle w:val="Emphasis"/>
          <w:highlight w:val="cyan"/>
        </w:rPr>
        <w:t>control</w:t>
      </w:r>
      <w:r w:rsidRPr="00AF4A97">
        <w:rPr>
          <w:rStyle w:val="StyleUnderline"/>
        </w:rPr>
        <w:t xml:space="preserve"> by </w:t>
      </w:r>
      <w:r w:rsidRPr="00E94657">
        <w:rPr>
          <w:rStyle w:val="Emphasis"/>
          <w:highlight w:val="cyan"/>
        </w:rPr>
        <w:t>subordinates</w:t>
      </w:r>
      <w:r w:rsidRPr="00AF4A97">
        <w:rPr>
          <w:rStyle w:val="StyleUnderline"/>
        </w:rPr>
        <w:t xml:space="preserve"> and control by </w:t>
      </w:r>
      <w:r w:rsidRPr="00E94657">
        <w:rPr>
          <w:rStyle w:val="Emphasis"/>
          <w:highlight w:val="cyan"/>
        </w:rPr>
        <w:t>clients</w:t>
      </w:r>
      <w:r w:rsidRPr="00F0579A">
        <w:rPr>
          <w:sz w:val="14"/>
        </w:rPr>
        <w:t xml:space="preserve"> (as in the well-known case of whistleblowing), </w:t>
      </w:r>
      <w:r w:rsidRPr="00AF4A97">
        <w:rPr>
          <w:rStyle w:val="StyleUnderline"/>
        </w:rPr>
        <w:t xml:space="preserve">of </w:t>
      </w:r>
      <w:r w:rsidRPr="00E94657">
        <w:rPr>
          <w:rStyle w:val="StyleUnderline"/>
          <w:highlight w:val="cyan"/>
        </w:rPr>
        <w:t>threats to reputation</w:t>
      </w:r>
      <w:r w:rsidRPr="00F0579A">
        <w:rPr>
          <w:sz w:val="14"/>
        </w:rPr>
        <w:t xml:space="preserve"> (as in the technique of naming and shaming), </w:t>
      </w:r>
      <w:r w:rsidRPr="00AF4A97">
        <w:rPr>
          <w:rStyle w:val="StyleUnderline"/>
        </w:rPr>
        <w:t xml:space="preserve">of the </w:t>
      </w:r>
      <w:r w:rsidRPr="00E94657">
        <w:rPr>
          <w:rStyle w:val="Emphasis"/>
          <w:highlight w:val="cyan"/>
        </w:rPr>
        <w:t>mobilization of morality</w:t>
      </w:r>
      <w:r w:rsidRPr="00F0579A">
        <w:rPr>
          <w:sz w:val="14"/>
        </w:rPr>
        <w:t xml:space="preserve"> (according to the puritanical imaginaire of globalization), </w:t>
      </w:r>
      <w:r w:rsidRPr="00AF4A97">
        <w:rPr>
          <w:rStyle w:val="StyleUnderline"/>
        </w:rPr>
        <w:t xml:space="preserve">of </w:t>
      </w:r>
      <w:r w:rsidRPr="00E94657">
        <w:rPr>
          <w:rStyle w:val="Emphasis"/>
          <w:highlight w:val="cyan"/>
        </w:rPr>
        <w:t>listing</w:t>
      </w:r>
      <w:r w:rsidRPr="00F0579A">
        <w:rPr>
          <w:sz w:val="14"/>
        </w:rPr>
        <w:t xml:space="preserve"> (which requires much less evidence than would a court sentence), </w:t>
      </w:r>
      <w:r w:rsidRPr="00E94657">
        <w:rPr>
          <w:rStyle w:val="StyleUnderline"/>
          <w:highlight w:val="cyan"/>
        </w:rPr>
        <w:t>and</w:t>
      </w:r>
      <w:r w:rsidRPr="00AF4A97">
        <w:rPr>
          <w:rStyle w:val="StyleUnderline"/>
        </w:rPr>
        <w:t xml:space="preserve"> of </w:t>
      </w:r>
      <w:r w:rsidRPr="00E94657">
        <w:rPr>
          <w:rStyle w:val="Emphasis"/>
          <w:highlight w:val="cyan"/>
        </w:rPr>
        <w:t>risk</w:t>
      </w:r>
      <w:r w:rsidRPr="00AF4A97">
        <w:rPr>
          <w:rStyle w:val="Emphasis"/>
        </w:rPr>
        <w:t xml:space="preserve"> </w:t>
      </w:r>
      <w:r w:rsidRPr="00E94657">
        <w:rPr>
          <w:rStyle w:val="Emphasis"/>
          <w:highlight w:val="cyan"/>
        </w:rPr>
        <w:t>prevention</w:t>
      </w:r>
      <w:r w:rsidRPr="00F0579A">
        <w:rPr>
          <w:sz w:val="14"/>
        </w:rPr>
        <w:t xml:space="preserve"> (which tends to eliminate the act in favour of an essentialization of the terrorist, the gang, the mafia member, the criminal state, and the smuggler).</w:t>
      </w:r>
    </w:p>
    <w:p w14:paraId="18AE296A" w14:textId="77777777" w:rsidR="0007150B" w:rsidRPr="00F0579A" w:rsidRDefault="0007150B" w:rsidP="0007150B">
      <w:pPr>
        <w:rPr>
          <w:sz w:val="14"/>
        </w:rPr>
      </w:pPr>
      <w:r w:rsidRPr="008F38DB">
        <w:rPr>
          <w:rStyle w:val="StyleUnderline"/>
        </w:rPr>
        <w:t xml:space="preserve">By </w:t>
      </w:r>
      <w:r w:rsidRPr="006D16F3">
        <w:rPr>
          <w:rStyle w:val="StyleUnderline"/>
          <w:highlight w:val="cyan"/>
        </w:rPr>
        <w:t>obscuring</w:t>
      </w:r>
      <w:r w:rsidRPr="008F38DB">
        <w:rPr>
          <w:rStyle w:val="StyleUnderline"/>
        </w:rPr>
        <w:t xml:space="preserve"> the </w:t>
      </w:r>
      <w:r w:rsidRPr="006D16F3">
        <w:rPr>
          <w:rStyle w:val="StyleUnderline"/>
          <w:highlight w:val="cyan"/>
        </w:rPr>
        <w:t>collusion</w:t>
      </w:r>
      <w:r w:rsidRPr="008F38DB">
        <w:rPr>
          <w:rStyle w:val="StyleUnderline"/>
        </w:rPr>
        <w:t xml:space="preserve"> between crime, business, and politics </w:t>
      </w:r>
      <w:r w:rsidRPr="006D16F3">
        <w:rPr>
          <w:rStyle w:val="StyleUnderline"/>
          <w:highlight w:val="cyan"/>
        </w:rPr>
        <w:t>favored</w:t>
      </w:r>
      <w:r w:rsidRPr="008F38DB">
        <w:rPr>
          <w:rStyle w:val="StyleUnderline"/>
        </w:rPr>
        <w:t xml:space="preserve"> </w:t>
      </w:r>
      <w:r w:rsidRPr="006D16F3">
        <w:rPr>
          <w:rStyle w:val="StyleUnderline"/>
          <w:highlight w:val="cyan"/>
        </w:rPr>
        <w:t>by</w:t>
      </w:r>
      <w:r w:rsidRPr="008F38DB">
        <w:rPr>
          <w:rStyle w:val="StyleUnderline"/>
        </w:rPr>
        <w:t xml:space="preserve"> the privatization of the </w:t>
      </w:r>
      <w:r w:rsidRPr="006D16F3">
        <w:rPr>
          <w:rStyle w:val="StyleUnderline"/>
          <w:highlight w:val="cyan"/>
        </w:rPr>
        <w:t>state</w:t>
      </w:r>
      <w:r w:rsidRPr="008F38DB">
        <w:rPr>
          <w:rStyle w:val="StyleUnderline"/>
        </w:rPr>
        <w:t xml:space="preserve">, the </w:t>
      </w:r>
      <w:r w:rsidRPr="006D16F3">
        <w:rPr>
          <w:rStyle w:val="Emphasis"/>
          <w:highlight w:val="cyan"/>
        </w:rPr>
        <w:t>process of criminalization</w:t>
      </w:r>
      <w:r w:rsidRPr="008F38DB">
        <w:rPr>
          <w:rStyle w:val="StyleUnderline"/>
        </w:rPr>
        <w:t xml:space="preserve"> is </w:t>
      </w:r>
      <w:r w:rsidRPr="006D16F3">
        <w:rPr>
          <w:rStyle w:val="StyleUnderline"/>
          <w:highlight w:val="cyan"/>
        </w:rPr>
        <w:t>seen to be</w:t>
      </w:r>
      <w:r w:rsidRPr="008F38DB">
        <w:rPr>
          <w:rStyle w:val="StyleUnderline"/>
        </w:rPr>
        <w:t xml:space="preserve"> the very </w:t>
      </w:r>
      <w:r w:rsidRPr="006D16F3">
        <w:rPr>
          <w:rStyle w:val="StyleUnderline"/>
          <w:highlight w:val="cyan"/>
        </w:rPr>
        <w:t>expression of a</w:t>
      </w:r>
      <w:r w:rsidRPr="008F38DB">
        <w:rPr>
          <w:rStyle w:val="StyleUnderline"/>
        </w:rPr>
        <w:t xml:space="preserve"> “</w:t>
      </w:r>
      <w:r w:rsidRPr="006D16F3">
        <w:rPr>
          <w:rStyle w:val="StyleUnderline"/>
          <w:highlight w:val="cyan"/>
        </w:rPr>
        <w:t>cheap mode of government</w:t>
      </w:r>
      <w:r w:rsidRPr="008F38DB">
        <w:rPr>
          <w:rStyle w:val="StyleUnderline"/>
        </w:rPr>
        <w:t>,”</w:t>
      </w:r>
      <w:hyperlink r:id="rId41" w:history="1">
        <w:r w:rsidRPr="008F38DB">
          <w:rPr>
            <w:rStyle w:val="StyleUnderline"/>
          </w:rPr>
          <w:t>82</w:t>
        </w:r>
      </w:hyperlink>
      <w:r w:rsidRPr="008F38DB">
        <w:rPr>
          <w:rStyle w:val="StyleUnderline"/>
        </w:rPr>
        <w:t> </w:t>
      </w:r>
      <w:r w:rsidRPr="006D16F3">
        <w:rPr>
          <w:rStyle w:val="StyleUnderline"/>
          <w:highlight w:val="cyan"/>
        </w:rPr>
        <w:t>specific to neoliberalism</w:t>
      </w:r>
      <w:r w:rsidRPr="008F38DB">
        <w:rPr>
          <w:rStyle w:val="StyleUnderline"/>
        </w:rPr>
        <w:t xml:space="preserve">, combining the dream of self-regulation, discretionary bureaucratic intervention, and moralization. </w:t>
      </w:r>
      <w:r w:rsidRPr="006D16F3">
        <w:rPr>
          <w:rStyle w:val="Emphasis"/>
          <w:highlight w:val="cyan"/>
        </w:rPr>
        <w:t>The</w:t>
      </w:r>
      <w:r w:rsidRPr="008F38DB">
        <w:rPr>
          <w:rStyle w:val="Emphasis"/>
        </w:rPr>
        <w:t xml:space="preserve"> neoliberal </w:t>
      </w:r>
      <w:r w:rsidRPr="006D16F3">
        <w:rPr>
          <w:rStyle w:val="Emphasis"/>
          <w:highlight w:val="cyan"/>
        </w:rPr>
        <w:t>state</w:t>
      </w:r>
      <w:r w:rsidRPr="008F38DB">
        <w:rPr>
          <w:rStyle w:val="StyleUnderline"/>
        </w:rPr>
        <w:t xml:space="preserve"> </w:t>
      </w:r>
      <w:r w:rsidRPr="006D16F3">
        <w:rPr>
          <w:rStyle w:val="StyleUnderline"/>
          <w:highlight w:val="cyan"/>
        </w:rPr>
        <w:t>through</w:t>
      </w:r>
      <w:r w:rsidRPr="008F38DB">
        <w:rPr>
          <w:rStyle w:val="StyleUnderline"/>
        </w:rPr>
        <w:t xml:space="preserve"> its public–private </w:t>
      </w:r>
      <w:r w:rsidRPr="006D16F3">
        <w:rPr>
          <w:rStyle w:val="StyleUnderline"/>
          <w:highlight w:val="cyan"/>
        </w:rPr>
        <w:t>redeployment</w:t>
      </w:r>
      <w:r w:rsidRPr="008F38DB">
        <w:rPr>
          <w:rStyle w:val="StyleUnderline"/>
        </w:rPr>
        <w:t xml:space="preserve"> </w:t>
      </w:r>
      <w:r w:rsidRPr="006D16F3">
        <w:rPr>
          <w:rStyle w:val="Emphasis"/>
          <w:highlight w:val="cyan"/>
        </w:rPr>
        <w:t>does not surrender</w:t>
      </w:r>
      <w:r w:rsidRPr="008F38DB">
        <w:rPr>
          <w:rStyle w:val="StyleUnderline"/>
        </w:rPr>
        <w:t xml:space="preserve"> its </w:t>
      </w:r>
      <w:r w:rsidRPr="006D16F3">
        <w:rPr>
          <w:rStyle w:val="Emphasis"/>
          <w:highlight w:val="cyan"/>
        </w:rPr>
        <w:t>power</w:t>
      </w:r>
      <w:r w:rsidRPr="008F38DB">
        <w:rPr>
          <w:rStyle w:val="StyleUnderline"/>
        </w:rPr>
        <w:t xml:space="preserve"> </w:t>
      </w:r>
      <w:r w:rsidRPr="006D16F3">
        <w:rPr>
          <w:rStyle w:val="StyleUnderline"/>
          <w:highlight w:val="cyan"/>
        </w:rPr>
        <w:t xml:space="preserve">but </w:t>
      </w:r>
      <w:r w:rsidRPr="006D16F3">
        <w:rPr>
          <w:rStyle w:val="Emphasis"/>
          <w:highlight w:val="cyan"/>
        </w:rPr>
        <w:t>reshapes it</w:t>
      </w:r>
      <w:r w:rsidRPr="008F38DB">
        <w:rPr>
          <w:rStyle w:val="Emphasis"/>
        </w:rPr>
        <w:t xml:space="preserve"> </w:t>
      </w:r>
      <w:r w:rsidRPr="008F38DB">
        <w:rPr>
          <w:rStyle w:val="StyleUnderline"/>
        </w:rPr>
        <w:t xml:space="preserve">by </w:t>
      </w:r>
      <w:r w:rsidRPr="006D16F3">
        <w:rPr>
          <w:rStyle w:val="Emphasis"/>
          <w:highlight w:val="cyan"/>
        </w:rPr>
        <w:t>defining</w:t>
      </w:r>
      <w:r w:rsidRPr="008F38DB">
        <w:rPr>
          <w:rStyle w:val="Emphasis"/>
        </w:rPr>
        <w:t xml:space="preserve"> new fields</w:t>
      </w:r>
      <w:r w:rsidRPr="008F38DB">
        <w:rPr>
          <w:rStyle w:val="StyleUnderline"/>
        </w:rPr>
        <w:t xml:space="preserve"> and overall </w:t>
      </w:r>
      <w:r w:rsidRPr="008F38DB">
        <w:rPr>
          <w:rStyle w:val="Emphasis"/>
        </w:rPr>
        <w:t xml:space="preserve">news </w:t>
      </w:r>
      <w:r w:rsidRPr="006D16F3">
        <w:rPr>
          <w:rStyle w:val="Emphasis"/>
          <w:highlight w:val="cyan"/>
        </w:rPr>
        <w:t>modalities</w:t>
      </w:r>
      <w:r w:rsidRPr="008F38DB">
        <w:rPr>
          <w:rStyle w:val="StyleUnderline"/>
        </w:rPr>
        <w:t xml:space="preserve"> </w:t>
      </w:r>
      <w:r w:rsidRPr="006D16F3">
        <w:rPr>
          <w:rStyle w:val="StyleUnderline"/>
          <w:highlight w:val="cyan"/>
        </w:rPr>
        <w:t>of</w:t>
      </w:r>
      <w:r w:rsidRPr="008F38DB">
        <w:rPr>
          <w:rStyle w:val="StyleUnderline"/>
        </w:rPr>
        <w:t xml:space="preserve"> </w:t>
      </w:r>
      <w:r w:rsidRPr="006D16F3">
        <w:rPr>
          <w:rStyle w:val="Emphasis"/>
          <w:highlight w:val="cyan"/>
        </w:rPr>
        <w:t>interventions</w:t>
      </w:r>
      <w:r w:rsidRPr="008F38DB">
        <w:rPr>
          <w:rStyle w:val="StyleUnderline"/>
        </w:rPr>
        <w:t>.</w:t>
      </w:r>
      <w:r w:rsidRPr="00F0579A">
        <w:rPr>
          <w:sz w:val="14"/>
        </w:rPr>
        <w:t xml:space="preserve"> As examples of illegal migrations, </w:t>
      </w:r>
      <w:r w:rsidRPr="00AF4A97">
        <w:rPr>
          <w:rStyle w:val="StyleUnderline"/>
        </w:rPr>
        <w:t>money laundering, fakes and trafficking</w:t>
      </w:r>
      <w:r w:rsidRPr="00F0579A">
        <w:rPr>
          <w:sz w:val="14"/>
        </w:rPr>
        <w:t xml:space="preserve"> have </w:t>
      </w:r>
      <w:r w:rsidRPr="006D16F3">
        <w:rPr>
          <w:rStyle w:val="StyleUnderline"/>
          <w:highlight w:val="cyan"/>
        </w:rPr>
        <w:t>show</w:t>
      </w:r>
      <w:r w:rsidRPr="006D16F3">
        <w:rPr>
          <w:sz w:val="14"/>
          <w:highlight w:val="cyan"/>
        </w:rPr>
        <w:t>n</w:t>
      </w:r>
      <w:r w:rsidRPr="00F0579A">
        <w:rPr>
          <w:sz w:val="14"/>
        </w:rPr>
        <w:t xml:space="preserve">, </w:t>
      </w:r>
      <w:r w:rsidRPr="00AF4A97">
        <w:rPr>
          <w:rStyle w:val="StyleUnderline"/>
        </w:rPr>
        <w:t xml:space="preserve">this </w:t>
      </w:r>
      <w:r w:rsidRPr="006D16F3">
        <w:rPr>
          <w:rStyle w:val="StyleUnderline"/>
          <w:highlight w:val="cyan"/>
        </w:rPr>
        <w:t>redeployment</w:t>
      </w:r>
      <w:r w:rsidRPr="00AF4A97">
        <w:rPr>
          <w:rStyle w:val="StyleUnderline"/>
        </w:rPr>
        <w:t xml:space="preserve"> </w:t>
      </w:r>
      <w:r w:rsidRPr="006D16F3">
        <w:rPr>
          <w:rStyle w:val="StyleUnderline"/>
        </w:rPr>
        <w:t>doesn't</w:t>
      </w:r>
      <w:r w:rsidRPr="00AF4A97">
        <w:rPr>
          <w:rStyle w:val="StyleUnderline"/>
        </w:rPr>
        <w:t xml:space="preserve"> result only from voluntarism by an omnipotent and omniscient state. It </w:t>
      </w:r>
      <w:r w:rsidRPr="006D16F3">
        <w:rPr>
          <w:rStyle w:val="StyleUnderline"/>
          <w:highlight w:val="cyan"/>
        </w:rPr>
        <w:t>is</w:t>
      </w:r>
      <w:r w:rsidRPr="00F0579A">
        <w:rPr>
          <w:sz w:val="14"/>
        </w:rPr>
        <w:t xml:space="preserve">, in reality, </w:t>
      </w:r>
      <w:r w:rsidRPr="00AF4A97">
        <w:rPr>
          <w:rStyle w:val="StyleUnderline"/>
        </w:rPr>
        <w:t xml:space="preserve">the </w:t>
      </w:r>
      <w:r w:rsidRPr="006D16F3">
        <w:rPr>
          <w:rStyle w:val="StyleUnderline"/>
          <w:highlight w:val="cyan"/>
        </w:rPr>
        <w:t>fruit</w:t>
      </w:r>
      <w:r w:rsidRPr="00AF4A97">
        <w:rPr>
          <w:rStyle w:val="StyleUnderline"/>
        </w:rPr>
        <w:t xml:space="preserve"> </w:t>
      </w:r>
      <w:r w:rsidRPr="006D16F3">
        <w:rPr>
          <w:rStyle w:val="StyleUnderline"/>
          <w:highlight w:val="cyan"/>
        </w:rPr>
        <w:t>of</w:t>
      </w:r>
      <w:r w:rsidRPr="00AF4A97">
        <w:rPr>
          <w:rStyle w:val="StyleUnderline"/>
        </w:rPr>
        <w:t xml:space="preserve"> a </w:t>
      </w:r>
      <w:r w:rsidRPr="006D16F3">
        <w:rPr>
          <w:rStyle w:val="Emphasis"/>
          <w:highlight w:val="cyan"/>
        </w:rPr>
        <w:t>permanent interaction</w:t>
      </w:r>
      <w:r w:rsidRPr="00AF4A97">
        <w:rPr>
          <w:rStyle w:val="StyleUnderline"/>
        </w:rPr>
        <w:t xml:space="preserve">, the fruit </w:t>
      </w:r>
      <w:r w:rsidRPr="006D16F3">
        <w:rPr>
          <w:rStyle w:val="StyleUnderline"/>
          <w:highlight w:val="cyan"/>
        </w:rPr>
        <w:t>of</w:t>
      </w:r>
      <w:r w:rsidRPr="00AF4A97">
        <w:rPr>
          <w:rStyle w:val="StyleUnderline"/>
        </w:rPr>
        <w:t xml:space="preserve"> </w:t>
      </w:r>
      <w:r w:rsidRPr="006D16F3">
        <w:rPr>
          <w:rStyle w:val="Emphasis"/>
          <w:highlight w:val="cyan"/>
        </w:rPr>
        <w:t>tensions</w:t>
      </w:r>
      <w:r w:rsidRPr="00AF4A97">
        <w:rPr>
          <w:rStyle w:val="Emphasis"/>
        </w:rPr>
        <w:t>, conflicts, negotiations</w:t>
      </w:r>
      <w:r w:rsidRPr="00AF4A97">
        <w:rPr>
          <w:rStyle w:val="StyleUnderline"/>
        </w:rPr>
        <w:t xml:space="preserve"> </w:t>
      </w:r>
      <w:r w:rsidRPr="006D16F3">
        <w:rPr>
          <w:rStyle w:val="StyleUnderline"/>
          <w:highlight w:val="cyan"/>
        </w:rPr>
        <w:t>and</w:t>
      </w:r>
      <w:r w:rsidRPr="00AF4A97">
        <w:rPr>
          <w:rStyle w:val="StyleUnderline"/>
        </w:rPr>
        <w:t xml:space="preserve"> arrangements </w:t>
      </w:r>
      <w:r w:rsidRPr="00AF4A97">
        <w:rPr>
          <w:rStyle w:val="Emphasis"/>
        </w:rPr>
        <w:t xml:space="preserve">between </w:t>
      </w:r>
      <w:r w:rsidRPr="006D16F3">
        <w:rPr>
          <w:rStyle w:val="Emphasis"/>
          <w:highlight w:val="cyan"/>
        </w:rPr>
        <w:t>various</w:t>
      </w:r>
      <w:r w:rsidRPr="00AF4A97">
        <w:rPr>
          <w:rStyle w:val="Emphasis"/>
        </w:rPr>
        <w:t xml:space="preserve"> </w:t>
      </w:r>
      <w:r w:rsidRPr="006D16F3">
        <w:rPr>
          <w:rStyle w:val="Emphasis"/>
          <w:highlight w:val="cyan"/>
        </w:rPr>
        <w:t>actors</w:t>
      </w:r>
      <w:r w:rsidRPr="00AF4A97">
        <w:rPr>
          <w:rStyle w:val="StyleUnderline"/>
        </w:rPr>
        <w:t xml:space="preserve">, public and private actors, </w:t>
      </w:r>
      <w:r w:rsidRPr="006D16F3">
        <w:rPr>
          <w:rStyle w:val="StyleUnderline"/>
          <w:highlight w:val="cyan"/>
        </w:rPr>
        <w:t>economic and political</w:t>
      </w:r>
      <w:r w:rsidRPr="00AF4A97">
        <w:rPr>
          <w:rStyle w:val="StyleUnderline"/>
        </w:rPr>
        <w:t xml:space="preserve"> actors</w:t>
      </w:r>
      <w:r w:rsidRPr="00F0579A">
        <w:rPr>
          <w:sz w:val="14"/>
        </w:rPr>
        <w:t xml:space="preserve">. The role that </w:t>
      </w:r>
      <w:r w:rsidRPr="00AF4A97">
        <w:rPr>
          <w:rStyle w:val="Emphasis"/>
        </w:rPr>
        <w:t>state and state agents</w:t>
      </w:r>
      <w:r w:rsidRPr="00AF4A97">
        <w:rPr>
          <w:rStyle w:val="StyleUnderline"/>
        </w:rPr>
        <w:t xml:space="preserve"> play in it is fundamental: they </w:t>
      </w:r>
      <w:r w:rsidRPr="00AF4A97">
        <w:rPr>
          <w:rStyle w:val="Emphasis"/>
        </w:rPr>
        <w:t>criticize former practices</w:t>
      </w:r>
      <w:r w:rsidRPr="00AF4A97">
        <w:rPr>
          <w:rStyle w:val="StyleUnderline"/>
        </w:rPr>
        <w:t xml:space="preserve">, try to make state sovereignty felt and </w:t>
      </w:r>
      <w:r w:rsidRPr="00AF4A97">
        <w:rPr>
          <w:rStyle w:val="Emphasis"/>
        </w:rPr>
        <w:t xml:space="preserve">develop </w:t>
      </w:r>
      <w:r w:rsidRPr="006D16F3">
        <w:rPr>
          <w:rStyle w:val="Emphasis"/>
          <w:highlight w:val="cyan"/>
        </w:rPr>
        <w:t>new interventions</w:t>
      </w:r>
      <w:r w:rsidRPr="00AF4A97">
        <w:rPr>
          <w:rStyle w:val="StyleUnderline"/>
        </w:rPr>
        <w:t>.</w:t>
      </w:r>
      <w:r w:rsidRPr="00F0579A">
        <w:rPr>
          <w:sz w:val="14"/>
        </w:rPr>
        <w:t xml:space="preserve"> However, </w:t>
      </w:r>
      <w:r w:rsidRPr="00AF4A97">
        <w:rPr>
          <w:rStyle w:val="StyleUnderline"/>
        </w:rPr>
        <w:t xml:space="preserve">these are </w:t>
      </w:r>
      <w:r w:rsidRPr="006D16F3">
        <w:rPr>
          <w:rStyle w:val="Emphasis"/>
          <w:highlight w:val="cyan"/>
        </w:rPr>
        <w:t>shaped</w:t>
      </w:r>
      <w:r w:rsidRPr="00AF4A97">
        <w:rPr>
          <w:rStyle w:val="StyleUnderline"/>
        </w:rPr>
        <w:t xml:space="preserve"> </w:t>
      </w:r>
      <w:r w:rsidRPr="006D16F3">
        <w:rPr>
          <w:rStyle w:val="StyleUnderline"/>
          <w:highlight w:val="cyan"/>
        </w:rPr>
        <w:t>by</w:t>
      </w:r>
      <w:r w:rsidRPr="00AF4A97">
        <w:rPr>
          <w:rStyle w:val="StyleUnderline"/>
        </w:rPr>
        <w:t xml:space="preserve"> </w:t>
      </w:r>
      <w:r w:rsidRPr="00AF4A97">
        <w:rPr>
          <w:rStyle w:val="Emphasis"/>
        </w:rPr>
        <w:t xml:space="preserve">economic </w:t>
      </w:r>
      <w:r w:rsidRPr="006D16F3">
        <w:rPr>
          <w:rStyle w:val="Emphasis"/>
          <w:highlight w:val="cyan"/>
        </w:rPr>
        <w:t>forces</w:t>
      </w:r>
      <w:r w:rsidRPr="00AF4A97">
        <w:rPr>
          <w:rStyle w:val="StyleUnderline"/>
        </w:rPr>
        <w:t xml:space="preserve"> and private actors with which they interact, </w:t>
      </w:r>
      <w:r w:rsidRPr="006D16F3">
        <w:rPr>
          <w:rStyle w:val="StyleUnderline"/>
          <w:highlight w:val="cyan"/>
        </w:rPr>
        <w:t>so</w:t>
      </w:r>
      <w:r w:rsidRPr="00AF4A97">
        <w:rPr>
          <w:rStyle w:val="StyleUnderline"/>
        </w:rPr>
        <w:t xml:space="preserve"> state </w:t>
      </w:r>
      <w:r w:rsidRPr="006D16F3">
        <w:rPr>
          <w:rStyle w:val="StyleUnderline"/>
          <w:highlight w:val="cyan"/>
        </w:rPr>
        <w:t>interventions</w:t>
      </w:r>
      <w:r w:rsidRPr="00AF4A97">
        <w:rPr>
          <w:rStyle w:val="StyleUnderline"/>
        </w:rPr>
        <w:t xml:space="preserve"> </w:t>
      </w:r>
      <w:r w:rsidRPr="006D16F3">
        <w:rPr>
          <w:rStyle w:val="StyleUnderline"/>
          <w:highlight w:val="cyan"/>
        </w:rPr>
        <w:t>have</w:t>
      </w:r>
      <w:r w:rsidRPr="00AF4A97">
        <w:rPr>
          <w:rStyle w:val="StyleUnderline"/>
        </w:rPr>
        <w:t xml:space="preserve"> to </w:t>
      </w:r>
      <w:r w:rsidRPr="006D16F3">
        <w:rPr>
          <w:rStyle w:val="Emphasis"/>
          <w:highlight w:val="cyan"/>
        </w:rPr>
        <w:t>model</w:t>
      </w:r>
      <w:r w:rsidRPr="00AF4A97">
        <w:rPr>
          <w:rStyle w:val="StyleUnderline"/>
        </w:rPr>
        <w:t xml:space="preserve"> themselves on the </w:t>
      </w:r>
      <w:r w:rsidRPr="006D16F3">
        <w:rPr>
          <w:rStyle w:val="Emphasis"/>
          <w:highlight w:val="cyan"/>
        </w:rPr>
        <w:t>neoliberal</w:t>
      </w:r>
      <w:r w:rsidRPr="00AF4A97">
        <w:rPr>
          <w:rStyle w:val="Emphasis"/>
        </w:rPr>
        <w:t xml:space="preserve"> political </w:t>
      </w:r>
      <w:r w:rsidRPr="006D16F3">
        <w:rPr>
          <w:rStyle w:val="Emphasis"/>
          <w:highlight w:val="cyan"/>
        </w:rPr>
        <w:t>economy</w:t>
      </w:r>
      <w:r w:rsidRPr="00F0579A">
        <w:rPr>
          <w:sz w:val="14"/>
        </w:rPr>
        <w:t xml:space="preserve">: I have shown that the </w:t>
      </w:r>
      <w:r w:rsidRPr="006D16F3">
        <w:rPr>
          <w:rStyle w:val="StyleUnderline"/>
          <w:highlight w:val="cyan"/>
        </w:rPr>
        <w:t>fight</w:t>
      </w:r>
      <w:r w:rsidRPr="00AF4A97">
        <w:rPr>
          <w:rStyle w:val="StyleUnderline"/>
        </w:rPr>
        <w:t xml:space="preserve"> </w:t>
      </w:r>
      <w:r w:rsidRPr="006D16F3">
        <w:rPr>
          <w:rStyle w:val="StyleUnderline"/>
          <w:highlight w:val="cyan"/>
        </w:rPr>
        <w:t xml:space="preserve">against </w:t>
      </w:r>
      <w:r w:rsidRPr="006D16F3">
        <w:rPr>
          <w:rStyle w:val="Emphasis"/>
          <w:highlight w:val="cyan"/>
        </w:rPr>
        <w:t>economic criminality</w:t>
      </w:r>
      <w:r w:rsidRPr="00AF4A97">
        <w:rPr>
          <w:rStyle w:val="StyleUnderline"/>
        </w:rPr>
        <w:t xml:space="preserve"> </w:t>
      </w:r>
      <w:r w:rsidRPr="006D16F3">
        <w:rPr>
          <w:rStyle w:val="StyleUnderline"/>
          <w:highlight w:val="cyan"/>
        </w:rPr>
        <w:t>passes</w:t>
      </w:r>
      <w:r w:rsidRPr="00AF4A97">
        <w:rPr>
          <w:rStyle w:val="StyleUnderline"/>
        </w:rPr>
        <w:t xml:space="preserve"> less and less through public administrations such as police and justice, and </w:t>
      </w:r>
      <w:r w:rsidRPr="006D16F3">
        <w:rPr>
          <w:rStyle w:val="StyleUnderline"/>
          <w:highlight w:val="cyan"/>
        </w:rPr>
        <w:t>more and more by</w:t>
      </w:r>
      <w:r w:rsidRPr="00AF4A97">
        <w:rPr>
          <w:rStyle w:val="StyleUnderline"/>
        </w:rPr>
        <w:t xml:space="preserve"> the </w:t>
      </w:r>
      <w:r w:rsidRPr="006D16F3">
        <w:rPr>
          <w:rStyle w:val="StyleUnderline"/>
          <w:highlight w:val="cyan"/>
        </w:rPr>
        <w:t>application</w:t>
      </w:r>
      <w:r w:rsidRPr="00AF4A97">
        <w:rPr>
          <w:rStyle w:val="StyleUnderline"/>
        </w:rPr>
        <w:t xml:space="preserve"> </w:t>
      </w:r>
      <w:r w:rsidRPr="006D16F3">
        <w:rPr>
          <w:rStyle w:val="StyleUnderline"/>
          <w:highlight w:val="cyan"/>
        </w:rPr>
        <w:t>of rules</w:t>
      </w:r>
      <w:r w:rsidRPr="00AF4A97">
        <w:rPr>
          <w:rStyle w:val="StyleUnderline"/>
        </w:rPr>
        <w:t xml:space="preserve">, standards and procedures that are simultaneously </w:t>
      </w:r>
      <w:r w:rsidRPr="006D16F3">
        <w:rPr>
          <w:rStyle w:val="StyleUnderline"/>
          <w:highlight w:val="cyan"/>
        </w:rPr>
        <w:t>defined by state actors</w:t>
      </w:r>
      <w:r w:rsidRPr="00AF4A97">
        <w:rPr>
          <w:rStyle w:val="StyleUnderline"/>
        </w:rPr>
        <w:t xml:space="preserve"> and by private actors. This </w:t>
      </w:r>
      <w:r w:rsidRPr="006D16F3">
        <w:rPr>
          <w:rStyle w:val="StyleUnderline"/>
          <w:highlight w:val="cyan"/>
        </w:rPr>
        <w:t>neoliberal</w:t>
      </w:r>
      <w:r w:rsidRPr="00AF4A97">
        <w:rPr>
          <w:rStyle w:val="StyleUnderline"/>
        </w:rPr>
        <w:t xml:space="preserve"> </w:t>
      </w:r>
      <w:r w:rsidRPr="006D16F3">
        <w:rPr>
          <w:rStyle w:val="StyleUnderline"/>
          <w:highlight w:val="cyan"/>
        </w:rPr>
        <w:t>art</w:t>
      </w:r>
      <w:r w:rsidRPr="00AF4A97">
        <w:rPr>
          <w:rStyle w:val="StyleUnderline"/>
        </w:rPr>
        <w:t xml:space="preserve"> </w:t>
      </w:r>
      <w:r w:rsidRPr="006D16F3">
        <w:rPr>
          <w:rStyle w:val="StyleUnderline"/>
          <w:highlight w:val="cyan"/>
        </w:rPr>
        <w:t>of</w:t>
      </w:r>
      <w:r w:rsidRPr="00AF4A97">
        <w:rPr>
          <w:rStyle w:val="StyleUnderline"/>
        </w:rPr>
        <w:t xml:space="preserve"> </w:t>
      </w:r>
      <w:r w:rsidRPr="006D16F3">
        <w:rPr>
          <w:rStyle w:val="StyleUnderline"/>
          <w:highlight w:val="cyan"/>
        </w:rPr>
        <w:t>government becomes</w:t>
      </w:r>
      <w:r w:rsidRPr="00AF4A97">
        <w:rPr>
          <w:rStyle w:val="StyleUnderline"/>
        </w:rPr>
        <w:t xml:space="preserve"> incarnate in a “</w:t>
      </w:r>
      <w:r w:rsidRPr="006D16F3">
        <w:rPr>
          <w:rStyle w:val="Emphasis"/>
          <w:highlight w:val="cyan"/>
        </w:rPr>
        <w:t>framework policy</w:t>
      </w:r>
      <w:r w:rsidRPr="006D16F3">
        <w:rPr>
          <w:rStyle w:val="StyleUnderline"/>
          <w:highlight w:val="cyan"/>
        </w:rPr>
        <w:t>” that opens</w:t>
      </w:r>
      <w:r w:rsidRPr="00AF4A97">
        <w:rPr>
          <w:rStyle w:val="StyleUnderline"/>
        </w:rPr>
        <w:t xml:space="preserve"> the way to an “</w:t>
      </w:r>
      <w:r w:rsidRPr="006D16F3">
        <w:rPr>
          <w:rStyle w:val="Emphasis"/>
          <w:highlight w:val="cyan"/>
        </w:rPr>
        <w:t>active governmentality</w:t>
      </w:r>
      <w:r w:rsidRPr="00AF4A97">
        <w:rPr>
          <w:rStyle w:val="StyleUnderline"/>
        </w:rPr>
        <w:t xml:space="preserve">” </w:t>
      </w:r>
      <w:r w:rsidRPr="006D16F3">
        <w:rPr>
          <w:rStyle w:val="StyleUnderline"/>
          <w:highlight w:val="cyan"/>
        </w:rPr>
        <w:t>required</w:t>
      </w:r>
      <w:r w:rsidRPr="00AF4A97">
        <w:rPr>
          <w:rStyle w:val="StyleUnderline"/>
        </w:rPr>
        <w:t xml:space="preserve"> for </w:t>
      </w:r>
      <w:r w:rsidRPr="00AF4A97">
        <w:rPr>
          <w:rStyle w:val="Emphasis"/>
        </w:rPr>
        <w:t>all society</w:t>
      </w:r>
      <w:r w:rsidRPr="00AF4A97">
        <w:rPr>
          <w:rStyle w:val="StyleUnderline"/>
        </w:rPr>
        <w:t xml:space="preserve"> </w:t>
      </w:r>
      <w:r w:rsidRPr="006D16F3">
        <w:rPr>
          <w:rStyle w:val="StyleUnderline"/>
          <w:highlight w:val="cyan"/>
        </w:rPr>
        <w:t xml:space="preserve">to </w:t>
      </w:r>
      <w:r w:rsidRPr="006D16F3">
        <w:rPr>
          <w:rStyle w:val="Emphasis"/>
          <w:highlight w:val="cyan"/>
        </w:rPr>
        <w:t>conform</w:t>
      </w:r>
      <w:r w:rsidRPr="00AF4A97">
        <w:rPr>
          <w:rStyle w:val="Emphasis"/>
        </w:rPr>
        <w:t xml:space="preserve"> to principles of enterprise</w:t>
      </w:r>
      <w:r w:rsidRPr="00AF4A97">
        <w:rPr>
          <w:rStyle w:val="StyleUnderline"/>
        </w:rPr>
        <w:t>, competition and market.</w:t>
      </w:r>
      <w:hyperlink r:id="rId42" w:history="1">
        <w:r w:rsidRPr="00AF4A97">
          <w:rPr>
            <w:rStyle w:val="StyleUnderline"/>
          </w:rPr>
          <w:t>83</w:t>
        </w:r>
      </w:hyperlink>
      <w:r w:rsidRPr="00AF4A97">
        <w:rPr>
          <w:rStyle w:val="StyleUnderline"/>
        </w:rPr>
        <w:t xml:space="preserve"> This </w:t>
      </w:r>
      <w:r w:rsidRPr="006D16F3">
        <w:rPr>
          <w:rStyle w:val="Emphasis"/>
          <w:highlight w:val="cyan"/>
        </w:rPr>
        <w:t>redefinition</w:t>
      </w:r>
      <w:r w:rsidRPr="00AF4A97">
        <w:rPr>
          <w:rStyle w:val="StyleUnderline"/>
        </w:rPr>
        <w:t xml:space="preserve"> both </w:t>
      </w:r>
      <w:r w:rsidRPr="006D16F3">
        <w:rPr>
          <w:rStyle w:val="StyleUnderline"/>
          <w:highlight w:val="cyan"/>
        </w:rPr>
        <w:t>transforms</w:t>
      </w:r>
      <w:r w:rsidRPr="00AF4A97">
        <w:rPr>
          <w:rStyle w:val="StyleUnderline"/>
        </w:rPr>
        <w:t xml:space="preserve"> and is the </w:t>
      </w:r>
      <w:r w:rsidRPr="006D16F3">
        <w:rPr>
          <w:rStyle w:val="StyleUnderline"/>
          <w:highlight w:val="cyan"/>
        </w:rPr>
        <w:t>expression</w:t>
      </w:r>
      <w:r w:rsidRPr="00AF4A97">
        <w:rPr>
          <w:rStyle w:val="StyleUnderline"/>
        </w:rPr>
        <w:t xml:space="preserve"> of the ways </w:t>
      </w:r>
      <w:r w:rsidRPr="006D16F3">
        <w:rPr>
          <w:rStyle w:val="Emphasis"/>
          <w:highlight w:val="cyan"/>
        </w:rPr>
        <w:t>political domination</w:t>
      </w:r>
      <w:r w:rsidRPr="006D16F3">
        <w:rPr>
          <w:rStyle w:val="StyleUnderline"/>
          <w:highlight w:val="cyan"/>
        </w:rPr>
        <w:t xml:space="preserve"> is </w:t>
      </w:r>
      <w:r w:rsidRPr="006D16F3">
        <w:rPr>
          <w:rStyle w:val="Emphasis"/>
          <w:highlight w:val="cyan"/>
        </w:rPr>
        <w:t>exercised</w:t>
      </w:r>
      <w:r w:rsidRPr="00AF4A97">
        <w:rPr>
          <w:rStyle w:val="StyleUnderline"/>
        </w:rPr>
        <w:t>: through intermediaries, mostly economic ones, and so through mechanisms that are less direct, less institutional, and less police oriented</w:t>
      </w:r>
      <w:r w:rsidRPr="00F0579A">
        <w:rPr>
          <w:sz w:val="14"/>
        </w:rPr>
        <w:t>.</w:t>
      </w:r>
    </w:p>
    <w:p w14:paraId="6C7775E3" w14:textId="77777777" w:rsidR="0007150B" w:rsidRPr="0072783A" w:rsidRDefault="0007150B" w:rsidP="0007150B"/>
    <w:p w14:paraId="3DF27003" w14:textId="77777777" w:rsidR="0007150B" w:rsidRPr="008E3CE1" w:rsidRDefault="0007150B" w:rsidP="0007150B">
      <w:pPr>
        <w:pStyle w:val="Heading4"/>
      </w:pPr>
      <w:r>
        <w:t xml:space="preserve">Bureaucratic control justifies </w:t>
      </w:r>
      <w:r w:rsidRPr="008E3CE1">
        <w:t>Neoliberal exploitation triggers mass incarceration and structural inequalities—culminates in extinction</w:t>
      </w:r>
    </w:p>
    <w:p w14:paraId="18C00852" w14:textId="77777777" w:rsidR="0007150B" w:rsidRPr="008E3CE1" w:rsidRDefault="0007150B" w:rsidP="0007150B">
      <w:r w:rsidRPr="008E3CE1">
        <w:rPr>
          <w:rStyle w:val="Style13ptBold"/>
        </w:rPr>
        <w:t>Robinson 14</w:t>
      </w:r>
      <w:r w:rsidRPr="008E3CE1">
        <w:t xml:space="preserve">(William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crisis Global Capitalism: Crisis of Humanity and the Specter of 21st Century Fascism, </w:t>
      </w:r>
      <w:hyperlink r:id="rId43" w:history="1">
        <w:r w:rsidRPr="008E3CE1">
          <w:rPr>
            <w:rStyle w:val="Hyperlink"/>
          </w:rPr>
          <w:t>http://www.worldfinancialreview.com/?p=1799</w:t>
        </w:r>
      </w:hyperlink>
      <w:r w:rsidRPr="008E3CE1">
        <w:t xml:space="preserve"> )//KDS-JH</w:t>
      </w:r>
      <w:r>
        <w:t>//yashas</w:t>
      </w:r>
    </w:p>
    <w:p w14:paraId="1A0BF47A" w14:textId="77777777" w:rsidR="0007150B" w:rsidRPr="008E3CE1" w:rsidRDefault="0007150B" w:rsidP="0007150B">
      <w:pPr>
        <w:rPr>
          <w:rStyle w:val="Emphasis"/>
          <w:b w:val="0"/>
          <w:iCs/>
        </w:rPr>
      </w:pPr>
      <w:r w:rsidRPr="008E3CE1">
        <w:rPr>
          <w:sz w:val="14"/>
        </w:rPr>
        <w:t xml:space="preserve">The New Global Capitalism and the 21st Century Crisis </w:t>
      </w:r>
      <w:r w:rsidRPr="008E3CE1">
        <w:rPr>
          <w:rStyle w:val="StyleUnderline"/>
        </w:rPr>
        <w:t xml:space="preserve">The world </w:t>
      </w:r>
      <w:r w:rsidRPr="008C7DCD">
        <w:rPr>
          <w:rStyle w:val="StyleUnderline"/>
          <w:highlight w:val="cyan"/>
        </w:rPr>
        <w:t>capitalist</w:t>
      </w:r>
      <w:r w:rsidRPr="008E3CE1">
        <w:rPr>
          <w:rStyle w:val="StyleUnderline"/>
        </w:rPr>
        <w:t xml:space="preserve"> </w:t>
      </w:r>
      <w:r w:rsidRPr="008C7DCD">
        <w:rPr>
          <w:rStyle w:val="StyleUnderline"/>
          <w:highlight w:val="cyan"/>
        </w:rPr>
        <w:t>system</w:t>
      </w:r>
      <w:r w:rsidRPr="008E3CE1">
        <w:rPr>
          <w:rStyle w:val="StyleUnderline"/>
        </w:rPr>
        <w:t xml:space="preserve"> is </w:t>
      </w:r>
      <w:r w:rsidRPr="008E3CE1">
        <w:rPr>
          <w:sz w:val="14"/>
        </w:rPr>
        <w:t xml:space="preserve">arguably </w:t>
      </w:r>
      <w:r w:rsidRPr="008C7DCD">
        <w:rPr>
          <w:rStyle w:val="StyleUnderline"/>
          <w:highlight w:val="cyan"/>
        </w:rPr>
        <w:t>experiencing</w:t>
      </w:r>
      <w:r w:rsidRPr="008E3CE1">
        <w:rPr>
          <w:rStyle w:val="StyleUnderline"/>
        </w:rPr>
        <w:t xml:space="preserve"> the </w:t>
      </w:r>
      <w:r w:rsidRPr="008C7DCD">
        <w:rPr>
          <w:rStyle w:val="Emphasis"/>
          <w:highlight w:val="cyan"/>
        </w:rPr>
        <w:t>worst crisis</w:t>
      </w:r>
      <w:r w:rsidRPr="008E3CE1">
        <w:rPr>
          <w:rStyle w:val="Emphasis"/>
        </w:rPr>
        <w:t xml:space="preserve"> </w:t>
      </w:r>
      <w:r w:rsidRPr="008C7DCD">
        <w:rPr>
          <w:rStyle w:val="Emphasis"/>
          <w:highlight w:val="cyan"/>
        </w:rPr>
        <w:t>in</w:t>
      </w:r>
      <w:r w:rsidRPr="008E3CE1">
        <w:rPr>
          <w:rStyle w:val="Emphasis"/>
        </w:rPr>
        <w:t xml:space="preserve"> its 500 year </w:t>
      </w:r>
      <w:r w:rsidRPr="008C7DCD">
        <w:rPr>
          <w:rStyle w:val="Emphasis"/>
          <w:highlight w:val="cyan"/>
        </w:rPr>
        <w:t>history</w:t>
      </w:r>
      <w:r w:rsidRPr="008E3CE1">
        <w:rPr>
          <w:sz w:val="14"/>
        </w:rPr>
        <w:t xml:space="preserve">. </w:t>
      </w:r>
      <w:r w:rsidRPr="008E3CE1">
        <w:rPr>
          <w:rStyle w:val="StyleUnderline"/>
        </w:rPr>
        <w:t xml:space="preserve">World </w:t>
      </w:r>
      <w:r w:rsidRPr="008C7DCD">
        <w:rPr>
          <w:rStyle w:val="StyleUnderline"/>
          <w:highlight w:val="cyan"/>
        </w:rPr>
        <w:t>capitalism</w:t>
      </w:r>
      <w:r w:rsidRPr="008E3CE1">
        <w:rPr>
          <w:rStyle w:val="StyleUnderline"/>
        </w:rPr>
        <w:t xml:space="preserve"> has </w:t>
      </w:r>
      <w:r w:rsidRPr="008C7DCD">
        <w:rPr>
          <w:rStyle w:val="StyleUnderline"/>
          <w:highlight w:val="cyan"/>
        </w:rPr>
        <w:t>experienced</w:t>
      </w:r>
      <w:r w:rsidRPr="008E3CE1">
        <w:rPr>
          <w:rStyle w:val="StyleUnderline"/>
        </w:rPr>
        <w:t xml:space="preserve"> a </w:t>
      </w:r>
      <w:r w:rsidRPr="008C7DCD">
        <w:rPr>
          <w:rStyle w:val="StyleUnderline"/>
          <w:highlight w:val="cyan"/>
        </w:rPr>
        <w:t>profound restructuring through globalisation</w:t>
      </w:r>
      <w:r w:rsidRPr="008E3CE1">
        <w:rPr>
          <w:sz w:val="14"/>
        </w:rPr>
        <w:t xml:space="preserve"> over the past few decades and has been transformed in ways that make it fundamentally distinct from its earlier incarnations. Similarly</w:t>
      </w:r>
      <w:r w:rsidRPr="008E3CE1">
        <w:rPr>
          <w:rStyle w:val="StyleUnderline"/>
        </w:rPr>
        <w:t xml:space="preserve">, the current </w:t>
      </w:r>
      <w:r w:rsidRPr="00E5599C">
        <w:rPr>
          <w:rStyle w:val="StyleUnderline"/>
          <w:highlight w:val="cyan"/>
        </w:rPr>
        <w:t>crisis</w:t>
      </w:r>
      <w:r w:rsidRPr="00E5599C">
        <w:rPr>
          <w:sz w:val="14"/>
          <w:highlight w:val="cyan"/>
        </w:rPr>
        <w:t xml:space="preserve"> </w:t>
      </w:r>
      <w:r w:rsidRPr="00E5599C">
        <w:rPr>
          <w:rStyle w:val="StyleUnderline"/>
          <w:highlight w:val="cyan"/>
        </w:rPr>
        <w:t>exhibits features that set it apart from earlier</w:t>
      </w:r>
      <w:r w:rsidRPr="008E3CE1">
        <w:rPr>
          <w:rStyle w:val="StyleUnderline"/>
        </w:rPr>
        <w:t xml:space="preserve"> crises of the system </w:t>
      </w:r>
      <w:r w:rsidRPr="00E5599C">
        <w:rPr>
          <w:rStyle w:val="StyleUnderline"/>
          <w:highlight w:val="cyan"/>
        </w:rPr>
        <w:t>and</w:t>
      </w:r>
      <w:r w:rsidRPr="008E3CE1">
        <w:rPr>
          <w:rStyle w:val="StyleUnderline"/>
        </w:rPr>
        <w:t xml:space="preserve"> </w:t>
      </w:r>
      <w:r w:rsidRPr="00E5599C">
        <w:rPr>
          <w:rStyle w:val="StyleUnderline"/>
          <w:highlight w:val="cyan"/>
        </w:rPr>
        <w:t>raise the stakes for humanity</w:t>
      </w:r>
      <w:r w:rsidRPr="008E3CE1">
        <w:rPr>
          <w:sz w:val="14"/>
        </w:rPr>
        <w:t xml:space="preserve">. </w:t>
      </w:r>
      <w:r w:rsidRPr="008E3CE1">
        <w:rPr>
          <w:rStyle w:val="StyleUnderline"/>
        </w:rPr>
        <w:t>If we are to avert disastrous outcomes we must understand both the nature of the new global capitalism and the nature of its crisis</w:t>
      </w:r>
      <w:r w:rsidRPr="008E3CE1">
        <w:rPr>
          <w:sz w:val="14"/>
        </w:rPr>
        <w:t xml:space="preserve">. Analysis of capitalist globalisation provides a template for probing a wide range of social, political, cultural and ideological processes in this 21st century. Following Marx, </w:t>
      </w:r>
      <w:r w:rsidRPr="008E3CE1">
        <w:rPr>
          <w:rStyle w:val="StyleUnderline"/>
        </w:rPr>
        <w:t>we want to focus on the internal dynamics of capitalism to understand crisis</w:t>
      </w:r>
      <w:r w:rsidRPr="008E3CE1">
        <w:rPr>
          <w:sz w:val="14"/>
        </w:rPr>
        <w:t xml:space="preserve">. And following the global capitalism perspective, we want to see how capitalism has qualitatively evolved in recent decades. The system-wide crisis we face is not a repeat of earlier such episodes such as that of the the 1930s or the 1970s precisely because capitalism is fundamentally different in the 21st century. </w:t>
      </w:r>
      <w:r w:rsidRPr="00E5599C">
        <w:rPr>
          <w:rStyle w:val="StyleUnderline"/>
          <w:highlight w:val="cyan"/>
        </w:rPr>
        <w:t>Globalisation constitutes</w:t>
      </w:r>
      <w:r w:rsidRPr="00E5599C">
        <w:rPr>
          <w:sz w:val="14"/>
          <w:highlight w:val="cyan"/>
        </w:rPr>
        <w:t xml:space="preserve"> </w:t>
      </w:r>
      <w:r w:rsidRPr="00E5599C">
        <w:rPr>
          <w:rStyle w:val="StyleUnderline"/>
          <w:highlight w:val="cyan"/>
        </w:rPr>
        <w:t>a qualitatively new epoch</w:t>
      </w:r>
      <w:r w:rsidRPr="008E3CE1">
        <w:rPr>
          <w:rStyle w:val="StyleUnderline"/>
        </w:rPr>
        <w:t xml:space="preserve"> in the ongoing and open-ended </w:t>
      </w:r>
      <w:r w:rsidRPr="00E5599C">
        <w:rPr>
          <w:rStyle w:val="StyleUnderline"/>
          <w:highlight w:val="cyan"/>
        </w:rPr>
        <w:t>evolution of world capitalism,</w:t>
      </w:r>
      <w:r w:rsidRPr="008E3CE1">
        <w:rPr>
          <w:rStyle w:val="StyleUnderline"/>
        </w:rPr>
        <w:t xml:space="preserve"> marked by a number of qualitative shifts in the capitalist system</w:t>
      </w:r>
      <w:r w:rsidRPr="008E3CE1">
        <w:rPr>
          <w:sz w:val="14"/>
        </w:rPr>
        <w:t xml:space="preserve"> and by novel articulations of social power. I highlight four aspects unique to this epoch.1 First is the rise of truly transnational capital and a new global production and financial system into which all nations and much of humanity has been integrated, either directly or indirectly. We have gone from a world economy, in which countries and regions were linked to each other via trade and financial flows in an integrated international market, to a global economy, in which nations are linked to each more organically through the transnationalisation of the production process, of finance, and of the circuits of capital accumulation. No single nation-state can remain insulated from the global economy or prevent the penetration of the social, political, and cultural superstructure of global capitalism. Second is </w:t>
      </w:r>
      <w:r w:rsidRPr="008E3CE1">
        <w:rPr>
          <w:rStyle w:val="StyleUnderline"/>
        </w:rPr>
        <w:t xml:space="preserve">the rise of a </w:t>
      </w:r>
      <w:r w:rsidRPr="00E5599C">
        <w:rPr>
          <w:rStyle w:val="StyleUnderline"/>
          <w:highlight w:val="cyan"/>
        </w:rPr>
        <w:t>Transnational Capitalist Class</w:t>
      </w:r>
      <w:r w:rsidRPr="008E3CE1">
        <w:rPr>
          <w:rStyle w:val="StyleUnderline"/>
        </w:rPr>
        <w:t xml:space="preserve"> (TCC), a class group that has drawn in contingents from most countries around the world, North and South, and </w:t>
      </w:r>
      <w:r w:rsidRPr="00E5599C">
        <w:rPr>
          <w:rStyle w:val="StyleUnderline"/>
          <w:highlight w:val="cyan"/>
        </w:rPr>
        <w:t>has attempted to position itself a</w:t>
      </w:r>
      <w:r w:rsidRPr="008E3CE1">
        <w:rPr>
          <w:rStyle w:val="StyleUnderline"/>
        </w:rPr>
        <w:t xml:space="preserve">s a </w:t>
      </w:r>
      <w:r w:rsidRPr="00E5599C">
        <w:rPr>
          <w:rStyle w:val="StyleUnderline"/>
          <w:highlight w:val="cyan"/>
        </w:rPr>
        <w:t>global</w:t>
      </w:r>
      <w:r w:rsidRPr="008E3CE1">
        <w:rPr>
          <w:rStyle w:val="StyleUnderline"/>
        </w:rPr>
        <w:t xml:space="preserve"> </w:t>
      </w:r>
      <w:r w:rsidRPr="00E5599C">
        <w:rPr>
          <w:rStyle w:val="StyleUnderline"/>
          <w:highlight w:val="cyan"/>
        </w:rPr>
        <w:t>ruling class</w:t>
      </w:r>
      <w:r w:rsidRPr="008E3CE1">
        <w:rPr>
          <w:sz w:val="14"/>
        </w:rPr>
        <w:t xml:space="preserve">. This TCC is the hegemonic fraction of capital </w:t>
      </w:r>
      <w:r w:rsidRPr="00E5599C">
        <w:rPr>
          <w:rStyle w:val="StyleUnderline"/>
        </w:rPr>
        <w:t>on</w:t>
      </w:r>
      <w:r w:rsidRPr="008E3CE1">
        <w:rPr>
          <w:rStyle w:val="StyleUnderline"/>
        </w:rPr>
        <w:t xml:space="preserve"> a world scale</w:t>
      </w:r>
      <w:r w:rsidRPr="008E3CE1">
        <w:rPr>
          <w:sz w:val="14"/>
        </w:rPr>
        <w:t xml:space="preserve">. Third is the rise of Transnational State (TNS) apparatuses. The TNS is constituted as a loose network made up of trans-, and supranational organisations together with national states. It functions to organise the conditions for transnational accumulation. The TCC attempts to organise and institutionally exercise its class power through TNS apparatuses. Fourth are </w:t>
      </w:r>
      <w:r w:rsidRPr="008E3CE1">
        <w:rPr>
          <w:rStyle w:val="StyleUnderline"/>
        </w:rPr>
        <w:t xml:space="preserve">novel </w:t>
      </w:r>
      <w:r w:rsidRPr="00E5599C">
        <w:rPr>
          <w:rStyle w:val="StyleUnderline"/>
          <w:highlight w:val="cyan"/>
        </w:rPr>
        <w:t>relations of</w:t>
      </w:r>
      <w:r w:rsidRPr="008E3CE1">
        <w:rPr>
          <w:rStyle w:val="StyleUnderline"/>
        </w:rPr>
        <w:t xml:space="preserve"> inequality, domination and </w:t>
      </w:r>
      <w:r w:rsidRPr="00E5599C">
        <w:rPr>
          <w:rStyle w:val="StyleUnderline"/>
          <w:highlight w:val="cyan"/>
        </w:rPr>
        <w:t>exploitation</w:t>
      </w:r>
      <w:r w:rsidRPr="008E3CE1">
        <w:rPr>
          <w:rStyle w:val="StyleUnderline"/>
        </w:rPr>
        <w:t xml:space="preserve"> </w:t>
      </w:r>
      <w:r w:rsidRPr="00E5599C">
        <w:rPr>
          <w:rStyle w:val="StyleUnderline"/>
          <w:highlight w:val="cyan"/>
        </w:rPr>
        <w:t>in</w:t>
      </w:r>
      <w:r w:rsidRPr="008E3CE1">
        <w:rPr>
          <w:rStyle w:val="StyleUnderline"/>
        </w:rPr>
        <w:t xml:space="preserve"> global </w:t>
      </w:r>
      <w:r w:rsidRPr="00E5599C">
        <w:rPr>
          <w:rStyle w:val="StyleUnderline"/>
          <w:highlight w:val="cyan"/>
        </w:rPr>
        <w:t>society</w:t>
      </w:r>
      <w:r w:rsidRPr="008E3CE1">
        <w:rPr>
          <w:rStyle w:val="StyleUnderline"/>
        </w:rPr>
        <w:t>, including an increasing importance of transnational social and class inequalities relative to North-South inequalities</w:t>
      </w:r>
      <w:r w:rsidRPr="008E3CE1">
        <w:rPr>
          <w:sz w:val="14"/>
        </w:rPr>
        <w:t>. Cyclical, Structural, and Systemic Crises Most commentators on the contemporary crisis refer to the “Great Recession” of 2008 and its aftermath</w:t>
      </w:r>
      <w:r w:rsidRPr="008E3CE1">
        <w:rPr>
          <w:rStyle w:val="StyleUnderline"/>
        </w:rPr>
        <w:t xml:space="preserve">. </w:t>
      </w:r>
      <w:r w:rsidRPr="000B5A8D">
        <w:rPr>
          <w:rStyle w:val="StyleUnderline"/>
          <w:highlight w:val="cyan"/>
        </w:rPr>
        <w:t>Yet</w:t>
      </w:r>
      <w:r w:rsidRPr="008E3CE1">
        <w:rPr>
          <w:rStyle w:val="StyleUnderline"/>
        </w:rPr>
        <w:t xml:space="preserve"> the causal </w:t>
      </w:r>
      <w:r w:rsidRPr="000B5A8D">
        <w:rPr>
          <w:rStyle w:val="StyleUnderline"/>
          <w:highlight w:val="cyan"/>
        </w:rPr>
        <w:t>origins of global crisis are to be found in over-accumulation</w:t>
      </w:r>
      <w:r w:rsidRPr="008E3CE1">
        <w:rPr>
          <w:rStyle w:val="StyleUnderline"/>
        </w:rPr>
        <w:t xml:space="preserve"> </w:t>
      </w:r>
      <w:r w:rsidRPr="000B5A8D">
        <w:rPr>
          <w:rStyle w:val="StyleUnderline"/>
          <w:highlight w:val="cyan"/>
        </w:rPr>
        <w:t>and</w:t>
      </w:r>
      <w:r w:rsidRPr="008E3CE1">
        <w:rPr>
          <w:rStyle w:val="StyleUnderline"/>
        </w:rPr>
        <w:t xml:space="preserve"> also in </w:t>
      </w:r>
      <w:r w:rsidRPr="000B5A8D">
        <w:rPr>
          <w:rStyle w:val="Emphasis"/>
          <w:highlight w:val="cyan"/>
        </w:rPr>
        <w:t>contradictions of state power</w:t>
      </w:r>
      <w:r w:rsidRPr="008E3CE1">
        <w:rPr>
          <w:rStyle w:val="StyleUnderline"/>
        </w:rPr>
        <w:t xml:space="preserve">, or in what </w:t>
      </w:r>
      <w:r w:rsidRPr="001C5C79">
        <w:rPr>
          <w:rStyle w:val="StyleUnderline"/>
          <w:highlight w:val="cyan"/>
        </w:rPr>
        <w:t>Marxists</w:t>
      </w:r>
      <w:r w:rsidRPr="008E3CE1">
        <w:rPr>
          <w:rStyle w:val="StyleUnderline"/>
        </w:rPr>
        <w:t xml:space="preserve"> </w:t>
      </w:r>
      <w:r w:rsidRPr="001C5C79">
        <w:rPr>
          <w:rStyle w:val="StyleUnderline"/>
          <w:highlight w:val="cyan"/>
        </w:rPr>
        <w:t>call</w:t>
      </w:r>
      <w:r w:rsidRPr="008E3CE1">
        <w:rPr>
          <w:rStyle w:val="StyleUnderline"/>
        </w:rPr>
        <w:t xml:space="preserve"> the internal </w:t>
      </w:r>
      <w:r w:rsidRPr="001C5C79">
        <w:rPr>
          <w:rStyle w:val="StyleUnderline"/>
          <w:highlight w:val="cyan"/>
        </w:rPr>
        <w:t>contradictions</w:t>
      </w:r>
      <w:r w:rsidRPr="008E3CE1">
        <w:rPr>
          <w:rStyle w:val="StyleUnderline"/>
        </w:rPr>
        <w:t xml:space="preserve"> </w:t>
      </w:r>
      <w:r w:rsidRPr="001C5C79">
        <w:rPr>
          <w:rStyle w:val="StyleUnderline"/>
          <w:highlight w:val="cyan"/>
        </w:rPr>
        <w:t>of</w:t>
      </w:r>
      <w:r w:rsidRPr="008E3CE1">
        <w:rPr>
          <w:rStyle w:val="StyleUnderline"/>
        </w:rPr>
        <w:t xml:space="preserve"> the capitalist </w:t>
      </w:r>
      <w:r w:rsidRPr="001C5C79">
        <w:rPr>
          <w:rStyle w:val="StyleUnderline"/>
          <w:highlight w:val="cyan"/>
        </w:rPr>
        <w:t>system</w:t>
      </w:r>
      <w:r w:rsidRPr="008E3CE1">
        <w:rPr>
          <w:rStyle w:val="StyleUnderline"/>
        </w:rPr>
        <w:t xml:space="preserve">. Moreover, because the </w:t>
      </w:r>
      <w:r w:rsidRPr="001C5C79">
        <w:rPr>
          <w:rStyle w:val="StyleUnderline"/>
          <w:highlight w:val="cyan"/>
        </w:rPr>
        <w:t>system</w:t>
      </w:r>
      <w:r w:rsidRPr="008E3CE1">
        <w:rPr>
          <w:rStyle w:val="StyleUnderline"/>
        </w:rPr>
        <w:t xml:space="preserve"> is now </w:t>
      </w:r>
      <w:r w:rsidRPr="001C5C79">
        <w:rPr>
          <w:rStyle w:val="StyleUnderline"/>
          <w:highlight w:val="cyan"/>
        </w:rPr>
        <w:t>global</w:t>
      </w:r>
      <w:r w:rsidRPr="008E3CE1">
        <w:rPr>
          <w:rStyle w:val="StyleUnderline"/>
        </w:rPr>
        <w:t xml:space="preserve">, </w:t>
      </w:r>
      <w:r w:rsidRPr="001C5C79">
        <w:rPr>
          <w:rStyle w:val="StyleUnderline"/>
          <w:highlight w:val="cyan"/>
        </w:rPr>
        <w:t>crisis</w:t>
      </w:r>
      <w:r w:rsidRPr="008E3CE1">
        <w:rPr>
          <w:rStyle w:val="StyleUnderline"/>
        </w:rPr>
        <w:t xml:space="preserve"> in any </w:t>
      </w:r>
      <w:r w:rsidRPr="001C5C79">
        <w:rPr>
          <w:rStyle w:val="StyleUnderline"/>
          <w:highlight w:val="cyan"/>
        </w:rPr>
        <w:t>one</w:t>
      </w:r>
      <w:r w:rsidRPr="008E3CE1">
        <w:rPr>
          <w:rStyle w:val="StyleUnderline"/>
        </w:rPr>
        <w:t xml:space="preserve"> </w:t>
      </w:r>
      <w:r w:rsidRPr="001C5C79">
        <w:rPr>
          <w:rStyle w:val="StyleUnderline"/>
          <w:highlight w:val="cyan"/>
        </w:rPr>
        <w:t>place</w:t>
      </w:r>
      <w:r w:rsidRPr="008E3CE1">
        <w:rPr>
          <w:rStyle w:val="StyleUnderline"/>
        </w:rPr>
        <w:t xml:space="preserve"> </w:t>
      </w:r>
      <w:r w:rsidRPr="001C5C79">
        <w:rPr>
          <w:rStyle w:val="StyleUnderline"/>
          <w:highlight w:val="cyan"/>
        </w:rPr>
        <w:t>tends</w:t>
      </w:r>
      <w:r w:rsidRPr="008E3CE1">
        <w:rPr>
          <w:rStyle w:val="StyleUnderline"/>
        </w:rPr>
        <w:t xml:space="preserve"> to </w:t>
      </w:r>
      <w:r w:rsidRPr="001C5C79">
        <w:rPr>
          <w:rStyle w:val="StyleUnderline"/>
          <w:highlight w:val="cyan"/>
        </w:rPr>
        <w:t>represent</w:t>
      </w:r>
      <w:r w:rsidRPr="008E3CE1">
        <w:rPr>
          <w:rStyle w:val="StyleUnderline"/>
        </w:rPr>
        <w:t xml:space="preserve"> </w:t>
      </w:r>
      <w:r w:rsidRPr="001C5C79">
        <w:rPr>
          <w:rStyle w:val="StyleUnderline"/>
          <w:highlight w:val="cyan"/>
        </w:rPr>
        <w:t>crisis</w:t>
      </w:r>
      <w:r w:rsidRPr="008E3CE1">
        <w:rPr>
          <w:rStyle w:val="StyleUnderline"/>
        </w:rPr>
        <w:t xml:space="preserve"> for the </w:t>
      </w:r>
      <w:r w:rsidRPr="001C5C79">
        <w:rPr>
          <w:rStyle w:val="StyleUnderline"/>
          <w:highlight w:val="cyan"/>
        </w:rPr>
        <w:t>system</w:t>
      </w:r>
      <w:r w:rsidRPr="008E3CE1">
        <w:rPr>
          <w:rStyle w:val="StyleUnderline"/>
        </w:rPr>
        <w:t xml:space="preserve"> as a </w:t>
      </w:r>
      <w:r w:rsidRPr="001C5C79">
        <w:rPr>
          <w:rStyle w:val="StyleUnderline"/>
          <w:highlight w:val="cyan"/>
        </w:rPr>
        <w:t>whole</w:t>
      </w:r>
      <w:r w:rsidRPr="008E3CE1">
        <w:rPr>
          <w:sz w:val="14"/>
        </w:rPr>
        <w:t xml:space="preserve">. </w:t>
      </w:r>
      <w:r w:rsidRPr="008E3CE1">
        <w:rPr>
          <w:rStyle w:val="StyleUnderline"/>
        </w:rPr>
        <w:t xml:space="preserve">The system </w:t>
      </w:r>
      <w:r w:rsidRPr="001C5C79">
        <w:rPr>
          <w:rStyle w:val="StyleUnderline"/>
          <w:highlight w:val="cyan"/>
        </w:rPr>
        <w:t>cannot</w:t>
      </w:r>
      <w:r w:rsidRPr="008E3CE1">
        <w:rPr>
          <w:rStyle w:val="StyleUnderline"/>
        </w:rPr>
        <w:t xml:space="preserve"> </w:t>
      </w:r>
      <w:r w:rsidRPr="001C5C79">
        <w:rPr>
          <w:rStyle w:val="StyleUnderline"/>
          <w:highlight w:val="cyan"/>
        </w:rPr>
        <w:t>expand</w:t>
      </w:r>
      <w:r w:rsidRPr="008E3CE1">
        <w:rPr>
          <w:rStyle w:val="StyleUnderline"/>
        </w:rPr>
        <w:t xml:space="preserve"> because the marginalisation of a significant portion of humanity from direct productive participation, the downward pressure on wages and popular consumption worldwide, and the polarisation of income, has reduced the ability of the world market to absorb </w:t>
      </w:r>
      <w:r w:rsidRPr="001C5C79">
        <w:rPr>
          <w:rStyle w:val="StyleUnderline"/>
          <w:highlight w:val="cyan"/>
        </w:rPr>
        <w:t>world</w:t>
      </w:r>
      <w:r w:rsidRPr="008E3CE1">
        <w:rPr>
          <w:rStyle w:val="StyleUnderline"/>
        </w:rPr>
        <w:t xml:space="preserve"> output.</w:t>
      </w:r>
      <w:r w:rsidRPr="008E3CE1">
        <w:rPr>
          <w:sz w:val="14"/>
        </w:rPr>
        <w:t xml:space="preserve">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w:t>
      </w:r>
      <w:r w:rsidRPr="009C01DA">
        <w:rPr>
          <w:rStyle w:val="StyleUnderline"/>
          <w:highlight w:val="cyan"/>
        </w:rPr>
        <w:t>Cyclical</w:t>
      </w:r>
      <w:r w:rsidRPr="008E3CE1">
        <w:rPr>
          <w:rStyle w:val="StyleUnderline"/>
        </w:rPr>
        <w:t xml:space="preserve"> crises are </w:t>
      </w:r>
      <w:r w:rsidRPr="009C01DA">
        <w:rPr>
          <w:rStyle w:val="StyleUnderline"/>
          <w:highlight w:val="cyan"/>
        </w:rPr>
        <w:t>recurrent to capitalis</w:t>
      </w:r>
      <w:r w:rsidRPr="008E3CE1">
        <w:rPr>
          <w:rStyle w:val="StyleUnderline"/>
        </w:rPr>
        <w:t>m about once every 10 years and involve recessions that act as self-correcting mechanisms without any major restructuring of the system</w:t>
      </w:r>
      <w:r w:rsidRPr="008E3CE1">
        <w:rPr>
          <w:sz w:val="14"/>
        </w:rPr>
        <w:t>.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w:t>
      </w:r>
      <w:r w:rsidRPr="008E3CE1">
        <w:t xml:space="preserve">. </w:t>
      </w:r>
      <w:r w:rsidRPr="008E3CE1">
        <w:rPr>
          <w:rStyle w:val="StyleUnderline"/>
        </w:rPr>
        <w:t>A systemic crisis involves the replacement of a system by an entirely new system or by an outright collapse</w:t>
      </w:r>
      <w:r w:rsidRPr="008E3CE1">
        <w:rPr>
          <w:sz w:val="14"/>
        </w:rPr>
        <w:t xml:space="preserve">. </w:t>
      </w:r>
      <w:r w:rsidRPr="008E3CE1">
        <w:rPr>
          <w:rStyle w:val="StyleUnderline"/>
        </w:rPr>
        <w:t xml:space="preserve">A structural </w:t>
      </w:r>
      <w:r w:rsidRPr="00703DA6">
        <w:rPr>
          <w:rStyle w:val="StyleUnderline"/>
          <w:highlight w:val="cyan"/>
        </w:rPr>
        <w:t>crisis</w:t>
      </w:r>
      <w:r w:rsidRPr="008E3CE1">
        <w:rPr>
          <w:rStyle w:val="StyleUnderline"/>
        </w:rPr>
        <w:t xml:space="preserve"> </w:t>
      </w:r>
      <w:r w:rsidRPr="00703DA6">
        <w:rPr>
          <w:rStyle w:val="StyleUnderline"/>
          <w:highlight w:val="cyan"/>
        </w:rPr>
        <w:t>opens</w:t>
      </w:r>
      <w:r w:rsidRPr="008E3CE1">
        <w:rPr>
          <w:rStyle w:val="StyleUnderline"/>
        </w:rPr>
        <w:t xml:space="preserve"> up the possibility for a </w:t>
      </w:r>
      <w:r w:rsidRPr="00703DA6">
        <w:rPr>
          <w:rStyle w:val="StyleUnderline"/>
          <w:highlight w:val="cyan"/>
        </w:rPr>
        <w:t>systemic crisis</w:t>
      </w:r>
      <w:r w:rsidRPr="008E3CE1">
        <w:rPr>
          <w:rStyle w:val="StyleUnderline"/>
        </w:rPr>
        <w:t>.</w:t>
      </w:r>
      <w:r w:rsidRPr="008E3CE1">
        <w:rPr>
          <w:sz w:val="14"/>
        </w:rPr>
        <w:t xml:space="preserve"> But if it actually snowballs into a systemic crisis – in this case, </w:t>
      </w:r>
      <w:r w:rsidRPr="008E3CE1">
        <w:rPr>
          <w:rStyle w:val="StyleUnderline"/>
        </w:rPr>
        <w:t xml:space="preserve">if </w:t>
      </w:r>
      <w:r w:rsidRPr="009C01DA">
        <w:rPr>
          <w:rStyle w:val="StyleUnderline"/>
          <w:highlight w:val="cyan"/>
        </w:rPr>
        <w:t>it gives way either to capitalism being superseded</w:t>
      </w:r>
      <w:r w:rsidRPr="008E3CE1">
        <w:rPr>
          <w:rStyle w:val="StyleUnderline"/>
        </w:rPr>
        <w:t xml:space="preserve"> </w:t>
      </w:r>
      <w:r w:rsidRPr="009C01DA">
        <w:rPr>
          <w:rStyle w:val="StyleUnderline"/>
          <w:highlight w:val="cyan"/>
        </w:rPr>
        <w:t>or</w:t>
      </w:r>
      <w:r w:rsidRPr="008E3CE1">
        <w:rPr>
          <w:rStyle w:val="StyleUnderline"/>
        </w:rPr>
        <w:t xml:space="preserve"> to a </w:t>
      </w:r>
      <w:r w:rsidRPr="009C01DA">
        <w:rPr>
          <w:rStyle w:val="StyleUnderline"/>
          <w:highlight w:val="cyan"/>
        </w:rPr>
        <w:t>breakdown</w:t>
      </w:r>
      <w:r w:rsidRPr="008E3CE1">
        <w:rPr>
          <w:rStyle w:val="StyleUnderline"/>
        </w:rPr>
        <w:t xml:space="preserve"> of global civilisation – is not predetermined and depends entirely on the response of social and political forces to the crisis and on historical contingencies that are not easy to forecast.</w:t>
      </w:r>
      <w:r w:rsidRPr="008E3CE1">
        <w:rPr>
          <w:sz w:val="14"/>
        </w:rPr>
        <w:t xml:space="preserve"> </w:t>
      </w:r>
      <w:r w:rsidRPr="009C01DA">
        <w:rPr>
          <w:rStyle w:val="Emphasis"/>
          <w:highlight w:val="cyan"/>
        </w:rPr>
        <w:t>This is</w:t>
      </w:r>
      <w:r w:rsidRPr="008E3CE1">
        <w:rPr>
          <w:rStyle w:val="Emphasis"/>
        </w:rPr>
        <w:t xml:space="preserve"> an </w:t>
      </w:r>
      <w:r w:rsidRPr="009C01DA">
        <w:rPr>
          <w:rStyle w:val="Emphasis"/>
          <w:highlight w:val="cyan"/>
        </w:rPr>
        <w:t>historic moment of</w:t>
      </w:r>
      <w:r w:rsidRPr="008E3CE1">
        <w:rPr>
          <w:rStyle w:val="Emphasis"/>
        </w:rPr>
        <w:t xml:space="preserve"> extreme </w:t>
      </w:r>
      <w:r w:rsidRPr="009C01DA">
        <w:rPr>
          <w:rStyle w:val="Emphasis"/>
          <w:highlight w:val="cyan"/>
        </w:rPr>
        <w:t>uncertainty</w:t>
      </w:r>
      <w:r w:rsidRPr="008E3CE1">
        <w:rPr>
          <w:rStyle w:val="Emphasis"/>
        </w:rPr>
        <w:t xml:space="preserve">, in </w:t>
      </w:r>
      <w:r w:rsidRPr="009C01DA">
        <w:rPr>
          <w:rStyle w:val="Emphasis"/>
          <w:highlight w:val="cyan"/>
        </w:rPr>
        <w:t>which</w:t>
      </w:r>
      <w:r w:rsidRPr="008E3CE1">
        <w:rPr>
          <w:rStyle w:val="Emphasis"/>
        </w:rPr>
        <w:t xml:space="preserve"> collective </w:t>
      </w:r>
      <w:r w:rsidRPr="009C01DA">
        <w:rPr>
          <w:rStyle w:val="Emphasis"/>
          <w:highlight w:val="cyan"/>
        </w:rPr>
        <w:t>responses from</w:t>
      </w:r>
      <w:r w:rsidRPr="008E3CE1">
        <w:rPr>
          <w:rStyle w:val="Emphasis"/>
        </w:rPr>
        <w:t xml:space="preserve"> distinct social and </w:t>
      </w:r>
      <w:r w:rsidRPr="009C01DA">
        <w:rPr>
          <w:rStyle w:val="Emphasis"/>
          <w:highlight w:val="cyan"/>
        </w:rPr>
        <w:t>class forces to</w:t>
      </w:r>
      <w:r w:rsidRPr="008E3CE1">
        <w:rPr>
          <w:rStyle w:val="Emphasis"/>
        </w:rPr>
        <w:t xml:space="preserve"> the </w:t>
      </w:r>
      <w:r w:rsidRPr="009C01DA">
        <w:rPr>
          <w:rStyle w:val="Emphasis"/>
          <w:highlight w:val="cyan"/>
        </w:rPr>
        <w:t>crisis are in</w:t>
      </w:r>
      <w:r w:rsidRPr="008E3CE1">
        <w:rPr>
          <w:rStyle w:val="Emphasis"/>
        </w:rPr>
        <w:t xml:space="preserve"> great </w:t>
      </w:r>
      <w:r w:rsidRPr="009C01DA">
        <w:rPr>
          <w:rStyle w:val="Emphasis"/>
          <w:highlight w:val="cyan"/>
        </w:rPr>
        <w:t>flux.</w:t>
      </w:r>
      <w:r w:rsidRPr="008E3CE1">
        <w:rPr>
          <w:sz w:val="14"/>
        </w:rPr>
        <w:t xml:space="preserve"> Hence my concept of </w:t>
      </w:r>
      <w:r w:rsidRPr="009C01DA">
        <w:rPr>
          <w:rStyle w:val="StyleUnderline"/>
          <w:highlight w:val="cyan"/>
        </w:rPr>
        <w:t>global crisis is broader than financial</w:t>
      </w:r>
      <w:r w:rsidRPr="008E3CE1">
        <w:rPr>
          <w:sz w:val="14"/>
        </w:rPr>
        <w:t xml:space="preserve">. </w:t>
      </w:r>
      <w:r w:rsidRPr="008E3CE1">
        <w:rPr>
          <w:rStyle w:val="StyleUnderline"/>
        </w:rPr>
        <w:t xml:space="preserve">There are </w:t>
      </w:r>
      <w:r w:rsidRPr="009C01DA">
        <w:rPr>
          <w:rStyle w:val="StyleUnderline"/>
          <w:highlight w:val="cyan"/>
        </w:rPr>
        <w:t>multiple</w:t>
      </w:r>
      <w:r w:rsidRPr="008E3CE1">
        <w:rPr>
          <w:rStyle w:val="StyleUnderline"/>
        </w:rPr>
        <w:t xml:space="preserve"> and mutually constitutive </w:t>
      </w:r>
      <w:r w:rsidRPr="009C01DA">
        <w:rPr>
          <w:rStyle w:val="StyleUnderline"/>
          <w:highlight w:val="cyan"/>
        </w:rPr>
        <w:t>dimensions</w:t>
      </w:r>
      <w:r w:rsidRPr="008E3CE1">
        <w:rPr>
          <w:rStyle w:val="StyleUnderline"/>
        </w:rPr>
        <w:t xml:space="preserve"> – economic, social, </w:t>
      </w:r>
      <w:r w:rsidRPr="009C01DA">
        <w:rPr>
          <w:rStyle w:val="StyleUnderline"/>
          <w:highlight w:val="cyan"/>
        </w:rPr>
        <w:t>political, cultural, ideological</w:t>
      </w:r>
      <w:r w:rsidRPr="008E3CE1">
        <w:rPr>
          <w:rStyle w:val="StyleUnderline"/>
        </w:rPr>
        <w:t xml:space="preserve"> and ecological, not to mention the existential crisis of our consciousness, values and very being</w:t>
      </w:r>
      <w:r w:rsidRPr="008E3CE1">
        <w:rPr>
          <w:sz w:val="14"/>
        </w:rPr>
        <w:t xml:space="preserve">. </w:t>
      </w:r>
      <w:r w:rsidRPr="008E3CE1">
        <w:rPr>
          <w:rStyle w:val="StyleUnderline"/>
        </w:rPr>
        <w:t xml:space="preserve">There is a crisis of social polarisation, that is, of social reproduction. </w:t>
      </w:r>
      <w:r w:rsidRPr="009C01DA">
        <w:rPr>
          <w:rStyle w:val="Emphasis"/>
          <w:highlight w:val="cyan"/>
        </w:rPr>
        <w:t>The system cannot meet the needs</w:t>
      </w:r>
      <w:r w:rsidRPr="008E3CE1">
        <w:rPr>
          <w:rStyle w:val="Emphasis"/>
        </w:rPr>
        <w:t xml:space="preserve"> or assure the survival </w:t>
      </w:r>
      <w:r w:rsidRPr="009C01DA">
        <w:rPr>
          <w:rStyle w:val="Emphasis"/>
          <w:highlight w:val="cyan"/>
        </w:rPr>
        <w:t>of</w:t>
      </w:r>
      <w:r w:rsidRPr="008E3CE1">
        <w:rPr>
          <w:rStyle w:val="Emphasis"/>
        </w:rPr>
        <w:t xml:space="preserve"> </w:t>
      </w:r>
      <w:r w:rsidRPr="008E3CE1">
        <w:rPr>
          <w:rStyle w:val="StyleUnderline"/>
        </w:rPr>
        <w:t>millions of people, perhaps</w:t>
      </w:r>
      <w:r w:rsidRPr="008E3CE1">
        <w:rPr>
          <w:rStyle w:val="Emphasis"/>
        </w:rPr>
        <w:t xml:space="preserve"> </w:t>
      </w:r>
      <w:r w:rsidRPr="009C01DA">
        <w:rPr>
          <w:rStyle w:val="Emphasis"/>
          <w:highlight w:val="cyan"/>
        </w:rPr>
        <w:t>a majority of humanity</w:t>
      </w:r>
      <w:r w:rsidRPr="008E3CE1">
        <w:rPr>
          <w:sz w:val="14"/>
        </w:rPr>
        <w:t xml:space="preserve">. There are crises of state legitimacy and political authority, or of hegemony and domination. </w:t>
      </w:r>
      <w:r w:rsidRPr="008E3CE1">
        <w:rPr>
          <w:rStyle w:val="StyleUnderline"/>
        </w:rPr>
        <w:t xml:space="preserve">National </w:t>
      </w:r>
      <w:r w:rsidRPr="00703DA6">
        <w:rPr>
          <w:rStyle w:val="StyleUnderline"/>
          <w:highlight w:val="cyan"/>
        </w:rPr>
        <w:t>states</w:t>
      </w:r>
      <w:r w:rsidRPr="008E3CE1">
        <w:rPr>
          <w:rStyle w:val="StyleUnderline"/>
        </w:rPr>
        <w:t xml:space="preserve"> </w:t>
      </w:r>
      <w:r w:rsidRPr="00703DA6">
        <w:rPr>
          <w:rStyle w:val="StyleUnderline"/>
          <w:highlight w:val="cyan"/>
        </w:rPr>
        <w:t>face spiraling crises of legitimacy</w:t>
      </w:r>
      <w:r w:rsidRPr="008E3CE1">
        <w:rPr>
          <w:rStyle w:val="StyleUnderline"/>
        </w:rPr>
        <w:t xml:space="preserve"> </w:t>
      </w:r>
      <w:r w:rsidRPr="00703DA6">
        <w:rPr>
          <w:rStyle w:val="StyleUnderline"/>
          <w:highlight w:val="cyan"/>
        </w:rPr>
        <w:t>as</w:t>
      </w:r>
      <w:r w:rsidRPr="008E3CE1">
        <w:rPr>
          <w:rStyle w:val="StyleUnderline"/>
        </w:rPr>
        <w:t xml:space="preserve"> they </w:t>
      </w:r>
      <w:r w:rsidRPr="00703DA6">
        <w:rPr>
          <w:rStyle w:val="StyleUnderline"/>
          <w:highlight w:val="cyan"/>
        </w:rPr>
        <w:t>fail</w:t>
      </w:r>
      <w:r w:rsidRPr="008E3CE1">
        <w:rPr>
          <w:rStyle w:val="StyleUnderline"/>
        </w:rPr>
        <w:t xml:space="preserve"> </w:t>
      </w:r>
      <w:r w:rsidRPr="00703DA6">
        <w:rPr>
          <w:rStyle w:val="StyleUnderline"/>
          <w:highlight w:val="cyan"/>
        </w:rPr>
        <w:t>to meet</w:t>
      </w:r>
      <w:r w:rsidRPr="008E3CE1">
        <w:rPr>
          <w:rStyle w:val="StyleUnderline"/>
        </w:rPr>
        <w:t xml:space="preserve"> the social </w:t>
      </w:r>
      <w:r w:rsidRPr="00703DA6">
        <w:rPr>
          <w:rStyle w:val="StyleUnderline"/>
          <w:highlight w:val="cyan"/>
        </w:rPr>
        <w:t>grievances of</w:t>
      </w:r>
      <w:r w:rsidRPr="008E3CE1">
        <w:rPr>
          <w:rStyle w:val="StyleUnderline"/>
        </w:rPr>
        <w:t xml:space="preserve"> local </w:t>
      </w:r>
      <w:r w:rsidRPr="00703DA6">
        <w:rPr>
          <w:rStyle w:val="StyleUnderline"/>
          <w:highlight w:val="cyan"/>
        </w:rPr>
        <w:t>working</w:t>
      </w:r>
      <w:r w:rsidRPr="008E3CE1">
        <w:rPr>
          <w:rStyle w:val="StyleUnderline"/>
        </w:rPr>
        <w:t xml:space="preserve"> </w:t>
      </w:r>
      <w:r w:rsidRPr="00703DA6">
        <w:rPr>
          <w:rStyle w:val="StyleUnderline"/>
        </w:rPr>
        <w:t>and</w:t>
      </w:r>
      <w:r w:rsidRPr="008E3CE1">
        <w:rPr>
          <w:rStyle w:val="StyleUnderline"/>
        </w:rPr>
        <w:t xml:space="preserve"> popular </w:t>
      </w:r>
      <w:r w:rsidRPr="00703DA6">
        <w:rPr>
          <w:rStyle w:val="StyleUnderline"/>
          <w:highlight w:val="cyan"/>
        </w:rPr>
        <w:t>classes</w:t>
      </w:r>
      <w:r w:rsidRPr="008E3CE1">
        <w:rPr>
          <w:rStyle w:val="StyleUnderline"/>
        </w:rPr>
        <w:t xml:space="preserve"> experiencing downward mobility, unemployment, heightened insecurity and greater hardships. </w:t>
      </w:r>
      <w:r w:rsidRPr="008E3CE1">
        <w:rPr>
          <w:rStyle w:val="Emphasis"/>
        </w:rPr>
        <w:t xml:space="preserve">The </w:t>
      </w:r>
      <w:r w:rsidRPr="00703DA6">
        <w:rPr>
          <w:rStyle w:val="Emphasis"/>
          <w:highlight w:val="cyan"/>
        </w:rPr>
        <w:t>legitimacy</w:t>
      </w:r>
      <w:r w:rsidRPr="008E3CE1">
        <w:rPr>
          <w:rStyle w:val="Emphasis"/>
        </w:rPr>
        <w:t xml:space="preserve"> </w:t>
      </w:r>
      <w:r w:rsidRPr="00703DA6">
        <w:rPr>
          <w:rStyle w:val="Emphasis"/>
          <w:highlight w:val="cyan"/>
        </w:rPr>
        <w:t>of</w:t>
      </w:r>
      <w:r w:rsidRPr="008E3CE1">
        <w:rPr>
          <w:rStyle w:val="Emphasis"/>
        </w:rPr>
        <w:t xml:space="preserve"> the </w:t>
      </w:r>
      <w:r w:rsidRPr="00703DA6">
        <w:rPr>
          <w:rStyle w:val="Emphasis"/>
          <w:highlight w:val="cyan"/>
        </w:rPr>
        <w:t>system</w:t>
      </w:r>
      <w:r w:rsidRPr="008E3CE1">
        <w:rPr>
          <w:rStyle w:val="Emphasis"/>
        </w:rPr>
        <w:t xml:space="preserve"> has </w:t>
      </w:r>
      <w:r w:rsidRPr="00703DA6">
        <w:rPr>
          <w:rStyle w:val="Emphasis"/>
          <w:highlight w:val="cyan"/>
        </w:rPr>
        <w:t>increasingly</w:t>
      </w:r>
      <w:r w:rsidRPr="008E3CE1">
        <w:rPr>
          <w:rStyle w:val="Emphasis"/>
        </w:rPr>
        <w:t xml:space="preserve"> been </w:t>
      </w:r>
      <w:r w:rsidRPr="00703DA6">
        <w:rPr>
          <w:rStyle w:val="Emphasis"/>
          <w:highlight w:val="cyan"/>
        </w:rPr>
        <w:t>called</w:t>
      </w:r>
      <w:r w:rsidRPr="008E3CE1">
        <w:rPr>
          <w:rStyle w:val="Emphasis"/>
        </w:rPr>
        <w:t xml:space="preserve"> </w:t>
      </w:r>
      <w:r w:rsidRPr="00703DA6">
        <w:rPr>
          <w:rStyle w:val="Emphasis"/>
          <w:highlight w:val="cyan"/>
        </w:rPr>
        <w:t>into</w:t>
      </w:r>
      <w:r w:rsidRPr="008E3CE1">
        <w:rPr>
          <w:rStyle w:val="Emphasis"/>
        </w:rPr>
        <w:t xml:space="preserve"> </w:t>
      </w:r>
      <w:r w:rsidRPr="00703DA6">
        <w:rPr>
          <w:rStyle w:val="Emphasis"/>
          <w:highlight w:val="cyan"/>
        </w:rPr>
        <w:t>question</w:t>
      </w:r>
      <w:r w:rsidRPr="008E3CE1">
        <w:rPr>
          <w:rStyle w:val="Emphasis"/>
        </w:rPr>
        <w:t xml:space="preserve"> by millions, perhaps even billions, of people </w:t>
      </w:r>
      <w:r w:rsidRPr="00703DA6">
        <w:rPr>
          <w:rStyle w:val="Emphasis"/>
          <w:highlight w:val="cyan"/>
        </w:rPr>
        <w:t>around</w:t>
      </w:r>
      <w:r w:rsidRPr="008E3CE1">
        <w:rPr>
          <w:rStyle w:val="Emphasis"/>
        </w:rPr>
        <w:t xml:space="preserve"> the </w:t>
      </w:r>
      <w:r w:rsidRPr="00703DA6">
        <w:rPr>
          <w:rStyle w:val="Emphasis"/>
          <w:highlight w:val="cyan"/>
        </w:rPr>
        <w:t>world</w:t>
      </w:r>
      <w:r w:rsidRPr="008E3CE1">
        <w:rPr>
          <w:rStyle w:val="Emphasis"/>
        </w:rPr>
        <w:t xml:space="preserve">, </w:t>
      </w:r>
      <w:r w:rsidRPr="00703DA6">
        <w:rPr>
          <w:rStyle w:val="Emphasis"/>
          <w:highlight w:val="cyan"/>
        </w:rPr>
        <w:t>and</w:t>
      </w:r>
      <w:r w:rsidRPr="008E3CE1">
        <w:rPr>
          <w:rStyle w:val="Emphasis"/>
        </w:rPr>
        <w:t xml:space="preserve"> is </w:t>
      </w:r>
      <w:r w:rsidRPr="00703DA6">
        <w:rPr>
          <w:rStyle w:val="Emphasis"/>
          <w:highlight w:val="cyan"/>
        </w:rPr>
        <w:t>facing</w:t>
      </w:r>
      <w:r w:rsidRPr="008E3CE1">
        <w:rPr>
          <w:rStyle w:val="Emphasis"/>
        </w:rPr>
        <w:t xml:space="preserve"> </w:t>
      </w:r>
      <w:r w:rsidRPr="00703DA6">
        <w:rPr>
          <w:rStyle w:val="Emphasis"/>
          <w:highlight w:val="cyan"/>
        </w:rPr>
        <w:t>expanded</w:t>
      </w:r>
      <w:r w:rsidRPr="008E3CE1">
        <w:rPr>
          <w:rStyle w:val="Emphasis"/>
        </w:rPr>
        <w:t xml:space="preserve"> counter-hegemonic </w:t>
      </w:r>
      <w:r w:rsidRPr="00703DA6">
        <w:rPr>
          <w:rStyle w:val="Emphasis"/>
          <w:highlight w:val="cyan"/>
        </w:rPr>
        <w:t>challenges.</w:t>
      </w:r>
      <w:r w:rsidRPr="008E3CE1">
        <w:rPr>
          <w:sz w:val="14"/>
        </w:rPr>
        <w:t xml:space="preserve"> Global elites have been unable counter this erosion of the system’s authority in the face of worldwide pressures for a global moral economy. </w:t>
      </w:r>
      <w:r w:rsidRPr="008E3CE1">
        <w:rPr>
          <w:rStyle w:val="StyleUnderline"/>
        </w:rPr>
        <w:t>And a canopy that envelops all these dimensions is</w:t>
      </w:r>
      <w:r w:rsidRPr="008E3CE1">
        <w:rPr>
          <w:rStyle w:val="Emphasis"/>
        </w:rPr>
        <w:t xml:space="preserve"> a crisis of sustainability rooted in an ecological holocaust that has already begun, </w:t>
      </w:r>
      <w:r w:rsidRPr="008E3CE1">
        <w:rPr>
          <w:rStyle w:val="StyleUnderline"/>
        </w:rPr>
        <w:t>expressed in</w:t>
      </w:r>
      <w:r w:rsidRPr="008E3CE1">
        <w:rPr>
          <w:rStyle w:val="Emphasis"/>
        </w:rPr>
        <w:t xml:space="preserve"> </w:t>
      </w:r>
      <w:r w:rsidRPr="00703DA6">
        <w:rPr>
          <w:rStyle w:val="Emphasis"/>
          <w:highlight w:val="cyan"/>
        </w:rPr>
        <w:t>climate change and</w:t>
      </w:r>
      <w:r w:rsidRPr="008E3CE1">
        <w:rPr>
          <w:rStyle w:val="Emphasis"/>
        </w:rPr>
        <w:t xml:space="preserve"> the </w:t>
      </w:r>
      <w:r w:rsidRPr="00703DA6">
        <w:rPr>
          <w:rStyle w:val="Emphasis"/>
          <w:highlight w:val="cyan"/>
        </w:rPr>
        <w:t>impending collapse of</w:t>
      </w:r>
      <w:r w:rsidRPr="008E3CE1">
        <w:rPr>
          <w:rStyle w:val="Emphasis"/>
        </w:rPr>
        <w:t xml:space="preserve"> centralised </w:t>
      </w:r>
      <w:r w:rsidRPr="00703DA6">
        <w:rPr>
          <w:rStyle w:val="Emphasis"/>
          <w:highlight w:val="cyan"/>
        </w:rPr>
        <w:t>agricultural</w:t>
      </w:r>
      <w:r w:rsidRPr="008E3CE1">
        <w:rPr>
          <w:rStyle w:val="Emphasis"/>
        </w:rPr>
        <w:t xml:space="preserve"> systems </w:t>
      </w:r>
      <w:r w:rsidRPr="00703DA6">
        <w:rPr>
          <w:rStyle w:val="Emphasis"/>
          <w:highlight w:val="cyan"/>
        </w:rPr>
        <w:t>in</w:t>
      </w:r>
      <w:r w:rsidRPr="008E3CE1">
        <w:rPr>
          <w:rStyle w:val="Emphasis"/>
        </w:rPr>
        <w:t xml:space="preserve"> several regions of the </w:t>
      </w:r>
      <w:r w:rsidRPr="00703DA6">
        <w:rPr>
          <w:rStyle w:val="Emphasis"/>
          <w:highlight w:val="cyan"/>
        </w:rPr>
        <w:t>world</w:t>
      </w:r>
      <w:r w:rsidRPr="008E3CE1">
        <w:t>, among other indicators.</w:t>
      </w:r>
      <w:r w:rsidRPr="008E3CE1">
        <w:rPr>
          <w:sz w:val="14"/>
        </w:rPr>
        <w:t xml:space="preserve"> By a crisis of humanity I mean a crisis that is approaching systemic proportions, </w:t>
      </w:r>
      <w:r w:rsidRPr="00703DA6">
        <w:rPr>
          <w:rStyle w:val="StyleUnderline"/>
          <w:highlight w:val="cyan"/>
        </w:rPr>
        <w:t>threatening</w:t>
      </w:r>
      <w:r w:rsidRPr="008E3CE1">
        <w:rPr>
          <w:rStyle w:val="StyleUnderline"/>
        </w:rPr>
        <w:t xml:space="preserve"> the ability of </w:t>
      </w:r>
      <w:r w:rsidRPr="00703DA6">
        <w:rPr>
          <w:rStyle w:val="StyleUnderline"/>
          <w:highlight w:val="cyan"/>
        </w:rPr>
        <w:t>billions</w:t>
      </w:r>
      <w:r w:rsidRPr="008E3CE1">
        <w:rPr>
          <w:rStyle w:val="StyleUnderline"/>
        </w:rPr>
        <w:t xml:space="preserve"> </w:t>
      </w:r>
      <w:r w:rsidRPr="00703DA6">
        <w:rPr>
          <w:rStyle w:val="StyleUnderline"/>
          <w:highlight w:val="cyan"/>
        </w:rPr>
        <w:t>of</w:t>
      </w:r>
      <w:r w:rsidRPr="008E3CE1">
        <w:rPr>
          <w:rStyle w:val="StyleUnderline"/>
        </w:rPr>
        <w:t xml:space="preserve"> </w:t>
      </w:r>
      <w:r w:rsidRPr="00703DA6">
        <w:rPr>
          <w:rStyle w:val="StyleUnderline"/>
          <w:highlight w:val="cyan"/>
        </w:rPr>
        <w:t>people</w:t>
      </w:r>
      <w:r w:rsidRPr="008E3CE1">
        <w:rPr>
          <w:rStyle w:val="StyleUnderline"/>
        </w:rPr>
        <w:t xml:space="preserve"> to survive, and raising the specter of a collapse of world civilisation and degeneration into a new “Dark Ages.”</w:t>
      </w:r>
      <w:r w:rsidRPr="008E3CE1">
        <w:rPr>
          <w:sz w:val="14"/>
        </w:rPr>
        <w:t xml:space="preserve">2 </w:t>
      </w:r>
      <w:r w:rsidRPr="008E3CE1">
        <w:rPr>
          <w:rStyle w:val="StyleUnderline"/>
        </w:rPr>
        <w:t xml:space="preserve">Global </w:t>
      </w:r>
      <w:r w:rsidRPr="00703DA6">
        <w:rPr>
          <w:rStyle w:val="StyleUnderline"/>
          <w:highlight w:val="cyan"/>
        </w:rPr>
        <w:t>capitalism</w:t>
      </w:r>
      <w:r w:rsidRPr="008E3CE1">
        <w:rPr>
          <w:rStyle w:val="StyleUnderline"/>
        </w:rPr>
        <w:t xml:space="preserve"> now </w:t>
      </w:r>
      <w:r w:rsidRPr="00703DA6">
        <w:rPr>
          <w:rStyle w:val="StyleUnderline"/>
          <w:highlight w:val="cyan"/>
        </w:rPr>
        <w:t>couples</w:t>
      </w:r>
      <w:r w:rsidRPr="008E3CE1">
        <w:rPr>
          <w:rStyle w:val="StyleUnderline"/>
        </w:rPr>
        <w:t xml:space="preserve"> human and natural history </w:t>
      </w:r>
      <w:r w:rsidRPr="00703DA6">
        <w:rPr>
          <w:rStyle w:val="StyleUnderline"/>
          <w:highlight w:val="cyan"/>
        </w:rPr>
        <w:t>in</w:t>
      </w:r>
      <w:r w:rsidRPr="008E3CE1">
        <w:rPr>
          <w:rStyle w:val="StyleUnderline"/>
        </w:rPr>
        <w:t xml:space="preserve"> such a </w:t>
      </w:r>
      <w:r w:rsidRPr="00703DA6">
        <w:rPr>
          <w:rStyle w:val="StyleUnderline"/>
          <w:highlight w:val="cyan"/>
        </w:rPr>
        <w:t>way</w:t>
      </w:r>
      <w:r w:rsidRPr="008E3CE1">
        <w:rPr>
          <w:rStyle w:val="StyleUnderline"/>
        </w:rPr>
        <w:t xml:space="preserve"> as </w:t>
      </w:r>
      <w:r w:rsidRPr="00703DA6">
        <w:rPr>
          <w:rStyle w:val="StyleUnderline"/>
          <w:highlight w:val="cyan"/>
        </w:rPr>
        <w:t>to threaten to bring</w:t>
      </w:r>
      <w:r w:rsidRPr="008E3CE1">
        <w:rPr>
          <w:rStyle w:val="StyleUnderline"/>
        </w:rPr>
        <w:t xml:space="preserve"> about what would be </w:t>
      </w:r>
      <w:r w:rsidRPr="00703DA6">
        <w:rPr>
          <w:rStyle w:val="Emphasis"/>
          <w:highlight w:val="cyan"/>
        </w:rPr>
        <w:t>the sixth mass extinction</w:t>
      </w:r>
      <w:r w:rsidRPr="008E3CE1">
        <w:rPr>
          <w:rStyle w:val="StyleUnderline"/>
        </w:rPr>
        <w:t xml:space="preserve"> in the known history of life on earth</w:t>
      </w:r>
      <w:r w:rsidRPr="008E3CE1">
        <w:rPr>
          <w:sz w:val="14"/>
        </w:rPr>
        <w:t xml:space="preserve">. This crisis of humanity shares a number of aspects with earlier structural crises but there are also several features unique to the present: 1. </w:t>
      </w:r>
      <w:r w:rsidRPr="008E3CE1">
        <w:rPr>
          <w:rStyle w:val="StyleUnderline"/>
        </w:rPr>
        <w:t xml:space="preserve">The </w:t>
      </w:r>
      <w:r w:rsidRPr="001A3880">
        <w:rPr>
          <w:rStyle w:val="StyleUnderline"/>
          <w:highlight w:val="cyan"/>
        </w:rPr>
        <w:t>system</w:t>
      </w:r>
      <w:r w:rsidRPr="008E3CE1">
        <w:rPr>
          <w:rStyle w:val="StyleUnderline"/>
        </w:rPr>
        <w:t xml:space="preserve"> is fast </w:t>
      </w:r>
      <w:r w:rsidRPr="001A3880">
        <w:rPr>
          <w:rStyle w:val="StyleUnderline"/>
          <w:highlight w:val="cyan"/>
        </w:rPr>
        <w:t>reaching</w:t>
      </w:r>
      <w:r w:rsidRPr="008E3CE1">
        <w:rPr>
          <w:rStyle w:val="StyleUnderline"/>
        </w:rPr>
        <w:t xml:space="preserve"> the </w:t>
      </w:r>
      <w:r w:rsidRPr="001A3880">
        <w:rPr>
          <w:rStyle w:val="Emphasis"/>
          <w:highlight w:val="cyan"/>
        </w:rPr>
        <w:t>ecological</w:t>
      </w:r>
      <w:r w:rsidRPr="008E3CE1">
        <w:rPr>
          <w:rStyle w:val="Emphasis"/>
        </w:rPr>
        <w:t xml:space="preserve"> </w:t>
      </w:r>
      <w:r w:rsidRPr="001A3880">
        <w:rPr>
          <w:rStyle w:val="Emphasis"/>
          <w:highlight w:val="cyan"/>
        </w:rPr>
        <w:t>limits</w:t>
      </w:r>
      <w:r w:rsidRPr="008E3CE1">
        <w:rPr>
          <w:rStyle w:val="StyleUnderline"/>
        </w:rPr>
        <w:t xml:space="preserve"> of its reproduction</w:t>
      </w:r>
      <w:r w:rsidRPr="008E3CE1">
        <w:rPr>
          <w:sz w:val="14"/>
        </w:rPr>
        <w:t xml:space="preserve">. Global capitalism now couples human and natural history </w:t>
      </w:r>
      <w:r w:rsidRPr="008E3CE1">
        <w:rPr>
          <w:rStyle w:val="StyleUnderline"/>
        </w:rPr>
        <w:t>in such a way as to threaten to bring about what would be the sixth mass extinction in the known history of life on earth</w:t>
      </w:r>
      <w:r w:rsidRPr="008E3CE1">
        <w:rPr>
          <w:sz w:val="14"/>
        </w:rPr>
        <w:t xml:space="preserve">.3 </w:t>
      </w:r>
      <w:r w:rsidRPr="008E3CE1">
        <w:rPr>
          <w:rStyle w:val="StyleUnderline"/>
        </w:rPr>
        <w:t xml:space="preserve">This mass extinction would be </w:t>
      </w:r>
      <w:r w:rsidRPr="001A3880">
        <w:rPr>
          <w:rStyle w:val="StyleUnderline"/>
          <w:highlight w:val="cyan"/>
        </w:rPr>
        <w:t>caused</w:t>
      </w:r>
      <w:r w:rsidRPr="008E3CE1">
        <w:rPr>
          <w:rStyle w:val="StyleUnderline"/>
        </w:rPr>
        <w:t xml:space="preserve"> </w:t>
      </w:r>
      <w:r w:rsidRPr="008E3CE1">
        <w:rPr>
          <w:sz w:val="14"/>
        </w:rPr>
        <w:t>not by a natural catastrophe such as a meteor impact or by evolutionary changes such as the end of an ice age but</w:t>
      </w:r>
      <w:r w:rsidRPr="008E3CE1">
        <w:rPr>
          <w:rStyle w:val="StyleUnderline"/>
        </w:rPr>
        <w:t xml:space="preserve"> </w:t>
      </w:r>
      <w:r w:rsidRPr="001A3880">
        <w:rPr>
          <w:rStyle w:val="StyleUnderline"/>
          <w:highlight w:val="cyan"/>
        </w:rPr>
        <w:t>by</w:t>
      </w:r>
      <w:r w:rsidRPr="008E3CE1">
        <w:rPr>
          <w:rStyle w:val="StyleUnderline"/>
        </w:rPr>
        <w:t xml:space="preserve"> </w:t>
      </w:r>
      <w:r w:rsidRPr="008E3CE1">
        <w:rPr>
          <w:sz w:val="14"/>
        </w:rPr>
        <w:t>purposive</w:t>
      </w:r>
      <w:r w:rsidRPr="008E3CE1">
        <w:rPr>
          <w:rStyle w:val="StyleUnderline"/>
        </w:rPr>
        <w:t xml:space="preserve"> </w:t>
      </w:r>
      <w:r w:rsidRPr="001A3880">
        <w:rPr>
          <w:rStyle w:val="StyleUnderline"/>
          <w:highlight w:val="cyan"/>
        </w:rPr>
        <w:t>human</w:t>
      </w:r>
      <w:r w:rsidRPr="008E3CE1">
        <w:rPr>
          <w:rStyle w:val="StyleUnderline"/>
        </w:rPr>
        <w:t xml:space="preserve"> </w:t>
      </w:r>
      <w:r w:rsidRPr="001A3880">
        <w:rPr>
          <w:rStyle w:val="StyleUnderline"/>
          <w:highlight w:val="cyan"/>
        </w:rPr>
        <w:t>activity</w:t>
      </w:r>
      <w:r w:rsidRPr="008E3CE1">
        <w:rPr>
          <w:sz w:val="14"/>
        </w:rPr>
        <w:t xml:space="preserve">. According to leading environmental scientists </w:t>
      </w:r>
      <w:r w:rsidRPr="008E3CE1">
        <w:rPr>
          <w:rStyle w:val="StyleUnderline"/>
        </w:rPr>
        <w:t xml:space="preserve">there are nine “planetary boundaries” crucial to maintaining an earth system environment in which humans can exist, four of which are experiencing at this time the onset of </w:t>
      </w:r>
      <w:r w:rsidRPr="001A3880">
        <w:rPr>
          <w:rStyle w:val="StyleUnderline"/>
          <w:highlight w:val="cyan"/>
        </w:rPr>
        <w:t>irreversible</w:t>
      </w:r>
      <w:r w:rsidRPr="008E3CE1">
        <w:rPr>
          <w:rStyle w:val="StyleUnderline"/>
        </w:rPr>
        <w:t xml:space="preserve"> environmental </w:t>
      </w:r>
      <w:r w:rsidRPr="001A3880">
        <w:rPr>
          <w:rStyle w:val="StyleUnderline"/>
          <w:highlight w:val="cyan"/>
        </w:rPr>
        <w:t>degradation</w:t>
      </w:r>
      <w:r w:rsidRPr="008E3CE1">
        <w:rPr>
          <w:rStyle w:val="StyleUnderline"/>
        </w:rPr>
        <w:t xml:space="preserve"> and three of which</w:t>
      </w:r>
      <w:r w:rsidRPr="008E3CE1">
        <w:rPr>
          <w:sz w:val="14"/>
        </w:rPr>
        <w:t xml:space="preserve"> (climate change, the nitrogen cycle, and biodiversity loss) </w:t>
      </w:r>
      <w:r w:rsidRPr="001A3880">
        <w:rPr>
          <w:rStyle w:val="StyleUnderline"/>
          <w:highlight w:val="cyan"/>
        </w:rPr>
        <w:t>are at “tipping point</w:t>
      </w:r>
      <w:r w:rsidRPr="008E3CE1">
        <w:rPr>
          <w:rStyle w:val="StyleUnderline"/>
        </w:rPr>
        <w:t>s,” meaning that these processes have already crossed their planetary boundaries</w:t>
      </w:r>
      <w:r w:rsidRPr="008E3CE1">
        <w:rPr>
          <w:sz w:val="14"/>
        </w:rPr>
        <w:t>. 2</w:t>
      </w:r>
      <w:r w:rsidRPr="008E3CE1">
        <w:rPr>
          <w:rStyle w:val="StyleUnderline"/>
        </w:rPr>
        <w:t xml:space="preserve">. The </w:t>
      </w:r>
      <w:r w:rsidRPr="001A3880">
        <w:rPr>
          <w:rStyle w:val="StyleUnderline"/>
          <w:highlight w:val="cyan"/>
        </w:rPr>
        <w:t>magnitude</w:t>
      </w:r>
      <w:r w:rsidRPr="008E3CE1">
        <w:rPr>
          <w:rStyle w:val="StyleUnderline"/>
        </w:rPr>
        <w:t xml:space="preserve"> </w:t>
      </w:r>
      <w:r w:rsidRPr="001A3880">
        <w:rPr>
          <w:rStyle w:val="StyleUnderline"/>
          <w:highlight w:val="cyan"/>
        </w:rPr>
        <w:t>of</w:t>
      </w:r>
      <w:r w:rsidRPr="008E3CE1">
        <w:rPr>
          <w:rStyle w:val="StyleUnderline"/>
        </w:rPr>
        <w:t xml:space="preserve"> the means of violence and </w:t>
      </w:r>
      <w:r w:rsidRPr="001A3880">
        <w:rPr>
          <w:rStyle w:val="StyleUnderline"/>
          <w:highlight w:val="cyan"/>
        </w:rPr>
        <w:t>social control is unprecedented</w:t>
      </w:r>
      <w:r w:rsidRPr="008E3CE1">
        <w:rPr>
          <w:rStyle w:val="StyleUnderline"/>
        </w:rPr>
        <w:t xml:space="preserve">, as is the </w:t>
      </w:r>
      <w:r w:rsidRPr="001A3880">
        <w:rPr>
          <w:rStyle w:val="StyleUnderline"/>
          <w:highlight w:val="cyan"/>
        </w:rPr>
        <w:t>concentration</w:t>
      </w:r>
      <w:r w:rsidRPr="008E3CE1">
        <w:rPr>
          <w:rStyle w:val="StyleUnderline"/>
        </w:rPr>
        <w:t xml:space="preserve"> of the means</w:t>
      </w:r>
      <w:r w:rsidRPr="008E3CE1">
        <w:rPr>
          <w:sz w:val="14"/>
        </w:rPr>
        <w:t xml:space="preserve"> of global </w:t>
      </w:r>
      <w:r w:rsidRPr="008E3CE1">
        <w:rPr>
          <w:rStyle w:val="StyleUnderline"/>
        </w:rPr>
        <w:t>communication</w:t>
      </w:r>
      <w:r w:rsidRPr="008E3CE1">
        <w:rPr>
          <w:sz w:val="14"/>
        </w:rPr>
        <w:t xml:space="preserve"> </w:t>
      </w:r>
      <w:r w:rsidRPr="008E3CE1">
        <w:rPr>
          <w:rStyle w:val="StyleUnderline"/>
        </w:rPr>
        <w:t>and</w:t>
      </w:r>
      <w:r w:rsidRPr="008E3CE1">
        <w:rPr>
          <w:sz w:val="14"/>
        </w:rPr>
        <w:t xml:space="preserve"> symbolic </w:t>
      </w:r>
      <w:r w:rsidRPr="008E3CE1">
        <w:rPr>
          <w:rStyle w:val="StyleUnderline"/>
        </w:rPr>
        <w:t>production</w:t>
      </w:r>
      <w:r w:rsidRPr="008E3CE1">
        <w:rPr>
          <w:sz w:val="14"/>
        </w:rPr>
        <w:t xml:space="preserve"> and circulation </w:t>
      </w:r>
      <w:r w:rsidRPr="008E3CE1">
        <w:rPr>
          <w:rStyle w:val="StyleUnderline"/>
        </w:rPr>
        <w:t>in the hands of a very few powerful groups</w:t>
      </w:r>
      <w:r w:rsidRPr="008E3CE1">
        <w:rPr>
          <w:sz w:val="14"/>
        </w:rPr>
        <w:t xml:space="preserve">. </w:t>
      </w:r>
      <w:r w:rsidRPr="008E3CE1">
        <w:rPr>
          <w:rStyle w:val="StyleUnderline"/>
        </w:rPr>
        <w:t>Computerised wars, drones, bunker-buster bombs, star wars, and so forth, have changed the face of warfare</w:t>
      </w:r>
      <w:r w:rsidRPr="008E3CE1">
        <w:rPr>
          <w:rStyle w:val="Emphasis"/>
        </w:rPr>
        <w:t xml:space="preserve">. </w:t>
      </w:r>
      <w:r w:rsidRPr="001A3880">
        <w:rPr>
          <w:rStyle w:val="Emphasis"/>
          <w:highlight w:val="cyan"/>
        </w:rPr>
        <w:t>Warfare</w:t>
      </w:r>
      <w:r w:rsidRPr="008E3CE1">
        <w:rPr>
          <w:rStyle w:val="Emphasis"/>
        </w:rPr>
        <w:t xml:space="preserve"> </w:t>
      </w:r>
      <w:r w:rsidRPr="001A3880">
        <w:rPr>
          <w:rStyle w:val="Emphasis"/>
          <w:highlight w:val="cyan"/>
        </w:rPr>
        <w:t>has</w:t>
      </w:r>
      <w:r w:rsidRPr="008E3CE1">
        <w:rPr>
          <w:rStyle w:val="Emphasis"/>
        </w:rPr>
        <w:t xml:space="preserve"> </w:t>
      </w:r>
      <w:r w:rsidRPr="001A3880">
        <w:rPr>
          <w:rStyle w:val="Emphasis"/>
          <w:highlight w:val="cyan"/>
        </w:rPr>
        <w:t>become</w:t>
      </w:r>
      <w:r w:rsidRPr="008E3CE1">
        <w:rPr>
          <w:rStyle w:val="Emphasis"/>
        </w:rPr>
        <w:t xml:space="preserve"> </w:t>
      </w:r>
      <w:r w:rsidRPr="001A3880">
        <w:rPr>
          <w:rStyle w:val="Emphasis"/>
          <w:highlight w:val="cyan"/>
        </w:rPr>
        <w:t>normalised</w:t>
      </w:r>
      <w:r w:rsidRPr="008E3CE1">
        <w:rPr>
          <w:rStyle w:val="Emphasis"/>
        </w:rPr>
        <w:t xml:space="preserve"> and sanitised for those not directly at the receiving end of armed aggression</w:t>
      </w:r>
      <w:r w:rsidRPr="008E3CE1">
        <w:rPr>
          <w:sz w:val="14"/>
        </w:rPr>
        <w:t xml:space="preserve">. At the same time </w:t>
      </w:r>
      <w:r w:rsidRPr="008E3CE1">
        <w:rPr>
          <w:rStyle w:val="StyleUnderline"/>
        </w:rPr>
        <w:t>we have arrived at the panoptical surveillance society and the age of thought control by those who control global flows of communication, images and symbolic production</w:t>
      </w:r>
      <w:r w:rsidRPr="008E3CE1">
        <w:rPr>
          <w:sz w:val="14"/>
        </w:rPr>
        <w:t xml:space="preserve">. The world of Edward Snowden is the world of George Orwell; 1984 has arrived; 3. </w:t>
      </w:r>
      <w:r w:rsidRPr="001A3880">
        <w:rPr>
          <w:rStyle w:val="Emphasis"/>
          <w:highlight w:val="cyan"/>
        </w:rPr>
        <w:t>Capitalism</w:t>
      </w:r>
      <w:r w:rsidRPr="008E3CE1">
        <w:rPr>
          <w:rStyle w:val="Emphasis"/>
        </w:rPr>
        <w:t xml:space="preserve"> </w:t>
      </w:r>
      <w:r w:rsidRPr="001A3880">
        <w:rPr>
          <w:rStyle w:val="Emphasis"/>
          <w:highlight w:val="cyan"/>
        </w:rPr>
        <w:t>is</w:t>
      </w:r>
      <w:r w:rsidRPr="008E3CE1">
        <w:rPr>
          <w:rStyle w:val="Emphasis"/>
        </w:rPr>
        <w:t xml:space="preserve"> </w:t>
      </w:r>
      <w:r w:rsidRPr="001A3880">
        <w:rPr>
          <w:rStyle w:val="Emphasis"/>
          <w:highlight w:val="cyan"/>
        </w:rPr>
        <w:t>reaching</w:t>
      </w:r>
      <w:r w:rsidRPr="008E3CE1">
        <w:rPr>
          <w:rStyle w:val="Emphasis"/>
        </w:rPr>
        <w:t xml:space="preserve"> apparent </w:t>
      </w:r>
      <w:r w:rsidRPr="001A3880">
        <w:rPr>
          <w:rStyle w:val="Emphasis"/>
          <w:highlight w:val="cyan"/>
        </w:rPr>
        <w:t>limits</w:t>
      </w:r>
      <w:r w:rsidRPr="008E3CE1">
        <w:rPr>
          <w:rStyle w:val="Emphasis"/>
        </w:rPr>
        <w:t xml:space="preserve"> </w:t>
      </w:r>
      <w:r w:rsidRPr="001A3880">
        <w:rPr>
          <w:rStyle w:val="Emphasis"/>
          <w:highlight w:val="cyan"/>
        </w:rPr>
        <w:t>to</w:t>
      </w:r>
      <w:r w:rsidRPr="008E3CE1">
        <w:rPr>
          <w:rStyle w:val="Emphasis"/>
        </w:rPr>
        <w:t xml:space="preserve"> its extensive </w:t>
      </w:r>
      <w:r w:rsidRPr="001A3880">
        <w:rPr>
          <w:rStyle w:val="Emphasis"/>
          <w:highlight w:val="cyan"/>
        </w:rPr>
        <w:t>expansion</w:t>
      </w:r>
      <w:r w:rsidRPr="008E3CE1">
        <w:rPr>
          <w:sz w:val="14"/>
        </w:rPr>
        <w:t xml:space="preserve">. </w:t>
      </w:r>
      <w:r w:rsidRPr="008E3CE1">
        <w:rPr>
          <w:rStyle w:val="StyleUnderline"/>
        </w:rPr>
        <w:t>There are no longer any new territories of significance that can be integrated into world capitalism,</w:t>
      </w:r>
      <w:r w:rsidRPr="008E3CE1">
        <w:rPr>
          <w:sz w:val="14"/>
        </w:rPr>
        <w:t xml:space="preserve"> de-ruralisation is now well advanced, </w:t>
      </w:r>
      <w:r w:rsidRPr="008E3CE1">
        <w:rPr>
          <w:rStyle w:val="StyleUnderline"/>
        </w:rPr>
        <w:t>and the commodification of the countryside and of pre- and non-capitalist spaces has intensified,</w:t>
      </w:r>
      <w:r w:rsidRPr="008E3CE1">
        <w:rPr>
          <w:sz w:val="14"/>
        </w:rPr>
        <w:t xml:space="preserve"> that is, converted in hot-house fashion into spaces of capital, so that intensive expansion is reaching depths never before seen. </w:t>
      </w:r>
      <w:r w:rsidRPr="001A3880">
        <w:rPr>
          <w:rStyle w:val="Emphasis"/>
          <w:highlight w:val="cyan"/>
        </w:rPr>
        <w:t>Capitalism</w:t>
      </w:r>
      <w:r w:rsidRPr="008E3CE1">
        <w:rPr>
          <w:rStyle w:val="Emphasis"/>
        </w:rPr>
        <w:t xml:space="preserve"> </w:t>
      </w:r>
      <w:r w:rsidRPr="001A3880">
        <w:rPr>
          <w:rStyle w:val="Emphasis"/>
          <w:highlight w:val="cyan"/>
        </w:rPr>
        <w:t>must</w:t>
      </w:r>
      <w:r w:rsidRPr="008E3CE1">
        <w:rPr>
          <w:rStyle w:val="Emphasis"/>
        </w:rPr>
        <w:t xml:space="preserve"> continually </w:t>
      </w:r>
      <w:r w:rsidRPr="001A3880">
        <w:rPr>
          <w:rStyle w:val="Emphasis"/>
          <w:highlight w:val="cyan"/>
        </w:rPr>
        <w:t>expand</w:t>
      </w:r>
      <w:r w:rsidRPr="008E3CE1">
        <w:rPr>
          <w:rStyle w:val="Emphasis"/>
        </w:rPr>
        <w:t xml:space="preserve"> </w:t>
      </w:r>
      <w:r w:rsidRPr="001A3880">
        <w:rPr>
          <w:rStyle w:val="Emphasis"/>
          <w:highlight w:val="cyan"/>
        </w:rPr>
        <w:t>or</w:t>
      </w:r>
      <w:r w:rsidRPr="008E3CE1">
        <w:rPr>
          <w:rStyle w:val="Emphasis"/>
        </w:rPr>
        <w:t xml:space="preserve"> </w:t>
      </w:r>
      <w:r w:rsidRPr="001A3880">
        <w:rPr>
          <w:rStyle w:val="Emphasis"/>
          <w:highlight w:val="cyan"/>
        </w:rPr>
        <w:t>collapse</w:t>
      </w:r>
      <w:r w:rsidRPr="008E3CE1">
        <w:rPr>
          <w:rStyle w:val="Emphasis"/>
        </w:rPr>
        <w:t xml:space="preserve">. </w:t>
      </w:r>
      <w:r w:rsidRPr="008E3CE1">
        <w:rPr>
          <w:rStyle w:val="StyleUnderline"/>
        </w:rPr>
        <w:t>How or where will it now expand</w:t>
      </w:r>
      <w:r w:rsidRPr="008E3CE1">
        <w:rPr>
          <w:sz w:val="14"/>
        </w:rPr>
        <w:t xml:space="preserve">? 4. </w:t>
      </w:r>
      <w:r w:rsidRPr="008E3CE1">
        <w:rPr>
          <w:rStyle w:val="StyleUnderline"/>
        </w:rPr>
        <w:t>There is the rise of a vast surplus population inhabiting a “</w:t>
      </w:r>
      <w:r w:rsidRPr="008E3CE1">
        <w:rPr>
          <w:rStyle w:val="Emphasis"/>
        </w:rPr>
        <w:t>planet of slums</w:t>
      </w:r>
      <w:r w:rsidRPr="008E3CE1">
        <w:rPr>
          <w:sz w:val="14"/>
        </w:rPr>
        <w:t xml:space="preserve">,”4 </w:t>
      </w:r>
      <w:r w:rsidRPr="008E3CE1">
        <w:rPr>
          <w:rStyle w:val="StyleUnderline"/>
        </w:rPr>
        <w:t>alienated from the productive economy, thrown into the margins, and subject to sophisticated systems of social control and to destruction</w:t>
      </w:r>
      <w:r w:rsidRPr="008E3CE1">
        <w:rPr>
          <w:sz w:val="14"/>
        </w:rPr>
        <w:t xml:space="preserve"> – to a mortal cycle of dispossession-exploitation-exclusion. </w:t>
      </w:r>
      <w:r w:rsidRPr="001A3880">
        <w:rPr>
          <w:rStyle w:val="Emphasis"/>
          <w:highlight w:val="cyan"/>
        </w:rPr>
        <w:t>This</w:t>
      </w:r>
      <w:r w:rsidRPr="008E3CE1">
        <w:rPr>
          <w:rStyle w:val="Emphasis"/>
        </w:rPr>
        <w:t xml:space="preserve"> </w:t>
      </w:r>
      <w:r w:rsidRPr="001A3880">
        <w:rPr>
          <w:rStyle w:val="Emphasis"/>
          <w:highlight w:val="cyan"/>
        </w:rPr>
        <w:t>includes</w:t>
      </w:r>
      <w:r w:rsidRPr="008E3CE1">
        <w:rPr>
          <w:rStyle w:val="Emphasis"/>
        </w:rPr>
        <w:t xml:space="preserve"> </w:t>
      </w:r>
      <w:r w:rsidRPr="001A3880">
        <w:rPr>
          <w:rStyle w:val="StyleUnderline"/>
        </w:rPr>
        <w:t>prison-industrial and immigrant-detention complexes</w:t>
      </w:r>
      <w:r w:rsidRPr="001A3880">
        <w:t>,</w:t>
      </w:r>
      <w:r w:rsidRPr="008E3CE1">
        <w:rPr>
          <w:rStyle w:val="Emphasis"/>
        </w:rPr>
        <w:t xml:space="preserve"> </w:t>
      </w:r>
      <w:r w:rsidRPr="001A3880">
        <w:rPr>
          <w:rStyle w:val="Emphasis"/>
          <w:highlight w:val="cyan"/>
        </w:rPr>
        <w:t>omnipresent policing</w:t>
      </w:r>
      <w:r w:rsidRPr="008E3CE1">
        <w:rPr>
          <w:rStyle w:val="Emphasis"/>
        </w:rPr>
        <w:t xml:space="preserve">, </w:t>
      </w:r>
      <w:r w:rsidRPr="001A3880">
        <w:rPr>
          <w:rStyle w:val="StyleUnderline"/>
        </w:rPr>
        <w:t>militarised gentrification, and so on</w:t>
      </w:r>
      <w:r w:rsidRPr="008E3CE1">
        <w:rPr>
          <w:rStyle w:val="Emphasis"/>
        </w:rPr>
        <w:t>;</w:t>
      </w:r>
      <w:r w:rsidRPr="008E3CE1">
        <w:rPr>
          <w:sz w:val="14"/>
        </w:rPr>
        <w:t xml:space="preserve"> 5. There is a disjuncture between a globalising economy and a nation-state based system of political authority. </w:t>
      </w:r>
      <w:r w:rsidRPr="008E3CE1">
        <w:rPr>
          <w:rStyle w:val="StyleUnderline"/>
        </w:rPr>
        <w:t>Transnational state apparatuses are incipient and have not been able to play the role of what social scientists refer to as a “hegemon,” or a leading nation-state that has enough power and authority to organise and stabilise the system</w:t>
      </w:r>
      <w:r w:rsidRPr="008E3CE1">
        <w:rPr>
          <w:sz w:val="14"/>
        </w:rPr>
        <w:t xml:space="preserve">. </w:t>
      </w:r>
      <w:r w:rsidRPr="008E3CE1">
        <w:rPr>
          <w:rStyle w:val="Emphasis"/>
        </w:rPr>
        <w:t xml:space="preserve">The </w:t>
      </w:r>
      <w:r w:rsidRPr="001A3880">
        <w:rPr>
          <w:rStyle w:val="Emphasis"/>
          <w:highlight w:val="cyan"/>
        </w:rPr>
        <w:t>spread</w:t>
      </w:r>
      <w:r w:rsidRPr="008E3CE1">
        <w:rPr>
          <w:rStyle w:val="Emphasis"/>
        </w:rPr>
        <w:t xml:space="preserve"> </w:t>
      </w:r>
      <w:r w:rsidRPr="001A3880">
        <w:rPr>
          <w:rStyle w:val="Emphasis"/>
          <w:highlight w:val="cyan"/>
        </w:rPr>
        <w:t>of</w:t>
      </w:r>
      <w:r w:rsidRPr="008E3CE1">
        <w:rPr>
          <w:rStyle w:val="Emphasis"/>
        </w:rPr>
        <w:t xml:space="preserve"> </w:t>
      </w:r>
      <w:r w:rsidRPr="001A3880">
        <w:rPr>
          <w:rStyle w:val="Emphasis"/>
          <w:highlight w:val="cyan"/>
        </w:rPr>
        <w:t>w</w:t>
      </w:r>
      <w:r w:rsidRPr="008E3CE1">
        <w:rPr>
          <w:rStyle w:val="Emphasis"/>
        </w:rPr>
        <w:t xml:space="preserve">eapons of </w:t>
      </w:r>
      <w:r w:rsidRPr="001A3880">
        <w:rPr>
          <w:rStyle w:val="Emphasis"/>
          <w:highlight w:val="cyan"/>
        </w:rPr>
        <w:t>m</w:t>
      </w:r>
      <w:r w:rsidRPr="008E3CE1">
        <w:rPr>
          <w:rStyle w:val="Emphasis"/>
        </w:rPr>
        <w:t xml:space="preserve">ass </w:t>
      </w:r>
      <w:r w:rsidRPr="001A3880">
        <w:rPr>
          <w:rStyle w:val="Emphasis"/>
          <w:highlight w:val="cyan"/>
        </w:rPr>
        <w:t>d</w:t>
      </w:r>
      <w:r w:rsidRPr="008E3CE1">
        <w:rPr>
          <w:rStyle w:val="Emphasis"/>
        </w:rPr>
        <w:t xml:space="preserve">estruction </w:t>
      </w:r>
      <w:r w:rsidRPr="001A3880">
        <w:rPr>
          <w:rStyle w:val="Emphasis"/>
          <w:highlight w:val="cyan"/>
        </w:rPr>
        <w:t>and</w:t>
      </w:r>
      <w:r w:rsidRPr="008E3CE1">
        <w:rPr>
          <w:rStyle w:val="Emphasis"/>
        </w:rPr>
        <w:t xml:space="preserve"> the unprecedented </w:t>
      </w:r>
      <w:r w:rsidRPr="001A3880">
        <w:rPr>
          <w:rStyle w:val="Emphasis"/>
          <w:highlight w:val="cyan"/>
        </w:rPr>
        <w:t>militarisation</w:t>
      </w:r>
      <w:r w:rsidRPr="008E3CE1">
        <w:rPr>
          <w:rStyle w:val="Emphasis"/>
        </w:rPr>
        <w:t xml:space="preserve"> </w:t>
      </w:r>
      <w:r w:rsidRPr="001A3880">
        <w:rPr>
          <w:rStyle w:val="Emphasis"/>
          <w:highlight w:val="cyan"/>
        </w:rPr>
        <w:t>of</w:t>
      </w:r>
      <w:r w:rsidRPr="008E3CE1">
        <w:rPr>
          <w:rStyle w:val="Emphasis"/>
        </w:rPr>
        <w:t xml:space="preserve"> social </w:t>
      </w:r>
      <w:r w:rsidRPr="001A3880">
        <w:rPr>
          <w:rStyle w:val="Emphasis"/>
          <w:highlight w:val="cyan"/>
        </w:rPr>
        <w:t>life</w:t>
      </w:r>
      <w:r w:rsidRPr="008E3CE1">
        <w:rPr>
          <w:rStyle w:val="Emphasis"/>
        </w:rPr>
        <w:t xml:space="preserve"> and conflict across the globe </w:t>
      </w:r>
      <w:r w:rsidRPr="001A3880">
        <w:rPr>
          <w:rStyle w:val="Emphasis"/>
          <w:highlight w:val="cyan"/>
        </w:rPr>
        <w:t>makes it hard to imagine</w:t>
      </w:r>
      <w:r w:rsidRPr="008E3CE1">
        <w:rPr>
          <w:rStyle w:val="Emphasis"/>
        </w:rPr>
        <w:t xml:space="preserve"> that the system can come under any stable political authority that assures its reproduction.</w:t>
      </w:r>
      <w:r w:rsidRPr="008E3CE1">
        <w:rPr>
          <w:sz w:val="14"/>
        </w:rPr>
        <w:t xml:space="preserve"> Global Police State </w:t>
      </w:r>
      <w:r w:rsidRPr="008E3CE1">
        <w:rPr>
          <w:rStyle w:val="StyleUnderline"/>
        </w:rPr>
        <w:t>How have social and political forces worldwide responded to crisis? The crisis has resulted in a rapid political polarisation in global society</w:t>
      </w:r>
      <w:r w:rsidRPr="008E3CE1">
        <w:rPr>
          <w:sz w:val="14"/>
        </w:rPr>
        <w:t xml:space="preserve">. Both right and left-wing forces are ascendant. </w:t>
      </w:r>
      <w:r w:rsidRPr="008E3CE1">
        <w:rPr>
          <w:rStyle w:val="StyleUnderline"/>
        </w:rPr>
        <w:t>Three responses seem to be in dispute</w:t>
      </w:r>
      <w:r w:rsidRPr="008E3CE1">
        <w:rPr>
          <w:sz w:val="14"/>
        </w:rPr>
        <w:t>. One is what we could call “</w:t>
      </w:r>
      <w:r w:rsidRPr="008E3CE1">
        <w:rPr>
          <w:rStyle w:val="StyleUnderline"/>
        </w:rPr>
        <w:t>reformism from above</w:t>
      </w:r>
      <w:r w:rsidRPr="008E3CE1">
        <w:rPr>
          <w:sz w:val="14"/>
        </w:rPr>
        <w:t xml:space="preserve">.” This elite reformism </w:t>
      </w:r>
      <w:r w:rsidRPr="008E3CE1">
        <w:rPr>
          <w:rStyle w:val="StyleUnderline"/>
        </w:rPr>
        <w:t>is aimed at stabilising the system, at saving the system from itself and from more radical responses from below</w:t>
      </w:r>
      <w:r w:rsidRPr="008E3CE1">
        <w:rPr>
          <w:sz w:val="14"/>
        </w:rPr>
        <w:t xml:space="preserve">. Nonetheless, in the years following the 2008 collapse of the global financial system it seems these </w:t>
      </w:r>
      <w:r w:rsidRPr="001A3880">
        <w:rPr>
          <w:rStyle w:val="Emphasis"/>
          <w:highlight w:val="cyan"/>
        </w:rPr>
        <w:t>reformers are unable</w:t>
      </w:r>
      <w:r w:rsidRPr="008E3CE1">
        <w:rPr>
          <w:rStyle w:val="Emphasis"/>
        </w:rPr>
        <w:t xml:space="preserve"> (or unwilling) </w:t>
      </w:r>
      <w:r w:rsidRPr="001A3880">
        <w:rPr>
          <w:rStyle w:val="Emphasis"/>
          <w:highlight w:val="cyan"/>
        </w:rPr>
        <w:t>to prevail</w:t>
      </w:r>
      <w:r w:rsidRPr="008E3CE1">
        <w:rPr>
          <w:rStyle w:val="Emphasis"/>
        </w:rPr>
        <w:t xml:space="preserve"> </w:t>
      </w:r>
      <w:r w:rsidRPr="001A3880">
        <w:rPr>
          <w:rStyle w:val="Emphasis"/>
          <w:highlight w:val="cyan"/>
        </w:rPr>
        <w:t>over</w:t>
      </w:r>
      <w:r w:rsidRPr="008E3CE1">
        <w:rPr>
          <w:rStyle w:val="Emphasis"/>
        </w:rPr>
        <w:t xml:space="preserve"> the power of </w:t>
      </w:r>
      <w:r w:rsidRPr="001A3880">
        <w:rPr>
          <w:rStyle w:val="Emphasis"/>
          <w:highlight w:val="cyan"/>
        </w:rPr>
        <w:t>transnational financial capital</w:t>
      </w:r>
      <w:r w:rsidRPr="008E3CE1">
        <w:rPr>
          <w:rStyle w:val="Emphasis"/>
        </w:rPr>
        <w:t>.</w:t>
      </w:r>
      <w:r w:rsidRPr="008E3CE1">
        <w:rPr>
          <w:sz w:val="14"/>
        </w:rPr>
        <w:t xml:space="preserve"> </w:t>
      </w:r>
      <w:r w:rsidRPr="008E3CE1">
        <w:rPr>
          <w:rStyle w:val="StyleUnderline"/>
        </w:rPr>
        <w:t>A second response is popular, grassroots and leftist resistance from below</w:t>
      </w:r>
      <w:r w:rsidRPr="008E3CE1">
        <w:rPr>
          <w:sz w:val="14"/>
        </w:rPr>
        <w:t xml:space="preserve">. </w:t>
      </w:r>
      <w:r w:rsidRPr="008E3CE1">
        <w:rPr>
          <w:rStyle w:val="Emphasis"/>
        </w:rPr>
        <w:t xml:space="preserve">As social and political </w:t>
      </w:r>
      <w:r w:rsidRPr="001A3880">
        <w:rPr>
          <w:rStyle w:val="Emphasis"/>
          <w:highlight w:val="cyan"/>
        </w:rPr>
        <w:t>conflict escalates</w:t>
      </w:r>
      <w:r w:rsidRPr="008E3CE1">
        <w:rPr>
          <w:rStyle w:val="Emphasis"/>
        </w:rPr>
        <w:t xml:space="preserve"> around the world there appears to be a mounting global revolt</w:t>
      </w:r>
      <w:r w:rsidRPr="008E3CE1">
        <w:rPr>
          <w:sz w:val="14"/>
        </w:rPr>
        <w:t xml:space="preserve">. </w:t>
      </w:r>
      <w:r w:rsidRPr="008E3CE1">
        <w:rPr>
          <w:rStyle w:val="StyleUnderline"/>
        </w:rPr>
        <w:t>While</w:t>
      </w:r>
      <w:r w:rsidRPr="008E3CE1">
        <w:rPr>
          <w:sz w:val="14"/>
        </w:rPr>
        <w:t xml:space="preserve"> such </w:t>
      </w:r>
      <w:r w:rsidRPr="008E3CE1">
        <w:rPr>
          <w:rStyle w:val="StyleUnderline"/>
        </w:rPr>
        <w:t>resistance appears insurgent</w:t>
      </w:r>
      <w:r w:rsidRPr="008E3CE1">
        <w:rPr>
          <w:sz w:val="14"/>
        </w:rPr>
        <w:t xml:space="preserve"> in the wake of 2008 </w:t>
      </w:r>
      <w:r w:rsidRPr="008E3CE1">
        <w:rPr>
          <w:rStyle w:val="StyleUnderline"/>
        </w:rPr>
        <w:t>it is spread very unevenly across countries and regions and facing many problems and challenges.</w:t>
      </w:r>
      <w:r w:rsidRPr="008E3CE1">
        <w:rPr>
          <w:sz w:val="14"/>
        </w:rPr>
        <w:t xml:space="preserve"> Yet </w:t>
      </w:r>
      <w:r w:rsidRPr="008E3CE1">
        <w:rPr>
          <w:rStyle w:val="StyleUnderline"/>
        </w:rPr>
        <w:t xml:space="preserve">another </w:t>
      </w:r>
      <w:r w:rsidRPr="001A3880">
        <w:rPr>
          <w:rStyle w:val="StyleUnderline"/>
          <w:highlight w:val="cyan"/>
        </w:rPr>
        <w:t>response is</w:t>
      </w:r>
      <w:r w:rsidRPr="008E3CE1">
        <w:rPr>
          <w:sz w:val="14"/>
        </w:rPr>
        <w:t xml:space="preserve"> that I term 21stcentury </w:t>
      </w:r>
      <w:r w:rsidRPr="001A3880">
        <w:rPr>
          <w:rStyle w:val="Emphasis"/>
          <w:highlight w:val="cyan"/>
        </w:rPr>
        <w:t>fascism</w:t>
      </w:r>
      <w:r w:rsidRPr="008E3CE1">
        <w:rPr>
          <w:sz w:val="14"/>
        </w:rPr>
        <w:t xml:space="preserve">.5 </w:t>
      </w:r>
      <w:r w:rsidRPr="008E3CE1">
        <w:rPr>
          <w:rStyle w:val="StyleUnderline"/>
        </w:rPr>
        <w:t xml:space="preserve">The ultra-right is an insurgent force in many countries. </w:t>
      </w:r>
      <w:r w:rsidRPr="008E3CE1">
        <w:rPr>
          <w:sz w:val="14"/>
        </w:rPr>
        <w:t xml:space="preserve">In broad strokes, </w:t>
      </w:r>
      <w:r w:rsidRPr="008E3CE1">
        <w:rPr>
          <w:rStyle w:val="StyleUnderline"/>
        </w:rPr>
        <w:t xml:space="preserve">this project seeks to fuse reactionary political power with transnational capital and to organise a mass base among historically privileged sectors of the global working class </w:t>
      </w:r>
      <w:r w:rsidRPr="008E3CE1">
        <w:rPr>
          <w:sz w:val="14"/>
        </w:rPr>
        <w:t xml:space="preserve">– such as white workers in the North and middle layers in the South – that are now experiencing heightened insecurity and the specter of downward mobility. </w:t>
      </w:r>
      <w:r w:rsidRPr="008E3CE1">
        <w:rPr>
          <w:rStyle w:val="StyleUnderline"/>
        </w:rPr>
        <w:t xml:space="preserve">It </w:t>
      </w:r>
      <w:r w:rsidRPr="001A3880">
        <w:rPr>
          <w:rStyle w:val="StyleUnderline"/>
          <w:highlight w:val="cyan"/>
        </w:rPr>
        <w:t>involves militarism</w:t>
      </w:r>
      <w:r w:rsidRPr="008E3CE1">
        <w:rPr>
          <w:rStyle w:val="StyleUnderline"/>
        </w:rPr>
        <w:t xml:space="preserve">, extreme masculinisation, homophobia, </w:t>
      </w:r>
      <w:r w:rsidRPr="001A3880">
        <w:rPr>
          <w:rStyle w:val="StyleUnderline"/>
          <w:highlight w:val="cyan"/>
        </w:rPr>
        <w:t>racism</w:t>
      </w:r>
      <w:r w:rsidRPr="008E3CE1">
        <w:rPr>
          <w:rStyle w:val="StyleUnderline"/>
        </w:rPr>
        <w:t xml:space="preserve"> and racist mobilisations, including the search for scapegoats, such as immigrant workers and, in the West, Muslims</w:t>
      </w:r>
      <w:r w:rsidRPr="008E3CE1">
        <w:rPr>
          <w:sz w:val="14"/>
        </w:rPr>
        <w:t xml:space="preserve">. Twenty-first century </w:t>
      </w:r>
      <w:r w:rsidRPr="008E3CE1">
        <w:rPr>
          <w:rStyle w:val="StyleUnderline"/>
        </w:rPr>
        <w:t>fascism evokes mystifying ideologies, often involving race/culture supremacy and xenophobia, embracing an idealised and mythical past</w:t>
      </w:r>
      <w:r w:rsidRPr="008E3CE1">
        <w:rPr>
          <w:rStyle w:val="Emphasis"/>
        </w:rPr>
        <w:t xml:space="preserve">. </w:t>
      </w:r>
      <w:r w:rsidRPr="001A3880">
        <w:rPr>
          <w:rStyle w:val="Emphasis"/>
          <w:highlight w:val="cyan"/>
        </w:rPr>
        <w:t>Neo-fascist culture normalises and glamorises warfare and social violence</w:t>
      </w:r>
      <w:r w:rsidRPr="008E3CE1">
        <w:rPr>
          <w:rStyle w:val="Emphasis"/>
        </w:rPr>
        <w:t>, indeed, generates a fascination with domination that is portrayed even as heroic.</w:t>
      </w:r>
      <w:r w:rsidRPr="008E3CE1">
        <w:rPr>
          <w:sz w:val="14"/>
        </w:rPr>
        <w:t xml:space="preserve"> The need for dominant groups around the world to secure widespread, organised mass social control of the world’s surplus population and rebellious forces from below gives a powerful impulse to projects of 21st century fascism. Simply put, </w:t>
      </w:r>
      <w:r w:rsidRPr="008E3CE1">
        <w:rPr>
          <w:rStyle w:val="StyleUnderline"/>
        </w:rPr>
        <w:t xml:space="preserve">the </w:t>
      </w:r>
      <w:r w:rsidRPr="001A3880">
        <w:rPr>
          <w:rStyle w:val="StyleUnderline"/>
          <w:highlight w:val="cyan"/>
        </w:rPr>
        <w:t>immense structural inequalities</w:t>
      </w:r>
      <w:r w:rsidRPr="008E3CE1">
        <w:rPr>
          <w:rStyle w:val="StyleUnderline"/>
        </w:rPr>
        <w:t xml:space="preserve"> </w:t>
      </w:r>
      <w:r w:rsidRPr="001A3880">
        <w:rPr>
          <w:rStyle w:val="StyleUnderline"/>
          <w:highlight w:val="cyan"/>
        </w:rPr>
        <w:t>of</w:t>
      </w:r>
      <w:r w:rsidRPr="008E3CE1">
        <w:rPr>
          <w:rStyle w:val="StyleUnderline"/>
        </w:rPr>
        <w:t xml:space="preserve"> the global political </w:t>
      </w:r>
      <w:r w:rsidRPr="001A3880">
        <w:rPr>
          <w:rStyle w:val="StyleUnderline"/>
          <w:highlight w:val="cyan"/>
        </w:rPr>
        <w:t>economy</w:t>
      </w:r>
      <w:r w:rsidRPr="008E3CE1">
        <w:rPr>
          <w:rStyle w:val="StyleUnderline"/>
        </w:rPr>
        <w:t xml:space="preserve"> </w:t>
      </w:r>
      <w:r w:rsidRPr="001A3880">
        <w:rPr>
          <w:rStyle w:val="StyleUnderline"/>
          <w:highlight w:val="cyan"/>
        </w:rPr>
        <w:t>cannot</w:t>
      </w:r>
      <w:r w:rsidRPr="008E3CE1">
        <w:rPr>
          <w:rStyle w:val="StyleUnderline"/>
        </w:rPr>
        <w:t xml:space="preserve"> easily </w:t>
      </w:r>
      <w:r w:rsidRPr="001A3880">
        <w:rPr>
          <w:rStyle w:val="StyleUnderline"/>
          <w:highlight w:val="cyan"/>
        </w:rPr>
        <w:t>be contained through consensual mechanisms of social contro</w:t>
      </w:r>
      <w:r w:rsidRPr="008E3CE1">
        <w:rPr>
          <w:rStyle w:val="StyleUnderline"/>
        </w:rPr>
        <w:t>l.</w:t>
      </w:r>
      <w:r w:rsidRPr="008E3CE1">
        <w:rPr>
          <w:sz w:val="14"/>
        </w:rPr>
        <w:t xml:space="preserve"> </w:t>
      </w:r>
      <w:r w:rsidRPr="008E3CE1">
        <w:rPr>
          <w:rStyle w:val="StyleUnderline"/>
        </w:rPr>
        <w:t xml:space="preserve">We have been witnessing transitions from social welfare to social control states around the world. </w:t>
      </w:r>
      <w:r w:rsidRPr="001A3880">
        <w:rPr>
          <w:rStyle w:val="StyleUnderline"/>
          <w:highlight w:val="cyan"/>
        </w:rPr>
        <w:t>We have entered a period</w:t>
      </w:r>
      <w:r w:rsidRPr="008E3CE1">
        <w:rPr>
          <w:rStyle w:val="StyleUnderline"/>
        </w:rPr>
        <w:t xml:space="preserve"> of great upheavals, </w:t>
      </w:r>
      <w:r w:rsidRPr="001A3880">
        <w:rPr>
          <w:rStyle w:val="StyleUnderline"/>
          <w:highlight w:val="cyan"/>
        </w:rPr>
        <w:t>momentous</w:t>
      </w:r>
      <w:r w:rsidRPr="008E3CE1">
        <w:rPr>
          <w:rStyle w:val="StyleUnderline"/>
        </w:rPr>
        <w:t xml:space="preserve"> </w:t>
      </w:r>
      <w:r w:rsidRPr="001A3880">
        <w:rPr>
          <w:rStyle w:val="StyleUnderline"/>
          <w:highlight w:val="cyan"/>
        </w:rPr>
        <w:t>changes</w:t>
      </w:r>
      <w:r w:rsidRPr="008E3CE1">
        <w:rPr>
          <w:rStyle w:val="StyleUnderline"/>
        </w:rPr>
        <w:t xml:space="preserve"> and uncertainties</w:t>
      </w:r>
      <w:r w:rsidRPr="008E3CE1">
        <w:rPr>
          <w:rStyle w:val="Emphasis"/>
        </w:rPr>
        <w:t xml:space="preserve">. The </w:t>
      </w:r>
      <w:r w:rsidRPr="001A3880">
        <w:rPr>
          <w:rStyle w:val="Emphasis"/>
          <w:highlight w:val="cyan"/>
        </w:rPr>
        <w:t>only</w:t>
      </w:r>
      <w:r w:rsidRPr="008E3CE1">
        <w:rPr>
          <w:rStyle w:val="Emphasis"/>
        </w:rPr>
        <w:t xml:space="preserve"> viable </w:t>
      </w:r>
      <w:r w:rsidRPr="001A3880">
        <w:rPr>
          <w:rStyle w:val="Emphasis"/>
          <w:highlight w:val="cyan"/>
        </w:rPr>
        <w:t>solution</w:t>
      </w:r>
      <w:r w:rsidRPr="008E3CE1">
        <w:rPr>
          <w:rStyle w:val="Emphasis"/>
        </w:rPr>
        <w:t xml:space="preserve"> to the crisis of global capitalism </w:t>
      </w:r>
      <w:r w:rsidRPr="001A3880">
        <w:rPr>
          <w:rStyle w:val="Emphasis"/>
          <w:highlight w:val="cyan"/>
        </w:rPr>
        <w:t>is</w:t>
      </w:r>
      <w:r w:rsidRPr="008E3CE1">
        <w:rPr>
          <w:rStyle w:val="Emphasis"/>
        </w:rPr>
        <w:t xml:space="preserve"> a </w:t>
      </w:r>
      <w:r w:rsidRPr="001A3880">
        <w:rPr>
          <w:rStyle w:val="Emphasis"/>
          <w:highlight w:val="cyan"/>
        </w:rPr>
        <w:t>massive</w:t>
      </w:r>
      <w:r w:rsidRPr="008E3CE1">
        <w:rPr>
          <w:rStyle w:val="Emphasis"/>
        </w:rPr>
        <w:t xml:space="preserve"> </w:t>
      </w:r>
      <w:r w:rsidRPr="001A3880">
        <w:rPr>
          <w:rStyle w:val="Emphasis"/>
          <w:highlight w:val="cyan"/>
        </w:rPr>
        <w:t>redistribution</w:t>
      </w:r>
      <w:r w:rsidRPr="008E3CE1">
        <w:rPr>
          <w:rStyle w:val="Emphasis"/>
        </w:rPr>
        <w:t xml:space="preserve"> </w:t>
      </w:r>
      <w:r w:rsidRPr="001A3880">
        <w:rPr>
          <w:rStyle w:val="Emphasis"/>
          <w:highlight w:val="cyan"/>
        </w:rPr>
        <w:t>of</w:t>
      </w:r>
      <w:r w:rsidRPr="008E3CE1">
        <w:rPr>
          <w:rStyle w:val="Emphasis"/>
        </w:rPr>
        <w:t xml:space="preserve"> wealth and </w:t>
      </w:r>
      <w:r w:rsidRPr="001A3880">
        <w:rPr>
          <w:rStyle w:val="Emphasis"/>
          <w:highlight w:val="cyan"/>
        </w:rPr>
        <w:t>power</w:t>
      </w:r>
      <w:r w:rsidRPr="008E3CE1">
        <w:rPr>
          <w:rStyle w:val="Emphasis"/>
        </w:rPr>
        <w:t xml:space="preserve"> </w:t>
      </w:r>
      <w:r w:rsidRPr="001A3880">
        <w:rPr>
          <w:rStyle w:val="Emphasis"/>
          <w:highlight w:val="cyan"/>
        </w:rPr>
        <w:t>downward</w:t>
      </w:r>
      <w:r w:rsidRPr="008E3CE1">
        <w:rPr>
          <w:rStyle w:val="Emphasis"/>
        </w:rPr>
        <w:t xml:space="preserve"> </w:t>
      </w:r>
      <w:r w:rsidRPr="001A3880">
        <w:rPr>
          <w:rStyle w:val="Emphasis"/>
          <w:highlight w:val="cyan"/>
        </w:rPr>
        <w:t>towards</w:t>
      </w:r>
      <w:r w:rsidRPr="008E3CE1">
        <w:rPr>
          <w:rStyle w:val="Emphasis"/>
        </w:rPr>
        <w:t xml:space="preserve"> the poor </w:t>
      </w:r>
      <w:r w:rsidRPr="001A3880">
        <w:rPr>
          <w:rStyle w:val="Emphasis"/>
          <w:highlight w:val="cyan"/>
        </w:rPr>
        <w:t>majority of humanity</w:t>
      </w:r>
      <w:r w:rsidRPr="008E3CE1">
        <w:rPr>
          <w:rStyle w:val="Emphasis"/>
        </w:rPr>
        <w:t xml:space="preserve"> </w:t>
      </w:r>
      <w:r w:rsidRPr="001A3880">
        <w:rPr>
          <w:rStyle w:val="Emphasis"/>
          <w:highlight w:val="cyan"/>
        </w:rPr>
        <w:t>along</w:t>
      </w:r>
      <w:r w:rsidRPr="008E3CE1">
        <w:rPr>
          <w:rStyle w:val="Emphasis"/>
        </w:rPr>
        <w:t xml:space="preserve"> the lines of a 21st century </w:t>
      </w:r>
      <w:r w:rsidRPr="001A3880">
        <w:rPr>
          <w:rStyle w:val="Emphasis"/>
          <w:highlight w:val="cyan"/>
        </w:rPr>
        <w:t>democratic socialism</w:t>
      </w:r>
      <w:r w:rsidRPr="008E3CE1">
        <w:rPr>
          <w:rStyle w:val="Emphasis"/>
        </w:rPr>
        <w:t xml:space="preserve">, </w:t>
      </w:r>
      <w:r w:rsidRPr="001A3880">
        <w:rPr>
          <w:rStyle w:val="Emphasis"/>
          <w:highlight w:val="cyan"/>
        </w:rPr>
        <w:t>in which humanity is no longer at war with itself</w:t>
      </w:r>
      <w:r w:rsidRPr="008E3CE1">
        <w:rPr>
          <w:rStyle w:val="Emphasis"/>
        </w:rPr>
        <w:t xml:space="preserve"> and with nature.</w:t>
      </w:r>
    </w:p>
    <w:p w14:paraId="57AEB91F" w14:textId="77777777" w:rsidR="0007150B" w:rsidRPr="008E3CE1" w:rsidRDefault="0007150B" w:rsidP="0007150B">
      <w:pPr>
        <w:spacing w:after="0"/>
        <w:rPr>
          <w:rStyle w:val="StyleUnderline"/>
        </w:rPr>
      </w:pPr>
    </w:p>
    <w:p w14:paraId="6500BB11" w14:textId="77777777" w:rsidR="0007150B" w:rsidRPr="008E3CE1" w:rsidRDefault="0007150B" w:rsidP="0007150B">
      <w:pPr>
        <w:spacing w:after="0"/>
      </w:pPr>
    </w:p>
    <w:p w14:paraId="68156F16" w14:textId="77777777" w:rsidR="0007150B" w:rsidRPr="008E3CE1" w:rsidRDefault="0007150B" w:rsidP="0007150B">
      <w:pPr>
        <w:pStyle w:val="Heading4"/>
        <w:spacing w:before="0"/>
      </w:pPr>
      <w:r w:rsidRPr="008E3CE1">
        <w:t>The alternative is a counterfactual analysis of neoliberalism’s role in the criminal justice system aimed at producing an alternative pedagogy. Challenging the underpinnings of punishment is a prior question to the affirmative’s method</w:t>
      </w:r>
    </w:p>
    <w:p w14:paraId="19539F1F" w14:textId="77777777" w:rsidR="0007150B" w:rsidRPr="008E3CE1" w:rsidRDefault="0007150B" w:rsidP="0007150B">
      <w:pPr>
        <w:spacing w:after="0"/>
        <w:rPr>
          <w:rStyle w:val="Style13ptBold"/>
        </w:rPr>
      </w:pPr>
      <w:r w:rsidRPr="008E3CE1">
        <w:rPr>
          <w:rStyle w:val="Style13ptBold"/>
        </w:rPr>
        <w:t>Xenakis, 18</w:t>
      </w:r>
    </w:p>
    <w:p w14:paraId="380C32F7" w14:textId="77777777" w:rsidR="0007150B" w:rsidRPr="008E3CE1" w:rsidRDefault="0007150B" w:rsidP="0007150B">
      <w:pPr>
        <w:spacing w:after="0"/>
      </w:pPr>
      <w:r w:rsidRPr="008E3CE1">
        <w:t>(Dr Sappho Xenakis Reader in Criminology Assistant Dean for Research at Birkbeck University of London, Convenor of Criminology Seminar Series Director and Admissions Tutor MSc Global Criminology &amp; Leonidas K. Cheliotis is an Assistant Professor in Criminology at the Department of Social Policy, London School of Economics and Political Science, “Neoliberalism and the Politics of Imprisonment,” chapter 20 in Routledge Handbook of Critical Criminology// AE)</w:t>
      </w:r>
      <w:r>
        <w:t>//yashas</w:t>
      </w:r>
    </w:p>
    <w:p w14:paraId="470C0B3E" w14:textId="77777777" w:rsidR="0007150B" w:rsidRDefault="0007150B" w:rsidP="0007150B">
      <w:pPr>
        <w:spacing w:after="0"/>
        <w:rPr>
          <w:u w:val="single"/>
        </w:rPr>
      </w:pPr>
      <w:r w:rsidRPr="008C7DCD">
        <w:rPr>
          <w:sz w:val="16"/>
          <w:szCs w:val="18"/>
        </w:rPr>
        <w:t>This document is the author’s submitted version of the book section. There may be differences between this version and the published version. You are advised to consult the publisher’s version if you wish to cite from it. 1 Neoliberalism and the Politics of Imprisonment Sappho Xenakis and Leonidas K. Cheliotis Neoliberalism and Neoliberal Penality Over the last forty years, Western states have seen unprecedented growth in their imprison</w:t>
      </w:r>
      <w:r w:rsidRPr="008C7DCD">
        <w:rPr>
          <w:sz w:val="16"/>
          <w:szCs w:val="18"/>
        </w:rPr>
        <w:tab/>
        <w:t xml:space="preserve">ment rates. </w:t>
      </w:r>
      <w:r w:rsidRPr="008E3CE1">
        <w:rPr>
          <w:u w:val="single"/>
        </w:rPr>
        <w:t xml:space="preserve">The synchronic </w:t>
      </w:r>
      <w:r w:rsidRPr="005A64B3">
        <w:rPr>
          <w:rStyle w:val="Emphasis"/>
          <w:highlight w:val="cyan"/>
        </w:rPr>
        <w:t>rise</w:t>
      </w:r>
      <w:r w:rsidRPr="005A64B3">
        <w:rPr>
          <w:rStyle w:val="Emphasis"/>
        </w:rPr>
        <w:t xml:space="preserve"> to </w:t>
      </w:r>
      <w:r w:rsidRPr="005A64B3">
        <w:rPr>
          <w:rStyle w:val="Emphasis"/>
          <w:highlight w:val="cyan"/>
        </w:rPr>
        <w:t>hegemony of neoliberal dogma</w:t>
      </w:r>
      <w:r w:rsidRPr="008E3CE1">
        <w:rPr>
          <w:u w:val="single"/>
        </w:rPr>
        <w:t xml:space="preserve"> and policy has </w:t>
      </w:r>
      <w:r w:rsidRPr="008450B7">
        <w:rPr>
          <w:highlight w:val="cyan"/>
          <w:u w:val="single"/>
        </w:rPr>
        <w:t>prompted</w:t>
      </w:r>
      <w:r w:rsidRPr="008E3CE1">
        <w:rPr>
          <w:u w:val="single"/>
        </w:rPr>
        <w:t xml:space="preserve"> </w:t>
      </w:r>
      <w:r w:rsidRPr="008450B7">
        <w:rPr>
          <w:highlight w:val="cyan"/>
          <w:u w:val="single"/>
        </w:rPr>
        <w:t>a</w:t>
      </w:r>
      <w:r w:rsidRPr="008E3CE1">
        <w:rPr>
          <w:u w:val="single"/>
        </w:rPr>
        <w:t xml:space="preserve"> wealth of </w:t>
      </w:r>
      <w:r w:rsidRPr="008450B7">
        <w:rPr>
          <w:highlight w:val="cyan"/>
          <w:u w:val="single"/>
        </w:rPr>
        <w:t>scholarship</w:t>
      </w:r>
      <w:r w:rsidRPr="008E3CE1">
        <w:rPr>
          <w:u w:val="single"/>
        </w:rPr>
        <w:t xml:space="preserve"> </w:t>
      </w:r>
      <w:r w:rsidRPr="008450B7">
        <w:rPr>
          <w:highlight w:val="cyan"/>
          <w:u w:val="single"/>
        </w:rPr>
        <w:t>seeking</w:t>
      </w:r>
      <w:r w:rsidRPr="008E3CE1">
        <w:rPr>
          <w:u w:val="single"/>
        </w:rPr>
        <w:t xml:space="preserve"> to </w:t>
      </w:r>
      <w:r w:rsidRPr="008450B7">
        <w:rPr>
          <w:highlight w:val="cyan"/>
          <w:u w:val="single"/>
        </w:rPr>
        <w:t>uncover</w:t>
      </w:r>
      <w:r w:rsidRPr="008E3CE1">
        <w:rPr>
          <w:u w:val="single"/>
        </w:rPr>
        <w:t xml:space="preserve"> the </w:t>
      </w:r>
      <w:r w:rsidRPr="008450B7">
        <w:rPr>
          <w:highlight w:val="cyan"/>
          <w:u w:val="single"/>
        </w:rPr>
        <w:t>precise</w:t>
      </w:r>
      <w:r w:rsidRPr="008E3CE1">
        <w:rPr>
          <w:u w:val="single"/>
        </w:rPr>
        <w:t xml:space="preserve"> </w:t>
      </w:r>
      <w:r w:rsidRPr="008450B7">
        <w:rPr>
          <w:highlight w:val="cyan"/>
          <w:u w:val="single"/>
        </w:rPr>
        <w:t>relationship</w:t>
      </w:r>
      <w:r w:rsidRPr="008E3CE1">
        <w:rPr>
          <w:u w:val="single"/>
        </w:rPr>
        <w:t xml:space="preserve"> between </w:t>
      </w:r>
      <w:r w:rsidRPr="008450B7">
        <w:rPr>
          <w:highlight w:val="cyan"/>
          <w:u w:val="single"/>
        </w:rPr>
        <w:t>neoliberalism</w:t>
      </w:r>
      <w:r w:rsidRPr="008E3CE1">
        <w:rPr>
          <w:u w:val="single"/>
        </w:rPr>
        <w:t xml:space="preserve"> and </w:t>
      </w:r>
      <w:r w:rsidRPr="008450B7">
        <w:rPr>
          <w:highlight w:val="cyan"/>
          <w:u w:val="single"/>
        </w:rPr>
        <w:t>imprisonment</w:t>
      </w:r>
      <w:r w:rsidRPr="008E3CE1">
        <w:rPr>
          <w:u w:val="single"/>
        </w:rPr>
        <w:t xml:space="preserve">. </w:t>
      </w:r>
      <w:r w:rsidRPr="008C7DCD">
        <w:rPr>
          <w:sz w:val="16"/>
          <w:szCs w:val="18"/>
        </w:rPr>
        <w:t>One important challenge to this endeavor has been the variegated concept of ‘neoliberalism’ itself. Since the mid-1970s and the post-industrial restructuring of Western economies</w:t>
      </w:r>
      <w:r w:rsidRPr="008C7DCD">
        <w:rPr>
          <w:sz w:val="16"/>
        </w:rPr>
        <w:t xml:space="preserve">, </w:t>
      </w:r>
      <w:r w:rsidRPr="008450B7">
        <w:rPr>
          <w:highlight w:val="cyan"/>
          <w:u w:val="single"/>
        </w:rPr>
        <w:t>neoliberalism</w:t>
      </w:r>
      <w:r w:rsidRPr="008E3CE1">
        <w:rPr>
          <w:u w:val="single"/>
        </w:rPr>
        <w:t xml:space="preserve">, </w:t>
      </w:r>
      <w:r w:rsidRPr="008E3CE1">
        <w:rPr>
          <w:sz w:val="18"/>
          <w:szCs w:val="18"/>
          <w:u w:val="single"/>
        </w:rPr>
        <w:t xml:space="preserve">with a doctrine of the free </w:t>
      </w:r>
      <w:r w:rsidRPr="008450B7">
        <w:rPr>
          <w:sz w:val="18"/>
          <w:szCs w:val="18"/>
          <w:highlight w:val="cyan"/>
          <w:u w:val="single"/>
        </w:rPr>
        <w:t>market</w:t>
      </w:r>
      <w:r w:rsidRPr="008E3CE1">
        <w:rPr>
          <w:sz w:val="18"/>
          <w:szCs w:val="18"/>
          <w:u w:val="single"/>
        </w:rPr>
        <w:t xml:space="preserve"> at its core, </w:t>
      </w:r>
      <w:r w:rsidRPr="008E3CE1">
        <w:rPr>
          <w:u w:val="single"/>
        </w:rPr>
        <w:t xml:space="preserve">has </w:t>
      </w:r>
      <w:r w:rsidRPr="008450B7">
        <w:rPr>
          <w:highlight w:val="cyan"/>
          <w:u w:val="single"/>
        </w:rPr>
        <w:t>come</w:t>
      </w:r>
      <w:r w:rsidRPr="008E3CE1">
        <w:rPr>
          <w:u w:val="single"/>
        </w:rPr>
        <w:t xml:space="preserve"> to </w:t>
      </w:r>
      <w:r w:rsidRPr="008450B7">
        <w:rPr>
          <w:highlight w:val="cyan"/>
          <w:u w:val="single"/>
        </w:rPr>
        <w:t>dominate</w:t>
      </w:r>
      <w:r w:rsidRPr="008E3CE1">
        <w:rPr>
          <w:u w:val="single"/>
        </w:rPr>
        <w:t xml:space="preserve"> the </w:t>
      </w:r>
      <w:r w:rsidRPr="008450B7">
        <w:rPr>
          <w:highlight w:val="cyan"/>
          <w:u w:val="single"/>
        </w:rPr>
        <w:t>objectives</w:t>
      </w:r>
      <w:r w:rsidRPr="008E3CE1">
        <w:rPr>
          <w:u w:val="single"/>
        </w:rPr>
        <w:t xml:space="preserve"> and </w:t>
      </w:r>
      <w:r w:rsidRPr="008450B7">
        <w:rPr>
          <w:highlight w:val="cyan"/>
          <w:u w:val="single"/>
        </w:rPr>
        <w:t>processes</w:t>
      </w:r>
      <w:r w:rsidRPr="008E3CE1">
        <w:rPr>
          <w:u w:val="single"/>
        </w:rPr>
        <w:t xml:space="preserve"> of government, </w:t>
      </w:r>
      <w:r w:rsidRPr="008E3CE1">
        <w:rPr>
          <w:sz w:val="18"/>
          <w:szCs w:val="18"/>
          <w:u w:val="single"/>
        </w:rPr>
        <w:t xml:space="preserve">eroding Keynesianism and </w:t>
      </w:r>
      <w:r w:rsidRPr="008450B7">
        <w:rPr>
          <w:sz w:val="18"/>
          <w:szCs w:val="18"/>
          <w:highlight w:val="cyan"/>
          <w:u w:val="single"/>
        </w:rPr>
        <w:t>welfarism</w:t>
      </w:r>
      <w:r w:rsidRPr="008E3CE1">
        <w:rPr>
          <w:sz w:val="18"/>
          <w:szCs w:val="18"/>
          <w:u w:val="single"/>
        </w:rPr>
        <w:t xml:space="preserve"> at home and </w:t>
      </w:r>
      <w:r w:rsidRPr="008450B7">
        <w:rPr>
          <w:sz w:val="18"/>
          <w:szCs w:val="18"/>
          <w:highlight w:val="cyan"/>
          <w:u w:val="single"/>
        </w:rPr>
        <w:t>fostering</w:t>
      </w:r>
      <w:r w:rsidRPr="008E3CE1">
        <w:rPr>
          <w:sz w:val="18"/>
          <w:szCs w:val="18"/>
          <w:u w:val="single"/>
        </w:rPr>
        <w:t xml:space="preserve"> the </w:t>
      </w:r>
      <w:r w:rsidRPr="008450B7">
        <w:rPr>
          <w:sz w:val="18"/>
          <w:szCs w:val="18"/>
          <w:highlight w:val="cyan"/>
          <w:u w:val="single"/>
        </w:rPr>
        <w:t>shrinking</w:t>
      </w:r>
      <w:r w:rsidRPr="008E3CE1">
        <w:rPr>
          <w:sz w:val="18"/>
          <w:szCs w:val="18"/>
          <w:u w:val="single"/>
        </w:rPr>
        <w:t xml:space="preserve"> of the </w:t>
      </w:r>
      <w:r w:rsidRPr="008450B7">
        <w:rPr>
          <w:sz w:val="18"/>
          <w:szCs w:val="18"/>
          <w:highlight w:val="cyan"/>
          <w:u w:val="single"/>
        </w:rPr>
        <w:t>state</w:t>
      </w:r>
      <w:r w:rsidRPr="008E3CE1">
        <w:rPr>
          <w:sz w:val="18"/>
          <w:szCs w:val="18"/>
          <w:u w:val="single"/>
        </w:rPr>
        <w:t xml:space="preserve"> (especially with regard to </w:t>
      </w:r>
      <w:r w:rsidRPr="008450B7">
        <w:rPr>
          <w:sz w:val="18"/>
          <w:szCs w:val="18"/>
          <w:highlight w:val="cyan"/>
          <w:u w:val="single"/>
        </w:rPr>
        <w:t>regulation</w:t>
      </w:r>
      <w:r w:rsidRPr="008E3CE1">
        <w:rPr>
          <w:sz w:val="18"/>
          <w:szCs w:val="18"/>
          <w:u w:val="single"/>
        </w:rPr>
        <w:t xml:space="preserve">) in </w:t>
      </w:r>
      <w:r w:rsidRPr="008450B7">
        <w:rPr>
          <w:sz w:val="18"/>
          <w:szCs w:val="18"/>
          <w:highlight w:val="cyan"/>
          <w:u w:val="single"/>
        </w:rPr>
        <w:t>weaker</w:t>
      </w:r>
      <w:r w:rsidRPr="008E3CE1">
        <w:rPr>
          <w:sz w:val="18"/>
          <w:szCs w:val="18"/>
          <w:u w:val="single"/>
        </w:rPr>
        <w:t xml:space="preserve"> </w:t>
      </w:r>
      <w:r w:rsidRPr="008450B7">
        <w:rPr>
          <w:sz w:val="18"/>
          <w:szCs w:val="18"/>
          <w:highlight w:val="cyan"/>
          <w:u w:val="single"/>
        </w:rPr>
        <w:t>economies</w:t>
      </w:r>
      <w:r w:rsidRPr="008C7DCD">
        <w:rPr>
          <w:sz w:val="16"/>
          <w:szCs w:val="18"/>
        </w:rPr>
        <w:t xml:space="preserve">. There has, however, been considerable disagreement within neoliberal intellectual currents about how an unfettered market is best achieved and, to this end, the desirability of market regulation and the appropriate size and interventionism of the state (Gamble 2009). Relatedly and somewhat similarly, whilst neoliberal penality has typically been characterised as comprising at its core the increased use of punishment (and particularly of imprisonment) – alongside the commercialisation of criminal justice and the retrenchment of welfare – at least one alternative conceptualisation of neoliberal penality has had as a key tenet instead the reduction of imprisonment in favour of monetary fines (even if the latter conceptualisation has not achieved ascendancy; see further O’Malley 2015). As we elaborate below, moreover, a host of scholars have emphasised the contingent and multifaceted manifestation of neoliberal penality across jurisdictional spaces and times. There has thus by no means existed a consensus about the meaning of ‘neoliberal penality’, even if it has attracted ever greater scholarly study. Our goal in this chapter is to provide an overview of the criminological debates that have flourished in recent years concerning the significance and validity of the notion of ‘neoliberal 2 penality’. Starting first by briefly acknowledging the political economy forebears of neoliberal penality scholarship, we move on to outline key dimensions of the so-called ‘neoliberal penality thesis’, before critically reviewing some of the major qualifications and lines of critique that have been raised in response. </w:t>
      </w:r>
      <w:r w:rsidRPr="008E3CE1">
        <w:rPr>
          <w:sz w:val="18"/>
          <w:szCs w:val="18"/>
          <w:u w:val="single"/>
        </w:rPr>
        <w:t>In particular</w:t>
      </w:r>
      <w:r w:rsidRPr="008E3CE1">
        <w:rPr>
          <w:u w:val="single"/>
        </w:rPr>
        <w:t xml:space="preserve">, we </w:t>
      </w:r>
      <w:r w:rsidRPr="008450B7">
        <w:rPr>
          <w:highlight w:val="cyan"/>
          <w:u w:val="single"/>
        </w:rPr>
        <w:t>address</w:t>
      </w:r>
      <w:r w:rsidRPr="008E3CE1">
        <w:rPr>
          <w:u w:val="single"/>
        </w:rPr>
        <w:t xml:space="preserve"> </w:t>
      </w:r>
      <w:r w:rsidRPr="008450B7">
        <w:rPr>
          <w:highlight w:val="cyan"/>
          <w:u w:val="single"/>
        </w:rPr>
        <w:t>challenges</w:t>
      </w:r>
      <w:r w:rsidRPr="008E3CE1">
        <w:rPr>
          <w:u w:val="single"/>
        </w:rPr>
        <w:t xml:space="preserve"> </w:t>
      </w:r>
      <w:r w:rsidRPr="008E3CE1">
        <w:rPr>
          <w:sz w:val="18"/>
          <w:szCs w:val="18"/>
          <w:u w:val="single"/>
        </w:rPr>
        <w:t xml:space="preserve">that have been expressed </w:t>
      </w:r>
      <w:r w:rsidRPr="008450B7">
        <w:rPr>
          <w:highlight w:val="cyan"/>
          <w:u w:val="single"/>
        </w:rPr>
        <w:t>regarding</w:t>
      </w:r>
      <w:r w:rsidRPr="008E3CE1">
        <w:rPr>
          <w:u w:val="single"/>
        </w:rPr>
        <w:t xml:space="preserve">: the </w:t>
      </w:r>
      <w:r w:rsidRPr="008450B7">
        <w:rPr>
          <w:highlight w:val="cyan"/>
          <w:u w:val="single"/>
        </w:rPr>
        <w:t>accuracy</w:t>
      </w:r>
      <w:r w:rsidRPr="008E3CE1">
        <w:rPr>
          <w:u w:val="single"/>
        </w:rPr>
        <w:t xml:space="preserve"> and </w:t>
      </w:r>
      <w:r w:rsidRPr="008450B7">
        <w:rPr>
          <w:highlight w:val="cyan"/>
          <w:u w:val="single"/>
        </w:rPr>
        <w:t>implications</w:t>
      </w:r>
      <w:r w:rsidRPr="008E3CE1">
        <w:rPr>
          <w:u w:val="single"/>
        </w:rPr>
        <w:t xml:space="preserve"> </w:t>
      </w:r>
      <w:r w:rsidRPr="008450B7">
        <w:rPr>
          <w:highlight w:val="cyan"/>
          <w:u w:val="single"/>
        </w:rPr>
        <w:t>of</w:t>
      </w:r>
      <w:r w:rsidRPr="008E3CE1">
        <w:rPr>
          <w:u w:val="single"/>
        </w:rPr>
        <w:t xml:space="preserve"> the </w:t>
      </w:r>
      <w:r w:rsidRPr="008450B7">
        <w:rPr>
          <w:highlight w:val="cyan"/>
          <w:u w:val="single"/>
        </w:rPr>
        <w:t>claim</w:t>
      </w:r>
      <w:r w:rsidRPr="008E3CE1">
        <w:rPr>
          <w:u w:val="single"/>
        </w:rPr>
        <w:t xml:space="preserve"> that there is a </w:t>
      </w:r>
      <w:r w:rsidRPr="008450B7">
        <w:rPr>
          <w:highlight w:val="cyan"/>
          <w:u w:val="single"/>
        </w:rPr>
        <w:t>disconnect</w:t>
      </w:r>
      <w:r w:rsidRPr="008E3CE1">
        <w:rPr>
          <w:u w:val="single"/>
        </w:rPr>
        <w:t xml:space="preserve"> </w:t>
      </w:r>
      <w:r w:rsidRPr="008450B7">
        <w:rPr>
          <w:highlight w:val="cyan"/>
          <w:u w:val="single"/>
        </w:rPr>
        <w:t>between crime and incarceration</w:t>
      </w:r>
      <w:r w:rsidRPr="008E3CE1">
        <w:rPr>
          <w:u w:val="single"/>
        </w:rPr>
        <w:t xml:space="preserve">; the </w:t>
      </w:r>
      <w:r w:rsidRPr="008450B7">
        <w:rPr>
          <w:highlight w:val="cyan"/>
          <w:u w:val="single"/>
        </w:rPr>
        <w:t>need</w:t>
      </w:r>
      <w:r w:rsidRPr="008E3CE1">
        <w:rPr>
          <w:u w:val="single"/>
        </w:rPr>
        <w:t xml:space="preserve"> </w:t>
      </w:r>
      <w:r w:rsidRPr="008450B7">
        <w:rPr>
          <w:highlight w:val="cyan"/>
          <w:u w:val="single"/>
        </w:rPr>
        <w:t>for</w:t>
      </w:r>
      <w:r w:rsidRPr="008E3CE1">
        <w:rPr>
          <w:u w:val="single"/>
        </w:rPr>
        <w:t xml:space="preserve"> broader measures of state </w:t>
      </w:r>
      <w:r w:rsidRPr="008450B7">
        <w:rPr>
          <w:highlight w:val="cyan"/>
          <w:u w:val="single"/>
        </w:rPr>
        <w:t>punitiveness</w:t>
      </w:r>
      <w:r w:rsidRPr="008E3CE1">
        <w:rPr>
          <w:u w:val="single"/>
        </w:rPr>
        <w:t xml:space="preserve"> that </w:t>
      </w:r>
      <w:r w:rsidRPr="008450B7">
        <w:rPr>
          <w:highlight w:val="cyan"/>
          <w:u w:val="single"/>
        </w:rPr>
        <w:t>go</w:t>
      </w:r>
      <w:r w:rsidRPr="008E3CE1">
        <w:rPr>
          <w:u w:val="single"/>
        </w:rPr>
        <w:t xml:space="preserve"> </w:t>
      </w:r>
      <w:r w:rsidRPr="008450B7">
        <w:rPr>
          <w:highlight w:val="cyan"/>
          <w:u w:val="single"/>
        </w:rPr>
        <w:t>beyond</w:t>
      </w:r>
      <w:r w:rsidRPr="008E3CE1">
        <w:rPr>
          <w:u w:val="single"/>
        </w:rPr>
        <w:t xml:space="preserve"> imprisonment </w:t>
      </w:r>
      <w:r w:rsidRPr="008450B7">
        <w:rPr>
          <w:highlight w:val="cyan"/>
          <w:u w:val="single"/>
        </w:rPr>
        <w:t>trends</w:t>
      </w:r>
      <w:r w:rsidRPr="008E3CE1">
        <w:rPr>
          <w:u w:val="single"/>
        </w:rPr>
        <w:t xml:space="preserve">; the </w:t>
      </w:r>
      <w:r w:rsidRPr="008450B7">
        <w:rPr>
          <w:highlight w:val="cyan"/>
          <w:u w:val="single"/>
        </w:rPr>
        <w:t>importance</w:t>
      </w:r>
      <w:r w:rsidRPr="008E3CE1">
        <w:rPr>
          <w:u w:val="single"/>
        </w:rPr>
        <w:t xml:space="preserve"> </w:t>
      </w:r>
      <w:r w:rsidRPr="008450B7">
        <w:rPr>
          <w:highlight w:val="cyan"/>
          <w:u w:val="single"/>
        </w:rPr>
        <w:t>of</w:t>
      </w:r>
      <w:r w:rsidRPr="008E3CE1">
        <w:rPr>
          <w:u w:val="single"/>
        </w:rPr>
        <w:t xml:space="preserve"> domestic </w:t>
      </w:r>
      <w:r w:rsidRPr="008450B7">
        <w:rPr>
          <w:highlight w:val="cyan"/>
          <w:u w:val="single"/>
        </w:rPr>
        <w:t>institutions</w:t>
      </w:r>
      <w:r w:rsidRPr="008E3CE1">
        <w:rPr>
          <w:u w:val="single"/>
        </w:rPr>
        <w:t xml:space="preserve"> </w:t>
      </w:r>
      <w:r w:rsidRPr="008450B7">
        <w:rPr>
          <w:highlight w:val="cyan"/>
          <w:u w:val="single"/>
        </w:rPr>
        <w:t>in</w:t>
      </w:r>
      <w:r w:rsidRPr="008E3CE1">
        <w:rPr>
          <w:u w:val="single"/>
        </w:rPr>
        <w:t xml:space="preserve"> </w:t>
      </w:r>
      <w:r w:rsidRPr="008450B7">
        <w:rPr>
          <w:highlight w:val="cyan"/>
          <w:u w:val="single"/>
        </w:rPr>
        <w:t>mediating</w:t>
      </w:r>
      <w:r w:rsidRPr="008E3CE1">
        <w:rPr>
          <w:u w:val="single"/>
        </w:rPr>
        <w:t xml:space="preserve"> the </w:t>
      </w:r>
      <w:r w:rsidRPr="008450B7">
        <w:rPr>
          <w:highlight w:val="cyan"/>
          <w:u w:val="single"/>
        </w:rPr>
        <w:t>impact of neoliberalism</w:t>
      </w:r>
      <w:r w:rsidRPr="008E3CE1">
        <w:rPr>
          <w:u w:val="single"/>
        </w:rPr>
        <w:t xml:space="preserve"> on </w:t>
      </w:r>
      <w:r w:rsidRPr="008450B7">
        <w:rPr>
          <w:highlight w:val="cyan"/>
          <w:u w:val="single"/>
        </w:rPr>
        <w:t>penality</w:t>
      </w:r>
      <w:r w:rsidRPr="008E3CE1">
        <w:rPr>
          <w:u w:val="single"/>
        </w:rPr>
        <w:t xml:space="preserve">; </w:t>
      </w:r>
      <w:r w:rsidRPr="008E3CE1">
        <w:rPr>
          <w:sz w:val="20"/>
          <w:szCs w:val="20"/>
          <w:u w:val="single"/>
        </w:rPr>
        <w:t>and whether trends in economic regulation and welfare provision have been interpreted correctly. In our conclusion, we reflect on the current state of neoliberalism and, drawing on literature exploring dimensions of penal change in the US today, consider the continuing relevance of the concept of neoliberal penality</w:t>
      </w:r>
      <w:r w:rsidRPr="008C7DCD">
        <w:rPr>
          <w:sz w:val="16"/>
          <w:szCs w:val="20"/>
        </w:rPr>
        <w:t xml:space="preserve">. The Origins of the Neoliberal Penality Thesis Scholarship on the relationship between neoliberalism and penality has emerged from a longer tradition of research into the relationship between systems of production and modes of punishment, a tradition whose inception is typically credited to Rusche and Kirchheimer and their seminal book Punishment and Social Structure (1929 [2003]). </w:t>
      </w:r>
      <w:r w:rsidRPr="008E3CE1">
        <w:rPr>
          <w:sz w:val="20"/>
          <w:szCs w:val="20"/>
          <w:u w:val="single"/>
        </w:rPr>
        <w:t xml:space="preserve">Rusche and Kirchheimer argued that </w:t>
      </w:r>
      <w:r w:rsidRPr="008E3CE1">
        <w:rPr>
          <w:u w:val="single"/>
        </w:rPr>
        <w:t xml:space="preserve">the </w:t>
      </w:r>
      <w:r w:rsidRPr="008450B7">
        <w:rPr>
          <w:highlight w:val="cyan"/>
          <w:u w:val="single"/>
        </w:rPr>
        <w:t>mode and degree of</w:t>
      </w:r>
      <w:r w:rsidRPr="008E3CE1">
        <w:rPr>
          <w:u w:val="single"/>
        </w:rPr>
        <w:t xml:space="preserve"> state </w:t>
      </w:r>
      <w:r w:rsidRPr="008450B7">
        <w:rPr>
          <w:highlight w:val="cyan"/>
          <w:u w:val="single"/>
        </w:rPr>
        <w:t>punitiveness</w:t>
      </w:r>
      <w:r w:rsidRPr="008E3CE1">
        <w:rPr>
          <w:u w:val="single"/>
        </w:rPr>
        <w:t xml:space="preserve"> </w:t>
      </w:r>
      <w:r w:rsidRPr="008E3CE1">
        <w:rPr>
          <w:sz w:val="18"/>
          <w:szCs w:val="18"/>
          <w:u w:val="single"/>
        </w:rPr>
        <w:t xml:space="preserve">in a society </w:t>
      </w:r>
      <w:r w:rsidRPr="008E3CE1">
        <w:rPr>
          <w:u w:val="single"/>
        </w:rPr>
        <w:t xml:space="preserve">is </w:t>
      </w:r>
      <w:r w:rsidRPr="008E3CE1">
        <w:rPr>
          <w:sz w:val="18"/>
          <w:szCs w:val="18"/>
          <w:u w:val="single"/>
        </w:rPr>
        <w:t>largely</w:t>
      </w:r>
      <w:r w:rsidRPr="008E3CE1">
        <w:rPr>
          <w:u w:val="single"/>
        </w:rPr>
        <w:t xml:space="preserve"> </w:t>
      </w:r>
      <w:r w:rsidRPr="008450B7">
        <w:rPr>
          <w:highlight w:val="cyan"/>
          <w:u w:val="single"/>
        </w:rPr>
        <w:t>determined</w:t>
      </w:r>
      <w:r w:rsidRPr="008E3CE1">
        <w:rPr>
          <w:u w:val="single"/>
        </w:rPr>
        <w:t xml:space="preserve">, </w:t>
      </w:r>
      <w:r w:rsidRPr="008E3CE1">
        <w:rPr>
          <w:sz w:val="18"/>
          <w:szCs w:val="18"/>
          <w:u w:val="single"/>
        </w:rPr>
        <w:t xml:space="preserve">not by crime trends, but </w:t>
      </w:r>
      <w:r w:rsidRPr="008450B7">
        <w:rPr>
          <w:highlight w:val="cyan"/>
          <w:u w:val="single"/>
        </w:rPr>
        <w:t>by economic and fiscal forces</w:t>
      </w:r>
      <w:r w:rsidRPr="008E3CE1">
        <w:rPr>
          <w:u w:val="single"/>
        </w:rPr>
        <w:t xml:space="preserve"> </w:t>
      </w:r>
      <w:r w:rsidRPr="008E3CE1">
        <w:rPr>
          <w:sz w:val="18"/>
          <w:szCs w:val="18"/>
          <w:u w:val="single"/>
        </w:rPr>
        <w:t xml:space="preserve">and, for this reason, trends in state punishment tend to reflect the internal relationships of a society’s dominant system of production. Thus, they argue, the advent </w:t>
      </w:r>
      <w:r w:rsidRPr="008E3CE1">
        <w:rPr>
          <w:u w:val="single"/>
        </w:rPr>
        <w:t xml:space="preserve">of </w:t>
      </w:r>
      <w:r w:rsidRPr="008450B7">
        <w:rPr>
          <w:highlight w:val="cyan"/>
          <w:u w:val="single"/>
        </w:rPr>
        <w:t>industrialisation</w:t>
      </w:r>
      <w:r w:rsidRPr="008E3CE1">
        <w:rPr>
          <w:u w:val="single"/>
        </w:rPr>
        <w:t xml:space="preserve"> </w:t>
      </w:r>
      <w:r w:rsidRPr="008E3CE1">
        <w:rPr>
          <w:sz w:val="18"/>
          <w:szCs w:val="18"/>
          <w:u w:val="single"/>
        </w:rPr>
        <w:t xml:space="preserve">in the 1800s </w:t>
      </w:r>
      <w:r w:rsidRPr="008450B7">
        <w:rPr>
          <w:highlight w:val="cyan"/>
          <w:u w:val="single"/>
        </w:rPr>
        <w:t>brought</w:t>
      </w:r>
      <w:r w:rsidRPr="008E3CE1">
        <w:rPr>
          <w:sz w:val="18"/>
          <w:szCs w:val="18"/>
          <w:u w:val="single"/>
        </w:rPr>
        <w:t xml:space="preserve"> </w:t>
      </w:r>
      <w:r w:rsidRPr="008E3CE1">
        <w:rPr>
          <w:u w:val="single"/>
        </w:rPr>
        <w:t xml:space="preserve">with it the </w:t>
      </w:r>
      <w:r w:rsidRPr="008450B7">
        <w:rPr>
          <w:highlight w:val="cyan"/>
          <w:u w:val="single"/>
        </w:rPr>
        <w:t>imperative</w:t>
      </w:r>
      <w:r w:rsidRPr="008E3CE1">
        <w:rPr>
          <w:u w:val="single"/>
        </w:rPr>
        <w:t xml:space="preserve"> of the </w:t>
      </w:r>
      <w:r w:rsidRPr="008450B7">
        <w:rPr>
          <w:highlight w:val="cyan"/>
          <w:u w:val="single"/>
        </w:rPr>
        <w:t>construction of</w:t>
      </w:r>
      <w:r w:rsidRPr="008E3CE1">
        <w:rPr>
          <w:u w:val="single"/>
        </w:rPr>
        <w:t xml:space="preserve"> a mass, compliant </w:t>
      </w:r>
      <w:r w:rsidRPr="008450B7">
        <w:rPr>
          <w:highlight w:val="cyan"/>
          <w:u w:val="single"/>
        </w:rPr>
        <w:t>labour</w:t>
      </w:r>
      <w:r w:rsidRPr="008E3CE1">
        <w:rPr>
          <w:u w:val="single"/>
        </w:rPr>
        <w:t xml:space="preserve"> </w:t>
      </w:r>
      <w:r w:rsidRPr="008450B7">
        <w:rPr>
          <w:highlight w:val="cyan"/>
          <w:u w:val="single"/>
        </w:rPr>
        <w:t>force</w:t>
      </w:r>
      <w:r w:rsidRPr="008E3CE1">
        <w:rPr>
          <w:u w:val="single"/>
        </w:rPr>
        <w:t xml:space="preserve">, </w:t>
      </w:r>
      <w:r w:rsidRPr="008E3CE1">
        <w:rPr>
          <w:sz w:val="18"/>
          <w:szCs w:val="18"/>
          <w:u w:val="single"/>
        </w:rPr>
        <w:t>and towards this end the prison (alongside workhouses and poorhouses) made an important contribution (see also Melossi and Pavarini 1981).</w:t>
      </w:r>
      <w:r w:rsidRPr="008C7DCD">
        <w:rPr>
          <w:sz w:val="16"/>
          <w:szCs w:val="18"/>
        </w:rPr>
        <w:t xml:space="preserve"> Governments sought to ensure that welfare assistance never ‘rewarded’ welfare recipients; in accordance with the principle of ‘less eligibility’, assistance would not be of a level that would raise recipients above the standards of living of the working poor. </w:t>
      </w:r>
      <w:r w:rsidRPr="008E3CE1">
        <w:rPr>
          <w:u w:val="single"/>
        </w:rPr>
        <w:t xml:space="preserve">So, too, </w:t>
      </w:r>
      <w:r w:rsidRPr="008450B7">
        <w:rPr>
          <w:highlight w:val="cyan"/>
          <w:u w:val="single"/>
        </w:rPr>
        <w:t>imprisonment would be</w:t>
      </w:r>
      <w:r w:rsidRPr="008E3CE1">
        <w:rPr>
          <w:u w:val="single"/>
        </w:rPr>
        <w:t xml:space="preserve"> such an </w:t>
      </w:r>
      <w:r w:rsidRPr="008450B7">
        <w:rPr>
          <w:highlight w:val="cyan"/>
          <w:u w:val="single"/>
        </w:rPr>
        <w:t>undesirable</w:t>
      </w:r>
      <w:r w:rsidRPr="008E3CE1">
        <w:rPr>
          <w:u w:val="single"/>
        </w:rPr>
        <w:t xml:space="preserve"> 3 fate that it would </w:t>
      </w:r>
      <w:r w:rsidRPr="008450B7">
        <w:rPr>
          <w:highlight w:val="cyan"/>
          <w:u w:val="single"/>
        </w:rPr>
        <w:t>deter</w:t>
      </w:r>
      <w:r w:rsidRPr="008E3CE1">
        <w:rPr>
          <w:u w:val="single"/>
        </w:rPr>
        <w:t xml:space="preserve"> </w:t>
      </w:r>
      <w:r w:rsidRPr="008450B7">
        <w:rPr>
          <w:highlight w:val="cyan"/>
          <w:u w:val="single"/>
        </w:rPr>
        <w:t>workers</w:t>
      </w:r>
      <w:r w:rsidRPr="008E3CE1">
        <w:rPr>
          <w:u w:val="single"/>
        </w:rPr>
        <w:t xml:space="preserve"> </w:t>
      </w:r>
      <w:r w:rsidRPr="008450B7">
        <w:rPr>
          <w:highlight w:val="cyan"/>
          <w:u w:val="single"/>
        </w:rPr>
        <w:t>from refusing to work</w:t>
      </w:r>
      <w:r w:rsidRPr="008E3CE1">
        <w:rPr>
          <w:u w:val="single"/>
        </w:rPr>
        <w:t xml:space="preserve"> under poor conditions although imprisonment, </w:t>
      </w:r>
      <w:r w:rsidRPr="008E3CE1">
        <w:rPr>
          <w:sz w:val="18"/>
          <w:szCs w:val="18"/>
          <w:u w:val="single"/>
        </w:rPr>
        <w:t>through its enforcement of discipline</w:t>
      </w:r>
      <w:r w:rsidRPr="008E3CE1">
        <w:rPr>
          <w:u w:val="single"/>
        </w:rPr>
        <w:t xml:space="preserve">, </w:t>
      </w:r>
      <w:r w:rsidRPr="008450B7">
        <w:rPr>
          <w:rStyle w:val="Emphasis"/>
          <w:highlight w:val="cyan"/>
        </w:rPr>
        <w:t>could also support the labour market</w:t>
      </w:r>
      <w:r w:rsidRPr="008E3CE1">
        <w:rPr>
          <w:u w:val="single"/>
        </w:rPr>
        <w:t xml:space="preserve"> by ‘rehabilitating’ criminals into docile workers</w:t>
      </w:r>
      <w:r w:rsidRPr="008E3CE1">
        <w:rPr>
          <w:sz w:val="18"/>
          <w:szCs w:val="18"/>
          <w:u w:val="single"/>
        </w:rPr>
        <w:t>. Ultimately, the severity of punishment would depend on the size of surplus labour in a society; as and when a society’s pool of surplus labour increased, harsher forms of punishment would ensue</w:t>
      </w:r>
      <w:r w:rsidRPr="008C7DCD">
        <w:rPr>
          <w:sz w:val="16"/>
          <w:szCs w:val="18"/>
        </w:rPr>
        <w:t xml:space="preserve"> (see further De Giorgi 2012). Where prior political economy scholarship on penality has received criticism for being overly reductionist, determinist, and instrumentalist, research on the relationship between neoliberalism and penality more particularly has sought to pay due recognition to both the multiplicity of factors shaping the form and magnitude of state punishment, and the diverse outcomes produced by punishment across society in terms symbolic as well as material. Characterisation of scholarship on the relationship between neoliberalism and penality is complicated by the very broad range of criminological approaches that have acknowledged its importance. For some writers, such as Garland (2001) and Simon (2009), neoliberalism has been a key backdrop to but not the cause of intensification on penal fronts. For others, such as Lacey (2009), neoliberalism has been a driving factor but one that has been mitigated by a variety of political and institutional factors (see also Sutton 2012). Then there are those writers – most notably, Wacquant (2009a, 2009b)– who have placed primary emphasis for penal developments on neoliberalism as ideology and as policy, even whilst acknowledging the complexity of factors that shape developments in penality. And finally, there are those who have explored neoliberal penality in all but name, such as by highlighting the way in which changes to social structures of accumulation (i.e., with the advent of neoliberalism) can shape imprisonment trends even while the dominant means of production (i.e., capitalism) remains constant (Michalowski and Carlson 1999), and how the intensified use of imprisonment as compensation for the decline of welfarism has served to both hide and ultimately to expand the pool of unemployed labour (Western and Beckett 1999). 4 The Neoliberal Penality Thesis In the development of a clear and cogent thesis concerning the relationship between neoliberalism and penality, Wacquant has played a key role, not only within his work but also through the broad and sustained scholarly debate he has thereby helped to galvanise. Wacquant has insisted on the distinctiveness of punishment under neoliberalism from that under capitalism per se, arguing that state punitiveness has been, and continues to be, at its most acute within jurisdictions in which neoliberalism has advanced fastest and furthest, rather than in countries that have more generally been subject to the transformative dynamics of ‘late modernity’. This point is one that has also been made by Cavadino and Dignan (2006), who have drawn attention to the relationship between punishment, levels of socio-economic inequality, and welfare provision, across a range of national jurisdictions. </w:t>
      </w:r>
      <w:r w:rsidRPr="008E3CE1">
        <w:rPr>
          <w:sz w:val="18"/>
          <w:szCs w:val="18"/>
          <w:u w:val="single"/>
        </w:rPr>
        <w:t xml:space="preserve">For Wacquant, </w:t>
      </w:r>
      <w:r w:rsidRPr="005A64B3">
        <w:rPr>
          <w:sz w:val="18"/>
          <w:szCs w:val="18"/>
          <w:highlight w:val="cyan"/>
          <w:u w:val="single"/>
        </w:rPr>
        <w:t>neoliberalism</w:t>
      </w:r>
      <w:r w:rsidRPr="008E3CE1">
        <w:rPr>
          <w:sz w:val="18"/>
          <w:szCs w:val="18"/>
          <w:u w:val="single"/>
        </w:rPr>
        <w:t xml:space="preserve"> </w:t>
      </w:r>
      <w:r w:rsidRPr="005A64B3">
        <w:rPr>
          <w:sz w:val="18"/>
          <w:szCs w:val="18"/>
          <w:highlight w:val="cyan"/>
          <w:u w:val="single"/>
        </w:rPr>
        <w:t>entails</w:t>
      </w:r>
      <w:r w:rsidRPr="008E3CE1">
        <w:rPr>
          <w:sz w:val="18"/>
          <w:szCs w:val="18"/>
          <w:u w:val="single"/>
        </w:rPr>
        <w:t xml:space="preserve"> the articulation of four specific institutional logics: economic deregulation, welfare retrenchment, the cultural trope of individual responsibility, and an ever-</w:t>
      </w:r>
      <w:r w:rsidRPr="005A64B3">
        <w:rPr>
          <w:sz w:val="18"/>
          <w:szCs w:val="18"/>
          <w:highlight w:val="cyan"/>
          <w:u w:val="single"/>
        </w:rPr>
        <w:t>more expansive penal apparatus.</w:t>
      </w:r>
      <w:r w:rsidRPr="008E3CE1">
        <w:rPr>
          <w:sz w:val="18"/>
          <w:szCs w:val="18"/>
          <w:u w:val="single"/>
        </w:rPr>
        <w:t xml:space="preserve"> </w:t>
      </w:r>
      <w:r w:rsidRPr="008E3CE1">
        <w:rPr>
          <w:u w:val="single"/>
        </w:rPr>
        <w:t xml:space="preserve">Rather being tangential to or a deviation from neoliberalism, </w:t>
      </w:r>
      <w:r w:rsidRPr="008E3CE1">
        <w:rPr>
          <w:sz w:val="18"/>
          <w:szCs w:val="18"/>
          <w:u w:val="single"/>
        </w:rPr>
        <w:t xml:space="preserve">Wacquant argues that </w:t>
      </w:r>
      <w:r w:rsidRPr="005A64B3">
        <w:rPr>
          <w:rStyle w:val="Emphasis"/>
          <w:highlight w:val="cyan"/>
        </w:rPr>
        <w:t>punishment serves an essential function withi</w:t>
      </w:r>
      <w:r w:rsidRPr="005A64B3">
        <w:rPr>
          <w:highlight w:val="cyan"/>
          <w:u w:val="single"/>
        </w:rPr>
        <w:t>n</w:t>
      </w:r>
      <w:r w:rsidRPr="008E3CE1">
        <w:rPr>
          <w:u w:val="single"/>
        </w:rPr>
        <w:t xml:space="preserve"> it: managing the social reverberations of ‘advanced social insecurity’ that </w:t>
      </w:r>
      <w:r w:rsidRPr="005A64B3">
        <w:rPr>
          <w:highlight w:val="cyan"/>
          <w:u w:val="single"/>
        </w:rPr>
        <w:t>neoliberal policies generate</w:t>
      </w:r>
      <w:r w:rsidRPr="008E3CE1">
        <w:rPr>
          <w:u w:val="single"/>
        </w:rPr>
        <w:t xml:space="preserve"> </w:t>
      </w:r>
      <w:r w:rsidRPr="005A64B3">
        <w:rPr>
          <w:highlight w:val="cyan"/>
          <w:u w:val="single"/>
        </w:rPr>
        <w:t>amongst</w:t>
      </w:r>
      <w:r w:rsidRPr="008E3CE1">
        <w:rPr>
          <w:u w:val="single"/>
        </w:rPr>
        <w:t xml:space="preserve"> the </w:t>
      </w:r>
      <w:r w:rsidRPr="005A64B3">
        <w:rPr>
          <w:highlight w:val="cyan"/>
          <w:u w:val="single"/>
        </w:rPr>
        <w:t>lower and middle classes</w:t>
      </w:r>
      <w:r w:rsidRPr="008E3CE1">
        <w:rPr>
          <w:u w:val="single"/>
        </w:rPr>
        <w:t xml:space="preserve">. </w:t>
      </w:r>
      <w:r w:rsidRPr="008E3CE1">
        <w:rPr>
          <w:sz w:val="18"/>
          <w:szCs w:val="18"/>
          <w:u w:val="single"/>
        </w:rPr>
        <w:t>At the bottom of the class structure</w:t>
      </w:r>
      <w:r w:rsidRPr="008E3CE1">
        <w:rPr>
          <w:u w:val="single"/>
        </w:rPr>
        <w:t xml:space="preserve">, </w:t>
      </w:r>
      <w:r w:rsidRPr="005A64B3">
        <w:rPr>
          <w:highlight w:val="cyan"/>
          <w:u w:val="single"/>
        </w:rPr>
        <w:t>punishment</w:t>
      </w:r>
      <w:r w:rsidRPr="008E3CE1">
        <w:rPr>
          <w:u w:val="single"/>
        </w:rPr>
        <w:t xml:space="preserve"> </w:t>
      </w:r>
      <w:r w:rsidRPr="005A64B3">
        <w:rPr>
          <w:highlight w:val="cyan"/>
          <w:u w:val="single"/>
        </w:rPr>
        <w:t>works</w:t>
      </w:r>
      <w:r w:rsidRPr="008E3CE1">
        <w:rPr>
          <w:u w:val="single"/>
        </w:rPr>
        <w:t xml:space="preserve"> to </w:t>
      </w:r>
      <w:r w:rsidRPr="005A64B3">
        <w:rPr>
          <w:highlight w:val="cyan"/>
          <w:u w:val="single"/>
        </w:rPr>
        <w:t>contain</w:t>
      </w:r>
      <w:r w:rsidRPr="008E3CE1">
        <w:rPr>
          <w:u w:val="single"/>
        </w:rPr>
        <w:t xml:space="preserve"> the </w:t>
      </w:r>
      <w:r w:rsidRPr="005A64B3">
        <w:rPr>
          <w:highlight w:val="cyan"/>
          <w:u w:val="single"/>
        </w:rPr>
        <w:t>disorders</w:t>
      </w:r>
      <w:r w:rsidRPr="008E3CE1">
        <w:rPr>
          <w:u w:val="single"/>
        </w:rPr>
        <w:t xml:space="preserve"> </w:t>
      </w:r>
      <w:r w:rsidRPr="005A64B3">
        <w:rPr>
          <w:highlight w:val="cyan"/>
          <w:u w:val="single"/>
        </w:rPr>
        <w:t>stoked</w:t>
      </w:r>
      <w:r w:rsidRPr="008E3CE1">
        <w:rPr>
          <w:u w:val="single"/>
        </w:rPr>
        <w:t xml:space="preserve"> by the ‘</w:t>
      </w:r>
      <w:r w:rsidRPr="005A64B3">
        <w:rPr>
          <w:highlight w:val="cyan"/>
          <w:u w:val="single"/>
        </w:rPr>
        <w:t>objective</w:t>
      </w:r>
      <w:r w:rsidRPr="008E3CE1">
        <w:rPr>
          <w:u w:val="single"/>
        </w:rPr>
        <w:t xml:space="preserve"> </w:t>
      </w:r>
      <w:r w:rsidRPr="005A64B3">
        <w:rPr>
          <w:highlight w:val="cyan"/>
          <w:u w:val="single"/>
        </w:rPr>
        <w:t>insecurity’</w:t>
      </w:r>
      <w:r w:rsidRPr="008E3CE1">
        <w:rPr>
          <w:u w:val="single"/>
        </w:rPr>
        <w:t xml:space="preserve"> of the </w:t>
      </w:r>
      <w:r w:rsidRPr="005A64B3">
        <w:rPr>
          <w:highlight w:val="cyan"/>
          <w:u w:val="single"/>
        </w:rPr>
        <w:t>unemployed</w:t>
      </w:r>
      <w:r w:rsidRPr="008E3CE1">
        <w:rPr>
          <w:u w:val="single"/>
        </w:rPr>
        <w:t xml:space="preserve"> </w:t>
      </w:r>
      <w:r w:rsidRPr="005A64B3">
        <w:rPr>
          <w:highlight w:val="cyan"/>
          <w:u w:val="single"/>
        </w:rPr>
        <w:t>poor</w:t>
      </w:r>
      <w:r w:rsidRPr="008E3CE1">
        <w:rPr>
          <w:u w:val="single"/>
        </w:rPr>
        <w:t xml:space="preserve"> </w:t>
      </w:r>
      <w:r w:rsidRPr="008E3CE1">
        <w:rPr>
          <w:sz w:val="18"/>
          <w:szCs w:val="18"/>
          <w:u w:val="single"/>
        </w:rPr>
        <w:t xml:space="preserve">and a flexibilised and welfare-lite workforce, and </w:t>
      </w:r>
      <w:r w:rsidRPr="008E3CE1">
        <w:rPr>
          <w:u w:val="single"/>
        </w:rPr>
        <w:t xml:space="preserve">demonstrates a systematic social and ethnoracial bias as it neutralises, punishes and warehouses the </w:t>
      </w:r>
      <w:r w:rsidRPr="008E3CE1">
        <w:rPr>
          <w:sz w:val="18"/>
          <w:szCs w:val="18"/>
          <w:u w:val="single"/>
        </w:rPr>
        <w:t>‘urban (sub</w:t>
      </w:r>
      <w:r w:rsidRPr="008E3CE1">
        <w:rPr>
          <w:u w:val="single"/>
        </w:rPr>
        <w:t>)</w:t>
      </w:r>
      <w:r w:rsidRPr="00BE6923">
        <w:rPr>
          <w:highlight w:val="cyan"/>
          <w:u w:val="single"/>
        </w:rPr>
        <w:t>proletariat</w:t>
      </w:r>
      <w:r w:rsidRPr="008E3CE1">
        <w:rPr>
          <w:u w:val="single"/>
        </w:rPr>
        <w:t xml:space="preserve"> </w:t>
      </w:r>
      <w:r w:rsidRPr="008E3CE1">
        <w:rPr>
          <w:sz w:val="18"/>
          <w:szCs w:val="18"/>
          <w:u w:val="single"/>
        </w:rPr>
        <w:t>(rather than disciplining it with a view to enhancing labour exploitability) (Wacquant 2009b; see, similarly, De Giorgi 2006). At the same time, ‘punishing the poor’ creates a convenient outlet for the ‘subjective’ insecurity experienced by the middle classes, ‘whose prospects for smooth reproduction or upward mobility have dimmed as competition for valued social positions has intensified and the state has reduced its provision of public goods’ (ibid)</w:t>
      </w:r>
      <w:r w:rsidRPr="008C7DCD">
        <w:rPr>
          <w:sz w:val="16"/>
          <w:szCs w:val="18"/>
        </w:rPr>
        <w:t>. Punishment of the lower socio-economic classes thereby provides a means by 5 which neoliberal political leaders can compensate for legitimacy lost in pursuit of other social and economic policy goals (see also Cheliotis 2013). Another key dimension of penality under neoliberalism to have been explored by Wacquant is its transnationalism; indeed, for Wacquant</w:t>
      </w:r>
      <w:r w:rsidRPr="008C7DCD">
        <w:rPr>
          <w:sz w:val="16"/>
        </w:rPr>
        <w:t xml:space="preserve">, </w:t>
      </w:r>
      <w:r w:rsidRPr="00BE6923">
        <w:rPr>
          <w:highlight w:val="cyan"/>
          <w:u w:val="single"/>
        </w:rPr>
        <w:t>neoliberalism</w:t>
      </w:r>
      <w:r w:rsidRPr="008E3CE1">
        <w:rPr>
          <w:u w:val="single"/>
        </w:rPr>
        <w:t xml:space="preserve"> should be </w:t>
      </w:r>
      <w:r w:rsidRPr="00BE6923">
        <w:rPr>
          <w:highlight w:val="cyan"/>
          <w:u w:val="single"/>
        </w:rPr>
        <w:t>understood as a transnational political project</w:t>
      </w:r>
      <w:r w:rsidRPr="008E3CE1">
        <w:rPr>
          <w:u w:val="single"/>
        </w:rPr>
        <w:t>, carried out by a global elite comprised of the senior executives of multinational corporatio</w:t>
      </w:r>
      <w:r w:rsidRPr="008C7DCD">
        <w:rPr>
          <w:sz w:val="16"/>
        </w:rPr>
        <w:t xml:space="preserve">ns, </w:t>
      </w:r>
      <w:r w:rsidRPr="008C7DCD">
        <w:rPr>
          <w:sz w:val="16"/>
          <w:szCs w:val="18"/>
        </w:rPr>
        <w:t>high-ranking politicians, top officials of international governmental organisations (e.g., the IMF and the World Bank), and their cultural–technical experts (e.g., legal and media professionals</w:t>
      </w:r>
      <w:r w:rsidRPr="008C7DCD">
        <w:rPr>
          <w:sz w:val="16"/>
        </w:rPr>
        <w:t xml:space="preserve">), </w:t>
      </w:r>
      <w:r w:rsidRPr="008E3CE1">
        <w:rPr>
          <w:u w:val="single"/>
        </w:rPr>
        <w:t>with their goal being to ‘remake the nexus of market, state, and citizenship from above’</w:t>
      </w:r>
      <w:r w:rsidRPr="008C7DCD">
        <w:rPr>
          <w:sz w:val="16"/>
        </w:rPr>
        <w:t xml:space="preserve"> </w:t>
      </w:r>
      <w:r w:rsidRPr="008C7DCD">
        <w:rPr>
          <w:sz w:val="16"/>
          <w:szCs w:val="18"/>
        </w:rPr>
        <w:t>(Wacquant, 2009b: 306–7). Moreover, according to Wacquant, it is actors within the United States that have been the progenitors and primary international disseminators of this neoliberal project of which the ‘new “punitive common sense” is a crucial component (Wacquant, 2009a: 162; see further Ross 2013</w:t>
      </w:r>
      <w:r w:rsidRPr="008C7DCD">
        <w:rPr>
          <w:sz w:val="16"/>
        </w:rPr>
        <w:t xml:space="preserve">). </w:t>
      </w:r>
      <w:r w:rsidRPr="008E3CE1">
        <w:rPr>
          <w:u w:val="single"/>
        </w:rPr>
        <w:t xml:space="preserve">The </w:t>
      </w:r>
      <w:r w:rsidRPr="00BE6923">
        <w:rPr>
          <w:highlight w:val="cyan"/>
          <w:u w:val="single"/>
        </w:rPr>
        <w:t>importance of transnationalism to neoliberal penality</w:t>
      </w:r>
      <w:r w:rsidRPr="008E3CE1">
        <w:rPr>
          <w:u w:val="single"/>
        </w:rPr>
        <w:t xml:space="preserve"> has also been </w:t>
      </w:r>
      <w:r w:rsidRPr="00BE6923">
        <w:rPr>
          <w:highlight w:val="cyan"/>
          <w:u w:val="single"/>
        </w:rPr>
        <w:t>elaborated</w:t>
      </w:r>
      <w:r w:rsidRPr="008E3CE1">
        <w:rPr>
          <w:u w:val="single"/>
        </w:rPr>
        <w:t xml:space="preserve"> </w:t>
      </w:r>
      <w:r w:rsidRPr="00BE6923">
        <w:rPr>
          <w:highlight w:val="cyan"/>
          <w:u w:val="single"/>
        </w:rPr>
        <w:t>by</w:t>
      </w:r>
      <w:r w:rsidRPr="008E3CE1">
        <w:rPr>
          <w:u w:val="single"/>
        </w:rPr>
        <w:t xml:space="preserve"> </w:t>
      </w:r>
      <w:r w:rsidRPr="00BE6923">
        <w:rPr>
          <w:highlight w:val="cyan"/>
          <w:u w:val="single"/>
        </w:rPr>
        <w:t>reference</w:t>
      </w:r>
      <w:r w:rsidRPr="008E3CE1">
        <w:rPr>
          <w:u w:val="single"/>
        </w:rPr>
        <w:t xml:space="preserve"> </w:t>
      </w:r>
      <w:r w:rsidRPr="00BE6923">
        <w:rPr>
          <w:highlight w:val="cyan"/>
          <w:u w:val="single"/>
        </w:rPr>
        <w:t>to</w:t>
      </w:r>
      <w:r w:rsidRPr="008E3CE1">
        <w:rPr>
          <w:u w:val="single"/>
        </w:rPr>
        <w:t xml:space="preserve"> international </w:t>
      </w:r>
      <w:r w:rsidRPr="00BE6923">
        <w:rPr>
          <w:highlight w:val="cyan"/>
          <w:u w:val="single"/>
        </w:rPr>
        <w:t>migration</w:t>
      </w:r>
      <w:r w:rsidRPr="008E3CE1">
        <w:rPr>
          <w:u w:val="single"/>
        </w:rPr>
        <w:t xml:space="preserve"> </w:t>
      </w:r>
      <w:r w:rsidRPr="00BE6923">
        <w:rPr>
          <w:highlight w:val="cyan"/>
          <w:u w:val="single"/>
        </w:rPr>
        <w:t>and</w:t>
      </w:r>
      <w:r w:rsidRPr="008E3CE1">
        <w:rPr>
          <w:u w:val="single"/>
        </w:rPr>
        <w:t xml:space="preserve"> the </w:t>
      </w:r>
      <w:r w:rsidRPr="00BE6923">
        <w:rPr>
          <w:highlight w:val="cyan"/>
          <w:u w:val="single"/>
        </w:rPr>
        <w:t>rise in punitive regulation</w:t>
      </w:r>
      <w:r w:rsidRPr="008E3CE1">
        <w:rPr>
          <w:u w:val="single"/>
        </w:rPr>
        <w:t xml:space="preserve"> towards it. </w:t>
      </w:r>
      <w:r w:rsidRPr="008E3CE1">
        <w:rPr>
          <w:sz w:val="18"/>
          <w:szCs w:val="18"/>
          <w:u w:val="single"/>
        </w:rPr>
        <w:t>Some have argued that since the 1970s, especially in Europe, undocumented migrants have been constituted as criminal subjects by ‘prohibitionist’ immigration policies</w:t>
      </w:r>
      <w:r w:rsidRPr="008C7DCD">
        <w:rPr>
          <w:sz w:val="16"/>
          <w:szCs w:val="18"/>
        </w:rPr>
        <w:t xml:space="preserve"> and, whether through administrative detention or incarceration in conventional prisons, migrants’ treatment has served to discipline low-wage and surplus labour at the same time as helping to divert and expend the anxieties of the region’s middle classes (see, e.g., De Giorgi 2006, 2010; Melossi 2015; Cheliotis 2016). It has also been argued that the punitive treatment of migrants is a dramatic performance of sovereignty by neoliberal states seeking to shore up legitimacy they have risked in promoting the outward flow of jobs and inward flow of ‘job-destroying imports’ (from commodities to highly specialised or lowcost labour; Michalowski 2015). Other scholarship on neoliberal penality has focused on privatisation trends in the provision of imprisonment, focusing particularly but not exclusively on US-based developments. Neoliberal commitment to the privatisation of public services, with the purported intention of 6 reducing strains on the public purse, has fuelled an expansion in private provision, even if – or, rather, because – public expenditure has in many cases increased in tandem with the burgeoning of corporate interests in this area (see, e.g., Gilmore, 2007; Bell 2011). Schlosser (1998) has argued, for instance, that the US has seen the rise of a ‘prison-industrial complex’, in which a set of bureaucratic, political and economic interests have collaborated to press for increased public spending on imprisonment, effectively fixing a need for a steady supply of prisoners entering the penal system regardless of the legal and moral illegitimacy of the compulsion. The notion of a ‘prison-industrial complex’ has been subject to wide-ranging criticisms for exaggerating the significance of corporate interests in driving prison expansion in the US, and implying the existence of a conspiracy between business and political elites to subvert justice for profit. More nuanced accounts have pointed out that the country’s prison-building boom has served politicians seeking to stimulate weak local economies in their constituencies (even if such economies have not always benefited to the extent expected; see further Gilmore 2007), as much as it has rewarded the diverse array of businesses involved in the provision of imprisonment in the US. Gilmore’s account of the largest prison construction programme in the history of the world – in California, between 1982 and 2000 – shows how a concatenation of local, national and international developments produced surpluses of capital, labour and land, which local power blocs chose to invest in carceral expansion with a view to making financial and political gains (Gilmore 2007). Yet other writers have pointed to the fact </w:t>
      </w:r>
      <w:r w:rsidRPr="008E3CE1">
        <w:rPr>
          <w:sz w:val="18"/>
          <w:szCs w:val="18"/>
          <w:u w:val="single"/>
        </w:rPr>
        <w:t xml:space="preserve">that </w:t>
      </w:r>
      <w:r w:rsidRPr="00BE6923">
        <w:rPr>
          <w:highlight w:val="cyan"/>
          <w:u w:val="single"/>
        </w:rPr>
        <w:t>neoliberalism</w:t>
      </w:r>
      <w:r w:rsidRPr="008E3CE1">
        <w:rPr>
          <w:u w:val="single"/>
        </w:rPr>
        <w:t xml:space="preserve"> has </w:t>
      </w:r>
      <w:r w:rsidRPr="008E3CE1">
        <w:rPr>
          <w:sz w:val="20"/>
          <w:szCs w:val="20"/>
          <w:u w:val="single"/>
        </w:rPr>
        <w:t xml:space="preserve">not only driven </w:t>
      </w:r>
      <w:r w:rsidRPr="00BE6923">
        <w:rPr>
          <w:sz w:val="20"/>
          <w:szCs w:val="20"/>
          <w:highlight w:val="cyan"/>
          <w:u w:val="single"/>
        </w:rPr>
        <w:t>privatisation</w:t>
      </w:r>
      <w:r w:rsidRPr="008E3CE1">
        <w:rPr>
          <w:sz w:val="20"/>
          <w:szCs w:val="20"/>
          <w:u w:val="single"/>
        </w:rPr>
        <w:t xml:space="preserve"> in the form of expanding private provision, but </w:t>
      </w:r>
      <w:r w:rsidRPr="00BE6923">
        <w:rPr>
          <w:sz w:val="20"/>
          <w:szCs w:val="20"/>
          <w:highlight w:val="cyan"/>
          <w:u w:val="single"/>
        </w:rPr>
        <w:t>also</w:t>
      </w:r>
      <w:r w:rsidRPr="008E3CE1">
        <w:rPr>
          <w:sz w:val="20"/>
          <w:szCs w:val="20"/>
          <w:u w:val="single"/>
        </w:rPr>
        <w:t xml:space="preserve"> in the </w:t>
      </w:r>
      <w:r w:rsidRPr="00BE6923">
        <w:rPr>
          <w:sz w:val="20"/>
          <w:szCs w:val="20"/>
          <w:highlight w:val="cyan"/>
          <w:u w:val="single"/>
        </w:rPr>
        <w:t>hybridisation</w:t>
      </w:r>
      <w:r w:rsidRPr="008E3CE1">
        <w:rPr>
          <w:sz w:val="20"/>
          <w:szCs w:val="20"/>
          <w:u w:val="single"/>
        </w:rPr>
        <w:t xml:space="preserve"> </w:t>
      </w:r>
      <w:r w:rsidRPr="00BE6923">
        <w:rPr>
          <w:sz w:val="20"/>
          <w:szCs w:val="20"/>
          <w:highlight w:val="cyan"/>
          <w:u w:val="single"/>
        </w:rPr>
        <w:t>of</w:t>
      </w:r>
      <w:r w:rsidRPr="008E3CE1">
        <w:rPr>
          <w:sz w:val="20"/>
          <w:szCs w:val="20"/>
          <w:u w:val="single"/>
        </w:rPr>
        <w:t xml:space="preserve"> public </w:t>
      </w:r>
      <w:r w:rsidRPr="00BE6923">
        <w:rPr>
          <w:sz w:val="20"/>
          <w:szCs w:val="20"/>
          <w:highlight w:val="cyan"/>
          <w:u w:val="single"/>
        </w:rPr>
        <w:t>prisons</w:t>
      </w:r>
      <w:r w:rsidRPr="008C7DCD">
        <w:rPr>
          <w:sz w:val="16"/>
          <w:szCs w:val="20"/>
        </w:rPr>
        <w:t xml:space="preserve"> as they have contracted out the provision of select services (e.g., catering, security, medical and furniture supplies) to other firms, have themselves </w:t>
      </w:r>
      <w:r w:rsidRPr="00BE6923">
        <w:rPr>
          <w:highlight w:val="cyan"/>
          <w:u w:val="single"/>
        </w:rPr>
        <w:t>allowed</w:t>
      </w:r>
      <w:r w:rsidRPr="008E3CE1">
        <w:rPr>
          <w:u w:val="single"/>
        </w:rPr>
        <w:t xml:space="preserve"> private and state-owned </w:t>
      </w:r>
      <w:r w:rsidRPr="006B515F">
        <w:rPr>
          <w:rStyle w:val="Emphasis"/>
          <w:highlight w:val="cyan"/>
        </w:rPr>
        <w:t>firms</w:t>
      </w:r>
      <w:r w:rsidRPr="006B515F">
        <w:rPr>
          <w:rStyle w:val="Emphasis"/>
        </w:rPr>
        <w:t xml:space="preserve"> </w:t>
      </w:r>
      <w:r w:rsidRPr="006B515F">
        <w:rPr>
          <w:rStyle w:val="Emphasis"/>
          <w:highlight w:val="cyan"/>
        </w:rPr>
        <w:t>to</w:t>
      </w:r>
      <w:r w:rsidRPr="006B515F">
        <w:rPr>
          <w:rStyle w:val="Emphasis"/>
        </w:rPr>
        <w:t xml:space="preserve"> </w:t>
      </w:r>
      <w:r w:rsidRPr="006B515F">
        <w:rPr>
          <w:rStyle w:val="Emphasis"/>
          <w:highlight w:val="cyan"/>
        </w:rPr>
        <w:t>exploit</w:t>
      </w:r>
      <w:r w:rsidRPr="006B515F">
        <w:rPr>
          <w:rStyle w:val="Emphasis"/>
        </w:rPr>
        <w:t xml:space="preserve"> their </w:t>
      </w:r>
      <w:r w:rsidRPr="006B515F">
        <w:rPr>
          <w:rStyle w:val="Emphasis"/>
          <w:highlight w:val="cyan"/>
        </w:rPr>
        <w:t>prisoners’ labour for profit</w:t>
      </w:r>
      <w:r w:rsidRPr="008E3CE1">
        <w:rPr>
          <w:u w:val="single"/>
        </w:rPr>
        <w:t xml:space="preserve">, </w:t>
      </w:r>
      <w:r w:rsidRPr="00BE6923">
        <w:rPr>
          <w:highlight w:val="cyan"/>
          <w:u w:val="single"/>
        </w:rPr>
        <w:t>and</w:t>
      </w:r>
      <w:r w:rsidRPr="008E3CE1">
        <w:rPr>
          <w:u w:val="single"/>
        </w:rPr>
        <w:t xml:space="preserve"> have increasingly </w:t>
      </w:r>
      <w:r w:rsidRPr="00BE6923">
        <w:rPr>
          <w:highlight w:val="cyan"/>
          <w:u w:val="single"/>
        </w:rPr>
        <w:t>charged</w:t>
      </w:r>
      <w:r w:rsidRPr="008E3CE1">
        <w:rPr>
          <w:u w:val="single"/>
        </w:rPr>
        <w:t xml:space="preserve"> </w:t>
      </w:r>
      <w:r w:rsidRPr="00BE6923">
        <w:rPr>
          <w:highlight w:val="cyan"/>
          <w:u w:val="single"/>
        </w:rPr>
        <w:t>prisoners</w:t>
      </w:r>
      <w:r w:rsidRPr="008E3CE1">
        <w:rPr>
          <w:u w:val="single"/>
        </w:rPr>
        <w:t xml:space="preserve"> for costs related to their containment</w:t>
      </w:r>
      <w:r w:rsidRPr="008C7DCD">
        <w:rPr>
          <w:sz w:val="16"/>
        </w:rPr>
        <w:t xml:space="preserve"> </w:t>
      </w:r>
      <w:r w:rsidRPr="008C7DCD">
        <w:rPr>
          <w:sz w:val="16"/>
          <w:szCs w:val="18"/>
        </w:rPr>
        <w:t xml:space="preserve">(from room and board to medical expenses; De Giorgi 2015; see further Parenti 1999; Kilgore 2013). 7 Overall, although the volume and range of published research on the neoliberal penality thesis has amply demonstrated its attractiveness, and whilst such research has arguably been valuable in terms of furthering scholarship on the political economy of punishment more broadly, the thesis has also faced a barrage of criticisms from a host of penological perspectives. It is to these criticisms that we now turn. Crime and State Punitiveness Although proponents of the neoliberal penality thesis have so far tended to presume that rising levels of imprisonment have little, if anything, to do with trends in crime, official and other available evidence on crime trends in neoliberal and other contexts often suggests otherwise, thus casting doubt on the notion that neoliberalism is causally related to penal expansion (and social democratic arrangements to penal moderation) in a simple linear fashion. Lacey and Soskice (2015), for instance, have demonstrated that the US stands out from other similarly neoliberal economies not just in terms of its use of imprisonment, but also in terms of its officially recorded levels of serious violent crime. In much the same vein, international comparative research on rates of self-reported victimization has placed neoliberal England and Wales top and social democracies in Scandinavia the lowest, which is, as Nelken (2010: 335) suggests, ‘just where you would expect them to be in terms of prison rates’. It nevertheless remains possible that the general thrust of the neoliberal penality thesis is salvageable so long as it can be demonstrated that state punishment under neoliberalism has risen at a substantially faster pace than crime itself (see, e.g., Lynch, 2007). </w:t>
      </w:r>
      <w:r w:rsidRPr="008E3CE1">
        <w:rPr>
          <w:sz w:val="18"/>
          <w:szCs w:val="18"/>
          <w:u w:val="single"/>
        </w:rPr>
        <w:t xml:space="preserve">Indeed, the argument can be taken a step further: </w:t>
      </w:r>
      <w:r w:rsidRPr="008E3CE1">
        <w:rPr>
          <w:u w:val="single"/>
        </w:rPr>
        <w:t>insofar as crime is generated, maintained or exacerbated by neoliberal socioeconomic policies themselves (</w:t>
      </w:r>
      <w:r w:rsidRPr="008E3CE1">
        <w:rPr>
          <w:sz w:val="18"/>
          <w:szCs w:val="18"/>
          <w:u w:val="single"/>
        </w:rPr>
        <w:t>because, for example, they deepen poverty and widen inequality gaps</w:t>
      </w:r>
      <w:r w:rsidRPr="008E3CE1">
        <w:rPr>
          <w:u w:val="single"/>
        </w:rPr>
        <w:t xml:space="preserve">), then </w:t>
      </w:r>
      <w:r w:rsidRPr="00BE6923">
        <w:rPr>
          <w:highlight w:val="cyan"/>
          <w:u w:val="single"/>
        </w:rPr>
        <w:t>crime growth in neoliberal environments</w:t>
      </w:r>
      <w:r w:rsidRPr="008E3CE1">
        <w:rPr>
          <w:u w:val="single"/>
        </w:rPr>
        <w:t xml:space="preserve"> </w:t>
      </w:r>
      <w:r w:rsidRPr="00BE6923">
        <w:rPr>
          <w:highlight w:val="cyan"/>
          <w:u w:val="single"/>
        </w:rPr>
        <w:t>qualifies</w:t>
      </w:r>
      <w:r w:rsidRPr="008E3CE1">
        <w:rPr>
          <w:u w:val="single"/>
        </w:rPr>
        <w:t xml:space="preserve"> </w:t>
      </w:r>
      <w:r w:rsidRPr="00BE6923">
        <w:rPr>
          <w:highlight w:val="cyan"/>
          <w:u w:val="single"/>
        </w:rPr>
        <w:t>as</w:t>
      </w:r>
      <w:r w:rsidRPr="008E3CE1">
        <w:rPr>
          <w:u w:val="single"/>
        </w:rPr>
        <w:t xml:space="preserve"> one of the various self-inflicted ‘crises’ through which the </w:t>
      </w:r>
      <w:r w:rsidRPr="00BE6923">
        <w:rPr>
          <w:highlight w:val="cyan"/>
          <w:u w:val="single"/>
        </w:rPr>
        <w:t>neoliberal apparatus actually derives strength</w:t>
      </w:r>
      <w:r w:rsidRPr="008E3CE1">
        <w:rPr>
          <w:u w:val="single"/>
        </w:rPr>
        <w:t xml:space="preserve">. </w:t>
      </w:r>
      <w:r w:rsidRPr="008E3CE1">
        <w:rPr>
          <w:sz w:val="18"/>
          <w:szCs w:val="18"/>
          <w:u w:val="single"/>
        </w:rPr>
        <w:t>In this vein, it has been argued that governing elites may twist to their own advantage what are essentially the 8 criminogenic outcomes of neoliberalism, evoking concrete realities of criminal victimization to lend semblances of legitimacy to their distractive prioritization of crime in the public domain and, by extension, to the politically expedient punitive criminal justice policies</w:t>
      </w:r>
      <w:r w:rsidRPr="008C7DCD">
        <w:rPr>
          <w:sz w:val="16"/>
          <w:szCs w:val="18"/>
        </w:rPr>
        <w:t xml:space="preserve"> they pursue in the name of security (see further Cheliotis, 2013). Crime trends aside, critics of the neoliberal penality thesis are also concerned about the fact that the punitive outcomes of neoliberalism are typically assessed by reference to imprisonment rates alone. Conceptualisations of state punitiveness that stretch beyond imprisonment, critics go on to argue, problematise the notion that the ascent of neoliberal socioeconomic policies has brought about an expansion and harshening of the penal operations of the state, whether because such conceptualisations indicate that levels and patterns of state punishment under neoliberalism do not necessarily represent a break with past experiences, or because they draw our attention to trends that may be taken to signify penal moderation. Harcourt’s (2010) account of different forms of detention in the US from the 1930s onwards, for instance, has shown that the rapid rise in the use of custodial punishment as of the 1970s was preceded by comparably high rates of confinement in mental institutions. This enables Harcourt to suggest that what is commonly referred to as ‘neoliberal penality’ is actually not distinct to recent decades, insofar as the capitalist state has always sought to maintain order in the marketplace by criminalizing and locking away in one site or another any and all violators of the market. Newburn (2010: 344) meanwhile cautions (contra Wacquant) that, whilst imprisonment rates in England and Wales have undergone unprecedented growth since the mid-1990s, US-style ‘zero tolerance’ policing has largely been eschewed in actual practice, even if not in terms of political rhetoric. Efforts to gauge state punitiveness solely by reference to rates of imprisonment, furthermore, have by no means necessarily yielded findings supportive of the neoliberal penality thesis. Indeed, there is evidence to suggest that prison rates can vary both between and within neoliberal economies. In the cases of Russia and South Africa, for instance, neoliberalisation in 9 terms of their respective socio-economic arrangements has been argued to have coincided with a reduction in their use of imprisonment (Nelken, 2009). And in relation to the US, it has been noted that imprisonment has typically been much more prevalent in the South, especially as compared to the Northeast (Newburn, 2010). It is possible to turn this line of critique on its head, however, and argue that a broadened conceptualisation of state punitiveness, one attentive to the array of institutions that may have punitive effects, would allow for unearthing evidence in support of the neoliberal penality thesis. We shall return to this point later on. </w:t>
      </w:r>
      <w:r w:rsidRPr="008E3CE1">
        <w:rPr>
          <w:sz w:val="18"/>
          <w:szCs w:val="18"/>
          <w:u w:val="single"/>
        </w:rPr>
        <w:t>The Role of Institutions Even if one takes the neoliberal penality thesis on its own terms, there is little clarity as to the precise ways in which public concerns about crime, however valid or constructed they may be, translate into punitive penal policies and practices</w:t>
      </w:r>
      <w:r w:rsidRPr="008E3CE1">
        <w:rPr>
          <w:u w:val="single"/>
        </w:rPr>
        <w:t xml:space="preserve">. Ironically, </w:t>
      </w:r>
      <w:r w:rsidRPr="00BE6923">
        <w:rPr>
          <w:highlight w:val="cyan"/>
          <w:u w:val="single"/>
        </w:rPr>
        <w:t>important</w:t>
      </w:r>
      <w:r w:rsidRPr="008E3CE1">
        <w:rPr>
          <w:u w:val="single"/>
        </w:rPr>
        <w:t xml:space="preserve"> </w:t>
      </w:r>
      <w:r w:rsidRPr="00BE6923">
        <w:rPr>
          <w:highlight w:val="cyan"/>
          <w:u w:val="single"/>
        </w:rPr>
        <w:t>clues can be found</w:t>
      </w:r>
      <w:r w:rsidRPr="008E3CE1">
        <w:rPr>
          <w:u w:val="single"/>
        </w:rPr>
        <w:t xml:space="preserve"> in scholarship that has complicated linear cause-and-effect accounts of the </w:t>
      </w:r>
      <w:r w:rsidRPr="00BE6923">
        <w:rPr>
          <w:highlight w:val="cyan"/>
          <w:u w:val="single"/>
        </w:rPr>
        <w:t>relationship</w:t>
      </w:r>
      <w:r w:rsidRPr="008E3CE1">
        <w:rPr>
          <w:u w:val="single"/>
        </w:rPr>
        <w:t xml:space="preserve"> </w:t>
      </w:r>
      <w:r w:rsidRPr="00BE6923">
        <w:rPr>
          <w:highlight w:val="cyan"/>
          <w:u w:val="single"/>
        </w:rPr>
        <w:t>between</w:t>
      </w:r>
      <w:r w:rsidRPr="008E3CE1">
        <w:rPr>
          <w:u w:val="single"/>
        </w:rPr>
        <w:t xml:space="preserve"> the rise of </w:t>
      </w:r>
      <w:r w:rsidRPr="00BE6923">
        <w:rPr>
          <w:highlight w:val="cyan"/>
          <w:u w:val="single"/>
        </w:rPr>
        <w:t>neoliberalism</w:t>
      </w:r>
      <w:r w:rsidRPr="008E3CE1">
        <w:rPr>
          <w:u w:val="single"/>
        </w:rPr>
        <w:t xml:space="preserve"> </w:t>
      </w:r>
      <w:r w:rsidRPr="00BE6923">
        <w:rPr>
          <w:highlight w:val="cyan"/>
          <w:u w:val="single"/>
        </w:rPr>
        <w:t>and</w:t>
      </w:r>
      <w:r w:rsidRPr="008E3CE1">
        <w:rPr>
          <w:u w:val="single"/>
        </w:rPr>
        <w:t xml:space="preserve"> intensified </w:t>
      </w:r>
      <w:r w:rsidRPr="00BE6923">
        <w:rPr>
          <w:highlight w:val="cyan"/>
          <w:u w:val="single"/>
        </w:rPr>
        <w:t>state punitiveness</w:t>
      </w:r>
      <w:r w:rsidRPr="008E3CE1">
        <w:rPr>
          <w:u w:val="single"/>
        </w:rPr>
        <w:t xml:space="preserve">, </w:t>
      </w:r>
      <w:r w:rsidRPr="008E3CE1">
        <w:rPr>
          <w:sz w:val="18"/>
          <w:szCs w:val="18"/>
          <w:u w:val="single"/>
        </w:rPr>
        <w:t>especially scholarship that has sought to trace the institutional bases of penal evolution in neoliberal and other contexts</w:t>
      </w:r>
      <w:r w:rsidRPr="008C7DCD">
        <w:rPr>
          <w:sz w:val="16"/>
          <w:szCs w:val="18"/>
        </w:rPr>
        <w:t xml:space="preserve">. Most famously, Lacey’s (2008: 51-52) international comparative research suggests that if neoliberal economies are more likely to pursue punitive penal policies, this is in good part because they tend to have twoparty majoritarian electoral systems. This is, on one hand, because such systems encourage parties to focus on attracting the ‘floating’ median voter through exploiting salient single issues such as crime and its control, and on the other hand, because they produce governments relatively unconstrained by the need to negotiate and compromise with the opposition (see also Miller, 2008; Barker, 2009; Lynch, 2010). </w:t>
      </w:r>
      <w:r w:rsidRPr="008E3CE1">
        <w:rPr>
          <w:u w:val="single"/>
        </w:rPr>
        <w:t xml:space="preserve">Institutionalist insights could be thought of as filling an important ‘procedural’ gap in the neoliberal penality thesis </w:t>
      </w:r>
      <w:r w:rsidRPr="008E3CE1">
        <w:rPr>
          <w:sz w:val="18"/>
          <w:szCs w:val="18"/>
          <w:u w:val="single"/>
        </w:rPr>
        <w:t xml:space="preserve">but leaving its essential core intact. </w:t>
      </w:r>
      <w:r w:rsidRPr="00BE6923">
        <w:rPr>
          <w:highlight w:val="cyan"/>
          <w:u w:val="single"/>
        </w:rPr>
        <w:t>It</w:t>
      </w:r>
      <w:r w:rsidRPr="008E3CE1">
        <w:rPr>
          <w:u w:val="single"/>
        </w:rPr>
        <w:t xml:space="preserve"> </w:t>
      </w:r>
      <w:r w:rsidRPr="00BE6923">
        <w:rPr>
          <w:highlight w:val="cyan"/>
          <w:u w:val="single"/>
        </w:rPr>
        <w:t>is</w:t>
      </w:r>
      <w:r w:rsidRPr="008E3CE1">
        <w:rPr>
          <w:u w:val="single"/>
        </w:rPr>
        <w:t xml:space="preserve"> also </w:t>
      </w:r>
      <w:r w:rsidRPr="00BE6923">
        <w:rPr>
          <w:highlight w:val="cyan"/>
          <w:u w:val="single"/>
        </w:rPr>
        <w:t>possible</w:t>
      </w:r>
      <w:r w:rsidRPr="008E3CE1">
        <w:rPr>
          <w:u w:val="single"/>
        </w:rPr>
        <w:t xml:space="preserve">, however, </w:t>
      </w:r>
      <w:r w:rsidRPr="00BE6923">
        <w:rPr>
          <w:highlight w:val="cyan"/>
          <w:u w:val="single"/>
        </w:rPr>
        <w:t>to</w:t>
      </w:r>
      <w:r w:rsidRPr="008E3CE1">
        <w:rPr>
          <w:u w:val="single"/>
        </w:rPr>
        <w:t xml:space="preserve"> </w:t>
      </w:r>
      <w:r w:rsidRPr="00BE6923">
        <w:rPr>
          <w:highlight w:val="cyan"/>
          <w:u w:val="single"/>
        </w:rPr>
        <w:t>interpret institutionalist findings as cautions</w:t>
      </w:r>
      <w:r w:rsidRPr="008E3CE1">
        <w:rPr>
          <w:u w:val="single"/>
        </w:rPr>
        <w:t xml:space="preserve"> against overestimating the generative role of 10 neoliberalism </w:t>
      </w:r>
      <w:r w:rsidRPr="00BE6923">
        <w:rPr>
          <w:highlight w:val="cyan"/>
          <w:u w:val="single"/>
        </w:rPr>
        <w:t>in the field of punishment</w:t>
      </w:r>
      <w:r w:rsidRPr="008E3CE1">
        <w:rPr>
          <w:u w:val="single"/>
        </w:rPr>
        <w:t>.</w:t>
      </w:r>
      <w:r w:rsidRPr="008C7DCD">
        <w:rPr>
          <w:sz w:val="16"/>
        </w:rPr>
        <w:t xml:space="preserve"> </w:t>
      </w:r>
      <w:r w:rsidRPr="008C7DCD">
        <w:rPr>
          <w:sz w:val="16"/>
          <w:szCs w:val="18"/>
        </w:rPr>
        <w:t xml:space="preserve">The latter possibility is especially likely when institutionalist analyses highlight the historical embeddedness of penal policies and practices recently or currently observed in the context of neoliberal economies (see, e.g., Gottschalk, 2006). Viewed from this angle, neoliberal states may have actually been exploiting and building on existing penal infrastructures and techniques, just, in fact, as they may be aggravating ongoing penal strategies as a means of managing the reverberations of regressive socio-economic policies initiated in the pre-neoliberal period (see further Cheliotis and Xenakis, 2010). These continuities and their outcomes are by no means insignificant. To the extent that they pertain, however, they are hardly expressive of the mono-causal efficacy neoliberal penality scholars so commonly bestow, whether openly or implicitly, upon neoliberalism. Methodologically, moreover, they suggest that any account of the relationship between neoliberalism and state punitiveness must be incomplete unless sufficient consideration is paid to the mediating role played by local contingencies in general, and domestic institutional structures in particular. Neoliberalism in Theory and Practice Although, as we have seen, the penal efficacy attributed to neoliberalism has been questioned or at least qualified from a range of analytic angles, a priori assumptions regarding the existence and specific elements of neoliberalism as such have usually been taken at face value. Once, however, a distinction is drawn between the rhetoric of neoliberalism and its practical manifestations, there emerge a range of important contradictions–even, or perhaps especially, in the US, the presumed archetype of neoliberalism and its supposed originator and major exporter. Upon close inspection, for example, both market deregulation and welfare retrenchment in the US turn out to be less self-evident than neoliberal penality scholars have tended to portray. As Harcourt (2010) argues, the spread and dominance of free market ideology should not be taken to indicate the degree to which free market principles are applied on the ground; in lived reality, the neoliberal market is subject to systematic state intervention through an extensive web of complex 11 regulations and intricate rules. In Harcourt’s view, the gap between neoliberalism-in-theory and neoliberalism-in-practice part of a political trick whereby evocation of the discourse of neoliberalism to describe its implementation serves to mask both the neoliberal state’s own regulatory role in the market and the enormous wealth distributions occurring daily therein (see also Gamble 2009). Soss et al. (2011) raise a similar point in relation to social welfare provision in the US under neoliberalism. In this case, too, the state is argued not to have abandoned its traditional interventionist role, despite its rhetoric essentially suggesting the contrary. Indeed, Soss et al. claim that the neoliberal state has actually expanded social programmes that target the poor, although this rollout of welfare provision has also been marked by important if subtle qualitative shifts. In particular, </w:t>
      </w:r>
      <w:r w:rsidRPr="008E3CE1">
        <w:rPr>
          <w:sz w:val="18"/>
          <w:szCs w:val="18"/>
          <w:u w:val="single"/>
        </w:rPr>
        <w:t xml:space="preserve">welfare programmes are no longer aimed at ‘decommodifying’ labour through aid that alleviates market pressures. The welfare system has instead been redesigned (at least in part according to penal rationales) to immerse the poor into ‘new incentive systems, modes of pedagogy, and reformative experiences of market relations’ (ibid.: 8) so as to press or otherwise incline them into accepting exploitative conditions of work in low-wage labour markets. </w:t>
      </w:r>
      <w:r w:rsidRPr="008E3CE1">
        <w:rPr>
          <w:u w:val="single"/>
        </w:rPr>
        <w:t xml:space="preserve">Implicit </w:t>
      </w:r>
      <w:r w:rsidRPr="006B515F">
        <w:rPr>
          <w:highlight w:val="cyan"/>
          <w:u w:val="single"/>
        </w:rPr>
        <w:t>in</w:t>
      </w:r>
      <w:r w:rsidRPr="008E3CE1">
        <w:rPr>
          <w:u w:val="single"/>
        </w:rPr>
        <w:t xml:space="preserve"> these </w:t>
      </w:r>
      <w:r w:rsidRPr="006B515F">
        <w:rPr>
          <w:rStyle w:val="Emphasis"/>
          <w:highlight w:val="cyan"/>
        </w:rPr>
        <w:t>observations is</w:t>
      </w:r>
      <w:r w:rsidRPr="006B515F">
        <w:rPr>
          <w:rStyle w:val="Emphasis"/>
        </w:rPr>
        <w:t xml:space="preserve"> the </w:t>
      </w:r>
      <w:r w:rsidRPr="006B515F">
        <w:rPr>
          <w:rStyle w:val="Emphasis"/>
          <w:highlight w:val="cyan"/>
        </w:rPr>
        <w:t>fundamental political problem</w:t>
      </w:r>
      <w:r w:rsidRPr="008E3CE1">
        <w:rPr>
          <w:u w:val="single"/>
        </w:rPr>
        <w:t xml:space="preserve"> </w:t>
      </w:r>
      <w:r w:rsidRPr="006B515F">
        <w:rPr>
          <w:highlight w:val="cyan"/>
          <w:u w:val="single"/>
        </w:rPr>
        <w:t>of</w:t>
      </w:r>
      <w:r w:rsidRPr="008E3CE1">
        <w:rPr>
          <w:u w:val="single"/>
        </w:rPr>
        <w:t xml:space="preserve"> being </w:t>
      </w:r>
      <w:r w:rsidRPr="006B515F">
        <w:rPr>
          <w:highlight w:val="cyan"/>
          <w:u w:val="single"/>
        </w:rPr>
        <w:t>unable</w:t>
      </w:r>
      <w:r w:rsidRPr="008E3CE1">
        <w:rPr>
          <w:u w:val="single"/>
        </w:rPr>
        <w:t xml:space="preserve"> </w:t>
      </w:r>
      <w:r w:rsidRPr="006B515F">
        <w:rPr>
          <w:highlight w:val="cyan"/>
          <w:u w:val="single"/>
        </w:rPr>
        <w:t>to</w:t>
      </w:r>
      <w:r w:rsidRPr="008E3CE1">
        <w:rPr>
          <w:u w:val="single"/>
        </w:rPr>
        <w:t xml:space="preserve"> overturn or </w:t>
      </w:r>
      <w:r w:rsidRPr="006B515F">
        <w:rPr>
          <w:highlight w:val="cyan"/>
          <w:u w:val="single"/>
        </w:rPr>
        <w:t>resist a given trend</w:t>
      </w:r>
      <w:r w:rsidRPr="008E3CE1">
        <w:rPr>
          <w:u w:val="single"/>
        </w:rPr>
        <w:t xml:space="preserve"> </w:t>
      </w:r>
      <w:r w:rsidRPr="006B515F">
        <w:rPr>
          <w:highlight w:val="cyan"/>
          <w:u w:val="single"/>
        </w:rPr>
        <w:t>without</w:t>
      </w:r>
      <w:r w:rsidRPr="008E3CE1">
        <w:rPr>
          <w:u w:val="single"/>
        </w:rPr>
        <w:t xml:space="preserve"> </w:t>
      </w:r>
      <w:r w:rsidRPr="006B515F">
        <w:rPr>
          <w:highlight w:val="cyan"/>
          <w:u w:val="single"/>
        </w:rPr>
        <w:t>knowledge</w:t>
      </w:r>
      <w:r w:rsidRPr="008E3CE1">
        <w:rPr>
          <w:u w:val="single"/>
        </w:rPr>
        <w:t xml:space="preserve"> of the forces that gave or may give rise to it in the first place. </w:t>
      </w:r>
      <w:r w:rsidRPr="006B515F">
        <w:rPr>
          <w:highlight w:val="cyan"/>
          <w:u w:val="single"/>
        </w:rPr>
        <w:t>Unless</w:t>
      </w:r>
      <w:r w:rsidRPr="008E3CE1">
        <w:rPr>
          <w:u w:val="single"/>
        </w:rPr>
        <w:t xml:space="preserve">, that is, </w:t>
      </w:r>
      <w:r w:rsidRPr="006B515F">
        <w:rPr>
          <w:highlight w:val="cyan"/>
          <w:u w:val="single"/>
        </w:rPr>
        <w:t>one</w:t>
      </w:r>
      <w:r w:rsidRPr="008E3CE1">
        <w:rPr>
          <w:u w:val="single"/>
        </w:rPr>
        <w:t xml:space="preserve"> </w:t>
      </w:r>
      <w:r w:rsidRPr="006B515F">
        <w:rPr>
          <w:highlight w:val="cyan"/>
          <w:u w:val="single"/>
        </w:rPr>
        <w:t>accurately</w:t>
      </w:r>
      <w:r w:rsidRPr="008E3CE1">
        <w:rPr>
          <w:u w:val="single"/>
        </w:rPr>
        <w:t xml:space="preserve"> </w:t>
      </w:r>
      <w:r w:rsidRPr="006B515F">
        <w:rPr>
          <w:highlight w:val="cyan"/>
          <w:u w:val="single"/>
        </w:rPr>
        <w:t>charts</w:t>
      </w:r>
      <w:r w:rsidRPr="008E3CE1">
        <w:rPr>
          <w:u w:val="single"/>
        </w:rPr>
        <w:t xml:space="preserve"> the coordinates of </w:t>
      </w:r>
      <w:r w:rsidRPr="006B515F">
        <w:rPr>
          <w:highlight w:val="cyan"/>
          <w:u w:val="single"/>
        </w:rPr>
        <w:t>neoliberalism</w:t>
      </w:r>
      <w:r w:rsidRPr="008E3CE1">
        <w:rPr>
          <w:u w:val="single"/>
        </w:rPr>
        <w:t xml:space="preserve">, </w:t>
      </w:r>
      <w:r w:rsidRPr="006B515F">
        <w:rPr>
          <w:rStyle w:val="Emphasis"/>
          <w:highlight w:val="cyan"/>
        </w:rPr>
        <w:t>one</w:t>
      </w:r>
      <w:r w:rsidRPr="006B515F">
        <w:rPr>
          <w:rStyle w:val="Emphasis"/>
        </w:rPr>
        <w:t xml:space="preserve"> </w:t>
      </w:r>
      <w:r w:rsidRPr="006B515F">
        <w:rPr>
          <w:rStyle w:val="Emphasis"/>
          <w:highlight w:val="cyan"/>
        </w:rPr>
        <w:t>cannot</w:t>
      </w:r>
      <w:r w:rsidRPr="006B515F">
        <w:rPr>
          <w:rStyle w:val="Emphasis"/>
        </w:rPr>
        <w:t xml:space="preserve"> realistically </w:t>
      </w:r>
      <w:r w:rsidRPr="006B515F">
        <w:rPr>
          <w:rStyle w:val="Emphasis"/>
          <w:highlight w:val="cyan"/>
        </w:rPr>
        <w:t>expect to reverse or prevent its disciplinary effect</w:t>
      </w:r>
      <w:r w:rsidRPr="006B515F">
        <w:rPr>
          <w:highlight w:val="cyan"/>
          <w:u w:val="single"/>
        </w:rPr>
        <w:t>s</w:t>
      </w:r>
      <w:r w:rsidRPr="008E3CE1">
        <w:rPr>
          <w:u w:val="single"/>
        </w:rPr>
        <w:t xml:space="preserve">, penal or otherwise. </w:t>
      </w:r>
    </w:p>
    <w:p w14:paraId="34181760" w14:textId="77777777" w:rsidR="0007150B" w:rsidRDefault="0007150B" w:rsidP="0007150B">
      <w:pPr>
        <w:spacing w:after="0"/>
        <w:rPr>
          <w:u w:val="single"/>
        </w:rPr>
      </w:pPr>
    </w:p>
    <w:p w14:paraId="1B458D27" w14:textId="77777777" w:rsidR="0007150B" w:rsidRDefault="0007150B" w:rsidP="0007150B">
      <w:pPr>
        <w:pStyle w:val="Heading3"/>
      </w:pPr>
      <w:r>
        <w:t>CP</w:t>
      </w:r>
    </w:p>
    <w:p w14:paraId="5644CB63" w14:textId="77777777" w:rsidR="0007150B" w:rsidRPr="0076088C" w:rsidRDefault="0007150B" w:rsidP="0007150B">
      <w:pPr>
        <w:rPr>
          <w:rStyle w:val="Style13ptBold"/>
        </w:rPr>
      </w:pPr>
      <w:r w:rsidRPr="0076088C">
        <w:rPr>
          <w:rStyle w:val="Style13ptBold"/>
        </w:rPr>
        <w:t xml:space="preserve">Counterplan text: The executive of the United States should </w:t>
      </w:r>
    </w:p>
    <w:p w14:paraId="283B73FA" w14:textId="77777777" w:rsidR="0007150B" w:rsidRPr="0076088C" w:rsidRDefault="0007150B" w:rsidP="0007150B">
      <w:pPr>
        <w:pStyle w:val="ListParagraph"/>
        <w:numPr>
          <w:ilvl w:val="0"/>
          <w:numId w:val="19"/>
        </w:numPr>
        <w:rPr>
          <w:rStyle w:val="Style13ptBold"/>
        </w:rPr>
      </w:pPr>
      <w:r w:rsidRPr="0076088C">
        <w:rPr>
          <w:rStyle w:val="Style13ptBold"/>
        </w:rPr>
        <w:t>establish a small team with a positively disruptive mindset and empower that team to investigate a wide range of new concepts</w:t>
      </w:r>
    </w:p>
    <w:p w14:paraId="0BDCFD96" w14:textId="77777777" w:rsidR="0007150B" w:rsidRPr="0076088C" w:rsidRDefault="0007150B" w:rsidP="0007150B">
      <w:pPr>
        <w:pStyle w:val="ListParagraph"/>
        <w:numPr>
          <w:ilvl w:val="0"/>
          <w:numId w:val="19"/>
        </w:numPr>
        <w:rPr>
          <w:rStyle w:val="Style13ptBold"/>
        </w:rPr>
      </w:pPr>
      <w:r w:rsidRPr="0076088C">
        <w:rPr>
          <w:rStyle w:val="Style13ptBold"/>
        </w:rPr>
        <w:t>work with emerging technologies</w:t>
      </w:r>
    </w:p>
    <w:p w14:paraId="37F92D13" w14:textId="77777777" w:rsidR="0007150B" w:rsidRDefault="0007150B" w:rsidP="0007150B">
      <w:pPr>
        <w:pStyle w:val="ListParagraph"/>
        <w:numPr>
          <w:ilvl w:val="0"/>
          <w:numId w:val="19"/>
        </w:numPr>
        <w:rPr>
          <w:rStyle w:val="Style13ptBold"/>
        </w:rPr>
      </w:pPr>
      <w:r w:rsidRPr="0076088C">
        <w:rPr>
          <w:rStyle w:val="Style13ptBold"/>
        </w:rPr>
        <w:t>test innovative strategies</w:t>
      </w:r>
    </w:p>
    <w:p w14:paraId="6D42F39D" w14:textId="77777777" w:rsidR="0007150B" w:rsidRPr="0076088C" w:rsidRDefault="0007150B" w:rsidP="0007150B">
      <w:pPr>
        <w:pStyle w:val="ListParagraph"/>
        <w:numPr>
          <w:ilvl w:val="0"/>
          <w:numId w:val="19"/>
        </w:numPr>
        <w:rPr>
          <w:rStyle w:val="Style13ptBold"/>
        </w:rPr>
      </w:pPr>
      <w:r w:rsidRPr="0076088C">
        <w:rPr>
          <w:rStyle w:val="Style13ptBold"/>
        </w:rPr>
        <w:t xml:space="preserve">give Space Force the freedom to easily partner with commercial firms and leverage the private capital in building sustainable infrastructure </w:t>
      </w:r>
    </w:p>
    <w:p w14:paraId="3C88B357" w14:textId="77777777" w:rsidR="0007150B" w:rsidRPr="0076088C" w:rsidRDefault="0007150B" w:rsidP="0007150B">
      <w:pPr>
        <w:rPr>
          <w:rStyle w:val="Style13ptBold"/>
        </w:rPr>
      </w:pPr>
    </w:p>
    <w:p w14:paraId="6354DA42" w14:textId="77777777" w:rsidR="0007150B" w:rsidRPr="0076088C" w:rsidRDefault="0007150B" w:rsidP="0007150B">
      <w:pPr>
        <w:rPr>
          <w:rStyle w:val="Style13ptBold"/>
        </w:rPr>
      </w:pPr>
      <w:r w:rsidRPr="0076088C">
        <w:rPr>
          <w:rStyle w:val="Style13ptBold"/>
        </w:rPr>
        <w:t>CP reduces the likelihood of conflict while securing a better economic future for the nation and the world.</w:t>
      </w:r>
    </w:p>
    <w:p w14:paraId="49460505" w14:textId="77777777" w:rsidR="0007150B" w:rsidRDefault="0007150B" w:rsidP="0007150B"/>
    <w:p w14:paraId="1E3B7200" w14:textId="77777777" w:rsidR="0007150B" w:rsidRPr="003332AF" w:rsidRDefault="0007150B" w:rsidP="0007150B">
      <w:pPr>
        <w:pStyle w:val="Heading4"/>
      </w:pPr>
      <w:r w:rsidRPr="003332AF">
        <w:t>Plan does not solve. China winning in the space race will not be solved by bureaucratic action it REQUIRES THE CP</w:t>
      </w:r>
      <w:r>
        <w:t>, prefer because THAT’S WHAT THEIR OWN CARD SAYS</w:t>
      </w:r>
    </w:p>
    <w:p w14:paraId="69913407" w14:textId="77777777" w:rsidR="0007150B" w:rsidRPr="00EA5CD1" w:rsidRDefault="0007150B" w:rsidP="0007150B">
      <w:r w:rsidRPr="00EA5CD1">
        <w:t xml:space="preserve">Greg Autry, Steve </w:t>
      </w:r>
      <w:r w:rsidRPr="00EA5CD1">
        <w:rPr>
          <w:rStyle w:val="Style13ptBold"/>
        </w:rPr>
        <w:t>Kwast</w:t>
      </w:r>
      <w:r w:rsidRPr="00EA5CD1">
        <w:t>, 12-8-20</w:t>
      </w:r>
      <w:r w:rsidRPr="00EA5CD1">
        <w:rPr>
          <w:rStyle w:val="Style13ptBold"/>
        </w:rPr>
        <w:t>18</w:t>
      </w:r>
      <w:r w:rsidRPr="00EA5CD1">
        <w:t>, "America Is Losing the Second Space Race to China," Foreign Policy, https://foreignpolicy.com/2019/08/22/america-is-losing-the-second-space-race-to-china/</w:t>
      </w:r>
      <w:r>
        <w:t>/rLiu//yashas</w:t>
      </w:r>
    </w:p>
    <w:p w14:paraId="0285DC12" w14:textId="77777777" w:rsidR="0007150B" w:rsidRDefault="0007150B" w:rsidP="0007150B">
      <w:pPr>
        <w:rPr>
          <w:rStyle w:val="Heading2Char"/>
        </w:rPr>
      </w:pPr>
      <w:r w:rsidRPr="00EA5CD1">
        <w:rPr>
          <w:sz w:val="16"/>
        </w:rPr>
        <w:t>T</w:t>
      </w:r>
      <w:r w:rsidRPr="00EA5CD1">
        <w:rPr>
          <w:rStyle w:val="StyleUnderline"/>
        </w:rPr>
        <w:t xml:space="preserve">he current U.S. space defense strategy is inadequate </w:t>
      </w:r>
      <w:r w:rsidRPr="00EA5CD1">
        <w:rPr>
          <w:sz w:val="16"/>
        </w:rPr>
        <w:t xml:space="preserve">and on a path to failure. President Donald Trump’s vision for a Space Force is big enough. As he said on </w:t>
      </w:r>
      <w:hyperlink r:id="rId44" w:history="1">
        <w:r w:rsidRPr="00EA5CD1">
          <w:rPr>
            <w:rStyle w:val="Hyperlink"/>
            <w:sz w:val="16"/>
          </w:rPr>
          <w:t>June 18</w:t>
        </w:r>
      </w:hyperlink>
      <w:r w:rsidRPr="00EA5CD1">
        <w:rPr>
          <w:sz w:val="16"/>
        </w:rPr>
        <w:t xml:space="preserve">, “It is not enough to merely have an American presence in space. We must have American dominance in space.” But the Air Force is not matching this vision. Instead, the leadership is currently focused on incremental improvements to existing equipment and organizational structures. Dominating the vast and dynamic environment of space will require revolutionary capabilities and resources far deeper than traditional Department of Defense thinking can fund, manage, or even conceive of. Success depends on a much more active partnership with the commercial space industry— and its disruptive capabilities. U.S. military space planners are preparing to repeat a conflict they imagined back in the 1980s, which never actually occurred, against a vanished Soviet empire. </w:t>
      </w:r>
      <w:r w:rsidRPr="00DE1F88">
        <w:rPr>
          <w:rStyle w:val="Emphasis"/>
          <w:highlight w:val="yellow"/>
        </w:rPr>
        <w:t>China is executing a winning strategy</w:t>
      </w:r>
      <w:r w:rsidRPr="00EA5CD1">
        <w:rPr>
          <w:rStyle w:val="Emphasis"/>
        </w:rPr>
        <w:t xml:space="preserve"> in the world of today. It is </w:t>
      </w:r>
      <w:r w:rsidRPr="00DE1F88">
        <w:rPr>
          <w:rStyle w:val="Emphasis"/>
          <w:highlight w:val="yellow"/>
        </w:rPr>
        <w:t>burning hard toward domination of the future space markets</w:t>
      </w:r>
      <w:r w:rsidRPr="00EA5CD1">
        <w:rPr>
          <w:rStyle w:val="Emphasis"/>
        </w:rPr>
        <w:t xml:space="preserve"> that will </w:t>
      </w:r>
      <w:r w:rsidRPr="00DE1F88">
        <w:rPr>
          <w:rStyle w:val="Emphasis"/>
          <w:highlight w:val="yellow"/>
        </w:rPr>
        <w:t>define the next century</w:t>
      </w:r>
      <w:r w:rsidRPr="00EA5CD1">
        <w:rPr>
          <w:rStyle w:val="Emphasis"/>
        </w:rPr>
        <w:t xml:space="preserve">. They are planning infrastructure in space that will control 21st-century telecommunications, energy, transportation, and manufacturing. In doing so, they </w:t>
      </w:r>
      <w:r w:rsidRPr="00DE1F88">
        <w:rPr>
          <w:rStyle w:val="Emphasis"/>
          <w:highlight w:val="yellow"/>
        </w:rPr>
        <w:t>will acquire trillion-dollar revenues as well as the deep capabilities that come from continuous operational experience in space</w:t>
      </w:r>
      <w:r w:rsidRPr="00EA5CD1">
        <w:rPr>
          <w:rStyle w:val="Emphasis"/>
        </w:rPr>
        <w:t xml:space="preserve">. </w:t>
      </w:r>
      <w:r w:rsidRPr="00DE1F88">
        <w:rPr>
          <w:rStyle w:val="Emphasis"/>
          <w:highlight w:val="yellow"/>
        </w:rPr>
        <w:t>This will deliver space dominance and global hegemony to China’s</w:t>
      </w:r>
      <w:r w:rsidRPr="00EA5CD1">
        <w:rPr>
          <w:rStyle w:val="Emphasis"/>
        </w:rPr>
        <w:t xml:space="preserve"> authoritarian rulers</w:t>
      </w:r>
      <w:r w:rsidRPr="00EA5CD1">
        <w:rPr>
          <w:rStyle w:val="StyleUnderline"/>
        </w:rPr>
        <w:t>.</w:t>
      </w:r>
      <w:r w:rsidRPr="00EA5CD1">
        <w:rPr>
          <w:sz w:val="16"/>
        </w:rPr>
        <w:t xml:space="preserve"> </w:t>
      </w:r>
      <w:hyperlink r:id="rId45" w:history="1">
        <w:r w:rsidRPr="00EA5CD1">
          <w:rPr>
            <w:rStyle w:val="Hyperlink"/>
            <w:sz w:val="16"/>
          </w:rPr>
          <w:t xml:space="preserve">Powered By </w:t>
        </w:r>
      </w:hyperlink>
      <w:r w:rsidRPr="00EA5CD1">
        <w:rPr>
          <w:sz w:val="16"/>
        </w:rPr>
        <w:t xml:space="preserve"> Despite the fact that many in the policy and intelligence communities understand exactly what China is doing and have been trying to alert leadership, Air Force leadership has convinced the White House to fund only a slightly better satellite command with the same leadership, while sticking a new label onto their outmoded thinking. A U.S. Space Force or Corps with a satellite command will never fulfill Trump’s call to dominate space. Air Force leadership is demonstrating the same hubris that Gen. George Custer used in convincing Congress, over President Ulysses S. Grant’s better experience intuition, that he could overtake the Black Hills with repeating rifles and artillery. That strategy of technological overconfidence inflamed conflict rather than subduing it, and the 7th Cavalry were wiped out at the Battle of the Little Bighorn. The West was actually won by the settlers, ranchers, miners, and railroad barons who were able to convert the wealth of the territory itself into the means of holding it. They laid the groundwork that made the 20th century the American Century and delivered freedom to millions of people in Europe and Asia. Of course, they also trampled the indigenous people of the American West in their wake—but empty space comes with no such bloody cost. The very emptiness and wealth of this new, if not quite final, frontier, however, means that </w:t>
      </w:r>
      <w:r w:rsidRPr="00DE1F88">
        <w:rPr>
          <w:rStyle w:val="Emphasis"/>
          <w:highlight w:val="yellow"/>
        </w:rPr>
        <w:t>competition for resources</w:t>
      </w:r>
      <w:r w:rsidRPr="00EA5CD1">
        <w:rPr>
          <w:rStyle w:val="Emphasis"/>
        </w:rPr>
        <w:t xml:space="preserve"> and strategic locations </w:t>
      </w:r>
      <w:r w:rsidRPr="00DE1F88">
        <w:rPr>
          <w:rStyle w:val="Emphasis"/>
          <w:highlight w:val="yellow"/>
        </w:rPr>
        <w:t>in cislunar space</w:t>
      </w:r>
      <w:r w:rsidRPr="00EA5CD1">
        <w:rPr>
          <w:rStyle w:val="Emphasis"/>
        </w:rPr>
        <w:t xml:space="preserve"> (between the Earth and moon) </w:t>
      </w:r>
      <w:r w:rsidRPr="00DE1F88">
        <w:rPr>
          <w:rStyle w:val="Emphasis"/>
          <w:highlight w:val="yellow"/>
        </w:rPr>
        <w:t>will be intense</w:t>
      </w:r>
      <w:r w:rsidRPr="00EA5CD1">
        <w:rPr>
          <w:rStyle w:val="Emphasis"/>
        </w:rPr>
        <w:t xml:space="preserve"> over the next two decades. The outcome of this competition will determine the fate of humanity in the next century.. </w:t>
      </w:r>
      <w:r w:rsidRPr="00DE1F88">
        <w:rPr>
          <w:rStyle w:val="Emphasis"/>
          <w:highlight w:val="yellow"/>
        </w:rPr>
        <w:t>China’s impending dominance will neutralize U.S. geopolitical powe</w:t>
      </w:r>
      <w:r w:rsidRPr="00EA5CD1">
        <w:rPr>
          <w:rStyle w:val="Emphasis"/>
        </w:rPr>
        <w:t>r by allowing Beijing to control global information flows from the high ground of space</w:t>
      </w:r>
      <w:r w:rsidRPr="00EA5CD1">
        <w:rPr>
          <w:sz w:val="16"/>
        </w:rPr>
        <w:t xml:space="preserve">. Imagine a school in Bolivia or a farmer in Kenya choosing between paying for a U.S. satellite internet or image provider or receiving those services for free as a “gift of the Chinese people.” It will be of little concern to global consumers that the news they receive is slanted or that searches for “free speech” link to articles about corruption in Western democracies. </w:t>
      </w:r>
      <w:r w:rsidRPr="00EA5CD1">
        <w:rPr>
          <w:rStyle w:val="StyleUnderline"/>
        </w:rPr>
        <w:t>Nor will they care if concentration camps in Tibet and the Uighur areas of western China are obscured, or if U.S. military action is presented as tyranny and Chinese expansion is described as peacekeeping or liberation</w:t>
      </w:r>
      <w:r w:rsidRPr="00EA5CD1">
        <w:rPr>
          <w:sz w:val="16"/>
        </w:rPr>
        <w:t xml:space="preserve">. China’s aggressive investment in space solar power will allow it to provide cheap, clean power to the world, </w:t>
      </w:r>
      <w:r w:rsidRPr="00EA5CD1">
        <w:rPr>
          <w:rStyle w:val="StyleUnderline"/>
        </w:rPr>
        <w:t>displacing U.S. energy firms while placing a second yoke around the developing world</w:t>
      </w:r>
      <w:r w:rsidRPr="00EA5CD1">
        <w:rPr>
          <w:sz w:val="16"/>
        </w:rPr>
        <w:t xml:space="preserve">. Significantly, such orbital power stations have dual use potential and, if properly designed, could serve as powerful offensive weapons platforms. China’s first step in this process is to conquer the growing small space launch market. Beijing is providing nominally commercial firms with government-manufactured, mobile intercontinental ballistic missiles they can use to dump launch services on the market below cost. These start-ups are already </w:t>
      </w:r>
      <w:hyperlink r:id="rId46" w:history="1">
        <w:r w:rsidRPr="00EA5CD1">
          <w:rPr>
            <w:rStyle w:val="Hyperlink"/>
            <w:sz w:val="16"/>
          </w:rPr>
          <w:t>undercutting</w:t>
        </w:r>
      </w:hyperlink>
      <w:r w:rsidRPr="00EA5CD1">
        <w:rPr>
          <w:sz w:val="16"/>
        </w:rPr>
        <w:t xml:space="preserve"> U.S. pricing by 80 percent. Based on its previous success in using dumping to take out </w:t>
      </w:r>
      <w:r w:rsidRPr="00EA5CD1">
        <w:rPr>
          <w:rStyle w:val="StyleUnderline"/>
        </w:rPr>
        <w:t>U.S. developed industries such as solar power modules and drones, China will quickly move upstream to attack the leading U.S. launch providers and secure a global commercial monopoly</w:t>
      </w:r>
      <w:r w:rsidRPr="00EA5CD1">
        <w:rPr>
          <w:sz w:val="16"/>
        </w:rPr>
        <w:t xml:space="preserve">. Owning the launch market will give them an unsurmountable advantage against U.S. competitors in satellite internet, imaging, and power. </w:t>
      </w:r>
      <w:r w:rsidRPr="00DE1F88">
        <w:rPr>
          <w:rStyle w:val="StyleUnderline"/>
          <w:highlight w:val="yellow"/>
        </w:rPr>
        <w:t>The United States can still build a strategy to win</w:t>
      </w:r>
      <w:r w:rsidRPr="00EA5CD1">
        <w:rPr>
          <w:rStyle w:val="StyleUnderline"/>
        </w:rPr>
        <w:t xml:space="preserve">. At this moment, it holds the competitive advantage in every critical space technology and has the finest set of commercial space firms in the world. It has pockets of innovative military thinkers within groups like the </w:t>
      </w:r>
      <w:hyperlink r:id="rId47" w:history="1">
        <w:r w:rsidRPr="00EA5CD1">
          <w:rPr>
            <w:rStyle w:val="StyleUnderline"/>
          </w:rPr>
          <w:t>Defense Innovation Unit</w:t>
        </w:r>
      </w:hyperlink>
      <w:r w:rsidRPr="00EA5CD1">
        <w:rPr>
          <w:rStyle w:val="StyleUnderline"/>
        </w:rPr>
        <w:t>, under Mike Griffin, the Pentagon’s top research and development official</w:t>
      </w:r>
      <w:r w:rsidRPr="00EA5CD1">
        <w:rPr>
          <w:sz w:val="16"/>
        </w:rPr>
        <w:t xml:space="preserve">. </w:t>
      </w:r>
      <w:r w:rsidRPr="00DE1F88">
        <w:rPr>
          <w:rStyle w:val="Emphasis"/>
          <w:szCs w:val="26"/>
          <w:highlight w:val="yellow"/>
        </w:rPr>
        <w:t>If the United States simply protects the intellectual property its creative minds unleash</w:t>
      </w:r>
      <w:r w:rsidRPr="00EA5CD1">
        <w:rPr>
          <w:rStyle w:val="Emphasis"/>
          <w:szCs w:val="26"/>
        </w:rPr>
        <w:t xml:space="preserve"> and defend its truly free markets from strategic mercantilist attack, it </w:t>
      </w:r>
      <w:r w:rsidRPr="00DE1F88">
        <w:rPr>
          <w:rStyle w:val="Emphasis"/>
          <w:szCs w:val="26"/>
          <w:highlight w:val="yellow"/>
        </w:rPr>
        <w:t>will not lose this new space race</w:t>
      </w:r>
      <w:r w:rsidRPr="00EA5CD1">
        <w:rPr>
          <w:rStyle w:val="Emphasis"/>
          <w:szCs w:val="26"/>
        </w:rPr>
        <w:t>.</w:t>
      </w:r>
      <w:r w:rsidRPr="00EA5CD1">
        <w:rPr>
          <w:sz w:val="16"/>
        </w:rPr>
        <w:t xml:space="preserve"> The United States has done this before. It beat Germany to the nuclear bomb, it beat the Soviet Union to the nuclear triad, and it won the first space race</w:t>
      </w:r>
      <w:r w:rsidRPr="003332AF">
        <w:rPr>
          <w:rStyle w:val="Heading2Char"/>
        </w:rPr>
        <w:t xml:space="preserve">. </w:t>
      </w:r>
      <w:r w:rsidRPr="009931FC">
        <w:rPr>
          <w:rStyle w:val="Heading2Char"/>
          <w:highlight w:val="cyan"/>
        </w:rPr>
        <w:t>None of those victories</w:t>
      </w:r>
      <w:r w:rsidRPr="003332AF">
        <w:rPr>
          <w:rStyle w:val="Heading2Char"/>
        </w:rPr>
        <w:t xml:space="preserve"> was </w:t>
      </w:r>
      <w:r w:rsidRPr="009931FC">
        <w:rPr>
          <w:rStyle w:val="Heading2Char"/>
          <w:highlight w:val="cyan"/>
        </w:rPr>
        <w:t>achieved by</w:t>
      </w:r>
      <w:r w:rsidRPr="003332AF">
        <w:rPr>
          <w:rStyle w:val="Heading2Char"/>
        </w:rPr>
        <w:t xml:space="preserve"> embracing the </w:t>
      </w:r>
      <w:r w:rsidRPr="009931FC">
        <w:rPr>
          <w:rStyle w:val="Heading2Char"/>
          <w:highlight w:val="cyan"/>
        </w:rPr>
        <w:t>existing</w:t>
      </w:r>
      <w:r w:rsidRPr="003332AF">
        <w:rPr>
          <w:rStyle w:val="Heading2Char"/>
        </w:rPr>
        <w:t xml:space="preserve"> </w:t>
      </w:r>
      <w:r w:rsidRPr="009931FC">
        <w:rPr>
          <w:rStyle w:val="Heading2Char"/>
          <w:highlight w:val="cyan"/>
        </w:rPr>
        <w:t>bureaucracy</w:t>
      </w:r>
      <w:r w:rsidRPr="003332AF">
        <w:rPr>
          <w:rStyle w:val="Heading2Char"/>
        </w:rPr>
        <w:t>.</w:t>
      </w:r>
      <w:r w:rsidRPr="00EA5CD1">
        <w:rPr>
          <w:sz w:val="16"/>
        </w:rPr>
        <w:t xml:space="preserve"> Each of them depended on the president of the day following the only proven path to victory in a technological domain: </w:t>
      </w:r>
      <w:r w:rsidRPr="009931FC">
        <w:rPr>
          <w:rStyle w:val="Heading2Char"/>
          <w:highlight w:val="cyan"/>
        </w:rPr>
        <w:t>establish a</w:t>
      </w:r>
      <w:r w:rsidRPr="003332AF">
        <w:rPr>
          <w:rStyle w:val="Heading2Char"/>
        </w:rPr>
        <w:t xml:space="preserve"> small </w:t>
      </w:r>
      <w:r w:rsidRPr="009931FC">
        <w:rPr>
          <w:rStyle w:val="Heading2Char"/>
          <w:highlight w:val="cyan"/>
        </w:rPr>
        <w:t>team</w:t>
      </w:r>
      <w:r w:rsidRPr="003332AF">
        <w:rPr>
          <w:rStyle w:val="Heading2Char"/>
        </w:rPr>
        <w:t xml:space="preserve"> with a positively disruptive mindset and </w:t>
      </w:r>
      <w:r w:rsidRPr="009931FC">
        <w:rPr>
          <w:rStyle w:val="Heading2Char"/>
          <w:highlight w:val="cyan"/>
        </w:rPr>
        <w:t>empower</w:t>
      </w:r>
      <w:r w:rsidRPr="003332AF">
        <w:rPr>
          <w:rStyle w:val="Heading2Char"/>
        </w:rPr>
        <w:t xml:space="preserve"> that team </w:t>
      </w:r>
      <w:r w:rsidRPr="009931FC">
        <w:rPr>
          <w:rStyle w:val="Heading2Char"/>
          <w:highlight w:val="cyan"/>
        </w:rPr>
        <w:t>to</w:t>
      </w:r>
      <w:r w:rsidRPr="003332AF">
        <w:rPr>
          <w:rStyle w:val="Heading2Char"/>
        </w:rPr>
        <w:t xml:space="preserve"> </w:t>
      </w:r>
      <w:r w:rsidRPr="009931FC">
        <w:rPr>
          <w:rStyle w:val="Heading2Char"/>
          <w:highlight w:val="cyan"/>
        </w:rPr>
        <w:t>investigate</w:t>
      </w:r>
      <w:r w:rsidRPr="003332AF">
        <w:rPr>
          <w:rStyle w:val="Heading2Char"/>
        </w:rPr>
        <w:t xml:space="preserve"> a wide range of new </w:t>
      </w:r>
      <w:r w:rsidRPr="009931FC">
        <w:rPr>
          <w:rStyle w:val="Heading2Char"/>
          <w:highlight w:val="cyan"/>
        </w:rPr>
        <w:t>concepts</w:t>
      </w:r>
      <w:r w:rsidRPr="003332AF">
        <w:rPr>
          <w:rStyle w:val="Heading2Char"/>
        </w:rPr>
        <w:t xml:space="preserve">, </w:t>
      </w:r>
      <w:r w:rsidRPr="009931FC">
        <w:rPr>
          <w:rStyle w:val="Heading2Char"/>
          <w:highlight w:val="cyan"/>
        </w:rPr>
        <w:t>work</w:t>
      </w:r>
      <w:r w:rsidRPr="009931FC">
        <w:rPr>
          <w:rStyle w:val="Heading2Char"/>
        </w:rPr>
        <w:t xml:space="preserve"> with emerging</w:t>
      </w:r>
      <w:r w:rsidRPr="003332AF">
        <w:rPr>
          <w:rStyle w:val="Heading2Char"/>
        </w:rPr>
        <w:t xml:space="preserve"> </w:t>
      </w:r>
      <w:r w:rsidRPr="009931FC">
        <w:rPr>
          <w:rStyle w:val="Heading2Char"/>
          <w:highlight w:val="cyan"/>
        </w:rPr>
        <w:t>technologies</w:t>
      </w:r>
      <w:r w:rsidRPr="003332AF">
        <w:rPr>
          <w:rStyle w:val="Heading2Char"/>
        </w:rPr>
        <w:t xml:space="preserve">, </w:t>
      </w:r>
      <w:r w:rsidRPr="009931FC">
        <w:rPr>
          <w:rStyle w:val="Heading2Char"/>
          <w:highlight w:val="cyan"/>
        </w:rPr>
        <w:t>and</w:t>
      </w:r>
      <w:r w:rsidRPr="003332AF">
        <w:rPr>
          <w:rStyle w:val="Heading2Char"/>
        </w:rPr>
        <w:t xml:space="preserve"> </w:t>
      </w:r>
      <w:r w:rsidRPr="009931FC">
        <w:rPr>
          <w:rStyle w:val="Heading2Char"/>
          <w:highlight w:val="cyan"/>
        </w:rPr>
        <w:t>test</w:t>
      </w:r>
      <w:r w:rsidRPr="003332AF">
        <w:rPr>
          <w:rStyle w:val="Heading2Char"/>
        </w:rPr>
        <w:t xml:space="preserve"> innovative </w:t>
      </w:r>
      <w:r w:rsidRPr="009931FC">
        <w:rPr>
          <w:rStyle w:val="Heading2Char"/>
          <w:highlight w:val="cyan"/>
        </w:rPr>
        <w:t>strategies</w:t>
      </w:r>
      <w:r w:rsidRPr="003332AF">
        <w:rPr>
          <w:rStyle w:val="Heading2Char"/>
        </w:rPr>
        <w:t xml:space="preserve">. Today that </w:t>
      </w:r>
      <w:r w:rsidRPr="009931FC">
        <w:rPr>
          <w:rStyle w:val="Heading2Char"/>
          <w:highlight w:val="cyan"/>
        </w:rPr>
        <w:t>means</w:t>
      </w:r>
      <w:r w:rsidRPr="003332AF">
        <w:rPr>
          <w:rStyle w:val="Heading2Char"/>
        </w:rPr>
        <w:t xml:space="preserve"> giving a dedicated Space Force the </w:t>
      </w:r>
      <w:r w:rsidRPr="009931FC">
        <w:rPr>
          <w:rStyle w:val="Heading2Char"/>
          <w:highlight w:val="cyan"/>
        </w:rPr>
        <w:t>freedom</w:t>
      </w:r>
      <w:r w:rsidRPr="003332AF">
        <w:rPr>
          <w:rStyle w:val="Heading2Char"/>
        </w:rPr>
        <w:t xml:space="preserve"> </w:t>
      </w:r>
      <w:r w:rsidRPr="009931FC">
        <w:rPr>
          <w:rStyle w:val="Heading2Char"/>
          <w:highlight w:val="cyan"/>
        </w:rPr>
        <w:t>to</w:t>
      </w:r>
      <w:r w:rsidRPr="003332AF">
        <w:rPr>
          <w:rStyle w:val="Heading2Char"/>
        </w:rPr>
        <w:t xml:space="preserve"> easily </w:t>
      </w:r>
      <w:r w:rsidRPr="009931FC">
        <w:rPr>
          <w:rStyle w:val="Heading2Char"/>
          <w:highlight w:val="cyan"/>
        </w:rPr>
        <w:t>partner</w:t>
      </w:r>
      <w:r w:rsidRPr="003332AF">
        <w:rPr>
          <w:rStyle w:val="Heading2Char"/>
        </w:rPr>
        <w:t xml:space="preserve"> with commercial firms and leverage the private capital in building sustainable infrastructure that </w:t>
      </w:r>
      <w:r w:rsidRPr="009931FC">
        <w:rPr>
          <w:rStyle w:val="Heading2Char"/>
          <w:highlight w:val="cyan"/>
        </w:rPr>
        <w:t>actually</w:t>
      </w:r>
      <w:r w:rsidRPr="003332AF">
        <w:rPr>
          <w:rStyle w:val="Heading2Char"/>
        </w:rPr>
        <w:t xml:space="preserve"> </w:t>
      </w:r>
      <w:r w:rsidRPr="009931FC">
        <w:rPr>
          <w:rStyle w:val="Heading2Char"/>
          <w:highlight w:val="cyan"/>
        </w:rPr>
        <w:t>reduces</w:t>
      </w:r>
      <w:r w:rsidRPr="003332AF">
        <w:rPr>
          <w:rStyle w:val="Heading2Char"/>
        </w:rPr>
        <w:t xml:space="preserve"> the </w:t>
      </w:r>
      <w:r w:rsidRPr="009931FC">
        <w:rPr>
          <w:rStyle w:val="Heading2Char"/>
          <w:highlight w:val="cyan"/>
        </w:rPr>
        <w:t>likelihood of conflict</w:t>
      </w:r>
      <w:r w:rsidRPr="003332AF">
        <w:rPr>
          <w:rStyle w:val="Heading2Char"/>
        </w:rPr>
        <w:t xml:space="preserve"> </w:t>
      </w:r>
      <w:r w:rsidRPr="009931FC">
        <w:rPr>
          <w:rStyle w:val="Heading2Char"/>
          <w:highlight w:val="cyan"/>
        </w:rPr>
        <w:t>while</w:t>
      </w:r>
      <w:r w:rsidRPr="003332AF">
        <w:rPr>
          <w:rStyle w:val="Heading2Char"/>
        </w:rPr>
        <w:t xml:space="preserve"> </w:t>
      </w:r>
      <w:r w:rsidRPr="009931FC">
        <w:rPr>
          <w:rStyle w:val="Heading2Char"/>
          <w:highlight w:val="cyan"/>
        </w:rPr>
        <w:t>securing</w:t>
      </w:r>
      <w:r w:rsidRPr="003332AF">
        <w:rPr>
          <w:rStyle w:val="Heading2Char"/>
        </w:rPr>
        <w:t xml:space="preserve"> a </w:t>
      </w:r>
      <w:r w:rsidRPr="009931FC">
        <w:rPr>
          <w:rStyle w:val="Heading2Char"/>
          <w:highlight w:val="cyan"/>
        </w:rPr>
        <w:t>better economic future</w:t>
      </w:r>
      <w:r w:rsidRPr="003332AF">
        <w:rPr>
          <w:rStyle w:val="Heading2Char"/>
        </w:rPr>
        <w:t xml:space="preserve"> for the nation and the world.</w:t>
      </w:r>
    </w:p>
    <w:p w14:paraId="645844C0" w14:textId="77777777" w:rsidR="0007150B" w:rsidRDefault="0007150B" w:rsidP="0007150B">
      <w:pPr>
        <w:rPr>
          <w:rStyle w:val="Heading2Char"/>
        </w:rPr>
      </w:pPr>
    </w:p>
    <w:p w14:paraId="29526C05" w14:textId="77777777" w:rsidR="0007150B" w:rsidRDefault="0007150B" w:rsidP="0007150B">
      <w:pPr>
        <w:pStyle w:val="Heading4"/>
      </w:pPr>
      <w:r>
        <w:rPr>
          <w:rStyle w:val="Heading2Char"/>
        </w:rPr>
        <w:t xml:space="preserve">NB: </w:t>
      </w:r>
      <w:r>
        <w:t>Mandatory minimums bad—prison experience negatively affects low-risk offenders and increases recidivism rates</w:t>
      </w:r>
    </w:p>
    <w:p w14:paraId="5A06C65E" w14:textId="77777777" w:rsidR="0007150B" w:rsidRPr="0029627A" w:rsidRDefault="0007150B" w:rsidP="0007150B">
      <w:r w:rsidRPr="0029627A">
        <w:rPr>
          <w:rStyle w:val="Style13ptBold"/>
        </w:rPr>
        <w:t>Gendreau and Goggin</w:t>
      </w:r>
      <w:r w:rsidRPr="0029627A">
        <w:t xml:space="preserve">, </w:t>
      </w:r>
      <w:r>
        <w:t>19</w:t>
      </w:r>
      <w:r w:rsidRPr="0029627A">
        <w:rPr>
          <w:rStyle w:val="Style13ptBold"/>
        </w:rPr>
        <w:t>99</w:t>
      </w:r>
      <w:r w:rsidRPr="0029627A">
        <w:t xml:space="preserve">, </w:t>
      </w:r>
      <w:r>
        <w:t xml:space="preserve">(Gondreau is a and Goggin is a </w:t>
      </w:r>
      <w:r w:rsidRPr="0029627A">
        <w:t>The Effects of Prison Sentences on Recidivism," No Publication, https://www.prisonpolicy.org/scans/e199912.htm, Accessed: 7-27-2020, /Kent Denver-AA</w:t>
      </w:r>
      <w:r>
        <w:t>)</w:t>
      </w:r>
    </w:p>
    <w:p w14:paraId="50F4FA16" w14:textId="77777777" w:rsidR="0007150B" w:rsidRDefault="0007150B" w:rsidP="0007150B">
      <w:r>
        <w:t>hree schools of thought dominate the area. The first is that prisons definitely suppress criminal behaviour. Given the unpleasantness of prison life and the negative social stigma associated with incarceration, these should serve as deterrents to later criminal behaviour. The second, the "schools of crime" viewpoint, proposes just the opposite, that is, that prisons increase criminality. By this account, the barren, inhumane, and psychologically destructive nature of prisonisation makes offenders more likely to recidivate upon release. The third school of thought, which we label the "minimalist/interaction" position, contends that the effect of prison on offenders is, for the most part, minimal. This view states that prisons are essentially "psychological deep freezes", in that offenders enter prison with a set of antisocial attitudes and behaviours which are little changed during incarceration. This perspective also suggests that lower risk offenders may be more adversely affected by greater lengths of incarceration through exposure to an environment typically dominated by their higher risk, more hard core peers. Fifty studies dating from 1958 involving 336,052 offenders produced 325 correlations between recidivism and (a) length of time in prison and recidivism or (b) serving a prison sentence vs. receiving a community-based sanction. The data was analysed using quantitative methods (i.e., meta-analysis) to determine whether prison reduced criminal behaviour or recidivism. The results were as follows: under both of the above conditions, prison produced slight increases in recidivism. Secondly, there was some tendency for lower risk offenders to be more negatively affected by the prison experience. The essential conclusions reached from this study were:</w:t>
      </w:r>
    </w:p>
    <w:p w14:paraId="612AF415" w14:textId="77777777" w:rsidR="0007150B" w:rsidRDefault="0007150B" w:rsidP="0007150B">
      <w:r>
        <w:t>1. Prisons should not be used with the expectation of reducing criminal behaviour.</w:t>
      </w:r>
    </w:p>
    <w:p w14:paraId="47E2BE84" w14:textId="77777777" w:rsidR="0007150B" w:rsidRDefault="0007150B" w:rsidP="0007150B">
      <w:r>
        <w:t>2. On the basis of the present results, excessive use of incarceration has enormous cost implications.</w:t>
      </w:r>
    </w:p>
    <w:p w14:paraId="60B3B594" w14:textId="77777777" w:rsidR="0007150B" w:rsidRDefault="0007150B" w:rsidP="0007150B">
      <w:r>
        <w:t>3. In order to determine who is being adversely affected by prison, it is incumbent upon prison officials to implement repeated, comprehensive assessments of offenders’ attitudes, values, and behaviours while incarcerated.</w:t>
      </w:r>
    </w:p>
    <w:p w14:paraId="6949D09F" w14:textId="77777777" w:rsidR="0007150B" w:rsidRDefault="0007150B" w:rsidP="0007150B">
      <w:r>
        <w:t>4. The primary justification of prison should be to incapacitate offenders (particularly, those of a chronic, higher risk nature) for reasonable periods and to exact retribution.</w:t>
      </w:r>
    </w:p>
    <w:p w14:paraId="4FD54624" w14:textId="77777777" w:rsidR="0007150B" w:rsidRDefault="0007150B" w:rsidP="0007150B">
      <w:pPr>
        <w:pStyle w:val="Heading3"/>
      </w:pPr>
      <w:r>
        <w:t>CP</w:t>
      </w:r>
    </w:p>
    <w:p w14:paraId="43F0BFE0" w14:textId="77777777" w:rsidR="0007150B" w:rsidRDefault="0007150B" w:rsidP="0007150B">
      <w:pPr>
        <w:pStyle w:val="Heading4"/>
      </w:pPr>
      <w:r>
        <w:t>Net benefit… uh…the turn on case? (Kind of a yikes moment)</w:t>
      </w:r>
    </w:p>
    <w:p w14:paraId="05FDC454" w14:textId="77777777" w:rsidR="0007150B" w:rsidRDefault="0007150B" w:rsidP="0007150B">
      <w:pPr>
        <w:pStyle w:val="Heading4"/>
      </w:pPr>
      <w:r>
        <w:t>The United States Federal Government should</w:t>
      </w:r>
    </w:p>
    <w:p w14:paraId="736176B8" w14:textId="77777777" w:rsidR="0007150B" w:rsidRDefault="0007150B" w:rsidP="0007150B">
      <w:pPr>
        <w:pStyle w:val="Heading4"/>
        <w:numPr>
          <w:ilvl w:val="0"/>
          <w:numId w:val="30"/>
        </w:numPr>
      </w:pPr>
      <w:r>
        <w:t>Issue a</w:t>
      </w:r>
      <w:r w:rsidRPr="00947AAA">
        <w:t>ny person coming to the United States to study or work in a critical high-tech field</w:t>
      </w:r>
      <w:r>
        <w:t xml:space="preserve"> </w:t>
      </w:r>
      <w:r w:rsidRPr="00947AAA">
        <w:t>a document notifying them of the severity of economic espionage and harsh penalties</w:t>
      </w:r>
    </w:p>
    <w:p w14:paraId="7D14777D" w14:textId="77777777" w:rsidR="0007150B" w:rsidRDefault="0007150B" w:rsidP="0007150B">
      <w:pPr>
        <w:pStyle w:val="Heading4"/>
        <w:numPr>
          <w:ilvl w:val="0"/>
          <w:numId w:val="30"/>
        </w:numPr>
      </w:pPr>
      <w:r>
        <w:t xml:space="preserve">Create a </w:t>
      </w:r>
      <w:r w:rsidRPr="00375D90">
        <w:t>No-Fly list for those even remotely suspect</w:t>
      </w:r>
      <w:r>
        <w:t>ed</w:t>
      </w:r>
      <w:r w:rsidRPr="00375D90">
        <w:t xml:space="preserve"> of being</w:t>
      </w:r>
      <w:r>
        <w:t xml:space="preserve"> involved in c</w:t>
      </w:r>
      <w:r w:rsidRPr="00375D90">
        <w:t>yber espionage</w:t>
      </w:r>
    </w:p>
    <w:p w14:paraId="1538DFFD" w14:textId="77777777" w:rsidR="0007150B" w:rsidRDefault="0007150B" w:rsidP="0007150B">
      <w:pPr>
        <w:pStyle w:val="Heading4"/>
        <w:numPr>
          <w:ilvl w:val="0"/>
          <w:numId w:val="30"/>
        </w:numPr>
      </w:pPr>
      <w:r>
        <w:t>E</w:t>
      </w:r>
      <w:r w:rsidRPr="00375D90">
        <w:t>stablish No Fly criteria with allies and refuse those people travel anywhere possible</w:t>
      </w:r>
    </w:p>
    <w:p w14:paraId="41F59DD7" w14:textId="77777777" w:rsidR="0007150B" w:rsidRDefault="0007150B" w:rsidP="0007150B">
      <w:pPr>
        <w:pStyle w:val="Heading4"/>
        <w:numPr>
          <w:ilvl w:val="0"/>
          <w:numId w:val="30"/>
        </w:numPr>
      </w:pPr>
      <w:r>
        <w:t>Add any and all individuals from any Chinese companies convicted of espionage to the no fly list</w:t>
      </w:r>
    </w:p>
    <w:p w14:paraId="06B50C0A" w14:textId="77777777" w:rsidR="0007150B" w:rsidRDefault="0007150B" w:rsidP="0007150B">
      <w:pPr>
        <w:pStyle w:val="Heading4"/>
        <w:numPr>
          <w:ilvl w:val="0"/>
          <w:numId w:val="30"/>
        </w:numPr>
      </w:pPr>
      <w:r>
        <w:t>Implement law enforcement, intelligence and cyber security information sharing with allies around these issues</w:t>
      </w:r>
    </w:p>
    <w:p w14:paraId="6A9B8152" w14:textId="77777777" w:rsidR="0007150B" w:rsidRDefault="0007150B" w:rsidP="0007150B">
      <w:pPr>
        <w:pStyle w:val="Heading4"/>
        <w:numPr>
          <w:ilvl w:val="0"/>
          <w:numId w:val="30"/>
        </w:numPr>
      </w:pPr>
      <w:r>
        <w:t>Coordinate cyber and diplomatic responses to any incursion on any country</w:t>
      </w:r>
    </w:p>
    <w:p w14:paraId="6ABD0EA3" w14:textId="77777777" w:rsidR="0007150B" w:rsidRDefault="0007150B" w:rsidP="0007150B">
      <w:pPr>
        <w:pStyle w:val="Heading4"/>
        <w:numPr>
          <w:ilvl w:val="0"/>
          <w:numId w:val="30"/>
        </w:numPr>
      </w:pPr>
      <w:r>
        <w:t>I</w:t>
      </w:r>
      <w:r w:rsidRPr="00AB5B7F">
        <w:t>mplement interagency multi-jurisdictional task forces to bring the complete range of investigative and enforcement authorities to bear on foreign actors</w:t>
      </w:r>
    </w:p>
    <w:p w14:paraId="71E779F9" w14:textId="77777777" w:rsidR="0007150B" w:rsidRPr="00FF594D" w:rsidRDefault="0007150B" w:rsidP="0007150B"/>
    <w:p w14:paraId="583F41D6" w14:textId="77777777" w:rsidR="0007150B" w:rsidRDefault="0007150B" w:rsidP="0007150B">
      <w:pPr>
        <w:pStyle w:val="Heading4"/>
      </w:pPr>
      <w:r>
        <w:t>The plan just shifts Chinese efforts to other countries—only the counterplan solves</w:t>
      </w:r>
    </w:p>
    <w:p w14:paraId="0DCD9CAA" w14:textId="77777777" w:rsidR="0007150B" w:rsidRDefault="0007150B" w:rsidP="0007150B">
      <w:r w:rsidRPr="00AB5B7F">
        <w:rPr>
          <w:rStyle w:val="Style13ptBold"/>
        </w:rPr>
        <w:t>Eftimiades 18</w:t>
      </w:r>
      <w:r w:rsidRPr="00AB5B7F">
        <w:t xml:space="preserve"> (Nicholas Eftimiades, US Government official, raduated from George Washington University with a B.A. in East Asian Studies and the National Defense Intelligence College with a M.S. in Strategic Intelligence. He also did undergraduate and graduate work in Asia. He is a Visiting Research Fellow at King's College, War Studies Department, London, United Kingdom.[1], “A Blueprint To Stop Chinese Espionage, IP Theft: Nick Eftimiades, Top Intel Expert”, Breakingdefense.com, December 3 2018, https://breakingdefense.com/2018/12/how-to-combat-chinese-espionage-ip-theft-nick-eftimiades-top-intel-expert/) //KDS-JH</w:t>
      </w:r>
    </w:p>
    <w:p w14:paraId="23FFEB25" w14:textId="77777777" w:rsidR="0007150B" w:rsidRPr="009B1BC4" w:rsidRDefault="0007150B" w:rsidP="0007150B">
      <w:pPr>
        <w:rPr>
          <w:u w:val="single"/>
        </w:rPr>
      </w:pPr>
      <w:r w:rsidRPr="009B1BC4">
        <w:rPr>
          <w:u w:val="single"/>
        </w:rPr>
        <w:t xml:space="preserve">The Trump Administration must reach out to our closest allies to build a coordinated effort to combat economic espionage. </w:t>
      </w:r>
      <w:r w:rsidRPr="009B1BC4">
        <w:rPr>
          <w:highlight w:val="yellow"/>
          <w:u w:val="single"/>
        </w:rPr>
        <w:t>An assertive enforcement approach only in the U.S. would just shift the problem to high-tech industries</w:t>
      </w:r>
      <w:r w:rsidRPr="009B1BC4">
        <w:rPr>
          <w:highlight w:val="yellow"/>
        </w:rPr>
        <w:t xml:space="preserve"> in</w:t>
      </w:r>
      <w:r w:rsidRPr="00AB5B7F">
        <w:t xml:space="preserve"> Japan, the United Kingdom, France, Australia, and Germany. Each of these </w:t>
      </w:r>
      <w:r w:rsidRPr="009B1BC4">
        <w:rPr>
          <w:highlight w:val="yellow"/>
          <w:u w:val="single"/>
        </w:rPr>
        <w:t>countries have already been victims of China’s cyber and economic espionage efforts. In a globalized world, China’s advanced military and space/counterspace technology still remains a U.S. problem</w:t>
      </w:r>
      <w:r w:rsidRPr="00AB5B7F">
        <w:t>. Coordinated international efforts should include establishing an international countries working group. A good place to start would be with FVEY — Five Eyes — plus Japan, France and Germany to do the following:</w:t>
      </w:r>
      <w:r>
        <w:t xml:space="preserve"> </w:t>
      </w:r>
      <w:r w:rsidRPr="00AB5B7F">
        <w:t>Law enforcement information sharing</w:t>
      </w:r>
      <w:r>
        <w:t xml:space="preserve"> </w:t>
      </w:r>
      <w:r w:rsidRPr="00AB5B7F">
        <w:t>Intelligence sharing</w:t>
      </w:r>
      <w:r>
        <w:t xml:space="preserve"> </w:t>
      </w:r>
      <w:r w:rsidRPr="00AB5B7F">
        <w:t>Coordinated cyber investigations and operational responses</w:t>
      </w:r>
      <w:r>
        <w:t xml:space="preserve"> </w:t>
      </w:r>
      <w:r w:rsidRPr="00AB5B7F">
        <w:t>Cyber security information sharing</w:t>
      </w:r>
      <w:r>
        <w:t xml:space="preserve"> </w:t>
      </w:r>
      <w:r w:rsidRPr="00AB5B7F">
        <w:t xml:space="preserve">Coordinated diplomatic responses to </w:t>
      </w:r>
      <w:r w:rsidRPr="009B1BC4">
        <w:rPr>
          <w:u w:val="single"/>
        </w:rPr>
        <w:t xml:space="preserve">China’s economic espionage actions Deterrence Measures Deterrence is also another key objective that might be achievable by policy. </w:t>
      </w:r>
      <w:r w:rsidRPr="00AB5B7F">
        <w:t>Strategists often claim deterrence is difficult to obtain or even understand in the cyber world. However, deterrence is achievable against individuals who conduct economic espionage and theft of trade secrets in the U.S. How? The current administration seeks to implement enhanced screening of Chinese students and scholars coming to the United States. The process will not likely be effective in determining the future course of action for individuals.</w:t>
      </w:r>
      <w:r>
        <w:t xml:space="preserve"> </w:t>
      </w:r>
      <w:r w:rsidRPr="00AB5B7F">
        <w:t>However, deterrence at an individual level would probably dissuade some people from committing economic espionage.</w:t>
      </w:r>
      <w:r>
        <w:t xml:space="preserve"> </w:t>
      </w:r>
      <w:r w:rsidRPr="00AB5B7F">
        <w:t>Any person coming to the United States to study or work in a critical high-tech field should be presented with a document notifying them of the severity of economic espionage and harsh penalties. This one page document could easily be part of one’s immigration submission package. The reason this document is important is that Chinese culture does not recognize the law as a binding contract in society the way it is in the West.</w:t>
      </w:r>
      <w:r>
        <w:t xml:space="preserve"> </w:t>
      </w:r>
      <w:r w:rsidRPr="00AB5B7F">
        <w:t>Also, most people do not understand the severity of shipping technology overseas. It is easy to buy a laptop computer and mail it overseas and not realize you have committed a felony.</w:t>
      </w:r>
      <w:r>
        <w:t xml:space="preserve"> </w:t>
      </w:r>
      <w:r w:rsidRPr="009B1BC4">
        <w:rPr>
          <w:u w:val="single"/>
        </w:rPr>
        <w:t xml:space="preserve">No Fly List for Cyber Hackers We have a No Fly list for those even remotely suspect of being affiliated with a terrorist organization. </w:t>
      </w:r>
      <w:r w:rsidRPr="00AB5B7F">
        <w:t>Why not implement a similar list for foreign nationals implicated in cyber espionage?</w:t>
      </w:r>
      <w:r>
        <w:t xml:space="preserve"> </w:t>
      </w:r>
      <w:r w:rsidRPr="00AB5B7F">
        <w:t>They need not be convicted.</w:t>
      </w:r>
      <w:r>
        <w:t xml:space="preserve"> </w:t>
      </w:r>
      <w:r w:rsidRPr="00AB5B7F">
        <w:t xml:space="preserve">They need not be indicted. And in China, Netizens branding themselves as “Red and Patriotic” brag online and in the media about attacking and defacing Western targets on behalf of the PRC. Beijing has repeatedly said they have no control over these individuals and that they are acting on their own. </w:t>
      </w:r>
      <w:r w:rsidRPr="009B1BC4">
        <w:rPr>
          <w:highlight w:val="yellow"/>
          <w:u w:val="single"/>
        </w:rPr>
        <w:t>The U.S. should establish No Fly criteria with allies and refuse those people travel anywhere possible. We may struggle to stop their cyber efforts from China but we can ensure their travel is limited. A similar process for No Fly travel can be used against Chinese companies conducting economic espionage</w:t>
      </w:r>
      <w:r w:rsidRPr="009B1BC4">
        <w:rPr>
          <w:u w:val="single"/>
        </w:rPr>
        <w:t xml:space="preserve">. If a Chinese company is convicted in any country of economic espionage, IPR violations, etc. it could face costly penalties or restrictions from all allies. </w:t>
      </w:r>
      <w:r w:rsidRPr="00AB5B7F">
        <w:t>If plausible, a united policy response will likely be more effective than that of any single nation.</w:t>
      </w:r>
      <w:r>
        <w:t xml:space="preserve"> </w:t>
      </w:r>
      <w:r w:rsidRPr="00AB5B7F">
        <w:t>Operations</w:t>
      </w:r>
      <w:r>
        <w:t xml:space="preserve"> </w:t>
      </w:r>
      <w:r w:rsidRPr="00AB5B7F">
        <w:t xml:space="preserve">Law enforcement must implement interagency multi-jurisdictional task forces to bring the complete range of investigative and enforcement authorities to bear on foreign actors. </w:t>
      </w:r>
      <w:r w:rsidRPr="009B1BC4">
        <w:rPr>
          <w:highlight w:val="yellow"/>
          <w:u w:val="single"/>
        </w:rPr>
        <w:t>The current Justice Department effort will lessen other investigative and prosecutorial opportunities. A joint effort would provide an integrated approach to disrupt China’s espionage activities</w:t>
      </w:r>
      <w:r w:rsidRPr="009B1BC4">
        <w:rPr>
          <w:u w:val="single"/>
        </w:rPr>
        <w:t xml:space="preserve"> which generally fall into one (or more) of five categories: Traditional espionage (18 USC 792-799), Economic Espionage Act of 1996; Illegal Exports (Export Administration Regulations and International Traffic in Arms Regulations) and violation of the Foreign Agents Registration Act (18 USC 951). </w:t>
      </w:r>
    </w:p>
    <w:p w14:paraId="2BECA590" w14:textId="77777777" w:rsidR="0007150B" w:rsidRDefault="0007150B" w:rsidP="0007150B">
      <w:pPr>
        <w:pStyle w:val="Heading3"/>
      </w:pPr>
      <w:r>
        <w:t>CP</w:t>
      </w:r>
    </w:p>
    <w:p w14:paraId="309844DA" w14:textId="77777777" w:rsidR="0007150B" w:rsidRDefault="0007150B" w:rsidP="0007150B">
      <w:pPr>
        <w:rPr>
          <w:rStyle w:val="Style13ptBold"/>
        </w:rPr>
      </w:pPr>
      <w:r>
        <w:rPr>
          <w:rStyle w:val="Style13ptBold"/>
        </w:rPr>
        <w:t>Net Benefit is the China Disad—doesn’t destroy relations</w:t>
      </w:r>
    </w:p>
    <w:p w14:paraId="5C963A3B" w14:textId="77777777" w:rsidR="0007150B" w:rsidRPr="00DA47EF" w:rsidRDefault="0007150B" w:rsidP="0007150B">
      <w:pPr>
        <w:rPr>
          <w:rStyle w:val="Style13ptBold"/>
        </w:rPr>
      </w:pPr>
      <w:r>
        <w:rPr>
          <w:rStyle w:val="Style13ptBold"/>
        </w:rPr>
        <w:t>Also the ptix da—doesn’t do something about china policy just beats them to the moon (weak argument)</w:t>
      </w:r>
    </w:p>
    <w:p w14:paraId="0A44DDE0" w14:textId="77777777" w:rsidR="0007150B" w:rsidRDefault="0007150B" w:rsidP="0007150B">
      <w:pPr>
        <w:pStyle w:val="Heading4"/>
      </w:pPr>
      <w:r>
        <w:t xml:space="preserve">The USFG should </w:t>
      </w:r>
    </w:p>
    <w:p w14:paraId="0F009832" w14:textId="77777777" w:rsidR="0007150B" w:rsidRDefault="0007150B" w:rsidP="0007150B">
      <w:pPr>
        <w:pStyle w:val="Heading4"/>
        <w:numPr>
          <w:ilvl w:val="0"/>
          <w:numId w:val="31"/>
        </w:numPr>
      </w:pPr>
      <w:r>
        <w:t>Have NASA replace the SLS with a Falcon Heavy in the Artemis program</w:t>
      </w:r>
    </w:p>
    <w:p w14:paraId="24DB6406" w14:textId="77777777" w:rsidR="0007150B" w:rsidRDefault="0007150B" w:rsidP="0007150B">
      <w:pPr>
        <w:pStyle w:val="Heading4"/>
        <w:numPr>
          <w:ilvl w:val="0"/>
          <w:numId w:val="31"/>
        </w:numPr>
      </w:pPr>
      <w:r>
        <w:t xml:space="preserve">Reassign the money and workforce from the SLS program to the integration of the Orion system and the Falcon Heavy </w:t>
      </w:r>
    </w:p>
    <w:p w14:paraId="0F98F3F4" w14:textId="77777777" w:rsidR="0007150B" w:rsidRDefault="0007150B" w:rsidP="0007150B">
      <w:pPr>
        <w:pStyle w:val="Heading4"/>
      </w:pPr>
      <w:r>
        <w:t>Ensures we get to the moon first—solves the concerns of integration</w:t>
      </w:r>
    </w:p>
    <w:p w14:paraId="79D38CD6" w14:textId="77777777" w:rsidR="0007150B" w:rsidRPr="00886497" w:rsidRDefault="0007150B" w:rsidP="0007150B">
      <w:pPr>
        <w:rPr>
          <w:rStyle w:val="Style13ptBold"/>
        </w:rPr>
      </w:pPr>
      <w:r>
        <w:rPr>
          <w:rStyle w:val="Style13ptBold"/>
        </w:rPr>
        <w:t xml:space="preserve">Nardi 19 </w:t>
      </w:r>
      <w:r w:rsidRPr="00886497">
        <w:t>(</w:t>
      </w:r>
      <w:r>
        <w:t>Tom Nardi, Contributing editor to hackday.io, March 25, 2019, “</w:t>
      </w:r>
      <w:r w:rsidRPr="00886497">
        <w:t>COULD ORION RIDE FALCON HEAVY TO THE MOON?</w:t>
      </w:r>
      <w:r>
        <w:t xml:space="preserve">”, Hackday.io, </w:t>
      </w:r>
      <w:hyperlink r:id="rId48" w:history="1">
        <w:r w:rsidRPr="00CB75CC">
          <w:rPr>
            <w:rStyle w:val="Hyperlink"/>
          </w:rPr>
          <w:t>https://hackaday.com/2019/03/25/could-orion-ride-falcon-heavy-to-the-moon/</w:t>
        </w:r>
      </w:hyperlink>
      <w:r>
        <w:t>) //KDS-JH</w:t>
      </w:r>
    </w:p>
    <w:p w14:paraId="43CEEC99" w14:textId="77777777" w:rsidR="0007150B" w:rsidRPr="00420160" w:rsidRDefault="0007150B" w:rsidP="0007150B">
      <w:r w:rsidRPr="00BD01A5">
        <w:t>During “Exploration Mission 1”, the SLS is only responsible for getting the Orion, its Service Module, and the Interim Cryogenic Propulsion Stage (ICPS) into orbit around the Earth; it actually separates from the spacecraft at an altitude of just 157 kilometers. From that point on, Orion operates independently, and the ICPS is what actually propels the craft towards the Moon.</w:t>
      </w:r>
    </w:p>
    <w:p w14:paraId="745770FC" w14:textId="77777777" w:rsidR="0007150B" w:rsidRPr="001E65EB" w:rsidRDefault="0007150B" w:rsidP="0007150B">
      <w:pPr>
        <w:rPr>
          <w:u w:val="single"/>
        </w:rPr>
      </w:pPr>
      <w:r w:rsidRPr="00FB4E68">
        <w:t xml:space="preserve">The Orion and Service Module together weigh in at around 57,000 lbs, and the ICPS itself tips the scales at roughly 66,000 lbs. So at least in theory, any booster that can lift around 125,000 lbs into orbit should be able to stand in for the SLS on this first mission. That’s well within the capabilities of the Falcon Heavy, even if we assume a few thousand extra pounds for ancillary hardware and whatever adapters it would take to bolt everything together. </w:t>
      </w:r>
      <w:r w:rsidRPr="001E65EB">
        <w:rPr>
          <w:u w:val="single"/>
        </w:rPr>
        <w:t>A new fairing would need to be designed and manufactured to encapsulate such a large payload, but all things considered, it seems like it would be a fairly straightforward process.</w:t>
      </w:r>
    </w:p>
    <w:p w14:paraId="599677B8" w14:textId="77777777" w:rsidR="0007150B" w:rsidRPr="009B1BC4" w:rsidRDefault="0007150B" w:rsidP="0007150B">
      <w:pPr>
        <w:rPr>
          <w:u w:val="single"/>
        </w:rPr>
      </w:pPr>
      <w:r>
        <w:t>I</w:t>
      </w:r>
      <w:r w:rsidRPr="00FB4E68">
        <w:t xml:space="preserve">nterestingly, some quick back of the envelope math seems to indicate there’s another option on the table. </w:t>
      </w:r>
      <w:r w:rsidRPr="009B1BC4">
        <w:rPr>
          <w:u w:val="single"/>
        </w:rPr>
        <w:t xml:space="preserve">Assuming NASA is willing to make some substantial deviations from the original mission parameters, </w:t>
      </w:r>
      <w:r w:rsidRPr="009B1BC4">
        <w:rPr>
          <w:highlight w:val="yellow"/>
          <w:u w:val="single"/>
        </w:rPr>
        <w:t>it looks like the Falcon Heavy alone could potentially push the Orion most of the way towards the Moon itself without using the ICPS at all. This would not only make it easier to integrate the Orion hardware onto the Falcon Heavy</w:t>
      </w:r>
      <w:r w:rsidRPr="009B1BC4">
        <w:rPr>
          <w:u w:val="single"/>
        </w:rPr>
        <w:t>, but would save the non-reusable ICPS for a future mission.</w:t>
      </w:r>
    </w:p>
    <w:p w14:paraId="7C7BB790" w14:textId="77777777" w:rsidR="0007150B" w:rsidRDefault="0007150B" w:rsidP="0007150B">
      <w:r>
        <w:t xml:space="preserve">According to SpaceX, the Falcon Heavy is capable of lifting a bit more than 58,000 lbs into a geosynchronous transfer orbit (GTO). As you may recall our last lesson in “Beginner’s Orbital Mechanics”, a GTO orbit is the first half of an orbital transfer from a low Earth orbit to the geosynchronous equatorial orbit (GEO) altitude of 35,786 kilometers. </w:t>
      </w:r>
      <w:r w:rsidRPr="001E65EB">
        <w:rPr>
          <w:u w:val="single"/>
        </w:rPr>
        <w:t>Once the spacecraft has been placed into GTO by the Falcon’s upper stage, onboard propulsion would raise its perigee to circularize the orbit and complete the transfer.</w:t>
      </w:r>
    </w:p>
    <w:p w14:paraId="313E1AD5" w14:textId="77777777" w:rsidR="0007150B" w:rsidRDefault="0007150B" w:rsidP="0007150B">
      <w:r>
        <w:t xml:space="preserve">This means the </w:t>
      </w:r>
      <w:r w:rsidRPr="001E65EB">
        <w:rPr>
          <w:highlight w:val="yellow"/>
          <w:u w:val="single"/>
        </w:rPr>
        <w:t>Falcon Heavy</w:t>
      </w:r>
      <w:r w:rsidRPr="001E65EB">
        <w:rPr>
          <w:u w:val="single"/>
        </w:rPr>
        <w:t xml:space="preserve"> should just be able to put the Orion and its Service Module into GTO</w:t>
      </w:r>
      <w:r>
        <w:t>. Of course that doesn’t get you to the Moon, but it’s not quite that far off either. To reach GTO from Earth orbit, a spacecraft must increase its velocity by roughly 2.5 kilometers per second. By comparison, for lunar injection it needs to be accelerated by around 3.2 km/s. So how do we get the last 700 meters per second of acceleration? From the Orion itself.</w:t>
      </w:r>
    </w:p>
    <w:p w14:paraId="3698193F" w14:textId="77777777" w:rsidR="0007150B" w:rsidRDefault="0007150B" w:rsidP="0007150B">
      <w:r>
        <w:t xml:space="preserve">As per the design specifications, the Orion Service Module is able to provide 1.8 km/s of delta-v. In theory, </w:t>
      </w:r>
      <w:r w:rsidRPr="001E65EB">
        <w:rPr>
          <w:u w:val="single"/>
        </w:rPr>
        <w:t xml:space="preserve">it </w:t>
      </w:r>
      <w:r w:rsidRPr="001E65EB">
        <w:rPr>
          <w:highlight w:val="yellow"/>
          <w:u w:val="single"/>
        </w:rPr>
        <w:t>should be able to complete the trans-lunar injection maneuver with enough propellant in reserve to perform any necessary course corrections</w:t>
      </w:r>
      <w:r w:rsidRPr="001E65EB">
        <w:rPr>
          <w:highlight w:val="yellow"/>
        </w:rPr>
        <w:t>.</w:t>
      </w:r>
      <w:r>
        <w:t xml:space="preserve"> In this theoretical scenario, there may not be enough propellant to actually slow down and enter a lunar orbit as originally intended.</w:t>
      </w:r>
      <w:r w:rsidRPr="001E65EB">
        <w:t xml:space="preserve"> </w:t>
      </w:r>
      <w:r w:rsidRPr="001E65EB">
        <w:rPr>
          <w:highlight w:val="yellow"/>
          <w:u w:val="single"/>
        </w:rPr>
        <w:t>In which case, Orion could simply make a loop around the far side of the Moon and then return to Earth.</w:t>
      </w:r>
      <w:r w:rsidRPr="001E65EB">
        <w:rPr>
          <w:u w:val="single"/>
        </w:rPr>
        <w:t xml:space="preserve"> </w:t>
      </w:r>
      <w:r>
        <w:t>This “free return” flight path was previously used as a contingency for the early Apollo missions; had the spacecraft been unable to perform the lunar orbit insertion maneuver, it would have allowed the crew to essentially “drift” home.</w:t>
      </w:r>
    </w:p>
    <w:p w14:paraId="040D64C0" w14:textId="77777777" w:rsidR="0007150B" w:rsidRDefault="0007150B" w:rsidP="0007150B"/>
    <w:p w14:paraId="10DECB95" w14:textId="77777777" w:rsidR="0007150B" w:rsidRPr="00ED2746" w:rsidRDefault="0007150B" w:rsidP="0007150B">
      <w:pPr>
        <w:pStyle w:val="Heading3"/>
      </w:pPr>
      <w:r w:rsidRPr="00ED2746">
        <w:t>CP</w:t>
      </w:r>
    </w:p>
    <w:p w14:paraId="4E34BE96" w14:textId="77777777" w:rsidR="0007150B" w:rsidRPr="00ED2746" w:rsidRDefault="0007150B" w:rsidP="0007150B">
      <w:pPr>
        <w:rPr>
          <w:rStyle w:val="Style13ptBold"/>
        </w:rPr>
      </w:pPr>
      <w:r w:rsidRPr="00ED2746">
        <w:rPr>
          <w:rStyle w:val="Style13ptBold"/>
        </w:rPr>
        <w:t>C</w:t>
      </w:r>
      <w:r>
        <w:rPr>
          <w:rStyle w:val="Style13ptBold"/>
        </w:rPr>
        <w:t>P</w:t>
      </w:r>
      <w:r w:rsidRPr="00ED2746">
        <w:rPr>
          <w:rStyle w:val="Style13ptBold"/>
        </w:rPr>
        <w:t xml:space="preserve"> </w:t>
      </w:r>
      <w:r>
        <w:rPr>
          <w:rStyle w:val="Style13ptBold"/>
        </w:rPr>
        <w:t>text:</w:t>
      </w:r>
      <w:r w:rsidRPr="00ED2746">
        <w:rPr>
          <w:rStyle w:val="Style13ptBold"/>
        </w:rPr>
        <w:t xml:space="preserve"> </w:t>
      </w:r>
      <w:r>
        <w:rPr>
          <w:rStyle w:val="Style13ptBold"/>
        </w:rPr>
        <w:t>T</w:t>
      </w:r>
      <w:r w:rsidRPr="00ED2746">
        <w:rPr>
          <w:rStyle w:val="Style13ptBold"/>
        </w:rPr>
        <w:t xml:space="preserve">he </w:t>
      </w:r>
      <w:r>
        <w:rPr>
          <w:rStyle w:val="Style13ptBold"/>
        </w:rPr>
        <w:t>USFG</w:t>
      </w:r>
      <w:r w:rsidRPr="00ED2746">
        <w:rPr>
          <w:rStyle w:val="Style13ptBold"/>
        </w:rPr>
        <w:t xml:space="preserve"> should </w:t>
      </w:r>
      <w:r>
        <w:rPr>
          <w:rStyle w:val="Style13ptBold"/>
        </w:rPr>
        <w:t xml:space="preserve">substantially </w:t>
      </w:r>
      <w:r w:rsidRPr="00ED2746">
        <w:rPr>
          <w:rStyle w:val="Style13ptBold"/>
        </w:rPr>
        <w:t>increase funding for superfund sites</w:t>
      </w:r>
      <w:r>
        <w:rPr>
          <w:rStyle w:val="Style13ptBold"/>
        </w:rPr>
        <w:t xml:space="preserve"> program.</w:t>
      </w:r>
    </w:p>
    <w:p w14:paraId="588067D1" w14:textId="77777777" w:rsidR="0007150B" w:rsidRPr="00FF3550" w:rsidRDefault="0007150B" w:rsidP="0007150B">
      <w:pPr>
        <w:pStyle w:val="Heading4"/>
      </w:pPr>
      <w:r w:rsidRPr="00FF3550">
        <w:t xml:space="preserve">Oil Spills are </w:t>
      </w:r>
      <w:r w:rsidRPr="00ED2746">
        <w:rPr>
          <w:u w:val="single"/>
        </w:rPr>
        <w:t>inevitable</w:t>
      </w:r>
      <w:r>
        <w:t xml:space="preserve"> throughout the globe </w:t>
      </w:r>
    </w:p>
    <w:p w14:paraId="511BA945" w14:textId="77777777" w:rsidR="0007150B" w:rsidRPr="00FF3550" w:rsidRDefault="0007150B" w:rsidP="0007150B">
      <w:pPr>
        <w:rPr>
          <w:sz w:val="16"/>
        </w:rPr>
      </w:pPr>
      <w:r w:rsidRPr="00FF3550">
        <w:rPr>
          <w:rStyle w:val="Style13ptBold"/>
        </w:rPr>
        <w:t>Shankman 15</w:t>
      </w:r>
      <w:r>
        <w:t xml:space="preserve"> </w:t>
      </w:r>
      <w:r w:rsidRPr="00FF3550">
        <w:rPr>
          <w:sz w:val="16"/>
        </w:rPr>
        <w:t xml:space="preserve">(Sabrina Shankman is a reporter for InsideClimate News focusing on the Arctic and has a masters in journalism from UC Berkeley, Insideclimate News, 5-8-2015, "The Many Unknowns of Inevitable Arctic Oil Spills," InsideClimate News, </w:t>
      </w:r>
      <w:hyperlink r:id="rId49" w:history="1">
        <w:r w:rsidRPr="00FF3550">
          <w:rPr>
            <w:rStyle w:val="Hyperlink"/>
            <w:sz w:val="16"/>
          </w:rPr>
          <w:t>https://insideclimatenews.org/news/08052015/many-unknowns-inevitable-arctic-oil-spills</w:t>
        </w:r>
      </w:hyperlink>
      <w:r w:rsidRPr="00FF3550">
        <w:rPr>
          <w:sz w:val="16"/>
        </w:rPr>
        <w:t>, MX)</w:t>
      </w:r>
    </w:p>
    <w:p w14:paraId="2D39AEEF" w14:textId="77777777" w:rsidR="0007150B" w:rsidRPr="00FF3550" w:rsidRDefault="0007150B" w:rsidP="0007150B">
      <w:pPr>
        <w:rPr>
          <w:sz w:val="16"/>
        </w:rPr>
      </w:pPr>
      <w:r w:rsidRPr="00FF3550">
        <w:rPr>
          <w:sz w:val="16"/>
        </w:rPr>
        <w:t>Scientists from around the world have spent decades trying to answer the question: What happens when oil spills in ice?</w:t>
      </w:r>
    </w:p>
    <w:p w14:paraId="18F8CBC3" w14:textId="77777777" w:rsidR="0007150B" w:rsidRPr="00FF3550" w:rsidRDefault="0007150B" w:rsidP="0007150B">
      <w:pPr>
        <w:rPr>
          <w:sz w:val="16"/>
        </w:rPr>
      </w:pPr>
      <w:r w:rsidRPr="00FF3550">
        <w:rPr>
          <w:sz w:val="16"/>
        </w:rPr>
        <w:t>As global temperatures climb and the Arctic sea ice melts, shipping in the Arctic is on the rise and oil and gas companies are eyeing further development of the vast resources of the North.</w:t>
      </w:r>
    </w:p>
    <w:p w14:paraId="1BADAF84" w14:textId="77777777" w:rsidR="0007150B" w:rsidRPr="00FF3550" w:rsidRDefault="0007150B" w:rsidP="0007150B">
      <w:pPr>
        <w:rPr>
          <w:sz w:val="16"/>
        </w:rPr>
      </w:pPr>
      <w:r w:rsidRPr="00FF3550">
        <w:rPr>
          <w:sz w:val="16"/>
        </w:rPr>
        <w:t>B</w:t>
      </w:r>
      <w:r w:rsidRPr="00FF3550">
        <w:rPr>
          <w:rStyle w:val="StyleUnderline"/>
        </w:rPr>
        <w:t xml:space="preserve">ut </w:t>
      </w:r>
      <w:r w:rsidRPr="009D2D7B">
        <w:rPr>
          <w:rStyle w:val="StyleUnderline"/>
          <w:highlight w:val="green"/>
        </w:rPr>
        <w:t xml:space="preserve">when oil </w:t>
      </w:r>
      <w:r w:rsidRPr="009D2D7B">
        <w:rPr>
          <w:rStyle w:val="Emphasis"/>
          <w:highlight w:val="green"/>
        </w:rPr>
        <w:t>inevitably</w:t>
      </w:r>
      <w:r w:rsidRPr="009D2D7B">
        <w:rPr>
          <w:rStyle w:val="StyleUnderline"/>
          <w:highlight w:val="green"/>
        </w:rPr>
        <w:t xml:space="preserve"> spills in the Arctic, scientists say it's going to be</w:t>
      </w:r>
      <w:r w:rsidRPr="00FF3550">
        <w:rPr>
          <w:rStyle w:val="StyleUnderline"/>
        </w:rPr>
        <w:t xml:space="preserve"> an </w:t>
      </w:r>
      <w:r w:rsidRPr="00FF3550">
        <w:rPr>
          <w:rStyle w:val="Emphasis"/>
        </w:rPr>
        <w:t xml:space="preserve">entirely </w:t>
      </w:r>
      <w:r w:rsidRPr="009D2D7B">
        <w:rPr>
          <w:rStyle w:val="Emphasis"/>
          <w:highlight w:val="green"/>
        </w:rPr>
        <w:t>different</w:t>
      </w:r>
      <w:r w:rsidRPr="00FF3550">
        <w:rPr>
          <w:rStyle w:val="Emphasis"/>
        </w:rPr>
        <w:t xml:space="preserve"> scenario </w:t>
      </w:r>
      <w:r w:rsidRPr="009D2D7B">
        <w:rPr>
          <w:rStyle w:val="Emphasis"/>
          <w:highlight w:val="green"/>
        </w:rPr>
        <w:t>from</w:t>
      </w:r>
      <w:r w:rsidRPr="00FF3550">
        <w:rPr>
          <w:rStyle w:val="Emphasis"/>
        </w:rPr>
        <w:t xml:space="preserve"> what has played out in the Gulf of </w:t>
      </w:r>
      <w:r w:rsidRPr="009D2D7B">
        <w:rPr>
          <w:rStyle w:val="Emphasis"/>
          <w:highlight w:val="green"/>
        </w:rPr>
        <w:t>Mexico</w:t>
      </w:r>
      <w:r w:rsidRPr="00FF3550">
        <w:rPr>
          <w:sz w:val="16"/>
        </w:rPr>
        <w:t xml:space="preserve">. </w:t>
      </w:r>
      <w:r w:rsidRPr="00FF3550">
        <w:rPr>
          <w:rStyle w:val="StyleUnderline"/>
        </w:rPr>
        <w:t>Oil spills are nasty business no matter what, but when sub-zero temperatures, persistent darkness, remote locations and sea ice are thrown into the mix</w:t>
      </w:r>
      <w:r w:rsidRPr="009D2D7B">
        <w:rPr>
          <w:rStyle w:val="StyleUnderline"/>
          <w:highlight w:val="green"/>
        </w:rPr>
        <w:t xml:space="preserve">, the situation becomes </w:t>
      </w:r>
      <w:r w:rsidRPr="009D2D7B">
        <w:rPr>
          <w:rStyle w:val="Emphasis"/>
          <w:highlight w:val="green"/>
        </w:rPr>
        <w:t>exponentially more complex</w:t>
      </w:r>
      <w:r w:rsidRPr="00FF3550">
        <w:rPr>
          <w:sz w:val="16"/>
        </w:rPr>
        <w:t>.</w:t>
      </w:r>
    </w:p>
    <w:p w14:paraId="71330CDA" w14:textId="77777777" w:rsidR="0007150B" w:rsidRPr="00FF3550" w:rsidRDefault="0007150B" w:rsidP="0007150B">
      <w:pPr>
        <w:rPr>
          <w:rStyle w:val="StyleUnderline"/>
        </w:rPr>
      </w:pPr>
      <w:r w:rsidRPr="00FF3550">
        <w:rPr>
          <w:rStyle w:val="StyleUnderline"/>
        </w:rPr>
        <w:t>Despite the years of research into what happens when oil spills in ice, there remain more questions than answers. The problem, of course, is that no country is raising its hand to try spilling oil into the pristine Arctic environment to study what happens. The small spills that have occurred in the name of science, particularly in Norway, have been in controlled environments—far from the reality of what an Arctic spill could look like, with sparse resources, weather that is unpredictable at best and long, unforgiving periods of darkness.</w:t>
      </w:r>
    </w:p>
    <w:p w14:paraId="4E810659" w14:textId="77777777" w:rsidR="0007150B" w:rsidRPr="00FF3550" w:rsidRDefault="0007150B" w:rsidP="0007150B">
      <w:pPr>
        <w:rPr>
          <w:rStyle w:val="StyleUnderline"/>
        </w:rPr>
      </w:pPr>
      <w:r w:rsidRPr="009D2D7B">
        <w:rPr>
          <w:rStyle w:val="StyleUnderline"/>
          <w:highlight w:val="green"/>
        </w:rPr>
        <w:t>An oil spill</w:t>
      </w:r>
      <w:r w:rsidRPr="00FF3550">
        <w:rPr>
          <w:rStyle w:val="StyleUnderline"/>
        </w:rPr>
        <w:t xml:space="preserve"> in the Arctic </w:t>
      </w:r>
      <w:r w:rsidRPr="009D2D7B">
        <w:rPr>
          <w:rStyle w:val="StyleUnderline"/>
          <w:highlight w:val="green"/>
        </w:rPr>
        <w:t xml:space="preserve">could happen in </w:t>
      </w:r>
      <w:r w:rsidRPr="009D2D7B">
        <w:rPr>
          <w:rStyle w:val="Emphasis"/>
          <w:highlight w:val="green"/>
        </w:rPr>
        <w:t>a number of ways</w:t>
      </w:r>
      <w:r w:rsidRPr="00FF3550">
        <w:rPr>
          <w:rStyle w:val="StyleUnderline"/>
        </w:rPr>
        <w:t xml:space="preserve">. It could be </w:t>
      </w:r>
      <w:r w:rsidRPr="009D2D7B">
        <w:rPr>
          <w:rStyle w:val="StyleUnderline"/>
          <w:highlight w:val="green"/>
        </w:rPr>
        <w:t>a cruise ship</w:t>
      </w:r>
      <w:r w:rsidRPr="00FF3550">
        <w:rPr>
          <w:rStyle w:val="StyleUnderline"/>
        </w:rPr>
        <w:t xml:space="preserve"> that's run aground while passengers are looking at a sea bird colony. It could be </w:t>
      </w:r>
      <w:r w:rsidRPr="009D2D7B">
        <w:rPr>
          <w:rStyle w:val="StyleUnderline"/>
          <w:highlight w:val="green"/>
        </w:rPr>
        <w:t>a container ship</w:t>
      </w:r>
      <w:r w:rsidRPr="00FF3550">
        <w:rPr>
          <w:rStyle w:val="StyleUnderline"/>
        </w:rPr>
        <w:t xml:space="preserve"> that has its hull pierced below the water's surface</w:t>
      </w:r>
      <w:r w:rsidRPr="009D2D7B">
        <w:rPr>
          <w:rStyle w:val="StyleUnderline"/>
          <w:highlight w:val="green"/>
        </w:rPr>
        <w:t>. Or</w:t>
      </w:r>
      <w:r w:rsidRPr="00FF3550">
        <w:rPr>
          <w:rStyle w:val="StyleUnderline"/>
        </w:rPr>
        <w:t xml:space="preserve"> it could be </w:t>
      </w:r>
      <w:r w:rsidRPr="009D2D7B">
        <w:rPr>
          <w:rStyle w:val="StyleUnderline"/>
          <w:highlight w:val="green"/>
        </w:rPr>
        <w:t>a drilling disaster</w:t>
      </w:r>
      <w:r w:rsidRPr="00FF3550">
        <w:rPr>
          <w:rStyle w:val="StyleUnderline"/>
        </w:rPr>
        <w:t>.</w:t>
      </w:r>
    </w:p>
    <w:p w14:paraId="46DD679D" w14:textId="77777777" w:rsidR="0007150B" w:rsidRDefault="0007150B" w:rsidP="0007150B">
      <w:pPr>
        <w:rPr>
          <w:sz w:val="16"/>
        </w:rPr>
      </w:pPr>
      <w:r w:rsidRPr="00FF3550">
        <w:rPr>
          <w:sz w:val="16"/>
        </w:rPr>
        <w:t>No matter the scenario, there are important questions to be asking now, before it's too late, such as what do we know about oil and ice? And what do we still not know?</w:t>
      </w:r>
    </w:p>
    <w:p w14:paraId="36DCBF5D" w14:textId="77777777" w:rsidR="0007150B" w:rsidRDefault="0007150B" w:rsidP="0007150B">
      <w:pPr>
        <w:pStyle w:val="Heading4"/>
      </w:pPr>
      <w:r>
        <w:t xml:space="preserve"> increasing funding for </w:t>
      </w:r>
      <w:r w:rsidRPr="00ED2746">
        <w:rPr>
          <w:u w:val="single"/>
        </w:rPr>
        <w:t>clean-up</w:t>
      </w:r>
      <w:r>
        <w:t xml:space="preserve"> is better</w:t>
      </w:r>
    </w:p>
    <w:p w14:paraId="4DA617A5" w14:textId="77777777" w:rsidR="0007150B" w:rsidRDefault="0007150B" w:rsidP="0007150B">
      <w:r w:rsidRPr="00ED2746">
        <w:t>Us Epa</w:t>
      </w:r>
      <w:r w:rsidRPr="00ED2746">
        <w:rPr>
          <w:rStyle w:val="Style13ptBold"/>
        </w:rPr>
        <w:t>,Olem</w:t>
      </w:r>
      <w:r w:rsidRPr="00ED2746">
        <w:t>, 1-19-20</w:t>
      </w:r>
      <w:r w:rsidRPr="00ED2746">
        <w:rPr>
          <w:rStyle w:val="Style13ptBold"/>
        </w:rPr>
        <w:t>17</w:t>
      </w:r>
      <w:r w:rsidRPr="00ED2746">
        <w:t>, "Basic Information about Cleanups," US EPA,</w:t>
      </w:r>
      <w:r>
        <w:t xml:space="preserve"> </w:t>
      </w:r>
      <w:r w:rsidRPr="00ED2746">
        <w:t>https://www.epa.gov/cleanups/basic-information-about-cleanups</w:t>
      </w:r>
    </w:p>
    <w:p w14:paraId="77E5EC01" w14:textId="77777777" w:rsidR="0007150B" w:rsidRPr="00ED2746" w:rsidRDefault="0007150B" w:rsidP="0007150B">
      <w:r w:rsidRPr="00ED2746">
        <w:rPr>
          <w:rStyle w:val="StyleUnderline"/>
          <w:highlight w:val="cyan"/>
        </w:rPr>
        <w:t>EPA's Superfund program</w:t>
      </w:r>
      <w:r w:rsidRPr="00ED2746">
        <w:rPr>
          <w:rStyle w:val="StyleUnderline"/>
        </w:rPr>
        <w:t xml:space="preserve"> was established</w:t>
      </w:r>
      <w:r w:rsidRPr="00ED2746">
        <w:t xml:space="preserve"> in1980 to locate, investigate, and </w:t>
      </w:r>
      <w:r w:rsidRPr="00ED2746">
        <w:rPr>
          <w:rStyle w:val="StyleUnderline"/>
          <w:highlight w:val="cyan"/>
        </w:rPr>
        <w:t>clean up h</w:t>
      </w:r>
      <w:r w:rsidRPr="00ED2746">
        <w:rPr>
          <w:rStyle w:val="StyleUnderline"/>
        </w:rPr>
        <w:t xml:space="preserve">azardous </w:t>
      </w:r>
      <w:r w:rsidRPr="00ED2746">
        <w:rPr>
          <w:rStyle w:val="StyleUnderline"/>
          <w:highlight w:val="cyan"/>
        </w:rPr>
        <w:t>waste</w:t>
      </w:r>
      <w:r w:rsidRPr="00ED2746">
        <w:rPr>
          <w:rStyle w:val="StyleUnderline"/>
        </w:rPr>
        <w:t xml:space="preserve"> sites throughout the United States.</w:t>
      </w:r>
      <w:r w:rsidRPr="00ED2746">
        <w:t xml:space="preserve"> The Superfund program </w:t>
      </w:r>
      <w:r w:rsidRPr="00ED2746">
        <w:rPr>
          <w:rStyle w:val="StyleUnderline"/>
          <w:highlight w:val="cyan"/>
        </w:rPr>
        <w:t>oversees</w:t>
      </w:r>
      <w:r w:rsidRPr="00ED2746">
        <w:rPr>
          <w:rStyle w:val="StyleUnderline"/>
        </w:rPr>
        <w:t xml:space="preserve"> long-term ("</w:t>
      </w:r>
      <w:r w:rsidRPr="00ED2746">
        <w:rPr>
          <w:rStyle w:val="StyleUnderline"/>
          <w:highlight w:val="cyan"/>
        </w:rPr>
        <w:t>remedial</w:t>
      </w:r>
      <w:r w:rsidRPr="00ED2746">
        <w:rPr>
          <w:rStyle w:val="StyleUnderline"/>
        </w:rPr>
        <w:t xml:space="preserve">") </w:t>
      </w:r>
      <w:r w:rsidRPr="00ED2746">
        <w:rPr>
          <w:rStyle w:val="StyleUnderline"/>
          <w:highlight w:val="cyan"/>
        </w:rPr>
        <w:t>cleanups</w:t>
      </w:r>
      <w:r w:rsidRPr="00ED2746">
        <w:rPr>
          <w:rStyle w:val="StyleUnderline"/>
        </w:rPr>
        <w:t xml:space="preserve"> at National Priorities List</w:t>
      </w:r>
      <w:r w:rsidRPr="00ED2746">
        <w:t xml:space="preserve"> (NPL) sites, </w:t>
      </w:r>
      <w:r w:rsidRPr="00ED2746">
        <w:rPr>
          <w:rStyle w:val="StyleUnderline"/>
        </w:rPr>
        <w:t xml:space="preserve">short-term cleanups </w:t>
      </w:r>
      <w:r w:rsidRPr="00ED2746">
        <w:t xml:space="preserve">("removal actions") </w:t>
      </w:r>
      <w:r w:rsidRPr="00ED2746">
        <w:rPr>
          <w:rStyle w:val="StyleUnderline"/>
          <w:highlight w:val="cyan"/>
        </w:rPr>
        <w:t>and</w:t>
      </w:r>
      <w:r w:rsidRPr="00ED2746">
        <w:rPr>
          <w:rStyle w:val="StyleUnderline"/>
        </w:rPr>
        <w:t xml:space="preserve"> </w:t>
      </w:r>
      <w:r w:rsidRPr="00ED2746">
        <w:rPr>
          <w:rStyle w:val="StyleUnderline"/>
          <w:highlight w:val="cyan"/>
        </w:rPr>
        <w:t>responses</w:t>
      </w:r>
      <w:r w:rsidRPr="00ED2746">
        <w:rPr>
          <w:rStyle w:val="StyleUnderline"/>
        </w:rPr>
        <w:t xml:space="preserve"> </w:t>
      </w:r>
      <w:r w:rsidRPr="00ED2746">
        <w:rPr>
          <w:rStyle w:val="StyleUnderline"/>
          <w:highlight w:val="cyan"/>
        </w:rPr>
        <w:t>to</w:t>
      </w:r>
      <w:r w:rsidRPr="00ED2746">
        <w:rPr>
          <w:rStyle w:val="StyleUnderline"/>
        </w:rPr>
        <w:t xml:space="preserve"> chemical and </w:t>
      </w:r>
      <w:r w:rsidRPr="00ED2746">
        <w:rPr>
          <w:rStyle w:val="StyleUnderline"/>
          <w:highlight w:val="cyan"/>
        </w:rPr>
        <w:t>oil spill emergencies</w:t>
      </w:r>
      <w:r w:rsidRPr="00ED2746">
        <w:t>. Superfund cleanup sta</w:t>
      </w:r>
      <w:r w:rsidRPr="00ED2746">
        <w:rPr>
          <w:rStyle w:val="StyleUnderline"/>
        </w:rPr>
        <w:t xml:space="preserve">rts </w:t>
      </w:r>
      <w:r w:rsidRPr="00ED2746">
        <w:rPr>
          <w:rStyle w:val="StyleUnderline"/>
          <w:highlight w:val="cyan"/>
        </w:rPr>
        <w:t>when anyone</w:t>
      </w:r>
      <w:r w:rsidRPr="00ED2746">
        <w:rPr>
          <w:rStyle w:val="StyleUnderline"/>
        </w:rPr>
        <w:t xml:space="preserve"> discovers or </w:t>
      </w:r>
      <w:r w:rsidRPr="00ED2746">
        <w:rPr>
          <w:rStyle w:val="StyleUnderline"/>
          <w:highlight w:val="cyan"/>
        </w:rPr>
        <w:t>reports</w:t>
      </w:r>
      <w:r w:rsidRPr="00ED2746">
        <w:rPr>
          <w:rStyle w:val="StyleUnderline"/>
        </w:rPr>
        <w:t xml:space="preserve"> a </w:t>
      </w:r>
      <w:r w:rsidRPr="00ED2746">
        <w:rPr>
          <w:rStyle w:val="StyleUnderline"/>
          <w:highlight w:val="cyan"/>
        </w:rPr>
        <w:t>waste site</w:t>
      </w:r>
      <w:r w:rsidRPr="00ED2746">
        <w:rPr>
          <w:rStyle w:val="StyleUnderline"/>
        </w:rPr>
        <w:t xml:space="preserve"> or the possible release of hazardous material</w:t>
      </w:r>
      <w:r w:rsidRPr="00ED2746">
        <w:t xml:space="preserve">s. EPA compiles a database of potential hazardous substance release sites. </w:t>
      </w:r>
      <w:r w:rsidRPr="00ED2746">
        <w:rPr>
          <w:rStyle w:val="StyleUnderline"/>
        </w:rPr>
        <w:t xml:space="preserve">EPA </w:t>
      </w:r>
      <w:r w:rsidRPr="00ED2746">
        <w:rPr>
          <w:rStyle w:val="StyleUnderline"/>
          <w:highlight w:val="cyan"/>
        </w:rPr>
        <w:t>evaluates</w:t>
      </w:r>
      <w:r w:rsidRPr="00ED2746">
        <w:rPr>
          <w:rStyle w:val="StyleUnderline"/>
        </w:rPr>
        <w:t xml:space="preserve"> the potential for a </w:t>
      </w:r>
      <w:r w:rsidRPr="00ED2746">
        <w:rPr>
          <w:rStyle w:val="StyleUnderline"/>
          <w:highlight w:val="cyan"/>
        </w:rPr>
        <w:t>release of hazardous</w:t>
      </w:r>
      <w:r w:rsidRPr="00ED2746">
        <w:rPr>
          <w:rStyle w:val="StyleUnderline"/>
        </w:rPr>
        <w:t xml:space="preserve"> substances </w:t>
      </w:r>
      <w:r w:rsidRPr="00ED2746">
        <w:rPr>
          <w:rStyle w:val="StyleUnderline"/>
          <w:highlight w:val="cyan"/>
        </w:rPr>
        <w:t>using</w:t>
      </w:r>
      <w:r w:rsidRPr="00ED2746">
        <w:rPr>
          <w:rStyle w:val="StyleUnderline"/>
        </w:rPr>
        <w:t xml:space="preserve"> these </w:t>
      </w:r>
      <w:r w:rsidRPr="00ED2746">
        <w:rPr>
          <w:rStyle w:val="StyleUnderline"/>
          <w:highlight w:val="cyan"/>
        </w:rPr>
        <w:t>Superfund</w:t>
      </w:r>
      <w:r w:rsidRPr="00ED2746">
        <w:rPr>
          <w:rStyle w:val="StyleUnderline"/>
        </w:rPr>
        <w:t xml:space="preserve"> cleanup </w:t>
      </w:r>
      <w:r w:rsidRPr="00ED2746">
        <w:rPr>
          <w:rStyle w:val="StyleUnderline"/>
          <w:highlight w:val="cyan"/>
        </w:rPr>
        <w:t>process</w:t>
      </w:r>
      <w:r w:rsidRPr="00ED2746">
        <w:rPr>
          <w:rStyle w:val="StyleUnderline"/>
        </w:rPr>
        <w:t xml:space="preserve"> </w:t>
      </w:r>
      <w:r w:rsidRPr="00ED2746">
        <w:rPr>
          <w:rStyle w:val="StyleUnderline"/>
          <w:highlight w:val="cyan"/>
        </w:rPr>
        <w:t>steps</w:t>
      </w:r>
      <w:r w:rsidRPr="00ED2746">
        <w:t>:</w:t>
      </w:r>
    </w:p>
    <w:p w14:paraId="4A9BE51D" w14:textId="77777777" w:rsidR="0007150B" w:rsidRPr="00ED2746" w:rsidRDefault="00D831C0" w:rsidP="0007150B">
      <w:hyperlink r:id="rId50" w:history="1">
        <w:r w:rsidR="0007150B" w:rsidRPr="00ED2746">
          <w:rPr>
            <w:rStyle w:val="Hyperlink"/>
          </w:rPr>
          <w:t>Superfund</w:t>
        </w:r>
      </w:hyperlink>
      <w:r w:rsidR="0007150B" w:rsidRPr="00ED2746">
        <w:t> - the program to identify, investigate, and clean up large, abandoned hazardous waste sites</w:t>
      </w:r>
    </w:p>
    <w:p w14:paraId="59B16206" w14:textId="77777777" w:rsidR="0007150B" w:rsidRPr="00ED2746" w:rsidRDefault="00D831C0" w:rsidP="0007150B">
      <w:hyperlink r:id="rId51" w:history="1">
        <w:r w:rsidR="0007150B" w:rsidRPr="00ED2746">
          <w:rPr>
            <w:rStyle w:val="Hyperlink"/>
          </w:rPr>
          <w:t>Superfund (CERCLA) Compliance Monitoring</w:t>
        </w:r>
      </w:hyperlink>
    </w:p>
    <w:p w14:paraId="050A6DE1" w14:textId="77777777" w:rsidR="0007150B" w:rsidRPr="00ED2746" w:rsidRDefault="00D831C0" w:rsidP="0007150B">
      <w:hyperlink r:id="rId52" w:history="1">
        <w:r w:rsidR="0007150B" w:rsidRPr="00ED2746">
          <w:rPr>
            <w:rStyle w:val="Hyperlink"/>
          </w:rPr>
          <w:t>Superfund Compliance and Penalties</w:t>
        </w:r>
      </w:hyperlink>
    </w:p>
    <w:p w14:paraId="7C260137" w14:textId="77777777" w:rsidR="0007150B" w:rsidRDefault="00D831C0" w:rsidP="0007150B">
      <w:hyperlink r:id="rId53" w:history="1">
        <w:r w:rsidR="0007150B" w:rsidRPr="00ED2746">
          <w:rPr>
            <w:rStyle w:val="Hyperlink"/>
          </w:rPr>
          <w:t>Superfund Enforcement</w:t>
        </w:r>
      </w:hyperlink>
      <w:r w:rsidR="0007150B" w:rsidRPr="00ED2746">
        <w:t> – work to find the responsible parties to perform the cleanup or to pay for cleanup work already done</w:t>
      </w:r>
    </w:p>
    <w:p w14:paraId="590988D3" w14:textId="77777777" w:rsidR="0007150B" w:rsidRDefault="0007150B" w:rsidP="0007150B">
      <w:pPr>
        <w:pStyle w:val="Heading4"/>
      </w:pPr>
      <w:r>
        <w:t xml:space="preserve">Funding is running out in the squo, CP </w:t>
      </w:r>
      <w:r w:rsidRPr="00BB6B57">
        <w:rPr>
          <w:u w:val="single"/>
        </w:rPr>
        <w:t>is key</w:t>
      </w:r>
    </w:p>
    <w:p w14:paraId="5DD2EB94" w14:textId="77777777" w:rsidR="0007150B" w:rsidRPr="00D35005" w:rsidRDefault="0007150B" w:rsidP="0007150B">
      <w:r w:rsidRPr="00D35005">
        <w:t>Ellen Knickmeyer,, 1-2-2020, "Backlog of toxic Superfund clean-ups grows under Trump," AP NEWS, https://apnews.com/a7b70f21b6c75f95210112390cc813ad</w:t>
      </w:r>
    </w:p>
    <w:p w14:paraId="7FA4804D" w14:textId="77777777" w:rsidR="0007150B" w:rsidRPr="00D35005" w:rsidRDefault="0007150B" w:rsidP="0007150B">
      <w:r w:rsidRPr="00BB6B57">
        <w:rPr>
          <w:rStyle w:val="StyleUnderline"/>
        </w:rPr>
        <w:t xml:space="preserve">The </w:t>
      </w:r>
      <w:r w:rsidRPr="00BB6B57">
        <w:rPr>
          <w:rStyle w:val="StyleUnderline"/>
          <w:highlight w:val="cyan"/>
        </w:rPr>
        <w:t>accumulation of</w:t>
      </w:r>
      <w:r w:rsidRPr="00BB6B57">
        <w:rPr>
          <w:rStyle w:val="StyleUnderline"/>
        </w:rPr>
        <w:t xml:space="preserve"> Superfund </w:t>
      </w:r>
      <w:r w:rsidRPr="00BB6B57">
        <w:rPr>
          <w:rStyle w:val="StyleUnderline"/>
          <w:highlight w:val="cyan"/>
        </w:rPr>
        <w:t>projects</w:t>
      </w:r>
      <w:r w:rsidRPr="00BB6B57">
        <w:rPr>
          <w:rStyle w:val="StyleUnderline"/>
        </w:rPr>
        <w:t xml:space="preserve"> that </w:t>
      </w:r>
      <w:r w:rsidRPr="00BB6B57">
        <w:rPr>
          <w:rStyle w:val="StyleUnderline"/>
          <w:highlight w:val="cyan"/>
        </w:rPr>
        <w:t>are</w:t>
      </w:r>
      <w:r w:rsidRPr="00BB6B57">
        <w:rPr>
          <w:rStyle w:val="StyleUnderline"/>
        </w:rPr>
        <w:t xml:space="preserve"> </w:t>
      </w:r>
      <w:r w:rsidRPr="00BB6B57">
        <w:rPr>
          <w:rStyle w:val="StyleUnderline"/>
          <w:highlight w:val="cyan"/>
        </w:rPr>
        <w:t>ready to go excep</w:t>
      </w:r>
      <w:r w:rsidRPr="00BB6B57">
        <w:rPr>
          <w:highlight w:val="cyan"/>
        </w:rPr>
        <w:t>t</w:t>
      </w:r>
      <w:r w:rsidRPr="00D35005">
        <w:t xml:space="preserve"> for money comes as the Trump </w:t>
      </w:r>
      <w:r w:rsidRPr="00BB6B57">
        <w:rPr>
          <w:rStyle w:val="StyleUnderline"/>
        </w:rPr>
        <w:t xml:space="preserve">administration </w:t>
      </w:r>
      <w:r w:rsidRPr="00BB6B57">
        <w:rPr>
          <w:rStyle w:val="StyleUnderline"/>
          <w:highlight w:val="cyan"/>
        </w:rPr>
        <w:t>routinely proposes funding cuts</w:t>
      </w:r>
      <w:r w:rsidRPr="00D35005">
        <w:t xml:space="preserve"> for Superfund and for the EPA in general. </w:t>
      </w:r>
      <w:r w:rsidRPr="00BB6B57">
        <w:rPr>
          <w:rStyle w:val="StyleUnderline"/>
        </w:rPr>
        <w:t xml:space="preserve">The four-decade-old Superfund </w:t>
      </w:r>
      <w:r w:rsidRPr="00BB6B57">
        <w:rPr>
          <w:rStyle w:val="StyleUnderline"/>
          <w:highlight w:val="cyan"/>
        </w:rPr>
        <w:t>program</w:t>
      </w:r>
      <w:r w:rsidRPr="00BB6B57">
        <w:rPr>
          <w:rStyle w:val="StyleUnderline"/>
        </w:rPr>
        <w:t xml:space="preserve"> is </w:t>
      </w:r>
      <w:r w:rsidRPr="00BB6B57">
        <w:rPr>
          <w:rStyle w:val="StyleUnderline"/>
          <w:highlight w:val="cyan"/>
        </w:rPr>
        <w:t>meant to tackle</w:t>
      </w:r>
      <w:r w:rsidRPr="00BB6B57">
        <w:rPr>
          <w:rStyle w:val="StyleUnderline"/>
        </w:rPr>
        <w:t xml:space="preserve"> some of the most </w:t>
      </w:r>
      <w:r w:rsidRPr="00BB6B57">
        <w:rPr>
          <w:rStyle w:val="StyleUnderline"/>
          <w:highlight w:val="cyan"/>
        </w:rPr>
        <w:t>heavily contaminated sites</w:t>
      </w:r>
      <w:r w:rsidRPr="00D35005">
        <w:t xml:space="preserve"> in the U.S. and Trump has declared it a priority even while seeking to shrink its budget. “</w:t>
      </w:r>
      <w:r w:rsidRPr="00BB6B57">
        <w:rPr>
          <w:rStyle w:val="StyleUnderline"/>
        </w:rPr>
        <w:t>There ha</w:t>
      </w:r>
      <w:r w:rsidRPr="00BB6B57">
        <w:rPr>
          <w:rStyle w:val="StyleUnderline"/>
          <w:highlight w:val="cyan"/>
        </w:rPr>
        <w:t>sn’t been a sense of urgency</w:t>
      </w:r>
      <w:r w:rsidRPr="00BB6B57">
        <w:rPr>
          <w:rStyle w:val="StyleUnderline"/>
        </w:rPr>
        <w:t>,</w:t>
      </w:r>
      <w:r w:rsidRPr="00D35005">
        <w:t xml:space="preserve">” said Violet Donoghue, who has lived for 31 years on Bon Brae Street in St. Clair Shores, Michigan. Toxic PCBs have poisoned some local soil, water and fish at nearby Lake St. Clair, and the neighborhood is one of the 34 Superfund sites where clean-up projects languished for lack of money in 2019. “I feel many people have been harmed, but that’s only my opinion,” Donoghue said. She said the last word from the EPA was that soil would be removed from the front of her house. “Now when they say they’re cleaning it, I say, ‘OK, give me the date,’” she said. </w:t>
      </w:r>
      <w:r w:rsidRPr="00BB6B57">
        <w:rPr>
          <w:rStyle w:val="StyleUnderline"/>
          <w:highlight w:val="cyan"/>
        </w:rPr>
        <w:t>The unfunded projects</w:t>
      </w:r>
      <w:r w:rsidRPr="00BB6B57">
        <w:rPr>
          <w:rStyle w:val="Emphasis"/>
          <w:highlight w:val="cyan"/>
        </w:rPr>
        <w:t xml:space="preserve"> are in</w:t>
      </w:r>
      <w:r w:rsidRPr="00BB6B57">
        <w:rPr>
          <w:rStyle w:val="StyleUnderline"/>
          <w:highlight w:val="cyan"/>
        </w:rPr>
        <w:t xml:space="preserve"> </w:t>
      </w:r>
      <w:hyperlink r:id="rId54" w:tgtFrame="_blank" w:history="1">
        <w:r w:rsidRPr="00BB6B57">
          <w:rPr>
            <w:rStyle w:val="StyleUnderline"/>
            <w:highlight w:val="cyan"/>
          </w:rPr>
          <w:t>17 states and Puerto Rico.</w:t>
        </w:r>
      </w:hyperlink>
      <w:r w:rsidRPr="00D35005">
        <w:t xml:space="preserve"> </w:t>
      </w:r>
      <w:r w:rsidRPr="00BB6B57">
        <w:rPr>
          <w:rStyle w:val="StyleUnderline"/>
        </w:rPr>
        <w:t>They range from abandoned mines that discharged heavy metals and arsenic in the West to an old wood pulp site in Mississippi</w:t>
      </w:r>
      <w:r w:rsidRPr="00D35005">
        <w:t xml:space="preserve"> and a defunct dry cleaner that released toxic solvents in North Carolina.</w:t>
      </w:r>
    </w:p>
    <w:p w14:paraId="64DB0D9F" w14:textId="77777777" w:rsidR="0007150B" w:rsidRPr="00D35005" w:rsidRDefault="0007150B" w:rsidP="0007150B"/>
    <w:p w14:paraId="42A66C25" w14:textId="77777777" w:rsidR="0007150B" w:rsidRPr="00FF594D" w:rsidRDefault="0007150B" w:rsidP="0007150B"/>
    <w:p w14:paraId="058FAA0D" w14:textId="77777777" w:rsidR="0007150B" w:rsidRDefault="0007150B" w:rsidP="0007150B">
      <w:pPr>
        <w:pStyle w:val="Heading3"/>
      </w:pPr>
      <w:r>
        <w:t>DA</w:t>
      </w:r>
    </w:p>
    <w:p w14:paraId="737B69B2" w14:textId="77777777" w:rsidR="0007150B" w:rsidRPr="006A6CBF" w:rsidRDefault="0007150B" w:rsidP="0007150B">
      <w:pPr>
        <w:pStyle w:val="Heading4"/>
      </w:pPr>
      <w:r w:rsidRPr="006A6CBF">
        <w:t>No</w:t>
      </w:r>
      <w:r>
        <w:t xml:space="preserve"> structural economic issues---recovery coming </w:t>
      </w:r>
    </w:p>
    <w:p w14:paraId="6092BB9C" w14:textId="77777777" w:rsidR="0007150B" w:rsidRDefault="0007150B" w:rsidP="0007150B">
      <w:r>
        <w:rPr>
          <w:rStyle w:val="Style13ptBold"/>
        </w:rPr>
        <w:t>Smith 4/6</w:t>
      </w:r>
      <w:r>
        <w:t>, 2020 Vernon L.</w:t>
      </w:r>
      <w:r w:rsidRPr="006A6CBF">
        <w:t xml:space="preserve"> </w:t>
      </w:r>
      <w:r>
        <w:t>Smith Wall Street Journal, Eastern edition; New York, N.Y. [New York, N.Y]06 Apr 2020: A.19. “The Economy Will Survive the Coronavirus”</w:t>
      </w:r>
    </w:p>
    <w:p w14:paraId="783449E0" w14:textId="77777777" w:rsidR="0007150B" w:rsidRPr="006A6CBF" w:rsidRDefault="0007150B" w:rsidP="0007150B">
      <w:pPr>
        <w:rPr>
          <w:sz w:val="16"/>
        </w:rPr>
      </w:pPr>
      <w:r w:rsidRPr="008A4DEB">
        <w:rPr>
          <w:rStyle w:val="StyleUnderline"/>
          <w:highlight w:val="cyan"/>
        </w:rPr>
        <w:t>The businesses lost in a long quarantine will tend to be small and young, as will those that are gained</w:t>
      </w:r>
      <w:r w:rsidRPr="006A6CBF">
        <w:rPr>
          <w:sz w:val="16"/>
        </w:rPr>
        <w:t>. Today's larger firms were in many cases the small firms of the 1990s. They found ways to serve customers and escape bankruptcy after the dot-com bust. They matured.</w:t>
      </w:r>
    </w:p>
    <w:p w14:paraId="09032066" w14:textId="77777777" w:rsidR="0007150B" w:rsidRPr="006A6CBF" w:rsidRDefault="0007150B" w:rsidP="0007150B">
      <w:pPr>
        <w:rPr>
          <w:sz w:val="16"/>
        </w:rPr>
      </w:pPr>
      <w:r w:rsidRPr="006A6CBF">
        <w:rPr>
          <w:sz w:val="16"/>
        </w:rPr>
        <w:t xml:space="preserve">As this crisis unfolds, don't think of decline in labor and product markets; rather think of the churn, growth and survival that is happening. </w:t>
      </w:r>
      <w:r w:rsidRPr="008A4DEB">
        <w:rPr>
          <w:rStyle w:val="StyleUnderline"/>
          <w:highlight w:val="cyan"/>
        </w:rPr>
        <w:t>We are neither a feeble society nor a feeble economy</w:t>
      </w:r>
      <w:r w:rsidRPr="006A6CBF">
        <w:rPr>
          <w:sz w:val="16"/>
        </w:rPr>
        <w:t>. If, beyond your neighbor, you have leftover compassion, think of those in North Korea and Venezuela. They don't need a pandemic to know what it's like to live with empty store shelves.</w:t>
      </w:r>
    </w:p>
    <w:p w14:paraId="57FE8CA5" w14:textId="77777777" w:rsidR="0007150B" w:rsidRPr="006A6CBF" w:rsidRDefault="0007150B" w:rsidP="0007150B">
      <w:pPr>
        <w:rPr>
          <w:rStyle w:val="StyleUnderline"/>
        </w:rPr>
      </w:pPr>
      <w:r w:rsidRPr="006A6CBF">
        <w:rPr>
          <w:rStyle w:val="StyleUnderline"/>
        </w:rPr>
        <w:t xml:space="preserve">Once the pandemic passes and we go back to work, </w:t>
      </w:r>
      <w:r w:rsidRPr="008A4DEB">
        <w:rPr>
          <w:rStyle w:val="StyleUnderline"/>
          <w:highlight w:val="cyan"/>
        </w:rPr>
        <w:t xml:space="preserve">the country will </w:t>
      </w:r>
      <w:r w:rsidRPr="008A4DEB">
        <w:rPr>
          <w:rStyle w:val="Emphasis"/>
          <w:highlight w:val="cyan"/>
        </w:rPr>
        <w:t>recover quickly. The economy will reach new levels of prosperity</w:t>
      </w:r>
      <w:r w:rsidRPr="006A6CBF">
        <w:rPr>
          <w:rStyle w:val="Emphasis"/>
        </w:rPr>
        <w:t>.</w:t>
      </w:r>
      <w:r w:rsidRPr="006A6CBF">
        <w:rPr>
          <w:sz w:val="16"/>
        </w:rPr>
        <w:t xml:space="preserve"> The crisis is going to be felt mainly by businesses offering final-demand consumer goods and services. People rent hotel rooms, just as they rent an airplane seat, for use, not to hold as an asset or to </w:t>
      </w:r>
      <w:r w:rsidRPr="008A4DEB">
        <w:rPr>
          <w:sz w:val="16"/>
          <w:highlight w:val="cyan"/>
        </w:rPr>
        <w:t xml:space="preserve">resell. </w:t>
      </w:r>
      <w:r w:rsidRPr="008A4DEB">
        <w:rPr>
          <w:rStyle w:val="StyleUnderline"/>
          <w:highlight w:val="cyan"/>
        </w:rPr>
        <w:t xml:space="preserve">As much pain as airlines, hotels and their consumers are experiencing now, these businesses </w:t>
      </w:r>
      <w:r w:rsidRPr="008A4DEB">
        <w:rPr>
          <w:rStyle w:val="Emphasis"/>
          <w:highlight w:val="cyan"/>
        </w:rPr>
        <w:t>aren't in a long-term decline</w:t>
      </w:r>
      <w:r w:rsidRPr="006A6CBF">
        <w:rPr>
          <w:rStyle w:val="StyleUnderline"/>
        </w:rPr>
        <w:t>. O</w:t>
      </w:r>
      <w:r w:rsidRPr="008A4DEB">
        <w:rPr>
          <w:rStyle w:val="StyleUnderline"/>
          <w:highlight w:val="cyan"/>
        </w:rPr>
        <w:t xml:space="preserve">nce the pandemic passes and vaccines and treatments appear, people will be </w:t>
      </w:r>
      <w:r w:rsidRPr="008A4DEB">
        <w:rPr>
          <w:rStyle w:val="Emphasis"/>
          <w:highlight w:val="cyan"/>
        </w:rPr>
        <w:t>ready again to spend on services, travel and hotels</w:t>
      </w:r>
      <w:r w:rsidRPr="008A4DEB">
        <w:rPr>
          <w:rStyle w:val="StyleUnderline"/>
          <w:highlight w:val="cyan"/>
        </w:rPr>
        <w:t>.</w:t>
      </w:r>
    </w:p>
    <w:p w14:paraId="5B667A7E" w14:textId="77777777" w:rsidR="0007150B" w:rsidRDefault="0007150B" w:rsidP="0007150B">
      <w:pPr>
        <w:rPr>
          <w:rStyle w:val="StyleUnderline"/>
        </w:rPr>
      </w:pPr>
      <w:r w:rsidRPr="006A6CBF">
        <w:rPr>
          <w:sz w:val="16"/>
        </w:rPr>
        <w:t xml:space="preserve">Don't despair. </w:t>
      </w:r>
      <w:r w:rsidRPr="008A4DEB">
        <w:rPr>
          <w:rStyle w:val="StyleUnderline"/>
          <w:highlight w:val="cyan"/>
        </w:rPr>
        <w:t>This economic crisis will pass, and pass quickly, once the clampdown is lifted</w:t>
      </w:r>
      <w:r w:rsidRPr="006A6CBF">
        <w:rPr>
          <w:sz w:val="16"/>
        </w:rPr>
        <w:t xml:space="preserve">; especially if the financial shock is reduced by fiscal and monetary relief. A more common postcrisis question may be whether policy makers overreacted when fear and uncertainty were at their height. We will never know the answer, but </w:t>
      </w:r>
      <w:r w:rsidRPr="008A4DEB">
        <w:rPr>
          <w:rStyle w:val="StyleUnderline"/>
          <w:highlight w:val="cyan"/>
        </w:rPr>
        <w:t xml:space="preserve">the current anxiety of economic doom </w:t>
      </w:r>
      <w:r w:rsidRPr="008A4DEB">
        <w:rPr>
          <w:rStyle w:val="Emphasis"/>
          <w:highlight w:val="cyan"/>
        </w:rPr>
        <w:t>will surely pass</w:t>
      </w:r>
      <w:r w:rsidRPr="008A4DEB">
        <w:rPr>
          <w:rStyle w:val="StyleUnderline"/>
          <w:highlight w:val="cyan"/>
        </w:rPr>
        <w:t xml:space="preserve"> along with the pandemic</w:t>
      </w:r>
      <w:r w:rsidRPr="006A6CBF">
        <w:rPr>
          <w:rStyle w:val="StyleUnderline"/>
        </w:rPr>
        <w:t>.</w:t>
      </w:r>
    </w:p>
    <w:p w14:paraId="05762AD7" w14:textId="77777777" w:rsidR="0007150B" w:rsidRDefault="0007150B" w:rsidP="0007150B">
      <w:pPr>
        <w:pStyle w:val="Heading4"/>
      </w:pPr>
      <w:r>
        <w:t xml:space="preserve">Cracking down on espionage pissed china off—it’s a hot topic </w:t>
      </w:r>
    </w:p>
    <w:p w14:paraId="21561F46" w14:textId="77777777" w:rsidR="0007150B" w:rsidRDefault="0007150B" w:rsidP="0007150B">
      <w:r w:rsidRPr="00041FC6">
        <w:rPr>
          <w:rStyle w:val="Style13ptBold"/>
        </w:rPr>
        <w:t>Won</w:t>
      </w:r>
      <w:r>
        <w:rPr>
          <w:rStyle w:val="Style13ptBold"/>
        </w:rPr>
        <w:t xml:space="preserve">g et al 7/22 </w:t>
      </w:r>
      <w:r>
        <w:t>(</w:t>
      </w:r>
      <w:r w:rsidRPr="00041FC6">
        <w:t>Edward Wong is a diplomatic and international correspondent for The New York Times who reports on foreign policy from Washington. He has spent most of his career abroad, reporting for 13 years from China and Iraq for The Times. As Beijing bureau chief, he ran The Times’s largest overseas operation</w:t>
      </w:r>
      <w:r>
        <w:t xml:space="preserve">. </w:t>
      </w:r>
      <w:r w:rsidRPr="00041FC6">
        <w:t>Lara Jakes is a diplomatic correspondent based in the Washington bureau of The New York Times. Over the past two decades, Ms. Jakes has reported and edited from more than 40 countries and covered war and sectarian fighting in Iraq, Afghanistan, Israel, the West Bank and Northern Ireland. Steven Lee Myers is the Beijing bureau chief for The New York Times. He joined The Times in 1989 and has previously worked as a correspondent in Moscow, Baghdad and Washington. He is the author of “The New Tsar: The Rise and Reign of Vladimir Putin,” published by Alfred A. Knopf in 2015</w:t>
      </w:r>
      <w:r>
        <w:t>. New York Times, “</w:t>
      </w:r>
      <w:r w:rsidRPr="00041FC6">
        <w:t>U.S. Orders China to Close Houston Consulate, Citing Efforts to Steal Trade Secrets</w:t>
      </w:r>
      <w:r>
        <w:t xml:space="preserve">”, July 22 2020, </w:t>
      </w:r>
      <w:hyperlink r:id="rId55" w:history="1">
        <w:r w:rsidRPr="00CB75CC">
          <w:rPr>
            <w:rStyle w:val="Hyperlink"/>
          </w:rPr>
          <w:t>https://www.nytimes.com/2020/07/22/world/asia/us-china-houston-consulate.html</w:t>
        </w:r>
      </w:hyperlink>
      <w:r>
        <w:t>) //KDS-JH</w:t>
      </w:r>
    </w:p>
    <w:p w14:paraId="7FFA7780" w14:textId="77777777" w:rsidR="0007150B" w:rsidRPr="00435B3F" w:rsidRDefault="0007150B" w:rsidP="0007150B">
      <w:pPr>
        <w:rPr>
          <w:sz w:val="16"/>
        </w:rPr>
      </w:pPr>
      <w:r w:rsidRPr="00435B3F">
        <w:rPr>
          <w:sz w:val="16"/>
        </w:rPr>
        <w:t xml:space="preserve">WASHINGTON — </w:t>
      </w:r>
      <w:r w:rsidRPr="009B3039">
        <w:rPr>
          <w:rStyle w:val="StyleUnderline"/>
          <w:highlight w:val="cyan"/>
        </w:rPr>
        <w:t>The United States has</w:t>
      </w:r>
      <w:r w:rsidRPr="00435B3F">
        <w:rPr>
          <w:rStyle w:val="StyleUnderline"/>
        </w:rPr>
        <w:t xml:space="preserve"> abrupt</w:t>
      </w:r>
      <w:r w:rsidRPr="009B3039">
        <w:rPr>
          <w:rStyle w:val="StyleUnderline"/>
          <w:highlight w:val="cyan"/>
        </w:rPr>
        <w:t>l</w:t>
      </w:r>
      <w:r w:rsidRPr="00435B3F">
        <w:rPr>
          <w:rStyle w:val="StyleUnderline"/>
        </w:rPr>
        <w:t xml:space="preserve">y </w:t>
      </w:r>
      <w:r w:rsidRPr="009B3039">
        <w:rPr>
          <w:rStyle w:val="StyleUnderline"/>
          <w:highlight w:val="cyan"/>
        </w:rPr>
        <w:t>ordered China to close its consulate in Houston,</w:t>
      </w:r>
      <w:r w:rsidRPr="00435B3F">
        <w:rPr>
          <w:rStyle w:val="StyleUnderline"/>
        </w:rPr>
        <w:t xml:space="preserve"> accusing diplomats of aiding economic espionage and the attempted theft of scientific research as the Trump administration sharply escalates its moves against China.</w:t>
      </w:r>
      <w:r w:rsidRPr="00435B3F">
        <w:rPr>
          <w:sz w:val="16"/>
        </w:rPr>
        <w:t xml:space="preserve"> </w:t>
      </w:r>
      <w:r w:rsidRPr="009B3039">
        <w:rPr>
          <w:rStyle w:val="Emphasis"/>
          <w:highlight w:val="cyan"/>
        </w:rPr>
        <w:t>China vowed to retaliate, calling the action illegal.</w:t>
      </w:r>
      <w:r w:rsidRPr="00435B3F">
        <w:rPr>
          <w:sz w:val="16"/>
        </w:rPr>
        <w:t xml:space="preserve"> Hours after the administration issued its order on Tuesday, consulate employees burned papers in open metal barrels in a courtyard of the Houston building, prompting police officers and firefighters to rush to the area.</w:t>
      </w:r>
    </w:p>
    <w:p w14:paraId="46C756BF" w14:textId="77777777" w:rsidR="0007150B" w:rsidRPr="00435B3F" w:rsidRDefault="0007150B" w:rsidP="0007150B">
      <w:r w:rsidRPr="00435B3F">
        <w:t xml:space="preserve">[…] </w:t>
      </w:r>
    </w:p>
    <w:p w14:paraId="6857B0EE" w14:textId="77777777" w:rsidR="0007150B" w:rsidRDefault="0007150B" w:rsidP="0007150B">
      <w:r>
        <w:t xml:space="preserve">Mr. </w:t>
      </w:r>
      <w:r w:rsidRPr="00435B3F">
        <w:rPr>
          <w:rStyle w:val="StyleUnderline"/>
        </w:rPr>
        <w:t>Trump said</w:t>
      </w:r>
      <w:r>
        <w:t xml:space="preserve"> during a news conference on Wednesday evening that “</w:t>
      </w:r>
      <w:r w:rsidRPr="00435B3F">
        <w:rPr>
          <w:rStyle w:val="StyleUnderline"/>
        </w:rPr>
        <w:t xml:space="preserve">it’s always possible” his administration would close more Chinese missions. The Chinese </w:t>
      </w:r>
      <w:r w:rsidRPr="00435B3F">
        <w:t xml:space="preserve">Embassy in Washington </w:t>
      </w:r>
      <w:r w:rsidRPr="00435B3F">
        <w:rPr>
          <w:rStyle w:val="StyleUnderline"/>
        </w:rPr>
        <w:t>said in a statement, “The U.S. accusations are groundless fabrications.</w:t>
      </w:r>
      <w:r>
        <w:t xml:space="preserve">” </w:t>
      </w:r>
      <w:r w:rsidRPr="00435B3F">
        <w:rPr>
          <w:rStyle w:val="StyleUnderline"/>
        </w:rPr>
        <w:t>In Beijing, a spokesman</w:t>
      </w:r>
      <w:r>
        <w:t xml:space="preserve"> for China’s Ministry of Foreign Affairs ur</w:t>
      </w:r>
      <w:r w:rsidRPr="00435B3F">
        <w:rPr>
          <w:rStyle w:val="StyleUnderline"/>
        </w:rPr>
        <w:t>ged the United States to immediately reverse the decision. “</w:t>
      </w:r>
      <w:r w:rsidRPr="00435B3F">
        <w:t>Otherwise</w:t>
      </w:r>
      <w:r w:rsidRPr="00435B3F">
        <w:rPr>
          <w:rStyle w:val="Emphasis"/>
        </w:rPr>
        <w:t xml:space="preserve"> </w:t>
      </w:r>
      <w:r w:rsidRPr="009B3039">
        <w:rPr>
          <w:rStyle w:val="Emphasis"/>
          <w:highlight w:val="cyan"/>
        </w:rPr>
        <w:t>China will certainly make legitimate and necessary reactions</w:t>
      </w:r>
      <w:r w:rsidRPr="009B3039">
        <w:rPr>
          <w:rStyle w:val="StyleUnderline"/>
          <w:highlight w:val="cyan"/>
        </w:rPr>
        <w:t>,</w:t>
      </w:r>
      <w:r w:rsidRPr="009B3039">
        <w:rPr>
          <w:highlight w:val="cyan"/>
        </w:rPr>
        <w:t>”</w:t>
      </w:r>
      <w:r>
        <w:t xml:space="preserve"> said the spokesman, Wang Wenbin. His remarks suggested that China would, at a minimum, close an American consulate in China. The consulate in Houston has about 60 employees. There are six other Chinese diplomatic missions in the United States: the embassy in Washington, an office at the United Nations and consulates in New York, Los Angeles, San Francisco and Chicago. The F.B.I. has issued an arrest warrant for a Chinese student or researcher, Tang Juan, who sought refuge in the San Francisco consulate after American investigators discovered she had not disclosed her affiliation with the Chinese military and executed a search warrant to seize her electronic devices, according to the seven-page document. Chinese diplomats across the United States have helped military officers hide their identities, said John C. Demers, the assistant attorney general for national security. (Axios first reported on Ms. Tang on Wednesday.) The closing of the consulate in Houston may be less detrimental to the United States’ relations with Beijing than shutting down a different one would be. It is the “sister” diplomatic mission to the American consulate in the Chinese city of Wuhan, where the coronavirus outbreak first emerged. The State Department evacuated its consulate in Wuhan after the initial outbreak; it is not clear when it might fully reopen. Mr. Wang called the move illegal under international law, and described it as the latest in a series of aggressions. “For some time, the United States government has been shifting the blame to China with stigmatization and unwarranted attacks against China’s social system, harassing Chinese diplomatic and consular staff in America, intimidating and interrogating Chinese students and confiscating their personal electrical devices, even detaining them without cause,” he said.</w:t>
      </w:r>
    </w:p>
    <w:p w14:paraId="072B889C" w14:textId="77777777" w:rsidR="0007150B" w:rsidRDefault="0007150B" w:rsidP="0007150B">
      <w:pPr>
        <w:pStyle w:val="Heading4"/>
      </w:pPr>
      <w:r>
        <w:t>Voting Aff results in the complete severance of relations between China and the US</w:t>
      </w:r>
    </w:p>
    <w:p w14:paraId="2C247C99" w14:textId="77777777" w:rsidR="0007150B" w:rsidRDefault="0007150B" w:rsidP="0007150B">
      <w:r w:rsidRPr="00041FC6">
        <w:rPr>
          <w:rStyle w:val="Style13ptBold"/>
        </w:rPr>
        <w:t>Won</w:t>
      </w:r>
      <w:r>
        <w:rPr>
          <w:rStyle w:val="Style13ptBold"/>
        </w:rPr>
        <w:t xml:space="preserve">g et al 7/22 </w:t>
      </w:r>
      <w:r>
        <w:t>(</w:t>
      </w:r>
      <w:r w:rsidRPr="00041FC6">
        <w:t>Edward Wong is a diplomatic and international correspondent for The New York Times who reports on foreign policy from Washington. He has spent most of his career abroad, reporting for 13 years from China and Iraq for The Times. As Beijing bureau chief, he ran The Times’s largest overseas operation</w:t>
      </w:r>
      <w:r>
        <w:t xml:space="preserve">. </w:t>
      </w:r>
      <w:r w:rsidRPr="00041FC6">
        <w:t>Lara Jakes is a diplomatic correspondent based in the Washington bureau of The New York Times. Over the past two decades, Ms. Jakes has reported and edited from more than 40 countries and covered war and sectarian fighting in Iraq, Afghanistan, Israel, the West Bank and Northern Ireland. Steven Lee Myers is the Beijing bureau chief for The New York Times. He joined The Times in 1989 and has previously worked as a correspondent in Moscow, Baghdad and Washington. He is the author of “The New Tsar: The Rise and Reign of Vladimir Putin,” published by Alfred A. Knopf in 2015</w:t>
      </w:r>
      <w:r>
        <w:t>. New York Times, “</w:t>
      </w:r>
      <w:r w:rsidRPr="00041FC6">
        <w:t>U.S. Orders China to Close Houston Consulate, Citing Efforts to Steal Trade Secrets</w:t>
      </w:r>
      <w:r>
        <w:t xml:space="preserve">”, July 22 2020, </w:t>
      </w:r>
      <w:hyperlink r:id="rId56" w:history="1">
        <w:r w:rsidRPr="00CB75CC">
          <w:rPr>
            <w:rStyle w:val="Hyperlink"/>
          </w:rPr>
          <w:t>https://www.nytimes.com/2020/07/22/world/asia/us-china-houston-consulate.html</w:t>
        </w:r>
      </w:hyperlink>
      <w:r>
        <w:t>) //KDS-JH</w:t>
      </w:r>
    </w:p>
    <w:p w14:paraId="0ECCCEB4" w14:textId="77777777" w:rsidR="0007150B" w:rsidRPr="000176F7" w:rsidRDefault="0007150B" w:rsidP="0007150B">
      <w:pPr>
        <w:rPr>
          <w:sz w:val="16"/>
        </w:rPr>
      </w:pPr>
      <w:r w:rsidRPr="000176F7">
        <w:rPr>
          <w:sz w:val="16"/>
        </w:rPr>
        <w:t xml:space="preserve">Cheng Xiaohe, an associate professor at the School of International Studies at Renmin University in Beijing, said the </w:t>
      </w:r>
      <w:r w:rsidRPr="000176F7">
        <w:rPr>
          <w:rStyle w:val="StyleUnderline"/>
        </w:rPr>
        <w:t>United States had never taken such a step against China</w:t>
      </w:r>
      <w:r w:rsidRPr="000176F7">
        <w:rPr>
          <w:sz w:val="16"/>
        </w:rPr>
        <w:t xml:space="preserve"> since the two countries established diplomatic relations on Jan. 1, 1979. “</w:t>
      </w:r>
      <w:r w:rsidRPr="000176F7">
        <w:rPr>
          <w:rStyle w:val="StyleUnderline"/>
          <w:highlight w:val="cyan"/>
        </w:rPr>
        <w:t>If the relationship between China and the United States continues to deteriorate unchecked,”</w:t>
      </w:r>
      <w:r w:rsidRPr="000176F7">
        <w:rPr>
          <w:sz w:val="16"/>
        </w:rPr>
        <w:t xml:space="preserve"> he said in a telephone interview in Beijing, “</w:t>
      </w:r>
      <w:r w:rsidRPr="000176F7">
        <w:rPr>
          <w:rStyle w:val="StyleUnderline"/>
          <w:highlight w:val="cyan"/>
        </w:rPr>
        <w:t>the next result will be the severing of diplomatic relations.”</w:t>
      </w:r>
    </w:p>
    <w:p w14:paraId="6222900D" w14:textId="77777777" w:rsidR="0007150B" w:rsidRDefault="0007150B" w:rsidP="0007150B">
      <w:pPr>
        <w:pStyle w:val="Heading4"/>
      </w:pPr>
      <w:r>
        <w:t>That Collapes the Economy</w:t>
      </w:r>
    </w:p>
    <w:p w14:paraId="62FD398F" w14:textId="77777777" w:rsidR="0007150B" w:rsidRDefault="0007150B" w:rsidP="0007150B">
      <w:r>
        <w:rPr>
          <w:rStyle w:val="Style13ptBold"/>
        </w:rPr>
        <w:t xml:space="preserve">He 5/19 </w:t>
      </w:r>
      <w:r w:rsidRPr="00041FC6">
        <w:t>(</w:t>
      </w:r>
      <w:r>
        <w:t xml:space="preserve">Laura He is a </w:t>
      </w:r>
      <w:r w:rsidRPr="00041FC6">
        <w:t>orter and digital producer for CNN Business. She covers news about Asian business and markets from Hong Kong</w:t>
      </w:r>
      <w:r>
        <w:t>, May 19 2020, CNN Buisiness, “</w:t>
      </w:r>
      <w:r w:rsidRPr="00041FC6">
        <w:t>A US-China trade war is the last thing the world economy needs now</w:t>
      </w:r>
      <w:r>
        <w:t xml:space="preserve">”, </w:t>
      </w:r>
      <w:hyperlink r:id="rId57" w:history="1">
        <w:r w:rsidRPr="00CB75CC">
          <w:rPr>
            <w:rStyle w:val="Hyperlink"/>
          </w:rPr>
          <w:t>https://www.cnn.com/2020/05/19/economy/us-china-trade-war-resume-coronavirus-intl-hnk/index.html</w:t>
        </w:r>
      </w:hyperlink>
      <w:r>
        <w:t>) KDS-JH</w:t>
      </w:r>
    </w:p>
    <w:p w14:paraId="2795FFF0" w14:textId="77777777" w:rsidR="0007150B" w:rsidRPr="000176F7" w:rsidRDefault="0007150B" w:rsidP="0007150B">
      <w:pPr>
        <w:rPr>
          <w:rStyle w:val="StyleUnderline"/>
        </w:rPr>
      </w:pPr>
      <w:r w:rsidRPr="000176F7">
        <w:rPr>
          <w:rStyle w:val="StyleUnderline"/>
        </w:rPr>
        <w:t>If tensions continue to escalate</w:t>
      </w:r>
      <w:r w:rsidRPr="000176F7">
        <w:rPr>
          <w:rStyle w:val="StyleUnderline"/>
          <w:highlight w:val="cyan"/>
        </w:rPr>
        <w:t>, the dispute could morph into a damaging conflict that</w:t>
      </w:r>
      <w:r w:rsidRPr="000176F7">
        <w:rPr>
          <w:rStyle w:val="StyleUnderline"/>
        </w:rPr>
        <w:t xml:space="preserve"> not only </w:t>
      </w:r>
      <w:r w:rsidRPr="000176F7">
        <w:rPr>
          <w:rStyle w:val="StyleUnderline"/>
          <w:highlight w:val="cyan"/>
        </w:rPr>
        <w:t>weakens the world's recovery from Covid-19</w:t>
      </w:r>
      <w:r w:rsidRPr="000176F7">
        <w:rPr>
          <w:rStyle w:val="StyleUnderline"/>
        </w:rPr>
        <w:t xml:space="preserve">, but also risks slowing important technological innovations. The </w:t>
      </w:r>
      <w:r w:rsidRPr="000176F7">
        <w:rPr>
          <w:rStyle w:val="StyleUnderline"/>
          <w:highlight w:val="cyan"/>
        </w:rPr>
        <w:t xml:space="preserve">global economy is </w:t>
      </w:r>
      <w:r w:rsidRPr="000176F7">
        <w:rPr>
          <w:rStyle w:val="StyleUnderline"/>
        </w:rPr>
        <w:t xml:space="preserve">already </w:t>
      </w:r>
      <w:r w:rsidRPr="000176F7">
        <w:rPr>
          <w:rStyle w:val="StyleUnderline"/>
          <w:highlight w:val="cyan"/>
        </w:rPr>
        <w:t>expected to contract 3% this year</w:t>
      </w:r>
      <w:r w:rsidRPr="000176F7">
        <w:rPr>
          <w:sz w:val="16"/>
        </w:rPr>
        <w:t xml:space="preserve">, its deepest slump since the Great Depression, according to the International Monetary Fund. A recovery beyond that is far from certain, and could take years. IMF Managing Director Kristalina Georgieva reiterated the danger of a trade war earlier this month. "It is hugely important for us to resist what may be a natural tendency to retreat behind our borders," she said during an event held by the European University Institute, when asked about US-China tensions. </w:t>
      </w:r>
      <w:r w:rsidRPr="000176F7">
        <w:rPr>
          <w:rStyle w:val="StyleUnderline"/>
        </w:rPr>
        <w:t xml:space="preserve">Even before the pandemic, economists and experts warned that a worsening relationship between the two countries could stifle the development of artificial intelligence and super-fast 5G mobile networks. </w:t>
      </w:r>
      <w:r w:rsidRPr="000176F7">
        <w:rPr>
          <w:sz w:val="16"/>
        </w:rPr>
        <w:t xml:space="preserve">Former Federal Reserve Chair Janet Yellen said in January that losing the ability to cooperate on such advancements would be bad for the world. </w:t>
      </w:r>
      <w:r w:rsidRPr="000176F7">
        <w:rPr>
          <w:rStyle w:val="StyleUnderline"/>
          <w:highlight w:val="cyan"/>
        </w:rPr>
        <w:t>Another trade war would</w:t>
      </w:r>
      <w:r w:rsidRPr="000176F7">
        <w:rPr>
          <w:rStyle w:val="StyleUnderline"/>
        </w:rPr>
        <w:t xml:space="preserve"> also take a toll on businesses and consumers</w:t>
      </w:r>
      <w:r w:rsidRPr="000176F7">
        <w:rPr>
          <w:sz w:val="16"/>
        </w:rPr>
        <w:t xml:space="preserve">. </w:t>
      </w:r>
      <w:r w:rsidRPr="000176F7">
        <w:rPr>
          <w:rStyle w:val="StyleUnderline"/>
        </w:rPr>
        <w:t>American businesses and farmers paid $3.9 billion in tariffs in March alone, mostly because of the trade war,</w:t>
      </w:r>
      <w:r w:rsidRPr="000176F7">
        <w:rPr>
          <w:sz w:val="16"/>
        </w:rPr>
        <w:t xml:space="preserve"> according to data from the US nonprofit Tariffs Hurt the Heartland, a coalition of trade associations. </w:t>
      </w:r>
      <w:r w:rsidRPr="000176F7">
        <w:rPr>
          <w:rStyle w:val="StyleUnderline"/>
        </w:rPr>
        <w:t xml:space="preserve">"Covid-19 has </w:t>
      </w:r>
      <w:r w:rsidRPr="000176F7">
        <w:rPr>
          <w:rStyle w:val="StyleUnderline"/>
          <w:highlight w:val="cyan"/>
        </w:rPr>
        <w:t>wreak</w:t>
      </w:r>
      <w:r w:rsidRPr="000176F7">
        <w:rPr>
          <w:rStyle w:val="StyleUnderline"/>
        </w:rPr>
        <w:t xml:space="preserve">ed </w:t>
      </w:r>
      <w:r w:rsidRPr="000176F7">
        <w:rPr>
          <w:rStyle w:val="StyleUnderline"/>
          <w:highlight w:val="cyan"/>
        </w:rPr>
        <w:t>unprecedented havoc on American businesses and farmers</w:t>
      </w:r>
      <w:r w:rsidRPr="000176F7">
        <w:rPr>
          <w:rStyle w:val="StyleUnderline"/>
        </w:rPr>
        <w:t>," said Jonathan Gold, spokesperson for Americans for Free Trade. "Tariffs are the last thing that any company should have to worry about during this pandemic."</w:t>
      </w:r>
    </w:p>
    <w:p w14:paraId="40885DA0" w14:textId="77777777" w:rsidR="0007150B" w:rsidRPr="00063668" w:rsidRDefault="0007150B" w:rsidP="0007150B">
      <w:pPr>
        <w:pStyle w:val="Heading4"/>
      </w:pPr>
      <w:r w:rsidRPr="00063668">
        <w:t>Economic collapse causes war</w:t>
      </w:r>
      <w:r>
        <w:t>—trade ties key</w:t>
      </w:r>
    </w:p>
    <w:p w14:paraId="4A7C88E2" w14:textId="77777777" w:rsidR="0007150B" w:rsidRPr="00063668" w:rsidRDefault="0007150B" w:rsidP="0007150B">
      <w:r w:rsidRPr="00063668">
        <w:rPr>
          <w:rStyle w:val="Style13ptBold"/>
        </w:rPr>
        <w:t>Tønnesson, 15</w:t>
      </w:r>
      <w:r w:rsidRPr="00063668">
        <w:t xml:space="preserve"> Professor, Peace Research Institute Oslo; Leader of East Asia Peace program, Uppsala University (Stein, Deterrence, interdependence and Sino–US peace, International Area Studies Review, Vol. 18, No. 3, p. 297-311)</w:t>
      </w:r>
    </w:p>
    <w:p w14:paraId="269C2410" w14:textId="77777777" w:rsidR="0007150B" w:rsidRPr="00063668" w:rsidRDefault="0007150B" w:rsidP="0007150B">
      <w:pPr>
        <w:rPr>
          <w:sz w:val="16"/>
        </w:rPr>
      </w:pPr>
      <w:r w:rsidRPr="00063668">
        <w:rPr>
          <w:sz w:val="16"/>
        </w:rPr>
        <w:t xml:space="preserve">Several </w:t>
      </w:r>
      <w:r w:rsidRPr="006D6E02">
        <w:rPr>
          <w:rStyle w:val="StyleUnderline"/>
        </w:rPr>
        <w:t>recent works</w:t>
      </w:r>
      <w:r w:rsidRPr="00063668">
        <w:rPr>
          <w:sz w:val="16"/>
        </w:rPr>
        <w:t xml:space="preserve"> on China and Sino–US relations </w:t>
      </w:r>
      <w:r w:rsidRPr="006D6E02">
        <w:rPr>
          <w:rStyle w:val="StyleUnderline"/>
        </w:rPr>
        <w:t>have made</w:t>
      </w:r>
      <w:r w:rsidRPr="00063668">
        <w:rPr>
          <w:sz w:val="16"/>
        </w:rPr>
        <w:t xml:space="preserve"> substantial </w:t>
      </w:r>
      <w:r w:rsidRPr="006D6E02">
        <w:rPr>
          <w:rStyle w:val="StyleUnderline"/>
        </w:rPr>
        <w:t>contributions to the current understanding of how and under what circumstances</w:t>
      </w:r>
      <w:r w:rsidRPr="00063668">
        <w:rPr>
          <w:sz w:val="16"/>
        </w:rPr>
        <w:t xml:space="preserve"> a combination of </w:t>
      </w:r>
      <w:r w:rsidRPr="006D6E02">
        <w:rPr>
          <w:rStyle w:val="StyleUnderline"/>
        </w:rPr>
        <w:t>nuclear deterrence and economic interdependence may reduce the risk of war between major powers</w:t>
      </w:r>
      <w:r w:rsidRPr="00063668">
        <w:rPr>
          <w:sz w:val="16"/>
        </w:rPr>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063668">
        <w:rPr>
          <w:sz w:val="16"/>
        </w:rPr>
        <w:t xml:space="preserve"> are right. </w:t>
      </w:r>
      <w:r w:rsidRPr="005E7656">
        <w:rPr>
          <w:rStyle w:val="StyleUnderline"/>
          <w:highlight w:val="cyan"/>
        </w:rPr>
        <w:t>Interdependence raises the cost of conflict</w:t>
      </w:r>
      <w:r w:rsidRPr="00063668">
        <w:rPr>
          <w:sz w:val="16"/>
        </w:rPr>
        <w:t xml:space="preserve"> for all sides </w:t>
      </w:r>
      <w:r w:rsidRPr="005E7656">
        <w:rPr>
          <w:rStyle w:val="StyleUnderline"/>
          <w:highlight w:val="cyan"/>
        </w:rPr>
        <w:t>but</w:t>
      </w:r>
      <w:r w:rsidRPr="005E7656">
        <w:rPr>
          <w:sz w:val="16"/>
          <w:highlight w:val="cyan"/>
        </w:rPr>
        <w:t xml:space="preserve"> </w:t>
      </w:r>
      <w:r w:rsidRPr="005E7656">
        <w:rPr>
          <w:rStyle w:val="StyleUnderline"/>
          <w:highlight w:val="cyan"/>
        </w:rPr>
        <w:t>asymmetrical or unbalanced dependencies and negative trade expectations</w:t>
      </w:r>
      <w:r w:rsidRPr="00063668">
        <w:rPr>
          <w:sz w:val="16"/>
        </w:rPr>
        <w:t xml:space="preserve"> may </w:t>
      </w:r>
      <w:r w:rsidRPr="005E7656">
        <w:rPr>
          <w:rStyle w:val="StyleUnderline"/>
          <w:highlight w:val="cyan"/>
        </w:rPr>
        <w:t>generate tensions leading to trade wars among inter-dependent states that</w:t>
      </w:r>
      <w:r w:rsidRPr="00063668">
        <w:rPr>
          <w:sz w:val="16"/>
        </w:rPr>
        <w:t xml:space="preserve"> in turn </w:t>
      </w:r>
      <w:r w:rsidRPr="005E7656">
        <w:rPr>
          <w:rStyle w:val="StyleUnderline"/>
          <w:highlight w:val="cyan"/>
        </w:rPr>
        <w:t>increase the risk of military conflict</w:t>
      </w:r>
      <w:r w:rsidRPr="00063668">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D6E02">
        <w:rPr>
          <w:rStyle w:val="StyleUnderline"/>
        </w:rPr>
        <w:t>decisions for war</w:t>
      </w:r>
      <w:r w:rsidRPr="00063668">
        <w:rPr>
          <w:sz w:val="16"/>
        </w:rPr>
        <w:t xml:space="preserve"> and peace </w:t>
      </w:r>
      <w:r w:rsidRPr="006D6E02">
        <w:rPr>
          <w:rStyle w:val="StyleUnderline"/>
        </w:rPr>
        <w:t>are taken by very few people, who act on the basis of their future expectations</w:t>
      </w:r>
      <w:r w:rsidRPr="00063668">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E7656">
        <w:rPr>
          <w:rStyle w:val="StyleUnderline"/>
          <w:highlight w:val="cyan"/>
        </w:rPr>
        <w:t>If leaders</w:t>
      </w:r>
      <w:r w:rsidRPr="00063668">
        <w:rPr>
          <w:sz w:val="16"/>
        </w:rPr>
        <w:t xml:space="preserve"> on either side of the Atlantic </w:t>
      </w:r>
      <w:r w:rsidRPr="005E7656">
        <w:rPr>
          <w:rStyle w:val="StyleUnderline"/>
          <w:highlight w:val="cyan"/>
        </w:rPr>
        <w:t xml:space="preserve">begin to seriously </w:t>
      </w:r>
      <w:r w:rsidRPr="005E7656">
        <w:rPr>
          <w:b/>
          <w:highlight w:val="cyan"/>
          <w:u w:val="single"/>
        </w:rPr>
        <w:t>fear or anticipate their own nation’s decline</w:t>
      </w:r>
      <w:r w:rsidRPr="00063668">
        <w:rPr>
          <w:sz w:val="16"/>
        </w:rPr>
        <w:t xml:space="preserve"> then </w:t>
      </w:r>
      <w:r w:rsidRPr="005E7656">
        <w:rPr>
          <w:rStyle w:val="StyleUnderline"/>
          <w:highlight w:val="cyan"/>
        </w:rPr>
        <w:t>they may blame</w:t>
      </w:r>
      <w:r w:rsidRPr="00063668">
        <w:rPr>
          <w:sz w:val="16"/>
        </w:rPr>
        <w:t xml:space="preserve"> this on </w:t>
      </w:r>
      <w:r w:rsidRPr="005E7656">
        <w:rPr>
          <w:rStyle w:val="StyleUnderline"/>
          <w:highlight w:val="cyan"/>
        </w:rPr>
        <w:t>external</w:t>
      </w:r>
      <w:r w:rsidRPr="006D6E02">
        <w:rPr>
          <w:rStyle w:val="StyleUnderline"/>
        </w:rPr>
        <w:t xml:space="preserve"> </w:t>
      </w:r>
      <w:r w:rsidRPr="005E7656">
        <w:rPr>
          <w:rStyle w:val="StyleUnderline"/>
          <w:highlight w:val="cyan"/>
        </w:rPr>
        <w:t>dependence, appeal to anti-foreign sentiments, contemplate the use of force to gain</w:t>
      </w:r>
      <w:r w:rsidRPr="00063668">
        <w:rPr>
          <w:sz w:val="16"/>
        </w:rPr>
        <w:t xml:space="preserve"> respect or </w:t>
      </w:r>
      <w:r w:rsidRPr="005E7656">
        <w:rPr>
          <w:rStyle w:val="StyleUnderline"/>
          <w:highlight w:val="cyan"/>
        </w:rPr>
        <w:t>credibility</w:t>
      </w:r>
      <w:r w:rsidRPr="006D6E02">
        <w:rPr>
          <w:rStyle w:val="StyleUnderline"/>
        </w:rPr>
        <w:t xml:space="preserve">, adopt protectionist policies, </w:t>
      </w:r>
      <w:r w:rsidRPr="005E7656">
        <w:rPr>
          <w:rStyle w:val="StyleUnderline"/>
          <w:highlight w:val="cyan"/>
        </w:rPr>
        <w:t>and</w:t>
      </w:r>
      <w:r w:rsidRPr="00063668">
        <w:rPr>
          <w:sz w:val="16"/>
        </w:rPr>
        <w:t xml:space="preserve"> ultimately </w:t>
      </w:r>
      <w:r w:rsidRPr="005E7656">
        <w:rPr>
          <w:b/>
          <w:highlight w:val="cyan"/>
          <w:u w:val="single"/>
        </w:rPr>
        <w:t>refuse to be deterred</w:t>
      </w:r>
      <w:r w:rsidRPr="00576BAA">
        <w:rPr>
          <w:b/>
          <w:u w:val="single"/>
        </w:rPr>
        <w:t xml:space="preserve"> by</w:t>
      </w:r>
      <w:r w:rsidRPr="00063668">
        <w:rPr>
          <w:sz w:val="16"/>
        </w:rPr>
        <w:t xml:space="preserve"> either </w:t>
      </w:r>
      <w:r w:rsidRPr="00576BAA">
        <w:rPr>
          <w:b/>
          <w:u w:val="single"/>
        </w:rPr>
        <w:t>nuclear arms</w:t>
      </w:r>
      <w:r w:rsidRPr="006D6E02">
        <w:rPr>
          <w:rStyle w:val="StyleUnderline"/>
        </w:rPr>
        <w:t xml:space="preserve"> or prospects of socioeconomic calamities. </w:t>
      </w:r>
      <w:r w:rsidRPr="005E7656">
        <w:rPr>
          <w:rStyle w:val="StyleUnderline"/>
          <w:highlight w:val="cyan"/>
        </w:rPr>
        <w:t>Such a dangerous shift could happen abruptly</w:t>
      </w:r>
      <w:r w:rsidRPr="005E7656">
        <w:rPr>
          <w:sz w:val="16"/>
          <w:highlight w:val="cyan"/>
        </w:rPr>
        <w:t>,</w:t>
      </w:r>
      <w:r w:rsidRPr="00063668">
        <w:rPr>
          <w:sz w:val="16"/>
        </w:rPr>
        <w:t xml:space="preserve"> i.e. under the instigation of actions by a third party – or against a third party. </w:t>
      </w:r>
    </w:p>
    <w:p w14:paraId="4F204B1C" w14:textId="77777777" w:rsidR="0007150B" w:rsidRPr="00F40FAF" w:rsidRDefault="0007150B" w:rsidP="0007150B">
      <w:pPr>
        <w:rPr>
          <w:sz w:val="16"/>
        </w:rPr>
      </w:pPr>
      <w:r w:rsidRPr="00063668">
        <w:rPr>
          <w:sz w:val="16"/>
        </w:rPr>
        <w:t xml:space="preserve">Yet as long as there is both nuclear deterrence and interdependence, the tensions </w:t>
      </w:r>
      <w:r w:rsidRPr="005E7656">
        <w:rPr>
          <w:rStyle w:val="StyleUnderline"/>
          <w:highlight w:val="cyan"/>
        </w:rPr>
        <w:t>in East Asia</w:t>
      </w:r>
      <w:r w:rsidRPr="00063668">
        <w:rPr>
          <w:sz w:val="16"/>
        </w:rPr>
        <w:t xml:space="preserve"> are unlikely to escalate to war. As Chan (2013) says, all states in the region are aware that they cannot count on support from either China or the US if they make provocative moves. </w:t>
      </w:r>
      <w:r w:rsidRPr="005E7656">
        <w:rPr>
          <w:rStyle w:val="StyleUnderline"/>
          <w:highlight w:val="cyan"/>
        </w:rPr>
        <w:t>The greatest risk is</w:t>
      </w:r>
      <w:r w:rsidRPr="006D6E02">
        <w:rPr>
          <w:rStyle w:val="StyleUnderline"/>
        </w:rPr>
        <w:t xml:space="preserve"> </w:t>
      </w:r>
      <w:r w:rsidRPr="00063668">
        <w:rPr>
          <w:sz w:val="16"/>
        </w:rPr>
        <w:t xml:space="preserve">not that a territorial dispute leads to war under present circumstances </w:t>
      </w:r>
      <w:r w:rsidRPr="005E7656">
        <w:rPr>
          <w:rStyle w:val="StyleUnderline"/>
          <w:highlight w:val="cyan"/>
        </w:rPr>
        <w:t xml:space="preserve">but that </w:t>
      </w:r>
      <w:r w:rsidRPr="005E7656">
        <w:rPr>
          <w:b/>
          <w:highlight w:val="cyan"/>
          <w:u w:val="single"/>
        </w:rPr>
        <w:t>changes in the world economy</w:t>
      </w:r>
      <w:r w:rsidRPr="005E7656">
        <w:rPr>
          <w:rStyle w:val="StyleUnderline"/>
          <w:highlight w:val="cyan"/>
        </w:rPr>
        <w:t xml:space="preserve"> </w:t>
      </w:r>
      <w:r w:rsidRPr="005E7656">
        <w:rPr>
          <w:rStyle w:val="StyleUnderline"/>
        </w:rPr>
        <w:t>alter those circumstances in ways that render inter-state peace more precarious</w:t>
      </w:r>
      <w:r w:rsidRPr="005E7656">
        <w:rPr>
          <w:sz w:val="16"/>
        </w:rPr>
        <w:t>. If China and the US fail to rebalance their financial and trading relations (Roach, 2014) then a trade war could result,</w:t>
      </w:r>
      <w:r w:rsidRPr="00063668">
        <w:rPr>
          <w:sz w:val="16"/>
        </w:rPr>
        <w:t xml:space="preserve"> interrupting transnational production networks, provoking social distress, and exacerbating nationalist emotions. </w:t>
      </w:r>
      <w:r w:rsidRPr="005E7656">
        <w:rPr>
          <w:rStyle w:val="StyleUnderline"/>
          <w:highlight w:val="cyan"/>
        </w:rPr>
        <w:t>This could have unforeseen consequences</w:t>
      </w:r>
      <w:r w:rsidRPr="006D6E02">
        <w:rPr>
          <w:rStyle w:val="StyleUnderline"/>
        </w:rPr>
        <w:t xml:space="preserve"> in the field of security, </w:t>
      </w:r>
      <w:r w:rsidRPr="005E7656">
        <w:rPr>
          <w:rStyle w:val="StyleUnderline"/>
          <w:highlight w:val="cyan"/>
        </w:rPr>
        <w:t xml:space="preserve">with nuclear deterrence remaining the only factor to </w:t>
      </w:r>
      <w:r w:rsidRPr="005E7656">
        <w:rPr>
          <w:b/>
          <w:highlight w:val="cyan"/>
          <w:u w:val="single"/>
        </w:rPr>
        <w:t>protect the world from Armageddon</w:t>
      </w:r>
      <w:r w:rsidRPr="005E7656">
        <w:rPr>
          <w:rStyle w:val="StyleUnderline"/>
          <w:highlight w:val="cyan"/>
        </w:rPr>
        <w:t xml:space="preserve">, and </w:t>
      </w:r>
      <w:r w:rsidRPr="005E7656">
        <w:rPr>
          <w:b/>
          <w:highlight w:val="cyan"/>
          <w:u w:val="single"/>
        </w:rPr>
        <w:t>unreliably so</w:t>
      </w:r>
      <w:r w:rsidRPr="00063668">
        <w:rPr>
          <w:sz w:val="16"/>
        </w:rPr>
        <w:t xml:space="preserve">. </w:t>
      </w:r>
      <w:r w:rsidRPr="005E7656">
        <w:rPr>
          <w:rStyle w:val="StyleUnderline"/>
          <w:highlight w:val="cyan"/>
        </w:rPr>
        <w:t xml:space="preserve">Deterrence could </w:t>
      </w:r>
      <w:r w:rsidRPr="005E7656">
        <w:rPr>
          <w:b/>
          <w:highlight w:val="cyan"/>
          <w:u w:val="single"/>
        </w:rPr>
        <w:t>lose its credibility</w:t>
      </w:r>
      <w:r w:rsidRPr="00063668">
        <w:rPr>
          <w:sz w:val="16"/>
        </w:rPr>
        <w:t xml:space="preserve">: one of the two </w:t>
      </w:r>
      <w:r w:rsidRPr="005E7656">
        <w:rPr>
          <w:rStyle w:val="StyleUnderline"/>
          <w:highlight w:val="cyan"/>
        </w:rPr>
        <w:t>great powers might gamble that the other yield in a cyber-war or conventiona</w:t>
      </w:r>
      <w:r w:rsidRPr="006D6E02">
        <w:rPr>
          <w:rStyle w:val="StyleUnderline"/>
        </w:rPr>
        <w:t>l</w:t>
      </w:r>
      <w:r w:rsidRPr="00063668">
        <w:rPr>
          <w:sz w:val="16"/>
        </w:rPr>
        <w:t xml:space="preserve"> limited </w:t>
      </w:r>
      <w:r w:rsidRPr="005E7656">
        <w:rPr>
          <w:rStyle w:val="StyleUnderline"/>
          <w:highlight w:val="cyan"/>
        </w:rPr>
        <w:t>war</w:t>
      </w:r>
      <w:r w:rsidRPr="00063668">
        <w:rPr>
          <w:sz w:val="16"/>
        </w:rPr>
        <w:t>, or third party countries might engage in conflict with each other, with a view to obliging Washington or Beijing to intervene.</w:t>
      </w:r>
    </w:p>
    <w:p w14:paraId="24EE4E16" w14:textId="77777777" w:rsidR="0007150B" w:rsidRPr="006C753B" w:rsidRDefault="0007150B" w:rsidP="0007150B"/>
    <w:p w14:paraId="65365E75" w14:textId="77777777" w:rsidR="0007150B" w:rsidRDefault="0007150B" w:rsidP="0007150B">
      <w:pPr>
        <w:pStyle w:val="Heading3"/>
      </w:pPr>
      <w:r>
        <w:t>DA</w:t>
      </w:r>
    </w:p>
    <w:p w14:paraId="71D29EBE" w14:textId="77777777" w:rsidR="0007150B" w:rsidRDefault="0007150B" w:rsidP="0007150B">
      <w:pPr>
        <w:pStyle w:val="Heading4"/>
      </w:pPr>
      <w:r>
        <w:t>Biden wins now but swing states are close enough for Trump to make an electoral come back</w:t>
      </w:r>
    </w:p>
    <w:p w14:paraId="3820E2F9" w14:textId="77777777" w:rsidR="0007150B" w:rsidRDefault="0007150B" w:rsidP="0007150B">
      <w:r>
        <w:t xml:space="preserve">Susan </w:t>
      </w:r>
      <w:r w:rsidRPr="006C1470">
        <w:rPr>
          <w:rStyle w:val="Style13ptBold"/>
        </w:rPr>
        <w:t>Milligan, 7-15</w:t>
      </w:r>
      <w:r>
        <w:t>-2020, "Trump Trails Biden by Widest National Polling Gap in Decades," US News &amp; World Report, https://www.usnews.com/news/elections/articles/2020-07-15/trump-trails-biden-by-widest-national-polling-gap-in-decades//yashas</w:t>
      </w:r>
    </w:p>
    <w:p w14:paraId="60B03F59" w14:textId="77777777" w:rsidR="0007150B" w:rsidRPr="006C1470" w:rsidRDefault="0007150B" w:rsidP="0007150B">
      <w:pPr>
        <w:rPr>
          <w:rStyle w:val="StyleUnderline"/>
        </w:rPr>
      </w:pPr>
      <w:r w:rsidRPr="002F6790">
        <w:rPr>
          <w:sz w:val="16"/>
        </w:rPr>
        <w:t xml:space="preserve">The poll found that </w:t>
      </w:r>
      <w:r w:rsidRPr="002F6790">
        <w:rPr>
          <w:rStyle w:val="StyleUnderline"/>
          <w:highlight w:val="cyan"/>
        </w:rPr>
        <w:t>Biden has</w:t>
      </w:r>
      <w:r w:rsidRPr="006C1470">
        <w:rPr>
          <w:rStyle w:val="StyleUnderline"/>
        </w:rPr>
        <w:t xml:space="preserve"> the </w:t>
      </w:r>
      <w:r w:rsidRPr="00D03ECB">
        <w:rPr>
          <w:rStyle w:val="Emphasis"/>
          <w:highlight w:val="cyan"/>
        </w:rPr>
        <w:t>backing of 52% of</w:t>
      </w:r>
      <w:r w:rsidRPr="00D03ECB">
        <w:rPr>
          <w:rStyle w:val="Emphasis"/>
        </w:rPr>
        <w:t xml:space="preserve"> registered </w:t>
      </w:r>
      <w:r w:rsidRPr="00D03ECB">
        <w:rPr>
          <w:rStyle w:val="Emphasis"/>
          <w:highlight w:val="cyan"/>
        </w:rPr>
        <w:t>voters</w:t>
      </w:r>
      <w:r w:rsidRPr="002F6790">
        <w:rPr>
          <w:sz w:val="16"/>
        </w:rPr>
        <w:t xml:space="preserve">, compared to </w:t>
      </w:r>
      <w:r w:rsidRPr="002F6790">
        <w:rPr>
          <w:rStyle w:val="StyleUnderline"/>
          <w:highlight w:val="cyan"/>
        </w:rPr>
        <w:t>37%</w:t>
      </w:r>
      <w:r w:rsidRPr="006C1470">
        <w:rPr>
          <w:rStyle w:val="StyleUnderline"/>
        </w:rPr>
        <w:t xml:space="preserve"> </w:t>
      </w:r>
      <w:r w:rsidRPr="002F6790">
        <w:rPr>
          <w:rStyle w:val="StyleUnderline"/>
          <w:highlight w:val="cyan"/>
        </w:rPr>
        <w:t>for</w:t>
      </w:r>
      <w:r w:rsidRPr="006C1470">
        <w:rPr>
          <w:rStyle w:val="StyleUnderline"/>
        </w:rPr>
        <w:t xml:space="preserve"> the president</w:t>
      </w:r>
      <w:r w:rsidRPr="002F6790">
        <w:rPr>
          <w:sz w:val="16"/>
        </w:rPr>
        <w:t xml:space="preserve">. </w:t>
      </w:r>
      <w:r w:rsidRPr="006C1470">
        <w:rPr>
          <w:rStyle w:val="StyleUnderline"/>
        </w:rPr>
        <w:t xml:space="preserve">The gap is historic for </w:t>
      </w:r>
      <w:r w:rsidRPr="002F6790">
        <w:rPr>
          <w:rStyle w:val="StyleUnderline"/>
          <w:highlight w:val="cyan"/>
        </w:rPr>
        <w:t>Trump</w:t>
      </w:r>
      <w:r w:rsidRPr="002F6790">
        <w:rPr>
          <w:sz w:val="16"/>
        </w:rPr>
        <w:t xml:space="preserve">, who as recently as May was trailing Biden by low-to-mid single digits. It's also a dramatic drop from Quinnipiac's poll released June 18th, when Biden was ahead, 49% to 41% for Trump. Not since former President Bill Clinton's decisive advantage over Republican nominee Bob Dole has the polling gap been so wide in a respected national poll. And that was with a credible third-party candidate, Reform Party nominee Ross Perot, in the mix. </w:t>
      </w:r>
      <w:r w:rsidRPr="00150151">
        <w:rPr>
          <w:rStyle w:val="StyleUnderline"/>
        </w:rPr>
        <w:t xml:space="preserve">Such </w:t>
      </w:r>
      <w:r w:rsidRPr="002F6790">
        <w:rPr>
          <w:rStyle w:val="StyleUnderline"/>
          <w:highlight w:val="cyan"/>
        </w:rPr>
        <w:t>a wide divide</w:t>
      </w:r>
      <w:r w:rsidRPr="00150151">
        <w:rPr>
          <w:rStyle w:val="StyleUnderline"/>
        </w:rPr>
        <w:t xml:space="preserve"> in support</w:t>
      </w:r>
      <w:r w:rsidRPr="002F6790">
        <w:rPr>
          <w:sz w:val="16"/>
        </w:rPr>
        <w:t xml:space="preserve"> – at a time when the nation is so politically polarized – </w:t>
      </w:r>
      <w:r w:rsidRPr="002F6790">
        <w:rPr>
          <w:rStyle w:val="StyleUnderline"/>
          <w:highlight w:val="cyan"/>
        </w:rPr>
        <w:t>is</w:t>
      </w:r>
      <w:r w:rsidRPr="00150151">
        <w:rPr>
          <w:rStyle w:val="StyleUnderline"/>
        </w:rPr>
        <w:t xml:space="preserve"> particularly </w:t>
      </w:r>
      <w:r w:rsidRPr="002F6790">
        <w:rPr>
          <w:rStyle w:val="StyleUnderline"/>
          <w:highlight w:val="cyan"/>
        </w:rPr>
        <w:t>bad news for Trum</w:t>
      </w:r>
      <w:r w:rsidRPr="00150151">
        <w:rPr>
          <w:rStyle w:val="StyleUnderline"/>
        </w:rPr>
        <w:t>p,</w:t>
      </w:r>
      <w:r w:rsidRPr="002F6790">
        <w:rPr>
          <w:sz w:val="16"/>
        </w:rPr>
        <w:t xml:space="preserve"> who has doubled down on social and racially divisive matters to energize his devoted base. </w:t>
      </w:r>
      <w:r w:rsidRPr="00C25816">
        <w:rPr>
          <w:rStyle w:val="StyleUnderline"/>
        </w:rPr>
        <w:t xml:space="preserve">"Yes, </w:t>
      </w:r>
      <w:r w:rsidRPr="002F6790">
        <w:rPr>
          <w:rStyle w:val="StyleUnderline"/>
          <w:highlight w:val="cyan"/>
        </w:rPr>
        <w:t>there's still 16 weeks</w:t>
      </w:r>
      <w:r w:rsidRPr="00C25816">
        <w:rPr>
          <w:rStyle w:val="StyleUnderline"/>
        </w:rPr>
        <w:t xml:space="preserve"> until Election Day, but this is a very unpleasant real time look at what the future could be for</w:t>
      </w:r>
      <w:r w:rsidRPr="002F6790">
        <w:rPr>
          <w:sz w:val="16"/>
        </w:rPr>
        <w:t xml:space="preserve"> President </w:t>
      </w:r>
      <w:r w:rsidRPr="00C25816">
        <w:rPr>
          <w:rStyle w:val="StyleUnderline"/>
        </w:rPr>
        <w:t>Trump</w:t>
      </w:r>
      <w:r w:rsidRPr="002F6790">
        <w:rPr>
          <w:sz w:val="16"/>
        </w:rPr>
        <w:t xml:space="preserve">," Quinnipiac University Polling Analyst Tim Malloy said in a statement released with the poll. "There is no upside, no silver lining, no encouraging trend hidden somewhere in this survey for the president." The survey found that </w:t>
      </w:r>
      <w:r w:rsidRPr="00E33765">
        <w:rPr>
          <w:rStyle w:val="StyleUnderline"/>
        </w:rPr>
        <w:t>registered voters</w:t>
      </w:r>
      <w:r w:rsidRPr="002F6790">
        <w:rPr>
          <w:sz w:val="16"/>
        </w:rPr>
        <w:t xml:space="preserve"> offered low marks for Trump on personal characteristics and </w:t>
      </w:r>
      <w:r w:rsidRPr="00E33765">
        <w:rPr>
          <w:rStyle w:val="StyleUnderline"/>
        </w:rPr>
        <w:t>overwhelmingly favor Biden on current issues</w:t>
      </w:r>
      <w:r w:rsidRPr="002F6790">
        <w:rPr>
          <w:sz w:val="16"/>
        </w:rPr>
        <w:t xml:space="preserve">. Six out of 10 of those surveyed gave Trump a negative job approval rating, while 37% approve of his performance in office. Asked to say if Trump was honest, 31% said yes. Biden got 46% on honesty. As for having good leadership skills, 35% said Trump has them compared to 49% who said that about Biden. Asked if the candidates care about average Americans, 37% said Trump does, and 59% say Biden does. When it comes to issues, Trump had lower positives in every category: the military (41% approve, 51% disapprove), foreign policy (37%approve, 59% disapprove), health care (35% approve, 59% disapprove), race relations (31% approve, 65% disapprove) and dealing with the coronavirus pandemic (35% approve, 62% disapprove). Trump's coronavirus approval numbers were the worst they've been since Quinnipiac started asking the question in March. Even on the economy – one issue on which Trump has consistently edged out Biden in questions about who is better equipped to handle it – the president is underwater. The poll found that 44% of registered voters approve if his handling of the economy, and 53% disapprove. Those numbers are his worst net score on the economy since August of 2017, the survey's authors said. National polls are but one indicator – and an imperfect one at that – of a candidate's chances for election. </w:t>
      </w:r>
      <w:r w:rsidRPr="002F6790">
        <w:rPr>
          <w:rStyle w:val="StyleUnderline"/>
          <w:highlight w:val="cyan"/>
        </w:rPr>
        <w:t>The</w:t>
      </w:r>
      <w:r w:rsidRPr="006C1470">
        <w:rPr>
          <w:rStyle w:val="StyleUnderline"/>
        </w:rPr>
        <w:t xml:space="preserve"> </w:t>
      </w:r>
      <w:r w:rsidRPr="002F6790">
        <w:rPr>
          <w:rStyle w:val="StyleUnderline"/>
          <w:highlight w:val="cyan"/>
        </w:rPr>
        <w:t>nature of the Electoral College means</w:t>
      </w:r>
      <w:r w:rsidRPr="006C1470">
        <w:rPr>
          <w:rStyle w:val="StyleUnderline"/>
        </w:rPr>
        <w:t xml:space="preserve"> that the race for president comes down to a handful of battleground states.</w:t>
      </w:r>
      <w:r>
        <w:rPr>
          <w:rStyle w:val="StyleUnderline"/>
        </w:rPr>
        <w:t xml:space="preserve"> </w:t>
      </w:r>
      <w:r w:rsidRPr="006C1470">
        <w:rPr>
          <w:rStyle w:val="StyleUnderline"/>
        </w:rPr>
        <w:t>Biden is leading in polls in those states but by margins small enough</w:t>
      </w:r>
      <w:r w:rsidRPr="002F6790">
        <w:rPr>
          <w:sz w:val="16"/>
        </w:rPr>
        <w:t xml:space="preserve">, in most cases, to indicate </w:t>
      </w:r>
      <w:r w:rsidRPr="00D03ECB">
        <w:rPr>
          <w:rStyle w:val="Emphasis"/>
          <w:highlight w:val="cyan"/>
        </w:rPr>
        <w:t>Trump can make</w:t>
      </w:r>
      <w:r w:rsidRPr="002F6790">
        <w:rPr>
          <w:rStyle w:val="StyleUnderline"/>
          <w:highlight w:val="cyan"/>
        </w:rPr>
        <w:t xml:space="preserve"> a comeback</w:t>
      </w:r>
      <w:r w:rsidRPr="006C1470">
        <w:rPr>
          <w:rStyle w:val="StyleUnderline"/>
        </w:rPr>
        <w:t>.</w:t>
      </w:r>
    </w:p>
    <w:p w14:paraId="647B31D1" w14:textId="77777777" w:rsidR="0007150B" w:rsidRPr="00480A2F" w:rsidRDefault="0007150B" w:rsidP="0007150B"/>
    <w:p w14:paraId="6532FBC3" w14:textId="77777777" w:rsidR="0007150B" w:rsidRPr="00127CEE" w:rsidRDefault="0007150B" w:rsidP="0007150B">
      <w:pPr>
        <w:pStyle w:val="Heading4"/>
      </w:pPr>
      <w:r>
        <w:t>China is a key issue in foreign policy for 2020 especially in the realm of COVID 19</w:t>
      </w:r>
    </w:p>
    <w:p w14:paraId="6FF143B3" w14:textId="77777777" w:rsidR="0007150B" w:rsidRDefault="0007150B" w:rsidP="0007150B">
      <w:r w:rsidRPr="00127CEE">
        <w:t xml:space="preserve">Alex </w:t>
      </w:r>
      <w:r w:rsidRPr="00480A2F">
        <w:rPr>
          <w:rStyle w:val="Style13ptBold"/>
        </w:rPr>
        <w:t>Ward</w:t>
      </w:r>
      <w:r w:rsidRPr="00127CEE">
        <w:t xml:space="preserve">, </w:t>
      </w:r>
      <w:r w:rsidRPr="00480A2F">
        <w:rPr>
          <w:rStyle w:val="Style13ptBold"/>
        </w:rPr>
        <w:t>6-29</w:t>
      </w:r>
      <w:r w:rsidRPr="00127CEE">
        <w:t xml:space="preserve">-2020, "Donald Trump is vulnerable on China. So is Joe Biden.," Vox, </w:t>
      </w:r>
      <w:hyperlink r:id="rId58" w:history="1">
        <w:r w:rsidRPr="00B145FA">
          <w:rPr>
            <w:rStyle w:val="Hyperlink"/>
          </w:rPr>
          <w:t>https://www.vox.com/2020/6/29/21303521/2020-election-trump-biden-china</w:t>
        </w:r>
      </w:hyperlink>
      <w:r>
        <w:t>//yashas</w:t>
      </w:r>
    </w:p>
    <w:p w14:paraId="15BF1E65" w14:textId="77777777" w:rsidR="0007150B" w:rsidRPr="002F6790" w:rsidRDefault="0007150B" w:rsidP="0007150B">
      <w:pPr>
        <w:rPr>
          <w:sz w:val="16"/>
        </w:rPr>
      </w:pPr>
      <w:r w:rsidRPr="00D03ECB">
        <w:rPr>
          <w:rStyle w:val="Emphasis"/>
          <w:highlight w:val="cyan"/>
        </w:rPr>
        <w:t>China</w:t>
      </w:r>
      <w:r w:rsidRPr="00D03ECB">
        <w:rPr>
          <w:rStyle w:val="Emphasis"/>
        </w:rPr>
        <w:t xml:space="preserve"> is </w:t>
      </w:r>
      <w:r w:rsidRPr="00D03ECB">
        <w:rPr>
          <w:rStyle w:val="Emphasis"/>
          <w:highlight w:val="cyan"/>
        </w:rPr>
        <w:t>poised to be</w:t>
      </w:r>
      <w:r w:rsidRPr="00D03ECB">
        <w:rPr>
          <w:rStyle w:val="Emphasis"/>
        </w:rPr>
        <w:t xml:space="preserve"> the </w:t>
      </w:r>
      <w:r w:rsidRPr="00D03ECB">
        <w:rPr>
          <w:rStyle w:val="Emphasis"/>
          <w:highlight w:val="cyan"/>
        </w:rPr>
        <w:t>key</w:t>
      </w:r>
      <w:r w:rsidRPr="002F6790">
        <w:rPr>
          <w:rStyle w:val="StyleUnderline"/>
        </w:rPr>
        <w:t xml:space="preserve"> foreign policy </w:t>
      </w:r>
      <w:r w:rsidRPr="008C7628">
        <w:rPr>
          <w:rStyle w:val="StyleUnderline"/>
          <w:highlight w:val="cyan"/>
        </w:rPr>
        <w:t>issue during</w:t>
      </w:r>
      <w:r w:rsidRPr="002F6790">
        <w:rPr>
          <w:rStyle w:val="StyleUnderline"/>
        </w:rPr>
        <w:t xml:space="preserve"> the </w:t>
      </w:r>
      <w:r w:rsidRPr="008C7628">
        <w:rPr>
          <w:rStyle w:val="StyleUnderline"/>
          <w:highlight w:val="cyan"/>
        </w:rPr>
        <w:t>2020 election</w:t>
      </w:r>
      <w:r w:rsidRPr="002F6790">
        <w:rPr>
          <w:rStyle w:val="StyleUnderline"/>
        </w:rPr>
        <w:t>, and the fight over</w:t>
      </w:r>
      <w:r w:rsidRPr="002F6790">
        <w:rPr>
          <w:sz w:val="16"/>
        </w:rPr>
        <w:t xml:space="preserve"> which party — and </w:t>
      </w:r>
      <w:r w:rsidRPr="008C7628">
        <w:rPr>
          <w:rStyle w:val="StyleUnderline"/>
          <w:highlight w:val="cyan"/>
        </w:rPr>
        <w:t>which candidate</w:t>
      </w:r>
      <w:r w:rsidRPr="002F6790">
        <w:rPr>
          <w:sz w:val="16"/>
        </w:rPr>
        <w:t xml:space="preserve"> — </w:t>
      </w:r>
      <w:r w:rsidRPr="00D03ECB">
        <w:rPr>
          <w:rStyle w:val="Emphasis"/>
          <w:highlight w:val="cyan"/>
        </w:rPr>
        <w:t>can</w:t>
      </w:r>
      <w:r w:rsidRPr="00D03ECB">
        <w:rPr>
          <w:rStyle w:val="Emphasis"/>
        </w:rPr>
        <w:t xml:space="preserve"> best </w:t>
      </w:r>
      <w:r w:rsidRPr="00D03ECB">
        <w:rPr>
          <w:rStyle w:val="Emphasis"/>
          <w:highlight w:val="cyan"/>
        </w:rPr>
        <w:t>handle the country</w:t>
      </w:r>
      <w:r w:rsidRPr="00D03ECB">
        <w:rPr>
          <w:rStyle w:val="Emphasis"/>
        </w:rPr>
        <w:t xml:space="preserve"> is</w:t>
      </w:r>
      <w:r w:rsidRPr="002F6790">
        <w:rPr>
          <w:rStyle w:val="StyleUnderline"/>
        </w:rPr>
        <w:t xml:space="preserve"> in full swing.</w:t>
      </w:r>
      <w:r w:rsidRPr="002F6790">
        <w:rPr>
          <w:sz w:val="16"/>
        </w:rPr>
        <w:t xml:space="preserve"> To President Donald Trump</w:t>
      </w:r>
      <w:r w:rsidRPr="002F6790">
        <w:rPr>
          <w:rStyle w:val="StyleUnderline"/>
        </w:rPr>
        <w:t xml:space="preserve">, </w:t>
      </w:r>
      <w:r w:rsidRPr="008C7628">
        <w:rPr>
          <w:rStyle w:val="StyleUnderline"/>
          <w:highlight w:val="cyan"/>
        </w:rPr>
        <w:t>it’s a matter of who’s “tougher</w:t>
      </w:r>
      <w:r w:rsidRPr="002F6790">
        <w:rPr>
          <w:rStyle w:val="StyleUnderline"/>
        </w:rPr>
        <w:t>.”</w:t>
      </w:r>
      <w:r w:rsidRPr="002F6790">
        <w:rPr>
          <w:sz w:val="16"/>
        </w:rPr>
        <w:t xml:space="preserve"> On that metric, he, of course, believes he has the upper hand. He launched a </w:t>
      </w:r>
      <w:hyperlink r:id="rId59" w:history="1">
        <w:r w:rsidRPr="002F6790">
          <w:rPr>
            <w:rStyle w:val="Hyperlink"/>
            <w:sz w:val="16"/>
          </w:rPr>
          <w:t>trade war against China</w:t>
        </w:r>
      </w:hyperlink>
      <w:r w:rsidRPr="002F6790">
        <w:rPr>
          <w:sz w:val="16"/>
        </w:rPr>
        <w:t xml:space="preserve">, has sharply </w:t>
      </w:r>
      <w:hyperlink r:id="rId60" w:history="1">
        <w:r w:rsidRPr="002F6790">
          <w:rPr>
            <w:rStyle w:val="Hyperlink"/>
            <w:sz w:val="16"/>
          </w:rPr>
          <w:t>criticized Beijing</w:t>
        </w:r>
      </w:hyperlink>
      <w:r w:rsidRPr="002F6790">
        <w:rPr>
          <w:sz w:val="16"/>
        </w:rPr>
        <w:t xml:space="preserve"> for reacting slowly to the </w:t>
      </w:r>
      <w:hyperlink r:id="rId61" w:history="1">
        <w:r w:rsidRPr="002F6790">
          <w:rPr>
            <w:rStyle w:val="Hyperlink"/>
            <w:sz w:val="16"/>
          </w:rPr>
          <w:t>coronavirus</w:t>
        </w:r>
      </w:hyperlink>
      <w:r w:rsidRPr="002F6790">
        <w:rPr>
          <w:sz w:val="16"/>
        </w:rPr>
        <w:t>, and can say he prioritized US-China relations far more than his predecessors. Former Vice President Joe Biden, meanwhile, argues Trump has been nothing more than “</w:t>
      </w:r>
      <w:hyperlink r:id="rId62" w:history="1">
        <w:r w:rsidRPr="002F6790">
          <w:rPr>
            <w:rStyle w:val="Hyperlink"/>
            <w:sz w:val="16"/>
          </w:rPr>
          <w:t>tough talk, weak action</w:t>
        </w:r>
      </w:hyperlink>
      <w:r w:rsidRPr="002F6790">
        <w:rPr>
          <w:sz w:val="16"/>
        </w:rPr>
        <w:t xml:space="preserve">” on China, according to one of his top advisers. Namely, he’ll point to how the trade war hasn’t yet </w:t>
      </w:r>
      <w:hyperlink r:id="rId63" w:history="1">
        <w:r w:rsidRPr="002F6790">
          <w:rPr>
            <w:rStyle w:val="Hyperlink"/>
            <w:sz w:val="16"/>
          </w:rPr>
          <w:t>bolstered the American economy as Trump promised</w:t>
        </w:r>
      </w:hyperlink>
      <w:r w:rsidRPr="002F6790">
        <w:rPr>
          <w:sz w:val="16"/>
        </w:rPr>
        <w:t xml:space="preserve"> and how Trump has </w:t>
      </w:r>
      <w:hyperlink r:id="rId64" w:history="1">
        <w:r w:rsidRPr="002F6790">
          <w:rPr>
            <w:rStyle w:val="Hyperlink"/>
            <w:sz w:val="16"/>
          </w:rPr>
          <w:t>cozied up to Chinese President Xi Jinping</w:t>
        </w:r>
      </w:hyperlink>
      <w:r w:rsidRPr="002F6790">
        <w:rPr>
          <w:sz w:val="16"/>
        </w:rPr>
        <w:t xml:space="preserve">. However, </w:t>
      </w:r>
      <w:r w:rsidRPr="008C7628">
        <w:rPr>
          <w:rStyle w:val="StyleUnderline"/>
          <w:highlight w:val="cyan"/>
        </w:rPr>
        <w:t>Biden isn’t really saying how he’ll be</w:t>
      </w:r>
      <w:r w:rsidRPr="002F6790">
        <w:rPr>
          <w:rStyle w:val="StyleUnderline"/>
        </w:rPr>
        <w:t xml:space="preserve"> much </w:t>
      </w:r>
      <w:r w:rsidRPr="008C7628">
        <w:rPr>
          <w:rStyle w:val="StyleUnderline"/>
          <w:highlight w:val="cyan"/>
        </w:rPr>
        <w:t>better</w:t>
      </w:r>
      <w:r w:rsidRPr="002F6790">
        <w:rPr>
          <w:rStyle w:val="StyleUnderline"/>
        </w:rPr>
        <w:t xml:space="preserve"> than Trump</w:t>
      </w:r>
      <w:r w:rsidRPr="002F6790">
        <w:rPr>
          <w:sz w:val="16"/>
        </w:rPr>
        <w:t xml:space="preserve">, just that he would be. One thing is clear, though: Biden would aim to rally American allies to push back on Beijing, whereas Trump has preferred the US handle the problem alone. Outside of domestic issues like the economy and the coronavirus, then, </w:t>
      </w:r>
      <w:r w:rsidRPr="008C7628">
        <w:rPr>
          <w:rStyle w:val="StyleUnderline"/>
          <w:highlight w:val="cyan"/>
        </w:rPr>
        <w:t>maintaining</w:t>
      </w:r>
      <w:r w:rsidRPr="002F6790">
        <w:rPr>
          <w:rStyle w:val="StyleUnderline"/>
        </w:rPr>
        <w:t xml:space="preserve"> </w:t>
      </w:r>
      <w:r w:rsidRPr="008C7628">
        <w:rPr>
          <w:rStyle w:val="StyleUnderline"/>
          <w:highlight w:val="cyan"/>
        </w:rPr>
        <w:t>America’s position</w:t>
      </w:r>
      <w:r w:rsidRPr="002F6790">
        <w:rPr>
          <w:rStyle w:val="StyleUnderline"/>
        </w:rPr>
        <w:t xml:space="preserve"> ahead of China in the global world order </w:t>
      </w:r>
      <w:r w:rsidRPr="008C7628">
        <w:rPr>
          <w:rStyle w:val="StyleUnderline"/>
          <w:highlight w:val="cyan"/>
        </w:rPr>
        <w:t>is poised to become a</w:t>
      </w:r>
      <w:r w:rsidRPr="002F6790">
        <w:rPr>
          <w:rStyle w:val="StyleUnderline"/>
        </w:rPr>
        <w:t xml:space="preserve"> major </w:t>
      </w:r>
      <w:r w:rsidRPr="008C7628">
        <w:rPr>
          <w:rStyle w:val="StyleUnderline"/>
          <w:highlight w:val="cyan"/>
        </w:rPr>
        <w:t>fault line</w:t>
      </w:r>
      <w:r w:rsidRPr="002F6790">
        <w:rPr>
          <w:sz w:val="16"/>
        </w:rPr>
        <w:t xml:space="preserve">. In fact, it already has. Last week, the Democratic National Committee launched a </w:t>
      </w:r>
      <w:hyperlink r:id="rId65" w:history="1">
        <w:r w:rsidRPr="002F6790">
          <w:rPr>
            <w:rStyle w:val="Hyperlink"/>
            <w:sz w:val="16"/>
          </w:rPr>
          <w:t>30-second ad</w:t>
        </w:r>
      </w:hyperlink>
      <w:r w:rsidRPr="002F6790">
        <w:rPr>
          <w:sz w:val="16"/>
        </w:rPr>
        <w:t xml:space="preserve"> in swing states — mainly Pennsylvania, Michigan, and Wisconsin — blasting Trump’s trade war. “Trump said he’d get tough on China. He didn’t get tough — he got played,” the ominous voiceover says. “Donald Trump lost” the trade war he started, it continued. It’s all part of a plan to further hit Trump on the trade war, including holding press calls with impacted farmers and famous heartland Democrats, like former South Bend, Indiana, Mayor Pete Buttigieg. “Trump’s failed trade war wreaked havoc on industries across the country. Farm bankruptcies are at highs not seen since the Great Depression, consumers paid higher prices, and manufacturing went into a recession,” Adrienne Watson, the DNC’s “War Room” director, told me. “America can’t afford four more years of Trump losing to China.” That case received a boost last week when former National Security Adviser </w:t>
      </w:r>
      <w:hyperlink r:id="rId66" w:history="1">
        <w:r w:rsidRPr="002F6790">
          <w:rPr>
            <w:rStyle w:val="Hyperlink"/>
            <w:sz w:val="16"/>
          </w:rPr>
          <w:t>John Bolton’s book</w:t>
        </w:r>
      </w:hyperlink>
      <w:r w:rsidRPr="002F6790">
        <w:rPr>
          <w:sz w:val="16"/>
        </w:rPr>
        <w:t xml:space="preserve"> revealed that Trump pleaded with Xi to buy American soybeans to help his reelection efforts. Bolton also wrote Trump believed Xi’s internment of more than 1 million Uighur Muslims in concentration camps was “exactly the right thing to do.” “Donald Trump has sold every single one of us out to the Chinese government, and cemented himself as the most devastatingly weak, two-faced president in American history when it comes to China,” said Andrew Bates, a spokesperson for Biden’s campaign, noting some </w:t>
      </w:r>
      <w:hyperlink r:id="rId67" w:history="1">
        <w:r w:rsidRPr="002F6790">
          <w:rPr>
            <w:rStyle w:val="Hyperlink"/>
            <w:sz w:val="16"/>
          </w:rPr>
          <w:t>Chinese officials openly want Trump to win</w:t>
        </w:r>
      </w:hyperlink>
      <w:r w:rsidRPr="002F6790">
        <w:rPr>
          <w:sz w:val="16"/>
        </w:rPr>
        <w:t xml:space="preserve">. Republicans have also been unsparing in their characterization of Biden on China. On Wednesday night, Trump </w:t>
      </w:r>
      <w:hyperlink r:id="rId68" w:history="1">
        <w:r w:rsidRPr="002F6790">
          <w:rPr>
            <w:rStyle w:val="Hyperlink"/>
            <w:sz w:val="16"/>
          </w:rPr>
          <w:t>tweeted</w:t>
        </w:r>
      </w:hyperlink>
      <w:r w:rsidRPr="002F6790">
        <w:rPr>
          <w:sz w:val="16"/>
        </w:rPr>
        <w:t xml:space="preserve"> that “Biden failed with China” because the country “took us to the cleaners!” during the Obama administration. In the same missive, he falsely claimed his imposition of tariffs on Chinese goods added billions of dollars to the American economy. </w:t>
      </w:r>
      <w:r w:rsidRPr="00846CED">
        <w:rPr>
          <w:rStyle w:val="StyleUnderline"/>
          <w:highlight w:val="cyan"/>
        </w:rPr>
        <w:t>It’s a familiar line of attack for Trump</w:t>
      </w:r>
      <w:r w:rsidRPr="002F6790">
        <w:rPr>
          <w:rStyle w:val="StyleUnderline"/>
        </w:rPr>
        <w:t>; his campaign last month released an ad claiming Biden is nothing more than “</w:t>
      </w:r>
      <w:hyperlink r:id="rId69" w:history="1">
        <w:r w:rsidRPr="002F6790">
          <w:rPr>
            <w:rStyle w:val="StyleUnderline"/>
          </w:rPr>
          <w:t>China’s puppet</w:t>
        </w:r>
      </w:hyperlink>
      <w:r w:rsidRPr="002F6790">
        <w:rPr>
          <w:rStyle w:val="StyleUnderline"/>
        </w:rPr>
        <w:t xml:space="preserve">.” In the 30-second spot, the campaign says Hunter Biden, the candidate’s son, somehow got $1 billion from the country (an </w:t>
      </w:r>
      <w:hyperlink r:id="rId70" w:history="1">
        <w:r w:rsidRPr="002F6790">
          <w:rPr>
            <w:rStyle w:val="StyleUnderline"/>
          </w:rPr>
          <w:t>exaggerated allegation at best</w:t>
        </w:r>
      </w:hyperlink>
      <w:r w:rsidRPr="002F6790">
        <w:rPr>
          <w:rStyle w:val="StyleUnderline"/>
        </w:rPr>
        <w:t>) and that the elder Biden wanted to normalize trade relations with Beijing as vice president.</w:t>
      </w:r>
      <w:r w:rsidRPr="002F6790">
        <w:rPr>
          <w:sz w:val="16"/>
        </w:rPr>
        <w:t xml:space="preserve"> The goal, clearly, is to portray the politician as </w:t>
      </w:r>
      <w:hyperlink r:id="rId71" w:history="1">
        <w:r w:rsidRPr="002F6790">
          <w:rPr>
            <w:rStyle w:val="Hyperlink"/>
            <w:sz w:val="16"/>
          </w:rPr>
          <w:t>more willing to side with China</w:t>
        </w:r>
      </w:hyperlink>
      <w:r w:rsidRPr="002F6790">
        <w:rPr>
          <w:sz w:val="16"/>
        </w:rPr>
        <w:t xml:space="preserve"> than with the struggling American worker. The Trump campaign believes these and other arguments could bring the president success in November. “Candidate Biden has been in office for 47 years and has done nothing but push a policy of appeasement on Beijing,” said Ken Farnaso, the deputy press secretary for Trump’s campaign, whereas “Trump has confronted China’s misconduct on the world stage.” Neither candidate is particularly interested in appearing cooperative with America’s major trading partner. </w:t>
      </w:r>
      <w:r w:rsidRPr="00846CED">
        <w:rPr>
          <w:rStyle w:val="StyleUnderline"/>
          <w:highlight w:val="cyan"/>
        </w:rPr>
        <w:t>After all</w:t>
      </w:r>
      <w:r w:rsidRPr="002F6790">
        <w:rPr>
          <w:rStyle w:val="StyleUnderline"/>
        </w:rPr>
        <w:t xml:space="preserve">, public </w:t>
      </w:r>
      <w:r w:rsidRPr="00846CED">
        <w:rPr>
          <w:rStyle w:val="StyleUnderline"/>
          <w:highlight w:val="cyan"/>
        </w:rPr>
        <w:t>opinion</w:t>
      </w:r>
      <w:r w:rsidRPr="002F6790">
        <w:rPr>
          <w:rStyle w:val="StyleUnderline"/>
        </w:rPr>
        <w:t xml:space="preserve"> </w:t>
      </w:r>
      <w:r w:rsidRPr="00846CED">
        <w:rPr>
          <w:rStyle w:val="StyleUnderline"/>
          <w:highlight w:val="cyan"/>
        </w:rPr>
        <w:t>shows</w:t>
      </w:r>
      <w:r w:rsidRPr="002F6790">
        <w:rPr>
          <w:rStyle w:val="StyleUnderline"/>
        </w:rPr>
        <w:t xml:space="preserve"> US </w:t>
      </w:r>
      <w:r w:rsidRPr="00846CED">
        <w:rPr>
          <w:rStyle w:val="StyleUnderline"/>
          <w:highlight w:val="cyan"/>
        </w:rPr>
        <w:t>attitudes toward China have dropped sharply,</w:t>
      </w:r>
      <w:r w:rsidRPr="002F6790">
        <w:rPr>
          <w:rStyle w:val="StyleUnderline"/>
        </w:rPr>
        <w:t xml:space="preserve"> as politicians and foreign policy experts have adopted a more antagonistic approach to Beijing. T</w:t>
      </w:r>
      <w:r w:rsidRPr="002F6790">
        <w:rPr>
          <w:sz w:val="16"/>
        </w:rPr>
        <w:t xml:space="preserve">hat has as much to do with the policies of Chinese President Xi Jinping over the last few years as it does with the US’s realization that China will not stay at a lower level on the global economic ladder for much longer. On Xi’s part, he’s put Uighur Muslims into concentration camps, had his </w:t>
      </w:r>
      <w:hyperlink r:id="rId72" w:history="1">
        <w:r w:rsidRPr="002F6790">
          <w:rPr>
            <w:rStyle w:val="Hyperlink"/>
            <w:sz w:val="16"/>
          </w:rPr>
          <w:t>military steal millions of Americans’ data</w:t>
        </w:r>
      </w:hyperlink>
      <w:r w:rsidRPr="002F6790">
        <w:rPr>
          <w:sz w:val="16"/>
        </w:rPr>
        <w:t xml:space="preserve">, and </w:t>
      </w:r>
      <w:hyperlink r:id="rId73" w:history="1">
        <w:r w:rsidRPr="002F6790">
          <w:rPr>
            <w:rStyle w:val="Hyperlink"/>
            <w:sz w:val="16"/>
          </w:rPr>
          <w:t>built up an array of new and dangerous weapons</w:t>
        </w:r>
      </w:hyperlink>
      <w:r w:rsidRPr="002F6790">
        <w:rPr>
          <w:sz w:val="16"/>
        </w:rPr>
        <w:t xml:space="preserve">. Even if Biden wanted to be friendlier toward China, then, Trump’s own record and Xi’s policies make that politically inconvenient, as pretty much every leader in Washington and most of America has some major critique of Beijing now. Such ads and tweets are part and parcel of politicking, especially during an election year. A real debate would focus more on the intricacies and complexities of managing the world’s most important bilateral relationship, though there’s little to no chance the voting public will get such a robust discussion. But candidates do make ads — high-minded or not — when they feel their opponent is vulnerable on a particular issue. In this case, they’re both right. Why Trump is vulnerable on China Trump’s theory of the case as a 2016 candidate, and now as president, was that he finally would bring China’s rise at the expense of American manufacturers to an end. Jobs that US companies sent overseas in search of cheaper labor would come back. Chinese industry would cease stealing the intellectual property of American companies. And Beijing would let US firms fairly compete in its lucrative marketplace. All of this and more was supposed to lift the US economy, primarily aluminum and steel industries in the Midwest, and reverse years of weak-kneed leadership from the White House. There’s no question Trump launched into the trade war head first, imposing tariffs on hundreds of billions of Chinese products — leading Beijing to reciprocate in kind. The problem for the president is it’s unclear his major China initiative succeeded. President Donald Trump and Chinese President Xi Jinping walk together at the Mar-a-Lago estate in West Palm Beach, Florida, April 7, 2017. Jim Watson/AFP/Getty Images “The Democrats are right: There’s been virtually no company in the United States helped by this trade war,” Edward Alden, a global trade expert at the Council on Foreign Relations, told me. The cost for American manufacturers has gone up, and China’s retaliation to the tariffs have further hurt farmers, he said. “It’s hard to point to many winners.” The statistics look dire for the president. The trade war cut about </w:t>
      </w:r>
      <w:hyperlink r:id="rId74" w:history="1">
        <w:r w:rsidRPr="002F6790">
          <w:rPr>
            <w:rStyle w:val="Hyperlink"/>
            <w:sz w:val="16"/>
          </w:rPr>
          <w:t>$2 trillion</w:t>
        </w:r>
      </w:hyperlink>
      <w:r w:rsidRPr="002F6790">
        <w:rPr>
          <w:sz w:val="16"/>
        </w:rPr>
        <w:t xml:space="preserve"> in the value of American firms listed in stock markets and is expected to reduce household income by around </w:t>
      </w:r>
      <w:hyperlink r:id="rId75" w:history="1">
        <w:r w:rsidRPr="002F6790">
          <w:rPr>
            <w:rStyle w:val="Hyperlink"/>
            <w:sz w:val="16"/>
          </w:rPr>
          <w:t>$600</w:t>
        </w:r>
      </w:hyperlink>
      <w:r w:rsidRPr="002F6790">
        <w:rPr>
          <w:sz w:val="16"/>
        </w:rPr>
        <w:t xml:space="preserve"> this year on average. Farmers hoping Trump would fix their woes instead saw </w:t>
      </w:r>
      <w:hyperlink r:id="rId76" w:history="1">
        <w:r w:rsidRPr="002F6790">
          <w:rPr>
            <w:rStyle w:val="Hyperlink"/>
            <w:sz w:val="16"/>
          </w:rPr>
          <w:t>record-high debts</w:t>
        </w:r>
      </w:hyperlink>
      <w:r w:rsidRPr="002F6790">
        <w:rPr>
          <w:sz w:val="16"/>
        </w:rPr>
        <w:t xml:space="preserve"> rise alongside an </w:t>
      </w:r>
      <w:hyperlink r:id="rId77" w:history="1">
        <w:r w:rsidRPr="002F6790">
          <w:rPr>
            <w:rStyle w:val="Hyperlink"/>
            <w:sz w:val="16"/>
          </w:rPr>
          <w:t>increased rate of bankruptcies</w:t>
        </w:r>
      </w:hyperlink>
      <w:r w:rsidRPr="002F6790">
        <w:rPr>
          <w:sz w:val="16"/>
        </w:rPr>
        <w:t xml:space="preserve">. That doesn’t necessarily mean Trump supporters will turn against the president. Some </w:t>
      </w:r>
      <w:hyperlink r:id="rId78" w:history="1">
        <w:r w:rsidRPr="002F6790">
          <w:rPr>
            <w:rStyle w:val="Hyperlink"/>
            <w:sz w:val="16"/>
          </w:rPr>
          <w:t>polls show farmers in Iowa</w:t>
        </w:r>
      </w:hyperlink>
      <w:r w:rsidRPr="002F6790">
        <w:rPr>
          <w:sz w:val="16"/>
        </w:rPr>
        <w:t xml:space="preserve"> and elsewhere like the president’s hardline stance, while others say it’s ruined their livelihoods. “Donald Trump is the worst thing that’s ever happened to agriculture in America. China has quit buying our soybeans, and I’m scared we aren’t going to ever get that market back,” Wisconsin farmer Craig Myhre told me. “Farmers are hurting terribly under President Trump.” Such sentiments may explain why Trump, according to </w:t>
      </w:r>
      <w:hyperlink r:id="rId79" w:history="1">
        <w:r w:rsidRPr="002F6790">
          <w:rPr>
            <w:rStyle w:val="Hyperlink"/>
            <w:sz w:val="16"/>
          </w:rPr>
          <w:t>Bolton</w:t>
        </w:r>
      </w:hyperlink>
      <w:r w:rsidRPr="002F6790">
        <w:rPr>
          <w:sz w:val="16"/>
        </w:rPr>
        <w:t xml:space="preserve"> in his new book, turned a trade negotiation with Xi into a discussion about the 2020 election: He then, stunningly, turned the conversation to the coming US presidential election, alluding to China’s economic capability to affect the ongoing campaigns, pleading with Xi to ensure he’d win. He stressed the importance of farmers, and increased Chinese purchases of soybeans and wheat in the electoral outcome. I would print Trump’s exact words, but the government’s prepublication review process has decided otherwise. Trump and US Trade Representative Robert Lighthizer, who was in the room, deny that this happened. Still, Biden clearly has an opening to hit Trump where it hurts, but it’ll be hard to land the punches. Alden notes Biden must say he, too, will be critical of China for its trade practices and human rights violations — but not as forcefully as Trump has been. That’s a subtle message to get across during an election year, especially when the theatrics of a trade war are simpler to grasp, and Democrats are less likely to have negative opinions of Beijing. But Alden believes Biden and Democrats can make two arguments that might stick, outside of Trump’s mishandling of the coronavirus. First, Trump’s abuse of allies, particularly in Asia and Europe, made it harder for Washington to push back on Beijing. The US, then, effectively had to launch the trade war alone. “When dealing with a bully, it’s better to have a big gang on your side,” he said, “and the Trump administration has alienated every member of the gang.” Second, thanks to the Bolton tell-all, Biden can credibly say Trump lies when he speaks about being a China hawk. Behind closed doors, the president is friendly with Xi and sells out American national interests for his own political gain. That tracks with what Ely Ratner, a former Biden national security adviser in the White House, told me the Democrats are aiming to get across. “The central message from the Democrats is that China is our top competitor, but that on every metric, Trump has strengthened Beijing’s position and weakened ours,” he said. “For all the bluster and bluff, Trump’s China policy has been a failure.” To that end, Democrats, according to Ratner, will make the case Trump has made the US less competitive against China across a whole range of sectors: economic, technological, educational, environmental. If he can make those points and have them resonate, he may have a shot of wresting the China platform back from Trump. That’s already a tall order, one made taller because Biden has China weaknesses Trump will surely exploit. Why </w:t>
      </w:r>
      <w:r w:rsidRPr="00D03ECB">
        <w:rPr>
          <w:rStyle w:val="Emphasis"/>
          <w:highlight w:val="cyan"/>
        </w:rPr>
        <w:t>Biden is vulnerable on China</w:t>
      </w:r>
      <w:r w:rsidRPr="002F6790">
        <w:rPr>
          <w:sz w:val="16"/>
        </w:rPr>
        <w:t xml:space="preserve"> </w:t>
      </w:r>
      <w:r w:rsidRPr="00846CED">
        <w:rPr>
          <w:rStyle w:val="StyleUnderline"/>
          <w:highlight w:val="cyan"/>
        </w:rPr>
        <w:t>Biden’s</w:t>
      </w:r>
      <w:r w:rsidRPr="002F6790">
        <w:rPr>
          <w:rStyle w:val="StyleUnderline"/>
        </w:rPr>
        <w:t xml:space="preserve"> </w:t>
      </w:r>
      <w:r w:rsidRPr="00846CED">
        <w:rPr>
          <w:rStyle w:val="StyleUnderline"/>
          <w:highlight w:val="cyan"/>
        </w:rPr>
        <w:t>argument</w:t>
      </w:r>
      <w:r w:rsidRPr="002F6790">
        <w:rPr>
          <w:rStyle w:val="StyleUnderline"/>
        </w:rPr>
        <w:t xml:space="preserve"> on China</w:t>
      </w:r>
      <w:r w:rsidRPr="002F6790">
        <w:rPr>
          <w:sz w:val="16"/>
        </w:rPr>
        <w:t xml:space="preserve"> — and, really, the argument of his entire campaign — </w:t>
      </w:r>
      <w:r w:rsidRPr="00846CED">
        <w:rPr>
          <w:rStyle w:val="StyleUnderline"/>
          <w:highlight w:val="cyan"/>
        </w:rPr>
        <w:t>is that he’s not Trump</w:t>
      </w:r>
      <w:r w:rsidRPr="002F6790">
        <w:rPr>
          <w:sz w:val="16"/>
        </w:rPr>
        <w:t xml:space="preserve">. But more specifically, he’ll point to his decades of foreign policy experience, including eight years in the White House, as to why he can best manage the relationship with China during a precarious moment. Some experts, though, think that’ll be a tough sell. “I think the Democrats are more vulnerable on the China issue than the Republicans,” June Teufel Dreyer, a China expert at the University of Miami, told me. Joe Biden, as vice president, and Chinese President Xi Jinping toast during a state luncheon for China on September 25, 2015, in Washington, DC. Paul J. Richards/AFP/Getty Images The main critique is that </w:t>
      </w:r>
      <w:r w:rsidRPr="00846CED">
        <w:rPr>
          <w:rStyle w:val="StyleUnderline"/>
          <w:highlight w:val="cyan"/>
        </w:rPr>
        <w:t>Biden</w:t>
      </w:r>
      <w:r w:rsidRPr="002F6790">
        <w:rPr>
          <w:rStyle w:val="StyleUnderline"/>
        </w:rPr>
        <w:t xml:space="preserve">, as the No. 2 person during the Obama administration, </w:t>
      </w:r>
      <w:r w:rsidRPr="00846CED">
        <w:rPr>
          <w:rStyle w:val="StyleUnderline"/>
          <w:highlight w:val="cyan"/>
        </w:rPr>
        <w:t>did next to nothing to blunt China’s military</w:t>
      </w:r>
      <w:r w:rsidRPr="002F6790">
        <w:rPr>
          <w:rStyle w:val="StyleUnderline"/>
        </w:rPr>
        <w:t xml:space="preserve"> and economic </w:t>
      </w:r>
      <w:r w:rsidRPr="00846CED">
        <w:rPr>
          <w:rStyle w:val="StyleUnderline"/>
          <w:highlight w:val="cyan"/>
        </w:rPr>
        <w:t>rise</w:t>
      </w:r>
      <w:r w:rsidRPr="002F6790">
        <w:rPr>
          <w:rStyle w:val="StyleUnderline"/>
        </w:rPr>
        <w:t xml:space="preserve"> over two terms.</w:t>
      </w:r>
      <w:r w:rsidRPr="002F6790">
        <w:rPr>
          <w:sz w:val="16"/>
        </w:rPr>
        <w:t xml:space="preserve"> On the military front, despite pushing a “pivot to Asia” to counter Beijing, </w:t>
      </w:r>
      <w:r w:rsidRPr="002F6790">
        <w:rPr>
          <w:rStyle w:val="StyleUnderline"/>
        </w:rPr>
        <w:t>Dreyer said Obama’s team put few resources behind making it actually happen</w:t>
      </w:r>
      <w:r w:rsidRPr="002F6790">
        <w:rPr>
          <w:sz w:val="16"/>
        </w:rPr>
        <w:t xml:space="preserve">. In 2015, she noted, Xi promised at the White House that </w:t>
      </w:r>
      <w:hyperlink r:id="rId80" w:history="1">
        <w:r w:rsidRPr="002F6790">
          <w:rPr>
            <w:rStyle w:val="Hyperlink"/>
            <w:sz w:val="16"/>
          </w:rPr>
          <w:t>China wouldn’t militarize artificial islands in the South China Sea</w:t>
        </w:r>
      </w:hyperlink>
      <w:r w:rsidRPr="002F6790">
        <w:rPr>
          <w:sz w:val="16"/>
        </w:rPr>
        <w:t xml:space="preserve">, an area the country claims mostly for itself. But over the following months, it became clear that Xi had broken his vow, leading to rising tensions in those waters and between the US, its allies, and China writ large. That militarization persists and continues to be an issue Trump or Biden must contend with. </w:t>
      </w:r>
      <w:r w:rsidRPr="002F6790">
        <w:rPr>
          <w:rStyle w:val="StyleUnderline"/>
        </w:rPr>
        <w:t xml:space="preserve">On economics and trade, </w:t>
      </w:r>
      <w:r w:rsidRPr="00D03ECB">
        <w:rPr>
          <w:rStyle w:val="Emphasis"/>
        </w:rPr>
        <w:t xml:space="preserve">Trump’s team and certain </w:t>
      </w:r>
      <w:r w:rsidRPr="00D03ECB">
        <w:rPr>
          <w:rStyle w:val="Emphasis"/>
          <w:highlight w:val="cyan"/>
        </w:rPr>
        <w:t>experts feel Biden will have trouble responding</w:t>
      </w:r>
      <w:r w:rsidRPr="002F6790">
        <w:rPr>
          <w:rStyle w:val="StyleUnderline"/>
        </w:rPr>
        <w:t>. “The Obama administration was asleep at the wheel on this issue</w:t>
      </w:r>
      <w:r w:rsidRPr="002F6790">
        <w:rPr>
          <w:sz w:val="16"/>
        </w:rPr>
        <w:t xml:space="preserve">,” said Alden. In 2010, major credit card companies like </w:t>
      </w:r>
      <w:hyperlink r:id="rId81" w:history="1">
        <w:r w:rsidRPr="002F6790">
          <w:rPr>
            <w:rStyle w:val="Hyperlink"/>
            <w:sz w:val="16"/>
          </w:rPr>
          <w:t>Visa, Mastercard, and American Express</w:t>
        </w:r>
      </w:hyperlink>
      <w:r w:rsidRPr="002F6790">
        <w:rPr>
          <w:sz w:val="16"/>
        </w:rPr>
        <w:t xml:space="preserve"> pleaded with Obama’s trade representative to take action against China for shutting them out of the country’s market, especially since Beijing had promised them access by 2006. But Obama’s team didn’t succeed, making it an issue for </w:t>
      </w:r>
      <w:hyperlink r:id="rId82" w:history="1">
        <w:r w:rsidRPr="002F6790">
          <w:rPr>
            <w:rStyle w:val="Hyperlink"/>
            <w:sz w:val="16"/>
          </w:rPr>
          <w:t>Trump to deal with during trade negotiations</w:t>
        </w:r>
      </w:hyperlink>
      <w:r w:rsidRPr="002F6790">
        <w:rPr>
          <w:sz w:val="16"/>
        </w:rPr>
        <w:t xml:space="preserve">. And in the early parts of his administration, experts say, the Obama White House didn’t really push back on China’s gaming of the World Trade Organization system, basically continuing to cheat on trade at America’s expense. It was only in </w:t>
      </w:r>
      <w:hyperlink r:id="rId83" w:history="1">
        <w:r w:rsidRPr="002F6790">
          <w:rPr>
            <w:rStyle w:val="Hyperlink"/>
            <w:sz w:val="16"/>
          </w:rPr>
          <w:t>Obama’s second term that they took the issue more seriously</w:t>
        </w:r>
      </w:hyperlink>
      <w:r w:rsidRPr="002F6790">
        <w:rPr>
          <w:sz w:val="16"/>
        </w:rPr>
        <w:t xml:space="preserve">. And </w:t>
      </w:r>
      <w:r w:rsidRPr="002F6790">
        <w:rPr>
          <w:rStyle w:val="StyleUnderline"/>
        </w:rPr>
        <w:t xml:space="preserve">Trump will also go after Biden personally. </w:t>
      </w:r>
      <w:r w:rsidRPr="00846CED">
        <w:rPr>
          <w:rStyle w:val="StyleUnderline"/>
          <w:highlight w:val="cyan"/>
        </w:rPr>
        <w:t>He’ll</w:t>
      </w:r>
      <w:r w:rsidRPr="002F6790">
        <w:rPr>
          <w:rStyle w:val="StyleUnderline"/>
        </w:rPr>
        <w:t xml:space="preserve"> certainly </w:t>
      </w:r>
      <w:r w:rsidRPr="00846CED">
        <w:rPr>
          <w:rStyle w:val="StyleUnderline"/>
          <w:highlight w:val="cyan"/>
        </w:rPr>
        <w:t>make hay out of Biden’s comment</w:t>
      </w:r>
      <w:r w:rsidRPr="002F6790">
        <w:rPr>
          <w:rStyle w:val="StyleUnderline"/>
        </w:rPr>
        <w:t xml:space="preserve"> last year </w:t>
      </w:r>
      <w:r w:rsidRPr="00846CED">
        <w:rPr>
          <w:rStyle w:val="StyleUnderline"/>
          <w:highlight w:val="cyan"/>
        </w:rPr>
        <w:t>when he downplayed the country’s economic rise</w:t>
      </w:r>
      <w:r w:rsidRPr="002F6790">
        <w:rPr>
          <w:rStyle w:val="StyleUnderline"/>
        </w:rPr>
        <w:t>: “China is going to eat our lunch? Come on, man,”</w:t>
      </w:r>
      <w:r>
        <w:rPr>
          <w:rStyle w:val="StyleUnderline"/>
        </w:rPr>
        <w:t xml:space="preserve"> </w:t>
      </w:r>
      <w:hyperlink r:id="rId84" w:history="1">
        <w:r w:rsidRPr="002F6790">
          <w:rPr>
            <w:rStyle w:val="StyleUnderline"/>
          </w:rPr>
          <w:t>Biden</w:t>
        </w:r>
      </w:hyperlink>
      <w:r>
        <w:rPr>
          <w:rStyle w:val="StyleUnderline"/>
        </w:rPr>
        <w:t xml:space="preserve"> </w:t>
      </w:r>
      <w:r w:rsidRPr="002F6790">
        <w:rPr>
          <w:rStyle w:val="StyleUnderline"/>
        </w:rPr>
        <w:t>said in Iowa</w:t>
      </w:r>
      <w:r w:rsidRPr="002F6790">
        <w:rPr>
          <w:sz w:val="16"/>
        </w:rPr>
        <w:t>. “</w:t>
      </w:r>
      <w:r w:rsidRPr="002F6790">
        <w:rPr>
          <w:rStyle w:val="StyleUnderline"/>
        </w:rPr>
        <w:t>They’re not bad folks, folks. But guess what? They’re not competition for us.”</w:t>
      </w:r>
      <w:r w:rsidRPr="002F6790">
        <w:rPr>
          <w:sz w:val="16"/>
        </w:rPr>
        <w:t xml:space="preserve"> The president will also continue to lambast </w:t>
      </w:r>
      <w:r w:rsidRPr="002F6790">
        <w:rPr>
          <w:rStyle w:val="StyleUnderline"/>
        </w:rPr>
        <w:t xml:space="preserve">Biden over his son’s business in China, </w:t>
      </w:r>
      <w:r w:rsidRPr="002F6790">
        <w:rPr>
          <w:sz w:val="16"/>
        </w:rPr>
        <w:t xml:space="preserve">despite a dearth of real evidence of foul play. A </w:t>
      </w:r>
      <w:hyperlink r:id="rId85" w:history="1">
        <w:r w:rsidRPr="002F6790">
          <w:rPr>
            <w:rStyle w:val="Hyperlink"/>
            <w:sz w:val="16"/>
          </w:rPr>
          <w:t>Republican-led Senate committee</w:t>
        </w:r>
      </w:hyperlink>
      <w:r w:rsidRPr="002F6790">
        <w:rPr>
          <w:sz w:val="16"/>
        </w:rPr>
        <w:t xml:space="preserve"> is currently investigating the matter. These and other arguments will force Biden to come up with a strong defense. Ratner, who is now at the Center for a New American Security think tank in Washington, has a few in mind. First, the context of the US-China relationship has changed. “The China that Democrats would be facing in 2021 is not the China Democrats were facing a decade prior,” he said. That’s led to a broader reassessment within the party of how America should handle China, which others suggest will constrain Biden’s ability to extend a hand to Beijing if he so desires. Second, Biden should stand by his record on China. “He has a record of standing up to Xi Jinping and getting results,” Ratner told me, including a </w:t>
      </w:r>
      <w:hyperlink r:id="rId86" w:history="1">
        <w:r w:rsidRPr="002F6790">
          <w:rPr>
            <w:rStyle w:val="Hyperlink"/>
            <w:sz w:val="16"/>
          </w:rPr>
          <w:t>2015 agreement he helped broker on stopping cyber theft</w:t>
        </w:r>
      </w:hyperlink>
      <w:r w:rsidRPr="002F6790">
        <w:rPr>
          <w:sz w:val="16"/>
        </w:rPr>
        <w:t xml:space="preserve"> and getting China to agree to a global climate deal — though </w:t>
      </w:r>
      <w:hyperlink r:id="rId87" w:history="1">
        <w:r w:rsidRPr="002F6790">
          <w:rPr>
            <w:rStyle w:val="Hyperlink"/>
            <w:sz w:val="16"/>
          </w:rPr>
          <w:t>former Obama officials question just how involved he really was</w:t>
        </w:r>
      </w:hyperlink>
      <w:r w:rsidRPr="002F6790">
        <w:rPr>
          <w:sz w:val="16"/>
        </w:rPr>
        <w:t>. The University of Miami’s Dreyer, though, thinks all this is too little, too late for the Democrats. They should’ve seen China’s rise as a quest for power in Asia and the world, especially under Xi, and now seek to look tough and prescient on the country when they’ve spent decades cowering on the issue, she said. “There’s no way Trump has done worse than Obama and Biden.” Two candidates, many claims — and it’s just the start of the Trump-Biden debate on a major foreign policy issue. It’s only likely to get more prominent, and nastier, in the months ahead.</w:t>
      </w:r>
    </w:p>
    <w:p w14:paraId="5FFDBF9D" w14:textId="77777777" w:rsidR="0007150B" w:rsidRPr="00127CEE" w:rsidRDefault="0007150B" w:rsidP="0007150B"/>
    <w:p w14:paraId="24ACC959" w14:textId="77777777" w:rsidR="0007150B" w:rsidRDefault="0007150B" w:rsidP="0007150B">
      <w:pPr>
        <w:pStyle w:val="Heading4"/>
      </w:pPr>
      <w:r>
        <w:t>China will be front and center in the 2020 election – Trump being decisive on china flips election</w:t>
      </w:r>
    </w:p>
    <w:p w14:paraId="13B5109C" w14:textId="77777777" w:rsidR="0007150B" w:rsidRPr="00480A2F" w:rsidRDefault="0007150B" w:rsidP="0007150B">
      <w:r w:rsidRPr="00480A2F">
        <w:t>Daniel B. Baer, 6-29-2019, "China Will Be Front and Center During the 2020 Election," Foreign Policy, https://foreignpolicy.com/2020/05/04/china-coronavirus-2020-election/</w:t>
      </w:r>
      <w:r>
        <w:t>//yashas</w:t>
      </w:r>
    </w:p>
    <w:p w14:paraId="244AE9C5" w14:textId="77777777" w:rsidR="0007150B" w:rsidRPr="00AA6188" w:rsidRDefault="0007150B" w:rsidP="0007150B">
      <w:pPr>
        <w:rPr>
          <w:rStyle w:val="StyleUnderline"/>
        </w:rPr>
      </w:pPr>
      <w:r w:rsidRPr="000B5A8D">
        <w:rPr>
          <w:rStyle w:val="StyleUnderline"/>
        </w:rPr>
        <w:t xml:space="preserve">The </w:t>
      </w:r>
      <w:r w:rsidRPr="00AA6188">
        <w:rPr>
          <w:rStyle w:val="StyleUnderline"/>
          <w:highlight w:val="cyan"/>
        </w:rPr>
        <w:t>relationship between</w:t>
      </w:r>
      <w:r w:rsidRPr="000B5A8D">
        <w:rPr>
          <w:rStyle w:val="StyleUnderline"/>
        </w:rPr>
        <w:t xml:space="preserve"> the </w:t>
      </w:r>
      <w:r w:rsidRPr="00AA6188">
        <w:rPr>
          <w:rStyle w:val="StyleUnderline"/>
          <w:highlight w:val="cyan"/>
        </w:rPr>
        <w:t>United States and Chin</w:t>
      </w:r>
      <w:r w:rsidRPr="000B5A8D">
        <w:rPr>
          <w:rStyle w:val="StyleUnderline"/>
        </w:rPr>
        <w:t xml:space="preserve">a </w:t>
      </w:r>
      <w:r w:rsidRPr="00AA6188">
        <w:rPr>
          <w:rStyle w:val="StyleUnderline"/>
          <w:highlight w:val="cyan"/>
        </w:rPr>
        <w:t>is</w:t>
      </w:r>
      <w:r w:rsidRPr="000B5A8D">
        <w:rPr>
          <w:rStyle w:val="StyleUnderline"/>
        </w:rPr>
        <w:t xml:space="preserve"> the most </w:t>
      </w:r>
      <w:r w:rsidRPr="00AA6188">
        <w:rPr>
          <w:rStyle w:val="StyleUnderline"/>
          <w:highlight w:val="cyan"/>
        </w:rPr>
        <w:t>uncertain</w:t>
      </w:r>
      <w:r w:rsidRPr="000B5A8D">
        <w:rPr>
          <w:rStyle w:val="StyleUnderline"/>
        </w:rPr>
        <w:t>,</w:t>
      </w:r>
      <w:r w:rsidRPr="00AA6188">
        <w:rPr>
          <w:sz w:val="16"/>
        </w:rPr>
        <w:t xml:space="preserve"> most interesting, and </w:t>
      </w:r>
      <w:r w:rsidRPr="00AA6188">
        <w:rPr>
          <w:rStyle w:val="StyleUnderline"/>
          <w:highlight w:val="cyan"/>
        </w:rPr>
        <w:t>most</w:t>
      </w:r>
      <w:r w:rsidRPr="000B5A8D">
        <w:rPr>
          <w:rStyle w:val="StyleUnderline"/>
        </w:rPr>
        <w:t xml:space="preserve"> </w:t>
      </w:r>
      <w:r w:rsidRPr="00AA6188">
        <w:rPr>
          <w:rStyle w:val="StyleUnderline"/>
          <w:highlight w:val="cyan"/>
        </w:rPr>
        <w:t>consequential</w:t>
      </w:r>
      <w:r w:rsidRPr="000B5A8D">
        <w:rPr>
          <w:rStyle w:val="StyleUnderline"/>
        </w:rPr>
        <w:t xml:space="preserve"> bilateral </w:t>
      </w:r>
      <w:r w:rsidRPr="00AA6188">
        <w:rPr>
          <w:rStyle w:val="StyleUnderline"/>
          <w:highlight w:val="cyan"/>
        </w:rPr>
        <w:t>relationship</w:t>
      </w:r>
      <w:r w:rsidRPr="000B5A8D">
        <w:rPr>
          <w:rStyle w:val="StyleUnderline"/>
        </w:rPr>
        <w:t xml:space="preserve"> </w:t>
      </w:r>
      <w:r w:rsidRPr="00AA6188">
        <w:rPr>
          <w:rStyle w:val="StyleUnderline"/>
          <w:highlight w:val="cyan"/>
        </w:rPr>
        <w:t>in</w:t>
      </w:r>
      <w:r w:rsidRPr="000B5A8D">
        <w:rPr>
          <w:rStyle w:val="StyleUnderline"/>
        </w:rPr>
        <w:t xml:space="preserve"> international </w:t>
      </w:r>
      <w:r w:rsidRPr="00AA6188">
        <w:rPr>
          <w:rStyle w:val="StyleUnderline"/>
          <w:highlight w:val="cyan"/>
        </w:rPr>
        <w:t>politics</w:t>
      </w:r>
      <w:r w:rsidRPr="000B5A8D">
        <w:rPr>
          <w:rStyle w:val="StyleUnderline"/>
        </w:rPr>
        <w:t xml:space="preserve"> </w:t>
      </w:r>
      <w:r w:rsidRPr="00AA6188">
        <w:rPr>
          <w:rStyle w:val="StyleUnderline"/>
          <w:highlight w:val="cyan"/>
        </w:rPr>
        <w:t>today</w:t>
      </w:r>
      <w:r w:rsidRPr="000B5A8D">
        <w:rPr>
          <w:rStyle w:val="StyleUnderline"/>
        </w:rPr>
        <w:t xml:space="preserve">—and </w:t>
      </w:r>
      <w:r w:rsidRPr="00AA6188">
        <w:rPr>
          <w:rStyle w:val="StyleUnderline"/>
          <w:highlight w:val="cyan"/>
        </w:rPr>
        <w:t>likely to remain that way</w:t>
      </w:r>
      <w:r w:rsidRPr="000B5A8D">
        <w:rPr>
          <w:rStyle w:val="StyleUnderline"/>
        </w:rPr>
        <w:t xml:space="preserve"> in the coming decades</w:t>
      </w:r>
      <w:r w:rsidRPr="00AA6188">
        <w:rPr>
          <w:sz w:val="16"/>
        </w:rPr>
        <w:t xml:space="preserve">. China’s growing economic weight and the continued absolute control over its politics by the authoritarian Chinese Communist Party (CCP) make the role of China a unique dynamic in the world. </w:t>
      </w:r>
      <w:r w:rsidRPr="00AA6188">
        <w:rPr>
          <w:rStyle w:val="StyleUnderline"/>
          <w:highlight w:val="cyan"/>
        </w:rPr>
        <w:t>A</w:t>
      </w:r>
      <w:r>
        <w:rPr>
          <w:rStyle w:val="StyleUnderline"/>
        </w:rPr>
        <w:t xml:space="preserve"> </w:t>
      </w:r>
      <w:r w:rsidRPr="000B5A8D">
        <w:rPr>
          <w:rStyle w:val="StyleUnderline"/>
        </w:rPr>
        <w:t xml:space="preserve">new Pew </w:t>
      </w:r>
      <w:r w:rsidRPr="00AA6188">
        <w:rPr>
          <w:rStyle w:val="StyleUnderline"/>
          <w:highlight w:val="cyan"/>
        </w:rPr>
        <w:t>poll released</w:t>
      </w:r>
      <w:r w:rsidRPr="000B5A8D">
        <w:rPr>
          <w:rStyle w:val="StyleUnderline"/>
        </w:rPr>
        <w:t xml:space="preserve"> in April </w:t>
      </w:r>
      <w:r w:rsidRPr="00AA6188">
        <w:rPr>
          <w:rStyle w:val="StyleUnderline"/>
          <w:highlight w:val="cyan"/>
        </w:rPr>
        <w:t>shows</w:t>
      </w:r>
      <w:r w:rsidRPr="000B5A8D">
        <w:rPr>
          <w:rStyle w:val="StyleUnderline"/>
        </w:rPr>
        <w:t xml:space="preserve"> that </w:t>
      </w:r>
      <w:r w:rsidRPr="00AA6188">
        <w:rPr>
          <w:rStyle w:val="StyleUnderline"/>
          <w:highlight w:val="cyan"/>
        </w:rPr>
        <w:t>Americans have</w:t>
      </w:r>
      <w:r w:rsidRPr="000B5A8D">
        <w:rPr>
          <w:rStyle w:val="StyleUnderline"/>
        </w:rPr>
        <w:t xml:space="preserve"> increasingly </w:t>
      </w:r>
      <w:r w:rsidRPr="00AA6188">
        <w:rPr>
          <w:rStyle w:val="StyleUnderline"/>
          <w:highlight w:val="cyan"/>
        </w:rPr>
        <w:t>negative views of China</w:t>
      </w:r>
      <w:r w:rsidRPr="000B5A8D">
        <w:rPr>
          <w:rStyle w:val="StyleUnderline"/>
        </w:rPr>
        <w:t>.</w:t>
      </w:r>
      <w:r w:rsidRPr="00AA6188">
        <w:rPr>
          <w:sz w:val="16"/>
        </w:rPr>
        <w:t xml:space="preserve"> When Pew first started tracking U.S. attitudes to China, in 2005, 43 percent saw China favorably and 35 percent unfavorably; this year, the balance has changed to 66 percent having an unfavorable view versus only 26 percent with a favorable one. W</w:t>
      </w:r>
      <w:r w:rsidRPr="000B5A8D">
        <w:rPr>
          <w:rStyle w:val="StyleUnderline"/>
        </w:rPr>
        <w:t xml:space="preserve">hile attitudes toward Chinese President Xi Jinping appear to have been particularly </w:t>
      </w:r>
      <w:r w:rsidRPr="00AA6188">
        <w:rPr>
          <w:rStyle w:val="StyleUnderline"/>
          <w:highlight w:val="cyan"/>
        </w:rPr>
        <w:t>affected by the coronavirus</w:t>
      </w:r>
      <w:r w:rsidRPr="000B5A8D">
        <w:rPr>
          <w:rStyle w:val="StyleUnderline"/>
        </w:rPr>
        <w:t xml:space="preserve"> pandemic, the </w:t>
      </w:r>
      <w:r w:rsidRPr="00AA6188">
        <w:rPr>
          <w:rStyle w:val="StyleUnderline"/>
          <w:highlight w:val="cyan"/>
        </w:rPr>
        <w:t>poll</w:t>
      </w:r>
      <w:r w:rsidRPr="000B5A8D">
        <w:rPr>
          <w:rStyle w:val="StyleUnderline"/>
        </w:rPr>
        <w:t xml:space="preserve"> also </w:t>
      </w:r>
      <w:r w:rsidRPr="00AA6188">
        <w:rPr>
          <w:rStyle w:val="StyleUnderline"/>
          <w:highlight w:val="cyan"/>
        </w:rPr>
        <w:t>shows</w:t>
      </w:r>
      <w:r w:rsidRPr="000B5A8D">
        <w:rPr>
          <w:rStyle w:val="StyleUnderline"/>
        </w:rPr>
        <w:t xml:space="preserve"> that </w:t>
      </w:r>
      <w:r w:rsidRPr="00AA6188">
        <w:rPr>
          <w:rStyle w:val="StyleUnderline"/>
          <w:highlight w:val="cyan"/>
        </w:rPr>
        <w:t xml:space="preserve">concerns about China go </w:t>
      </w:r>
      <w:r w:rsidRPr="00AA6188">
        <w:rPr>
          <w:rStyle w:val="Emphasis"/>
          <w:highlight w:val="cyan"/>
        </w:rPr>
        <w:t>far beyond a single issue</w:t>
      </w:r>
      <w:r w:rsidRPr="000B5A8D">
        <w:rPr>
          <w:rStyle w:val="StyleUnderline"/>
        </w:rPr>
        <w:t>. More than 4 in 5 polled Americans believe that every one of the following is a problem for the United States: the trade deficit with China, the loss of U.S. jobs to China, China’s growing military power, China’s environmental impact, cyberattacks from China, and China’s policies on human rights</w:t>
      </w:r>
      <w:r w:rsidRPr="00AA6188">
        <w:rPr>
          <w:sz w:val="16"/>
        </w:rPr>
        <w:t>. While there are some gaps between Republicans and Democrats overall and on specific issues (Democrats are more concerned about China’s impact on the environment, for example, while Republicans more concerned about the trade deficit), there is broad alignment on the level of concern. It is unusual that two-thirds of Americans agree on a political matter, and when they do, especially in an election year, politicians often find themselves competing to outdo one another in giving voice to popular opinion. C</w:t>
      </w:r>
      <w:r w:rsidRPr="00AA6188">
        <w:rPr>
          <w:sz w:val="16"/>
          <w:highlight w:val="cyan"/>
        </w:rPr>
        <w:t>a</w:t>
      </w:r>
      <w:r w:rsidRPr="00AA6188">
        <w:rPr>
          <w:rStyle w:val="StyleUnderline"/>
          <w:highlight w:val="cyan"/>
        </w:rPr>
        <w:t>ndidates</w:t>
      </w:r>
      <w:r w:rsidRPr="000B5A8D">
        <w:rPr>
          <w:rStyle w:val="StyleUnderline"/>
        </w:rPr>
        <w:t>—</w:t>
      </w:r>
      <w:r w:rsidRPr="00AA6188">
        <w:rPr>
          <w:rStyle w:val="StyleUnderline"/>
          <w:highlight w:val="cyan"/>
        </w:rPr>
        <w:t>not</w:t>
      </w:r>
      <w:r w:rsidRPr="000B5A8D">
        <w:rPr>
          <w:rStyle w:val="StyleUnderline"/>
        </w:rPr>
        <w:t xml:space="preserve"> </w:t>
      </w:r>
      <w:r w:rsidRPr="00AA6188">
        <w:rPr>
          <w:rStyle w:val="StyleUnderline"/>
          <w:highlight w:val="cyan"/>
        </w:rPr>
        <w:t>just for president</w:t>
      </w:r>
      <w:r w:rsidRPr="000B5A8D">
        <w:rPr>
          <w:rStyle w:val="StyleUnderline"/>
        </w:rPr>
        <w:t>, but for the U.S. House of Representatives and</w:t>
      </w:r>
      <w:r>
        <w:rPr>
          <w:rStyle w:val="StyleUnderline"/>
        </w:rPr>
        <w:t xml:space="preserve"> </w:t>
      </w:r>
      <w:hyperlink r:id="rId88" w:history="1">
        <w:r w:rsidRPr="000B5A8D">
          <w:rPr>
            <w:rStyle w:val="StyleUnderline"/>
          </w:rPr>
          <w:t>Senate</w:t>
        </w:r>
      </w:hyperlink>
      <w:r>
        <w:rPr>
          <w:rStyle w:val="StyleUnderline"/>
        </w:rPr>
        <w:t xml:space="preserve"> </w:t>
      </w:r>
      <w:r w:rsidRPr="000B5A8D">
        <w:rPr>
          <w:rStyle w:val="StyleUnderline"/>
        </w:rPr>
        <w:t>too—</w:t>
      </w:r>
      <w:r w:rsidRPr="00AA6188">
        <w:rPr>
          <w:rStyle w:val="Emphasis"/>
          <w:highlight w:val="cyan"/>
        </w:rPr>
        <w:t>are going to talk about China</w:t>
      </w:r>
      <w:r w:rsidRPr="000B5A8D">
        <w:rPr>
          <w:rStyle w:val="Emphasis"/>
        </w:rPr>
        <w:t xml:space="preserve"> a</w:t>
      </w:r>
      <w:r w:rsidRPr="000B5A8D">
        <w:rPr>
          <w:rStyle w:val="StyleUnderline"/>
        </w:rPr>
        <w:t xml:space="preserve"> lot </w:t>
      </w:r>
      <w:r w:rsidRPr="00AA6188">
        <w:rPr>
          <w:rStyle w:val="StyleUnderline"/>
          <w:highlight w:val="cyan"/>
        </w:rPr>
        <w:t>as</w:t>
      </w:r>
      <w:r w:rsidRPr="000B5A8D">
        <w:rPr>
          <w:rStyle w:val="StyleUnderline"/>
        </w:rPr>
        <w:t xml:space="preserve"> the </w:t>
      </w:r>
      <w:r w:rsidRPr="00AA6188">
        <w:rPr>
          <w:rStyle w:val="StyleUnderline"/>
          <w:highlight w:val="cyan"/>
        </w:rPr>
        <w:t>election season heats up</w:t>
      </w:r>
      <w:r w:rsidRPr="000B5A8D">
        <w:rPr>
          <w:rStyle w:val="StyleUnderline"/>
        </w:rPr>
        <w:t xml:space="preserve"> this year. The ways in which they do so, and </w:t>
      </w:r>
      <w:r w:rsidRPr="00AA6188">
        <w:rPr>
          <w:rStyle w:val="StyleUnderline"/>
          <w:highlight w:val="cyan"/>
        </w:rPr>
        <w:t>whether they engage</w:t>
      </w:r>
      <w:r w:rsidRPr="000B5A8D">
        <w:rPr>
          <w:rStyle w:val="StyleUnderline"/>
        </w:rPr>
        <w:t xml:space="preserve"> with the </w:t>
      </w:r>
      <w:r w:rsidRPr="00AA6188">
        <w:rPr>
          <w:rStyle w:val="StyleUnderline"/>
          <w:highlight w:val="cyan"/>
        </w:rPr>
        <w:t>issue</w:t>
      </w:r>
      <w:r w:rsidRPr="000B5A8D">
        <w:rPr>
          <w:rStyle w:val="StyleUnderline"/>
        </w:rPr>
        <w:t xml:space="preserve"> seriously or not, </w:t>
      </w:r>
      <w:r w:rsidRPr="00AA6188">
        <w:rPr>
          <w:rStyle w:val="Emphasis"/>
          <w:highlight w:val="cyan"/>
        </w:rPr>
        <w:t>will have consequences for U.S. domestic politics</w:t>
      </w:r>
      <w:r w:rsidRPr="000B5A8D">
        <w:rPr>
          <w:rStyle w:val="StyleUnderline"/>
        </w:rPr>
        <w:t xml:space="preserve">, for U.S. influence in the world, </w:t>
      </w:r>
      <w:r w:rsidRPr="00AA6188">
        <w:rPr>
          <w:rStyle w:val="Emphasis"/>
          <w:highlight w:val="cyan"/>
        </w:rPr>
        <w:t>as</w:t>
      </w:r>
      <w:r w:rsidRPr="000B5A8D">
        <w:rPr>
          <w:rStyle w:val="Emphasis"/>
        </w:rPr>
        <w:t xml:space="preserve"> </w:t>
      </w:r>
      <w:r w:rsidRPr="00AA6188">
        <w:rPr>
          <w:rStyle w:val="Emphasis"/>
          <w:highlight w:val="cyan"/>
        </w:rPr>
        <w:t>well</w:t>
      </w:r>
      <w:r w:rsidRPr="000B5A8D">
        <w:rPr>
          <w:rStyle w:val="Emphasis"/>
        </w:rPr>
        <w:t xml:space="preserve"> as </w:t>
      </w:r>
      <w:r w:rsidRPr="00AA6188">
        <w:rPr>
          <w:rStyle w:val="Emphasis"/>
          <w:highlight w:val="cyan"/>
        </w:rPr>
        <w:t>for the</w:t>
      </w:r>
      <w:r w:rsidRPr="000B5A8D">
        <w:rPr>
          <w:rStyle w:val="Emphasis"/>
        </w:rPr>
        <w:t xml:space="preserve"> United States’ </w:t>
      </w:r>
      <w:r w:rsidRPr="00AA6188">
        <w:rPr>
          <w:rStyle w:val="Emphasis"/>
          <w:highlight w:val="cyan"/>
        </w:rPr>
        <w:t>capacity to manage</w:t>
      </w:r>
      <w:r w:rsidRPr="000B5A8D">
        <w:rPr>
          <w:rStyle w:val="StyleUnderline"/>
        </w:rPr>
        <w:t xml:space="preserve"> its </w:t>
      </w:r>
      <w:r w:rsidRPr="00AA6188">
        <w:rPr>
          <w:rStyle w:val="StyleUnderline"/>
          <w:highlight w:val="cyan"/>
        </w:rPr>
        <w:t>relationship</w:t>
      </w:r>
      <w:r w:rsidRPr="000B5A8D">
        <w:rPr>
          <w:rStyle w:val="StyleUnderline"/>
        </w:rPr>
        <w:t xml:space="preserve"> with China and challenge China’s bad behavior.</w:t>
      </w:r>
      <w:r>
        <w:rPr>
          <w:rStyle w:val="StyleUnderline"/>
        </w:rPr>
        <w:t xml:space="preserve"> </w:t>
      </w:r>
      <w:r w:rsidRPr="00AA6188">
        <w:rPr>
          <w:sz w:val="16"/>
        </w:rPr>
        <w:t xml:space="preserve">There is no need for bombast: The facts about the Chinese regime’s actions are damning enough. China’s government is a brutal authoritarian regime and a strategic competitor of the United States. It is right for candidates to say as much, and to talk about the challenges that China poses, or could pose, to the national security and long-term prosperity of the United States and its allies. Criticism of China is not ipso facto racist or “China bashing.” Responsible and reasonable arguments about China should follow some general principles. First, it should be clear that the target of criticism and concern is the Chinese government and CCP leadership, not the people of China, and certainly not people of Chinese origin or descent.It should be clear that the target of criticism is the Chinese government and CCP leadership, not the people of China, and certainly not people of Chinese origin or descent. Second, the criticism should be related to specific policies or behaviors of the Chinese regime—for example, its failure to provide </w:t>
      </w:r>
      <w:hyperlink r:id="rId89" w:history="1">
        <w:r w:rsidRPr="00AA6188">
          <w:rPr>
            <w:rStyle w:val="Hyperlink"/>
            <w:sz w:val="16"/>
          </w:rPr>
          <w:t>accurate and timely public health data</w:t>
        </w:r>
      </w:hyperlink>
      <w:r w:rsidRPr="00AA6188">
        <w:rPr>
          <w:sz w:val="16"/>
        </w:rPr>
        <w:t xml:space="preserve"> both at home and abroad, its forced imprisonment of more than 1 million Uighurs and members of other Muslim minorities in </w:t>
      </w:r>
      <w:hyperlink r:id="rId90" w:history="1">
        <w:r w:rsidRPr="00AA6188">
          <w:rPr>
            <w:rStyle w:val="Hyperlink"/>
            <w:sz w:val="16"/>
          </w:rPr>
          <w:t>concentration camps in Xinjiang</w:t>
        </w:r>
      </w:hyperlink>
      <w:r w:rsidRPr="00AA6188">
        <w:rPr>
          <w:sz w:val="16"/>
        </w:rPr>
        <w:t xml:space="preserve">, its apparent adoption of Russian disinformation tactics, its creeping </w:t>
      </w:r>
      <w:hyperlink r:id="rId91" w:history="1">
        <w:r w:rsidRPr="00AA6188">
          <w:rPr>
            <w:rStyle w:val="Hyperlink"/>
            <w:sz w:val="16"/>
          </w:rPr>
          <w:t xml:space="preserve">power grab in the South China </w:t>
        </w:r>
      </w:hyperlink>
      <w:hyperlink r:id="rId92" w:history="1">
        <w:r w:rsidRPr="00AA6188">
          <w:rPr>
            <w:rStyle w:val="Hyperlink"/>
            <w:sz w:val="16"/>
          </w:rPr>
          <w:t>Sea</w:t>
        </w:r>
      </w:hyperlink>
      <w:r w:rsidRPr="00AA6188">
        <w:rPr>
          <w:sz w:val="16"/>
        </w:rPr>
        <w:t xml:space="preserve">, its massive number of domestic and </w:t>
      </w:r>
      <w:hyperlink r:id="rId93" w:history="1">
        <w:r w:rsidRPr="00AA6188">
          <w:rPr>
            <w:rStyle w:val="Hyperlink"/>
            <w:sz w:val="16"/>
          </w:rPr>
          <w:t>foreign political prisoners</w:t>
        </w:r>
      </w:hyperlink>
      <w:r w:rsidRPr="00AA6188">
        <w:rPr>
          <w:sz w:val="16"/>
        </w:rPr>
        <w:t xml:space="preserve">, its use of </w:t>
      </w:r>
      <w:hyperlink r:id="rId94" w:history="1">
        <w:r w:rsidRPr="00AA6188">
          <w:rPr>
            <w:rStyle w:val="Hyperlink"/>
            <w:sz w:val="16"/>
          </w:rPr>
          <w:t>state-sponsored corporate espionage</w:t>
        </w:r>
      </w:hyperlink>
      <w:r w:rsidRPr="00AA6188">
        <w:rPr>
          <w:sz w:val="16"/>
        </w:rPr>
        <w:t xml:space="preserve">, and its engagement in unfair trade practices. Better yet, when politicians identify such problematic behaviors, they should propose how the United States, working with allies when possible and appropriate, might best respond to them. Candidates who propose policy responses are doing more than opportunistically exploiting popular concerns, they are appealing to use government action to address them. Finally, they shouldn’t use implicitly or explicitly racist language in their critiques, and those who do should be called out. Irresponsible rhetoric on China will fall back on and damage the United States in several ways. First, racist rhetoric can </w:t>
      </w:r>
      <w:hyperlink r:id="rId95" w:history="1">
        <w:r w:rsidRPr="00AA6188">
          <w:rPr>
            <w:rStyle w:val="Hyperlink"/>
            <w:sz w:val="16"/>
          </w:rPr>
          <w:t>encourage the perpetrators of hate crimes</w:t>
        </w:r>
      </w:hyperlink>
      <w:r w:rsidRPr="00AA6188">
        <w:rPr>
          <w:sz w:val="16"/>
        </w:rPr>
        <w:t xml:space="preserve"> against U.S. citizens and residents. At the same time, </w:t>
      </w:r>
      <w:hyperlink r:id="rId96" w:history="1">
        <w:r w:rsidRPr="00AA6188">
          <w:rPr>
            <w:rStyle w:val="Hyperlink"/>
            <w:sz w:val="16"/>
          </w:rPr>
          <w:t>it empowers the Chinese regime</w:t>
        </w:r>
      </w:hyperlink>
      <w:r w:rsidRPr="00AA6188">
        <w:rPr>
          <w:sz w:val="16"/>
        </w:rPr>
        <w:t xml:space="preserve"> by reinforcing its propaganda that paints U.S. criticism of the CCP regime as just a cover for a supposed secret agenda to hold the Chinese people back. Moreover, the more factual and specific U.S. politicians are about the challenges and threats posed by the Chinese regime, the more likely they are to build international support for managing those challenges and threats effectively. Conversely, reckless bombast or hyperbole is likely to make allies and partners more likely to see </w:t>
      </w:r>
      <w:hyperlink r:id="rId97" w:history="1">
        <w:r w:rsidRPr="00AA6188">
          <w:rPr>
            <w:rStyle w:val="Hyperlink"/>
            <w:sz w:val="16"/>
          </w:rPr>
          <w:t>the U.S.-Chinese relationship as a confrontation</w:t>
        </w:r>
      </w:hyperlink>
      <w:r w:rsidRPr="00AA6188">
        <w:rPr>
          <w:sz w:val="16"/>
        </w:rPr>
        <w:t xml:space="preserve"> that they’d just as soon stay out of. The United States has an opportunity to maintain a moral high ground that will enhance its influence with its partners and give it an advantage as it seeks to manage a difficult but necessary bilateral relationship with the Chinese government in the coming years. To be clear: This is not an argument to pull punches, but rather to land them squarely. For those who believe—as I do—that the world will learn much more about the Chinese government’s </w:t>
      </w:r>
      <w:hyperlink r:id="rId98" w:history="1">
        <w:r w:rsidRPr="00AA6188">
          <w:rPr>
            <w:rStyle w:val="Hyperlink"/>
            <w:sz w:val="16"/>
          </w:rPr>
          <w:t>negligence</w:t>
        </w:r>
      </w:hyperlink>
      <w:r w:rsidRPr="00AA6188">
        <w:rPr>
          <w:sz w:val="16"/>
        </w:rPr>
        <w:t xml:space="preserve"> and cover-up with respect to the coronavirus in the months to come, and that </w:t>
      </w:r>
      <w:r w:rsidRPr="00AA6188">
        <w:rPr>
          <w:rStyle w:val="StyleUnderline"/>
          <w:highlight w:val="cyan"/>
        </w:rPr>
        <w:t>there will be</w:t>
      </w:r>
      <w:r w:rsidRPr="00AA6188">
        <w:rPr>
          <w:rStyle w:val="StyleUnderline"/>
        </w:rPr>
        <w:t xml:space="preserve"> new </w:t>
      </w:r>
      <w:r w:rsidRPr="00AA6188">
        <w:rPr>
          <w:rStyle w:val="StyleUnderline"/>
          <w:highlight w:val="cyan"/>
        </w:rPr>
        <w:t>instances</w:t>
      </w:r>
      <w:r w:rsidRPr="00AA6188">
        <w:rPr>
          <w:rStyle w:val="StyleUnderline"/>
        </w:rPr>
        <w:t xml:space="preserve"> </w:t>
      </w:r>
      <w:r w:rsidRPr="00AA6188">
        <w:rPr>
          <w:rStyle w:val="StyleUnderline"/>
          <w:highlight w:val="cyan"/>
        </w:rPr>
        <w:t>of aggressive behavior</w:t>
      </w:r>
      <w:r w:rsidRPr="00AA6188">
        <w:rPr>
          <w:rStyle w:val="StyleUnderline"/>
        </w:rPr>
        <w:t xml:space="preserve"> by the regime to confront </w:t>
      </w:r>
      <w:r w:rsidRPr="00AA6188">
        <w:rPr>
          <w:rStyle w:val="StyleUnderline"/>
          <w:highlight w:val="cyan"/>
        </w:rPr>
        <w:t>in</w:t>
      </w:r>
      <w:r w:rsidRPr="00AA6188">
        <w:rPr>
          <w:rStyle w:val="StyleUnderline"/>
        </w:rPr>
        <w:t xml:space="preserve"> the </w:t>
      </w:r>
      <w:r w:rsidRPr="00AA6188">
        <w:rPr>
          <w:rStyle w:val="StyleUnderline"/>
          <w:highlight w:val="cyan"/>
        </w:rPr>
        <w:t>years</w:t>
      </w:r>
      <w:r w:rsidRPr="00AA6188">
        <w:rPr>
          <w:rStyle w:val="StyleUnderline"/>
        </w:rPr>
        <w:t xml:space="preserve"> ahead, </w:t>
      </w:r>
      <w:r w:rsidRPr="00AA6188">
        <w:rPr>
          <w:rStyle w:val="StyleUnderline"/>
          <w:highlight w:val="cyan"/>
        </w:rPr>
        <w:t>maintaining</w:t>
      </w:r>
      <w:r w:rsidRPr="00AA6188">
        <w:rPr>
          <w:rStyle w:val="StyleUnderline"/>
        </w:rPr>
        <w:t xml:space="preserve"> one’s </w:t>
      </w:r>
      <w:r w:rsidRPr="00AA6188">
        <w:rPr>
          <w:rStyle w:val="StyleUnderline"/>
          <w:highlight w:val="cyan"/>
        </w:rPr>
        <w:t>credibility in holding</w:t>
      </w:r>
      <w:r w:rsidRPr="00AA6188">
        <w:rPr>
          <w:rStyle w:val="StyleUnderline"/>
        </w:rPr>
        <w:t xml:space="preserve"> the </w:t>
      </w:r>
      <w:r w:rsidRPr="00AA6188">
        <w:rPr>
          <w:rStyle w:val="Emphasis"/>
          <w:highlight w:val="cyan"/>
        </w:rPr>
        <w:t>CCP to account is essential</w:t>
      </w:r>
      <w:r w:rsidRPr="00AA6188">
        <w:rPr>
          <w:rStyle w:val="StyleUnderline"/>
        </w:rPr>
        <w:t>, as is the ability to rally others in the international community to do likewise.</w:t>
      </w:r>
      <w:r>
        <w:rPr>
          <w:rStyle w:val="StyleUnderline"/>
        </w:rPr>
        <w:t xml:space="preserve"> </w:t>
      </w:r>
      <w:r w:rsidRPr="00AA6188">
        <w:rPr>
          <w:sz w:val="16"/>
        </w:rPr>
        <w:t xml:space="preserve">The focus needs to be on substance, not tone: </w:t>
      </w:r>
      <w:r w:rsidRPr="00480A2F">
        <w:rPr>
          <w:rStyle w:val="StyleUnderline"/>
        </w:rPr>
        <w:t>Louder and more offensive is not the same as tougher.</w:t>
      </w:r>
      <w:r w:rsidRPr="00AA6188">
        <w:rPr>
          <w:sz w:val="16"/>
        </w:rPr>
        <w:t xml:space="preserve">The focus needs to be on substance, not tone: Louder and </w:t>
      </w:r>
      <w:hyperlink r:id="rId99" w:history="1">
        <w:r w:rsidRPr="00AA6188">
          <w:rPr>
            <w:rStyle w:val="Hyperlink"/>
            <w:sz w:val="16"/>
          </w:rPr>
          <w:t>more offensive</w:t>
        </w:r>
      </w:hyperlink>
      <w:r w:rsidRPr="00AA6188">
        <w:rPr>
          <w:sz w:val="16"/>
        </w:rPr>
        <w:t xml:space="preserve"> is not the same as tougher. The more outrageous and obnoxious actors—such as </w:t>
      </w:r>
      <w:hyperlink r:id="rId100" w:history="1">
        <w:r w:rsidRPr="00AA6188">
          <w:rPr>
            <w:rStyle w:val="Hyperlink"/>
            <w:sz w:val="16"/>
          </w:rPr>
          <w:t>U.S. Secretary of State Mike Pompeo</w:t>
        </w:r>
      </w:hyperlink>
      <w:r w:rsidRPr="00AA6188">
        <w:rPr>
          <w:sz w:val="16"/>
        </w:rPr>
        <w:t xml:space="preserve"> and (when he isn’t fawning over Xi’s leadership) President Donald Trump, play right into the Chinese regime’s hands while undermining U.S. credibility. F</w:t>
      </w:r>
      <w:r w:rsidRPr="00AA6188">
        <w:rPr>
          <w:rStyle w:val="StyleUnderline"/>
        </w:rPr>
        <w:t xml:space="preserve">act-free or </w:t>
      </w:r>
      <w:r w:rsidRPr="00AA6188">
        <w:rPr>
          <w:rStyle w:val="StyleUnderline"/>
          <w:highlight w:val="cyan"/>
        </w:rPr>
        <w:t>crude criticism of China</w:t>
      </w:r>
      <w:r w:rsidRPr="00AA6188">
        <w:rPr>
          <w:rStyle w:val="StyleUnderline"/>
        </w:rPr>
        <w:t xml:space="preserve"> aimed at distracting Americans from the failings of the Trump administration </w:t>
      </w:r>
      <w:r w:rsidRPr="00AA6188">
        <w:rPr>
          <w:rStyle w:val="StyleUnderline"/>
          <w:highlight w:val="cyan"/>
        </w:rPr>
        <w:t>won’t do anything to address</w:t>
      </w:r>
      <w:r w:rsidRPr="00AA6188">
        <w:rPr>
          <w:rStyle w:val="StyleUnderline"/>
        </w:rPr>
        <w:t xml:space="preserve"> those failings and will exacerbate the challenges the United States faces going forward. China’s demonstrable misdeeds </w:t>
      </w:r>
      <w:r w:rsidRPr="00AA6188">
        <w:rPr>
          <w:rStyle w:val="StyleUnderline"/>
          <w:highlight w:val="cyan"/>
        </w:rPr>
        <w:t>merit the</w:t>
      </w:r>
      <w:r w:rsidRPr="00AA6188">
        <w:rPr>
          <w:rStyle w:val="StyleUnderline"/>
        </w:rPr>
        <w:t xml:space="preserve"> prosecution of a sober, robust, </w:t>
      </w:r>
      <w:r w:rsidRPr="00AA6188">
        <w:rPr>
          <w:rStyle w:val="StyleUnderline"/>
          <w:highlight w:val="cyan"/>
        </w:rPr>
        <w:t>facts-based critique</w:t>
      </w:r>
      <w:r w:rsidRPr="00AA6188">
        <w:rPr>
          <w:rStyle w:val="StyleUnderline"/>
        </w:rPr>
        <w:t xml:space="preserve">. Political </w:t>
      </w:r>
      <w:r w:rsidRPr="00AA6188">
        <w:rPr>
          <w:rStyle w:val="StyleUnderline"/>
          <w:highlight w:val="cyan"/>
        </w:rPr>
        <w:t>stunts don’t advance</w:t>
      </w:r>
      <w:r w:rsidRPr="00AA6188">
        <w:rPr>
          <w:rStyle w:val="StyleUnderline"/>
        </w:rPr>
        <w:t xml:space="preserve"> that objective</w:t>
      </w:r>
      <w:r w:rsidRPr="00AA6188">
        <w:rPr>
          <w:sz w:val="16"/>
        </w:rPr>
        <w:t xml:space="preserve">. It is unsurprising </w:t>
      </w:r>
      <w:r w:rsidRPr="00AA6188">
        <w:rPr>
          <w:rStyle w:val="StyleUnderline"/>
        </w:rPr>
        <w:t>that after a generation of U.S. dominance of a unipolar world following the Cold War, China’s rise provokes unease</w:t>
      </w:r>
      <w:r w:rsidRPr="00AA6188">
        <w:rPr>
          <w:sz w:val="16"/>
        </w:rPr>
        <w:t xml:space="preserve">. Even if China were a democratic, rights-respecting state, the erosion of U.S. hegemony would still constitute a significant change in the international political system and would induce anxiety in some quarters, as all changes do. Because China is not a democracy, and because its authoritarian government does not share a vision for the world that is compatible with that of the United States and its allies, these anxieties are multiplied and amplified. But it is precisely because the anxieties are well founded, </w:t>
      </w:r>
      <w:r w:rsidRPr="00AA6188">
        <w:rPr>
          <w:rStyle w:val="StyleUnderline"/>
        </w:rPr>
        <w:t xml:space="preserve">and the </w:t>
      </w:r>
      <w:r w:rsidRPr="00AA6188">
        <w:rPr>
          <w:rStyle w:val="StyleUnderline"/>
          <w:highlight w:val="cyan"/>
        </w:rPr>
        <w:t>challenges posed</w:t>
      </w:r>
      <w:r w:rsidRPr="00AA6188">
        <w:rPr>
          <w:rStyle w:val="StyleUnderline"/>
        </w:rPr>
        <w:t xml:space="preserve"> by China </w:t>
      </w:r>
      <w:r w:rsidRPr="00AA6188">
        <w:rPr>
          <w:rStyle w:val="StyleUnderline"/>
          <w:highlight w:val="cyan"/>
        </w:rPr>
        <w:t>so significant</w:t>
      </w:r>
      <w:r w:rsidRPr="00AA6188">
        <w:rPr>
          <w:rStyle w:val="StyleUnderline"/>
        </w:rPr>
        <w:t xml:space="preserve"> and lasting, that precipitous and </w:t>
      </w:r>
      <w:r w:rsidRPr="00AA6188">
        <w:rPr>
          <w:rStyle w:val="StyleUnderline"/>
          <w:highlight w:val="cyan"/>
        </w:rPr>
        <w:t>reckless rhetoric should be avoided</w:t>
      </w:r>
      <w:r w:rsidRPr="00AA6188">
        <w:rPr>
          <w:rStyle w:val="StyleUnderline"/>
        </w:rPr>
        <w:t>—</w:t>
      </w:r>
      <w:r w:rsidRPr="00AA6188">
        <w:rPr>
          <w:rStyle w:val="Emphasis"/>
          <w:highlight w:val="cyan"/>
        </w:rPr>
        <w:t>including by the candidates</w:t>
      </w:r>
      <w:r w:rsidRPr="00AA6188">
        <w:rPr>
          <w:rStyle w:val="Emphasis"/>
        </w:rPr>
        <w:t xml:space="preserve"> in this year’s election.</w:t>
      </w:r>
    </w:p>
    <w:p w14:paraId="68F6EDC6" w14:textId="77777777" w:rsidR="0007150B" w:rsidRDefault="0007150B" w:rsidP="0007150B">
      <w:pPr>
        <w:pStyle w:val="Heading4"/>
      </w:pPr>
      <w:r>
        <w:t>Chinese hegemony is a voting issue for 62% of Americans – this is amid the corona virus and protests  - this wins trump the election (check doc)</w:t>
      </w:r>
    </w:p>
    <w:p w14:paraId="640CC282" w14:textId="77777777" w:rsidR="0007150B" w:rsidRPr="00480A2F" w:rsidRDefault="0007150B" w:rsidP="0007150B">
      <w:r w:rsidRPr="00480A2F">
        <w:t xml:space="preserve">Kat </w:t>
      </w:r>
      <w:r w:rsidRPr="00480A2F">
        <w:rPr>
          <w:rStyle w:val="Style13ptBold"/>
        </w:rPr>
        <w:t>Devlin</w:t>
      </w:r>
      <w:r w:rsidRPr="00480A2F">
        <w:t xml:space="preserve">, </w:t>
      </w:r>
      <w:r w:rsidRPr="00480A2F">
        <w:rPr>
          <w:rStyle w:val="Style13ptBold"/>
        </w:rPr>
        <w:t>4-21</w:t>
      </w:r>
      <w:r w:rsidRPr="00480A2F">
        <w:t>-2020, "Amid Coronavirus Outbreak, Americans' Views of China Increasingly Negative," Pew Research Center's Global Attitudes Project, https://www.pewresearch.org/global/2020/04/21/u-s-views-of-china-increasingly-negative-amid-coronavirus-outbreak/</w:t>
      </w:r>
      <w:r>
        <w:t>//yashas</w:t>
      </w:r>
    </w:p>
    <w:p w14:paraId="588EDF8C" w14:textId="77777777" w:rsidR="0007150B" w:rsidRPr="00480A2F" w:rsidRDefault="0007150B" w:rsidP="0007150B">
      <w:r w:rsidRPr="00480A2F">
        <w:t>Many see Chinese power and influence as threat to the U.S.</w:t>
      </w:r>
    </w:p>
    <w:p w14:paraId="7C22F465" w14:textId="77777777" w:rsidR="0007150B" w:rsidRDefault="0007150B" w:rsidP="0007150B">
      <w:r w:rsidRPr="00EE2F8D">
        <w:rPr>
          <w:noProof/>
          <w:sz w:val="16"/>
        </w:rPr>
        <w:drawing>
          <wp:inline distT="0" distB="0" distL="0" distR="0" wp14:anchorId="176E87FE" wp14:editId="0663CEAE">
            <wp:extent cx="5549900" cy="5981700"/>
            <wp:effectExtent l="0" t="0" r="0" b="0"/>
            <wp:docPr id="6" name="Picture 6" descr="A chart showing Americans most concerned about Chinese environmental foot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hart showing Americans most concerned about Chinese environmental footprin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549900" cy="5981700"/>
                    </a:xfrm>
                    <a:prstGeom prst="rect">
                      <a:avLst/>
                    </a:prstGeom>
                    <a:noFill/>
                    <a:ln>
                      <a:noFill/>
                    </a:ln>
                  </pic:spPr>
                </pic:pic>
              </a:graphicData>
            </a:graphic>
          </wp:inline>
        </w:drawing>
      </w:r>
    </w:p>
    <w:p w14:paraId="6406AE2A" w14:textId="77777777" w:rsidR="0007150B" w:rsidRPr="00EE2F8D" w:rsidRDefault="0007150B" w:rsidP="0007150B">
      <w:pPr>
        <w:rPr>
          <w:sz w:val="16"/>
        </w:rPr>
      </w:pPr>
      <w:r w:rsidRPr="0054242F">
        <w:t xml:space="preserve">About </w:t>
      </w:r>
      <w:r w:rsidRPr="0054242F">
        <w:rPr>
          <w:rStyle w:val="StyleUnderline"/>
          <w:highlight w:val="cyan"/>
        </w:rPr>
        <w:t>nine-in-ten U.S. adults see China’s power</w:t>
      </w:r>
      <w:r w:rsidRPr="00EE2F8D">
        <w:rPr>
          <w:rStyle w:val="StyleUnderline"/>
        </w:rPr>
        <w:t xml:space="preserve"> and influence </w:t>
      </w:r>
      <w:r w:rsidRPr="0054242F">
        <w:rPr>
          <w:rStyle w:val="StyleUnderline"/>
          <w:highlight w:val="cyan"/>
        </w:rPr>
        <w:t>as a threat</w:t>
      </w:r>
      <w:r>
        <w:rPr>
          <w:rStyle w:val="StyleUnderline"/>
        </w:rPr>
        <w:t xml:space="preserve"> </w:t>
      </w:r>
      <w:r w:rsidRPr="00EE2F8D">
        <w:rPr>
          <w:rStyle w:val="StyleUnderline"/>
        </w:rPr>
        <w:t xml:space="preserve">– including </w:t>
      </w:r>
      <w:r w:rsidRPr="0054242F">
        <w:rPr>
          <w:rStyle w:val="StyleUnderline"/>
          <w:highlight w:val="cyan"/>
        </w:rPr>
        <w:t>62% who say it is a major threat</w:t>
      </w:r>
      <w:r w:rsidRPr="00EE2F8D">
        <w:rPr>
          <w:sz w:val="16"/>
        </w:rPr>
        <w:t xml:space="preserve">. While the total portion that sees China’s power and influence as a threat has not changed significantly since the question was last asked in 2018, </w:t>
      </w:r>
      <w:r w:rsidRPr="00EE2F8D">
        <w:rPr>
          <w:rStyle w:val="StyleUnderline"/>
        </w:rPr>
        <w:t xml:space="preserve">the </w:t>
      </w:r>
      <w:r w:rsidRPr="00F4692B">
        <w:rPr>
          <w:rStyle w:val="Emphasis"/>
          <w:highlight w:val="cyan"/>
        </w:rPr>
        <w:t>share perceiving China as a major threat has increased</w:t>
      </w:r>
      <w:r w:rsidRPr="00EE2F8D">
        <w:rPr>
          <w:rStyle w:val="StyleUnderline"/>
        </w:rPr>
        <w:t xml:space="preserve"> 14 percentage points </w:t>
      </w:r>
      <w:r w:rsidRPr="0054242F">
        <w:rPr>
          <w:rStyle w:val="StyleUnderline"/>
          <w:highlight w:val="cyan"/>
        </w:rPr>
        <w:t>since 2018</w:t>
      </w:r>
      <w:r w:rsidRPr="00EE2F8D">
        <w:rPr>
          <w:sz w:val="16"/>
        </w:rPr>
        <w:t xml:space="preserve">. </w:t>
      </w:r>
      <w:r w:rsidRPr="00EE2F8D">
        <w:rPr>
          <w:rStyle w:val="StyleUnderline"/>
        </w:rPr>
        <w:t>Older Americans are more concerned than younger adults about China</w:t>
      </w:r>
      <w:r w:rsidRPr="00EE2F8D">
        <w:rPr>
          <w:sz w:val="16"/>
        </w:rPr>
        <w:t xml:space="preserve">. Nearly seven-in-ten of those ages 50 and older see China’s power and influence as a major threat, compared with roughly half of those 18 to 29. Americans were also asked if they consider the condition of the global economy a major threat, minor threat, or not a threat to the U.S. </w:t>
      </w:r>
      <w:r w:rsidRPr="00EE2F8D">
        <w:rPr>
          <w:rStyle w:val="StyleUnderline"/>
        </w:rPr>
        <w:t xml:space="preserve">Those who see </w:t>
      </w:r>
      <w:r w:rsidRPr="0054242F">
        <w:rPr>
          <w:rStyle w:val="StyleUnderline"/>
          <w:highlight w:val="cyan"/>
        </w:rPr>
        <w:t xml:space="preserve">global economic conditions </w:t>
      </w:r>
      <w:r w:rsidRPr="0054242F">
        <w:rPr>
          <w:rStyle w:val="StyleUnderline"/>
        </w:rPr>
        <w:t xml:space="preserve">as a major threat </w:t>
      </w:r>
      <w:r w:rsidRPr="0054242F">
        <w:rPr>
          <w:rStyle w:val="StyleUnderline"/>
          <w:highlight w:val="cyan"/>
        </w:rPr>
        <w:t xml:space="preserve">are 15 percentage points </w:t>
      </w:r>
      <w:r w:rsidRPr="0054242F">
        <w:rPr>
          <w:rStyle w:val="StyleUnderline"/>
        </w:rPr>
        <w:t xml:space="preserve">more </w:t>
      </w:r>
      <w:r w:rsidRPr="0054242F">
        <w:rPr>
          <w:rStyle w:val="StyleUnderline"/>
          <w:highlight w:val="cyan"/>
        </w:rPr>
        <w:t xml:space="preserve">likely to see China’s power </w:t>
      </w:r>
      <w:r w:rsidRPr="0054242F">
        <w:rPr>
          <w:rStyle w:val="StyleUnderline"/>
        </w:rPr>
        <w:t>and influence</w:t>
      </w:r>
      <w:r w:rsidRPr="00EE2F8D">
        <w:rPr>
          <w:rStyle w:val="StyleUnderline"/>
        </w:rPr>
        <w:t xml:space="preserve"> as a significant threat than those who feel less threatened by the global economic situation (71% vs. 56%).</w:t>
      </w:r>
    </w:p>
    <w:p w14:paraId="6F547B9D" w14:textId="77777777" w:rsidR="0007150B" w:rsidRDefault="0007150B" w:rsidP="0007150B">
      <w:pPr>
        <w:pStyle w:val="Heading4"/>
      </w:pPr>
      <w:r>
        <w:t>Second-term Trump is unchained --- he’ll be emboldened to commit to retrenchment --- wrecks alliances</w:t>
      </w:r>
    </w:p>
    <w:p w14:paraId="171727A1" w14:textId="77777777" w:rsidR="0007150B" w:rsidRDefault="0007150B" w:rsidP="0007150B">
      <w:r w:rsidRPr="00BD4E0D">
        <w:rPr>
          <w:rStyle w:val="Style13ptBold"/>
        </w:rPr>
        <w:t>Porter 18</w:t>
      </w:r>
      <w:r>
        <w:t xml:space="preserve"> – </w:t>
      </w:r>
      <w:r w:rsidRPr="00BD4E0D">
        <w:t>Chair in International Security and Strategy at the University of Birmingham</w:t>
      </w:r>
    </w:p>
    <w:p w14:paraId="6E580D0C" w14:textId="77777777" w:rsidR="0007150B" w:rsidRDefault="0007150B" w:rsidP="0007150B">
      <w:r>
        <w:t>(Patrick, 8/6. “</w:t>
      </w:r>
      <w:r w:rsidRPr="00BD4E0D">
        <w:t>Crisis and Conviction: U.S. Grand Strategy in Trump’s Second Term</w:t>
      </w:r>
      <w:r>
        <w:t xml:space="preserve">.” </w:t>
      </w:r>
      <w:r w:rsidRPr="00BD4E0D">
        <w:t>https://warontherocks.com/2018/08/crisis-and-conviction-u-s-grand-strategy-in-trumps-second-term/</w:t>
      </w:r>
      <w:r>
        <w:t>)</w:t>
      </w:r>
    </w:p>
    <w:p w14:paraId="42F98317" w14:textId="77777777" w:rsidR="0007150B" w:rsidRPr="00BD4E0D" w:rsidRDefault="0007150B" w:rsidP="0007150B">
      <w:pPr>
        <w:rPr>
          <w:sz w:val="16"/>
        </w:rPr>
      </w:pPr>
      <w:r w:rsidRPr="00BD4E0D">
        <w:rPr>
          <w:rStyle w:val="StyleUnderline"/>
        </w:rPr>
        <w:t xml:space="preserve">We would be wise to entertain the possibility of a </w:t>
      </w:r>
      <w:r w:rsidRPr="002B75FE">
        <w:rPr>
          <w:rStyle w:val="StyleUnderline"/>
          <w:highlight w:val="cyan"/>
        </w:rPr>
        <w:t>second term</w:t>
      </w:r>
      <w:r w:rsidRPr="00BD4E0D">
        <w:rPr>
          <w:rStyle w:val="StyleUnderline"/>
        </w:rPr>
        <w:t xml:space="preserve"> of </w:t>
      </w:r>
      <w:r w:rsidRPr="002B75FE">
        <w:rPr>
          <w:rStyle w:val="StyleUnderline"/>
          <w:highlight w:val="cyan"/>
        </w:rPr>
        <w:t>Trump</w:t>
      </w:r>
      <w:r w:rsidRPr="00BD4E0D">
        <w:rPr>
          <w:sz w:val="16"/>
        </w:rPr>
        <w:t>.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p>
    <w:p w14:paraId="7926DB66" w14:textId="77777777" w:rsidR="0007150B" w:rsidRPr="00BD4E0D" w:rsidRDefault="0007150B" w:rsidP="0007150B">
      <w:pPr>
        <w:rPr>
          <w:sz w:val="16"/>
        </w:rPr>
      </w:pPr>
      <w:r w:rsidRPr="00BD4E0D">
        <w:rPr>
          <w:sz w:val="16"/>
        </w:rPr>
        <w:t xml:space="preserve">There are good reasons to expect Trump to be a strong contender for re-election. Since World War II, incumbency has been a strong force in U.S. presidential politics.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BD4E0D">
        <w:rPr>
          <w:rStyle w:val="StyleUnderline"/>
        </w:rPr>
        <w:t>Were he to win a second term</w:t>
      </w:r>
      <w:r w:rsidRPr="00BD4E0D">
        <w:rPr>
          <w:sz w:val="16"/>
        </w:rPr>
        <w:t xml:space="preserve">, and especially if the margin was more decisive, </w:t>
      </w:r>
      <w:r w:rsidRPr="00BD4E0D">
        <w:rPr>
          <w:rStyle w:val="StyleUnderline"/>
        </w:rPr>
        <w:t>the conditions of his presidency would change</w:t>
      </w:r>
      <w:r w:rsidRPr="00BD4E0D">
        <w:rPr>
          <w:sz w:val="16"/>
        </w:rPr>
        <w:t xml:space="preserve">. If he won big, he would have more political capital to spend. </w:t>
      </w:r>
      <w:r w:rsidRPr="00BD4E0D">
        <w:rPr>
          <w:rStyle w:val="StyleUnderline"/>
        </w:rPr>
        <w:t xml:space="preserve">He </w:t>
      </w:r>
      <w:r w:rsidRPr="002B75FE">
        <w:rPr>
          <w:rStyle w:val="StyleUnderline"/>
          <w:highlight w:val="cyan"/>
        </w:rPr>
        <w:t>would feel vindicated</w:t>
      </w:r>
      <w:r w:rsidRPr="00BD4E0D">
        <w:rPr>
          <w:rStyle w:val="StyleUnderline"/>
        </w:rPr>
        <w:t xml:space="preserve"> by the authority of a second mandate.</w:t>
      </w:r>
      <w:r w:rsidRPr="00BD4E0D">
        <w:rPr>
          <w:sz w:val="16"/>
        </w:rPr>
        <w:t xml:space="preserve"> </w:t>
      </w:r>
      <w:r w:rsidRPr="00BD4E0D">
        <w:rPr>
          <w:rStyle w:val="StyleUnderline"/>
        </w:rPr>
        <w:t>Term limits would mean that he would no longer need fear election failure</w:t>
      </w:r>
      <w:r w:rsidRPr="00BD4E0D">
        <w:rPr>
          <w:sz w:val="16"/>
        </w:rPr>
        <w:t xml:space="preserve">. It is possible that </w:t>
      </w:r>
      <w:r w:rsidRPr="00BD4E0D">
        <w:rPr>
          <w:rStyle w:val="StyleUnderline"/>
        </w:rPr>
        <w:t>Trump</w:t>
      </w:r>
      <w:r w:rsidRPr="00BD4E0D">
        <w:rPr>
          <w:sz w:val="16"/>
        </w:rPr>
        <w:t xml:space="preserve"> “</w:t>
      </w:r>
      <w:r w:rsidRPr="00BD4E0D">
        <w:rPr>
          <w:rStyle w:val="StyleUnderline"/>
        </w:rPr>
        <w:t xml:space="preserve">Mark 2” would be more </w:t>
      </w:r>
      <w:r w:rsidRPr="002B75FE">
        <w:rPr>
          <w:rStyle w:val="StyleUnderline"/>
          <w:highlight w:val="cyan"/>
        </w:rPr>
        <w:t>willing to tolerate</w:t>
      </w:r>
      <w:r w:rsidRPr="00BD4E0D">
        <w:rPr>
          <w:rStyle w:val="StyleUnderline"/>
        </w:rPr>
        <w:t xml:space="preserve"> the costs of introducing </w:t>
      </w:r>
      <w:r w:rsidRPr="002B75FE">
        <w:rPr>
          <w:rStyle w:val="Emphasis"/>
          <w:highlight w:val="cyan"/>
        </w:rPr>
        <w:t>major change in American grand strategy</w:t>
      </w:r>
      <w:r w:rsidRPr="00BD4E0D">
        <w:rPr>
          <w:sz w:val="16"/>
        </w:rPr>
        <w:t>.</w:t>
      </w:r>
    </w:p>
    <w:p w14:paraId="62BBD449" w14:textId="77777777" w:rsidR="0007150B" w:rsidRPr="00BD4E0D" w:rsidRDefault="0007150B" w:rsidP="0007150B">
      <w:pPr>
        <w:rPr>
          <w:sz w:val="16"/>
        </w:rPr>
      </w:pPr>
      <w:r w:rsidRPr="00BD4E0D">
        <w:rPr>
          <w:sz w:val="16"/>
        </w:rPr>
        <w:t>Consider further the possibility of a major strategic shock,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it would likely have military and economic dimensions, featuring some fatal interaction of war and debt. The source of the next financial crisis could lie elsewhere, but Trump’s own policies also make more likely what was an implicit tendency, increasing the debt-deficit load and repeating a familiar pattern, whereby a large deficit-financed military build-up, deficit-financed wars (alongside tax cuts) stimulates demand, creates bubbles of irrational exuberance, overheats the economy, and eventually leads to a loss of confidence in markets. This would be followed by a contraction, but this time without the financial reserves that were available to mitigate the last financial crisis. This process could erupt sooner rather than later.</w:t>
      </w:r>
    </w:p>
    <w:p w14:paraId="5ACBD4A7" w14:textId="77777777" w:rsidR="0007150B" w:rsidRPr="00BD4E0D" w:rsidRDefault="0007150B" w:rsidP="0007150B">
      <w:pPr>
        <w:rPr>
          <w:sz w:val="16"/>
        </w:rPr>
      </w:pPr>
      <w:r w:rsidRPr="00BD4E0D">
        <w:rPr>
          <w:sz w:val="16"/>
        </w:rPr>
        <w:t xml:space="preserve">It would take the combination of a strategic shock great enough to discredit the status quo and a determined revisionist president. If so, then </w:t>
      </w:r>
      <w:r w:rsidRPr="002B75FE">
        <w:rPr>
          <w:rStyle w:val="StyleUnderline"/>
          <w:highlight w:val="cyan"/>
        </w:rPr>
        <w:t>these forces might</w:t>
      </w:r>
      <w:r w:rsidRPr="00BD4E0D">
        <w:rPr>
          <w:rStyle w:val="StyleUnderline"/>
        </w:rPr>
        <w:t xml:space="preserve"> come together, to </w:t>
      </w:r>
      <w:r w:rsidRPr="002B75FE">
        <w:rPr>
          <w:rStyle w:val="StyleUnderline"/>
          <w:highlight w:val="cyan"/>
        </w:rPr>
        <w:t>take the president off the chain</w:t>
      </w:r>
      <w:r w:rsidRPr="00BD4E0D">
        <w:rPr>
          <w:rStyle w:val="StyleUnderline"/>
        </w:rPr>
        <w:t xml:space="preserve">, and to create a domestic environment more hospitable to major change. </w:t>
      </w:r>
      <w:r w:rsidRPr="002B75FE">
        <w:rPr>
          <w:rStyle w:val="StyleUnderline"/>
          <w:highlight w:val="cyan"/>
        </w:rPr>
        <w:t>Earlier</w:t>
      </w:r>
      <w:r w:rsidRPr="00BD4E0D">
        <w:rPr>
          <w:rStyle w:val="StyleUnderline"/>
        </w:rPr>
        <w:t xml:space="preserve"> security </w:t>
      </w:r>
      <w:r w:rsidRPr="002B75FE">
        <w:rPr>
          <w:rStyle w:val="StyleUnderline"/>
          <w:highlight w:val="cyan"/>
        </w:rPr>
        <w:t>shocks</w:t>
      </w:r>
      <w:r w:rsidRPr="00BD4E0D">
        <w:rPr>
          <w:rStyle w:val="StyleUnderline"/>
        </w:rPr>
        <w:t>, such as the</w:t>
      </w:r>
      <w:r w:rsidRPr="00BD4E0D">
        <w:rPr>
          <w:sz w:val="16"/>
        </w:rPr>
        <w:t xml:space="preserve"> 2008 </w:t>
      </w:r>
      <w:r w:rsidRPr="00BD4E0D">
        <w:rPr>
          <w:rStyle w:val="StyleUnderline"/>
        </w:rPr>
        <w:t xml:space="preserve">financial crisis, </w:t>
      </w:r>
      <w:r w:rsidRPr="002B75FE">
        <w:rPr>
          <w:rStyle w:val="StyleUnderline"/>
          <w:highlight w:val="cyan"/>
        </w:rPr>
        <w:t>did not lead in this direction because</w:t>
      </w:r>
      <w:r w:rsidRPr="00BD4E0D">
        <w:rPr>
          <w:sz w:val="16"/>
        </w:rPr>
        <w:t xml:space="preserve"> the </w:t>
      </w:r>
      <w:r w:rsidRPr="002B75FE">
        <w:rPr>
          <w:rStyle w:val="StyleUnderline"/>
          <w:highlight w:val="cyan"/>
        </w:rPr>
        <w:t>Bush</w:t>
      </w:r>
      <w:r w:rsidRPr="00BD4E0D">
        <w:rPr>
          <w:sz w:val="16"/>
        </w:rPr>
        <w:t xml:space="preserve"> administration </w:t>
      </w:r>
      <w:r w:rsidRPr="002B75FE">
        <w:rPr>
          <w:rStyle w:val="StyleUnderline"/>
          <w:highlight w:val="cyan"/>
        </w:rPr>
        <w:t>was averse to retrenching commitments</w:t>
      </w:r>
      <w:r w:rsidRPr="00BD4E0D">
        <w:rPr>
          <w:rStyle w:val="StyleUnderline"/>
        </w:rPr>
        <w:t xml:space="preserve">. </w:t>
      </w:r>
      <w:r w:rsidRPr="002B75FE">
        <w:rPr>
          <w:rStyle w:val="StyleUnderline"/>
          <w:highlight w:val="cyan"/>
        </w:rPr>
        <w:t>With Trump</w:t>
      </w:r>
      <w:r w:rsidRPr="00BD4E0D">
        <w:rPr>
          <w:sz w:val="16"/>
        </w:rPr>
        <w:t xml:space="preserve"> or a Trumpian figure in the white house</w:t>
      </w:r>
      <w:r w:rsidRPr="00BD4E0D">
        <w:rPr>
          <w:rStyle w:val="StyleUnderline"/>
        </w:rPr>
        <w:t xml:space="preserve">, one response </w:t>
      </w:r>
      <w:r w:rsidRPr="002B75FE">
        <w:rPr>
          <w:rStyle w:val="StyleUnderline"/>
          <w:highlight w:val="cyan"/>
        </w:rPr>
        <w:t>that</w:t>
      </w:r>
      <w:r w:rsidRPr="00BD4E0D">
        <w:rPr>
          <w:rStyle w:val="StyleUnderline"/>
        </w:rPr>
        <w:t xml:space="preserve"> was once taboo </w:t>
      </w:r>
      <w:r w:rsidRPr="002B75FE">
        <w:rPr>
          <w:rStyle w:val="StyleUnderline"/>
          <w:highlight w:val="cyan"/>
        </w:rPr>
        <w:t xml:space="preserve">would be on the table: </w:t>
      </w:r>
      <w:r w:rsidRPr="002B75FE">
        <w:rPr>
          <w:rStyle w:val="StyleUnderline"/>
        </w:rPr>
        <w:t xml:space="preserve">a </w:t>
      </w:r>
      <w:r w:rsidRPr="002B75FE">
        <w:rPr>
          <w:rStyle w:val="Emphasis"/>
          <w:highlight w:val="cyan"/>
        </w:rPr>
        <w:t>fundamental retrenchment</w:t>
      </w:r>
      <w:r w:rsidRPr="002B75FE">
        <w:rPr>
          <w:rStyle w:val="StyleUnderline"/>
          <w:highlight w:val="cyan"/>
        </w:rPr>
        <w:t xml:space="preserve"> of overseas commitments</w:t>
      </w:r>
      <w:r w:rsidRPr="00BD4E0D">
        <w:rPr>
          <w:rStyle w:val="StyleUnderline"/>
        </w:rPr>
        <w:t>, along the lines of Trump’s instincts</w:t>
      </w:r>
      <w:r w:rsidRPr="00BD4E0D">
        <w:rPr>
          <w:sz w:val="16"/>
        </w:rPr>
        <w:t xml:space="preserve">. It isn’t certain what this will involve, but it would be drastic and imply a different assumption about how to pursue security. </w:t>
      </w:r>
      <w:r w:rsidRPr="002B75FE">
        <w:rPr>
          <w:rStyle w:val="StyleUnderline"/>
          <w:highlight w:val="cyan"/>
        </w:rPr>
        <w:t>It could lead the</w:t>
      </w:r>
      <w:r w:rsidRPr="00BD4E0D">
        <w:rPr>
          <w:rStyle w:val="StyleUnderline"/>
        </w:rPr>
        <w:t xml:space="preserve"> </w:t>
      </w:r>
      <w:r w:rsidRPr="002B75FE">
        <w:rPr>
          <w:rStyle w:val="StyleUnderline"/>
          <w:highlight w:val="cyan"/>
        </w:rPr>
        <w:t>U</w:t>
      </w:r>
      <w:r w:rsidRPr="00BD4E0D">
        <w:rPr>
          <w:sz w:val="16"/>
        </w:rPr>
        <w:t xml:space="preserve">nited </w:t>
      </w:r>
      <w:r w:rsidRPr="002B75FE">
        <w:rPr>
          <w:rStyle w:val="StyleUnderline"/>
          <w:highlight w:val="cyan"/>
        </w:rPr>
        <w:t>S</w:t>
      </w:r>
      <w:r w:rsidRPr="002B75FE">
        <w:rPr>
          <w:sz w:val="16"/>
          <w:highlight w:val="cyan"/>
        </w:rPr>
        <w:t>t</w:t>
      </w:r>
      <w:r w:rsidRPr="002B75FE">
        <w:rPr>
          <w:sz w:val="16"/>
        </w:rPr>
        <w:t>ates</w:t>
      </w:r>
      <w:r w:rsidRPr="00BD4E0D">
        <w:rPr>
          <w:sz w:val="16"/>
        </w:rPr>
        <w:t xml:space="preserve"> </w:t>
      </w:r>
      <w:r w:rsidRPr="002B75FE">
        <w:rPr>
          <w:sz w:val="16"/>
          <w:highlight w:val="cyan"/>
        </w:rPr>
        <w:t>to</w:t>
      </w:r>
      <w:r w:rsidRPr="00BD4E0D">
        <w:rPr>
          <w:sz w:val="16"/>
        </w:rPr>
        <w:t xml:space="preserve">, for example, </w:t>
      </w:r>
      <w:r w:rsidRPr="002B75FE">
        <w:rPr>
          <w:rStyle w:val="StyleUnderline"/>
          <w:highlight w:val="cyan"/>
        </w:rPr>
        <w:t>withdraw from the Gulf and let Saud</w:t>
      </w:r>
      <w:r w:rsidRPr="00BD4E0D">
        <w:rPr>
          <w:rStyle w:val="StyleUnderline"/>
        </w:rPr>
        <w:t>i</w:t>
      </w:r>
      <w:r w:rsidRPr="00BD4E0D">
        <w:rPr>
          <w:sz w:val="16"/>
        </w:rPr>
        <w:t xml:space="preserve"> Arabia </w:t>
      </w:r>
      <w:r w:rsidRPr="002B75FE">
        <w:rPr>
          <w:rStyle w:val="StyleUnderline"/>
          <w:highlight w:val="cyan"/>
        </w:rPr>
        <w:t>acquire the bomb</w:t>
      </w:r>
      <w:r w:rsidRPr="002B75FE">
        <w:rPr>
          <w:sz w:val="16"/>
          <w:highlight w:val="cyan"/>
        </w:rPr>
        <w:t>,</w:t>
      </w:r>
      <w:r w:rsidRPr="00BD4E0D">
        <w:rPr>
          <w:sz w:val="16"/>
        </w:rPr>
        <w:t xml:space="preserve"> or to </w:t>
      </w:r>
      <w:r w:rsidRPr="00BD4E0D">
        <w:rPr>
          <w:rStyle w:val="StyleUnderline"/>
        </w:rPr>
        <w:t xml:space="preserve">acknowledge Russia’s view of its sphere of influence while </w:t>
      </w:r>
      <w:r w:rsidRPr="002B75FE">
        <w:rPr>
          <w:rStyle w:val="StyleUnderline"/>
          <w:highlight w:val="cyan"/>
        </w:rPr>
        <w:t>withdraw</w:t>
      </w:r>
      <w:r w:rsidRPr="00BD4E0D">
        <w:rPr>
          <w:rStyle w:val="StyleUnderline"/>
        </w:rPr>
        <w:t xml:space="preserve">ing </w:t>
      </w:r>
      <w:r w:rsidRPr="002B75FE">
        <w:rPr>
          <w:rStyle w:val="StyleUnderline"/>
          <w:highlight w:val="cyan"/>
        </w:rPr>
        <w:t>from NATO</w:t>
      </w:r>
      <w:r w:rsidRPr="00BD4E0D">
        <w:rPr>
          <w:rStyle w:val="StyleUnderline"/>
        </w:rPr>
        <w:t xml:space="preserve"> or</w:t>
      </w:r>
      <w:r w:rsidRPr="00BD4E0D">
        <w:rPr>
          <w:sz w:val="16"/>
        </w:rPr>
        <w:t xml:space="preserve"> decisively </w:t>
      </w:r>
      <w:r w:rsidRPr="00BD4E0D">
        <w:rPr>
          <w:rStyle w:val="StyleUnderline"/>
        </w:rPr>
        <w:t>repudiating Article 5, or to reduce military expenditure</w:t>
      </w:r>
      <w:r w:rsidRPr="00BD4E0D">
        <w:rPr>
          <w:sz w:val="16"/>
        </w:rPr>
        <w:t xml:space="preserve"> just to the level needed for the United States to deter attacks and defend itself.</w:t>
      </w:r>
    </w:p>
    <w:p w14:paraId="58A9E63B" w14:textId="77777777" w:rsidR="0007150B" w:rsidRPr="00BD4E0D" w:rsidRDefault="0007150B" w:rsidP="0007150B">
      <w:pPr>
        <w:rPr>
          <w:sz w:val="16"/>
        </w:rPr>
      </w:pPr>
      <w:r w:rsidRPr="00BD4E0D">
        <w:rPr>
          <w:rStyle w:val="StyleUnderline"/>
        </w:rPr>
        <w:t>American “greatness” would</w:t>
      </w:r>
      <w:r w:rsidRPr="00BD4E0D">
        <w:rPr>
          <w:sz w:val="16"/>
        </w:rPr>
        <w:t xml:space="preserve"> still be Trump’s signature tune, but it would </w:t>
      </w:r>
      <w:r w:rsidRPr="00BD4E0D">
        <w:rPr>
          <w:rStyle w:val="StyleUnderline"/>
        </w:rPr>
        <w:t>be redefined around liberating America from foreign entanglements</w:t>
      </w:r>
      <w:r w:rsidRPr="00BD4E0D">
        <w:rPr>
          <w:sz w:val="16"/>
        </w:rPr>
        <w:t xml:space="preserve">, investing in and walling off the country, and an industrial renaissance. To be sure, the American foreign policy class would fight back furiously. But like in the era of Vietnam and the oil embargo, its power and confidence would be diminished. Already scarred by the last global financial crisis, stagnating wages and general alienation, the populace would be more receptive. </w:t>
      </w:r>
      <w:r w:rsidRPr="002B75FE">
        <w:rPr>
          <w:rStyle w:val="StyleUnderline"/>
          <w:highlight w:val="cyan"/>
        </w:rPr>
        <w:t>An emboldened and more risk-prone president would be willing to hire outsiders as officials</w:t>
      </w:r>
      <w:r w:rsidRPr="00BD4E0D">
        <w:rPr>
          <w:sz w:val="16"/>
        </w:rPr>
        <w:t>, less experienced and capable but ideologically attuned to the narrower security vision of “America First.”</w:t>
      </w:r>
    </w:p>
    <w:p w14:paraId="08F23DED" w14:textId="77777777" w:rsidR="0007150B" w:rsidRPr="00BD4E0D" w:rsidRDefault="0007150B" w:rsidP="0007150B">
      <w:pPr>
        <w:rPr>
          <w:sz w:val="16"/>
        </w:rPr>
      </w:pPr>
      <w:r w:rsidRPr="00BD4E0D">
        <w:rPr>
          <w:sz w:val="16"/>
        </w:rPr>
        <w:t xml:space="preserve">All this might be difficult to imagine. But </w:t>
      </w:r>
      <w:r w:rsidRPr="00BD4E0D">
        <w:rPr>
          <w:rStyle w:val="StyleUnderline"/>
        </w:rPr>
        <w:t>rapid realignments of grand strategy can happen</w:t>
      </w:r>
      <w:r w:rsidRPr="00BD4E0D">
        <w:rPr>
          <w:sz w:val="16"/>
        </w:rPr>
        <w:t>.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w:t>
      </w:r>
    </w:p>
    <w:p w14:paraId="503E746E" w14:textId="77777777" w:rsidR="0007150B" w:rsidRDefault="0007150B" w:rsidP="0007150B">
      <w:pPr>
        <w:rPr>
          <w:sz w:val="16"/>
        </w:rPr>
      </w:pPr>
      <w:r w:rsidRPr="00BD4E0D">
        <w:rPr>
          <w:rStyle w:val="StyleUnderline"/>
        </w:rPr>
        <w:t>If we see a different</w:t>
      </w:r>
      <w:r w:rsidRPr="00BD4E0D">
        <w:rPr>
          <w:sz w:val="16"/>
        </w:rPr>
        <w:t xml:space="preserve"> kind of President </w:t>
      </w:r>
      <w:r w:rsidRPr="00BD4E0D">
        <w:rPr>
          <w:rStyle w:val="StyleUnderline"/>
        </w:rPr>
        <w:t>Trump unleashed by new conditions, less constrained and more emboldened</w:t>
      </w:r>
      <w:r w:rsidRPr="00BD4E0D">
        <w:rPr>
          <w:sz w:val="16"/>
        </w:rPr>
        <w:t xml:space="preserve">, in a context where </w:t>
      </w:r>
      <w:r w:rsidRPr="00BD4E0D">
        <w:rPr>
          <w:rStyle w:val="StyleUnderline"/>
        </w:rPr>
        <w:t>major retrenchment becomes thinkable</w:t>
      </w:r>
      <w:r w:rsidRPr="00BD4E0D">
        <w:rPr>
          <w:sz w:val="16"/>
        </w:rPr>
        <w:t xml:space="preserve"> and attractive, only then will he or his heirs probably try to bring down the priesthood’s temple. If so, as Steve Bannon suggested, </w:t>
      </w:r>
      <w:r w:rsidRPr="002B75FE">
        <w:rPr>
          <w:rStyle w:val="StyleUnderline"/>
          <w:highlight w:val="cyan"/>
        </w:rPr>
        <w:t>the next episode</w:t>
      </w:r>
      <w:r w:rsidRPr="00BD4E0D">
        <w:rPr>
          <w:rStyle w:val="StyleUnderline"/>
        </w:rPr>
        <w:t xml:space="preserve"> of Trump’s prime-time show </w:t>
      </w:r>
      <w:r w:rsidRPr="002B75FE">
        <w:rPr>
          <w:rStyle w:val="StyleUnderline"/>
          <w:highlight w:val="cyan"/>
        </w:rPr>
        <w:t>will be as “</w:t>
      </w:r>
      <w:r w:rsidRPr="002B75FE">
        <w:rPr>
          <w:rStyle w:val="Emphasis"/>
          <w:highlight w:val="cyan"/>
        </w:rPr>
        <w:t>wild</w:t>
      </w:r>
      <w:r w:rsidRPr="002B75FE">
        <w:rPr>
          <w:rStyle w:val="StyleUnderline"/>
          <w:highlight w:val="cyan"/>
        </w:rPr>
        <w:t xml:space="preserve"> </w:t>
      </w:r>
      <w:r w:rsidRPr="002B75FE">
        <w:rPr>
          <w:rStyle w:val="StyleUnderline"/>
        </w:rPr>
        <w:t>as shit</w:t>
      </w:r>
      <w:r w:rsidRPr="00BD4E0D">
        <w:rPr>
          <w:sz w:val="16"/>
        </w:rPr>
        <w:t>.”</w:t>
      </w:r>
    </w:p>
    <w:p w14:paraId="070576CE" w14:textId="77777777" w:rsidR="0007150B" w:rsidRDefault="0007150B" w:rsidP="0007150B">
      <w:pPr>
        <w:rPr>
          <w:sz w:val="16"/>
        </w:rPr>
      </w:pPr>
    </w:p>
    <w:p w14:paraId="77AB8451" w14:textId="77777777" w:rsidR="0007150B" w:rsidRDefault="0007150B" w:rsidP="0007150B">
      <w:pPr>
        <w:pStyle w:val="Heading4"/>
      </w:pPr>
      <w:r>
        <w:t>Global nuclear war from alliance destruction - extinction</w:t>
      </w:r>
    </w:p>
    <w:p w14:paraId="09FFFC35" w14:textId="77777777" w:rsidR="0007150B" w:rsidRDefault="0007150B" w:rsidP="0007150B">
      <w:r>
        <w:t xml:space="preserve">Strong </w:t>
      </w:r>
      <w:r>
        <w:rPr>
          <w:u w:val="single"/>
        </w:rPr>
        <w:t>statistical</w:t>
      </w:r>
      <w:r>
        <w:t xml:space="preserve"> support for our impact and it’s try or die</w:t>
      </w:r>
    </w:p>
    <w:p w14:paraId="3C7B3C92" w14:textId="77777777" w:rsidR="0007150B" w:rsidRDefault="0007150B" w:rsidP="0007150B">
      <w:r w:rsidRPr="00086884">
        <w:rPr>
          <w:rStyle w:val="Style13ptBold"/>
        </w:rPr>
        <w:t>Beauchamp 18</w:t>
      </w:r>
      <w:r>
        <w:t xml:space="preserve"> – </w:t>
      </w:r>
      <w:r w:rsidRPr="00086884">
        <w:t>senior reporter at Vox, where he covers global politics and ideology, and a host of Worldly, Vox's podcast on covering foreign policy and international relations. His work focuses on the rise of the populist right across the West, the Trump administration's foreign policy, and how fringe ideologies shape mainstream politics. Before coming to Vox, he edited TP Ideas, a section of Think Progress devoted to the ideas shaping our political world. He has an MSc from the London School of Economics in International Relations</w:t>
      </w:r>
    </w:p>
    <w:p w14:paraId="5ECF732C" w14:textId="77777777" w:rsidR="0007150B" w:rsidRPr="00086884" w:rsidRDefault="0007150B" w:rsidP="0007150B">
      <w:r>
        <w:t xml:space="preserve">(Zack, 6/12. “How Trump is killing America’s alliances.” </w:t>
      </w:r>
      <w:r w:rsidRPr="00086884">
        <w:t>https://www.vox.com/world/2018/6/12/17448866/trump-south-korea-alliance-trudeau-g7</w:t>
      </w:r>
      <w:r>
        <w:t>)</w:t>
      </w:r>
    </w:p>
    <w:p w14:paraId="5782396C" w14:textId="77777777" w:rsidR="0007150B" w:rsidRPr="00086884" w:rsidRDefault="0007150B" w:rsidP="0007150B">
      <w:pPr>
        <w:rPr>
          <w:sz w:val="16"/>
        </w:rPr>
      </w:pPr>
      <w:r w:rsidRPr="00086884">
        <w:rPr>
          <w:sz w:val="16"/>
        </w:rPr>
        <w:t xml:space="preserve">How the </w:t>
      </w:r>
      <w:r w:rsidRPr="0094799F">
        <w:rPr>
          <w:rStyle w:val="StyleUnderline"/>
          <w:highlight w:val="cyan"/>
        </w:rPr>
        <w:t>weakening</w:t>
      </w:r>
      <w:r w:rsidRPr="00086884">
        <w:rPr>
          <w:sz w:val="16"/>
        </w:rPr>
        <w:t xml:space="preserve"> of </w:t>
      </w:r>
      <w:r w:rsidRPr="00086884">
        <w:rPr>
          <w:rStyle w:val="StyleUnderline"/>
        </w:rPr>
        <w:t xml:space="preserve">American </w:t>
      </w:r>
      <w:r w:rsidRPr="0094799F">
        <w:rPr>
          <w:rStyle w:val="StyleUnderline"/>
          <w:highlight w:val="cyan"/>
        </w:rPr>
        <w:t xml:space="preserve">alliances could lead to a </w:t>
      </w:r>
      <w:r w:rsidRPr="0094799F">
        <w:rPr>
          <w:rStyle w:val="Emphasis"/>
          <w:highlight w:val="cyan"/>
        </w:rPr>
        <w:t>massive war</w:t>
      </w:r>
    </w:p>
    <w:p w14:paraId="39E1C74A" w14:textId="77777777" w:rsidR="0007150B" w:rsidRPr="00086884" w:rsidRDefault="0007150B" w:rsidP="0007150B">
      <w:pPr>
        <w:rPr>
          <w:sz w:val="16"/>
        </w:rPr>
      </w:pPr>
      <w:r w:rsidRPr="00086884">
        <w:rPr>
          <w:rStyle w:val="StyleUnderline"/>
        </w:rPr>
        <w:t>There has never, in human history, been an era as peaceful as our own</w:t>
      </w:r>
      <w:r w:rsidRPr="00086884">
        <w:rPr>
          <w:sz w:val="16"/>
        </w:rPr>
        <w:t>. This is a hard truth to appreciate, given the horrible violence ongoing in places like Syria, Yemen, and Myanmar, yet the evidence is quite clear.</w:t>
      </w:r>
    </w:p>
    <w:p w14:paraId="25A740AB" w14:textId="77777777" w:rsidR="0007150B" w:rsidRPr="00086884" w:rsidRDefault="0007150B" w:rsidP="0007150B">
      <w:pPr>
        <w:rPr>
          <w:sz w:val="16"/>
        </w:rPr>
      </w:pPr>
      <w:r w:rsidRPr="00086884">
        <w:rPr>
          <w:sz w:val="16"/>
        </w:rPr>
        <w:t>Take a look at this chart from the University of Oxford’s Max Roser. It tracks the number of years in a given time period in which “great powers” — meaning the militarily and economically powerful countries at that time — were at war with each other over the course of the past 500 years. The decline is unmistakable:</w:t>
      </w:r>
    </w:p>
    <w:p w14:paraId="1C68B159" w14:textId="77777777" w:rsidR="0007150B" w:rsidRPr="00086884" w:rsidRDefault="0007150B" w:rsidP="0007150B">
      <w:pPr>
        <w:rPr>
          <w:sz w:val="16"/>
        </w:rPr>
      </w:pPr>
      <w:r w:rsidRPr="00086884">
        <w:rPr>
          <w:sz w:val="16"/>
        </w:rPr>
        <w:t>[chart omitted]</w:t>
      </w:r>
    </w:p>
    <w:p w14:paraId="776852E9" w14:textId="77777777" w:rsidR="0007150B" w:rsidRPr="00086884" w:rsidRDefault="0007150B" w:rsidP="0007150B">
      <w:pPr>
        <w:rPr>
          <w:sz w:val="16"/>
        </w:rPr>
      </w:pPr>
      <w:r w:rsidRPr="00086884">
        <w:rPr>
          <w:sz w:val="16"/>
        </w:rPr>
        <w:t>This data should give you some appreciation for how unique, and potentially precarious, our historical moment is. For more than 200 years, from 1500 to about 1750, major European powers like Britain and France and Spain were warring constantly. The frequency of conflict declined in the 19th and 20th centuries, but the wars that did break out — the Napoleonic conflicts, both world wars — were particularly devastating.</w:t>
      </w:r>
    </w:p>
    <w:p w14:paraId="78419B98" w14:textId="77777777" w:rsidR="0007150B" w:rsidRPr="00086884" w:rsidRDefault="0007150B" w:rsidP="0007150B">
      <w:pPr>
        <w:rPr>
          <w:sz w:val="16"/>
        </w:rPr>
      </w:pPr>
      <w:r w:rsidRPr="00086884">
        <w:rPr>
          <w:rStyle w:val="StyleUnderline"/>
        </w:rPr>
        <w:t>The past 70 years without great power war, a period scholars term “the Long Peace,” is one of history’s most wonderful anomalies</w:t>
      </w:r>
      <w:r w:rsidRPr="00086884">
        <w:rPr>
          <w:sz w:val="16"/>
        </w:rPr>
        <w:t>. The question then becomes: Why did it happen? And could Trump mucking around with a pillar of the global order, American alliances, put it in jeopardy?</w:t>
      </w:r>
    </w:p>
    <w:p w14:paraId="07FB063E" w14:textId="77777777" w:rsidR="0007150B" w:rsidRPr="00086884" w:rsidRDefault="0007150B" w:rsidP="0007150B">
      <w:pPr>
        <w:rPr>
          <w:sz w:val="16"/>
        </w:rPr>
      </w:pPr>
      <w:r w:rsidRPr="00086884">
        <w:rPr>
          <w:sz w:val="16"/>
        </w:rPr>
        <w:t xml:space="preserve">The answer to the second question, ominously, appears to be yes. </w:t>
      </w:r>
      <w:r w:rsidRPr="00086884">
        <w:rPr>
          <w:rStyle w:val="StyleUnderline"/>
        </w:rPr>
        <w:t xml:space="preserve">There is significant evidence that </w:t>
      </w:r>
      <w:r w:rsidRPr="0094799F">
        <w:rPr>
          <w:rStyle w:val="StyleUnderline"/>
          <w:highlight w:val="cyan"/>
        </w:rPr>
        <w:t>strong American alliances</w:t>
      </w:r>
      <w:r w:rsidRPr="00086884">
        <w:rPr>
          <w:sz w:val="16"/>
        </w:rPr>
        <w:t xml:space="preserve"> — most notably the NATO alliance and US agreements to defend Japan and South Korea — </w:t>
      </w:r>
      <w:r w:rsidRPr="0094799F">
        <w:rPr>
          <w:rStyle w:val="StyleUnderline"/>
          <w:highlight w:val="cyan"/>
        </w:rPr>
        <w:t xml:space="preserve">have been </w:t>
      </w:r>
      <w:r w:rsidRPr="0094799F">
        <w:rPr>
          <w:rStyle w:val="Emphasis"/>
          <w:highlight w:val="cyan"/>
        </w:rPr>
        <w:t>instrumental</w:t>
      </w:r>
      <w:r w:rsidRPr="0094799F">
        <w:rPr>
          <w:rStyle w:val="StyleUnderline"/>
          <w:highlight w:val="cyan"/>
        </w:rPr>
        <w:t xml:space="preserve"> </w:t>
      </w:r>
      <w:r w:rsidRPr="0094799F">
        <w:rPr>
          <w:rStyle w:val="StyleUnderline"/>
        </w:rPr>
        <w:t>in putting an end to great power war</w:t>
      </w:r>
      <w:r w:rsidRPr="0094799F">
        <w:rPr>
          <w:sz w:val="16"/>
        </w:rPr>
        <w:t>.</w:t>
      </w:r>
    </w:p>
    <w:p w14:paraId="442B1AEA" w14:textId="77777777" w:rsidR="0007150B" w:rsidRPr="00086884" w:rsidRDefault="0007150B" w:rsidP="0007150B">
      <w:pPr>
        <w:rPr>
          <w:sz w:val="16"/>
        </w:rPr>
      </w:pPr>
      <w:r w:rsidRPr="00086884">
        <w:rPr>
          <w:sz w:val="16"/>
        </w:rPr>
        <w:t>“</w:t>
      </w:r>
      <w:r w:rsidRPr="00086884">
        <w:rPr>
          <w:rStyle w:val="StyleUnderline"/>
        </w:rPr>
        <w:t xml:space="preserve">As this </w:t>
      </w:r>
      <w:r w:rsidRPr="0094799F">
        <w:rPr>
          <w:rStyle w:val="StyleUnderline"/>
          <w:highlight w:val="cyan"/>
        </w:rPr>
        <w:t>alliance system</w:t>
      </w:r>
      <w:r w:rsidRPr="0094799F">
        <w:rPr>
          <w:rStyle w:val="StyleUnderline"/>
        </w:rPr>
        <w:t xml:space="preserve"> spreads and expands, it </w:t>
      </w:r>
      <w:r w:rsidRPr="0094799F">
        <w:rPr>
          <w:rStyle w:val="StyleUnderline"/>
          <w:highlight w:val="cyan"/>
        </w:rPr>
        <w:t>correlates</w:t>
      </w:r>
      <w:r w:rsidRPr="0094799F">
        <w:rPr>
          <w:rStyle w:val="StyleUnderline"/>
        </w:rPr>
        <w:t xml:space="preserve"> </w:t>
      </w:r>
      <w:r w:rsidRPr="0094799F">
        <w:rPr>
          <w:rStyle w:val="StyleUnderline"/>
          <w:highlight w:val="cyan"/>
        </w:rPr>
        <w:t>with</w:t>
      </w:r>
      <w:r w:rsidRPr="0094799F">
        <w:rPr>
          <w:rStyle w:val="StyleUnderline"/>
        </w:rPr>
        <w:t xml:space="preserve"> this dramatic </w:t>
      </w:r>
      <w:r w:rsidRPr="0094799F">
        <w:rPr>
          <w:rStyle w:val="StyleUnderline"/>
          <w:highlight w:val="cyan"/>
        </w:rPr>
        <w:t>decline</w:t>
      </w:r>
      <w:r w:rsidRPr="0094799F">
        <w:rPr>
          <w:sz w:val="16"/>
        </w:rPr>
        <w:t xml:space="preserve">, this unprecedented drop, </w:t>
      </w:r>
      <w:r w:rsidRPr="0094799F">
        <w:rPr>
          <w:rStyle w:val="StyleUnderline"/>
          <w:highlight w:val="cyan"/>
        </w:rPr>
        <w:t>in warfare</w:t>
      </w:r>
      <w:r w:rsidRPr="0094799F">
        <w:rPr>
          <w:rStyle w:val="StyleUnderline"/>
        </w:rPr>
        <w:t>,” says</w:t>
      </w:r>
      <w:r w:rsidRPr="0094799F">
        <w:rPr>
          <w:sz w:val="16"/>
        </w:rPr>
        <w:t xml:space="preserve"> Michael </w:t>
      </w:r>
      <w:r w:rsidRPr="0094799F">
        <w:rPr>
          <w:rStyle w:val="StyleUnderline"/>
        </w:rPr>
        <w:t>Beckley, a professor of international relations at Tufts</w:t>
      </w:r>
      <w:r w:rsidRPr="0094799F">
        <w:rPr>
          <w:sz w:val="16"/>
        </w:rPr>
        <w:t xml:space="preserve"> University. “</w:t>
      </w:r>
      <w:r w:rsidRPr="0094799F">
        <w:rPr>
          <w:rStyle w:val="StyleUnderline"/>
          <w:highlight w:val="cyan"/>
        </w:rPr>
        <w:t>It’s a really</w:t>
      </w:r>
      <w:r w:rsidRPr="0094799F">
        <w:rPr>
          <w:sz w:val="16"/>
          <w:highlight w:val="cyan"/>
        </w:rPr>
        <w:t>,</w:t>
      </w:r>
      <w:r w:rsidRPr="00086884">
        <w:rPr>
          <w:sz w:val="16"/>
        </w:rPr>
        <w:t xml:space="preserve"> really </w:t>
      </w:r>
      <w:r w:rsidRPr="0094799F">
        <w:rPr>
          <w:rStyle w:val="StyleUnderline"/>
          <w:highlight w:val="cyan"/>
        </w:rPr>
        <w:t>strong correlation</w:t>
      </w:r>
      <w:r w:rsidRPr="00086884">
        <w:rPr>
          <w:sz w:val="16"/>
        </w:rPr>
        <w:t>.”</w:t>
      </w:r>
    </w:p>
    <w:p w14:paraId="44B46B28" w14:textId="77777777" w:rsidR="0007150B" w:rsidRPr="00086884" w:rsidRDefault="0007150B" w:rsidP="0007150B">
      <w:pPr>
        <w:rPr>
          <w:sz w:val="16"/>
        </w:rPr>
      </w:pPr>
      <w:r w:rsidRPr="00086884">
        <w:rPr>
          <w:sz w:val="16"/>
        </w:rPr>
        <w:t>A 2010 study by Rice’s Leeds and the University of Kentucky’s Jesse C. Johnson surveyed a large data set on alliances between 1816 and 2000. They found that countries in defensive alliances were 20 percent less likely to be involved in a conflict, on average, than countries that weren’t. This holds true even after you control for other factors that would affect the likelihood of war, like whether a country is a democracy or whether it has an ongoing dispute with a powerful neighbor.</w:t>
      </w:r>
    </w:p>
    <w:p w14:paraId="587FC9CD" w14:textId="77777777" w:rsidR="0007150B" w:rsidRPr="00086884" w:rsidRDefault="0007150B" w:rsidP="0007150B">
      <w:pPr>
        <w:rPr>
          <w:sz w:val="16"/>
        </w:rPr>
      </w:pPr>
      <w:r w:rsidRPr="00086884">
        <w:rPr>
          <w:sz w:val="16"/>
        </w:rPr>
        <w:t xml:space="preserve">In a follow-up paper, Leeds and Johnson looked at the same data set to see whether certain kinds of alliances were more effective at protecting its members than others. Their conclusion is that </w:t>
      </w:r>
      <w:r w:rsidRPr="0094799F">
        <w:rPr>
          <w:rStyle w:val="StyleUnderline"/>
          <w:highlight w:val="cyan"/>
        </w:rPr>
        <w:t xml:space="preserve">alliances deter </w:t>
      </w:r>
      <w:r w:rsidRPr="0094799F">
        <w:rPr>
          <w:rStyle w:val="StyleUnderline"/>
        </w:rPr>
        <w:t xml:space="preserve">war </w:t>
      </w:r>
      <w:r w:rsidRPr="0094799F">
        <w:rPr>
          <w:rStyle w:val="StyleUnderline"/>
          <w:highlight w:val="cyan"/>
        </w:rPr>
        <w:t>best</w:t>
      </w:r>
      <w:r w:rsidRPr="00086884">
        <w:rPr>
          <w:rStyle w:val="StyleUnderline"/>
        </w:rPr>
        <w:t xml:space="preserve"> </w:t>
      </w:r>
      <w:r w:rsidRPr="0094799F">
        <w:rPr>
          <w:rStyle w:val="StyleUnderline"/>
          <w:highlight w:val="cyan"/>
        </w:rPr>
        <w:t>when</w:t>
      </w:r>
      <w:r w:rsidRPr="00086884">
        <w:rPr>
          <w:rStyle w:val="StyleUnderline"/>
        </w:rPr>
        <w:t xml:space="preserve"> their </w:t>
      </w:r>
      <w:r w:rsidRPr="0094799F">
        <w:rPr>
          <w:rStyle w:val="StyleUnderline"/>
          <w:highlight w:val="cyan"/>
        </w:rPr>
        <w:t>members</w:t>
      </w:r>
      <w:r w:rsidRPr="00086884">
        <w:rPr>
          <w:rStyle w:val="StyleUnderline"/>
        </w:rPr>
        <w:t xml:space="preserve"> </w:t>
      </w:r>
      <w:r w:rsidRPr="0094799F">
        <w:rPr>
          <w:rStyle w:val="StyleUnderline"/>
          <w:highlight w:val="cyan"/>
        </w:rPr>
        <w:t xml:space="preserve">are </w:t>
      </w:r>
      <w:r w:rsidRPr="0094799F">
        <w:rPr>
          <w:rStyle w:val="StyleUnderline"/>
        </w:rPr>
        <w:t xml:space="preserve">militarily </w:t>
      </w:r>
      <w:r w:rsidRPr="0094799F">
        <w:rPr>
          <w:rStyle w:val="StyleUnderline"/>
          <w:highlight w:val="cyan"/>
        </w:rPr>
        <w:t>powerful</w:t>
      </w:r>
      <w:r w:rsidRPr="00086884">
        <w:rPr>
          <w:rStyle w:val="StyleUnderline"/>
        </w:rPr>
        <w:t xml:space="preserve"> </w:t>
      </w:r>
      <w:r w:rsidRPr="0094799F">
        <w:rPr>
          <w:rStyle w:val="StyleUnderline"/>
          <w:highlight w:val="cyan"/>
        </w:rPr>
        <w:t>and</w:t>
      </w:r>
      <w:r w:rsidRPr="00086884">
        <w:rPr>
          <w:rStyle w:val="StyleUnderline"/>
        </w:rPr>
        <w:t xml:space="preserve"> when </w:t>
      </w:r>
      <w:r w:rsidRPr="0094799F">
        <w:rPr>
          <w:rStyle w:val="StyleUnderline"/>
          <w:highlight w:val="cyan"/>
        </w:rPr>
        <w:t>enemies take seriously</w:t>
      </w:r>
      <w:r w:rsidRPr="00086884">
        <w:rPr>
          <w:rStyle w:val="StyleUnderline"/>
        </w:rPr>
        <w:t xml:space="preserve"> </w:t>
      </w:r>
      <w:r w:rsidRPr="0094799F">
        <w:rPr>
          <w:rStyle w:val="StyleUnderline"/>
          <w:highlight w:val="cyan"/>
        </w:rPr>
        <w:t>the</w:t>
      </w:r>
      <w:r w:rsidRPr="00086884">
        <w:rPr>
          <w:rStyle w:val="StyleUnderline"/>
        </w:rPr>
        <w:t xml:space="preserve"> allies’ </w:t>
      </w:r>
      <w:r w:rsidRPr="0094799F">
        <w:rPr>
          <w:rStyle w:val="StyleUnderline"/>
          <w:highlight w:val="cyan"/>
        </w:rPr>
        <w:t>promise to fight</w:t>
      </w:r>
      <w:r w:rsidRPr="00086884">
        <w:rPr>
          <w:rStyle w:val="StyleUnderline"/>
        </w:rPr>
        <w:t xml:space="preserve"> together in the event of an attack. The core US alliances</w:t>
      </w:r>
      <w:r w:rsidRPr="00086884">
        <w:rPr>
          <w:sz w:val="16"/>
        </w:rPr>
        <w:t xml:space="preserve"> — NATO, Japan, and South Korea — </w:t>
      </w:r>
      <w:r w:rsidRPr="00086884">
        <w:rPr>
          <w:rStyle w:val="StyleUnderline"/>
        </w:rPr>
        <w:t>fit these descriptors neatly</w:t>
      </w:r>
      <w:r w:rsidRPr="00086884">
        <w:rPr>
          <w:sz w:val="16"/>
        </w:rPr>
        <w:t>.</w:t>
      </w:r>
    </w:p>
    <w:p w14:paraId="396DA95F" w14:textId="77777777" w:rsidR="0007150B" w:rsidRPr="00086884" w:rsidRDefault="0007150B" w:rsidP="0007150B">
      <w:pPr>
        <w:rPr>
          <w:sz w:val="16"/>
        </w:rPr>
      </w:pPr>
      <w:r w:rsidRPr="00086884">
        <w:rPr>
          <w:sz w:val="16"/>
        </w:rPr>
        <w:t xml:space="preserve">A third study finds evidence </w:t>
      </w:r>
      <w:r w:rsidRPr="00086884">
        <w:rPr>
          <w:rStyle w:val="StyleUnderline"/>
        </w:rPr>
        <w:t>that alliances allow allies to restrain each other from going to war</w:t>
      </w:r>
      <w:r w:rsidRPr="00086884">
        <w:rPr>
          <w:sz w:val="16"/>
        </w:rPr>
        <w:t xml:space="preserve">. Let’s say Canada wants to get involved in a conflict somewhere. Typically, it would discuss its plans with the United States first — and if America thinks it’s a bad idea, Canada might well listen to them. </w:t>
      </w:r>
      <w:r w:rsidRPr="0094799F">
        <w:rPr>
          <w:rStyle w:val="StyleUnderline"/>
          <w:highlight w:val="cyan"/>
        </w:rPr>
        <w:t>There’s</w:t>
      </w:r>
      <w:r w:rsidRPr="00086884">
        <w:rPr>
          <w:rStyle w:val="StyleUnderline"/>
        </w:rPr>
        <w:t xml:space="preserve"> </w:t>
      </w:r>
      <w:r w:rsidRPr="0094799F">
        <w:rPr>
          <w:rStyle w:val="StyleUnderline"/>
          <w:highlight w:val="cyan"/>
        </w:rPr>
        <w:t>strong statistical evidence that countries don’t even try</w:t>
      </w:r>
      <w:r w:rsidRPr="00086884">
        <w:rPr>
          <w:rStyle w:val="StyleUnderline"/>
        </w:rPr>
        <w:t xml:space="preserve"> to start some conflicts </w:t>
      </w:r>
      <w:r w:rsidRPr="0094799F">
        <w:rPr>
          <w:rStyle w:val="StyleUnderline"/>
          <w:highlight w:val="cyan"/>
        </w:rPr>
        <w:t>out of fear</w:t>
      </w:r>
      <w:r w:rsidRPr="00086884">
        <w:rPr>
          <w:rStyle w:val="StyleUnderline"/>
        </w:rPr>
        <w:t xml:space="preserve"> that </w:t>
      </w:r>
      <w:r w:rsidRPr="0094799F">
        <w:rPr>
          <w:rStyle w:val="StyleUnderline"/>
          <w:highlight w:val="cyan"/>
        </w:rPr>
        <w:t>an ally would disapprove</w:t>
      </w:r>
      <w:r w:rsidRPr="0094799F">
        <w:rPr>
          <w:sz w:val="16"/>
          <w:highlight w:val="cyan"/>
        </w:rPr>
        <w:t>.</w:t>
      </w:r>
    </w:p>
    <w:p w14:paraId="3F076A91" w14:textId="77777777" w:rsidR="0007150B" w:rsidRPr="00086884" w:rsidRDefault="0007150B" w:rsidP="0007150B">
      <w:pPr>
        <w:rPr>
          <w:sz w:val="16"/>
        </w:rPr>
      </w:pPr>
      <w:r w:rsidRPr="00086884">
        <w:rPr>
          <w:rStyle w:val="StyleUnderline"/>
        </w:rPr>
        <w:t>These</w:t>
      </w:r>
      <w:r w:rsidRPr="00086884">
        <w:rPr>
          <w:sz w:val="16"/>
        </w:rPr>
        <w:t xml:space="preserve"> three </w:t>
      </w:r>
      <w:r w:rsidRPr="00086884">
        <w:rPr>
          <w:rStyle w:val="StyleUnderline"/>
        </w:rPr>
        <w:t>findings all suggest that</w:t>
      </w:r>
      <w:r w:rsidRPr="00086884">
        <w:rPr>
          <w:sz w:val="16"/>
        </w:rPr>
        <w:t xml:space="preserve"> NATO and America’s East Asian </w:t>
      </w:r>
      <w:r w:rsidRPr="001E778E">
        <w:rPr>
          <w:rStyle w:val="StyleUnderline"/>
        </w:rPr>
        <w:t>alliances</w:t>
      </w:r>
      <w:r w:rsidRPr="00086884">
        <w:rPr>
          <w:sz w:val="16"/>
        </w:rPr>
        <w:t xml:space="preserve"> very likely </w:t>
      </w:r>
      <w:r w:rsidRPr="001E778E">
        <w:rPr>
          <w:rStyle w:val="StyleUnderline"/>
        </w:rPr>
        <w:t>are playing a major role in preserving the Long Peace</w:t>
      </w:r>
      <w:r w:rsidRPr="00086884">
        <w:rPr>
          <w:sz w:val="16"/>
        </w:rPr>
        <w:t xml:space="preserve"> — which is why Trump’s habit of messing around with alliances is so dangerous.</w:t>
      </w:r>
    </w:p>
    <w:p w14:paraId="1A901A57" w14:textId="77777777" w:rsidR="0007150B" w:rsidRPr="00086884" w:rsidRDefault="0007150B" w:rsidP="0007150B">
      <w:pPr>
        <w:rPr>
          <w:sz w:val="15"/>
        </w:rPr>
      </w:pPr>
      <w:r w:rsidRPr="00086884">
        <w:rPr>
          <w:sz w:val="15"/>
        </w:rPr>
        <w:t>According to many Russia experts, Vladimir Putin’s deepest geostrategic goal is “breaking” NATO. The member states where anyone would expect him to test NATO’s commitment would be the Baltics — Estonia, Latvia, and Lithuania — small former Soviet republics that recently became NATO members.</w:t>
      </w:r>
    </w:p>
    <w:p w14:paraId="254F3108" w14:textId="77777777" w:rsidR="0007150B" w:rsidRPr="00086884" w:rsidRDefault="0007150B" w:rsidP="0007150B">
      <w:pPr>
        <w:rPr>
          <w:sz w:val="15"/>
        </w:rPr>
      </w:pPr>
      <w:r w:rsidRPr="00086884">
        <w:rPr>
          <w:sz w:val="15"/>
        </w:rPr>
        <w:t>We can’t predict if and when a rival like Putin would conclude that America’s alliances seemed weak enough to try testing them. Hopefully, it never happens.</w:t>
      </w:r>
    </w:p>
    <w:p w14:paraId="6A18C6F0" w14:textId="77777777" w:rsidR="0007150B" w:rsidRPr="00086884" w:rsidRDefault="0007150B" w:rsidP="0007150B">
      <w:pPr>
        <w:rPr>
          <w:sz w:val="16"/>
        </w:rPr>
      </w:pPr>
      <w:r w:rsidRPr="00086884">
        <w:rPr>
          <w:sz w:val="16"/>
        </w:rPr>
        <w:t xml:space="preserve">But the more Trump attacks the foundations of America’s allies, the more likely things are to change. The absolute risk of a Russian invasion of a NATO state or a North Korean attack on the South is relatively low, but </w:t>
      </w:r>
      <w:r w:rsidRPr="001E778E">
        <w:rPr>
          <w:rStyle w:val="Emphasis"/>
        </w:rPr>
        <w:t xml:space="preserve">the </w:t>
      </w:r>
      <w:r w:rsidRPr="0094799F">
        <w:rPr>
          <w:rStyle w:val="Emphasis"/>
          <w:highlight w:val="cyan"/>
        </w:rPr>
        <w:t>consequences are so</w:t>
      </w:r>
      <w:r w:rsidRPr="00086884">
        <w:rPr>
          <w:sz w:val="16"/>
        </w:rPr>
        <w:t xml:space="preserve"> potentially </w:t>
      </w:r>
      <w:r w:rsidRPr="0094799F">
        <w:rPr>
          <w:rStyle w:val="Emphasis"/>
          <w:highlight w:val="cyan"/>
        </w:rPr>
        <w:t>catastrophic</w:t>
      </w:r>
      <w:r w:rsidRPr="0094799F">
        <w:rPr>
          <w:rStyle w:val="Emphasis"/>
        </w:rPr>
        <w:t xml:space="preserve"> </w:t>
      </w:r>
      <w:r w:rsidRPr="0094799F">
        <w:rPr>
          <w:rStyle w:val="Emphasis"/>
          <w:highlight w:val="cyan"/>
        </w:rPr>
        <w:t>— nuclear war!</w:t>
      </w:r>
      <w:r w:rsidRPr="001E778E">
        <w:rPr>
          <w:rStyle w:val="Emphasis"/>
        </w:rPr>
        <w:t xml:space="preserve"> — </w:t>
      </w:r>
      <w:r w:rsidRPr="0094799F">
        <w:rPr>
          <w:rStyle w:val="Emphasis"/>
          <w:highlight w:val="cyan"/>
        </w:rPr>
        <w:t>that it’s worth taking anything that increases the odds of such a conflict seriously</w:t>
      </w:r>
      <w:r w:rsidRPr="00086884">
        <w:rPr>
          <w:sz w:val="16"/>
        </w:rPr>
        <w:t>.</w:t>
      </w:r>
    </w:p>
    <w:p w14:paraId="5394C685" w14:textId="77777777" w:rsidR="0007150B" w:rsidRPr="00086884" w:rsidRDefault="0007150B" w:rsidP="0007150B">
      <w:pPr>
        <w:rPr>
          <w:sz w:val="15"/>
        </w:rPr>
      </w:pPr>
      <w:r w:rsidRPr="00086884">
        <w:rPr>
          <w:sz w:val="15"/>
        </w:rPr>
        <w:t>The crack-up of the West?</w:t>
      </w:r>
    </w:p>
    <w:p w14:paraId="0D90B449" w14:textId="77777777" w:rsidR="0007150B" w:rsidRPr="00086884" w:rsidRDefault="0007150B" w:rsidP="0007150B">
      <w:pPr>
        <w:rPr>
          <w:sz w:val="15"/>
        </w:rPr>
      </w:pPr>
      <w:r w:rsidRPr="00086884">
        <w:rPr>
          <w:sz w:val="15"/>
        </w:rPr>
        <w:t>The world order is a little like a game of Jenga. In the game, there are lots of small blocks that interlock to form a stable tower. Each player has to remove a block without toppling the tower. But each time you take out a block, the whole thing gets a bit less stable. Take out enough blocks and it will collapse.</w:t>
      </w:r>
    </w:p>
    <w:p w14:paraId="03611171" w14:textId="77777777" w:rsidR="0007150B" w:rsidRPr="00086884" w:rsidRDefault="0007150B" w:rsidP="0007150B">
      <w:pPr>
        <w:rPr>
          <w:sz w:val="15"/>
        </w:rPr>
      </w:pPr>
      <w:r w:rsidRPr="00086884">
        <w:rPr>
          <w:sz w:val="15"/>
        </w:rPr>
        <w:t>The international order works in kind of the same way. There are lots of different interlocking parts — the spread of democracy, American alliances, nuclear deterrence, and the like — that work together to keep the global peace. But take out one block and the other ones might not be strong enough to keep things together on their own.</w:t>
      </w:r>
    </w:p>
    <w:p w14:paraId="3DE6C304" w14:textId="77777777" w:rsidR="0007150B" w:rsidRPr="00086884" w:rsidRDefault="0007150B" w:rsidP="0007150B">
      <w:pPr>
        <w:rPr>
          <w:sz w:val="15"/>
        </w:rPr>
      </w:pPr>
      <w:r w:rsidRPr="00086884">
        <w:rPr>
          <w:sz w:val="15"/>
        </w:rPr>
        <w:t>At the end of the Cold War, British and French leaders worried that the passing of the old order might prove destabilizing. In a January 1990 meeting, French President François Mitterrand told British Prime Minister Margaret Thatcher that he feared a united Germany could seize control of even more territory than Hitler. Some experts feared that in the absence of the external Soviet threat, Western European powers might go back to waging war with each other.</w:t>
      </w:r>
    </w:p>
    <w:p w14:paraId="58D43550" w14:textId="77777777" w:rsidR="0007150B" w:rsidRPr="00086884" w:rsidRDefault="0007150B" w:rsidP="0007150B">
      <w:pPr>
        <w:rPr>
          <w:sz w:val="15"/>
        </w:rPr>
      </w:pPr>
      <w:r w:rsidRPr="00086884">
        <w:rPr>
          <w:sz w:val="15"/>
        </w:rPr>
        <w:t>Thankfully, those predictions turned out to be wrong. There are multiple reasons for that, but one big one — one that also helped keep relations between other historical enemies, like South Korea and Japan, peaceful — is a shared participation in US alliance networks. The US serves as the ultimate security blanket, preventing these countries from having to build up their own armaments and thus risk a replay of World War I. But if American alliance commitments become and remain less credible, it’s possible this order could crack up.</w:t>
      </w:r>
    </w:p>
    <w:p w14:paraId="600E1521" w14:textId="77777777" w:rsidR="0007150B" w:rsidRDefault="0007150B" w:rsidP="0007150B">
      <w:r w:rsidRPr="0094799F">
        <w:rPr>
          <w:rStyle w:val="Emphasis"/>
          <w:highlight w:val="cyan"/>
        </w:rPr>
        <w:t>America’s partners aren’t stupid</w:t>
      </w:r>
      <w:r>
        <w:t xml:space="preserve">. </w:t>
      </w:r>
      <w:r w:rsidRPr="0094799F">
        <w:rPr>
          <w:rStyle w:val="StyleUnderline"/>
          <w:highlight w:val="cyan"/>
        </w:rPr>
        <w:t>They understand</w:t>
      </w:r>
      <w:r w:rsidRPr="00086884">
        <w:rPr>
          <w:rStyle w:val="StyleUnderline"/>
        </w:rPr>
        <w:t xml:space="preserve"> that </w:t>
      </w:r>
      <w:r w:rsidRPr="0094799F">
        <w:rPr>
          <w:rStyle w:val="StyleUnderline"/>
          <w:highlight w:val="cyan"/>
        </w:rPr>
        <w:t>Trump</w:t>
      </w:r>
      <w:r w:rsidRPr="00086884">
        <w:rPr>
          <w:rStyle w:val="StyleUnderline"/>
        </w:rPr>
        <w:t xml:space="preserve"> is the product of deep forces in American politics, and that his </w:t>
      </w:r>
      <w:r w:rsidRPr="0094799F">
        <w:rPr>
          <w:rStyle w:val="StyleUnderline"/>
        </w:rPr>
        <w:t xml:space="preserve">victory </w:t>
      </w:r>
      <w:r w:rsidRPr="0094799F">
        <w:rPr>
          <w:rStyle w:val="StyleUnderline"/>
          <w:highlight w:val="cyan"/>
        </w:rPr>
        <w:t>might not be a one-off</w:t>
      </w:r>
      <w:r w:rsidRPr="00086884">
        <w:rPr>
          <w:rStyle w:val="StyleUnderline"/>
        </w:rPr>
        <w:t xml:space="preserve">. </w:t>
      </w:r>
      <w:r w:rsidRPr="0094799F">
        <w:rPr>
          <w:rStyle w:val="StyleUnderline"/>
          <w:highlight w:val="cyan"/>
        </w:rPr>
        <w:t>If they think</w:t>
      </w:r>
      <w:r w:rsidRPr="00086884">
        <w:rPr>
          <w:rStyle w:val="StyleUnderline"/>
        </w:rPr>
        <w:t xml:space="preserve"> that </w:t>
      </w:r>
      <w:r w:rsidRPr="0094799F">
        <w:rPr>
          <w:rStyle w:val="StyleUnderline"/>
          <w:highlight w:val="cyan"/>
        </w:rPr>
        <w:t>this won’t be the last “America First”</w:t>
      </w:r>
      <w:r w:rsidRPr="00086884">
        <w:rPr>
          <w:rStyle w:val="StyleUnderline"/>
        </w:rPr>
        <w:t xml:space="preserve"> </w:t>
      </w:r>
      <w:r w:rsidRPr="0094799F">
        <w:rPr>
          <w:rStyle w:val="StyleUnderline"/>
          <w:highlight w:val="cyan"/>
        </w:rPr>
        <w:t>president</w:t>
      </w:r>
      <w:r w:rsidRPr="00086884">
        <w:rPr>
          <w:rStyle w:val="StyleUnderline"/>
        </w:rPr>
        <w:t xml:space="preserve"> in modern history, </w:t>
      </w:r>
      <w:r w:rsidRPr="0094799F">
        <w:rPr>
          <w:rStyle w:val="StyleUnderline"/>
          <w:highlight w:val="cyan"/>
        </w:rPr>
        <w:t>depending on America</w:t>
      </w:r>
      <w:r w:rsidRPr="00086884">
        <w:rPr>
          <w:rStyle w:val="StyleUnderline"/>
        </w:rPr>
        <w:t xml:space="preserve"> the way that they have in the past </w:t>
      </w:r>
      <w:r w:rsidRPr="0094799F">
        <w:rPr>
          <w:rStyle w:val="StyleUnderline"/>
          <w:highlight w:val="cyan"/>
        </w:rPr>
        <w:t>could</w:t>
      </w:r>
      <w:r w:rsidRPr="00086884">
        <w:rPr>
          <w:rStyle w:val="StyleUnderline"/>
        </w:rPr>
        <w:t xml:space="preserve"> quickly </w:t>
      </w:r>
      <w:r w:rsidRPr="0094799F">
        <w:rPr>
          <w:rStyle w:val="StyleUnderline"/>
          <w:highlight w:val="cyan"/>
        </w:rPr>
        <w:t>become a nightmare</w:t>
      </w:r>
      <w:r w:rsidRPr="0094799F">
        <w:rPr>
          <w:highlight w:val="cyan"/>
        </w:rPr>
        <w:t>.</w:t>
      </w:r>
    </w:p>
    <w:p w14:paraId="174D6F61" w14:textId="77777777" w:rsidR="0007150B" w:rsidRDefault="0007150B" w:rsidP="0007150B">
      <w:pPr>
        <w:rPr>
          <w:sz w:val="16"/>
        </w:rPr>
      </w:pPr>
      <w:r w:rsidRPr="00086884">
        <w:rPr>
          <w:rStyle w:val="StyleUnderline"/>
        </w:rPr>
        <w:t xml:space="preserve">The </w:t>
      </w:r>
      <w:r w:rsidRPr="0094799F">
        <w:rPr>
          <w:rStyle w:val="StyleUnderline"/>
        </w:rPr>
        <w:t>worst-case scenarios</w:t>
      </w:r>
      <w:r w:rsidRPr="00086884">
        <w:rPr>
          <w:rStyle w:val="StyleUnderline"/>
        </w:rPr>
        <w:t xml:space="preserve"> for a collapse in the US alliance system are terrible</w:t>
      </w:r>
      <w:r w:rsidRPr="00086884">
        <w:rPr>
          <w:sz w:val="16"/>
        </w:rPr>
        <w:t xml:space="preserve">. Imagine </w:t>
      </w:r>
      <w:r w:rsidRPr="00086884">
        <w:rPr>
          <w:rStyle w:val="StyleUnderline"/>
        </w:rPr>
        <w:t xml:space="preserve">full </w:t>
      </w:r>
      <w:r w:rsidRPr="0094799F">
        <w:rPr>
          <w:rStyle w:val="StyleUnderline"/>
          <w:highlight w:val="cyan"/>
        </w:rPr>
        <w:t>Japanese and German rearm</w:t>
      </w:r>
      <w:r w:rsidRPr="0094799F">
        <w:rPr>
          <w:rStyle w:val="StyleUnderline"/>
        </w:rPr>
        <w:t>ament, alongside</w:t>
      </w:r>
      <w:r w:rsidRPr="00086884">
        <w:rPr>
          <w:rStyle w:val="StyleUnderline"/>
        </w:rPr>
        <w:t xml:space="preserve"> </w:t>
      </w:r>
      <w:r w:rsidRPr="0094799F">
        <w:rPr>
          <w:rStyle w:val="StyleUnderline"/>
          <w:highlight w:val="cyan"/>
        </w:rPr>
        <w:t>rapid-fire prolif</w:t>
      </w:r>
      <w:r w:rsidRPr="0094799F">
        <w:rPr>
          <w:rStyle w:val="StyleUnderline"/>
        </w:rPr>
        <w:t>eration</w:t>
      </w:r>
      <w:r w:rsidRPr="00086884">
        <w:rPr>
          <w:rStyle w:val="StyleUnderline"/>
        </w:rPr>
        <w:t xml:space="preserve"> of nuclear weapons</w:t>
      </w:r>
      <w:r w:rsidRPr="00086884">
        <w:rPr>
          <w:sz w:val="16"/>
        </w:rPr>
        <w:t xml:space="preserve">. Imagine </w:t>
      </w:r>
      <w:r w:rsidRPr="00086884">
        <w:rPr>
          <w:rStyle w:val="StyleUnderline"/>
        </w:rPr>
        <w:t xml:space="preserve">a </w:t>
      </w:r>
      <w:r w:rsidRPr="0094799F">
        <w:rPr>
          <w:rStyle w:val="StyleUnderline"/>
          <w:highlight w:val="cyan"/>
        </w:rPr>
        <w:t>crack-up of NATO</w:t>
      </w:r>
      <w:r w:rsidRPr="00086884">
        <w:rPr>
          <w:rStyle w:val="StyleUnderline"/>
        </w:rPr>
        <w:t>, with European powers at loggerheads while Russia gobbles up the Baltic states and the rest of</w:t>
      </w:r>
      <w:r w:rsidRPr="00086884">
        <w:rPr>
          <w:sz w:val="16"/>
        </w:rPr>
        <w:t xml:space="preserve"> </w:t>
      </w:r>
      <w:r w:rsidRPr="00086884">
        <w:rPr>
          <w:rStyle w:val="StyleUnderline"/>
        </w:rPr>
        <w:t xml:space="preserve">Ukraine. Imagine </w:t>
      </w:r>
      <w:r w:rsidRPr="0094799F">
        <w:rPr>
          <w:rStyle w:val="StyleUnderline"/>
          <w:highlight w:val="cyan"/>
        </w:rPr>
        <w:t xml:space="preserve">South Korea’s </w:t>
      </w:r>
      <w:r w:rsidRPr="0094799F">
        <w:rPr>
          <w:rStyle w:val="StyleUnderline"/>
        </w:rPr>
        <w:t xml:space="preserve">historical </w:t>
      </w:r>
      <w:r w:rsidRPr="0094799F">
        <w:rPr>
          <w:rStyle w:val="StyleUnderline"/>
          <w:highlight w:val="cyan"/>
        </w:rPr>
        <w:t>tensions with Japan reigniting</w:t>
      </w:r>
      <w:r w:rsidRPr="00086884">
        <w:rPr>
          <w:rStyle w:val="StyleUnderline"/>
        </w:rPr>
        <w:t xml:space="preserve">, </w:t>
      </w:r>
      <w:r w:rsidRPr="0094799F">
        <w:rPr>
          <w:rStyle w:val="StyleUnderline"/>
          <w:highlight w:val="cyan"/>
        </w:rPr>
        <w:t>and a war</w:t>
      </w:r>
      <w:r w:rsidRPr="00086884">
        <w:rPr>
          <w:rStyle w:val="StyleUnderline"/>
        </w:rPr>
        <w:t xml:space="preserve"> </w:t>
      </w:r>
      <w:r w:rsidRPr="0094799F">
        <w:rPr>
          <w:rStyle w:val="StyleUnderline"/>
          <w:highlight w:val="cyan"/>
        </w:rPr>
        <w:t>between</w:t>
      </w:r>
      <w:r w:rsidRPr="00086884">
        <w:rPr>
          <w:rStyle w:val="StyleUnderline"/>
        </w:rPr>
        <w:t xml:space="preserve"> those two countries or </w:t>
      </w:r>
      <w:r w:rsidRPr="0094799F">
        <w:rPr>
          <w:rStyle w:val="StyleUnderline"/>
          <w:highlight w:val="cyan"/>
        </w:rPr>
        <w:t>any combination of them and China</w:t>
      </w:r>
      <w:r w:rsidRPr="00086884">
        <w:rPr>
          <w:sz w:val="16"/>
        </w:rPr>
        <w:t>.</w:t>
      </w:r>
    </w:p>
    <w:p w14:paraId="10B68E4B" w14:textId="77777777" w:rsidR="0007150B" w:rsidRDefault="0007150B" w:rsidP="0007150B">
      <w:pPr>
        <w:pStyle w:val="Heading3"/>
      </w:pPr>
      <w:r>
        <w:t>Case</w:t>
      </w:r>
    </w:p>
    <w:p w14:paraId="467D939C" w14:textId="77777777" w:rsidR="0007150B" w:rsidRDefault="0007150B" w:rsidP="0007150B">
      <w:pPr>
        <w:pStyle w:val="Heading4"/>
        <w:numPr>
          <w:ilvl w:val="0"/>
          <w:numId w:val="24"/>
        </w:numPr>
      </w:pPr>
      <w:r>
        <w:t xml:space="preserve">the FBI is already arresting these corporate spies—specifically </w:t>
      </w:r>
      <w:r>
        <w:rPr>
          <w:u w:val="single"/>
        </w:rPr>
        <w:t xml:space="preserve">existing criminal indictments </w:t>
      </w:r>
      <w:r>
        <w:t xml:space="preserve">have </w:t>
      </w:r>
      <w:r>
        <w:rPr>
          <w:u w:val="single"/>
        </w:rPr>
        <w:t xml:space="preserve">rallied other countries </w:t>
      </w:r>
      <w:r>
        <w:t xml:space="preserve">to participate in culling the Chinese—and it’s working </w:t>
      </w:r>
    </w:p>
    <w:p w14:paraId="5A94A2A2" w14:textId="77777777" w:rsidR="0007150B" w:rsidRDefault="0007150B" w:rsidP="0007150B">
      <w:r>
        <w:rPr>
          <w:rStyle w:val="Style13ptBold"/>
        </w:rPr>
        <w:t xml:space="preserve">Wray 2/6 </w:t>
      </w:r>
      <w:r w:rsidRPr="00E13169">
        <w:t>(</w:t>
      </w:r>
      <w:r>
        <w:t>Christopher Wray, Director of the FBI, “</w:t>
      </w:r>
      <w:r w:rsidRPr="00E13169">
        <w:t>Responding Effectively to the Chinese Economic Espionage Threat</w:t>
      </w:r>
      <w:r>
        <w:t xml:space="preserve">”, FBI.gov, </w:t>
      </w:r>
      <w:r w:rsidRPr="00E13169">
        <w:t>February 6, 2020</w:t>
      </w:r>
      <w:r>
        <w:t xml:space="preserve">, </w:t>
      </w:r>
      <w:hyperlink r:id="rId102" w:history="1">
        <w:r w:rsidRPr="00CB75CC">
          <w:rPr>
            <w:rStyle w:val="Hyperlink"/>
          </w:rPr>
          <w:t>https://www.fbi.gov/news/speeches/responding-effectively-to-the-chinese-economic-espionage-threat</w:t>
        </w:r>
      </w:hyperlink>
      <w:r>
        <w:t>) //KDS-JH</w:t>
      </w:r>
    </w:p>
    <w:p w14:paraId="13300E53" w14:textId="77777777" w:rsidR="0007150B" w:rsidRDefault="0007150B" w:rsidP="0007150B">
      <w:pPr>
        <w:rPr>
          <w:rStyle w:val="Style13ptBold"/>
          <w:b w:val="0"/>
          <w:bCs w:val="0"/>
        </w:rPr>
      </w:pPr>
      <w:r w:rsidRPr="007F61B2">
        <w:rPr>
          <w:rStyle w:val="Style13ptBold"/>
          <w:b w:val="0"/>
        </w:rPr>
        <w:t xml:space="preserve">You’ll hear more about that in the panels later this morning, but I’ll briefly note that we’re having real success, real impact. With the help of our many foreign partners, </w:t>
      </w:r>
      <w:r w:rsidRPr="007C5702">
        <w:rPr>
          <w:rStyle w:val="Style13ptBold"/>
          <w:b w:val="0"/>
          <w:highlight w:val="yellow"/>
        </w:rPr>
        <w:t>we’ve arrested targets all over the globe. Our investigations and prosecutions have exposed the tradecraft and techniques the Chinese use, raising awareness of the threat and our industries’ defenses.</w:t>
      </w:r>
      <w:r>
        <w:rPr>
          <w:rStyle w:val="Style13ptBold"/>
          <w:b w:val="0"/>
        </w:rPr>
        <w:t xml:space="preserve"> </w:t>
      </w:r>
      <w:r w:rsidRPr="007F61B2">
        <w:rPr>
          <w:rStyle w:val="Style13ptBold"/>
          <w:b w:val="0"/>
        </w:rPr>
        <w:t xml:space="preserve">They also show our resolve and our ability to attribute these crimes to those responsible. And we’ve seen how </w:t>
      </w:r>
      <w:r w:rsidRPr="007C5702">
        <w:rPr>
          <w:rStyle w:val="Style13ptBold"/>
          <w:b w:val="0"/>
          <w:highlight w:val="yellow"/>
        </w:rPr>
        <w:t>our criminal indictments have rallied other nations to our cause, which is crucial to persuading the Chinese government to change its behavior.</w:t>
      </w:r>
      <w:r w:rsidRPr="007C5702">
        <w:rPr>
          <w:rStyle w:val="Style13ptBold"/>
          <w:b w:val="0"/>
        </w:rPr>
        <w:t xml:space="preserve"> </w:t>
      </w:r>
      <w:r w:rsidRPr="007F61B2">
        <w:rPr>
          <w:rStyle w:val="Style13ptBold"/>
          <w:b w:val="0"/>
        </w:rPr>
        <w:t>We’re also working more closely than ever with partner agencies here in the U.S., and our partners abroad.</w:t>
      </w:r>
      <w:r>
        <w:rPr>
          <w:rStyle w:val="Style13ptBold"/>
          <w:b w:val="0"/>
        </w:rPr>
        <w:t xml:space="preserve"> </w:t>
      </w:r>
      <w:r w:rsidRPr="007F61B2">
        <w:rPr>
          <w:rStyle w:val="Style13ptBold"/>
          <w:b w:val="0"/>
        </w:rPr>
        <w:t>We’ve got a host of tools we can use, from criminal charges and civil injunctions to things like economic sanctions, entity listings, and visa revocations. We’re also working with CFIUS—the Committee on Foreign Investment in the United States—in its review of foreign investments in American companies that produce critical technologies or collect sensitive personal data of U.S. citizens.</w:t>
      </w:r>
    </w:p>
    <w:p w14:paraId="35A24817" w14:textId="77777777" w:rsidR="0007150B" w:rsidRPr="00B661EB" w:rsidRDefault="0007150B" w:rsidP="0007150B">
      <w:pPr>
        <w:pStyle w:val="Heading4"/>
        <w:numPr>
          <w:ilvl w:val="0"/>
          <w:numId w:val="24"/>
        </w:numPr>
      </w:pPr>
      <w:r>
        <w:t>COVID thumps white collar enforcement AND the economy</w:t>
      </w:r>
    </w:p>
    <w:p w14:paraId="2DB46E34" w14:textId="77777777" w:rsidR="0007150B" w:rsidRPr="00B661EB" w:rsidRDefault="0007150B" w:rsidP="0007150B">
      <w:r w:rsidRPr="00B661EB">
        <w:rPr>
          <w:rStyle w:val="Style13ptBold"/>
        </w:rPr>
        <w:t>Vinson &amp; Elkins LLP</w:t>
      </w:r>
      <w:r>
        <w:rPr>
          <w:rStyle w:val="Style13ptBold"/>
        </w:rPr>
        <w:t xml:space="preserve"> 20</w:t>
      </w:r>
      <w:r>
        <w:t xml:space="preserve"> Ephraim (Fry) Wernick, Branden Stein and Michael C. Hoosier “How COVID-19 Is Affecting the Enforcement of White Collar Crime” https://www.lexology.com/library/detail.aspx?g=19bee9ad-4c94-43b7-9d7e-80965574f315</w:t>
      </w:r>
    </w:p>
    <w:p w14:paraId="7DF47E2E" w14:textId="77777777" w:rsidR="0007150B" w:rsidRPr="00633C7E" w:rsidRDefault="0007150B" w:rsidP="0007150B">
      <w:pPr>
        <w:rPr>
          <w:sz w:val="16"/>
        </w:rPr>
      </w:pPr>
      <w:r w:rsidRPr="006B0848">
        <w:rPr>
          <w:sz w:val="16"/>
        </w:rPr>
        <w:t xml:space="preserve">The </w:t>
      </w:r>
      <w:r w:rsidRPr="00633C7E">
        <w:rPr>
          <w:rStyle w:val="StyleUnderline"/>
          <w:highlight w:val="cyan"/>
        </w:rPr>
        <w:t>COVID</w:t>
      </w:r>
      <w:r w:rsidRPr="006B0848">
        <w:rPr>
          <w:sz w:val="16"/>
        </w:rPr>
        <w:t xml:space="preserve">-19 pandemic </w:t>
      </w:r>
      <w:r w:rsidRPr="00633C7E">
        <w:rPr>
          <w:rStyle w:val="StyleUnderline"/>
          <w:highlight w:val="cyan"/>
        </w:rPr>
        <w:t>has caused enormous pain and financial harm</w:t>
      </w:r>
      <w:r w:rsidRPr="00B661EB">
        <w:rPr>
          <w:rStyle w:val="StyleUnderline"/>
        </w:rPr>
        <w:t xml:space="preserve"> and it will take months, or even years, before we know its full impact</w:t>
      </w:r>
      <w:r w:rsidRPr="006B0848">
        <w:rPr>
          <w:sz w:val="16"/>
        </w:rPr>
        <w:t xml:space="preserve">. As of the time that this article is published, there will be over 1.4 million known cases of the coronavirus resulting in over 80,000 deaths, including over 380,000 cases and 12,000 deaths in the United States alone. </w:t>
      </w:r>
      <w:r w:rsidRPr="00633C7E">
        <w:rPr>
          <w:rStyle w:val="StyleUnderline"/>
        </w:rPr>
        <w:t>With the federal government extending its social distancing</w:t>
      </w:r>
      <w:r w:rsidRPr="006B0848">
        <w:rPr>
          <w:sz w:val="16"/>
        </w:rPr>
        <w:t xml:space="preserve"> guidelines through the end of April and many states extending shelter-in-place orders into June, </w:t>
      </w:r>
      <w:r w:rsidRPr="00633C7E">
        <w:rPr>
          <w:rStyle w:val="StyleUnderline"/>
        </w:rPr>
        <w:t>there</w:t>
      </w:r>
      <w:r w:rsidRPr="00B661EB">
        <w:rPr>
          <w:rStyle w:val="StyleUnderline"/>
        </w:rPr>
        <w:t xml:space="preserve"> </w:t>
      </w:r>
      <w:r w:rsidRPr="00633C7E">
        <w:rPr>
          <w:rStyle w:val="StyleUnderline"/>
        </w:rPr>
        <w:t>has</w:t>
      </w:r>
      <w:r w:rsidRPr="006B0848">
        <w:rPr>
          <w:sz w:val="16"/>
        </w:rPr>
        <w:t xml:space="preserve"> also </w:t>
      </w:r>
      <w:r w:rsidRPr="00633C7E">
        <w:rPr>
          <w:rStyle w:val="StyleUnderline"/>
        </w:rPr>
        <w:t xml:space="preserve">been a </w:t>
      </w:r>
      <w:r w:rsidRPr="00633C7E">
        <w:rPr>
          <w:rStyle w:val="Emphasis"/>
        </w:rPr>
        <w:t>tremendous toll on the economy</w:t>
      </w:r>
      <w:r w:rsidRPr="006B0848">
        <w:rPr>
          <w:sz w:val="16"/>
        </w:rPr>
        <w:t xml:space="preserve">. Naturally, </w:t>
      </w:r>
      <w:r w:rsidRPr="00633C7E">
        <w:rPr>
          <w:rStyle w:val="Emphasis"/>
          <w:highlight w:val="cyan"/>
        </w:rPr>
        <w:t>law enforcement is not immune</w:t>
      </w:r>
      <w:r w:rsidRPr="006B0848">
        <w:rPr>
          <w:sz w:val="16"/>
        </w:rPr>
        <w:t xml:space="preserve"> from the effects of COVID-19, </w:t>
      </w:r>
      <w:r w:rsidRPr="00B661EB">
        <w:rPr>
          <w:rStyle w:val="StyleUnderline"/>
        </w:rPr>
        <w:t xml:space="preserve">and </w:t>
      </w:r>
      <w:r w:rsidRPr="00633C7E">
        <w:rPr>
          <w:rStyle w:val="StyleUnderline"/>
          <w:highlight w:val="cyan"/>
        </w:rPr>
        <w:t>there</w:t>
      </w:r>
      <w:r w:rsidRPr="00B661EB">
        <w:rPr>
          <w:rStyle w:val="StyleUnderline"/>
        </w:rPr>
        <w:t xml:space="preserve"> </w:t>
      </w:r>
      <w:r w:rsidRPr="00633C7E">
        <w:rPr>
          <w:rStyle w:val="StyleUnderline"/>
          <w:highlight w:val="cyan"/>
        </w:rPr>
        <w:t xml:space="preserve">may be </w:t>
      </w:r>
      <w:r w:rsidRPr="00633C7E">
        <w:rPr>
          <w:rStyle w:val="Emphasis"/>
          <w:highlight w:val="cyan"/>
        </w:rPr>
        <w:t>dramatic changes</w:t>
      </w:r>
      <w:r w:rsidRPr="00633C7E">
        <w:rPr>
          <w:rStyle w:val="StyleUnderline"/>
          <w:highlight w:val="cyan"/>
        </w:rPr>
        <w:t xml:space="preserve"> in how the government approaches and prioritizes the enforcement of </w:t>
      </w:r>
      <w:r w:rsidRPr="00633C7E">
        <w:rPr>
          <w:rStyle w:val="Emphasis"/>
          <w:highlight w:val="cyan"/>
        </w:rPr>
        <w:t>white collar crime</w:t>
      </w:r>
      <w:r w:rsidRPr="006B0848">
        <w:rPr>
          <w:sz w:val="16"/>
        </w:rPr>
        <w:t xml:space="preserve">. Below are some updates on what you should expect, both in the short term as the public and private sectors continue adjusting to COVID-19 and associated relief efforts, and in the medium and long terms once government </w:t>
      </w:r>
      <w:r w:rsidRPr="00633C7E">
        <w:rPr>
          <w:sz w:val="16"/>
        </w:rPr>
        <w:t>offices are able to return to normal.</w:t>
      </w:r>
    </w:p>
    <w:p w14:paraId="27999AE1" w14:textId="77777777" w:rsidR="0007150B" w:rsidRPr="006B0848" w:rsidRDefault="0007150B" w:rsidP="0007150B">
      <w:pPr>
        <w:rPr>
          <w:sz w:val="16"/>
        </w:rPr>
      </w:pPr>
      <w:r w:rsidRPr="00633C7E">
        <w:rPr>
          <w:rStyle w:val="StyleUnderline"/>
        </w:rPr>
        <w:t xml:space="preserve">In the Short Term, </w:t>
      </w:r>
      <w:r w:rsidRPr="00633C7E">
        <w:rPr>
          <w:rStyle w:val="Emphasis"/>
          <w:highlight w:val="cyan"/>
        </w:rPr>
        <w:t>White Collar Criminal Investigations and Prosecutions Will Slow Down</w:t>
      </w:r>
      <w:r w:rsidRPr="006B0848">
        <w:rPr>
          <w:sz w:val="16"/>
        </w:rPr>
        <w:t xml:space="preserve">. </w:t>
      </w:r>
    </w:p>
    <w:p w14:paraId="4AD7806E" w14:textId="77777777" w:rsidR="0007150B" w:rsidRPr="006B0848" w:rsidRDefault="0007150B" w:rsidP="0007150B">
      <w:pPr>
        <w:rPr>
          <w:sz w:val="16"/>
        </w:rPr>
      </w:pPr>
      <w:r w:rsidRPr="00633C7E">
        <w:rPr>
          <w:rStyle w:val="StyleUnderline"/>
          <w:highlight w:val="cyan"/>
        </w:rPr>
        <w:t>COVID</w:t>
      </w:r>
      <w:r w:rsidRPr="006B0848">
        <w:rPr>
          <w:sz w:val="16"/>
        </w:rPr>
        <w:t xml:space="preserve">-19 </w:t>
      </w:r>
      <w:r w:rsidRPr="00633C7E">
        <w:rPr>
          <w:rStyle w:val="StyleUnderline"/>
          <w:highlight w:val="cyan"/>
        </w:rPr>
        <w:t xml:space="preserve">is already impacting the government’s ability to </w:t>
      </w:r>
      <w:r w:rsidRPr="00633C7E">
        <w:rPr>
          <w:rStyle w:val="Emphasis"/>
          <w:highlight w:val="cyan"/>
        </w:rPr>
        <w:t>investigate and prosecute white collar crime</w:t>
      </w:r>
      <w:r w:rsidRPr="006B0848">
        <w:rPr>
          <w:rStyle w:val="StyleUnderline"/>
        </w:rPr>
        <w:t>. The courts</w:t>
      </w:r>
      <w:r w:rsidRPr="006B0848">
        <w:rPr>
          <w:sz w:val="16"/>
        </w:rPr>
        <w:t xml:space="preserve"> in the Southern District of New York further </w:t>
      </w:r>
      <w:r w:rsidRPr="006B0848">
        <w:rPr>
          <w:rStyle w:val="Emphasis"/>
        </w:rPr>
        <w:t>curtailed operations</w:t>
      </w:r>
      <w:r w:rsidRPr="006B0848">
        <w:rPr>
          <w:rStyle w:val="StyleUnderline"/>
        </w:rPr>
        <w:t xml:space="preserve"> in response to the pandemic</w:t>
      </w:r>
      <w:r w:rsidRPr="006B0848">
        <w:rPr>
          <w:sz w:val="16"/>
        </w:rPr>
        <w:t>, closing the Thurgood Marshall Courthouse for all SDNY activities and leaving open the Daniel Patrick Moynihan Courthouse for emergency matters only (defined as “urgent criminal matters” and those requiring a temporary restraining order under Rule 65(b) of the Federal Rules of Civil Procedure).</w:t>
      </w:r>
    </w:p>
    <w:p w14:paraId="4866DBDE" w14:textId="77777777" w:rsidR="0007150B" w:rsidRDefault="0007150B" w:rsidP="0007150B">
      <w:pPr>
        <w:rPr>
          <w:rStyle w:val="Style13ptBold"/>
          <w:b w:val="0"/>
          <w:bCs w:val="0"/>
        </w:rPr>
      </w:pPr>
    </w:p>
    <w:p w14:paraId="2D0DC0AC" w14:textId="77777777" w:rsidR="0007150B" w:rsidRDefault="0007150B" w:rsidP="0007150B">
      <w:pPr>
        <w:rPr>
          <w:rStyle w:val="StyleUnderline"/>
        </w:rPr>
      </w:pPr>
    </w:p>
    <w:p w14:paraId="03A544FB" w14:textId="77777777" w:rsidR="0007150B" w:rsidRPr="00CE6949" w:rsidRDefault="0007150B" w:rsidP="0007150B">
      <w:pPr>
        <w:pStyle w:val="Heading4"/>
        <w:numPr>
          <w:ilvl w:val="0"/>
          <w:numId w:val="24"/>
        </w:numPr>
        <w:rPr>
          <w:rFonts w:cs="Calibri"/>
        </w:rPr>
      </w:pPr>
      <w:r>
        <w:rPr>
          <w:rFonts w:cs="Calibri"/>
        </w:rPr>
        <w:t xml:space="preserve">Fredricks card is miscut, recidivism discussed in the study are not white collar crimes, it was about violent crime ( tw: mention of rape) – blue highlight is key </w:t>
      </w:r>
    </w:p>
    <w:p w14:paraId="7653F106" w14:textId="77777777" w:rsidR="0007150B" w:rsidRPr="00CE6949" w:rsidRDefault="0007150B" w:rsidP="0007150B">
      <w:pPr>
        <w:rPr>
          <w:rStyle w:val="Style13ptBold"/>
        </w:rPr>
      </w:pPr>
      <w:r w:rsidRPr="00CE6949">
        <w:rPr>
          <w:rStyle w:val="Style13ptBold"/>
        </w:rPr>
        <w:t>Fredericks et al 16</w:t>
      </w:r>
      <w:r w:rsidRPr="00CE6949">
        <w:rPr>
          <w:rStyle w:val="Style13ptBold"/>
          <w:sz w:val="18"/>
          <w:szCs w:val="18"/>
        </w:rPr>
        <w:t xml:space="preserve"> [Katie Fredericks, Rima McComas, Georgie Weatherby, PhD, Professor of Sociology and Criminal Justice at Gonzaga University “White collar crime: recidivism, deterrence, and social impact,” Forensic Research &amp; Criminology International Journal, 1/7/16, https://medcraveonline.com/FRCIJ/white-collar-crime-recidivism-deterrence-and-social-impact.html]//cb</w:t>
      </w:r>
    </w:p>
    <w:p w14:paraId="0D527AF4" w14:textId="77777777" w:rsidR="0007150B" w:rsidRPr="00CE6949" w:rsidRDefault="0007150B" w:rsidP="0007150B">
      <w:pPr>
        <w:rPr>
          <w:sz w:val="14"/>
        </w:rPr>
      </w:pPr>
      <w:r w:rsidRPr="00CE6949">
        <w:rPr>
          <w:rStyle w:val="Style13ptBold"/>
          <w:sz w:val="14"/>
        </w:rPr>
        <w:t xml:space="preserve">Summary and conclusion As was stated in the beginning of this paper, </w:t>
      </w:r>
      <w:r w:rsidRPr="009A3A01">
        <w:rPr>
          <w:rStyle w:val="StyleUnderline"/>
          <w:highlight w:val="yellow"/>
        </w:rPr>
        <w:t xml:space="preserve">white-collar crime is </w:t>
      </w:r>
      <w:r w:rsidRPr="009A3A01">
        <w:rPr>
          <w:rStyle w:val="StyleUnderline"/>
        </w:rPr>
        <w:t xml:space="preserve">a </w:t>
      </w:r>
      <w:r w:rsidRPr="009A3A01">
        <w:rPr>
          <w:rStyle w:val="StyleUnderline"/>
          <w:highlight w:val="yellow"/>
        </w:rPr>
        <w:t>very different</w:t>
      </w:r>
      <w:r w:rsidRPr="00CE6949">
        <w:rPr>
          <w:rStyle w:val="StyleUnderline"/>
        </w:rPr>
        <w:t xml:space="preserve"> kind of crime</w:t>
      </w:r>
      <w:r w:rsidRPr="00CE6949">
        <w:rPr>
          <w:rStyle w:val="Style13ptBold"/>
          <w:sz w:val="14"/>
        </w:rPr>
        <w:t xml:space="preserve">. Although, it does not typically involve physical violence, nonetheless, it is not a victimless crime. The research found an excess of white-collar cases where people had their identities stolen or large corporations were financially ruined. The hypothesis was correct. There is a distinct difference in the way white-collar crimes and violent crimes are dealt with by our society, and by our criminal justice system. Similarly, </w:t>
      </w:r>
      <w:r w:rsidRPr="00CE6949">
        <w:rPr>
          <w:rStyle w:val="StyleUnderline"/>
        </w:rPr>
        <w:t>a portion of the problem rests in public perception of white-collar crime</w:t>
      </w:r>
      <w:r w:rsidRPr="00CE6949">
        <w:rPr>
          <w:rStyle w:val="Style13ptBold"/>
          <w:sz w:val="14"/>
        </w:rPr>
        <w:t xml:space="preserve">. The majority of people have not fallen victim to this type of crime and, as such, don’t tend to understand the enormity of the problem. Public perception proved to be a much larger problem than initially anticipated and made Labeling Theory incredibly applicable to this project. Labeling Theory is all about how people view white-collar crime, and how most people find it innocuous in comparison to violent crime. Typically, white-collar criminals are labeled as non-threatening and upper class. This stereotype makes people vulnerable to white-collar crime and grossly underestimates the potential danger of these criminals. Regarding public perception, the survey and content analysis were the best methods of determining how people perceive white-collar crime. Using Sourcebook, </w:t>
      </w:r>
      <w:r w:rsidRPr="00CE6949">
        <w:rPr>
          <w:rStyle w:val="StyleUnderline"/>
        </w:rPr>
        <w:t>data were collected from U.S. District Court sentencing from 2002-2010</w:t>
      </w:r>
      <w:r w:rsidRPr="00CE6949">
        <w:rPr>
          <w:rStyle w:val="Style13ptBold"/>
          <w:sz w:val="14"/>
        </w:rPr>
        <w:t xml:space="preserve">.19 After selecting six major white collar crimes and six major violent crimes, Tables 1 &amp; 2 illustrate the average sentence imposed for each crime over a given year. [Table omitted] From the two tables, </w:t>
      </w:r>
      <w:r w:rsidRPr="00CE6949">
        <w:rPr>
          <w:rStyle w:val="StyleUnderline"/>
        </w:rPr>
        <w:t>a clear discrepancy is present across white collar and violent crime</w:t>
      </w:r>
      <w:r w:rsidRPr="00CE6949">
        <w:rPr>
          <w:rStyle w:val="Style13ptBold"/>
          <w:sz w:val="14"/>
        </w:rPr>
        <w:t xml:space="preserve">. </w:t>
      </w:r>
      <w:r w:rsidRPr="00CE6949">
        <w:rPr>
          <w:rStyle w:val="StyleUnderline"/>
        </w:rPr>
        <w:t>Violent crime sentences are significantly longer than any white collar crime sentences</w:t>
      </w:r>
      <w:r w:rsidRPr="00CE6949">
        <w:rPr>
          <w:rStyle w:val="Style13ptBold"/>
          <w:sz w:val="14"/>
        </w:rPr>
        <w:t xml:space="preserve">. The average sentence length for a fraud conviction was 23.2months in 2010, and 162.7months for kidnapping/hostage taking. The violent crimes ranged from 37.6-276.1month sentences on average, while white collar crimes only ranged from 7.8-30.6 months. Additionally looking at total cases, </w:t>
      </w:r>
      <w:r w:rsidRPr="00CE6949">
        <w:rPr>
          <w:rStyle w:val="StyleUnderline"/>
        </w:rPr>
        <w:t>white collar crime is significantly more prevalent than violent crime</w:t>
      </w:r>
      <w:r w:rsidRPr="00CE6949">
        <w:rPr>
          <w:rStyle w:val="Style13ptBold"/>
          <w:sz w:val="14"/>
        </w:rPr>
        <w:t xml:space="preserve">, with 880 cases of forgery/counterfeiting in 2010, and only 631 cases of assault. For the violent crimes selected, the most prevalent was assault at 631 cases in 2010, and the least prevalent was kidnapping with 39 cases that year. For the white collar crimes selected, the most prevalent was fraud at 8,065, and the least prevalent was bribery with 224 cases in 2010 (Figure 1). [Figure omitted] In (Figure 2) white collar and violent crime are compared across time. Assault and fraud were the most commonly committed crimes so the sentencing for those crimes is shown from 2002-2010. The graph shows the trend of sentencing over time, as well as the vast difference in sentence length for the two crimes. </w:t>
      </w:r>
      <w:r w:rsidRPr="009A3A01">
        <w:rPr>
          <w:rStyle w:val="StyleUnderline"/>
          <w:highlight w:val="yellow"/>
        </w:rPr>
        <w:t xml:space="preserve">Assault sentences are much lengthier </w:t>
      </w:r>
      <w:r w:rsidRPr="009A3A01">
        <w:rPr>
          <w:rStyle w:val="StyleUnderline"/>
        </w:rPr>
        <w:t xml:space="preserve">on average </w:t>
      </w:r>
      <w:r w:rsidRPr="009A3A01">
        <w:rPr>
          <w:rStyle w:val="StyleUnderline"/>
          <w:highlight w:val="yellow"/>
        </w:rPr>
        <w:t>than fraud</w:t>
      </w:r>
      <w:r w:rsidRPr="00CE6949">
        <w:rPr>
          <w:rStyle w:val="StyleUnderline"/>
        </w:rPr>
        <w:t>, despite the changes over time</w:t>
      </w:r>
      <w:r w:rsidRPr="00CE6949">
        <w:rPr>
          <w:rStyle w:val="Style13ptBold"/>
          <w:sz w:val="14"/>
        </w:rPr>
        <w:t xml:space="preserve">. There is a fairly consistent increase in sentencing for white collar crime and both experience significant changes from 2004-2007. (Tables 3 &amp; 4) compare the type of sentence for various crimes, including whether or not the sentence included probation and community service. [Tables omitted] </w:t>
      </w:r>
      <w:r w:rsidRPr="00CE6949">
        <w:rPr>
          <w:rStyle w:val="StyleUnderline"/>
        </w:rPr>
        <w:t>The majority of the violent crimes included only imprisonment in the sentence</w:t>
      </w:r>
      <w:r w:rsidRPr="00CE6949">
        <w:rPr>
          <w:rStyle w:val="Style13ptBold"/>
          <w:sz w:val="14"/>
        </w:rPr>
        <w:t xml:space="preserve">, with the exception of assault which had a significant amount of probation included. For example, only 44.9% of those convicted of embezzlement receive prison time as part of their sentence, and only 35.2% of those people are given ONLY prison time as punishment. Whereas with arson, 96% of those convicted are given prison time, and 90.7% of those criminals are given ONLY prison time as punishment. </w:t>
      </w:r>
      <w:r w:rsidRPr="009A3A01">
        <w:rPr>
          <w:rStyle w:val="StyleUnderline"/>
          <w:highlight w:val="yellow"/>
        </w:rPr>
        <w:t>White collar criminals are</w:t>
      </w:r>
      <w:r w:rsidRPr="00CE6949">
        <w:rPr>
          <w:rStyle w:val="StyleUnderline"/>
        </w:rPr>
        <w:t xml:space="preserve"> much </w:t>
      </w:r>
      <w:r w:rsidRPr="009A3A01">
        <w:rPr>
          <w:rStyle w:val="StyleUnderline"/>
          <w:highlight w:val="yellow"/>
        </w:rPr>
        <w:t>more likely to receive community service or probation</w:t>
      </w:r>
      <w:r w:rsidRPr="00CE6949">
        <w:rPr>
          <w:rStyle w:val="StyleUnderline"/>
        </w:rPr>
        <w:t xml:space="preserve"> as part (or even all) of their sentence.</w:t>
      </w:r>
      <w:r w:rsidRPr="00CE6949">
        <w:rPr>
          <w:rStyle w:val="Style13ptBold"/>
          <w:sz w:val="14"/>
        </w:rPr>
        <w:t xml:space="preserve"> Another important part of understanding how white collar crime is handled by the criminal justice system, involves the analysis of recidivism. </w:t>
      </w:r>
      <w:r w:rsidRPr="00CE6949">
        <w:rPr>
          <w:rStyle w:val="StyleUnderline"/>
        </w:rPr>
        <w:t>Using the Bureau of Criminal Justice Statistics Data Analysis Tool,</w:t>
      </w:r>
      <w:r w:rsidRPr="00CE6949">
        <w:rPr>
          <w:rStyle w:val="Style13ptBold"/>
          <w:sz w:val="14"/>
        </w:rPr>
        <w:t xml:space="preserve"> </w:t>
      </w:r>
      <w:r w:rsidRPr="009A3A01">
        <w:rPr>
          <w:rStyle w:val="StyleUnderline"/>
          <w:highlight w:val="yellow"/>
        </w:rPr>
        <w:t>criteria were selected to produce recidivism rates</w:t>
      </w:r>
      <w:r w:rsidRPr="00CE6949">
        <w:rPr>
          <w:rStyle w:val="Style13ptBold"/>
          <w:sz w:val="14"/>
        </w:rPr>
        <w:t xml:space="preserve"> </w:t>
      </w:r>
      <w:r w:rsidRPr="008C5C69">
        <w:rPr>
          <w:rStyle w:val="Heading3Char"/>
          <w:highlight w:val="cyan"/>
        </w:rPr>
        <w:t>for</w:t>
      </w:r>
      <w:r w:rsidRPr="008C5C69">
        <w:rPr>
          <w:rStyle w:val="Heading3Char"/>
        </w:rPr>
        <w:t xml:space="preserve"> a specific group of </w:t>
      </w:r>
      <w:r w:rsidRPr="008C5C69">
        <w:rPr>
          <w:rStyle w:val="Heading3Char"/>
          <w:highlight w:val="cyan"/>
        </w:rPr>
        <w:t>offenders</w:t>
      </w:r>
      <w:r w:rsidRPr="008C5C69">
        <w:rPr>
          <w:rStyle w:val="Heading3Char"/>
        </w:rPr>
        <w:t xml:space="preserve">. This produced recidivism information on prisoners who were released in 1994, retrieving data from 15 different states. In analyzing recidivism of violent criminals, the </w:t>
      </w:r>
      <w:r w:rsidRPr="008C5C69">
        <w:rPr>
          <w:rStyle w:val="Heading3Char"/>
          <w:highlight w:val="cyan"/>
        </w:rPr>
        <w:t>criteria</w:t>
      </w:r>
      <w:r w:rsidRPr="008C5C69">
        <w:rPr>
          <w:rStyle w:val="Heading3Char"/>
        </w:rPr>
        <w:t xml:space="preserve"> </w:t>
      </w:r>
      <w:r w:rsidRPr="008C5C69">
        <w:rPr>
          <w:rStyle w:val="Heading3Char"/>
          <w:highlight w:val="cyan"/>
        </w:rPr>
        <w:t>used</w:t>
      </w:r>
      <w:r w:rsidRPr="008C5C69">
        <w:rPr>
          <w:rStyle w:val="Heading3Char"/>
        </w:rPr>
        <w:t xml:space="preserve"> </w:t>
      </w:r>
      <w:r w:rsidRPr="008C5C69">
        <w:rPr>
          <w:rStyle w:val="Heading3Char"/>
          <w:highlight w:val="cyan"/>
        </w:rPr>
        <w:t>were</w:t>
      </w:r>
      <w:r w:rsidRPr="008C5C69">
        <w:rPr>
          <w:rStyle w:val="Heading3Char"/>
        </w:rPr>
        <w:t xml:space="preserve"> any </w:t>
      </w:r>
      <w:r w:rsidRPr="008C5C69">
        <w:rPr>
          <w:rStyle w:val="Heading3Char"/>
          <w:highlight w:val="cyan"/>
        </w:rPr>
        <w:t>prisoner</w:t>
      </w:r>
      <w:r w:rsidRPr="008C5C69">
        <w:rPr>
          <w:rStyle w:val="Heading3Char"/>
        </w:rPr>
        <w:t xml:space="preserve"> </w:t>
      </w:r>
      <w:r w:rsidRPr="008C5C69">
        <w:rPr>
          <w:rStyle w:val="Heading3Char"/>
          <w:highlight w:val="cyan"/>
        </w:rPr>
        <w:t>with</w:t>
      </w:r>
      <w:r w:rsidRPr="008C5C69">
        <w:rPr>
          <w:rStyle w:val="Heading3Char"/>
        </w:rPr>
        <w:t xml:space="preserve"> two or fewer prior arrests, who had been </w:t>
      </w:r>
      <w:r w:rsidRPr="008C5C69">
        <w:rPr>
          <w:rStyle w:val="Heading3Char"/>
          <w:highlight w:val="cyan"/>
        </w:rPr>
        <w:t>convicted of rape, homicide, assault, other sexual abuse, or other violent crime.</w:t>
      </w:r>
      <w:r w:rsidRPr="008C5C69">
        <w:rPr>
          <w:rStyle w:val="Heading3Char"/>
        </w:rPr>
        <w:t xml:space="preserve"> There was no discrimination based on age, race, or gender. </w:t>
      </w:r>
      <w:r w:rsidRPr="00127CEE">
        <w:t>The data revealed the number of prisoners who had been either rearrested, re-incarcerated, re-convicted, or re-imprisoned in the three year period after their release from initial conviction</w:t>
      </w:r>
      <w:r w:rsidRPr="008C5C69">
        <w:rPr>
          <w:rStyle w:val="Heading3Char"/>
        </w:rPr>
        <w:t>. 38.9% were arrested for new crime within 3years of release. 7.9% were convicted for a new crime within one year. 2.6% were re-incarcerated (i.e. placed in jail or prison) following a conviction on a new crime within 6 months. 11.5% were convicted of a new crime and placed in prison within 3years (Table 5). [Table omitted] In examining at</w:t>
      </w:r>
      <w:r w:rsidRPr="00127CEE">
        <w:t xml:space="preserve"> white collar criminals</w:t>
      </w:r>
      <w:r w:rsidRPr="008C5C69">
        <w:rPr>
          <w:rStyle w:val="Heading3Char"/>
        </w:rPr>
        <w:t xml:space="preserve">, </w:t>
      </w:r>
      <w:r w:rsidRPr="00127CEE">
        <w:t>the criteria used were any prisoner with two or fewer prior arrests, who had been convicted of larceny, theft, motor vehicle theft, or other property crime (which included types of fraud, embezzlement, etc.).</w:t>
      </w:r>
      <w:r w:rsidRPr="008C5C69">
        <w:rPr>
          <w:rStyle w:val="Heading3Char"/>
        </w:rPr>
        <w:t xml:space="preserve"> To keep the data consistent, there was no discrimination based on age, race, or gender. The results showed the number of prisoners who had been rearrested, re-incarcerated, re-convicted, or re-imprisoned in the three year period after their release from initial conviction. Compared to violent crime, these </w:t>
      </w:r>
      <w:r w:rsidRPr="008C5C69">
        <w:rPr>
          <w:rStyle w:val="Heading3Char"/>
          <w:highlight w:val="yellow"/>
        </w:rPr>
        <w:t>recidivism rates were significantly higher</w:t>
      </w:r>
      <w:r w:rsidRPr="00CE6949">
        <w:rPr>
          <w:rStyle w:val="Style13ptBold"/>
          <w:sz w:val="14"/>
        </w:rPr>
        <w:t xml:space="preserve"> (Figure 3). </w:t>
      </w:r>
      <w:r w:rsidRPr="00CE6949">
        <w:rPr>
          <w:rStyle w:val="StyleUnderline"/>
        </w:rPr>
        <w:t>58.8% were arrested for new crime within 3 years of release</w:t>
      </w:r>
      <w:r w:rsidRPr="00CE6949">
        <w:rPr>
          <w:rStyle w:val="Style13ptBold"/>
          <w:sz w:val="14"/>
        </w:rPr>
        <w:t xml:space="preserve">. 12.4% were convicted for a new crime within one year. 4.4% were re-incarcerated (i.e. placed in jail or prison) following a conviction on a new crime within 6 months. 24.1% were convicted of a new crime and placed in prison within 3years (Table 6). [Figure omitted] </w:t>
      </w:r>
      <w:r w:rsidRPr="00CE6949">
        <w:rPr>
          <w:rStyle w:val="StyleUnderline"/>
        </w:rPr>
        <w:t>Each one of these statistics was higher than the equivalent data for violent crime</w:t>
      </w:r>
      <w:r w:rsidRPr="00CE6949">
        <w:rPr>
          <w:sz w:val="14"/>
        </w:rPr>
        <w:t xml:space="preserve">. Based on recidivism rates, </w:t>
      </w:r>
      <w:r w:rsidRPr="009A3A01">
        <w:rPr>
          <w:rStyle w:val="Emphasis"/>
          <w:highlight w:val="yellow"/>
        </w:rPr>
        <w:t>deterrence theory can be applied</w:t>
      </w:r>
      <w:r w:rsidRPr="00CE6949">
        <w:rPr>
          <w:rStyle w:val="StyleUnderline"/>
        </w:rPr>
        <w:t>, examining whether the current punishments actually do deter criminals from re-offending</w:t>
      </w:r>
      <w:r w:rsidRPr="00CE6949">
        <w:rPr>
          <w:sz w:val="14"/>
        </w:rPr>
        <w:t xml:space="preserve">. Deterrence Theory purports that the </w:t>
      </w:r>
      <w:r w:rsidRPr="009A3A01">
        <w:rPr>
          <w:rStyle w:val="Emphasis"/>
          <w:highlight w:val="yellow"/>
        </w:rPr>
        <w:t>swiftness, severity, and certainty of punishment will deter criminals</w:t>
      </w:r>
      <w:r w:rsidRPr="009A3A01">
        <w:rPr>
          <w:sz w:val="14"/>
          <w:highlight w:val="yellow"/>
        </w:rPr>
        <w:t>.</w:t>
      </w:r>
      <w:r w:rsidRPr="00CE6949">
        <w:rPr>
          <w:sz w:val="14"/>
        </w:rPr>
        <w:t xml:space="preserve"> According to general deterrence, as these three factors increase, crime should decline.1 This assumes rational offenders who weigh the consequences of their actions. Regarding general deterrence theory, the public will be deterred from committing crimes based on the certainty, severity, and swiftness of the consequences. With specific deterrence, the sanctions are powerful enough to deter the offender from re-offending. </w:t>
      </w:r>
      <w:r w:rsidRPr="00CE6949">
        <w:rPr>
          <w:rStyle w:val="StyleUnderline"/>
        </w:rPr>
        <w:t>Based on the recidivism rates and sentencing guidelines, white collar criminals are significantly less deterred than violent criminals</w:t>
      </w:r>
      <w:r w:rsidRPr="00CE6949">
        <w:rPr>
          <w:sz w:val="14"/>
        </w:rPr>
        <w:t xml:space="preserve">. White collar criminals are </w:t>
      </w:r>
      <w:r w:rsidRPr="00CE6949">
        <w:rPr>
          <w:rStyle w:val="StyleUnderline"/>
        </w:rPr>
        <w:t>given shorter sentences which less often include prison time and making them more likely to reoffend, than violent criminals</w:t>
      </w:r>
      <w:r w:rsidRPr="00CE6949">
        <w:rPr>
          <w:sz w:val="14"/>
        </w:rPr>
        <w:t xml:space="preserve">. Recidivism rates indicate that white collar criminals are significantly more likely to reoffend, than violent criminals. Sentencing data show that white collar criminals are given less severe punishments than violent criminals. Based on these data and deterrence theory, </w:t>
      </w:r>
      <w:r w:rsidRPr="00CE6949">
        <w:rPr>
          <w:rStyle w:val="Emphasis"/>
        </w:rPr>
        <w:t xml:space="preserve">the </w:t>
      </w:r>
      <w:r w:rsidRPr="009A3A01">
        <w:rPr>
          <w:rStyle w:val="Emphasis"/>
          <w:highlight w:val="yellow"/>
        </w:rPr>
        <w:t xml:space="preserve">shorter sentence may be a causal factor in </w:t>
      </w:r>
      <w:r w:rsidRPr="009A3A01">
        <w:rPr>
          <w:rStyle w:val="Emphasis"/>
        </w:rPr>
        <w:t xml:space="preserve">the </w:t>
      </w:r>
      <w:r w:rsidRPr="009A3A01">
        <w:rPr>
          <w:rStyle w:val="Emphasis"/>
          <w:highlight w:val="yellow"/>
        </w:rPr>
        <w:t>increased recidivism rates</w:t>
      </w:r>
      <w:r w:rsidRPr="00CE6949">
        <w:rPr>
          <w:rStyle w:val="Emphasis"/>
        </w:rPr>
        <w:t xml:space="preserve"> of white collar criminals</w:t>
      </w:r>
      <w:r w:rsidRPr="00CE6949">
        <w:rPr>
          <w:sz w:val="14"/>
        </w:rPr>
        <w:t xml:space="preserve">. A large part of this study requires understanding public perception of white-collar crime. Aside from having a survey to collect the opinions of the populace, it is also important to understand how the media and Hollywood are portraying white-collar crime. Since Hollywood’s rise in the early 1900s, there have been scores of films and television series released that depict white-collar crime in some sense. Among the more popular works are Steven Spielberg’s Catch Me If You Can, the 1983 Trading Places, the well-liked Ocean’s trilogy (Ocean’s Eleven, Ocean’s Twelve, and Ocean’s Thirteen), and the newer TV series White Collar. For the purpose of this project, content analysis will only be conducted on the Ocean’s trilogy and White Collar. Content analysis is meant to be a technique for systematically describing written, spoken, or visual communication and to better scrutinize media.20 In addition to their representations of white-collar crime, these two shows are also well known and paint their criminal characters in a positive light that appeals to audiences. Ocean’s Eleven follows the life of Danny Ocean following his release from prison and his plan to rob three casinos in Las Vegas simultaneously with his partner-in-crime, Rusty, and with the help of a former casino owner, Reuben. Through a series of twists and turns and the groups’ ability to get out of ridiculously impossible situations, including being beaten by a bouncer and impersonating S.W.A.T. officers successfully, the three manage to pull off the heist and cover their tracks as well before Danny is arrested for violating his parole. The movie provides a winning robbery sequence that essentially has the audience rooting for the success of the crime when, in reality, people should be criticizing Danny and Rusty’s acts and hoping they’re brought to justice for the safety of the larger community. Ocean’s Twelve brings back the popular characters that made the first movie a success and finds Danny Ocean recruiting another criminal to successfully complete three major heists in Europe to avoid problems with American authorities, and, more specifically, Terry Benedict, the owner of the casinos that were robbed. Ocean’s Thirteen introduces even more cons and more characters double-crossing each other. Danny Ocean is out for revenge for Rusty and plans to ruin Willy Bank on the opening night of his new hotel/casino. Their plans include sabotaging a reviewer’s stay at the hotel and rigging the slot machines to force a payout of more than $500 million, all while outsmarting a state-of-the-art artificial intelligence system that is meant to prevent cheating. These movies are entertaining and completely implausible and successfully corrupt the public’s view of white-collar crime (Codebook 1). Along with Labeling Theory, this project also applied Conflict Theory to white-collar crime. Essentially, </w:t>
      </w:r>
      <w:r w:rsidRPr="00CE6949">
        <w:rPr>
          <w:rStyle w:val="StyleUnderline"/>
        </w:rPr>
        <w:t>Conflict Theory purports that people in social power will use that power to further their own wants and needs</w:t>
      </w:r>
      <w:r w:rsidRPr="00CE6949">
        <w:rPr>
          <w:sz w:val="14"/>
        </w:rPr>
        <w:t xml:space="preserve">.21 This was exhibited in the entire Ocean’s trilogy, particularly where Danny Ocean recruits an old casino owner to help bypass security and successfully rob three casinos. Danny uses his power and the rest of his groups’ power to pull off a heist that would be nearly impossible for someone with limited social connections. White-collar crime is committed to further one’s own end, to achieve some kind of personal gain, and this type of action creates conflict. The TV series White Collar, as the name might suggest, very blatantly portrays white-collar crime. Ultimately, the main character, Neal Caffrey, is a thief, a con artist, and a forger all in one. After three years of running from the FBI, Caffrey is caught and thrown in prison. After an attempted escape, Caffrey suggests a work-release program, in which he uses his expertise to help the FBI apprehend other white-collar criminals (Codebook 2). It was an obvious display of the popular combination good guy/bad guy, but forces viewers to appreciate Neal (the criminal) for being the smart and funny con man. Although there is plenty of crime in the show, the dialogue and appeal of the characters downplays the seriousness of white-collar crime, as is typical of media portrayals of real life scenarios. The survey results proved to confirm one of the initial hypotheses made regarding this study. </w:t>
      </w:r>
      <w:r w:rsidRPr="00CE6949">
        <w:rPr>
          <w:rStyle w:val="StyleUnderline"/>
        </w:rPr>
        <w:t>The way the public understands and perceives white-collar crime is minimal and often partially incorrect</w:t>
      </w:r>
      <w:r w:rsidRPr="00CE6949">
        <w:rPr>
          <w:sz w:val="14"/>
        </w:rPr>
        <w:t xml:space="preserve">. Society does not understand the gravity, or seriousness, of white-collar crime. By far, one of the most interesting conclusions drawn from the surveys collected was the correlation between people’s understanding of white-collar crime and how they answered other questions on the survey. The majority of people surveyed either answered that they had a moderate or very good comprehension of white-collar crime (Figure 4). However, the last question on the survey asked people to identify whether the public is well informed about white-collar crime (Figure 5). [Figure omitted] An overwhelming majority of people surveyed answered that the public is not well informed, but nobody answered that they had no knowledge of white-collar crime. This can be in part because the majority of the surveys were distributed to Gonzaga University students, a fairly well educated group of people. These responses could also be contributed to people exaggerating their knowledge of white-collar crime. The most surprising results of the survey can be found in the public’s response to question three. Figure 6 shows that just under half of the people surveyed believe that, based on what they know, white-collar crime is more detrimental to society, while the other portion of those surveyed believe that violent crime is the more destructive of the two. [Figure omitted] Based on the background research done for this study, </w:t>
      </w:r>
      <w:r w:rsidRPr="00CE6949">
        <w:rPr>
          <w:rStyle w:val="StyleUnderline"/>
        </w:rPr>
        <w:t>white-collar crime is typically the more adverse type of crime largely because the effects of white-collar crime hurt more people than the average violent crime</w:t>
      </w:r>
      <w:r w:rsidRPr="00CE6949">
        <w:rPr>
          <w:sz w:val="14"/>
        </w:rPr>
        <w:t xml:space="preserve">. It is possible that the reason some people answered that violent crime is more detrimental is because they have not had a direct experience with white-collar crime. This is typical because the effects of white-collar crime are not as obvious as those of violent crime. Almost forty-six percent of people surveyed considered white-collar crime the more harmful. This could be due to personal experience or just knowing more about white-collar crime and being aware of it. The fourth question in the survey asked about whether white-collar crime is punished appropriately or not. Figure 7 indicates that </w:t>
      </w:r>
      <w:r w:rsidRPr="00CE6949">
        <w:rPr>
          <w:rStyle w:val="StyleUnderline"/>
        </w:rPr>
        <w:t>almost sixty percent of the people that were surveyed believe that white-collar crime is not punished appropriately</w:t>
      </w:r>
      <w:r w:rsidRPr="00CE6949">
        <w:rPr>
          <w:sz w:val="14"/>
        </w:rPr>
        <w:t xml:space="preserve">. [Figure omitted] The other portion of people indicated that they didn’t know enough about white-collar punishments to provide an opinion. It was not surprising to discover that no one believes it is punished appropriately, nevertheless, based on answers to the question regarding people’s understanding of white-collar crime, more people answered that they did not know whether white-collar crimes are punished properly. These results were almost entirely opposite to people’s thoughts on whether violent crime is punished appropriately in society (Figures 8‒11). [Figures omitted] Ultimately, while portions of the survey results presented clear, understandable public opinions about white-collar crime, other portions made it difficult to interpret how much people truly understand. Question nine and Figure 12 asked about people’s perceptions about crime and likelihood of re-offense. About fifty-five percent of people surveyed suggest that violent criminals are more likely to reoffend and only slightly fewer people think white-collar criminals will reoffend. The numbers are close enough that it makes it difficult to truly understand whether the public really knows that much about crime, in general. As previously stated, Figure 5 reveals people’s opinions concerning whether the public is well informed about white-collar crime. The results were overwhelming, and almost one hundred percent of the 168 people surveyed believe that the public is not appropriately educated with regard to white-collar crime. Unfortunately, fewer surveys were collected than expected. Conducting this study again would require surveying a larger quantity of people and a greater assortment of ages. This study necessitates more variety in order to better understand public perception and comprehension of white-collar crime and its effects on society. What’s next for white-collar crime in our society? Changing the way the public discerns white-collar crime begins with education. Schools need to implement courses that study both white-collar and violent crime, and their effects on society and the criminal justice system. With regard to actual white-collar crime, </w:t>
      </w:r>
      <w:r w:rsidRPr="009A3A01">
        <w:rPr>
          <w:rStyle w:val="Emphasis"/>
          <w:highlight w:val="yellow"/>
        </w:rPr>
        <w:t xml:space="preserve">there needs to be increased sentences for white-collar criminals and </w:t>
      </w:r>
      <w:r w:rsidRPr="009A3A01">
        <w:rPr>
          <w:rStyle w:val="Emphasis"/>
        </w:rPr>
        <w:t xml:space="preserve">more </w:t>
      </w:r>
      <w:r w:rsidRPr="009A3A01">
        <w:rPr>
          <w:rStyle w:val="Emphasis"/>
          <w:highlight w:val="yellow"/>
        </w:rPr>
        <w:t>severe punishments</w:t>
      </w:r>
      <w:r w:rsidRPr="00CE6949">
        <w:rPr>
          <w:sz w:val="14"/>
        </w:rPr>
        <w:t xml:space="preserve">, which will hopefully be </w:t>
      </w:r>
      <w:r w:rsidRPr="00CE6949">
        <w:rPr>
          <w:rStyle w:val="StyleUnderline"/>
        </w:rPr>
        <w:t>an improvement to current deterrence methods and decrease recidivism rates</w:t>
      </w:r>
      <w:r w:rsidRPr="00CE6949">
        <w:rPr>
          <w:sz w:val="14"/>
        </w:rPr>
        <w:t xml:space="preserve">. </w:t>
      </w:r>
      <w:r w:rsidRPr="00CE6949">
        <w:rPr>
          <w:rStyle w:val="StyleUnderline"/>
        </w:rPr>
        <w:t xml:space="preserve">Changing the </w:t>
      </w:r>
      <w:r w:rsidRPr="009A3A01">
        <w:rPr>
          <w:rStyle w:val="Emphasis"/>
          <w:highlight w:val="yellow"/>
        </w:rPr>
        <w:t>federal sentencing guidelines</w:t>
      </w:r>
      <w:r w:rsidRPr="00CE6949">
        <w:rPr>
          <w:rStyle w:val="Emphasis"/>
        </w:rPr>
        <w:t xml:space="preserve"> </w:t>
      </w:r>
      <w:r w:rsidRPr="009A3A01">
        <w:rPr>
          <w:rStyle w:val="StyleUnderline"/>
          <w:highlight w:val="yellow"/>
        </w:rPr>
        <w:t>will serve</w:t>
      </w:r>
      <w:r w:rsidRPr="00CE6949">
        <w:rPr>
          <w:rStyle w:val="StyleUnderline"/>
        </w:rPr>
        <w:t xml:space="preserve"> in </w:t>
      </w:r>
      <w:r w:rsidRPr="009A3A01">
        <w:rPr>
          <w:rStyle w:val="StyleUnderline"/>
          <w:highlight w:val="yellow"/>
        </w:rPr>
        <w:t xml:space="preserve">both </w:t>
      </w:r>
      <w:r w:rsidRPr="009A3A01">
        <w:rPr>
          <w:rStyle w:val="Emphasis"/>
          <w:highlight w:val="yellow"/>
        </w:rPr>
        <w:t>general and specific deterrence</w:t>
      </w:r>
      <w:r w:rsidRPr="00CE6949">
        <w:rPr>
          <w:rStyle w:val="StyleUnderline"/>
        </w:rPr>
        <w:t xml:space="preserve"> in decreasing the prevalence of white collar crime.</w:t>
      </w:r>
      <w:r w:rsidRPr="00CE6949">
        <w:rPr>
          <w:sz w:val="14"/>
        </w:rPr>
        <w:t xml:space="preserve"> In promoting education and changing sentencing guidelines, the hope is for a reduction in recidivism surrounding white collar crime and an enlightened public perception of the problems white-collar crime truly presents.</w:t>
      </w:r>
    </w:p>
    <w:p w14:paraId="30439B36" w14:textId="77777777" w:rsidR="0007150B" w:rsidRDefault="0007150B" w:rsidP="0007150B">
      <w:pPr>
        <w:rPr>
          <w:rStyle w:val="Style13ptBold"/>
        </w:rPr>
      </w:pPr>
      <w:r w:rsidRPr="008C5C69">
        <w:rPr>
          <w:rStyle w:val="Style13ptBold"/>
        </w:rPr>
        <w:t>its an independent reason to negate also this</w:t>
      </w:r>
    </w:p>
    <w:p w14:paraId="2CA645C7" w14:textId="77777777" w:rsidR="0007150B" w:rsidRDefault="0007150B" w:rsidP="0007150B">
      <w:pPr>
        <w:pStyle w:val="ListParagraph"/>
        <w:numPr>
          <w:ilvl w:val="0"/>
          <w:numId w:val="26"/>
        </w:numPr>
        <w:rPr>
          <w:rStyle w:val="Style13ptBold"/>
        </w:rPr>
      </w:pPr>
      <w:r>
        <w:rPr>
          <w:rStyle w:val="Style13ptBold"/>
        </w:rPr>
        <w:t>Irresolvable – judge should not invite arbitrary intervention to pick what side to belive</w:t>
      </w:r>
    </w:p>
    <w:p w14:paraId="01CFB0FF" w14:textId="77777777" w:rsidR="0007150B" w:rsidRDefault="0007150B" w:rsidP="0007150B">
      <w:pPr>
        <w:pStyle w:val="ListParagraph"/>
        <w:numPr>
          <w:ilvl w:val="0"/>
          <w:numId w:val="26"/>
        </w:numPr>
        <w:rPr>
          <w:rStyle w:val="Style13ptBold"/>
        </w:rPr>
      </w:pPr>
      <w:r>
        <w:rPr>
          <w:rStyle w:val="Style13ptBold"/>
        </w:rPr>
        <w:t>Its basically premeditated murder, you knew you were doing something wrong.. yet you did it</w:t>
      </w:r>
    </w:p>
    <w:p w14:paraId="17C5E7FA" w14:textId="77777777" w:rsidR="0007150B" w:rsidRDefault="0007150B" w:rsidP="0007150B">
      <w:pPr>
        <w:rPr>
          <w:rStyle w:val="Style13ptBold"/>
        </w:rPr>
      </w:pPr>
      <w:r>
        <w:rPr>
          <w:rStyle w:val="Style13ptBold"/>
        </w:rPr>
        <w:t>Judge should be a norm setter- deter future abuse and set a norm of evidence ethics through positive reinforcement and dtd to prevent future abuse</w:t>
      </w:r>
    </w:p>
    <w:p w14:paraId="1E612449" w14:textId="77777777" w:rsidR="0007150B" w:rsidRDefault="0007150B" w:rsidP="0007150B">
      <w:pPr>
        <w:rPr>
          <w:rStyle w:val="StyleUnderline"/>
        </w:rPr>
      </w:pPr>
    </w:p>
    <w:p w14:paraId="0FB9D36C" w14:textId="77777777" w:rsidR="0007150B" w:rsidRPr="00EB771D" w:rsidRDefault="0007150B" w:rsidP="0007150B">
      <w:pPr>
        <w:pStyle w:val="Heading4"/>
        <w:numPr>
          <w:ilvl w:val="0"/>
          <w:numId w:val="24"/>
        </w:numPr>
      </w:pPr>
      <w:r w:rsidRPr="00EB771D">
        <w:t>Multipolarity is inevitable in a world of either American soft power or withdrawal – engagement fosters a violent war-filled transition.</w:t>
      </w:r>
    </w:p>
    <w:p w14:paraId="66F093F9" w14:textId="77777777" w:rsidR="0007150B" w:rsidRPr="00EB771D" w:rsidRDefault="0007150B" w:rsidP="0007150B">
      <w:pPr>
        <w:rPr>
          <w:rFonts w:asciiTheme="majorHAnsi" w:hAnsiTheme="majorHAnsi" w:cstheme="majorHAnsi"/>
          <w:sz w:val="12"/>
        </w:rPr>
      </w:pPr>
      <w:r w:rsidRPr="00EB771D">
        <w:rPr>
          <w:rFonts w:asciiTheme="majorHAnsi" w:hAnsiTheme="majorHAnsi" w:cstheme="majorHAnsi"/>
          <w:sz w:val="12"/>
        </w:rPr>
        <w:t xml:space="preserve">Christopher </w:t>
      </w:r>
      <w:r w:rsidRPr="00EB771D">
        <w:rPr>
          <w:rStyle w:val="cite"/>
          <w:rFonts w:asciiTheme="majorHAnsi" w:hAnsiTheme="majorHAnsi" w:cstheme="majorHAnsi"/>
        </w:rPr>
        <w:t>Layne</w:t>
      </w:r>
      <w:r w:rsidRPr="00EB771D">
        <w:rPr>
          <w:rFonts w:asciiTheme="majorHAnsi" w:hAnsiTheme="majorHAnsi" w:cstheme="majorHAnsi"/>
          <w:sz w:val="12"/>
        </w:rPr>
        <w:t xml:space="preserve"> (Associate Professor in the Bush School of Government and Public Service at Texas A&amp;M University) </w:t>
      </w:r>
      <w:r w:rsidRPr="00EB771D">
        <w:rPr>
          <w:rStyle w:val="cite"/>
          <w:rFonts w:asciiTheme="majorHAnsi" w:hAnsiTheme="majorHAnsi" w:cstheme="majorHAnsi"/>
          <w:sz w:val="12"/>
        </w:rPr>
        <w:t>20</w:t>
      </w:r>
      <w:r w:rsidRPr="00EB771D">
        <w:rPr>
          <w:rStyle w:val="cite"/>
          <w:rFonts w:asciiTheme="majorHAnsi" w:hAnsiTheme="majorHAnsi" w:cstheme="majorHAnsi"/>
        </w:rPr>
        <w:t>06</w:t>
      </w:r>
      <w:r w:rsidRPr="00EB771D">
        <w:rPr>
          <w:rFonts w:asciiTheme="majorHAnsi" w:hAnsiTheme="majorHAnsi" w:cstheme="majorHAnsi"/>
          <w:sz w:val="12"/>
        </w:rPr>
        <w:t xml:space="preserve"> “The Peace of Illusions” p 190</w:t>
      </w:r>
      <w:r w:rsidRPr="00EB771D">
        <w:t>//</w:t>
      </w:r>
      <w:r>
        <w:t>recut yashas</w:t>
      </w:r>
    </w:p>
    <w:p w14:paraId="3669AB13" w14:textId="77777777" w:rsidR="0007150B" w:rsidRPr="00EB771D" w:rsidRDefault="0007150B" w:rsidP="0007150B">
      <w:pPr>
        <w:rPr>
          <w:rStyle w:val="Emphasis2"/>
          <w:rFonts w:asciiTheme="majorHAnsi" w:hAnsiTheme="majorHAnsi" w:cstheme="majorHAnsi"/>
          <w:iCs w:val="0"/>
        </w:rPr>
      </w:pPr>
      <w:r w:rsidRPr="00EB771D">
        <w:rPr>
          <w:rStyle w:val="SmalltextChar"/>
          <w:rFonts w:asciiTheme="majorHAnsi" w:hAnsiTheme="majorHAnsi" w:cstheme="majorHAnsi"/>
        </w:rPr>
        <w:t>Advocates of hegemony claim that it is illusory to think that the United States can retract its military power safely from Eurasia. The answer to this assertion is that</w:t>
      </w:r>
      <w:r w:rsidRPr="00EB771D">
        <w:rPr>
          <w:rFonts w:asciiTheme="majorHAnsi" w:hAnsiTheme="majorHAnsi" w:cstheme="majorHAnsi"/>
        </w:rPr>
        <w:t xml:space="preserve"> </w:t>
      </w:r>
      <w:r w:rsidRPr="00EB771D">
        <w:rPr>
          <w:rStyle w:val="underline"/>
          <w:rFonts w:cstheme="majorHAnsi"/>
        </w:rPr>
        <w:t>the risks and costs of American grand strategy are growing, and the strategy is not likely to work much longer</w:t>
      </w:r>
      <w:r w:rsidRPr="00EB771D">
        <w:rPr>
          <w:rFonts w:asciiTheme="majorHAnsi" w:hAnsiTheme="majorHAnsi" w:cstheme="majorHAnsi"/>
        </w:rPr>
        <w:t xml:space="preserve"> </w:t>
      </w:r>
      <w:r w:rsidRPr="00EB771D">
        <w:rPr>
          <w:rStyle w:val="SmalltextChar"/>
          <w:rFonts w:asciiTheme="majorHAnsi" w:hAnsiTheme="majorHAnsi" w:cstheme="majorHAnsi"/>
        </w:rPr>
        <w:t>in any event.</w:t>
      </w:r>
      <w:r w:rsidRPr="00EB771D">
        <w:rPr>
          <w:rFonts w:asciiTheme="majorHAnsi" w:hAnsiTheme="majorHAnsi" w:cstheme="majorHAnsi"/>
        </w:rPr>
        <w:t xml:space="preserve"> </w:t>
      </w:r>
      <w:r w:rsidRPr="00EB771D">
        <w:rPr>
          <w:rStyle w:val="underline"/>
          <w:rFonts w:cstheme="majorHAnsi"/>
        </w:rPr>
        <w:t>As other states</w:t>
      </w:r>
      <w:r w:rsidRPr="00EB771D">
        <w:rPr>
          <w:rFonts w:asciiTheme="majorHAnsi" w:hAnsiTheme="majorHAnsi" w:cstheme="majorHAnsi"/>
        </w:rPr>
        <w:t>—</w:t>
      </w:r>
      <w:r w:rsidRPr="00EB771D">
        <w:rPr>
          <w:rStyle w:val="SmalltextChar"/>
          <w:rFonts w:asciiTheme="majorHAnsi" w:hAnsiTheme="majorHAnsi" w:cstheme="majorHAnsi"/>
        </w:rPr>
        <w:t>notably China</w:t>
      </w:r>
      <w:r w:rsidRPr="00EB771D">
        <w:rPr>
          <w:rFonts w:asciiTheme="majorHAnsi" w:hAnsiTheme="majorHAnsi" w:cstheme="majorHAnsi"/>
        </w:rPr>
        <w:t>—</w:t>
      </w:r>
      <w:r w:rsidRPr="00EB771D">
        <w:rPr>
          <w:rStyle w:val="underline"/>
          <w:rFonts w:cstheme="majorHAnsi"/>
        </w:rPr>
        <w:t xml:space="preserve">rapidly close the gap, </w:t>
      </w:r>
      <w:r w:rsidRPr="007C5702">
        <w:rPr>
          <w:rStyle w:val="Emphasis"/>
          <w:highlight w:val="yellow"/>
        </w:rPr>
        <w:t>U.S. hegemony is fated to end in the next decade or two</w:t>
      </w:r>
      <w:r w:rsidRPr="00EB771D">
        <w:rPr>
          <w:rStyle w:val="UnderlineChar"/>
          <w:rFonts w:asciiTheme="majorHAnsi" w:hAnsiTheme="majorHAnsi" w:cstheme="majorHAnsi"/>
        </w:rPr>
        <w:t xml:space="preserve"> </w:t>
      </w:r>
      <w:r w:rsidRPr="00EB771D">
        <w:rPr>
          <w:rStyle w:val="underline"/>
          <w:rFonts w:cstheme="majorHAnsi"/>
        </w:rPr>
        <w:t>regardless of U.S. efforts to prolong it</w:t>
      </w:r>
      <w:r w:rsidRPr="00EB771D">
        <w:rPr>
          <w:rStyle w:val="UnderlineChar"/>
          <w:rFonts w:asciiTheme="majorHAnsi" w:hAnsiTheme="majorHAnsi" w:cstheme="majorHAnsi"/>
        </w:rPr>
        <w:t xml:space="preserve">. At the same time, understandable </w:t>
      </w:r>
      <w:r w:rsidRPr="00EB771D">
        <w:rPr>
          <w:rStyle w:val="underline"/>
          <w:rFonts w:cstheme="majorHAnsi"/>
        </w:rPr>
        <w:t>doubts about the credibility of U.S. security guarantees are driving</w:t>
      </w:r>
      <w:r w:rsidRPr="00EB771D">
        <w:rPr>
          <w:rStyle w:val="UnderlineChar"/>
          <w:rFonts w:asciiTheme="majorHAnsi" w:hAnsiTheme="majorHAnsi" w:cstheme="majorHAnsi"/>
        </w:rPr>
        <w:t xml:space="preserve"> creeping </w:t>
      </w:r>
      <w:r w:rsidRPr="00EB771D">
        <w:rPr>
          <w:rStyle w:val="underline"/>
          <w:rFonts w:cstheme="majorHAnsi"/>
        </w:rPr>
        <w:t>re-nationalization by America's</w:t>
      </w:r>
      <w:r w:rsidRPr="00EB771D">
        <w:rPr>
          <w:rStyle w:val="UnderlineChar"/>
          <w:rFonts w:asciiTheme="majorHAnsi" w:hAnsiTheme="majorHAnsi" w:cstheme="majorHAnsi"/>
        </w:rPr>
        <w:t xml:space="preserve"> </w:t>
      </w:r>
      <w:r w:rsidRPr="007C5702">
        <w:rPr>
          <w:rStyle w:val="UnderlineChar"/>
          <w:rFonts w:asciiTheme="majorHAnsi" w:hAnsiTheme="majorHAnsi" w:cstheme="majorHAnsi"/>
          <w:highlight w:val="yellow"/>
        </w:rPr>
        <w:t>Eurasian</w:t>
      </w:r>
      <w:r w:rsidRPr="00EB771D">
        <w:rPr>
          <w:rStyle w:val="UnderlineChar"/>
          <w:rFonts w:asciiTheme="majorHAnsi" w:hAnsiTheme="majorHAnsi" w:cstheme="majorHAnsi"/>
        </w:rPr>
        <w:t xml:space="preserve"> </w:t>
      </w:r>
      <w:r w:rsidRPr="00EB771D">
        <w:rPr>
          <w:rStyle w:val="underline"/>
          <w:rFonts w:cstheme="majorHAnsi"/>
        </w:rPr>
        <w:t>allies, which,</w:t>
      </w:r>
      <w:r w:rsidRPr="00EB771D">
        <w:rPr>
          <w:rStyle w:val="UnderlineChar"/>
          <w:rFonts w:asciiTheme="majorHAnsi" w:hAnsiTheme="majorHAnsi" w:cstheme="majorHAnsi"/>
        </w:rPr>
        <w:t xml:space="preserve"> </w:t>
      </w:r>
      <w:r w:rsidRPr="007C5702">
        <w:rPr>
          <w:rStyle w:val="UnderlineChar"/>
          <w:rFonts w:asciiTheme="majorHAnsi" w:hAnsiTheme="majorHAnsi" w:cstheme="majorHAnsi"/>
          <w:highlight w:val="yellow"/>
        </w:rPr>
        <w:t>in turn</w:t>
      </w:r>
      <w:r w:rsidRPr="00EB771D">
        <w:rPr>
          <w:rStyle w:val="UnderlineChar"/>
          <w:rFonts w:asciiTheme="majorHAnsi" w:hAnsiTheme="majorHAnsi" w:cstheme="majorHAnsi"/>
        </w:rPr>
        <w:t xml:space="preserve">, </w:t>
      </w:r>
      <w:r w:rsidRPr="00EB771D">
        <w:rPr>
          <w:rStyle w:val="underline"/>
          <w:rFonts w:cstheme="majorHAnsi"/>
        </w:rPr>
        <w:t>is leading to</w:t>
      </w:r>
      <w:r w:rsidRPr="00EB771D">
        <w:rPr>
          <w:rStyle w:val="UnderlineChar"/>
          <w:rFonts w:asciiTheme="majorHAnsi" w:hAnsiTheme="majorHAnsi" w:cstheme="majorHAnsi"/>
        </w:rPr>
        <w:t xml:space="preserve"> </w:t>
      </w:r>
      <w:r w:rsidRPr="007C5702">
        <w:rPr>
          <w:rStyle w:val="UnderlineChar"/>
          <w:rFonts w:asciiTheme="majorHAnsi" w:hAnsiTheme="majorHAnsi" w:cstheme="majorHAnsi"/>
          <w:highlight w:val="yellow"/>
        </w:rPr>
        <w:t xml:space="preserve">a reversion to </w:t>
      </w:r>
      <w:r w:rsidRPr="007C5702">
        <w:rPr>
          <w:rStyle w:val="underline"/>
          <w:rFonts w:cstheme="majorHAnsi"/>
          <w:highlight w:val="yellow"/>
          <w:u w:val="single"/>
        </w:rPr>
        <w:t>multipolarity</w:t>
      </w:r>
      <w:r w:rsidRPr="007C5702">
        <w:rPr>
          <w:rFonts w:asciiTheme="majorHAnsi" w:hAnsiTheme="majorHAnsi" w:cstheme="majorHAnsi"/>
          <w:highlight w:val="yellow"/>
          <w:u w:val="single"/>
        </w:rPr>
        <w:t>.</w:t>
      </w:r>
      <w:r w:rsidRPr="00EB771D">
        <w:rPr>
          <w:rFonts w:asciiTheme="majorHAnsi" w:hAnsiTheme="majorHAnsi" w:cstheme="majorHAnsi"/>
        </w:rPr>
        <w:t xml:space="preserve"> </w:t>
      </w:r>
      <w:r w:rsidRPr="00EB771D">
        <w:rPr>
          <w:rStyle w:val="SmalltextChar"/>
          <w:rFonts w:asciiTheme="majorHAnsi" w:hAnsiTheme="majorHAnsi" w:cstheme="majorHAnsi"/>
        </w:rPr>
        <w:t>In this changing geopolitical context,</w:t>
      </w:r>
      <w:r w:rsidRPr="00EB771D">
        <w:rPr>
          <w:rFonts w:asciiTheme="majorHAnsi" w:hAnsiTheme="majorHAnsi" w:cstheme="majorHAnsi"/>
        </w:rPr>
        <w:t xml:space="preserve"> </w:t>
      </w:r>
      <w:r w:rsidRPr="00EB771D">
        <w:rPr>
          <w:rStyle w:val="underline"/>
          <w:rFonts w:cstheme="majorHAnsi"/>
        </w:rPr>
        <w:t>the costs of trying to hold on to hegemony are high and going to become higher. Rather than fostering peace and stability</w:t>
      </w:r>
      <w:r w:rsidRPr="00EB771D">
        <w:rPr>
          <w:rFonts w:asciiTheme="majorHAnsi" w:hAnsiTheme="majorHAnsi" w:cstheme="majorHAnsi"/>
        </w:rPr>
        <w:t xml:space="preserve"> </w:t>
      </w:r>
      <w:r w:rsidRPr="00EB771D">
        <w:rPr>
          <w:rStyle w:val="SmalltextChar"/>
          <w:rFonts w:asciiTheme="majorHAnsi" w:hAnsiTheme="majorHAnsi" w:cstheme="majorHAnsi"/>
        </w:rPr>
        <w:t>in Eurasia</w:t>
      </w:r>
      <w:r w:rsidRPr="00EB771D">
        <w:rPr>
          <w:rFonts w:asciiTheme="majorHAnsi" w:hAnsiTheme="majorHAnsi" w:cstheme="majorHAnsi"/>
        </w:rPr>
        <w:t xml:space="preserve">, </w:t>
      </w:r>
      <w:r w:rsidRPr="00EB771D">
        <w:rPr>
          <w:rStyle w:val="underline"/>
          <w:rFonts w:cstheme="majorHAnsi"/>
        </w:rPr>
        <w:t>America's military commitments abroad</w:t>
      </w:r>
      <w:r w:rsidRPr="00EB771D">
        <w:rPr>
          <w:rStyle w:val="UnderlineChar"/>
          <w:rFonts w:asciiTheme="majorHAnsi" w:hAnsiTheme="majorHAnsi" w:cstheme="majorHAnsi"/>
        </w:rPr>
        <w:t xml:space="preserve"> have become a source of insecurity</w:t>
      </w:r>
      <w:r w:rsidRPr="00EB771D">
        <w:rPr>
          <w:rFonts w:asciiTheme="majorHAnsi" w:hAnsiTheme="majorHAnsi" w:cstheme="majorHAnsi"/>
        </w:rPr>
        <w:t xml:space="preserve"> </w:t>
      </w:r>
      <w:r w:rsidRPr="00EB771D">
        <w:rPr>
          <w:rStyle w:val="SmalltextChar"/>
          <w:rFonts w:asciiTheme="majorHAnsi" w:hAnsiTheme="majorHAnsi" w:cstheme="majorHAnsi"/>
        </w:rPr>
        <w:t>for the United States,</w:t>
      </w:r>
      <w:r w:rsidRPr="00EB771D">
        <w:rPr>
          <w:rFonts w:asciiTheme="majorHAnsi" w:hAnsiTheme="majorHAnsi" w:cstheme="majorHAnsi"/>
        </w:rPr>
        <w:t xml:space="preserve"> </w:t>
      </w:r>
      <w:r w:rsidRPr="00EB771D">
        <w:rPr>
          <w:rStyle w:val="UnderlineChar"/>
          <w:rFonts w:asciiTheme="majorHAnsi" w:hAnsiTheme="majorHAnsi" w:cstheme="majorHAnsi"/>
        </w:rPr>
        <w:t xml:space="preserve">because they </w:t>
      </w:r>
      <w:r w:rsidRPr="00EB771D">
        <w:rPr>
          <w:rStyle w:val="Emphasis2"/>
          <w:rFonts w:asciiTheme="majorHAnsi" w:hAnsiTheme="majorHAnsi" w:cstheme="majorHAnsi"/>
        </w:rPr>
        <w:t>carry the risk of entrapping the United States in great power Eurasian wars.</w:t>
      </w:r>
    </w:p>
    <w:p w14:paraId="0ED4B5CC" w14:textId="77777777" w:rsidR="0007150B" w:rsidRDefault="0007150B" w:rsidP="0007150B">
      <w:pPr>
        <w:pStyle w:val="card0"/>
        <w:rPr>
          <w:rStyle w:val="Emphasis2"/>
        </w:rPr>
      </w:pPr>
    </w:p>
    <w:p w14:paraId="114F07F0" w14:textId="77777777" w:rsidR="0007150B" w:rsidRDefault="0007150B" w:rsidP="0007150B">
      <w:pPr>
        <w:pStyle w:val="card0"/>
        <w:rPr>
          <w:rStyle w:val="Emphasis2"/>
        </w:rPr>
      </w:pPr>
    </w:p>
    <w:p w14:paraId="1FF037D7" w14:textId="77777777" w:rsidR="0007150B" w:rsidRPr="00EB771D" w:rsidRDefault="0007150B" w:rsidP="0007150B">
      <w:pPr>
        <w:pStyle w:val="Heading4"/>
        <w:numPr>
          <w:ilvl w:val="0"/>
          <w:numId w:val="24"/>
        </w:numPr>
      </w:pPr>
      <w:r w:rsidRPr="00EB771D">
        <w:t>History proves American hegemony is unsustainable.</w:t>
      </w:r>
    </w:p>
    <w:p w14:paraId="5D9AE8AD" w14:textId="77777777" w:rsidR="0007150B" w:rsidRPr="00EB771D" w:rsidRDefault="0007150B" w:rsidP="0007150B">
      <w:pPr>
        <w:rPr>
          <w:rFonts w:asciiTheme="majorHAnsi" w:hAnsiTheme="majorHAnsi" w:cstheme="majorHAnsi"/>
          <w:sz w:val="12"/>
        </w:rPr>
      </w:pPr>
      <w:r w:rsidRPr="00EB771D">
        <w:rPr>
          <w:rFonts w:asciiTheme="majorHAnsi" w:hAnsiTheme="majorHAnsi" w:cstheme="majorHAnsi"/>
          <w:sz w:val="12"/>
        </w:rPr>
        <w:t xml:space="preserve">Christopher </w:t>
      </w:r>
      <w:r w:rsidRPr="00EB771D">
        <w:rPr>
          <w:rStyle w:val="cite"/>
          <w:rFonts w:asciiTheme="majorHAnsi" w:hAnsiTheme="majorHAnsi" w:cstheme="majorHAnsi"/>
        </w:rPr>
        <w:t>Layne</w:t>
      </w:r>
      <w:r w:rsidRPr="00EB771D">
        <w:rPr>
          <w:rFonts w:asciiTheme="majorHAnsi" w:hAnsiTheme="majorHAnsi" w:cstheme="majorHAnsi"/>
          <w:sz w:val="12"/>
        </w:rPr>
        <w:t xml:space="preserve"> (Associate Professor in the Bush School of Government and Public Service at Texas A&amp;M University) </w:t>
      </w:r>
      <w:r w:rsidRPr="00EB771D">
        <w:rPr>
          <w:rStyle w:val="cite"/>
          <w:rFonts w:asciiTheme="majorHAnsi" w:hAnsiTheme="majorHAnsi" w:cstheme="majorHAnsi"/>
          <w:sz w:val="12"/>
        </w:rPr>
        <w:t>20</w:t>
      </w:r>
      <w:r w:rsidRPr="00EB771D">
        <w:rPr>
          <w:rStyle w:val="cite"/>
          <w:rFonts w:asciiTheme="majorHAnsi" w:hAnsiTheme="majorHAnsi" w:cstheme="majorHAnsi"/>
        </w:rPr>
        <w:t>07</w:t>
      </w:r>
      <w:r w:rsidRPr="00EB771D">
        <w:rPr>
          <w:rFonts w:asciiTheme="majorHAnsi" w:hAnsiTheme="majorHAnsi" w:cstheme="majorHAnsi"/>
          <w:sz w:val="12"/>
        </w:rPr>
        <w:t xml:space="preserve"> “American Empire: A Debate” p 63</w:t>
      </w:r>
      <w:r w:rsidRPr="00EB771D">
        <w:t>//</w:t>
      </w:r>
      <w:r>
        <w:t>recut yashas</w:t>
      </w:r>
    </w:p>
    <w:p w14:paraId="1ADD302F" w14:textId="77777777" w:rsidR="0007150B" w:rsidRPr="00EB771D" w:rsidRDefault="0007150B" w:rsidP="0007150B">
      <w:pPr>
        <w:pStyle w:val="card0"/>
        <w:ind w:left="0"/>
        <w:rPr>
          <w:rStyle w:val="underline"/>
          <w:rFonts w:eastAsiaTheme="majorEastAsia" w:cstheme="majorHAnsi"/>
        </w:rPr>
      </w:pPr>
      <w:r w:rsidRPr="00EB771D">
        <w:rPr>
          <w:rFonts w:asciiTheme="majorHAnsi" w:hAnsiTheme="majorHAnsi" w:cstheme="majorHAnsi"/>
          <w:sz w:val="16"/>
        </w:rPr>
        <w:t xml:space="preserve">States are ever-vigilant when it comes to maintaining their security because they want to survive as independent players in international politics. Up to a point, therefore, it is a good thing for a state to be powerful. But </w:t>
      </w:r>
      <w:r w:rsidRPr="00EB771D">
        <w:rPr>
          <w:rStyle w:val="underline"/>
          <w:rFonts w:eastAsiaTheme="majorEastAsia" w:cstheme="majorHAnsi"/>
        </w:rPr>
        <w:t>when a state becomes too powerful, it frightens others; in self-defense, they seek to offset and contain those great powers that aspire to primacy. And the ironclad lesson of history is clear: states that bid for hegemony</w:t>
      </w:r>
      <w:r w:rsidRPr="00EB771D">
        <w:rPr>
          <w:rFonts w:asciiTheme="majorHAnsi" w:hAnsiTheme="majorHAnsi" w:cstheme="majorHAnsi"/>
          <w:sz w:val="16"/>
        </w:rPr>
        <w:t xml:space="preserve"> (primacy) </w:t>
      </w:r>
      <w:r w:rsidRPr="00EB771D">
        <w:rPr>
          <w:rStyle w:val="UnderlineChar"/>
          <w:rFonts w:asciiTheme="majorHAnsi" w:hAnsiTheme="majorHAnsi" w:cstheme="majorHAnsi"/>
        </w:rPr>
        <w:t>invariably fail</w:t>
      </w:r>
      <w:r w:rsidRPr="00EB771D">
        <w:rPr>
          <w:rFonts w:asciiTheme="majorHAnsi" w:hAnsiTheme="majorHAnsi" w:cstheme="majorHAnsi"/>
          <w:sz w:val="16"/>
        </w:rPr>
        <w:t>.As Henry A. Kissinger has said, "</w:t>
      </w:r>
      <w:r w:rsidRPr="00EB771D">
        <w:rPr>
          <w:rStyle w:val="underline"/>
          <w:rFonts w:eastAsiaTheme="majorEastAsia" w:cstheme="majorHAnsi"/>
        </w:rPr>
        <w:t>hegemonic empires almost automatically elicit universal resistanc</w:t>
      </w:r>
      <w:r w:rsidRPr="00EB771D">
        <w:rPr>
          <w:rStyle w:val="Highlightedunderline"/>
          <w:rFonts w:asciiTheme="majorHAnsi" w:hAnsiTheme="majorHAnsi" w:cstheme="majorHAnsi"/>
        </w:rPr>
        <w:t>e</w:t>
      </w:r>
      <w:r w:rsidRPr="00EB771D">
        <w:rPr>
          <w:rStyle w:val="UnderlineChar"/>
          <w:rFonts w:asciiTheme="majorHAnsi" w:hAnsiTheme="majorHAnsi" w:cstheme="majorHAnsi"/>
        </w:rPr>
        <w:t>, which is why all such claimants have sooner or later exhausted themselves</w:t>
      </w:r>
      <w:r w:rsidRPr="00EB771D">
        <w:rPr>
          <w:rFonts w:asciiTheme="majorHAnsi" w:hAnsiTheme="majorHAnsi" w:cstheme="majorHAnsi"/>
          <w:sz w:val="16"/>
        </w:rPr>
        <w:t xml:space="preserve">."34Indeed, the </w:t>
      </w:r>
      <w:r w:rsidRPr="00EB771D">
        <w:rPr>
          <w:rStyle w:val="Emphasis2"/>
          <w:rFonts w:asciiTheme="majorHAnsi" w:hAnsiTheme="majorHAnsi" w:cstheme="majorHAnsi"/>
        </w:rPr>
        <w:t>history</w:t>
      </w:r>
      <w:r w:rsidRPr="00EB771D">
        <w:rPr>
          <w:rFonts w:asciiTheme="majorHAnsi" w:hAnsiTheme="majorHAnsi" w:cstheme="majorHAnsi"/>
          <w:sz w:val="16"/>
        </w:rPr>
        <w:t xml:space="preserve"> of modern international politics </w:t>
      </w:r>
      <w:r w:rsidRPr="00EB771D">
        <w:rPr>
          <w:rStyle w:val="Emphasis2"/>
          <w:rFonts w:asciiTheme="majorHAnsi" w:hAnsiTheme="majorHAnsi" w:cstheme="majorHAnsi"/>
        </w:rPr>
        <w:t xml:space="preserve">is strewn with the </w:t>
      </w:r>
      <w:r w:rsidRPr="00570B6F">
        <w:rPr>
          <w:rStyle w:val="Emphasis"/>
          <w:highlight w:val="yellow"/>
        </w:rPr>
        <w:t>geopolitical wreckage of states that bid unsuccesfully for primacy</w:t>
      </w:r>
      <w:r w:rsidRPr="00EB771D">
        <w:rPr>
          <w:rStyle w:val="UnderlineChar"/>
          <w:rFonts w:asciiTheme="majorHAnsi" w:hAnsiTheme="majorHAnsi" w:cstheme="majorHAnsi"/>
        </w:rPr>
        <w:t xml:space="preserve">: </w:t>
      </w:r>
      <w:r w:rsidRPr="00EB771D">
        <w:rPr>
          <w:rStyle w:val="underline"/>
          <w:rFonts w:eastAsiaTheme="majorEastAsia" w:cstheme="majorHAnsi"/>
        </w:rPr>
        <w:t>The Hapsburg Empire</w:t>
      </w:r>
      <w:r w:rsidRPr="00EB771D">
        <w:rPr>
          <w:rStyle w:val="UnderlineChar"/>
          <w:rFonts w:asciiTheme="majorHAnsi" w:hAnsiTheme="majorHAnsi" w:cstheme="majorHAnsi"/>
        </w:rPr>
        <w:t xml:space="preserve"> under Charles V</w:t>
      </w:r>
      <w:r w:rsidRPr="00EB771D">
        <w:rPr>
          <w:rStyle w:val="underline"/>
          <w:rFonts w:eastAsiaTheme="majorEastAsia" w:cstheme="majorHAnsi"/>
        </w:rPr>
        <w:t>, France under Louis XI V and Napoleon, Victorian Britain, Germany under Hitler. By pursuing a strategy of primacy, the United States today risks the same fate that has befallen other great powers that have striven to dominate the international political system.</w:t>
      </w:r>
    </w:p>
    <w:p w14:paraId="328E2DCD" w14:textId="77777777" w:rsidR="0007150B" w:rsidRPr="00B054A5" w:rsidRDefault="0007150B" w:rsidP="0007150B">
      <w:pPr>
        <w:pStyle w:val="card0"/>
        <w:rPr>
          <w:rStyle w:val="Emphasis2"/>
        </w:rPr>
      </w:pPr>
    </w:p>
    <w:p w14:paraId="137FEA31" w14:textId="77777777" w:rsidR="0007150B" w:rsidRDefault="0007150B" w:rsidP="0007150B">
      <w:pPr>
        <w:pStyle w:val="Heading4"/>
        <w:numPr>
          <w:ilvl w:val="0"/>
          <w:numId w:val="24"/>
        </w:numPr>
      </w:pPr>
      <w:r w:rsidRPr="0048661A">
        <w:t>Chinese leadership fails --- slow growth, domestic instability, media hype</w:t>
      </w:r>
      <w:r>
        <w:rPr>
          <w:rFonts w:eastAsia="Times New Roman"/>
          <w:sz w:val="24"/>
        </w:rPr>
        <w:t xml:space="preserve"> </w:t>
      </w:r>
    </w:p>
    <w:p w14:paraId="2D480FAD" w14:textId="77777777" w:rsidR="0007150B" w:rsidRPr="0048661A" w:rsidRDefault="0007150B" w:rsidP="0007150B">
      <w:r w:rsidRPr="0048661A">
        <w:rPr>
          <w:rStyle w:val="Style13ptBold"/>
        </w:rPr>
        <w:t>Xiangwei 17</w:t>
      </w:r>
      <w:r w:rsidRPr="0048661A">
        <w:t xml:space="preserve"> </w:t>
      </w:r>
      <w:r>
        <w:t>[</w:t>
      </w:r>
      <w:r w:rsidRPr="0048661A">
        <w:t xml:space="preserve">former editor-in-chief of the South China Morning Post </w:t>
      </w:r>
      <w:r>
        <w:t>]</w:t>
      </w:r>
      <w:r w:rsidRPr="0048661A">
        <w:t>WANG XIANGWEI, 4/1/17, “OPINION: FORGET THE HYPE ABOUT LEADING THE WORLD, CHINA HAS TO GET ITS OWN HOUSE IN ORDER”, http://www.scmp.com/week-asia/opinion/article/2083450/opinion-forget-hype-about-leading-world-china-has-get-its-own//ym</w:t>
      </w:r>
    </w:p>
    <w:p w14:paraId="408E2A54" w14:textId="77777777" w:rsidR="0007150B" w:rsidRDefault="0007150B" w:rsidP="0007150B">
      <w:r w:rsidRPr="0048661A">
        <w:t xml:space="preserve"> In the coming weeks, two major events will again focus the international spotlight on China as it projects its power on the world stage. Next week, President Xi Jinping (</w:t>
      </w:r>
      <w:r w:rsidRPr="0048661A">
        <w:rPr>
          <w:rFonts w:ascii="MS Mincho" w:eastAsia="MS Mincho" w:hAnsi="MS Mincho" w:cs="MS Mincho" w:hint="eastAsia"/>
        </w:rPr>
        <w:t>習近平</w:t>
      </w:r>
      <w:r w:rsidRPr="0048661A">
        <w:t xml:space="preserve">) is expected to hold an informal summit with US President Donald Trump in Florida, the first time the two world leaders will meet face-to-face. In mid-May, Xi will host an international conference on China’s “One Belt, One Road” initiative in Beijing, which is expected to draw more than 1,200 government and business leaders including about 20 heads of states or governments. Images of Xi meeting Trump over hot issues such as North Korea’s nuclear proliferation or Xi addressing world leaders over a signature initiative of China’s blueprint for globalisation will most likely prompt more discussions about the rise of China’s clout, and of its intention to assume the mantle of global leadership. Is China interested – and does it have the capacity to lead? Perhaps, an even more interesting question is this: is it willing? Reading both the international and the Chinese state media gives the impression that China is itching for a go at it. Hardly a day goes by without the international media writing about China’s growing prominence in international diplomacy and economic affairs on issues ranging from trade and investment to multilateral institutions and systems – the catchphrase being “as America retreats, China advances”. Such reports will not go unnoticed by Chinese state media, which is already in overdrive praising Xi’s leadership skills and bold vision as the “core” of the Chinese leadership, cherry picking the positive comments from the overseas reports to portray an international willingness to welcome China’s global leadership. Much has been written about Xi’s well-received speech at the World Economic Forum in Davos, Switzerland, where he made a robust defence of globalism and called for inclusive and sustainable development. </w:t>
      </w:r>
      <w:r w:rsidRPr="00F27668">
        <w:rPr>
          <w:highlight w:val="yellow"/>
          <w:u w:val="single"/>
        </w:rPr>
        <w:t>Afterwards, many overseas media reports praised China for taking the reins of globalisation</w:t>
      </w:r>
      <w:r w:rsidRPr="00F27668">
        <w:rPr>
          <w:u w:val="single"/>
        </w:rPr>
        <w:t>.</w:t>
      </w:r>
      <w:r w:rsidRPr="0048661A">
        <w:t xml:space="preserve"> There is little doubt that the two upcoming events will give the Chinese media more ammunition to portray Xi standing tall on the international stage, ready to lead the world out of its current quandary, at a time when Trump has turned his back on globalism and Britain has officially triggered its exit from the European Union. China’s opening up requires open minds – not a blocked internet But it would be wise to take the media hype with more than a pinch of salt; Chinese leaders should also be reminded of the saying “the great enemy to leadership is flattery”. Beneath all the fawning lies the stark truth that China is nowhere near ready to assume the mantle of global leadership, let alone aspire to displace the United States and push for a new international order. It is true that since Xi came to power in late 2012, he has managed to transform governance at home and has tried to take a more assertive and muscular stance on international diplomacy, particularly in relation to disputed territorial claims. With the rise of its economic power, China has pushed for a bigger say at international financial institutions such as the World Bank and the International Monetary Fund, which agreed to include the yuan as one of the five reserve currencies in its Special Drawing Rights basket. It has set up two multilateral lenders, the New Development Bank and the Asian Infrastructure Investment Bank and launched the ambitious belt and road initiative. Is Xi’s new ‘core’ status a sign of strength, or weakness? Impressive achievements all, but they should not suggest an intention by China to create a new international order. </w:t>
      </w:r>
      <w:r w:rsidRPr="00F27668">
        <w:rPr>
          <w:highlight w:val="yellow"/>
          <w:u w:val="single"/>
        </w:rPr>
        <w:t>First of all, the reason China is pushing for a bigger voice on the international stage is to work within the existing system rather than subvert it, to exert its influence to improve it in a way so that its interests can be better heard and served</w:t>
      </w:r>
      <w:r w:rsidRPr="0048661A">
        <w:t xml:space="preserve">. Xi’s Davos speech should be read in this context. He and other Chinese leaders are all too aware of their country’s own limitations and weaknesses to talk about leading the world. </w:t>
      </w:r>
      <w:r w:rsidRPr="00F27668">
        <w:rPr>
          <w:highlight w:val="yellow"/>
          <w:u w:val="single"/>
        </w:rPr>
        <w:t>Secondly, the hype about China leading the world will no doubt heighten geopolitical worries and concerns in Asia and other regions.</w:t>
      </w:r>
      <w:r w:rsidRPr="0048661A">
        <w:t xml:space="preserve"> For instance, there have been concerns that China’s Maritime Silk Road initiative will help Beijing project its naval power abroad, and that smaller countries in Asia will be forced to choose sides between China or the US. </w:t>
      </w:r>
      <w:r w:rsidRPr="00F27668">
        <w:rPr>
          <w:highlight w:val="yellow"/>
          <w:u w:val="single"/>
        </w:rPr>
        <w:t>Thirdly, many Chinese officials have gotten carried away by the constant talk of China’s rising international status, believing that they no longer need to learn new ideas and approaches from the outside world.</w:t>
      </w:r>
      <w:r w:rsidRPr="0048661A">
        <w:t xml:space="preserve"> Such erroneous thinking can be very counterproductive at a time when China’s reforms are at an impasse and its efforts to become an innovation-driven country requires more openness. Even more importantly, China very much needs to focus on putting its own house in order, which should be the first and foremost priority. Despite the remarkable achievements, China is still undergoing a painful transition to being a full market economy and has a hard job of rebalancing its economy by reducing its reliance on investment and increasing consumption. When Xi meets Trump: why the casual approach in Mar-a-Lago could pay dividends But as the economy slows, the Chinese government will have to contend with risks of social instability. </w:t>
      </w:r>
      <w:r w:rsidRPr="00F27668">
        <w:rPr>
          <w:highlight w:val="yellow"/>
          <w:u w:val="single"/>
        </w:rPr>
        <w:t>China’s economy may be the second largest in the world, but it still has to lift tens of millions of people out of poverty;</w:t>
      </w:r>
      <w:r w:rsidRPr="0048661A">
        <w:t xml:space="preserve"> its immediate goal is to enable the country to become a “moderately prosperous society” by 2020. With all those tasks at hand, it can hardly afford to compete with the US for global leadership. </w:t>
      </w:r>
      <w:r w:rsidRPr="00F27668">
        <w:rPr>
          <w:highlight w:val="yellow"/>
          <w:u w:val="single"/>
        </w:rPr>
        <w:t>Yes, China has every reason to push for globalisation – it has been one of its biggest benefactors – but it should be wary of talk that it is ready to take the reins of global leadership.</w:t>
      </w:r>
    </w:p>
    <w:p w14:paraId="28FAA11F" w14:textId="77777777" w:rsidR="0007150B" w:rsidRDefault="0007150B" w:rsidP="0007150B"/>
    <w:p w14:paraId="3203FC7A" w14:textId="77777777" w:rsidR="0007150B" w:rsidRDefault="0007150B" w:rsidP="0007150B">
      <w:pPr>
        <w:pStyle w:val="Heading4"/>
        <w:numPr>
          <w:ilvl w:val="0"/>
          <w:numId w:val="24"/>
        </w:numPr>
      </w:pPr>
      <w:r>
        <w:t xml:space="preserve">No impact- The  nuclear deterrent creates a </w:t>
      </w:r>
      <w:r w:rsidRPr="00806377">
        <w:rPr>
          <w:u w:val="single"/>
        </w:rPr>
        <w:t>taboo</w:t>
      </w:r>
      <w:r>
        <w:t xml:space="preserve"> that makes </w:t>
      </w:r>
      <w:r w:rsidRPr="00806377">
        <w:rPr>
          <w:u w:val="single"/>
        </w:rPr>
        <w:t>actual use</w:t>
      </w:r>
      <w:r>
        <w:t xml:space="preserve"> unthinkable --- no impact</w:t>
      </w:r>
    </w:p>
    <w:p w14:paraId="5DF9A278" w14:textId="77777777" w:rsidR="0007150B" w:rsidRPr="00806377" w:rsidRDefault="0007150B" w:rsidP="0007150B">
      <w:r w:rsidRPr="00806377">
        <w:rPr>
          <w:rStyle w:val="Style13ptBold"/>
        </w:rPr>
        <w:t>Moody, 19</w:t>
      </w:r>
      <w:r w:rsidRPr="00806377">
        <w:t xml:space="preserve"> – Lecturer in defence studies at King’s College London, specialising in the history of strategic thought</w:t>
      </w:r>
    </w:p>
    <w:p w14:paraId="4CDAC0BE" w14:textId="77777777" w:rsidR="0007150B" w:rsidRPr="00806377" w:rsidRDefault="0007150B" w:rsidP="0007150B">
      <w:r w:rsidRPr="00806377">
        <w:t xml:space="preserve">Simon J. Moody, “Have nuclear weapons helped to maintain global peace?” HistoryExtra. August 2, 2019. </w:t>
      </w:r>
      <w:hyperlink r:id="rId103" w:history="1">
        <w:r w:rsidRPr="00806377">
          <w:rPr>
            <w:rStyle w:val="Hyperlink"/>
          </w:rPr>
          <w:t>https://www.historyextra.com/period/20th-century/have-nuclear-weapons-helped-to-maintain-global-peace/</w:t>
        </w:r>
      </w:hyperlink>
      <w:r>
        <w:rPr>
          <w:rStyle w:val="Hyperlink"/>
        </w:rPr>
        <w:t>/ym</w:t>
      </w:r>
    </w:p>
    <w:p w14:paraId="7F21091E" w14:textId="77777777" w:rsidR="0007150B" w:rsidRPr="00806377" w:rsidRDefault="0007150B" w:rsidP="0007150B"/>
    <w:p w14:paraId="3167CAC5" w14:textId="77777777" w:rsidR="0007150B" w:rsidRDefault="0007150B" w:rsidP="0007150B">
      <w:pPr>
        <w:rPr>
          <w:rStyle w:val="StyleUnderline"/>
        </w:rPr>
      </w:pPr>
      <w:r w:rsidRPr="00806377">
        <w:t xml:space="preserve">Simon J Moody: In my judgement, </w:t>
      </w:r>
      <w:r w:rsidRPr="00806377">
        <w:rPr>
          <w:rStyle w:val="StyleUnderline"/>
          <w:highlight w:val="cyan"/>
        </w:rPr>
        <w:t>the closest nuc</w:t>
      </w:r>
      <w:r w:rsidRPr="00806377">
        <w:rPr>
          <w:rStyle w:val="StyleUnderline"/>
        </w:rPr>
        <w:t>lear weapon</w:t>
      </w:r>
      <w:r w:rsidRPr="00806377">
        <w:rPr>
          <w:rStyle w:val="StyleUnderline"/>
          <w:highlight w:val="cyan"/>
        </w:rPr>
        <w:t>s</w:t>
      </w:r>
      <w:r w:rsidRPr="00806377">
        <w:rPr>
          <w:rStyle w:val="StyleUnderline"/>
        </w:rPr>
        <w:t xml:space="preserve"> </w:t>
      </w:r>
      <w:r w:rsidRPr="00806377">
        <w:rPr>
          <w:rStyle w:val="StyleUnderline"/>
          <w:highlight w:val="cyan"/>
        </w:rPr>
        <w:t>have come to destabilising</w:t>
      </w:r>
      <w:r w:rsidRPr="00806377">
        <w:rPr>
          <w:rStyle w:val="StyleUnderline"/>
        </w:rPr>
        <w:t xml:space="preserve"> world </w:t>
      </w:r>
      <w:r w:rsidRPr="00806377">
        <w:rPr>
          <w:rStyle w:val="StyleUnderline"/>
          <w:highlight w:val="cyan"/>
        </w:rPr>
        <w:t>peace was during the</w:t>
      </w:r>
      <w:r w:rsidRPr="00806377">
        <w:rPr>
          <w:highlight w:val="cyan"/>
        </w:rPr>
        <w:t xml:space="preserve"> </w:t>
      </w:r>
      <w:r w:rsidRPr="00806377">
        <w:t xml:space="preserve">first decade of the Cold War, from the late </w:t>
      </w:r>
      <w:r w:rsidRPr="00806377">
        <w:rPr>
          <w:rStyle w:val="Emphasis"/>
        </w:rPr>
        <w:t>19</w:t>
      </w:r>
      <w:r w:rsidRPr="00806377">
        <w:rPr>
          <w:rStyle w:val="Emphasis"/>
          <w:highlight w:val="cyan"/>
        </w:rPr>
        <w:t>40s</w:t>
      </w:r>
      <w:r w:rsidRPr="00806377">
        <w:t xml:space="preserve">, when the United States had nuclear superiority. </w:t>
      </w:r>
      <w:r w:rsidRPr="00806377">
        <w:rPr>
          <w:rStyle w:val="StyleUnderline"/>
          <w:highlight w:val="cyan"/>
        </w:rPr>
        <w:t>If decision-makers had</w:t>
      </w:r>
      <w:r w:rsidRPr="00806377">
        <w:t xml:space="preserve"> </w:t>
      </w:r>
      <w:r w:rsidRPr="00806377">
        <w:rPr>
          <w:rStyle w:val="StyleUnderline"/>
          <w:highlight w:val="cyan"/>
        </w:rPr>
        <w:t>heeded</w:t>
      </w:r>
      <w:r w:rsidRPr="00806377">
        <w:t xml:space="preserve"> the arguments for </w:t>
      </w:r>
      <w:r w:rsidRPr="00806377">
        <w:rPr>
          <w:rStyle w:val="Emphasis"/>
          <w:highlight w:val="cyan"/>
        </w:rPr>
        <w:t>nuc</w:t>
      </w:r>
      <w:r w:rsidRPr="00806377">
        <w:rPr>
          <w:rStyle w:val="Emphasis"/>
        </w:rPr>
        <w:t xml:space="preserve">lear </w:t>
      </w:r>
      <w:r w:rsidRPr="00806377">
        <w:rPr>
          <w:rStyle w:val="Emphasis"/>
          <w:highlight w:val="cyan"/>
        </w:rPr>
        <w:t>release</w:t>
      </w:r>
      <w:r w:rsidRPr="00806377">
        <w:t xml:space="preserve"> – to support outnumbered UN forces </w:t>
      </w:r>
      <w:r w:rsidRPr="00806377">
        <w:rPr>
          <w:rStyle w:val="StyleUnderline"/>
          <w:highlight w:val="cyan"/>
        </w:rPr>
        <w:t>during</w:t>
      </w:r>
      <w:r w:rsidRPr="00806377">
        <w:rPr>
          <w:highlight w:val="cyan"/>
        </w:rPr>
        <w:t xml:space="preserve"> </w:t>
      </w:r>
      <w:r w:rsidRPr="00806377">
        <w:rPr>
          <w:rStyle w:val="Emphasis"/>
          <w:highlight w:val="cyan"/>
        </w:rPr>
        <w:t>the Korean War</w:t>
      </w:r>
      <w:r w:rsidRPr="00806377">
        <w:t xml:space="preserve">, </w:t>
      </w:r>
      <w:r w:rsidRPr="00806377">
        <w:rPr>
          <w:rStyle w:val="StyleUnderline"/>
          <w:highlight w:val="cyan"/>
        </w:rPr>
        <w:t>or</w:t>
      </w:r>
      <w:r w:rsidRPr="00806377">
        <w:t xml:space="preserve"> to help relieve the beleaguered French garrison at Dien Bien Phu  in </w:t>
      </w:r>
      <w:r w:rsidRPr="00806377">
        <w:rPr>
          <w:rStyle w:val="Emphasis"/>
          <w:highlight w:val="cyan"/>
        </w:rPr>
        <w:t>Vietnam</w:t>
      </w:r>
      <w:r w:rsidRPr="00806377">
        <w:t xml:space="preserve"> in 1954 </w:t>
      </w:r>
      <w:r w:rsidRPr="00806377">
        <w:rPr>
          <w:rStyle w:val="StyleUnderline"/>
        </w:rPr>
        <w:t xml:space="preserve">– then </w:t>
      </w:r>
      <w:r w:rsidRPr="00806377">
        <w:rPr>
          <w:rStyle w:val="StyleUnderline"/>
          <w:highlight w:val="cyan"/>
        </w:rPr>
        <w:t>today’s</w:t>
      </w:r>
      <w:r w:rsidRPr="00806377">
        <w:rPr>
          <w:rStyle w:val="StyleUnderline"/>
        </w:rPr>
        <w:t xml:space="preserve"> </w:t>
      </w:r>
      <w:r w:rsidRPr="00806377">
        <w:rPr>
          <w:rStyle w:val="StyleUnderline"/>
          <w:highlight w:val="cyan"/>
        </w:rPr>
        <w:t>situation</w:t>
      </w:r>
      <w:r w:rsidRPr="00806377">
        <w:rPr>
          <w:rStyle w:val="StyleUnderline"/>
        </w:rPr>
        <w:t xml:space="preserve">, </w:t>
      </w:r>
      <w:r w:rsidRPr="00806377">
        <w:rPr>
          <w:rStyle w:val="StyleUnderline"/>
          <w:highlight w:val="cyan"/>
        </w:rPr>
        <w:t>in</w:t>
      </w:r>
      <w:r w:rsidRPr="00806377">
        <w:rPr>
          <w:rStyle w:val="StyleUnderline"/>
        </w:rPr>
        <w:t xml:space="preserve"> </w:t>
      </w:r>
      <w:r w:rsidRPr="00806377">
        <w:rPr>
          <w:rStyle w:val="StyleUnderline"/>
          <w:highlight w:val="cyan"/>
        </w:rPr>
        <w:t>which</w:t>
      </w:r>
      <w:r w:rsidRPr="00806377">
        <w:rPr>
          <w:rStyle w:val="StyleUnderline"/>
        </w:rPr>
        <w:t xml:space="preserve"> the </w:t>
      </w:r>
      <w:r w:rsidRPr="00806377">
        <w:rPr>
          <w:rStyle w:val="Emphasis"/>
          <w:highlight w:val="cyan"/>
        </w:rPr>
        <w:t xml:space="preserve">non-use </w:t>
      </w:r>
      <w:r w:rsidRPr="00806377">
        <w:rPr>
          <w:rStyle w:val="Emphasis"/>
        </w:rPr>
        <w:t xml:space="preserve">of nuclear weapons is </w:t>
      </w:r>
      <w:r w:rsidRPr="00806377">
        <w:rPr>
          <w:rStyle w:val="Emphasis"/>
          <w:highlight w:val="cyan"/>
        </w:rPr>
        <w:t>seen as</w:t>
      </w:r>
      <w:r w:rsidRPr="00806377">
        <w:rPr>
          <w:rStyle w:val="Emphasis"/>
        </w:rPr>
        <w:t xml:space="preserve"> </w:t>
      </w:r>
      <w:r w:rsidRPr="00806377">
        <w:rPr>
          <w:rStyle w:val="Emphasis"/>
          <w:highlight w:val="cyan"/>
        </w:rPr>
        <w:t>normal</w:t>
      </w:r>
      <w:r w:rsidRPr="00806377">
        <w:rPr>
          <w:rStyle w:val="StyleUnderline"/>
        </w:rPr>
        <w:t>,</w:t>
      </w:r>
      <w:r w:rsidRPr="00806377">
        <w:t xml:space="preserve"> </w:t>
      </w:r>
      <w:r w:rsidRPr="00806377">
        <w:rPr>
          <w:rStyle w:val="StyleUnderline"/>
          <w:highlight w:val="cyan"/>
        </w:rPr>
        <w:t>might never have been</w:t>
      </w:r>
      <w:r w:rsidRPr="00806377">
        <w:t xml:space="preserve"> established. </w:t>
      </w:r>
      <w:r w:rsidRPr="00806377">
        <w:rPr>
          <w:rStyle w:val="Emphasis"/>
          <w:sz w:val="24"/>
          <w:highlight w:val="cyan"/>
        </w:rPr>
        <w:t>It is the taboo</w:t>
      </w:r>
      <w:r w:rsidRPr="00806377">
        <w:rPr>
          <w:rStyle w:val="Emphasis"/>
          <w:sz w:val="24"/>
        </w:rPr>
        <w:t xml:space="preserve"> nature </w:t>
      </w:r>
      <w:r w:rsidRPr="00806377">
        <w:rPr>
          <w:rStyle w:val="Emphasis"/>
          <w:sz w:val="24"/>
          <w:highlight w:val="cyan"/>
        </w:rPr>
        <w:t>of nuc</w:t>
      </w:r>
      <w:r w:rsidRPr="00806377">
        <w:rPr>
          <w:rStyle w:val="Emphasis"/>
          <w:sz w:val="24"/>
        </w:rPr>
        <w:t>lear weapon</w:t>
      </w:r>
      <w:r w:rsidRPr="00806377">
        <w:rPr>
          <w:rStyle w:val="Emphasis"/>
          <w:sz w:val="24"/>
          <w:highlight w:val="cyan"/>
        </w:rPr>
        <w:t>s</w:t>
      </w:r>
      <w:r w:rsidRPr="00806377">
        <w:rPr>
          <w:rStyle w:val="Emphasis"/>
          <w:sz w:val="24"/>
        </w:rPr>
        <w:t xml:space="preserve"> use </w:t>
      </w:r>
      <w:r w:rsidRPr="00806377">
        <w:rPr>
          <w:rStyle w:val="Emphasis"/>
          <w:sz w:val="24"/>
          <w:highlight w:val="cyan"/>
        </w:rPr>
        <w:t>that helps to stabilise weapons</w:t>
      </w:r>
      <w:r w:rsidRPr="00806377">
        <w:rPr>
          <w:rStyle w:val="Emphasis"/>
          <w:sz w:val="24"/>
        </w:rPr>
        <w:t xml:space="preserve"> </w:t>
      </w:r>
      <w:r w:rsidRPr="00806377">
        <w:t xml:space="preserve">of such appalling power </w:t>
      </w:r>
      <w:r w:rsidRPr="00806377">
        <w:rPr>
          <w:rStyle w:val="StyleUnderline"/>
          <w:highlight w:val="cyan"/>
        </w:rPr>
        <w:t>within an anarchic</w:t>
      </w:r>
      <w:r w:rsidRPr="00806377">
        <w:rPr>
          <w:rStyle w:val="StyleUnderline"/>
        </w:rPr>
        <w:t xml:space="preserve"> international </w:t>
      </w:r>
      <w:r w:rsidRPr="00806377">
        <w:rPr>
          <w:rStyle w:val="StyleUnderline"/>
          <w:highlight w:val="cyan"/>
        </w:rPr>
        <w:t>system</w:t>
      </w:r>
      <w:r w:rsidRPr="00806377">
        <w:rPr>
          <w:rStyle w:val="StyleUnderline"/>
        </w:rPr>
        <w:t>.</w:t>
      </w:r>
    </w:p>
    <w:p w14:paraId="75DABF9B" w14:textId="77777777" w:rsidR="0007150B" w:rsidRPr="006B0848" w:rsidRDefault="0007150B" w:rsidP="0007150B">
      <w:pPr>
        <w:rPr>
          <w:sz w:val="16"/>
        </w:rPr>
      </w:pPr>
      <w:r w:rsidRPr="006B0848">
        <w:rPr>
          <w:sz w:val="16"/>
        </w:rPr>
        <w:t xml:space="preserve">Like the courts, </w:t>
      </w:r>
      <w:r w:rsidRPr="006B0848">
        <w:rPr>
          <w:rStyle w:val="StyleUnderline"/>
        </w:rPr>
        <w:t>the Department of Justice and local U.S. Attorney’s Offices</w:t>
      </w:r>
      <w:r w:rsidRPr="006B0848">
        <w:rPr>
          <w:sz w:val="16"/>
        </w:rPr>
        <w:t xml:space="preserve">, in addition to the Securities and Exchange Commission and other civil and administrative agencies, </w:t>
      </w:r>
      <w:r w:rsidRPr="006B0848">
        <w:rPr>
          <w:rStyle w:val="StyleUnderline"/>
        </w:rPr>
        <w:t>are</w:t>
      </w:r>
      <w:r w:rsidRPr="006B0848">
        <w:rPr>
          <w:sz w:val="16"/>
        </w:rPr>
        <w:t xml:space="preserve"> rightly </w:t>
      </w:r>
      <w:r w:rsidRPr="006B0848">
        <w:rPr>
          <w:rStyle w:val="StyleUnderline"/>
        </w:rPr>
        <w:t xml:space="preserve">prioritizing the safety and security of their prosecutors, regulators and federal agents, which will have a practical effect of </w:t>
      </w:r>
      <w:r w:rsidRPr="006B0848">
        <w:rPr>
          <w:rStyle w:val="Emphasis"/>
        </w:rPr>
        <w:t>limiting enforcement activity</w:t>
      </w:r>
      <w:r w:rsidRPr="006B0848">
        <w:rPr>
          <w:sz w:val="16"/>
        </w:rPr>
        <w:t xml:space="preserve">. As one can imagine, </w:t>
      </w:r>
      <w:r w:rsidRPr="006B0848">
        <w:rPr>
          <w:rStyle w:val="StyleUnderline"/>
        </w:rPr>
        <w:t>FBI agents will be less than enthusiastic to draft a search warrant that requires them to visit and search businesses that could be infected by an invisible virus, nor will they want to conduct knock-and-talk interviews</w:t>
      </w:r>
      <w:r w:rsidRPr="006B0848">
        <w:rPr>
          <w:sz w:val="16"/>
        </w:rPr>
        <w:t xml:space="preserve"> of targets and witnesses, which typically are among the most effective forms of gathering evidence and admissions in cases.</w:t>
      </w:r>
    </w:p>
    <w:p w14:paraId="63F5878E" w14:textId="77777777" w:rsidR="0007150B" w:rsidRPr="006B0848" w:rsidRDefault="0007150B" w:rsidP="0007150B">
      <w:pPr>
        <w:rPr>
          <w:sz w:val="16"/>
        </w:rPr>
      </w:pPr>
      <w:r w:rsidRPr="00633C7E">
        <w:rPr>
          <w:rStyle w:val="StyleUnderline"/>
          <w:highlight w:val="cyan"/>
        </w:rPr>
        <w:t>We</w:t>
      </w:r>
      <w:r w:rsidRPr="006B0848">
        <w:rPr>
          <w:sz w:val="16"/>
        </w:rPr>
        <w:t xml:space="preserve"> also </w:t>
      </w:r>
      <w:r w:rsidRPr="00633C7E">
        <w:rPr>
          <w:rStyle w:val="StyleUnderline"/>
          <w:highlight w:val="cyan"/>
        </w:rPr>
        <w:t xml:space="preserve">will see </w:t>
      </w:r>
      <w:r w:rsidRPr="00633C7E">
        <w:rPr>
          <w:rStyle w:val="Emphasis"/>
          <w:highlight w:val="cyan"/>
        </w:rPr>
        <w:t>delays</w:t>
      </w:r>
      <w:r w:rsidRPr="00633C7E">
        <w:rPr>
          <w:rStyle w:val="StyleUnderline"/>
          <w:highlight w:val="cyan"/>
        </w:rPr>
        <w:t xml:space="preserve"> caused by </w:t>
      </w:r>
      <w:r w:rsidRPr="00633C7E">
        <w:rPr>
          <w:rStyle w:val="Emphasis"/>
          <w:highlight w:val="cyan"/>
        </w:rPr>
        <w:t>third parties</w:t>
      </w:r>
      <w:r w:rsidRPr="006B0848">
        <w:rPr>
          <w:sz w:val="16"/>
        </w:rPr>
        <w:t xml:space="preserve"> who are unable to respond to subpoenas in a timely fashion, </w:t>
      </w:r>
      <w:r w:rsidRPr="00633C7E">
        <w:rPr>
          <w:rStyle w:val="StyleUnderline"/>
          <w:highlight w:val="cyan"/>
        </w:rPr>
        <w:t xml:space="preserve">which will </w:t>
      </w:r>
      <w:r w:rsidRPr="00633C7E">
        <w:rPr>
          <w:rStyle w:val="Emphasis"/>
          <w:highlight w:val="cyan"/>
        </w:rPr>
        <w:t>slow down the ability of law enforcement</w:t>
      </w:r>
      <w:r w:rsidRPr="00633C7E">
        <w:rPr>
          <w:rStyle w:val="StyleUnderline"/>
          <w:highlight w:val="cyan"/>
        </w:rPr>
        <w:t xml:space="preserve"> to investigate cases</w:t>
      </w:r>
      <w:r w:rsidRPr="006B0848">
        <w:rPr>
          <w:sz w:val="16"/>
        </w:rPr>
        <w:t xml:space="preserve">, since they will not be able to obtain or analyze the information they need. </w:t>
      </w:r>
      <w:r w:rsidRPr="006B0848">
        <w:rPr>
          <w:rStyle w:val="StyleUnderline"/>
        </w:rPr>
        <w:t xml:space="preserve">As people are working from home or being furloughed from their jobs, </w:t>
      </w:r>
      <w:r w:rsidRPr="00633C7E">
        <w:rPr>
          <w:rStyle w:val="Emphasis"/>
          <w:highlight w:val="cyan"/>
        </w:rPr>
        <w:t>less resources are available to assist law enforcement</w:t>
      </w:r>
      <w:r w:rsidRPr="006B0848">
        <w:rPr>
          <w:sz w:val="16"/>
        </w:rPr>
        <w:t xml:space="preserve">, and prosecutors and courts are likely to grant long-term extensions to companies under the circumstances. In addition, with </w:t>
      </w:r>
      <w:r w:rsidRPr="006B0848">
        <w:rPr>
          <w:rStyle w:val="StyleUnderline"/>
        </w:rPr>
        <w:t xml:space="preserve">the inability for grand juries to convene, </w:t>
      </w:r>
      <w:r w:rsidRPr="00633C7E">
        <w:rPr>
          <w:rStyle w:val="StyleUnderline"/>
          <w:highlight w:val="cyan"/>
        </w:rPr>
        <w:t xml:space="preserve">cases that are in the pipeline will be </w:t>
      </w:r>
      <w:r w:rsidRPr="00633C7E">
        <w:rPr>
          <w:rStyle w:val="Emphasis"/>
          <w:highlight w:val="cyan"/>
        </w:rPr>
        <w:t>delayed</w:t>
      </w:r>
      <w:r w:rsidRPr="006B0848">
        <w:rPr>
          <w:sz w:val="16"/>
        </w:rPr>
        <w:t xml:space="preserve"> as the government is unable to return indictments. </w:t>
      </w:r>
    </w:p>
    <w:p w14:paraId="5D5E424D" w14:textId="77777777" w:rsidR="0007150B" w:rsidRPr="006B0848" w:rsidRDefault="0007150B" w:rsidP="0007150B">
      <w:pPr>
        <w:rPr>
          <w:sz w:val="16"/>
        </w:rPr>
      </w:pPr>
      <w:r w:rsidRPr="006B0848">
        <w:rPr>
          <w:rStyle w:val="StyleUnderline"/>
        </w:rPr>
        <w:t xml:space="preserve">The pandemic is also having a real effect on the ability of prosecutors and agents to develop </w:t>
      </w:r>
      <w:r w:rsidRPr="00633C7E">
        <w:rPr>
          <w:rStyle w:val="Emphasis"/>
        </w:rPr>
        <w:t>cooperating witnesses</w:t>
      </w:r>
      <w:r w:rsidRPr="006B0848">
        <w:rPr>
          <w:rStyle w:val="StyleUnderline"/>
        </w:rPr>
        <w:t xml:space="preserve">, </w:t>
      </w:r>
      <w:r w:rsidRPr="00633C7E">
        <w:rPr>
          <w:rStyle w:val="StyleUnderline"/>
        </w:rPr>
        <w:t>which</w:t>
      </w:r>
      <w:r w:rsidRPr="006B0848">
        <w:rPr>
          <w:sz w:val="16"/>
        </w:rPr>
        <w:t xml:space="preserve"> typically </w:t>
      </w:r>
      <w:r w:rsidRPr="006B0848">
        <w:rPr>
          <w:rStyle w:val="StyleUnderline"/>
        </w:rPr>
        <w:t xml:space="preserve">requires </w:t>
      </w:r>
      <w:r w:rsidRPr="006B0848">
        <w:rPr>
          <w:rStyle w:val="Emphasis"/>
        </w:rPr>
        <w:t>in-person meetings</w:t>
      </w:r>
      <w:r w:rsidRPr="006B0848">
        <w:rPr>
          <w:sz w:val="16"/>
        </w:rPr>
        <w:t xml:space="preserve"> to develop trust. While </w:t>
      </w:r>
      <w:r w:rsidRPr="006B0848">
        <w:rPr>
          <w:rStyle w:val="StyleUnderline"/>
        </w:rPr>
        <w:t>videoconference technology</w:t>
      </w:r>
      <w:r w:rsidRPr="006B0848">
        <w:rPr>
          <w:sz w:val="16"/>
        </w:rPr>
        <w:t xml:space="preserve"> has helped to bridge gaps in communication, it </w:t>
      </w:r>
      <w:r w:rsidRPr="006B0848">
        <w:rPr>
          <w:rStyle w:val="StyleUnderline"/>
        </w:rPr>
        <w:t xml:space="preserve">is </w:t>
      </w:r>
      <w:r w:rsidRPr="006B0848">
        <w:rPr>
          <w:rStyle w:val="Emphasis"/>
        </w:rPr>
        <w:t>less likely</w:t>
      </w:r>
      <w:r w:rsidRPr="006B0848">
        <w:rPr>
          <w:rStyle w:val="StyleUnderline"/>
        </w:rPr>
        <w:t xml:space="preserve"> to be used in such highly sensitive </w:t>
      </w:r>
      <w:r w:rsidRPr="006B0848">
        <w:rPr>
          <w:rStyle w:val="Emphasis"/>
        </w:rPr>
        <w:t>plea negotiations</w:t>
      </w:r>
      <w:r w:rsidRPr="006B0848">
        <w:rPr>
          <w:rStyle w:val="StyleUnderline"/>
        </w:rPr>
        <w:t>, and</w:t>
      </w:r>
      <w:r w:rsidRPr="006B0848">
        <w:rPr>
          <w:sz w:val="16"/>
        </w:rPr>
        <w:t xml:space="preserve"> this too, </w:t>
      </w:r>
      <w:r w:rsidRPr="006B0848">
        <w:rPr>
          <w:rStyle w:val="StyleUnderline"/>
        </w:rPr>
        <w:t xml:space="preserve">will </w:t>
      </w:r>
      <w:r w:rsidRPr="006B0848">
        <w:rPr>
          <w:rStyle w:val="Emphasis"/>
        </w:rPr>
        <w:t>slow the ability</w:t>
      </w:r>
      <w:r w:rsidRPr="006B0848">
        <w:rPr>
          <w:rStyle w:val="StyleUnderline"/>
        </w:rPr>
        <w:t xml:space="preserve"> for the government to move cases</w:t>
      </w:r>
      <w:r w:rsidRPr="006B0848">
        <w:rPr>
          <w:sz w:val="16"/>
        </w:rPr>
        <w:t>.</w:t>
      </w:r>
    </w:p>
    <w:p w14:paraId="04227D83" w14:textId="77777777" w:rsidR="0007150B" w:rsidRPr="006B0848" w:rsidRDefault="0007150B" w:rsidP="0007150B">
      <w:pPr>
        <w:rPr>
          <w:rStyle w:val="StyleUnderline"/>
        </w:rPr>
      </w:pPr>
      <w:r w:rsidRPr="006B0848">
        <w:rPr>
          <w:rStyle w:val="StyleUnderline"/>
        </w:rPr>
        <w:t>It</w:t>
      </w:r>
      <w:r w:rsidRPr="006B0848">
        <w:rPr>
          <w:sz w:val="16"/>
        </w:rPr>
        <w:t xml:space="preserve"> also </w:t>
      </w:r>
      <w:r w:rsidRPr="006B0848">
        <w:rPr>
          <w:rStyle w:val="StyleUnderline"/>
        </w:rPr>
        <w:t>will impact the government’s ability to bring corporate cases</w:t>
      </w:r>
      <w:r w:rsidRPr="006B0848">
        <w:rPr>
          <w:sz w:val="16"/>
        </w:rPr>
        <w:t xml:space="preserve">, since </w:t>
      </w:r>
      <w:r w:rsidRPr="00633C7E">
        <w:rPr>
          <w:rStyle w:val="StyleUnderline"/>
        </w:rPr>
        <w:t xml:space="preserve">companies are </w:t>
      </w:r>
      <w:r w:rsidRPr="00633C7E">
        <w:rPr>
          <w:rStyle w:val="Emphasis"/>
        </w:rPr>
        <w:t>not likely to want to discuss confidential financial information over technology</w:t>
      </w:r>
      <w:r w:rsidRPr="006B0848">
        <w:rPr>
          <w:sz w:val="16"/>
        </w:rPr>
        <w:t xml:space="preserve"> that is not yet equipped with proper encryption or security measures. Moreover, </w:t>
      </w:r>
      <w:r w:rsidRPr="006B0848">
        <w:rPr>
          <w:rStyle w:val="StyleUnderline"/>
        </w:rPr>
        <w:t>companies that are suffering from the economic fallout associated with COVID</w:t>
      </w:r>
      <w:r w:rsidRPr="006B0848">
        <w:rPr>
          <w:sz w:val="16"/>
        </w:rPr>
        <w:t xml:space="preserve">-19 </w:t>
      </w:r>
      <w:r w:rsidRPr="006B0848">
        <w:rPr>
          <w:rStyle w:val="StyleUnderline"/>
        </w:rPr>
        <w:t>will be more likely to want time to assess their financial condition before they can engage in meaningful discussions about fines or settlements.</w:t>
      </w:r>
    </w:p>
    <w:p w14:paraId="3A35AF88" w14:textId="77777777" w:rsidR="0007150B" w:rsidRDefault="0007150B" w:rsidP="0007150B">
      <w:pPr>
        <w:pStyle w:val="Heading4"/>
        <w:numPr>
          <w:ilvl w:val="0"/>
          <w:numId w:val="24"/>
        </w:numPr>
      </w:pPr>
      <w:r>
        <w:t xml:space="preserve">Economic </w:t>
      </w:r>
      <w:r w:rsidRPr="004058C5">
        <w:t xml:space="preserve">collapse doesn’t cause war </w:t>
      </w:r>
    </w:p>
    <w:p w14:paraId="389BBCF0" w14:textId="77777777" w:rsidR="0007150B" w:rsidRPr="00FF02AC" w:rsidRDefault="0007150B" w:rsidP="0007150B">
      <w:r w:rsidRPr="00181073">
        <w:rPr>
          <w:rStyle w:val="Style13ptBold"/>
        </w:rPr>
        <w:t>Drezner 14</w:t>
      </w:r>
      <w:r>
        <w:rPr>
          <w:b/>
        </w:rPr>
        <w:t xml:space="preserve"> </w:t>
      </w:r>
      <w:r w:rsidRPr="00FF02AC">
        <w:t xml:space="preserve">Daniel Drezner, </w:t>
      </w:r>
      <w:r>
        <w:t>professor of International Law</w:t>
      </w:r>
      <w:r w:rsidRPr="00FF02AC">
        <w:t xml:space="preserve"> at Tufts, The System Worked: Global Economic Governance during the Great Recession, World Politics, Volume 66. Number 1, January 2014</w:t>
      </w:r>
    </w:p>
    <w:p w14:paraId="49AC166F" w14:textId="77777777" w:rsidR="0007150B" w:rsidRPr="00181073" w:rsidRDefault="0007150B" w:rsidP="0007150B">
      <w:pPr>
        <w:rPr>
          <w:sz w:val="16"/>
        </w:rPr>
      </w:pPr>
      <w:r w:rsidRPr="00181073">
        <w:rPr>
          <w:sz w:val="16"/>
        </w:rPr>
        <w:t xml:space="preserve">The final significant outcome </w:t>
      </w:r>
      <w:r w:rsidRPr="0019073F">
        <w:rPr>
          <w:sz w:val="16"/>
        </w:rPr>
        <w:t xml:space="preserve">addresses </w:t>
      </w:r>
      <w:r w:rsidRPr="0019073F">
        <w:rPr>
          <w:rStyle w:val="StyleUnderline"/>
          <w:highlight w:val="cyan"/>
        </w:rPr>
        <w:t>a dog</w:t>
      </w:r>
      <w:r w:rsidRPr="00181073">
        <w:rPr>
          <w:sz w:val="16"/>
        </w:rPr>
        <w:t xml:space="preserve"> that </w:t>
      </w:r>
      <w:r w:rsidRPr="0019073F">
        <w:rPr>
          <w:rStyle w:val="StyleUnderline"/>
          <w:highlight w:val="cyan"/>
        </w:rPr>
        <w:t>hasn't barked</w:t>
      </w:r>
      <w:r w:rsidRPr="00181073">
        <w:rPr>
          <w:sz w:val="16"/>
        </w:rPr>
        <w:t xml:space="preserve">: the effect of the Great Recession on cross-border conflict and violence. </w:t>
      </w:r>
      <w:r w:rsidRPr="00867B73">
        <w:rPr>
          <w:rStyle w:val="StyleUnderline"/>
          <w:highlight w:val="cyan"/>
        </w:rPr>
        <w:t xml:space="preserve">During the </w:t>
      </w:r>
      <w:r w:rsidRPr="00867B73">
        <w:rPr>
          <w:rStyle w:val="StyleUnderline"/>
        </w:rPr>
        <w:t xml:space="preserve">initial stages of the </w:t>
      </w:r>
      <w:r w:rsidRPr="0019073F">
        <w:rPr>
          <w:rStyle w:val="StyleUnderline"/>
          <w:highlight w:val="cyan"/>
        </w:rPr>
        <w:t xml:space="preserve">crisis, multiple analysts asserted that the financial crisis would lead states to increase </w:t>
      </w:r>
      <w:r w:rsidRPr="00867B73">
        <w:rPr>
          <w:rStyle w:val="StyleUnderline"/>
        </w:rPr>
        <w:t xml:space="preserve">their </w:t>
      </w:r>
      <w:r w:rsidRPr="0019073F">
        <w:rPr>
          <w:rStyle w:val="StyleUnderline"/>
          <w:highlight w:val="cyan"/>
        </w:rPr>
        <w:t>use of force</w:t>
      </w:r>
      <w:r w:rsidRPr="00181073">
        <w:rPr>
          <w:sz w:val="16"/>
        </w:rPr>
        <w:t xml:space="preserve"> as a tool for staying in power.42 They voiced genuine concern that the global economic downturn would lead to an increase in conflict—</w:t>
      </w:r>
      <w:r w:rsidRPr="00867B73">
        <w:rPr>
          <w:rStyle w:val="StyleUnderline"/>
        </w:rPr>
        <w:t>whether through</w:t>
      </w:r>
      <w:r w:rsidRPr="00181073">
        <w:rPr>
          <w:sz w:val="16"/>
        </w:rPr>
        <w:t xml:space="preserve"> greater internal </w:t>
      </w:r>
      <w:r w:rsidRPr="00867B73">
        <w:rPr>
          <w:rStyle w:val="StyleUnderline"/>
        </w:rPr>
        <w:t>repression, diversionary wars, arms races, or a ratcheting up of great power conflict</w:t>
      </w:r>
      <w:r w:rsidRPr="00181073">
        <w:rPr>
          <w:sz w:val="16"/>
        </w:rPr>
        <w:t>. Violence in the Middle East, border disputes in the South China Sea, and even the disruptions of the Occupy movement fueled impressions of a surge in global public disorder.</w:t>
      </w:r>
    </w:p>
    <w:p w14:paraId="69E57298" w14:textId="77777777" w:rsidR="0007150B" w:rsidRPr="00181073" w:rsidRDefault="0007150B" w:rsidP="0007150B">
      <w:pPr>
        <w:rPr>
          <w:sz w:val="16"/>
        </w:rPr>
      </w:pPr>
      <w:r w:rsidRPr="0019073F">
        <w:rPr>
          <w:b/>
          <w:highlight w:val="cyan"/>
          <w:u w:val="single"/>
        </w:rPr>
        <w:t>The aggregate data suggest otherwise</w:t>
      </w:r>
      <w:r w:rsidRPr="00FF02AC">
        <w:rPr>
          <w:rStyle w:val="StyleUnderline"/>
        </w:rPr>
        <w:t>, however</w:t>
      </w:r>
      <w:r w:rsidRPr="00181073">
        <w:rPr>
          <w:sz w:val="16"/>
        </w:rPr>
        <w:t>. The Institute for Economics and Peace has concluded that "</w:t>
      </w:r>
      <w:r w:rsidRPr="0019073F">
        <w:rPr>
          <w:rStyle w:val="StyleUnderline"/>
          <w:highlight w:val="cyan"/>
        </w:rPr>
        <w:t>the average level of peacefulness</w:t>
      </w:r>
      <w:r w:rsidRPr="00FF02AC">
        <w:rPr>
          <w:rStyle w:val="StyleUnderline"/>
        </w:rPr>
        <w:t xml:space="preserve"> in 2012 </w:t>
      </w:r>
      <w:r w:rsidRPr="0019073F">
        <w:rPr>
          <w:rStyle w:val="StyleUnderline"/>
          <w:highlight w:val="cyan"/>
        </w:rPr>
        <w:t>is</w:t>
      </w:r>
      <w:r w:rsidRPr="00FF02AC">
        <w:rPr>
          <w:rStyle w:val="StyleUnderline"/>
        </w:rPr>
        <w:t xml:space="preserve"> approximately </w:t>
      </w:r>
      <w:r w:rsidRPr="0019073F">
        <w:rPr>
          <w:rStyle w:val="StyleUnderline"/>
          <w:highlight w:val="cyan"/>
        </w:rPr>
        <w:t>the same</w:t>
      </w:r>
      <w:r w:rsidRPr="00FF02AC">
        <w:rPr>
          <w:rStyle w:val="StyleUnderline"/>
        </w:rPr>
        <w:t xml:space="preserve"> as it was in 2007</w:t>
      </w:r>
      <w:r w:rsidRPr="00181073">
        <w:rPr>
          <w:sz w:val="16"/>
        </w:rPr>
        <w:t xml:space="preserve">."43 </w:t>
      </w:r>
      <w:r w:rsidRPr="001B2D9F">
        <w:rPr>
          <w:rStyle w:val="StyleUnderline"/>
          <w:highlight w:val="cyan"/>
        </w:rPr>
        <w:t>Interstate violence</w:t>
      </w:r>
      <w:r w:rsidRPr="00181073">
        <w:rPr>
          <w:sz w:val="16"/>
        </w:rPr>
        <w:t xml:space="preserve"> in particular </w:t>
      </w:r>
      <w:r w:rsidRPr="001B2D9F">
        <w:rPr>
          <w:rStyle w:val="StyleUnderline"/>
          <w:highlight w:val="cyan"/>
        </w:rPr>
        <w:t xml:space="preserve">has declined since the start of the financial crisis, </w:t>
      </w:r>
      <w:r w:rsidRPr="00867B73">
        <w:rPr>
          <w:rStyle w:val="StyleUnderline"/>
        </w:rPr>
        <w:t>as have military expenditures</w:t>
      </w:r>
      <w:r w:rsidRPr="00181073">
        <w:rPr>
          <w:sz w:val="16"/>
        </w:rPr>
        <w:t xml:space="preserve"> in most sampled countries. Other </w:t>
      </w:r>
      <w:r w:rsidRPr="00FF02AC">
        <w:rPr>
          <w:rStyle w:val="StyleUnderline"/>
        </w:rPr>
        <w:t>studies confirm that</w:t>
      </w:r>
      <w:r w:rsidRPr="00181073">
        <w:rPr>
          <w:sz w:val="16"/>
        </w:rPr>
        <w:t xml:space="preserve"> </w:t>
      </w:r>
      <w:r w:rsidRPr="00FF02AC">
        <w:rPr>
          <w:rStyle w:val="StyleUnderline"/>
        </w:rPr>
        <w:t>the Great Recession has not triggered any increase in violent conflict</w:t>
      </w:r>
      <w:r w:rsidRPr="00181073">
        <w:rPr>
          <w:sz w:val="16"/>
        </w:rPr>
        <w:t xml:space="preserve">, as Lotta Themner and Peter Wallensteen conclude: "[T]he pattern is one of relative stability when we consider the trend for the past five years."44 </w:t>
      </w:r>
      <w:r w:rsidRPr="00FF02AC">
        <w:rPr>
          <w:rStyle w:val="StyleUnderline"/>
        </w:rPr>
        <w:t>The</w:t>
      </w:r>
      <w:r w:rsidRPr="00181073">
        <w:rPr>
          <w:sz w:val="16"/>
        </w:rPr>
        <w:t xml:space="preserve"> secular </w:t>
      </w:r>
      <w:r w:rsidRPr="00FF02AC">
        <w:rPr>
          <w:rStyle w:val="StyleUnderline"/>
        </w:rPr>
        <w:t>decline in violence that started with the end of the Cold War has not been reversed</w:t>
      </w:r>
      <w:r w:rsidRPr="00181073">
        <w:rPr>
          <w:sz w:val="16"/>
        </w:rPr>
        <w:t>. Rogers Brubaker observes that "</w:t>
      </w:r>
      <w:r w:rsidRPr="001B2D9F">
        <w:rPr>
          <w:rStyle w:val="StyleUnderline"/>
          <w:highlight w:val="cyan"/>
        </w:rPr>
        <w:t>the crisis has not</w:t>
      </w:r>
      <w:r w:rsidRPr="00181073">
        <w:rPr>
          <w:sz w:val="16"/>
        </w:rPr>
        <w:t xml:space="preserve"> to date </w:t>
      </w:r>
      <w:r w:rsidRPr="00867B73">
        <w:rPr>
          <w:rStyle w:val="StyleUnderline"/>
          <w:highlight w:val="cyan"/>
        </w:rPr>
        <w:t xml:space="preserve">generated </w:t>
      </w:r>
      <w:r w:rsidRPr="001B2D9F">
        <w:rPr>
          <w:rStyle w:val="StyleUnderline"/>
          <w:highlight w:val="cyan"/>
        </w:rPr>
        <w:t>the surge in protectionist nationalism or ethnic exclusion that might have been expected</w:t>
      </w:r>
      <w:r w:rsidRPr="001B2D9F">
        <w:rPr>
          <w:sz w:val="16"/>
          <w:highlight w:val="cyan"/>
        </w:rPr>
        <w:t>.</w:t>
      </w:r>
      <w:r w:rsidRPr="00181073">
        <w:rPr>
          <w:sz w:val="16"/>
        </w:rPr>
        <w:t>"45</w:t>
      </w:r>
    </w:p>
    <w:p w14:paraId="226A1BFE" w14:textId="77777777" w:rsidR="0007150B" w:rsidRDefault="0007150B" w:rsidP="0007150B">
      <w:pPr>
        <w:pStyle w:val="Heading4"/>
        <w:numPr>
          <w:ilvl w:val="0"/>
          <w:numId w:val="24"/>
        </w:numPr>
        <w:rPr>
          <w:rStyle w:val="Style13ptBold"/>
          <w:b/>
          <w:bCs w:val="0"/>
        </w:rPr>
      </w:pPr>
      <w:r>
        <w:rPr>
          <w:rStyle w:val="Style13ptBold"/>
          <w:b/>
        </w:rPr>
        <w:t>We’ve already lost the space race—bureaucratic nonsense and our disorganized approach that prioritizes the failed disaster that is the SLS over promising private sector alternatives means we are doomed in the face of the organized, efficient Chinese approach</w:t>
      </w:r>
    </w:p>
    <w:p w14:paraId="5BC0B2E4" w14:textId="77777777" w:rsidR="0007150B" w:rsidRDefault="0007150B" w:rsidP="0007150B">
      <w:pPr>
        <w:pStyle w:val="Heading4"/>
        <w:numPr>
          <w:ilvl w:val="0"/>
          <w:numId w:val="24"/>
        </w:numPr>
      </w:pPr>
      <w:r>
        <w:t>Even if their developments were spurred by espionage, no reason why they need any more espionage because they’re already overtaking the US with rockets like the Long March 5</w:t>
      </w:r>
    </w:p>
    <w:p w14:paraId="0A9BC9F2" w14:textId="77777777" w:rsidR="0007150B" w:rsidRDefault="0007150B" w:rsidP="0007150B">
      <w:pPr>
        <w:pStyle w:val="Heading4"/>
        <w:numPr>
          <w:ilvl w:val="0"/>
          <w:numId w:val="24"/>
        </w:numPr>
      </w:pPr>
      <w:r>
        <w:t>No Solvency—prosecutors aren’t transparent and can be bribed—doesn’t result in consistent punishment</w:t>
      </w:r>
    </w:p>
    <w:p w14:paraId="159EF8B9" w14:textId="77777777" w:rsidR="0007150B" w:rsidRPr="00362CD3" w:rsidRDefault="0007150B" w:rsidP="0007150B">
      <w:pPr>
        <w:rPr>
          <w:rStyle w:val="Style13ptBold"/>
        </w:rPr>
      </w:pPr>
      <w:r w:rsidRPr="00362CD3">
        <w:rPr>
          <w:rStyle w:val="Style13ptBold"/>
          <w:highlight w:val="yellow"/>
        </w:rPr>
        <w:t>1AC</w:t>
      </w:r>
      <w:r>
        <w:rPr>
          <w:rStyle w:val="Style13ptBold"/>
        </w:rPr>
        <w:t xml:space="preserve"> Byrdsong 15 </w:t>
      </w:r>
      <w:r w:rsidRPr="00362CD3">
        <w:rPr>
          <w:bCs/>
          <w:sz w:val="26"/>
        </w:rPr>
        <w:t xml:space="preserve">[Danielle K Byrdsong, JD candidate, “Keeping the Best Kept Secrets: Mandatory Minimum Sentencing for Trade Secret Theft Under the Economic Espionage Act,” New England Journal on Criminal and Civil Confinement 41, no. 2, Spring 2015, </w:t>
      </w:r>
      <w:hyperlink r:id="rId104" w:history="1">
        <w:r w:rsidRPr="00CB75CC">
          <w:rPr>
            <w:rStyle w:val="Hyperlink"/>
            <w:bCs/>
            <w:sz w:val="26"/>
          </w:rPr>
          <w:t>https://heinonline.org/HOL/LandingPage?handle=hein.journals/nejccc41&amp;div=27&amp;id=&amp;page=]//KDS-JH</w:t>
        </w:r>
      </w:hyperlink>
    </w:p>
    <w:p w14:paraId="0EB88057" w14:textId="77777777" w:rsidR="0007150B" w:rsidRPr="00362CD3" w:rsidRDefault="0007150B" w:rsidP="0007150B">
      <w:pPr>
        <w:rPr>
          <w:sz w:val="16"/>
        </w:rPr>
      </w:pPr>
      <w:r w:rsidRPr="00362CD3">
        <w:rPr>
          <w:sz w:val="16"/>
        </w:rPr>
        <w:t xml:space="preserve">Arguments Against Mandatory Minimum Sentencing Opponents of mandatory minimum sentencing argue that </w:t>
      </w:r>
      <w:r w:rsidRPr="00F27668">
        <w:rPr>
          <w:rStyle w:val="StyleUnderline"/>
          <w:highlight w:val="yellow"/>
        </w:rPr>
        <w:t xml:space="preserve">mandatory minimum sentences merely shift discretion from judges to prosecutors but </w:t>
      </w:r>
      <w:r w:rsidRPr="00F27668">
        <w:rPr>
          <w:rStyle w:val="Emphasis"/>
          <w:highlight w:val="yellow"/>
        </w:rPr>
        <w:t>do not eliminate sentencing disparities</w:t>
      </w:r>
      <w:r w:rsidRPr="00F27668">
        <w:rPr>
          <w:sz w:val="16"/>
          <w:highlight w:val="yellow"/>
        </w:rPr>
        <w:t>.</w:t>
      </w:r>
      <w:r w:rsidRPr="00362CD3">
        <w:rPr>
          <w:sz w:val="16"/>
        </w:rPr>
        <w:t xml:space="preserve"> 116 The Guidelines are not only criticized for being mechanical and extremely complicated, but also because </w:t>
      </w:r>
      <w:r w:rsidRPr="00362CD3">
        <w:rPr>
          <w:rStyle w:val="StyleUnderline"/>
        </w:rPr>
        <w:t>the sentence range for specific categories of offenses is exceptionally high.</w:t>
      </w:r>
      <w:r w:rsidRPr="00362CD3">
        <w:rPr>
          <w:sz w:val="16"/>
        </w:rPr>
        <w:t xml:space="preserve">" 7 In addition, </w:t>
      </w:r>
      <w:r w:rsidRPr="00362CD3">
        <w:rPr>
          <w:rStyle w:val="StyleUnderline"/>
        </w:rPr>
        <w:t>shifting the discretion to prosecutors is more harmful than unlimited judicial discretion because prosecutors are not trained in sentencing and do not exercise discretion transparently</w:t>
      </w:r>
      <w:r w:rsidRPr="00362CD3">
        <w:rPr>
          <w:sz w:val="16"/>
        </w:rPr>
        <w:t xml:space="preserve">."18 Further, </w:t>
      </w:r>
      <w:r w:rsidRPr="00362CD3">
        <w:rPr>
          <w:rStyle w:val="StyleUnderline"/>
        </w:rPr>
        <w:t>prosecutors lack an incentive to exercise discretion responsibly where the potential for professional gain from successful convictions is likely</w:t>
      </w:r>
      <w:r w:rsidRPr="00362CD3">
        <w:rPr>
          <w:sz w:val="16"/>
        </w:rPr>
        <w:t xml:space="preserve">.' 19 For ex- ample, a prosecutor's </w:t>
      </w:r>
      <w:r w:rsidRPr="00F27668">
        <w:rPr>
          <w:rStyle w:val="StyleUnderline"/>
          <w:highlight w:val="yellow"/>
        </w:rPr>
        <w:t xml:space="preserve">assessment of a case </w:t>
      </w:r>
      <w:r w:rsidRPr="00F27668">
        <w:rPr>
          <w:rStyle w:val="Emphasis"/>
          <w:highlight w:val="yellow"/>
        </w:rPr>
        <w:t>could become corrupted if a high-profile victim of a trade secret theft puts an overwhelming amount of pressure</w:t>
      </w:r>
      <w:r w:rsidRPr="00F27668">
        <w:rPr>
          <w:rStyle w:val="StyleUnderline"/>
          <w:highlight w:val="yellow"/>
        </w:rPr>
        <w:t xml:space="preserve"> on the District Attorney's Office</w:t>
      </w:r>
      <w:r w:rsidRPr="00362CD3">
        <w:rPr>
          <w:rStyle w:val="StyleUnderline"/>
        </w:rPr>
        <w:t xml:space="preserve"> </w:t>
      </w:r>
      <w:r w:rsidRPr="00362CD3">
        <w:rPr>
          <w:sz w:val="16"/>
        </w:rPr>
        <w:t xml:space="preserve">to prosecute the offender. 120 In one case, New York Supreme Court Judge Jeffrey K. Oing questioned whether the hedge fund, Two Sigma Investments, LLC, had gone "over the top" in their pursuit to have a former analyst, Kang Gao, jailed over alleged trade secret theft. 12 1 Judge Oing cautioned that: "[w]e may be going down a slippery slope ....If this case continues, there perhaps may be an open- ing of the door for all employers to say 'you know what, we're going to put these guys injail now.'122 </w:t>
      </w:r>
      <w:r w:rsidRPr="00362CD3">
        <w:rPr>
          <w:rStyle w:val="StyleUnderline"/>
        </w:rPr>
        <w:t>The potential for widespread prosecutorial abuse could arise if mandatory minimum sentences became available in "garden variety" trade secret disputes</w:t>
      </w:r>
      <w:r w:rsidRPr="00362CD3">
        <w:rPr>
          <w:sz w:val="16"/>
        </w:rPr>
        <w:t xml:space="preserve">.123 </w:t>
      </w:r>
    </w:p>
    <w:p w14:paraId="572046BF" w14:textId="77777777" w:rsidR="0007150B" w:rsidRDefault="0007150B" w:rsidP="0007150B">
      <w:pPr>
        <w:pStyle w:val="Heading4"/>
        <w:numPr>
          <w:ilvl w:val="0"/>
          <w:numId w:val="24"/>
        </w:numPr>
      </w:pPr>
      <w:r>
        <w:t>No Solvency—Minimum sentences don’t deter, and any chickens get replaced</w:t>
      </w:r>
    </w:p>
    <w:p w14:paraId="0C46EF9F" w14:textId="77777777" w:rsidR="0007150B" w:rsidRPr="00362CD3" w:rsidRDefault="0007150B" w:rsidP="0007150B">
      <w:pPr>
        <w:rPr>
          <w:b/>
          <w:sz w:val="26"/>
        </w:rPr>
      </w:pPr>
      <w:r w:rsidRPr="00362CD3">
        <w:rPr>
          <w:rStyle w:val="Style13ptBold"/>
          <w:highlight w:val="yellow"/>
        </w:rPr>
        <w:t>1AC</w:t>
      </w:r>
      <w:r>
        <w:rPr>
          <w:rStyle w:val="Style13ptBold"/>
        </w:rPr>
        <w:t xml:space="preserve"> Byrdsong 15 </w:t>
      </w:r>
      <w:r w:rsidRPr="00362CD3">
        <w:rPr>
          <w:bCs/>
          <w:sz w:val="26"/>
        </w:rPr>
        <w:t xml:space="preserve">[Danielle K Byrdsong, JD candidate, “Keeping the Best Kept Secrets: Mandatory Minimum Sentencing for Trade Secret Theft Under the Economic Espionage Act,” New England Journal on Criminal and Civil Confinement 41, no. 2, Spring 2015, </w:t>
      </w:r>
      <w:hyperlink r:id="rId105" w:history="1">
        <w:r w:rsidRPr="00CB75CC">
          <w:rPr>
            <w:rStyle w:val="Hyperlink"/>
            <w:bCs/>
            <w:sz w:val="26"/>
          </w:rPr>
          <w:t>https://heinonline.org/HOL/LandingPage?handle=hein.journals/nejccc41&amp;div=27&amp;id=&amp;page=]//KDS-JH</w:t>
        </w:r>
      </w:hyperlink>
    </w:p>
    <w:p w14:paraId="18635F43" w14:textId="77777777" w:rsidR="0007150B" w:rsidRDefault="0007150B" w:rsidP="0007150B">
      <w:pPr>
        <w:rPr>
          <w:rStyle w:val="StyleUnderline"/>
        </w:rPr>
      </w:pPr>
      <w:r w:rsidRPr="0080268D">
        <w:rPr>
          <w:sz w:val="16"/>
        </w:rPr>
        <w:t xml:space="preserve">Critics also assert </w:t>
      </w:r>
      <w:r w:rsidRPr="00F27668">
        <w:rPr>
          <w:sz w:val="16"/>
          <w:highlight w:val="yellow"/>
        </w:rPr>
        <w:t xml:space="preserve">that </w:t>
      </w:r>
      <w:r w:rsidRPr="00F27668">
        <w:rPr>
          <w:rStyle w:val="StyleUnderline"/>
          <w:highlight w:val="yellow"/>
        </w:rPr>
        <w:t>mandatory minimums do not reduce crime; instead they "demonstrate marginal deterrent effects or short-term effects that rapidly waste away</w:t>
      </w:r>
      <w:r w:rsidRPr="0080268D">
        <w:rPr>
          <w:sz w:val="16"/>
        </w:rPr>
        <w:t xml:space="preserve">." 124 For instance, in drug cases, </w:t>
      </w:r>
      <w:r w:rsidRPr="00362CD3">
        <w:rPr>
          <w:rStyle w:val="StyleUnderline"/>
        </w:rPr>
        <w:t xml:space="preserve">a phenomenon known as the "replacement effect"--where upon incarceration, low- level offenders are quickly replaced </w:t>
      </w:r>
      <w:r w:rsidRPr="0080268D">
        <w:rPr>
          <w:sz w:val="16"/>
        </w:rPr>
        <w:t xml:space="preserve">in the drug operation-is quite com- mon. 125 Certainly the high financial incentive that drives trade secret theft may also manifest a similar effect in trade secret theft cases. 126 </w:t>
      </w:r>
      <w:r w:rsidRPr="0080268D">
        <w:rPr>
          <w:rStyle w:val="StyleUnderline"/>
        </w:rPr>
        <w:t xml:space="preserve">Moreover, </w:t>
      </w:r>
      <w:r w:rsidRPr="00F27668">
        <w:rPr>
          <w:rStyle w:val="StyleUnderline"/>
        </w:rPr>
        <w:t>because most crimes, even serious ones, do not result in arrest or conviction, the deterrent effect of mandatory minimum sentences is substantially reduced.</w:t>
      </w:r>
      <w:r w:rsidRPr="0080268D">
        <w:rPr>
          <w:rStyle w:val="StyleUnderline"/>
        </w:rPr>
        <w:t xml:space="preserve"> 127 Perhaps most significantly, </w:t>
      </w:r>
      <w:r w:rsidRPr="00F27668">
        <w:rPr>
          <w:rStyle w:val="StyleUnderline"/>
          <w:highlight w:val="yellow"/>
        </w:rPr>
        <w:t>mandatory minimum sentencing is ineffective as a deterrent because research has shown that the general public tends to underestimate the severity of sanctions that can be imposed mainly because they are unaware of the specifics of sentencing policies.</w:t>
      </w:r>
    </w:p>
    <w:p w14:paraId="374A3F2B" w14:textId="77777777" w:rsidR="0007150B" w:rsidRDefault="0007150B" w:rsidP="0007150B">
      <w:pPr>
        <w:pStyle w:val="Heading4"/>
        <w:numPr>
          <w:ilvl w:val="0"/>
          <w:numId w:val="24"/>
        </w:numPr>
      </w:pPr>
      <w:r>
        <w:t>Mandatory minimums turns the case—prison experience negatively affects low-risk offenders and increases recidivism rates</w:t>
      </w:r>
    </w:p>
    <w:p w14:paraId="36662672" w14:textId="77777777" w:rsidR="0007150B" w:rsidRPr="0029627A" w:rsidRDefault="0007150B" w:rsidP="0007150B">
      <w:r w:rsidRPr="0029627A">
        <w:rPr>
          <w:rStyle w:val="Style13ptBold"/>
        </w:rPr>
        <w:t>Gendreau and Goggin</w:t>
      </w:r>
      <w:r w:rsidRPr="0029627A">
        <w:t xml:space="preserve">, </w:t>
      </w:r>
      <w:r>
        <w:t>19</w:t>
      </w:r>
      <w:r w:rsidRPr="0029627A">
        <w:rPr>
          <w:rStyle w:val="Style13ptBold"/>
        </w:rPr>
        <w:t>99</w:t>
      </w:r>
      <w:r w:rsidRPr="0029627A">
        <w:t xml:space="preserve">, </w:t>
      </w:r>
      <w:r>
        <w:t xml:space="preserve">(Gondreau is a and Goggin is a </w:t>
      </w:r>
      <w:r w:rsidRPr="0029627A">
        <w:t>The Effects of Prison Sentences on Recidivism," No Publication, https://www.prisonpolicy.org/scans/e199912.htm, Accessed: 7-27-2020, /Kent Denver-AA</w:t>
      </w:r>
      <w:r>
        <w:t>)</w:t>
      </w:r>
    </w:p>
    <w:p w14:paraId="07DDA461" w14:textId="77777777" w:rsidR="0007150B" w:rsidRPr="00D2474F" w:rsidRDefault="0007150B" w:rsidP="0007150B">
      <w:pPr>
        <w:rPr>
          <w:rStyle w:val="StyleUnderline"/>
        </w:rPr>
      </w:pPr>
      <w:r>
        <w:t xml:space="preserve">Three schools of thought dominate the area. The first is that prisons definitely suppress criminal behaviour. </w:t>
      </w:r>
      <w:r w:rsidRPr="00D2474F">
        <w:rPr>
          <w:rStyle w:val="StyleUnderline"/>
        </w:rPr>
        <w:t>Given the unpleasantness of prison life and the negative social stigma associated with incarceration, these should serve as deterrents to later criminal behaviour.</w:t>
      </w:r>
      <w:r>
        <w:t xml:space="preserve"> The second, the "schools of crime" viewpoint, proposes just the opposite, that is, that prisons increase criminality. By this account, the barren, inhumane, and psychologically destructive nature of prisonisation makes offenders more likely to recidivate upon release. The third school of thought, which we label the "minimalist/interaction" position, contends that the effect of prison on offenders is, for the most part, minimal. This view states that prisons are essentially "psychological deep freezes", in that offenders enter prison with a set of antisocial attitudes and behaviours which are little changed during incarceration. This perspective also suggests that lower risk offenders may be more adversely affected by greater lengths of incarceration through exposure to an environment typically dominated by their higher risk, more hard core peers</w:t>
      </w:r>
      <w:r w:rsidRPr="00D2474F">
        <w:rPr>
          <w:rStyle w:val="StyleUnderline"/>
        </w:rPr>
        <w:t xml:space="preserve">. </w:t>
      </w:r>
      <w:r w:rsidRPr="00F27668">
        <w:rPr>
          <w:rStyle w:val="StyleUnderline"/>
          <w:highlight w:val="yellow"/>
        </w:rPr>
        <w:t>Fifty studies dating from 1958 involving 336,052 offenders produced 325 correlations between recidivism and (a) length of time in prison and recidivism or (b) serving a prison sentence vs. receiving a community-based sanction. The data was analysed using quantitative methods (i.e., meta-analysis) to determine whether prison reduced criminal behaviour or recidivism</w:t>
      </w:r>
      <w:r w:rsidRPr="00D2474F">
        <w:rPr>
          <w:rStyle w:val="StyleUnderline"/>
        </w:rPr>
        <w:t>.</w:t>
      </w:r>
      <w:r>
        <w:t xml:space="preserve"> The results were as follows: </w:t>
      </w:r>
      <w:r w:rsidRPr="00D2474F">
        <w:rPr>
          <w:rStyle w:val="StyleUnderline"/>
        </w:rPr>
        <w:t>under both of the above conditions, prison produced slight increases in recidivism. Secondly, there was some tendency for lower risk offenders to be more negatively affected by the prison experience. The essential conclusions reached from this study were:</w:t>
      </w:r>
    </w:p>
    <w:p w14:paraId="5CF7E338" w14:textId="77777777" w:rsidR="0007150B" w:rsidRPr="00D2474F" w:rsidRDefault="0007150B" w:rsidP="0007150B">
      <w:pPr>
        <w:rPr>
          <w:rStyle w:val="StyleUnderline"/>
        </w:rPr>
      </w:pPr>
      <w:r>
        <w:t xml:space="preserve">1. </w:t>
      </w:r>
      <w:r w:rsidRPr="00D2474F">
        <w:rPr>
          <w:rStyle w:val="StyleUnderline"/>
        </w:rPr>
        <w:t>Prisons should not be used with the expectation of reducing criminal behaviour.</w:t>
      </w:r>
    </w:p>
    <w:p w14:paraId="2CD4CE36" w14:textId="77777777" w:rsidR="0007150B" w:rsidRPr="00953A83" w:rsidRDefault="0007150B" w:rsidP="0007150B">
      <w:pPr>
        <w:rPr>
          <w:rStyle w:val="StyleUnderline"/>
        </w:rPr>
      </w:pPr>
      <w:r>
        <w:t xml:space="preserve">2. </w:t>
      </w:r>
      <w:r w:rsidRPr="00953A83">
        <w:rPr>
          <w:rStyle w:val="StyleUnderline"/>
        </w:rPr>
        <w:t>On the basis of the present results, excessive use of incarceration has enormous cost implications.</w:t>
      </w:r>
    </w:p>
    <w:p w14:paraId="7AF7B28C" w14:textId="77777777" w:rsidR="0007150B" w:rsidRPr="00953A83" w:rsidRDefault="0007150B" w:rsidP="0007150B">
      <w:pPr>
        <w:rPr>
          <w:rStyle w:val="StyleUnderline"/>
        </w:rPr>
      </w:pPr>
      <w:r w:rsidRPr="00953A83">
        <w:rPr>
          <w:rStyle w:val="StyleUnderline"/>
        </w:rPr>
        <w:t>3. In order to determine who is being adversely affected by prison, it is incumbent upon prison officials to implement repeated, comprehensive assessments of offenders’ attitudes, values, and behaviours while incarcerated.</w:t>
      </w:r>
    </w:p>
    <w:p w14:paraId="0B89A943" w14:textId="77777777" w:rsidR="0007150B" w:rsidRDefault="0007150B" w:rsidP="0007150B">
      <w:r>
        <w:t>4. The primary justification of prison should be to incapacitate offenders (particularly, those of a chronic, higher risk nature) for reasonable periods and to exact retribution.</w:t>
      </w:r>
    </w:p>
    <w:p w14:paraId="3B2F2151" w14:textId="77777777" w:rsidR="0007150B" w:rsidRDefault="0007150B" w:rsidP="0007150B">
      <w:pPr>
        <w:rPr>
          <w:rStyle w:val="StyleUnderline"/>
        </w:rPr>
      </w:pPr>
    </w:p>
    <w:p w14:paraId="1A1E0030" w14:textId="77777777" w:rsidR="0007150B" w:rsidRDefault="0007150B" w:rsidP="0007150B">
      <w:pPr>
        <w:pStyle w:val="Heading4"/>
        <w:numPr>
          <w:ilvl w:val="0"/>
          <w:numId w:val="24"/>
        </w:numPr>
      </w:pPr>
      <w:r>
        <w:t>What the aff “solves” is already labeled as treason which has mandatory minimums already, plan doesn’t do anything</w:t>
      </w:r>
    </w:p>
    <w:p w14:paraId="0BF9EA29" w14:textId="77777777" w:rsidR="0007150B" w:rsidRPr="0048661A" w:rsidRDefault="0007150B" w:rsidP="0007150B">
      <w:r w:rsidRPr="0048661A">
        <w:t>LII / Legal Information Institute, 6-25-1</w:t>
      </w:r>
      <w:r w:rsidRPr="0048661A">
        <w:rPr>
          <w:rStyle w:val="Style13ptBold"/>
        </w:rPr>
        <w:t>948</w:t>
      </w:r>
      <w:r w:rsidRPr="0048661A">
        <w:t xml:space="preserve">, "18 </w:t>
      </w:r>
      <w:r w:rsidRPr="0048661A">
        <w:rPr>
          <w:rStyle w:val="Style13ptBold"/>
        </w:rPr>
        <w:t>U.S. Code</w:t>
      </w:r>
      <w:r w:rsidRPr="0048661A">
        <w:t xml:space="preserve"> § 2381," https://www.law.cornell.edu/uscode/text/18/2381</w:t>
      </w:r>
    </w:p>
    <w:p w14:paraId="0D98EDA1" w14:textId="77777777" w:rsidR="0007150B" w:rsidRDefault="0007150B" w:rsidP="0007150B">
      <w:pPr>
        <w:rPr>
          <w:rStyle w:val="StyleUnderline"/>
        </w:rPr>
      </w:pPr>
      <w:r w:rsidRPr="0048661A">
        <w:rPr>
          <w:sz w:val="16"/>
        </w:rPr>
        <w:t xml:space="preserve">Treason is defined as intentionally betraying one’s allegiance by levying war against the government or giving aid or comfort to its enemies. It’s the most serious offense one can commit against the government and is punishable by imprisonment and death. Treason prosecutions are rare; there have been fewer than 40 federal prosecutions in U.S. history. Federal Law Treason is the only crime defined in the U.S. Constitution. According to Article III, Section 3: Treason against the United States, shall consist only in levying War against them, or in adhering to their Enemies, giving them Aid and Comfort. No Person shall be convicted of Treason unless on the Testimony of two Witnesses to the same overt Act, or on Confession in open Court. </w:t>
      </w:r>
      <w:r w:rsidRPr="0048661A">
        <w:rPr>
          <w:rStyle w:val="StyleUnderline"/>
        </w:rPr>
        <w:t>Article III, Section 3 authorizes Congress to set the penalties for treason, but not to change the definition or create degrees of treason. The</w:t>
      </w:r>
      <w:r>
        <w:rPr>
          <w:rStyle w:val="StyleUnderline"/>
        </w:rPr>
        <w:t xml:space="preserve"> </w:t>
      </w:r>
      <w:r w:rsidRPr="0048661A">
        <w:rPr>
          <w:rStyle w:val="StyleUnderline"/>
          <w:highlight w:val="cyan"/>
        </w:rPr>
        <w:t>federal</w:t>
      </w:r>
      <w:r>
        <w:rPr>
          <w:rStyle w:val="StyleUnderline"/>
        </w:rPr>
        <w:t xml:space="preserve"> </w:t>
      </w:r>
      <w:r w:rsidRPr="0048661A">
        <w:rPr>
          <w:rStyle w:val="StyleUnderline"/>
        </w:rPr>
        <w:t xml:space="preserve">treason </w:t>
      </w:r>
      <w:r w:rsidRPr="0048661A">
        <w:rPr>
          <w:rStyle w:val="StyleUnderline"/>
          <w:highlight w:val="cyan"/>
        </w:rPr>
        <w:t>statute</w:t>
      </w:r>
      <w:r w:rsidRPr="0048661A">
        <w:rPr>
          <w:rStyle w:val="StyleUnderline"/>
        </w:rPr>
        <w:t xml:space="preserve">, 18 U.S.C. § 2381, mirrors the Constitution’s language </w:t>
      </w:r>
      <w:r w:rsidRPr="0048661A">
        <w:rPr>
          <w:rStyle w:val="Emphasis"/>
        </w:rPr>
        <w:t xml:space="preserve">and </w:t>
      </w:r>
      <w:r w:rsidRPr="0048661A">
        <w:rPr>
          <w:rStyle w:val="Emphasis"/>
          <w:highlight w:val="cyan"/>
        </w:rPr>
        <w:t>imposes minimum penalties of five years</w:t>
      </w:r>
      <w:r w:rsidRPr="0048661A">
        <w:rPr>
          <w:rStyle w:val="Emphasis"/>
        </w:rPr>
        <w:t>’ imprisonment and a $10,000 fine</w:t>
      </w:r>
      <w:r w:rsidRPr="0048661A">
        <w:rPr>
          <w:rStyle w:val="StyleUnderline"/>
        </w:rPr>
        <w:t>. A conviction bars the defendant from holding any federal office and carries the possibility of the death penalty.</w:t>
      </w:r>
    </w:p>
    <w:p w14:paraId="58A1725D" w14:textId="77777777" w:rsidR="0007150B" w:rsidRPr="00FD5BAE" w:rsidRDefault="0007150B" w:rsidP="0007150B">
      <w:pPr>
        <w:pStyle w:val="Heading2"/>
      </w:pPr>
      <w:r>
        <w:t>Politics</w:t>
      </w:r>
    </w:p>
    <w:p w14:paraId="44AD3B91" w14:textId="77777777" w:rsidR="0007150B" w:rsidRDefault="0007150B" w:rsidP="0007150B">
      <w:pPr>
        <w:pStyle w:val="Heading3"/>
      </w:pPr>
      <w:r>
        <w:t>XT – 2020 Key/Trump Reelection Kills Alliances</w:t>
      </w:r>
    </w:p>
    <w:p w14:paraId="44D30517" w14:textId="77777777" w:rsidR="0007150B" w:rsidRDefault="0007150B" w:rsidP="0007150B"/>
    <w:p w14:paraId="6E770DE8" w14:textId="77777777" w:rsidR="0007150B" w:rsidRDefault="0007150B" w:rsidP="0007150B">
      <w:pPr>
        <w:pStyle w:val="Heading4"/>
      </w:pPr>
      <w:r>
        <w:t>Second-term Trump guts alliances and ends American influence</w:t>
      </w:r>
    </w:p>
    <w:p w14:paraId="685D7337" w14:textId="77777777" w:rsidR="0007150B" w:rsidRDefault="0007150B" w:rsidP="0007150B">
      <w:r w:rsidRPr="00983DD7">
        <w:rPr>
          <w:rStyle w:val="Style13ptBold"/>
        </w:rPr>
        <w:t>Clark 20</w:t>
      </w:r>
      <w:r>
        <w:t xml:space="preserve"> – </w:t>
      </w:r>
      <w:r w:rsidRPr="001C56AE">
        <w:t>senior fellow at the UCLA Burkle Center for International Relations</w:t>
      </w:r>
      <w:r>
        <w:t xml:space="preserve">, </w:t>
      </w:r>
      <w:r w:rsidRPr="001C56AE">
        <w:t>former NATO Supreme Allied Commander</w:t>
      </w:r>
    </w:p>
    <w:p w14:paraId="641A0196" w14:textId="77777777" w:rsidR="0007150B" w:rsidRDefault="0007150B" w:rsidP="0007150B">
      <w:r>
        <w:t>Wesley K., April/May/June. “</w:t>
      </w:r>
      <w:r w:rsidRPr="00983DD7">
        <w:t>Can The Liberal World Order Survive Another Four Years of Trump?</w:t>
      </w:r>
      <w:r>
        <w:t xml:space="preserve">” </w:t>
      </w:r>
      <w:r w:rsidRPr="00983DD7">
        <w:t>https://washingtonmonthly.com/magazine/april-may-june-2020/can-the-liberal-world-order-survive-another-four-years-of-trump/</w:t>
      </w:r>
    </w:p>
    <w:p w14:paraId="54BBB3F4" w14:textId="77777777" w:rsidR="0007150B" w:rsidRPr="00026894" w:rsidRDefault="0007150B" w:rsidP="0007150B">
      <w:pPr>
        <w:rPr>
          <w:sz w:val="16"/>
        </w:rPr>
      </w:pPr>
      <w:r w:rsidRPr="00026894">
        <w:rPr>
          <w:sz w:val="16"/>
        </w:rPr>
        <w:t xml:space="preserve">Donald Trump’s critics have often charged him with ignorance and a lack of a strategic approach to foreign policy. This is a profound misunderstanding of the president. In fact, </w:t>
      </w:r>
      <w:r w:rsidRPr="001C56AE">
        <w:rPr>
          <w:rStyle w:val="StyleUnderline"/>
        </w:rPr>
        <w:t>Trump</w:t>
      </w:r>
      <w:r w:rsidRPr="00026894">
        <w:rPr>
          <w:sz w:val="16"/>
        </w:rPr>
        <w:t xml:space="preserve"> has always had a certain strategy, based on his “gut” and his experience with international business and business personalities. It is a strategy built on old-style U.S. isolationism and an appreciation of the new realities of international business. His </w:t>
      </w:r>
      <w:r w:rsidRPr="001C56AE">
        <w:rPr>
          <w:rStyle w:val="StyleUnderline"/>
        </w:rPr>
        <w:t xml:space="preserve">reelection will confirm a </w:t>
      </w:r>
      <w:r w:rsidRPr="001C56AE">
        <w:rPr>
          <w:rStyle w:val="Emphasis"/>
        </w:rPr>
        <w:t>profound realignment</w:t>
      </w:r>
      <w:r w:rsidRPr="00026894">
        <w:rPr>
          <w:sz w:val="16"/>
        </w:rPr>
        <w:t xml:space="preserve"> in U.S. security policies and U.S. military priorities. This strategy will be based on transactional values and </w:t>
      </w:r>
      <w:r w:rsidRPr="001C56AE">
        <w:rPr>
          <w:rStyle w:val="StyleUnderline"/>
        </w:rPr>
        <w:t>uninhibited by history and experience</w:t>
      </w:r>
      <w:r w:rsidRPr="00026894">
        <w:rPr>
          <w:sz w:val="16"/>
        </w:rPr>
        <w:t>.</w:t>
      </w:r>
    </w:p>
    <w:p w14:paraId="3FF37706" w14:textId="77777777" w:rsidR="0007150B" w:rsidRPr="00026894" w:rsidRDefault="0007150B" w:rsidP="0007150B">
      <w:pPr>
        <w:rPr>
          <w:rStyle w:val="StyleUnderline"/>
        </w:rPr>
      </w:pPr>
      <w:r w:rsidRPr="00026894">
        <w:rPr>
          <w:sz w:val="16"/>
        </w:rPr>
        <w:t xml:space="preserve">For more than 70 years </w:t>
      </w:r>
      <w:r w:rsidRPr="00026894">
        <w:rPr>
          <w:rStyle w:val="StyleUnderline"/>
        </w:rPr>
        <w:t>the U</w:t>
      </w:r>
      <w:r w:rsidRPr="00026894">
        <w:rPr>
          <w:sz w:val="16"/>
        </w:rPr>
        <w:t xml:space="preserve">nited </w:t>
      </w:r>
      <w:r w:rsidRPr="00026894">
        <w:rPr>
          <w:rStyle w:val="StyleUnderline"/>
        </w:rPr>
        <w:t>S</w:t>
      </w:r>
      <w:r w:rsidRPr="00026894">
        <w:rPr>
          <w:sz w:val="16"/>
        </w:rPr>
        <w:t xml:space="preserve">tates </w:t>
      </w:r>
      <w:r w:rsidRPr="00026894">
        <w:rPr>
          <w:rStyle w:val="StyleUnderline"/>
        </w:rPr>
        <w:t>has maintained its powerful grip on western Europe</w:t>
      </w:r>
      <w:r w:rsidRPr="00026894">
        <w:rPr>
          <w:sz w:val="16"/>
        </w:rPr>
        <w:t xml:space="preserve">, an outgrowth of World War II and the subsequent Cold War challenge of the Soviet Union. </w:t>
      </w:r>
      <w:r w:rsidRPr="00026894">
        <w:rPr>
          <w:rStyle w:val="StyleUnderline"/>
        </w:rPr>
        <w:t>The principal instrument of U.S. influence has been NATO</w:t>
      </w:r>
      <w:r w:rsidRPr="00026894">
        <w:rPr>
          <w:sz w:val="16"/>
        </w:rPr>
        <w:t xml:space="preserve">, in which the U.S. provided the dominant military component while the Europeans provided the geography, and a lesser degree of financial commitment and defense resources. It was a matter of mutual using—we used the Europeans’ diplomatic and financial clout to serve what we believed were vital U.S. interests, not only in Europe but also beyond, and they got a powerful security umbrella, under which they could devote proportionately greater resources to social welfare without fear of renewed intra-European conflict. With more than 500 million people, a GDP that rivals our own, and a culture that largely shares our own values, Europe was our natural partner—and </w:t>
      </w:r>
      <w:r w:rsidRPr="00026894">
        <w:rPr>
          <w:rStyle w:val="StyleUnderline"/>
        </w:rPr>
        <w:t>the transatlantic partnership has been hugely successful in promoting peace and prosperity.</w:t>
      </w:r>
    </w:p>
    <w:p w14:paraId="7A2A03C8" w14:textId="77777777" w:rsidR="0007150B" w:rsidRPr="00026894" w:rsidRDefault="0007150B" w:rsidP="0007150B">
      <w:pPr>
        <w:rPr>
          <w:sz w:val="16"/>
        </w:rPr>
      </w:pPr>
      <w:r w:rsidRPr="001C56AE">
        <w:rPr>
          <w:rStyle w:val="StyleUnderline"/>
        </w:rPr>
        <w:t>After his reelection</w:t>
      </w:r>
      <w:r w:rsidRPr="00026894">
        <w:rPr>
          <w:sz w:val="16"/>
        </w:rPr>
        <w:t xml:space="preserve">, President </w:t>
      </w:r>
      <w:r w:rsidRPr="001C56AE">
        <w:rPr>
          <w:rStyle w:val="StyleUnderline"/>
        </w:rPr>
        <w:t xml:space="preserve">Trump is likely to </w:t>
      </w:r>
      <w:r w:rsidRPr="001C56AE">
        <w:rPr>
          <w:rStyle w:val="Emphasis"/>
        </w:rPr>
        <w:t>gut NATO of its significance</w:t>
      </w:r>
      <w:r w:rsidRPr="00026894">
        <w:rPr>
          <w:sz w:val="16"/>
        </w:rPr>
        <w:t xml:space="preserve">. </w:t>
      </w:r>
      <w:r w:rsidRPr="001C56AE">
        <w:rPr>
          <w:rStyle w:val="StyleUnderline"/>
        </w:rPr>
        <w:t>Expect policy changes by tweet.</w:t>
      </w:r>
      <w:r w:rsidRPr="00026894">
        <w:rPr>
          <w:sz w:val="16"/>
        </w:rPr>
        <w:t xml:space="preserve"> Russia will no longer be seen as a threat. NATO enlargement will cease, and support for Ukraine and Georgia will be curtailed. Countries will be expected to spend more than 2 percent of their GDP on defense, and they will pay more for U.S. troop presence and exercises. Article 5—collective defense—will be conditioned. Security arrangements will be created with the United Kingdom outside NATO, and NATO will be held hostage to more favorable U.S. trade terms. Should the European Union resist U.S. economic pressures, the president will bring leverage through diminished American support for NATO.</w:t>
      </w:r>
    </w:p>
    <w:p w14:paraId="38E0115C" w14:textId="77777777" w:rsidR="0007150B" w:rsidRPr="00026894" w:rsidRDefault="0007150B" w:rsidP="0007150B">
      <w:pPr>
        <w:rPr>
          <w:sz w:val="16"/>
        </w:rPr>
      </w:pPr>
      <w:r w:rsidRPr="001C56AE">
        <w:rPr>
          <w:rStyle w:val="StyleUnderline"/>
        </w:rPr>
        <w:t>The consequence will be an opening for Russia to exploit</w:t>
      </w:r>
      <w:r w:rsidRPr="00026894">
        <w:rPr>
          <w:sz w:val="16"/>
        </w:rPr>
        <w:t xml:space="preserve"> the particular </w:t>
      </w:r>
      <w:r w:rsidRPr="001C56AE">
        <w:rPr>
          <w:rStyle w:val="StyleUnderline"/>
        </w:rPr>
        <w:t>weaknesses</w:t>
      </w:r>
      <w:r w:rsidRPr="00026894">
        <w:rPr>
          <w:sz w:val="16"/>
        </w:rPr>
        <w:t xml:space="preserve"> of each of these countries, politically, economically, or informationally, further </w:t>
      </w:r>
      <w:r w:rsidRPr="001C56AE">
        <w:rPr>
          <w:rStyle w:val="StyleUnderline"/>
        </w:rPr>
        <w:t>weakening not only NATO but also the EU</w:t>
      </w:r>
      <w:r w:rsidRPr="00026894">
        <w:rPr>
          <w:sz w:val="16"/>
        </w:rPr>
        <w:t>. Europe, including western Europe, will be open for deeper penetration by Russia and China.</w:t>
      </w:r>
    </w:p>
    <w:p w14:paraId="0706BA16" w14:textId="77777777" w:rsidR="0007150B" w:rsidRPr="00026894" w:rsidRDefault="0007150B" w:rsidP="0007150B">
      <w:pPr>
        <w:rPr>
          <w:sz w:val="16"/>
        </w:rPr>
      </w:pPr>
      <w:r w:rsidRPr="00026894">
        <w:rPr>
          <w:sz w:val="16"/>
        </w:rPr>
        <w:t xml:space="preserve">In the Mideast, the U.S. will anchor a U.S.-Israeli-Saudi alliance directed against Iran. American forces will leave Iraq and Syria. Russia will be viewed increasingly as a sometime partner, sometime collaborator, and sometime adversary as it consolidates its control over Syrian and Libyan oil and stabilizes Turkey’s expansionist tendencies. ISIS will become a weapon used primarily against Iran and the Kurds, reducing parts of Iran to a failed state. But </w:t>
      </w:r>
      <w:r w:rsidRPr="001C56AE">
        <w:rPr>
          <w:rStyle w:val="StyleUnderline"/>
        </w:rPr>
        <w:t>U.S. military efforts</w:t>
      </w:r>
      <w:r w:rsidRPr="00026894">
        <w:rPr>
          <w:sz w:val="16"/>
        </w:rPr>
        <w:t xml:space="preserve">, largely directed </w:t>
      </w:r>
      <w:r w:rsidRPr="001C56AE">
        <w:rPr>
          <w:rStyle w:val="StyleUnderline"/>
        </w:rPr>
        <w:t>against ISIS, will be curtailed</w:t>
      </w:r>
      <w:r w:rsidRPr="00026894">
        <w:rPr>
          <w:sz w:val="16"/>
        </w:rPr>
        <w:t>.</w:t>
      </w:r>
    </w:p>
    <w:p w14:paraId="281D924B" w14:textId="77777777" w:rsidR="0007150B" w:rsidRPr="00026894" w:rsidRDefault="0007150B" w:rsidP="0007150B">
      <w:pPr>
        <w:rPr>
          <w:sz w:val="16"/>
        </w:rPr>
      </w:pPr>
      <w:r w:rsidRPr="00026894">
        <w:rPr>
          <w:sz w:val="16"/>
        </w:rPr>
        <w:t>In Africa, U.S. investment efforts to increase its influence under an enhanced U.S. International Development Finance Corporation will be too little, too late. An expanding Russian military and contract military footprint will further grow Russian influence over not just Europe and the country’s own oil and gas needs, but also its investment flows into Africa. Continuing large Chinese investments in resource-rich southern African countries will enable China to find the resource security it seeks.</w:t>
      </w:r>
    </w:p>
    <w:p w14:paraId="118218D9" w14:textId="77777777" w:rsidR="0007150B" w:rsidRPr="00026894" w:rsidRDefault="0007150B" w:rsidP="0007150B">
      <w:pPr>
        <w:rPr>
          <w:sz w:val="16"/>
        </w:rPr>
      </w:pPr>
      <w:r w:rsidRPr="008D05F0">
        <w:rPr>
          <w:rStyle w:val="StyleUnderline"/>
        </w:rPr>
        <w:t>In both the Mideast and Africa the consequence will be continuing low-level conflict and a loss of broader American influence</w:t>
      </w:r>
      <w:r w:rsidRPr="00026894">
        <w:rPr>
          <w:sz w:val="16"/>
        </w:rPr>
        <w:t>.</w:t>
      </w:r>
    </w:p>
    <w:p w14:paraId="46FFE8E4" w14:textId="77777777" w:rsidR="0007150B" w:rsidRPr="00026894" w:rsidRDefault="0007150B" w:rsidP="0007150B">
      <w:pPr>
        <w:rPr>
          <w:sz w:val="16"/>
        </w:rPr>
      </w:pPr>
      <w:r w:rsidRPr="00026894">
        <w:rPr>
          <w:sz w:val="16"/>
        </w:rPr>
        <w:t xml:space="preserve">The U.S. military needed to pursue the America First strategy will be subtly transformed with higher technology and smaller forces, even as the defense budget grows. The emphasis will be on defense, not intervention, and where there is intervention, it will be a quick strike and then withdrawal. </w:t>
      </w:r>
      <w:r w:rsidRPr="00026894">
        <w:rPr>
          <w:rStyle w:val="StyleUnderline"/>
        </w:rPr>
        <w:t>Forward forces will be</w:t>
      </w:r>
      <w:r w:rsidRPr="00026894">
        <w:rPr>
          <w:sz w:val="16"/>
        </w:rPr>
        <w:t xml:space="preserve"> largely </w:t>
      </w:r>
      <w:r w:rsidRPr="00026894">
        <w:rPr>
          <w:rStyle w:val="StyleUnderline"/>
        </w:rPr>
        <w:t>withdrawn</w:t>
      </w:r>
      <w:r w:rsidRPr="00026894">
        <w:rPr>
          <w:sz w:val="16"/>
        </w:rPr>
        <w:t>, including, at last, from Afghanistan. Active, multiple lines of defense along our southern border will be established, with the U.S. Border Patrol increasingly supplemented by deep intelligence and backstopped by mobilized National Guard forces.</w:t>
      </w:r>
    </w:p>
    <w:p w14:paraId="6296452C" w14:textId="77777777" w:rsidR="0007150B" w:rsidRPr="00026894" w:rsidRDefault="0007150B" w:rsidP="0007150B">
      <w:pPr>
        <w:rPr>
          <w:sz w:val="16"/>
        </w:rPr>
      </w:pPr>
      <w:r w:rsidRPr="00026894">
        <w:rPr>
          <w:rStyle w:val="StyleUnderline"/>
        </w:rPr>
        <w:t>The Army will</w:t>
      </w:r>
      <w:r w:rsidRPr="00026894">
        <w:rPr>
          <w:sz w:val="16"/>
        </w:rPr>
        <w:t xml:space="preserve"> likely </w:t>
      </w:r>
      <w:r w:rsidRPr="00026894">
        <w:rPr>
          <w:rStyle w:val="StyleUnderline"/>
        </w:rPr>
        <w:t>face</w:t>
      </w:r>
      <w:r w:rsidRPr="00026894">
        <w:rPr>
          <w:sz w:val="16"/>
        </w:rPr>
        <w:t xml:space="preserve"> the greatest </w:t>
      </w:r>
      <w:r w:rsidRPr="00026894">
        <w:rPr>
          <w:rStyle w:val="StyleUnderline"/>
        </w:rPr>
        <w:t>cutbacks</w:t>
      </w:r>
      <w:r w:rsidRPr="00026894">
        <w:rPr>
          <w:sz w:val="16"/>
        </w:rPr>
        <w:t>, with withdrawals of forward forces from Korea and Europe enabling major units to be cut. Special Operations Forces will be protected, even as some forces are withdrawn from Africa. The National Guard can expect to be well funded and to receive expanded missions in fields such as cyber-defense and border reinforcements. High-tech projects like directed energy weapons, hypersonic missiles, glide aircraft, and space-directed efforts will continue.</w:t>
      </w:r>
    </w:p>
    <w:p w14:paraId="39E89ABA" w14:textId="77777777" w:rsidR="0007150B" w:rsidRPr="00026894" w:rsidRDefault="0007150B" w:rsidP="0007150B">
      <w:pPr>
        <w:rPr>
          <w:sz w:val="16"/>
        </w:rPr>
      </w:pPr>
      <w:r w:rsidRPr="00026894">
        <w:rPr>
          <w:sz w:val="16"/>
        </w:rPr>
        <w:t>The Navy will be sustained with a focus on its missions in the Mideast and the Indo-Pacific, but it will be seen as particularly valuable as leverage in securing the right trade arrangements with China. In the end, it will sustain deep cutbacks in ships, and especially aircraft carrier battle groups, as the U.S. pulls away from its extended overseas commitments.</w:t>
      </w:r>
    </w:p>
    <w:p w14:paraId="2B84A112" w14:textId="77777777" w:rsidR="0007150B" w:rsidRPr="00026894" w:rsidRDefault="0007150B" w:rsidP="0007150B">
      <w:pPr>
        <w:rPr>
          <w:sz w:val="16"/>
        </w:rPr>
      </w:pPr>
      <w:r w:rsidRPr="00026894">
        <w:rPr>
          <w:sz w:val="16"/>
        </w:rPr>
        <w:t>In Asia, the U.S. will look increasingly to the financial consequences of its alignments and alliances. Temporarily, Japan and South Korea will be able to maintain a U.S. presence and commitment by substantially raising their “host nation support” payments. But in order to move forward with a resolution of U.S. trade issues with China, the president is likely to trade off U.S. forward presence in the western Pacific; the key issue will be the price. These military commitments will be viewed in transactional terms—how and how much will China pay for the U.S. to depart the region?</w:t>
      </w:r>
    </w:p>
    <w:p w14:paraId="1A23FEAA" w14:textId="77777777" w:rsidR="0007150B" w:rsidRPr="00026894" w:rsidRDefault="0007150B" w:rsidP="0007150B">
      <w:pPr>
        <w:rPr>
          <w:sz w:val="16"/>
        </w:rPr>
      </w:pPr>
      <w:r w:rsidRPr="00026894">
        <w:rPr>
          <w:sz w:val="16"/>
        </w:rPr>
        <w:t>The consequence in Asia will be to avoid an armed conflict with China over Taiwan and the South China Sea—the so-called Thucydides trap—but it will also trade U.S. alliances for an economic purchase of American withdrawal, greatly increased Chinese power in the area, and reduced U.S. influence.</w:t>
      </w:r>
    </w:p>
    <w:p w14:paraId="71ED9267" w14:textId="77777777" w:rsidR="0007150B" w:rsidRPr="00026894" w:rsidRDefault="0007150B" w:rsidP="0007150B">
      <w:pPr>
        <w:rPr>
          <w:sz w:val="16"/>
        </w:rPr>
      </w:pPr>
      <w:r w:rsidRPr="00026894">
        <w:rPr>
          <w:sz w:val="16"/>
        </w:rPr>
        <w:t>In Latin America, the president’s principal aim will be to drive back immigration, including illegal immigration. Foreign assistance will be directed to those countries and activities that can best preclude immigration. A secondary aim will be to ensure that U.S. companies can exploit any particular resource opportunities, for example the massive oil find off the coast of Guyana, and to maintain the current trade balances under the newly agreed United States-Mexico-Canada Agreement.</w:t>
      </w:r>
    </w:p>
    <w:p w14:paraId="421660AB" w14:textId="77777777" w:rsidR="0007150B" w:rsidRPr="00026894" w:rsidRDefault="0007150B" w:rsidP="0007150B">
      <w:pPr>
        <w:rPr>
          <w:sz w:val="16"/>
        </w:rPr>
      </w:pPr>
      <w:r w:rsidRPr="00026894">
        <w:rPr>
          <w:rStyle w:val="StyleUnderline"/>
        </w:rPr>
        <w:t>History and experience would teach us that these policies are unwise. In two world wars in the twentieth century, the U</w:t>
      </w:r>
      <w:r w:rsidRPr="00026894">
        <w:rPr>
          <w:sz w:val="16"/>
        </w:rPr>
        <w:t xml:space="preserve">nited </w:t>
      </w:r>
      <w:r w:rsidRPr="00026894">
        <w:rPr>
          <w:rStyle w:val="StyleUnderline"/>
        </w:rPr>
        <w:t>S</w:t>
      </w:r>
      <w:r w:rsidRPr="00026894">
        <w:rPr>
          <w:sz w:val="16"/>
        </w:rPr>
        <w:t xml:space="preserve">tates </w:t>
      </w:r>
      <w:r w:rsidRPr="00026894">
        <w:rPr>
          <w:rStyle w:val="StyleUnderline"/>
        </w:rPr>
        <w:t>determined that it could not allow a hostile power to dominate Europe.</w:t>
      </w:r>
      <w:r w:rsidRPr="00026894">
        <w:rPr>
          <w:sz w:val="16"/>
        </w:rPr>
        <w:t xml:space="preserve"> </w:t>
      </w:r>
      <w:r w:rsidRPr="00026894">
        <w:rPr>
          <w:rStyle w:val="StyleUnderline"/>
        </w:rPr>
        <w:t>Three generations of American leaders faithfully sustained that lesson, maintained peace, and ensured that the U</w:t>
      </w:r>
      <w:r w:rsidRPr="00026894">
        <w:rPr>
          <w:sz w:val="16"/>
        </w:rPr>
        <w:t xml:space="preserve">nited </w:t>
      </w:r>
      <w:r w:rsidRPr="00026894">
        <w:rPr>
          <w:rStyle w:val="StyleUnderline"/>
        </w:rPr>
        <w:t>S</w:t>
      </w:r>
      <w:r w:rsidRPr="00026894">
        <w:rPr>
          <w:sz w:val="16"/>
        </w:rPr>
        <w:t>tates—</w:t>
      </w:r>
      <w:r w:rsidRPr="00026894">
        <w:rPr>
          <w:rStyle w:val="StyleUnderline"/>
        </w:rPr>
        <w:t>and American values—maintained their dominance through the Cold War and post–Cold War period across the globe. But that lesson, and the alliances and forces that enabled it</w:t>
      </w:r>
      <w:r w:rsidRPr="00026894">
        <w:rPr>
          <w:sz w:val="16"/>
        </w:rPr>
        <w:t xml:space="preserve">, and the world that was built with American values and American blood, </w:t>
      </w:r>
      <w:r w:rsidRPr="00026894">
        <w:rPr>
          <w:rStyle w:val="StyleUnderline"/>
        </w:rPr>
        <w:t xml:space="preserve">will be </w:t>
      </w:r>
      <w:r w:rsidRPr="00026894">
        <w:rPr>
          <w:rStyle w:val="Emphasis"/>
        </w:rPr>
        <w:t>left behind</w:t>
      </w:r>
      <w:r w:rsidRPr="00026894">
        <w:rPr>
          <w:sz w:val="16"/>
        </w:rPr>
        <w:t xml:space="preserve"> </w:t>
      </w:r>
      <w:r w:rsidRPr="00026894">
        <w:rPr>
          <w:rStyle w:val="StyleUnderline"/>
        </w:rPr>
        <w:t>with the 2020 reelection o</w:t>
      </w:r>
      <w:r w:rsidRPr="00026894">
        <w:rPr>
          <w:sz w:val="16"/>
        </w:rPr>
        <w:t xml:space="preserve">f President Donald </w:t>
      </w:r>
      <w:r w:rsidRPr="00026894">
        <w:rPr>
          <w:rStyle w:val="StyleUnderline"/>
        </w:rPr>
        <w:t>Trump</w:t>
      </w:r>
      <w:r w:rsidRPr="00026894">
        <w:rPr>
          <w:sz w:val="16"/>
        </w:rPr>
        <w:t xml:space="preserve">. </w:t>
      </w:r>
      <w:r w:rsidRPr="00026894">
        <w:rPr>
          <w:rStyle w:val="StyleUnderline"/>
        </w:rPr>
        <w:t>Long-term security will be negotiated away for short-term gains</w:t>
      </w:r>
      <w:r w:rsidRPr="00026894">
        <w:rPr>
          <w:sz w:val="16"/>
        </w:rPr>
        <w:t xml:space="preserve">, both economic and political. In the world left to our children, </w:t>
      </w:r>
      <w:r w:rsidRPr="00026894">
        <w:rPr>
          <w:rStyle w:val="StyleUnderline"/>
        </w:rPr>
        <w:t xml:space="preserve">America will be more </w:t>
      </w:r>
      <w:r w:rsidRPr="00026894">
        <w:rPr>
          <w:rStyle w:val="Emphasis"/>
        </w:rPr>
        <w:t>isolated and less secure</w:t>
      </w:r>
      <w:r w:rsidRPr="00026894">
        <w:rPr>
          <w:sz w:val="16"/>
        </w:rPr>
        <w:t>. Hardly America First.</w:t>
      </w:r>
    </w:p>
    <w:p w14:paraId="6F8765A5" w14:textId="77777777" w:rsidR="0007150B" w:rsidRDefault="0007150B" w:rsidP="0007150B"/>
    <w:p w14:paraId="38536FDD" w14:textId="77777777" w:rsidR="0007150B" w:rsidRDefault="0007150B" w:rsidP="0007150B"/>
    <w:p w14:paraId="73F7541D" w14:textId="77777777" w:rsidR="0007150B" w:rsidRDefault="0007150B" w:rsidP="0007150B">
      <w:pPr>
        <w:pStyle w:val="Heading4"/>
      </w:pPr>
      <w:r>
        <w:t>2020 outcome determines whether alliances survive or collapse --- try or die</w:t>
      </w:r>
    </w:p>
    <w:p w14:paraId="7262CCC6" w14:textId="77777777" w:rsidR="0007150B" w:rsidRDefault="0007150B" w:rsidP="0007150B">
      <w:r w:rsidRPr="00856B49">
        <w:rPr>
          <w:rStyle w:val="Style13ptBold"/>
        </w:rPr>
        <w:t xml:space="preserve">Brands 18 </w:t>
      </w:r>
      <w:r>
        <w:t xml:space="preserve">– </w:t>
      </w:r>
      <w:r w:rsidRPr="00856B49">
        <w:t>Henry A. Kissinger Distinguished Professor of Global Affairs at the Johns Hopkins University School of Advanced International Studies</w:t>
      </w:r>
      <w:r>
        <w:t xml:space="preserve"> and a </w:t>
      </w:r>
      <w:r w:rsidRPr="00856B49">
        <w:t>Senior Fellow in the Foreign Policy Research Institute's Program on National Security</w:t>
      </w:r>
    </w:p>
    <w:p w14:paraId="5356CC07" w14:textId="77777777" w:rsidR="0007150B" w:rsidRDefault="0007150B" w:rsidP="0007150B">
      <w:r>
        <w:t>(Hal, 6/19. “</w:t>
      </w:r>
      <w:r w:rsidRPr="00D47736">
        <w:t>Trump Hasn’t Destroyed the U.S.-Led World Order. Yet.</w:t>
      </w:r>
      <w:r>
        <w:t xml:space="preserve">” </w:t>
      </w:r>
      <w:hyperlink r:id="rId106" w:history="1">
        <w:r w:rsidRPr="00392B71">
          <w:rPr>
            <w:rStyle w:val="Hyperlink"/>
          </w:rPr>
          <w:t>https://www.bloomberg.com/opinion/articles/2018-06-19/trump-hasn-t-ended-america-s-world-order-yet)</w:t>
        </w:r>
      </w:hyperlink>
    </w:p>
    <w:p w14:paraId="43DE0B60" w14:textId="77777777" w:rsidR="0007150B" w:rsidRPr="00856B49" w:rsidRDefault="0007150B" w:rsidP="0007150B">
      <w:pPr>
        <w:rPr>
          <w:sz w:val="16"/>
        </w:rPr>
      </w:pPr>
      <w:r w:rsidRPr="00856B49">
        <w:rPr>
          <w:sz w:val="16"/>
        </w:rPr>
        <w:t xml:space="preserve">Its effects are multiplied by a second source of </w:t>
      </w:r>
      <w:r w:rsidRPr="00856B49">
        <w:rPr>
          <w:rStyle w:val="StyleUnderline"/>
        </w:rPr>
        <w:t>instability</w:t>
      </w:r>
      <w:r w:rsidRPr="00856B49">
        <w:rPr>
          <w:sz w:val="16"/>
        </w:rPr>
        <w:t xml:space="preserve">, which </w:t>
      </w:r>
      <w:r w:rsidRPr="00856B49">
        <w:rPr>
          <w:rStyle w:val="StyleUnderline"/>
        </w:rPr>
        <w:t>would have existed even had Trump never become president</w:t>
      </w:r>
      <w:r w:rsidRPr="00856B49">
        <w:rPr>
          <w:sz w:val="16"/>
        </w:rPr>
        <w:t>. Regardless of who was elected president in 2016, the postwar system would have been entering another crossroads, as global power dynamics shift and geopolitical pressures multiply.</w:t>
      </w:r>
    </w:p>
    <w:p w14:paraId="38672BC1" w14:textId="77777777" w:rsidR="0007150B" w:rsidRPr="00856B49" w:rsidRDefault="0007150B" w:rsidP="0007150B">
      <w:pPr>
        <w:rPr>
          <w:sz w:val="16"/>
        </w:rPr>
      </w:pPr>
      <w:r w:rsidRPr="00856B49">
        <w:rPr>
          <w:sz w:val="16"/>
        </w:rPr>
        <w:t>Two ambitious authoritarian powers — a resurgent Russia and a rising China — are vying for greater influence and testing American power in crucial regions of the globe. The Middle East is in chaos as a result of the competition between Iran and its Sunni adversaries, the activities of violent extremists, and widespread breakdowns of political stability.</w:t>
      </w:r>
    </w:p>
    <w:p w14:paraId="690668B2" w14:textId="77777777" w:rsidR="0007150B" w:rsidRPr="00856B49" w:rsidRDefault="0007150B" w:rsidP="0007150B">
      <w:pPr>
        <w:rPr>
          <w:sz w:val="16"/>
        </w:rPr>
      </w:pPr>
      <w:r w:rsidRPr="00856B49">
        <w:rPr>
          <w:rStyle w:val="StyleUnderline"/>
        </w:rPr>
        <w:t>Authoritarianism is on the march</w:t>
      </w:r>
      <w:r w:rsidRPr="00856B49">
        <w:rPr>
          <w:sz w:val="16"/>
        </w:rPr>
        <w:t>, as dictators fortify themselves against domestic dissent and democracies struggle to meet their citizens’ expectations amid disorienting change. And in the wake of the Iraq War and the worldwide financial crisis, the global balance appears to be tilting away from the longtime defenders of the international order.</w:t>
      </w:r>
    </w:p>
    <w:p w14:paraId="35EB6FD9" w14:textId="77777777" w:rsidR="0007150B" w:rsidRPr="00856B49" w:rsidRDefault="0007150B" w:rsidP="0007150B">
      <w:pPr>
        <w:rPr>
          <w:sz w:val="16"/>
        </w:rPr>
      </w:pPr>
      <w:r w:rsidRPr="00856B49">
        <w:rPr>
          <w:sz w:val="16"/>
        </w:rPr>
        <w:t>In many ways, this concrete power shift is often overstated: The U.S. maintains a significant lead in economic and military power over any adversary, and that lead grows far larger still when America’s allies are added to the mix.</w:t>
      </w:r>
    </w:p>
    <w:p w14:paraId="242EA2FD" w14:textId="77777777" w:rsidR="0007150B" w:rsidRPr="00856B49" w:rsidRDefault="0007150B" w:rsidP="0007150B">
      <w:pPr>
        <w:rPr>
          <w:sz w:val="16"/>
        </w:rPr>
      </w:pPr>
      <w:r w:rsidRPr="00856B49">
        <w:rPr>
          <w:sz w:val="16"/>
        </w:rPr>
        <w:t xml:space="preserve">Nonetheless, </w:t>
      </w:r>
      <w:r w:rsidRPr="00D47736">
        <w:rPr>
          <w:rStyle w:val="StyleUnderline"/>
        </w:rPr>
        <w:t>America’s ability to preserve the arrangements it has maintained for so many years is coming under greater doubt</w:t>
      </w:r>
      <w:r w:rsidRPr="00856B49">
        <w:rPr>
          <w:sz w:val="16"/>
        </w:rPr>
        <w:t xml:space="preserve">, just </w:t>
      </w:r>
      <w:r w:rsidRPr="00D47736">
        <w:rPr>
          <w:rStyle w:val="StyleUnderline"/>
        </w:rPr>
        <w:t>as Trump simultaneously casts doubt on Washington’s willingness</w:t>
      </w:r>
      <w:r w:rsidRPr="00856B49">
        <w:rPr>
          <w:sz w:val="16"/>
        </w:rPr>
        <w:t xml:space="preserve"> to do so. It is </w:t>
      </w:r>
      <w:r w:rsidRPr="00D47736">
        <w:rPr>
          <w:rStyle w:val="StyleUnderline"/>
        </w:rPr>
        <w:t>this combination</w:t>
      </w:r>
      <w:r w:rsidRPr="00856B49">
        <w:rPr>
          <w:sz w:val="16"/>
        </w:rPr>
        <w:t xml:space="preserve"> — the threat from within and the threats from without — that </w:t>
      </w:r>
      <w:r w:rsidRPr="00D47736">
        <w:rPr>
          <w:rStyle w:val="StyleUnderline"/>
        </w:rPr>
        <w:t>seem likely to prove so dangerous and destabilizing</w:t>
      </w:r>
      <w:r w:rsidRPr="00856B49">
        <w:rPr>
          <w:sz w:val="16"/>
        </w:rPr>
        <w:t>.</w:t>
      </w:r>
    </w:p>
    <w:p w14:paraId="2C2F7E81" w14:textId="77777777" w:rsidR="0007150B" w:rsidRPr="00856B49" w:rsidRDefault="0007150B" w:rsidP="0007150B">
      <w:pPr>
        <w:rPr>
          <w:sz w:val="16"/>
        </w:rPr>
      </w:pPr>
      <w:r w:rsidRPr="00D47736">
        <w:rPr>
          <w:rStyle w:val="StyleUnderline"/>
        </w:rPr>
        <w:t>This is why the 2020 election is</w:t>
      </w:r>
      <w:r w:rsidRPr="00856B49">
        <w:rPr>
          <w:sz w:val="16"/>
        </w:rPr>
        <w:t xml:space="preserve"> already shaping up to be so </w:t>
      </w:r>
      <w:r w:rsidRPr="00D47736">
        <w:rPr>
          <w:rStyle w:val="Emphasis"/>
        </w:rPr>
        <w:t>fatefully consequential</w:t>
      </w:r>
      <w:r w:rsidRPr="00D47736">
        <w:rPr>
          <w:rStyle w:val="StyleUnderline"/>
        </w:rPr>
        <w:t>. If Trump is defeated</w:t>
      </w:r>
      <w:r w:rsidRPr="00856B49">
        <w:rPr>
          <w:sz w:val="16"/>
        </w:rPr>
        <w:t xml:space="preserve"> by a candidate who strongly affirms the traditional U.S. global role, and who works to repair the damage to America’s alliances and the global trading system, then </w:t>
      </w:r>
      <w:r w:rsidRPr="00D47736">
        <w:rPr>
          <w:rStyle w:val="StyleUnderline"/>
        </w:rPr>
        <w:t>Washington and its allies will have a</w:t>
      </w:r>
      <w:r w:rsidRPr="00856B49">
        <w:rPr>
          <w:sz w:val="16"/>
        </w:rPr>
        <w:t xml:space="preserve"> fighting </w:t>
      </w:r>
      <w:r w:rsidRPr="00D47736">
        <w:rPr>
          <w:rStyle w:val="StyleUnderline"/>
        </w:rPr>
        <w:t>chance at upholding the postwar order</w:t>
      </w:r>
      <w:r w:rsidRPr="00856B49">
        <w:rPr>
          <w:sz w:val="16"/>
        </w:rPr>
        <w:t xml:space="preserve"> despite all the challenges it faces.</w:t>
      </w:r>
    </w:p>
    <w:p w14:paraId="3514F65A" w14:textId="77777777" w:rsidR="0007150B" w:rsidRPr="00856B49" w:rsidRDefault="0007150B" w:rsidP="0007150B">
      <w:pPr>
        <w:rPr>
          <w:sz w:val="16"/>
        </w:rPr>
      </w:pPr>
      <w:r w:rsidRPr="00D47736">
        <w:rPr>
          <w:rStyle w:val="StyleUnderline"/>
        </w:rPr>
        <w:t>But if Trump is reelected</w:t>
      </w:r>
      <w:r w:rsidRPr="00856B49">
        <w:rPr>
          <w:sz w:val="16"/>
        </w:rPr>
        <w:t xml:space="preserve">, or if he is followed by someone who also feels the global system America created is now working against it, then much of </w:t>
      </w:r>
      <w:r w:rsidRPr="00D47736">
        <w:rPr>
          <w:rStyle w:val="StyleUnderline"/>
        </w:rPr>
        <w:t>the world will conclude that the U.S. is taking itself out of the global order game just as that game is reaching its crucial moment</w:t>
      </w:r>
      <w:r w:rsidRPr="00856B49">
        <w:rPr>
          <w:sz w:val="16"/>
        </w:rPr>
        <w:t>.</w:t>
      </w:r>
    </w:p>
    <w:p w14:paraId="003BAC39" w14:textId="77777777" w:rsidR="0007150B" w:rsidRDefault="0007150B" w:rsidP="0007150B">
      <w:pPr>
        <w:rPr>
          <w:sz w:val="16"/>
        </w:rPr>
      </w:pPr>
      <w:r w:rsidRPr="00D47736">
        <w:rPr>
          <w:rStyle w:val="StyleUnderline"/>
        </w:rPr>
        <w:t>That conclusion</w:t>
      </w:r>
      <w:r w:rsidRPr="00856B49">
        <w:rPr>
          <w:sz w:val="16"/>
        </w:rPr>
        <w:t xml:space="preserve">, in turn, </w:t>
      </w:r>
      <w:r w:rsidRPr="00D47736">
        <w:rPr>
          <w:rStyle w:val="StyleUnderline"/>
        </w:rPr>
        <w:t>could become a self-fulfilling prophecy, as allies start to hedge their bets, adversaries are empowered, and the strains on the system intensify</w:t>
      </w:r>
      <w:r w:rsidRPr="00856B49">
        <w:rPr>
          <w:sz w:val="16"/>
        </w:rPr>
        <w:t xml:space="preserve">. </w:t>
      </w:r>
      <w:r w:rsidRPr="00D47736">
        <w:rPr>
          <w:rStyle w:val="StyleUnderline"/>
        </w:rPr>
        <w:t>The global order that America built can</w:t>
      </w:r>
      <w:r w:rsidRPr="00856B49">
        <w:rPr>
          <w:sz w:val="16"/>
        </w:rPr>
        <w:t xml:space="preserve"> probably </w:t>
      </w:r>
      <w:r w:rsidRPr="00D47736">
        <w:rPr>
          <w:rStyle w:val="StyleUnderline"/>
        </w:rPr>
        <w:t>survive</w:t>
      </w:r>
      <w:r w:rsidRPr="00856B49">
        <w:rPr>
          <w:sz w:val="16"/>
        </w:rPr>
        <w:t xml:space="preserve"> — albeit at great price — </w:t>
      </w:r>
      <w:r w:rsidRPr="00D47736">
        <w:rPr>
          <w:rStyle w:val="StyleUnderline"/>
        </w:rPr>
        <w:t>a four-year American sabbatical. But a leaderless order under pressure won’t endure forever</w:t>
      </w:r>
      <w:r w:rsidRPr="00856B49">
        <w:rPr>
          <w:sz w:val="16"/>
        </w:rPr>
        <w:t>.</w:t>
      </w:r>
    </w:p>
    <w:p w14:paraId="0C4AABCD" w14:textId="77777777" w:rsidR="0007150B" w:rsidRDefault="0007150B" w:rsidP="0007150B">
      <w:pPr>
        <w:rPr>
          <w:sz w:val="16"/>
        </w:rPr>
      </w:pPr>
    </w:p>
    <w:p w14:paraId="27AD8794" w14:textId="77777777" w:rsidR="0007150B" w:rsidRDefault="0007150B" w:rsidP="0007150B">
      <w:pPr>
        <w:pStyle w:val="Heading4"/>
      </w:pPr>
      <w:r>
        <w:t>The impact is massive and 2020 is critical</w:t>
      </w:r>
    </w:p>
    <w:p w14:paraId="47371225" w14:textId="77777777" w:rsidR="0007150B" w:rsidRDefault="0007150B" w:rsidP="0007150B">
      <w:r w:rsidRPr="00B7402F">
        <w:rPr>
          <w:rStyle w:val="Style13ptBold"/>
        </w:rPr>
        <w:t>Rosendorf 17</w:t>
      </w:r>
      <w:r>
        <w:t xml:space="preserve"> –</w:t>
      </w:r>
      <w:r w:rsidRPr="00B7402F">
        <w:t xml:space="preserve"> associate professor of international relations in the Government Department at New Mexico State University in Las Cruces, NM</w:t>
      </w:r>
    </w:p>
    <w:p w14:paraId="26BFFAC9" w14:textId="77777777" w:rsidR="0007150B" w:rsidRPr="00EF5C17" w:rsidRDefault="0007150B" w:rsidP="0007150B">
      <w:r>
        <w:t xml:space="preserve">Neal, 2/27. “Überman America: The Sinister Soft Power of Trump’s Foreign Policy.” </w:t>
      </w:r>
      <w:r w:rsidRPr="00B7402F">
        <w:t>https://www.uscpublicdiplomacy.org/blog/%c3%bcberman-america-sinister-soft-power-trump%e2%80%99s-foreign-policy</w:t>
      </w:r>
    </w:p>
    <w:p w14:paraId="2E04AB04" w14:textId="77777777" w:rsidR="0007150B" w:rsidRPr="00B7402F" w:rsidRDefault="0007150B" w:rsidP="0007150B">
      <w:pPr>
        <w:rPr>
          <w:sz w:val="16"/>
        </w:rPr>
      </w:pPr>
      <w:r w:rsidRPr="00B7402F">
        <w:rPr>
          <w:sz w:val="16"/>
        </w:rPr>
        <w:t xml:space="preserve">Hence </w:t>
      </w:r>
      <w:r w:rsidRPr="00EF5C17">
        <w:rPr>
          <w:rStyle w:val="StyleUnderline"/>
        </w:rPr>
        <w:t>soft power</w:t>
      </w:r>
      <w:r w:rsidRPr="00B7402F">
        <w:rPr>
          <w:sz w:val="16"/>
        </w:rPr>
        <w:t xml:space="preserve">, undergirded by American values, </w:t>
      </w:r>
      <w:r w:rsidRPr="00EF5C17">
        <w:rPr>
          <w:rStyle w:val="StyleUnderline"/>
        </w:rPr>
        <w:t>has</w:t>
      </w:r>
      <w:r w:rsidRPr="00B7402F">
        <w:rPr>
          <w:sz w:val="16"/>
        </w:rPr>
        <w:t xml:space="preserve"> correctly </w:t>
      </w:r>
      <w:r w:rsidRPr="00EF5C17">
        <w:rPr>
          <w:rStyle w:val="StyleUnderline"/>
        </w:rPr>
        <w:t>been</w:t>
      </w:r>
      <w:r w:rsidRPr="00B7402F">
        <w:rPr>
          <w:sz w:val="16"/>
        </w:rPr>
        <w:t xml:space="preserve"> seen as </w:t>
      </w:r>
      <w:r w:rsidRPr="00EF5C17">
        <w:rPr>
          <w:rStyle w:val="StyleUnderline"/>
        </w:rPr>
        <w:t>a preponderantly positive force in international relations</w:t>
      </w:r>
      <w:r w:rsidRPr="00B7402F">
        <w:rPr>
          <w:sz w:val="16"/>
        </w:rPr>
        <w:t>, in which transparent, free-market, representative democracies that are open to the world have a baked-in advantage over repressive autocratic regimes.</w:t>
      </w:r>
    </w:p>
    <w:p w14:paraId="04218290" w14:textId="77777777" w:rsidR="0007150B" w:rsidRPr="00B7402F" w:rsidRDefault="0007150B" w:rsidP="0007150B">
      <w:pPr>
        <w:rPr>
          <w:sz w:val="16"/>
        </w:rPr>
      </w:pPr>
      <w:r w:rsidRPr="00B7402F">
        <w:rPr>
          <w:sz w:val="16"/>
        </w:rPr>
        <w:t>But what happens if the U.S. becomes one of the world's leading bad guys? Can the U.S. still maintain soft power if it is extolling hard-edged nationalism and xenophobia, disdaining longstanding alliances and fomenting the breakup of the entire post-World War II system that America put in place seven decades ago? What would it look like? Who would it attract? And where will it take the world?</w:t>
      </w:r>
    </w:p>
    <w:p w14:paraId="149A7414" w14:textId="77777777" w:rsidR="0007150B" w:rsidRPr="00B7402F" w:rsidRDefault="0007150B" w:rsidP="0007150B">
      <w:pPr>
        <w:rPr>
          <w:sz w:val="16"/>
        </w:rPr>
      </w:pPr>
      <w:r w:rsidRPr="00B7402F">
        <w:rPr>
          <w:sz w:val="16"/>
        </w:rPr>
        <w:t>In fact, although a number of prominent figures have warned against the American abdication of liberal world order leadership and the related erosion, or even the end, of American soft power, I would argue that in hewing to the Trump foreign policy line the US will in fact continue to maintain a considerable “ability to shape the preferences of others”.</w:t>
      </w:r>
    </w:p>
    <w:p w14:paraId="0463EBBA" w14:textId="77777777" w:rsidR="0007150B" w:rsidRPr="00B7402F" w:rsidRDefault="0007150B" w:rsidP="0007150B">
      <w:pPr>
        <w:rPr>
          <w:sz w:val="16"/>
        </w:rPr>
      </w:pPr>
      <w:r w:rsidRPr="00B7402F">
        <w:rPr>
          <w:sz w:val="16"/>
        </w:rPr>
        <w:t>But it won’t be via the sort of attraction,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w:t>
      </w:r>
    </w:p>
    <w:p w14:paraId="0856E47D" w14:textId="77777777" w:rsidR="0007150B" w:rsidRPr="00B7402F" w:rsidRDefault="0007150B" w:rsidP="0007150B">
      <w:pPr>
        <w:rPr>
          <w:sz w:val="16"/>
        </w:rPr>
      </w:pPr>
      <w:r w:rsidRPr="00B7402F">
        <w:rPr>
          <w:sz w:val="16"/>
        </w:rPr>
        <w:t>With the Trump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it can be hard to imagine that the U.S. could still hold soft power, albeit of a dramatically different cast, attractive to a disturbingly different audience.</w:t>
      </w:r>
    </w:p>
    <w:p w14:paraId="08883F71" w14:textId="77777777" w:rsidR="0007150B" w:rsidRPr="00B7402F" w:rsidRDefault="0007150B" w:rsidP="0007150B">
      <w:pPr>
        <w:rPr>
          <w:sz w:val="16"/>
        </w:rPr>
      </w:pPr>
      <w:r w:rsidRPr="00B7402F">
        <w:rPr>
          <w:sz w:val="16"/>
        </w:rPr>
        <w:t>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w:t>
      </w:r>
    </w:p>
    <w:p w14:paraId="6DF69615" w14:textId="77777777" w:rsidR="0007150B" w:rsidRPr="00B7402F" w:rsidRDefault="0007150B" w:rsidP="0007150B">
      <w:pPr>
        <w:rPr>
          <w:sz w:val="16"/>
        </w:rPr>
      </w:pPr>
      <w:r w:rsidRPr="00B7402F">
        <w:rPr>
          <w:sz w:val="16"/>
        </w:rPr>
        <w:t>No, this has nothing to do with a car ride service. Überman was the brainchild of Al Franken, an SNL writer-performer before his election to the U.S. Senate. In 1979 Franken posed the counterfactual question, “What If….Superman Grew Up in Germany instead of America?”</w:t>
      </w:r>
    </w:p>
    <w:p w14:paraId="27E8A123" w14:textId="77777777" w:rsidR="0007150B" w:rsidRPr="00B7402F" w:rsidRDefault="0007150B" w:rsidP="0007150B">
      <w:pPr>
        <w:rPr>
          <w:sz w:val="16"/>
        </w:rPr>
      </w:pPr>
      <w:r w:rsidRPr="00B7402F">
        <w:rPr>
          <w:sz w:val="16"/>
        </w:rPr>
        <w:t>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w:t>
      </w:r>
    </w:p>
    <w:p w14:paraId="227A78C9" w14:textId="77777777" w:rsidR="0007150B" w:rsidRPr="00B7402F" w:rsidRDefault="0007150B" w:rsidP="0007150B">
      <w:pPr>
        <w:rPr>
          <w:sz w:val="16"/>
        </w:rPr>
      </w:pPr>
      <w:r w:rsidRPr="00B7402F">
        <w:rPr>
          <w:sz w:val="16"/>
        </w:rPr>
        <w:t>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w:t>
      </w:r>
    </w:p>
    <w:p w14:paraId="4F786BEB" w14:textId="77777777" w:rsidR="0007150B" w:rsidRPr="00B7402F" w:rsidRDefault="0007150B" w:rsidP="0007150B">
      <w:pPr>
        <w:rPr>
          <w:sz w:val="16"/>
        </w:rPr>
      </w:pPr>
      <w:r w:rsidRPr="00B7402F">
        <w:rPr>
          <w:sz w:val="16"/>
        </w:rPr>
        <w:t>Donald Trump’s unabashed “America First” foreign policy is the metaphorical equivalent of Überman’s gruesome reversal of Superman’s biography and principles. Al Franken’s sketch encapsulates the unfolding Up-Is-Down, Black-Is-White, Good-Is-Evil and Evil-Is-Good disjunction and the global havoc the U.S. is in the process of wreaking. It isn’t necessary to rehearse at length the list of the Trump administration’s head-snapping, system-shattering statements and policy shifts that is by now painfully well-known to readers even as it grows daily like The Blob (Steve McQueen’s, not Ben Rhodes’).</w:t>
      </w:r>
    </w:p>
    <w:p w14:paraId="59D0F95A" w14:textId="77777777" w:rsidR="0007150B" w:rsidRPr="00B7402F" w:rsidRDefault="0007150B" w:rsidP="0007150B">
      <w:pPr>
        <w:rPr>
          <w:sz w:val="16"/>
        </w:rPr>
      </w:pPr>
      <w:r w:rsidRPr="00B7402F">
        <w:rPr>
          <w:rStyle w:val="StyleUnderline"/>
        </w:rPr>
        <w:t>The last time influential Americans and their supporters</w:t>
      </w:r>
      <w:r w:rsidRPr="00B7402F">
        <w:rPr>
          <w:sz w:val="16"/>
        </w:rPr>
        <w:t xml:space="preserve"> among the public </w:t>
      </w:r>
      <w:r w:rsidRPr="00B7402F">
        <w:rPr>
          <w:rStyle w:val="StyleUnderline"/>
        </w:rPr>
        <w:t>unapologetically embraced unpalatable policies and values like immigration restriction, racism and anti-Semitism, the results included</w:t>
      </w:r>
      <w:r w:rsidRPr="00B7402F">
        <w:rPr>
          <w:sz w:val="16"/>
        </w:rPr>
        <w:t xml:space="preserve"> Adolf </w:t>
      </w:r>
      <w:r w:rsidRPr="00B7402F">
        <w:rPr>
          <w:rStyle w:val="StyleUnderline"/>
        </w:rPr>
        <w:t>Hitler</w:t>
      </w:r>
      <w:r w:rsidRPr="00B7402F">
        <w:rPr>
          <w:sz w:val="16"/>
        </w:rPr>
        <w:t xml:space="preserve">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w:t>
      </w:r>
    </w:p>
    <w:p w14:paraId="40FAC983" w14:textId="77777777" w:rsidR="0007150B" w:rsidRPr="00B7402F" w:rsidRDefault="0007150B" w:rsidP="0007150B">
      <w:pPr>
        <w:rPr>
          <w:sz w:val="16"/>
        </w:rPr>
      </w:pPr>
      <w:r w:rsidRPr="00B7402F">
        <w:rPr>
          <w:sz w:val="16"/>
        </w:rPr>
        <w:t>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w:t>
      </w:r>
    </w:p>
    <w:p w14:paraId="70117BEE" w14:textId="77777777" w:rsidR="0007150B" w:rsidRPr="00B7402F" w:rsidRDefault="0007150B" w:rsidP="0007150B">
      <w:pPr>
        <w:rPr>
          <w:sz w:val="16"/>
        </w:rPr>
      </w:pPr>
      <w:r w:rsidRPr="00B7402F">
        <w:rPr>
          <w:sz w:val="16"/>
        </w:rPr>
        <w:t>However, with Donald Trump in the White House there is no presidential moral counterpoise, but rather a celebration of some of the most disturbing pathologies embedded deep in American politics and society, raging back in the open after many decades of disreputability.</w:t>
      </w:r>
    </w:p>
    <w:p w14:paraId="69CC5564" w14:textId="77777777" w:rsidR="0007150B" w:rsidRPr="00B7402F" w:rsidRDefault="0007150B" w:rsidP="0007150B">
      <w:pPr>
        <w:rPr>
          <w:sz w:val="16"/>
        </w:rPr>
      </w:pPr>
      <w:r w:rsidRPr="00B7402F">
        <w:rPr>
          <w:sz w:val="16"/>
        </w:rPr>
        <w:t>And as Überman doesn’t cease to be, well, super, because of his malevolent predilections, Trumpian America will not not cease to possess soft power. But it will be of a dark, sinister cast:</w:t>
      </w:r>
    </w:p>
    <w:p w14:paraId="5EF4C7F3" w14:textId="77777777" w:rsidR="0007150B" w:rsidRPr="00B7402F" w:rsidRDefault="0007150B" w:rsidP="0007150B">
      <w:pPr>
        <w:rPr>
          <w:sz w:val="16"/>
        </w:rPr>
      </w:pPr>
      <w:r w:rsidRPr="00760BB7">
        <w:rPr>
          <w:rStyle w:val="StyleUnderline"/>
        </w:rPr>
        <w:t>Lionizing, legitimating and inspiring populist nationalist leaders</w:t>
      </w:r>
      <w:r w:rsidRPr="00B7402F">
        <w:rPr>
          <w:sz w:val="16"/>
        </w:rPr>
        <w:t xml:space="preserve"> (Austrian far-right party head Harald Vilimsky preened after Trump’s inauguration, “He is a winner, we are winners: Frauke Petry, Marine Le Pen, Geert Wilders, all of us here are winners”);</w:t>
      </w:r>
    </w:p>
    <w:p w14:paraId="6FA7A152" w14:textId="77777777" w:rsidR="0007150B" w:rsidRPr="00B7402F" w:rsidRDefault="0007150B" w:rsidP="0007150B">
      <w:pPr>
        <w:rPr>
          <w:sz w:val="16"/>
        </w:rPr>
      </w:pPr>
      <w:r w:rsidRPr="00B7402F">
        <w:rPr>
          <w:sz w:val="16"/>
        </w:rPr>
        <w:t>Providing moral cover for foreign publics’ xenophobia;</w:t>
      </w:r>
    </w:p>
    <w:p w14:paraId="0CE4C426" w14:textId="77777777" w:rsidR="0007150B" w:rsidRPr="00B7402F" w:rsidRDefault="0007150B" w:rsidP="0007150B">
      <w:pPr>
        <w:rPr>
          <w:sz w:val="16"/>
        </w:rPr>
      </w:pPr>
      <w:r w:rsidRPr="00B7402F">
        <w:rPr>
          <w:sz w:val="16"/>
        </w:rPr>
        <w:t>Setting an example for would-be strongmen of delegitimizing the press (“the enemy of the American people”) and demonstrating the efficacy and impunity of pedaling the most brazen disinformation;</w:t>
      </w:r>
    </w:p>
    <w:p w14:paraId="3F4594EF" w14:textId="77777777" w:rsidR="0007150B" w:rsidRPr="00B7402F" w:rsidRDefault="0007150B" w:rsidP="0007150B">
      <w:pPr>
        <w:rPr>
          <w:sz w:val="16"/>
        </w:rPr>
      </w:pPr>
      <w:r w:rsidRPr="00B7402F">
        <w:rPr>
          <w:sz w:val="16"/>
        </w:rPr>
        <w:t>Confirming longstanding extreme left- and right-wing accusations that the U.S. has no special redeeming qualities, even vis-à-vis the autocratic, sanguinary Putin regime (“We’ve got a lot of killers—you think our country is so innocent?”);</w:t>
      </w:r>
    </w:p>
    <w:p w14:paraId="6B6F7854" w14:textId="77777777" w:rsidR="0007150B" w:rsidRPr="00B7402F" w:rsidRDefault="0007150B" w:rsidP="0007150B">
      <w:pPr>
        <w:rPr>
          <w:sz w:val="16"/>
        </w:rPr>
      </w:pPr>
      <w:r w:rsidRPr="00760BB7">
        <w:rPr>
          <w:rStyle w:val="StyleUnderline"/>
        </w:rPr>
        <w:t>Encouraging and steering the weakening or</w:t>
      </w:r>
      <w:r w:rsidRPr="00B7402F">
        <w:rPr>
          <w:sz w:val="16"/>
        </w:rPr>
        <w:t xml:space="preserve"> even the </w:t>
      </w:r>
      <w:r w:rsidRPr="00760BB7">
        <w:rPr>
          <w:rStyle w:val="StyleUnderline"/>
        </w:rPr>
        <w:t>break-up of the E</w:t>
      </w:r>
      <w:r w:rsidRPr="00B7402F">
        <w:rPr>
          <w:sz w:val="16"/>
        </w:rPr>
        <w:t xml:space="preserve">uropean </w:t>
      </w:r>
      <w:r w:rsidRPr="00760BB7">
        <w:rPr>
          <w:rStyle w:val="StyleUnderline"/>
        </w:rPr>
        <w:t>U</w:t>
      </w:r>
      <w:r w:rsidRPr="00B7402F">
        <w:rPr>
          <w:sz w:val="16"/>
        </w:rPr>
        <w:t xml:space="preserve">nion, </w:t>
      </w:r>
      <w:r w:rsidRPr="00760BB7">
        <w:rPr>
          <w:rStyle w:val="StyleUnderline"/>
        </w:rPr>
        <w:t>NATO and the WTO</w:t>
      </w:r>
      <w:r w:rsidRPr="00B7402F">
        <w:rPr>
          <w:sz w:val="16"/>
        </w:rPr>
        <w:t>;</w:t>
      </w:r>
    </w:p>
    <w:p w14:paraId="2E6810BF" w14:textId="77777777" w:rsidR="0007150B" w:rsidRPr="00B7402F" w:rsidRDefault="0007150B" w:rsidP="0007150B">
      <w:pPr>
        <w:rPr>
          <w:sz w:val="16"/>
        </w:rPr>
      </w:pPr>
      <w:r w:rsidRPr="00B7402F">
        <w:rPr>
          <w:sz w:val="16"/>
        </w:rPr>
        <w:t>Legitimating Vladimir Putin’s Russia as a defender of Western values;</w:t>
      </w:r>
    </w:p>
    <w:p w14:paraId="69574E52" w14:textId="77777777" w:rsidR="0007150B" w:rsidRPr="00B7402F" w:rsidRDefault="0007150B" w:rsidP="0007150B">
      <w:pPr>
        <w:rPr>
          <w:sz w:val="16"/>
        </w:rPr>
      </w:pPr>
      <w:r w:rsidRPr="00B7402F">
        <w:rPr>
          <w:sz w:val="16"/>
        </w:rPr>
        <w:t>And stoking a racial-ethnic-religious Western civilizational antipathy toward Islam in toto and the broader non-Western world.</w:t>
      </w:r>
    </w:p>
    <w:p w14:paraId="55647EF2" w14:textId="77777777" w:rsidR="0007150B" w:rsidRPr="00B7402F" w:rsidRDefault="0007150B" w:rsidP="0007150B">
      <w:pPr>
        <w:rPr>
          <w:sz w:val="16"/>
        </w:rPr>
      </w:pPr>
      <w:r w:rsidRPr="00B7402F">
        <w:rPr>
          <w:sz w:val="16"/>
        </w:rPr>
        <w:t>If you think all of this is dispiriting to read, imagine what it was like to write it—Sad! (Utterly heartbreaking, actually.) But is all in fact lost? Is American soft power destined to henceforth be a malign, destabilizing force in the world?</w:t>
      </w:r>
    </w:p>
    <w:p w14:paraId="0B66FDFB" w14:textId="77777777" w:rsidR="0007150B" w:rsidRPr="00B7402F" w:rsidRDefault="0007150B" w:rsidP="0007150B">
      <w:pPr>
        <w:rPr>
          <w:rStyle w:val="Emphasis"/>
        </w:rPr>
      </w:pPr>
      <w:r w:rsidRPr="00B7402F">
        <w:rPr>
          <w:sz w:val="16"/>
        </w:rPr>
        <w:t xml:space="preserve">Perhaps not. If Donald </w:t>
      </w:r>
      <w:r w:rsidRPr="00B7402F">
        <w:rPr>
          <w:rStyle w:val="StyleUnderline"/>
        </w:rPr>
        <w:t>Trump</w:t>
      </w:r>
      <w:r w:rsidRPr="00B7402F">
        <w:rPr>
          <w:sz w:val="16"/>
        </w:rPr>
        <w:t xml:space="preserve"> rapidly falls out of favor with the bulk of the American electorate—and remember, he’s already rather more than halfway home in this regard—he </w:t>
      </w:r>
      <w:r w:rsidRPr="00B7402F">
        <w:rPr>
          <w:rStyle w:val="StyleUnderline"/>
        </w:rPr>
        <w:t>could be</w:t>
      </w:r>
      <w:r w:rsidRPr="00B7402F">
        <w:rPr>
          <w:sz w:val="16"/>
        </w:rPr>
        <w:t xml:space="preserve"> rendered a political loser in short order and </w:t>
      </w:r>
      <w:r w:rsidRPr="00B7402F">
        <w:rPr>
          <w:rStyle w:val="Emphasis"/>
        </w:rPr>
        <w:t>tossed out of the White House, taking foreign policy Trumpism down with him</w:t>
      </w:r>
      <w:r w:rsidRPr="00B7402F">
        <w:rPr>
          <w:sz w:val="16"/>
        </w:rPr>
        <w:t xml:space="preserve">. The 2018 and especially </w:t>
      </w:r>
      <w:r w:rsidRPr="00B7402F">
        <w:rPr>
          <w:rStyle w:val="Emphasis"/>
        </w:rPr>
        <w:t>2020</w:t>
      </w:r>
      <w:r w:rsidRPr="00B7402F">
        <w:rPr>
          <w:sz w:val="16"/>
        </w:rPr>
        <w:t xml:space="preserve"> </w:t>
      </w:r>
      <w:r w:rsidRPr="00B7402F">
        <w:rPr>
          <w:rStyle w:val="Emphasis"/>
        </w:rPr>
        <w:t>elections will be pivotal in this regard.</w:t>
      </w:r>
    </w:p>
    <w:p w14:paraId="092A4786" w14:textId="77777777" w:rsidR="0007150B" w:rsidRPr="00B7402F" w:rsidRDefault="0007150B" w:rsidP="0007150B">
      <w:pPr>
        <w:rPr>
          <w:sz w:val="16"/>
        </w:rPr>
      </w:pPr>
      <w:r w:rsidRPr="00B7402F">
        <w:rPr>
          <w:rStyle w:val="StyleUnderline"/>
        </w:rPr>
        <w:t>It would be essential for the speediest possible resuscitation of U.S. soft power that Trump as a one-termer</w:t>
      </w:r>
      <w:r w:rsidRPr="00B7402F">
        <w:rPr>
          <w:sz w:val="16"/>
        </w:rPr>
        <w:t xml:space="preserve"> (or less) </w:t>
      </w:r>
      <w:r w:rsidRPr="00B7402F">
        <w:rPr>
          <w:rStyle w:val="StyleUnderline"/>
        </w:rPr>
        <w:t>be succeeded by a president</w:t>
      </w:r>
      <w:r w:rsidRPr="00B7402F">
        <w:rPr>
          <w:sz w:val="16"/>
        </w:rPr>
        <w:t xml:space="preserve">, whether Republican or Democratic, </w:t>
      </w:r>
      <w:r w:rsidRPr="00B7402F">
        <w:rPr>
          <w:rStyle w:val="StyleUnderline"/>
        </w:rPr>
        <w:t>dedicated to a firm re-commitment to the traditional American values, ideas and ideals</w:t>
      </w:r>
      <w:r w:rsidRPr="00B7402F">
        <w:rPr>
          <w:sz w:val="16"/>
        </w:rPr>
        <w:t xml:space="preserve"> that Trump &amp; Co. have so blithely cast aside.</w:t>
      </w:r>
    </w:p>
    <w:p w14:paraId="3606A224" w14:textId="77777777" w:rsidR="0007150B" w:rsidRPr="00B7402F" w:rsidRDefault="0007150B" w:rsidP="0007150B">
      <w:pPr>
        <w:rPr>
          <w:sz w:val="16"/>
        </w:rPr>
      </w:pPr>
      <w:r w:rsidRPr="00B7402F">
        <w:rPr>
          <w:sz w:val="16"/>
        </w:rPr>
        <w:t>In this scenario, the U.S. would still be dealing with long-term fallout from its misadventure in international illiberalism. As Warren Buffett famously noted, “It takes 20 years to build a reputation and five minutes to ruin it. If you think about that, you'll do things differently.”</w:t>
      </w:r>
    </w:p>
    <w:p w14:paraId="37871D57" w14:textId="77777777" w:rsidR="0007150B" w:rsidRPr="00B7402F" w:rsidRDefault="0007150B" w:rsidP="0007150B">
      <w:pPr>
        <w:rPr>
          <w:sz w:val="16"/>
        </w:rPr>
      </w:pPr>
      <w:r w:rsidRPr="00B7402F">
        <w:rPr>
          <w:sz w:val="16"/>
        </w:rPr>
        <w:t>Still, while it would indeed probably take a couple of decades to well and truly live down the damage done even in four years (or less) by the Trump administration, it would not be the most difficult national reputation-rebuilding effort ever undertaken—think of what West Germany faced in the years following World War II.</w:t>
      </w:r>
    </w:p>
    <w:p w14:paraId="557D5969" w14:textId="77777777" w:rsidR="0007150B" w:rsidRPr="00B7402F" w:rsidRDefault="0007150B" w:rsidP="0007150B">
      <w:pPr>
        <w:rPr>
          <w:sz w:val="16"/>
        </w:rPr>
      </w:pPr>
      <w:r w:rsidRPr="00B7402F">
        <w:rPr>
          <w:sz w:val="16"/>
        </w:rPr>
        <w:t xml:space="preserve">However, </w:t>
      </w:r>
      <w:r w:rsidRPr="00B7402F">
        <w:rPr>
          <w:rStyle w:val="StyleUnderline"/>
        </w:rPr>
        <w:t>if</w:t>
      </w:r>
      <w:r w:rsidRPr="00B7402F">
        <w:rPr>
          <w:sz w:val="16"/>
        </w:rPr>
        <w:t xml:space="preserve"> Donald </w:t>
      </w:r>
      <w:r w:rsidRPr="00B7402F">
        <w:rPr>
          <w:rStyle w:val="StyleUnderline"/>
        </w:rPr>
        <w:t>Trump is re-elected in 2020 and is thus given a mandate by the American public to continue the radical recasting of U.S. foreign policy—and with it the overturning of the extant international order—then the fundamental shift in the nature and effects of American soft power is likely to be,</w:t>
      </w:r>
      <w:r w:rsidRPr="00B7402F">
        <w:rPr>
          <w:sz w:val="16"/>
        </w:rPr>
        <w:t xml:space="preserve"> in practical terms, </w:t>
      </w:r>
      <w:r w:rsidRPr="00B7402F">
        <w:rPr>
          <w:rStyle w:val="Emphasis"/>
        </w:rPr>
        <w:t>permanent</w:t>
      </w:r>
      <w:r w:rsidRPr="00B7402F">
        <w:rPr>
          <w:sz w:val="16"/>
        </w:rPr>
        <w:t xml:space="preserve"> for a half-century or more. This will be especially so if this shift is accompanied by an incremental domestic turn toward authoritarianism and the concomitant erosion of the political opposition's ability to reclaim power.</w:t>
      </w:r>
    </w:p>
    <w:p w14:paraId="44DC03EF" w14:textId="77777777" w:rsidR="0007150B" w:rsidRPr="00B7402F" w:rsidRDefault="0007150B" w:rsidP="0007150B">
      <w:pPr>
        <w:rPr>
          <w:sz w:val="16"/>
        </w:rPr>
      </w:pPr>
      <w:r w:rsidRPr="00B7402F">
        <w:rPr>
          <w:sz w:val="16"/>
        </w:rPr>
        <w:t xml:space="preserve">There's another factor to reckon with as well: </w:t>
      </w:r>
      <w:r w:rsidRPr="00B7402F">
        <w:rPr>
          <w:rStyle w:val="StyleUnderline"/>
        </w:rPr>
        <w:t>the longer</w:t>
      </w:r>
      <w:r w:rsidRPr="00B7402F">
        <w:rPr>
          <w:sz w:val="16"/>
        </w:rPr>
        <w:t xml:space="preserve"> Donald </w:t>
      </w:r>
      <w:r w:rsidRPr="00B7402F">
        <w:rPr>
          <w:rStyle w:val="StyleUnderline"/>
        </w:rPr>
        <w:t>Trump holds on to power</w:t>
      </w:r>
      <w:r w:rsidRPr="00B7402F">
        <w:rPr>
          <w:sz w:val="16"/>
        </w:rPr>
        <w:t xml:space="preserve">, and hence </w:t>
      </w:r>
      <w:r w:rsidRPr="00B7402F">
        <w:rPr>
          <w:rStyle w:val="StyleUnderline"/>
        </w:rPr>
        <w:t>the longer the sinister soft power Trumpism manifests is projected around the world, the greater the encouragement to, and impact on, the unsavory populist nationalist movements and authoritarian regimes</w:t>
      </w:r>
      <w:r w:rsidRPr="00B7402F">
        <w:rPr>
          <w:sz w:val="16"/>
        </w:rPr>
        <w:t xml:space="preserve"> to which America is now perversely offering inspiration.</w:t>
      </w:r>
    </w:p>
    <w:p w14:paraId="478FCC27" w14:textId="77777777" w:rsidR="0007150B" w:rsidRDefault="0007150B" w:rsidP="0007150B">
      <w:pPr>
        <w:pStyle w:val="Heading4"/>
      </w:pPr>
      <w:r>
        <w:t xml:space="preserve">A Trump reelection dooms alliances and US credibility and makes them turn to Russia and China– currently, allies still have faith because they believe 2016 was an anomaly </w:t>
      </w:r>
    </w:p>
    <w:p w14:paraId="7297D652" w14:textId="77777777" w:rsidR="0007150B" w:rsidRPr="000C50C9" w:rsidRDefault="0007150B" w:rsidP="0007150B">
      <w:r>
        <w:rPr>
          <w:rStyle w:val="Style13ptBold"/>
        </w:rPr>
        <w:t xml:space="preserve">Katz 4/17 </w:t>
      </w:r>
      <w:r>
        <w:t>Mark N. Katz is a professor of government and politics at the George Mason University Schar School of Policy and Government, and a nonresident senior fellow at the Atlantic Council. He earned a B.A. in international relations from the University of California at Riverside in 1976, an M.A. in international relations from the Johns Hopkins University School of Advanced International Studies in 1978, and a Ph.D. in political science from the Massachusetts Institute of Technology in 1982. “What the world will look like in Trump’s second term”, Responsible Statecraft, APRIL 17, 2020, https://responsiblestatecraft.org/2020/04/17/what-the-world-will-look-like-in-trumps-second-term/</w:t>
      </w:r>
    </w:p>
    <w:p w14:paraId="4606060B" w14:textId="77777777" w:rsidR="0007150B" w:rsidRDefault="0007150B" w:rsidP="0007150B">
      <w:pPr>
        <w:rPr>
          <w:rStyle w:val="Emphasis"/>
        </w:rPr>
      </w:pPr>
      <w:r w:rsidRPr="000C50C9">
        <w:t xml:space="preserve">If re-elected as president in November 2020, Donald </w:t>
      </w:r>
      <w:r w:rsidRPr="000C50C9">
        <w:rPr>
          <w:rStyle w:val="Emphasis"/>
        </w:rPr>
        <w:t>Trump</w:t>
      </w:r>
      <w:r w:rsidRPr="000C50C9">
        <w:t xml:space="preserve"> will undoubtedly continue to pursue in his second term the same foreign policies that he has been pursuing in his first. His </w:t>
      </w:r>
      <w:r w:rsidRPr="000C50C9">
        <w:rPr>
          <w:rStyle w:val="Emphasis"/>
        </w:rPr>
        <w:t>re-election</w:t>
      </w:r>
      <w:r w:rsidRPr="000C50C9">
        <w:t xml:space="preserve">, though, </w:t>
      </w:r>
      <w:r w:rsidRPr="000C50C9">
        <w:rPr>
          <w:rStyle w:val="Emphasis"/>
        </w:rPr>
        <w:t>could have an extremely disruptive effect on U.S. relations with its</w:t>
      </w:r>
      <w:r w:rsidRPr="000C50C9">
        <w:t xml:space="preserve"> traditional </w:t>
      </w:r>
      <w:r w:rsidRPr="000C50C9">
        <w:rPr>
          <w:rStyle w:val="Emphasis"/>
        </w:rPr>
        <w:t>Western and other democratic allies.</w:t>
      </w:r>
      <w:r w:rsidRPr="000C50C9">
        <w:t xml:space="preserve"> Many of these, of course, already oppose Trump’s foreign policies, including his undercutting of NATO, pulling out of globally-backed international agreements such as the Paris Climate Agreement and the Iranian nuclear accord (and sanctioning U.S. allies if they adhere to its provision of providing economic relief to Iran), and most recently, halting U.S. funding for the World Health Organization. </w:t>
      </w:r>
      <w:r w:rsidRPr="000C50C9">
        <w:rPr>
          <w:rStyle w:val="Emphasis"/>
        </w:rPr>
        <w:t>Yet despite how many of them have found Trump’s foreign policies to be harmful</w:t>
      </w:r>
      <w:r w:rsidRPr="000C50C9">
        <w:t xml:space="preserve"> to their own interests and ideals, </w:t>
      </w:r>
      <w:r w:rsidRPr="000C50C9">
        <w:rPr>
          <w:rStyle w:val="Emphasis"/>
        </w:rPr>
        <w:t>the U.S.’s democratic allies have sought to maintain good relations</w:t>
      </w:r>
      <w:r w:rsidRPr="000C50C9">
        <w:t xml:space="preserve"> with Washington, and Trump himself, presumably based </w:t>
      </w:r>
      <w:r w:rsidRPr="000C50C9">
        <w:rPr>
          <w:rStyle w:val="Emphasis"/>
        </w:rPr>
        <w:t>on the belief that his 2016 election was a fluke</w:t>
      </w:r>
      <w:r w:rsidRPr="000C50C9">
        <w:t xml:space="preserve">, </w:t>
      </w:r>
      <w:r w:rsidRPr="000C50C9">
        <w:rPr>
          <w:rStyle w:val="Emphasis"/>
        </w:rPr>
        <w:t xml:space="preserve">that the American people would surely not re-elect him in 2020 </w:t>
      </w:r>
      <w:r w:rsidRPr="000C50C9">
        <w:t xml:space="preserve">after seeing how poor a leader he has been, </w:t>
      </w:r>
      <w:r w:rsidRPr="000C50C9">
        <w:rPr>
          <w:rStyle w:val="Emphasis"/>
        </w:rPr>
        <w:t>and</w:t>
      </w:r>
      <w:r w:rsidRPr="000C50C9">
        <w:t xml:space="preserve"> that </w:t>
      </w:r>
      <w:r w:rsidRPr="000C50C9">
        <w:rPr>
          <w:rStyle w:val="Emphasis"/>
        </w:rPr>
        <w:t>the</w:t>
      </w:r>
      <w:r w:rsidRPr="000C50C9">
        <w:t xml:space="preserve"> </w:t>
      </w:r>
      <w:r w:rsidRPr="000C50C9">
        <w:rPr>
          <w:rStyle w:val="Emphasis"/>
        </w:rPr>
        <w:t>next presiden</w:t>
      </w:r>
      <w:r w:rsidRPr="000C50C9">
        <w:t xml:space="preserve">t — whether Democrat or Republican — </w:t>
      </w:r>
      <w:r w:rsidRPr="000C50C9">
        <w:rPr>
          <w:rStyle w:val="Emphasis"/>
        </w:rPr>
        <w:t>would be a moderate who</w:t>
      </w:r>
      <w:r w:rsidRPr="000C50C9">
        <w:t xml:space="preserve"> would </w:t>
      </w:r>
      <w:r w:rsidRPr="000C50C9">
        <w:rPr>
          <w:rStyle w:val="Emphasis"/>
        </w:rPr>
        <w:t>revive</w:t>
      </w:r>
      <w:r w:rsidRPr="000C50C9">
        <w:t xml:space="preserve"> the </w:t>
      </w:r>
      <w:r w:rsidRPr="000C50C9">
        <w:rPr>
          <w:rStyle w:val="Emphasis"/>
        </w:rPr>
        <w:t>U.S.’s traditional foreign</w:t>
      </w:r>
      <w:r w:rsidRPr="000C50C9">
        <w:t xml:space="preserve"> </w:t>
      </w:r>
      <w:r w:rsidRPr="000C50C9">
        <w:rPr>
          <w:rStyle w:val="Emphasis"/>
        </w:rPr>
        <w:t>policy</w:t>
      </w:r>
      <w:r w:rsidRPr="000C50C9">
        <w:t xml:space="preserve"> approach of </w:t>
      </w:r>
      <w:r w:rsidRPr="000C50C9">
        <w:rPr>
          <w:rStyle w:val="Emphasis"/>
        </w:rPr>
        <w:t>valuing</w:t>
      </w:r>
      <w:r w:rsidRPr="000C50C9">
        <w:t xml:space="preserve"> and supporting its </w:t>
      </w:r>
      <w:r w:rsidRPr="000C50C9">
        <w:rPr>
          <w:rStyle w:val="Emphasis"/>
        </w:rPr>
        <w:t>democratic</w:t>
      </w:r>
      <w:r w:rsidRPr="000C50C9">
        <w:t xml:space="preserve"> </w:t>
      </w:r>
      <w:r w:rsidRPr="000C50C9">
        <w:rPr>
          <w:rStyle w:val="Emphasis"/>
        </w:rPr>
        <w:t>allies</w:t>
      </w:r>
      <w:r w:rsidRPr="000C50C9">
        <w:t xml:space="preserve"> in particular. For while </w:t>
      </w:r>
      <w:r w:rsidRPr="000C50C9">
        <w:rPr>
          <w:rStyle w:val="Emphasis"/>
        </w:rPr>
        <w:t>the re-election of Trump</w:t>
      </w:r>
      <w:r w:rsidRPr="000C50C9">
        <w:t xml:space="preserve"> will not serve to worsen allied perceptions of him, it </w:t>
      </w:r>
      <w:r w:rsidRPr="000C50C9">
        <w:rPr>
          <w:rStyle w:val="Emphasis"/>
        </w:rPr>
        <w:t>could</w:t>
      </w:r>
      <w:r w:rsidRPr="000C50C9">
        <w:t xml:space="preserve"> well serve to </w:t>
      </w:r>
      <w:r w:rsidRPr="000C50C9">
        <w:rPr>
          <w:rStyle w:val="Emphasis"/>
        </w:rPr>
        <w:t>undermine</w:t>
      </w:r>
      <w:r w:rsidRPr="000C50C9">
        <w:t xml:space="preserve"> </w:t>
      </w:r>
      <w:r w:rsidRPr="000C50C9">
        <w:rPr>
          <w:rStyle w:val="Emphasis"/>
          <w:sz w:val="24"/>
        </w:rPr>
        <w:t>their faith in both the reliability and utility of the United States</w:t>
      </w:r>
      <w:r w:rsidRPr="000C50C9">
        <w:t xml:space="preserve">, and even Americans themselves, as allies. This is because while the U.S.’s allies may hope or believe that a sufficient number of those who voted for Trump in 2016 now regret having done so, their re-electing him in 2020 with the full knowledge of his mercurial nature and ill-advised policies would mean that the judgment of American voters (even if not the majority of them, as in 2016) who willingly re-elect Trump in 2020 raises the specter that they might elect someone like him in subsequent elections. </w:t>
      </w:r>
      <w:r w:rsidRPr="000C50C9">
        <w:rPr>
          <w:rStyle w:val="Emphasis"/>
        </w:rPr>
        <w:t>If they come to believe that Trumpism might well be a permanent feature of American foreign policy going forward, then they must fundamentally reassess their relations with the U.S</w:t>
      </w:r>
      <w:r w:rsidRPr="000C50C9">
        <w:rPr>
          <w:rStyle w:val="Emphasis"/>
          <w:sz w:val="16"/>
          <w:szCs w:val="16"/>
        </w:rPr>
        <w:t>.</w:t>
      </w:r>
      <w:r w:rsidRPr="000C50C9">
        <w:rPr>
          <w:sz w:val="16"/>
          <w:szCs w:val="16"/>
        </w:rPr>
        <w:t xml:space="preserve"> In other words, if the U.S.’s principal democratic allies lose hope that the U.S. will “return to normal” because Trump is re-elected, they may more actively seek to limit the damage to their own interests from his pursuit of policies they deem harmful. German Chancellor Angela Merkel raised this possibility in late May 2017 when, after Trump </w:t>
      </w:r>
      <w:hyperlink r:id="rId107" w:history="1">
        <w:r w:rsidRPr="000C50C9">
          <w:rPr>
            <w:rStyle w:val="Hyperlink"/>
            <w:sz w:val="16"/>
            <w:szCs w:val="16"/>
          </w:rPr>
          <w:t>demanded</w:t>
        </w:r>
      </w:hyperlink>
      <w:r w:rsidRPr="000C50C9">
        <w:rPr>
          <w:sz w:val="16"/>
          <w:szCs w:val="16"/>
        </w:rPr>
        <w:t xml:space="preserve"> at a NATO summit that other members pay more while refusing to reiterate the U.S. commitment to the NATO Treaty’s mutual defense clause (Article 5). “The times in which we could completely depend on others are on the way out. I’ve experienced that in the last few days,” she </w:t>
      </w:r>
      <w:hyperlink r:id="rId108" w:history="1">
        <w:r w:rsidRPr="000C50C9">
          <w:rPr>
            <w:rStyle w:val="Hyperlink"/>
            <w:sz w:val="16"/>
            <w:szCs w:val="16"/>
          </w:rPr>
          <w:t>said</w:t>
        </w:r>
      </w:hyperlink>
      <w:r w:rsidRPr="000C50C9">
        <w:rPr>
          <w:sz w:val="16"/>
          <w:szCs w:val="16"/>
        </w:rPr>
        <w:t xml:space="preserve"> then. More recently, Nathalie Tocci, director of Italy’s influential Istituto Affari Internazionali, </w:t>
      </w:r>
      <w:hyperlink r:id="rId109" w:history="1">
        <w:r w:rsidRPr="000C50C9">
          <w:rPr>
            <w:rStyle w:val="Hyperlink"/>
            <w:sz w:val="16"/>
            <w:szCs w:val="16"/>
          </w:rPr>
          <w:t>wrote</w:t>
        </w:r>
      </w:hyperlink>
      <w:r w:rsidRPr="000C50C9">
        <w:rPr>
          <w:sz w:val="16"/>
          <w:szCs w:val="16"/>
        </w:rPr>
        <w:t>, “As strategic competition between the U.S. and China continues to heat up, the EU must redouble its quest for autonomy, so that it can triangulate between the two rather than being forced to choose between them or to bow to one of them.” In other words, while the U.S.’s traditional democratic allies are not likely to renounce their alliances with the U.S. if Trump is re-elected, their doubts about not just Trump’s but the American public’s commitment to their defense and well-being may lead them to conclude that they must increasingly look out for themselves</w:t>
      </w:r>
      <w:r w:rsidRPr="000C50C9">
        <w:t xml:space="preserve">. Unfortunately, </w:t>
      </w:r>
      <w:r w:rsidRPr="000C50C9">
        <w:rPr>
          <w:rStyle w:val="Emphasis"/>
        </w:rPr>
        <w:t>many of them may conclude that they must do so through accommodating either or both of the two authoritarian great powers, Russia and China.</w:t>
      </w:r>
      <w:r w:rsidRPr="000C50C9">
        <w:t xml:space="preserve"> (The U.S., of course, has several authoritarian as well as authoritarian-leaning elected allies that support Trump, but most of these already have developed cooperative ties with Russia and China.) While it is true that the European Union — with its large population and economic capacity to build a self-sufficient defense capability — could theoretically become a great power in its own right (as some Europeans have advocated), its divisions as well as its unwillingness to sacrifice its generous welfare benefits in order to increase defense spending make this unlikely to occur any time soon. Instead, some </w:t>
      </w:r>
      <w:r w:rsidRPr="000C50C9">
        <w:rPr>
          <w:rStyle w:val="Emphasis"/>
        </w:rPr>
        <w:t>European governments may respond to the combination of decreased American reliability as an ally and increased assertive Russian behavior through seeking to appease Moscow. Others may hope that cooperating with Chin</w:t>
      </w:r>
      <w:r w:rsidRPr="000C50C9">
        <w:t xml:space="preserve">a may be a way to induce Beijing to restrain Moscow. By contrast, some of the U.S.’s Asian allies — Japan and South Korea in particular — may try the opposite policy of seeking increased cooperation with Russia in order to contain China. The </w:t>
      </w:r>
      <w:r w:rsidRPr="000C50C9">
        <w:rPr>
          <w:rStyle w:val="Emphasis"/>
        </w:rPr>
        <w:t xml:space="preserve">U.S.’s authoritarian allies in the Middle East </w:t>
      </w:r>
      <w:r w:rsidRPr="000C50C9">
        <w:t xml:space="preserve">and elsewhere </w:t>
      </w:r>
      <w:r w:rsidRPr="000C50C9">
        <w:rPr>
          <w:rStyle w:val="Emphasis"/>
        </w:rPr>
        <w:t>may seek to cooperate with both Russia and China</w:t>
      </w:r>
      <w:r w:rsidRPr="000C50C9">
        <w:t xml:space="preserve"> against their regional adversaries. All of them may be hoping to take advantage of a Sino-Russian rivalry that might not actually emerge. Yet even if it does, </w:t>
      </w:r>
      <w:r w:rsidRPr="000C50C9">
        <w:rPr>
          <w:rStyle w:val="Emphasis"/>
        </w:rPr>
        <w:t>U.S. allies that come to further doubt the U.S.’s reliability due to the re-election of Trump may end up working at cross purposes in largely uncoordinated hedging operations which render them ineffective.</w:t>
      </w:r>
    </w:p>
    <w:p w14:paraId="7022B061" w14:textId="77777777" w:rsidR="0007150B" w:rsidRDefault="0007150B" w:rsidP="0007150B">
      <w:pPr>
        <w:rPr>
          <w:rStyle w:val="Emphasis"/>
        </w:rPr>
      </w:pPr>
    </w:p>
    <w:p w14:paraId="7DD57803" w14:textId="77777777" w:rsidR="0007150B" w:rsidRDefault="0007150B" w:rsidP="0007150B">
      <w:pPr>
        <w:pStyle w:val="Heading3"/>
      </w:pPr>
      <w:r w:rsidRPr="00084ABB">
        <w:t>AT: plan desirable</w:t>
      </w:r>
    </w:p>
    <w:p w14:paraId="016A182F" w14:textId="77777777" w:rsidR="0007150B" w:rsidRPr="00084ABB" w:rsidRDefault="0007150B" w:rsidP="0007150B">
      <w:r w:rsidRPr="00084ABB">
        <w:t>China will inevitably be checked by the biden admin</w:t>
      </w:r>
      <w:r w:rsidRPr="00084ABB">
        <w:br/>
      </w:r>
    </w:p>
    <w:p w14:paraId="5E2E77BF" w14:textId="77777777" w:rsidR="0007150B" w:rsidRDefault="0007150B" w:rsidP="0007150B">
      <w:pPr>
        <w:pStyle w:val="Heading3"/>
      </w:pPr>
      <w:r>
        <w:t>AT: Can’t Predict</w:t>
      </w:r>
    </w:p>
    <w:p w14:paraId="37B4CED4" w14:textId="77777777" w:rsidR="0007150B" w:rsidRDefault="0007150B" w:rsidP="0007150B"/>
    <w:p w14:paraId="2E6F644C" w14:textId="77777777" w:rsidR="0007150B" w:rsidRDefault="0007150B" w:rsidP="0007150B">
      <w:pPr>
        <w:pStyle w:val="Heading4"/>
      </w:pPr>
      <w:r>
        <w:t xml:space="preserve">The election will play out along traditional lines --- polls reflect typical breakdowns, </w:t>
      </w:r>
      <w:r w:rsidRPr="00D16D39">
        <w:rPr>
          <w:u w:val="single"/>
        </w:rPr>
        <w:t>despite</w:t>
      </w:r>
      <w:r>
        <w:t xml:space="preserve"> numerous black swans</w:t>
      </w:r>
    </w:p>
    <w:p w14:paraId="026783D1" w14:textId="77777777" w:rsidR="0007150B" w:rsidRPr="00D25B3D" w:rsidRDefault="0007150B" w:rsidP="0007150B">
      <w:r>
        <w:t>Also answers COVID</w:t>
      </w:r>
    </w:p>
    <w:p w14:paraId="583891FC" w14:textId="77777777" w:rsidR="0007150B" w:rsidRDefault="0007150B" w:rsidP="0007150B">
      <w:r w:rsidRPr="00D16D39">
        <w:rPr>
          <w:rStyle w:val="Style13ptBold"/>
        </w:rPr>
        <w:t>Cohn 20</w:t>
      </w:r>
      <w:r>
        <w:t xml:space="preserve"> – </w:t>
      </w:r>
      <w:r w:rsidRPr="00D16D39">
        <w:t>domestic correspondent for The Upshot at The New York Times. He covers elections, polling and demographics</w:t>
      </w:r>
    </w:p>
    <w:p w14:paraId="0D455F12" w14:textId="77777777" w:rsidR="0007150B" w:rsidRDefault="0007150B" w:rsidP="0007150B">
      <w:r>
        <w:t>Nate, 4/13. “</w:t>
      </w:r>
      <w:r w:rsidRPr="00D16D39">
        <w:t>Why Biden’s Polling Lead vs. Trump Isn’t as Solid as It Looks</w:t>
      </w:r>
      <w:r>
        <w:t xml:space="preserve">.” The New York Times. ProQuest Central. </w:t>
      </w:r>
    </w:p>
    <w:p w14:paraId="395CFCF2" w14:textId="77777777" w:rsidR="0007150B" w:rsidRPr="00D16D39" w:rsidRDefault="0007150B" w:rsidP="0007150B">
      <w:pPr>
        <w:rPr>
          <w:sz w:val="16"/>
        </w:rPr>
      </w:pPr>
      <w:r w:rsidRPr="00D16D39">
        <w:rPr>
          <w:sz w:val="16"/>
        </w:rPr>
        <w:t xml:space="preserve">President </w:t>
      </w:r>
      <w:r w:rsidRPr="00D16D39">
        <w:rPr>
          <w:rStyle w:val="StyleUnderline"/>
        </w:rPr>
        <w:t>Trump and</w:t>
      </w:r>
      <w:r w:rsidRPr="00D16D39">
        <w:rPr>
          <w:sz w:val="16"/>
        </w:rPr>
        <w:t xml:space="preserve"> Joe </w:t>
      </w:r>
      <w:r w:rsidRPr="00D16D39">
        <w:rPr>
          <w:rStyle w:val="StyleUnderline"/>
        </w:rPr>
        <w:t>Biden begin the</w:t>
      </w:r>
      <w:r w:rsidRPr="00D16D39">
        <w:rPr>
          <w:sz w:val="16"/>
        </w:rPr>
        <w:t xml:space="preserve"> general </w:t>
      </w:r>
      <w:r w:rsidRPr="00D16D39">
        <w:rPr>
          <w:rStyle w:val="StyleUnderline"/>
        </w:rPr>
        <w:t xml:space="preserve">election campaign locked in a highly competitive contest that </w:t>
      </w:r>
      <w:r w:rsidRPr="00D16D39">
        <w:rPr>
          <w:rStyle w:val="Emphasis"/>
        </w:rPr>
        <w:t>remains fought along the lines of the 2016 presidential election</w:t>
      </w:r>
      <w:r w:rsidRPr="00D16D39">
        <w:rPr>
          <w:rStyle w:val="StyleUnderline"/>
        </w:rPr>
        <w:t>, according to national and battleground state polls</w:t>
      </w:r>
      <w:r w:rsidRPr="00D16D39">
        <w:rPr>
          <w:sz w:val="16"/>
        </w:rPr>
        <w:t>.</w:t>
      </w:r>
    </w:p>
    <w:p w14:paraId="3F60ADBA" w14:textId="77777777" w:rsidR="0007150B" w:rsidRPr="00D16D39" w:rsidRDefault="0007150B" w:rsidP="0007150B">
      <w:pPr>
        <w:rPr>
          <w:sz w:val="16"/>
        </w:rPr>
      </w:pPr>
      <w:r w:rsidRPr="00D16D39">
        <w:rPr>
          <w:sz w:val="16"/>
        </w:rPr>
        <w:t>If anyone holds the early edge, it is Mr. Biden. He leads by an average of six points in national live-interview polls of registered voters. But the election will be decided by voters in the battleground states, not registered voters nationwide, and there the story is not nearly so clear or rosy for Mr. Biden.</w:t>
      </w:r>
    </w:p>
    <w:p w14:paraId="7AF57BED" w14:textId="77777777" w:rsidR="0007150B" w:rsidRPr="00D16D39" w:rsidRDefault="0007150B" w:rsidP="0007150B">
      <w:pPr>
        <w:rPr>
          <w:sz w:val="16"/>
        </w:rPr>
      </w:pPr>
      <w:r w:rsidRPr="00D16D39">
        <w:rPr>
          <w:sz w:val="16"/>
        </w:rPr>
        <w:t>At the moment, a reasonable estimate is that Mr. Biden is performing four or five points worse among likely voters in the critical states than he is among registered voters nationwide. As a result, he holds only a narrow and tenuous edge in the race for the Electoral College, if he holds one at all.</w:t>
      </w:r>
    </w:p>
    <w:p w14:paraId="36A03E9D" w14:textId="77777777" w:rsidR="0007150B" w:rsidRPr="00D16D39" w:rsidRDefault="0007150B" w:rsidP="0007150B">
      <w:pPr>
        <w:rPr>
          <w:sz w:val="16"/>
        </w:rPr>
      </w:pPr>
      <w:r w:rsidRPr="00D16D39">
        <w:rPr>
          <w:sz w:val="16"/>
        </w:rPr>
        <w:t xml:space="preserve">Even under ordinary circumstances, </w:t>
      </w:r>
      <w:r w:rsidRPr="00D16D39">
        <w:rPr>
          <w:rStyle w:val="StyleUnderline"/>
        </w:rPr>
        <w:t>with seven months to go</w:t>
      </w:r>
      <w:r w:rsidRPr="00D16D39">
        <w:rPr>
          <w:sz w:val="16"/>
        </w:rPr>
        <w:t xml:space="preserve"> until the election, </w:t>
      </w:r>
      <w:r w:rsidRPr="00D16D39">
        <w:rPr>
          <w:rStyle w:val="StyleUnderline"/>
        </w:rPr>
        <w:t>there would be</w:t>
      </w:r>
      <w:r w:rsidRPr="00D16D39">
        <w:rPr>
          <w:sz w:val="16"/>
        </w:rPr>
        <w:t xml:space="preserve"> plenty of </w:t>
      </w:r>
      <w:r w:rsidRPr="00D16D39">
        <w:rPr>
          <w:rStyle w:val="StyleUnderline"/>
        </w:rPr>
        <w:t>time for the race to change. This cycle, the country also faces a pandemic and a severe economic downturn</w:t>
      </w:r>
      <w:r w:rsidRPr="00D16D39">
        <w:rPr>
          <w:sz w:val="16"/>
        </w:rPr>
        <w:t xml:space="preserve"> with the potential to upend the race.</w:t>
      </w:r>
    </w:p>
    <w:p w14:paraId="3C8EEF44" w14:textId="77777777" w:rsidR="0007150B" w:rsidRPr="00D16D39" w:rsidRDefault="0007150B" w:rsidP="0007150B">
      <w:pPr>
        <w:rPr>
          <w:sz w:val="16"/>
        </w:rPr>
      </w:pPr>
      <w:r w:rsidRPr="00D16D39">
        <w:rPr>
          <w:sz w:val="16"/>
        </w:rPr>
        <w:t xml:space="preserve">Already, </w:t>
      </w:r>
      <w:r w:rsidRPr="00D16D39">
        <w:rPr>
          <w:rStyle w:val="StyleUnderline"/>
        </w:rPr>
        <w:t>an initial uptick in the president’s approval rating has dissipated</w:t>
      </w:r>
      <w:r w:rsidRPr="00D16D39">
        <w:rPr>
          <w:sz w:val="16"/>
        </w:rPr>
        <w:t>, perhaps because a rallying effect has given way to more focus on the administration’s coronavirus response. There will be many opportunities for the polls to shift again, and the president faces many downside risks without a return to normal life and to economic growth before the election.</w:t>
      </w:r>
    </w:p>
    <w:p w14:paraId="527DE290" w14:textId="77777777" w:rsidR="0007150B" w:rsidRPr="00D16D39" w:rsidRDefault="0007150B" w:rsidP="0007150B">
      <w:pPr>
        <w:rPr>
          <w:sz w:val="16"/>
        </w:rPr>
      </w:pPr>
      <w:r w:rsidRPr="00D16D39">
        <w:rPr>
          <w:rStyle w:val="StyleUnderline"/>
        </w:rPr>
        <w:t>But</w:t>
      </w:r>
      <w:r w:rsidRPr="00D16D39">
        <w:rPr>
          <w:sz w:val="16"/>
        </w:rPr>
        <w:t xml:space="preserve"> at least for now, the </w:t>
      </w:r>
      <w:r w:rsidRPr="00D16D39">
        <w:rPr>
          <w:rStyle w:val="Emphasis"/>
        </w:rPr>
        <w:t>polls suggest that American voters are divided along familiar lines, despite countless events that seemed to have the potential to redraw them</w:t>
      </w:r>
      <w:r w:rsidRPr="00D16D39">
        <w:rPr>
          <w:sz w:val="16"/>
        </w:rPr>
        <w:t>.</w:t>
      </w:r>
    </w:p>
    <w:p w14:paraId="42698681" w14:textId="77777777" w:rsidR="0007150B" w:rsidRDefault="0007150B" w:rsidP="0007150B"/>
    <w:p w14:paraId="6559D4AF" w14:textId="77777777" w:rsidR="0007150B" w:rsidRDefault="0007150B" w:rsidP="0007150B">
      <w:pPr>
        <w:pStyle w:val="Heading4"/>
      </w:pPr>
      <w:r>
        <w:t>Forecasting is accurate --- midterms prove reversion to the norm</w:t>
      </w:r>
    </w:p>
    <w:p w14:paraId="424124E7" w14:textId="77777777" w:rsidR="0007150B" w:rsidRDefault="0007150B" w:rsidP="0007150B">
      <w:r w:rsidRPr="00E35482">
        <w:rPr>
          <w:rStyle w:val="Style13ptBold"/>
        </w:rPr>
        <w:t xml:space="preserve">Williams </w:t>
      </w:r>
      <w:r>
        <w:rPr>
          <w:rStyle w:val="Style13ptBold"/>
        </w:rPr>
        <w:t>18</w:t>
      </w:r>
      <w:r>
        <w:t xml:space="preserve"> –</w:t>
      </w:r>
      <w:r w:rsidRPr="00E35482">
        <w:t xml:space="preserve"> Professor of Economics and Finance and Director, Betting Research &amp; Political Forecasting Unit, Nottingham Business School, Nottingham Trent University</w:t>
      </w:r>
    </w:p>
    <w:p w14:paraId="583177E6" w14:textId="77777777" w:rsidR="0007150B" w:rsidRPr="00E35482" w:rsidRDefault="0007150B" w:rsidP="0007150B">
      <w:r>
        <w:t xml:space="preserve">(Leighton Vaughan, 11/21/18. “US presidential elections: why a Democrat is now favourite to win in 2020.” </w:t>
      </w:r>
      <w:r w:rsidRPr="00E35482">
        <w:t>https://theconversation.com/us-presidential-elections-why-a-democrat-is-now-favourite-to-win-in-2020-107031</w:t>
      </w:r>
      <w:r>
        <w:t>)</w:t>
      </w:r>
    </w:p>
    <w:p w14:paraId="7CD1A56B" w14:textId="77777777" w:rsidR="0007150B" w:rsidRPr="00A65425" w:rsidRDefault="0007150B" w:rsidP="0007150B">
      <w:pPr>
        <w:rPr>
          <w:sz w:val="16"/>
        </w:rPr>
      </w:pPr>
      <w:r w:rsidRPr="00A65425">
        <w:rPr>
          <w:sz w:val="16"/>
        </w:rPr>
        <w:t xml:space="preserve">So what happened in the 2018 US midterm elections? This time, </w:t>
      </w:r>
      <w:r w:rsidRPr="00E35482">
        <w:rPr>
          <w:rStyle w:val="StyleUnderline"/>
        </w:rPr>
        <w:t>the FiveThirtyEight</w:t>
      </w:r>
      <w:r w:rsidRPr="00A65425">
        <w:rPr>
          <w:sz w:val="16"/>
        </w:rPr>
        <w:t xml:space="preserve"> “Lite” </w:t>
      </w:r>
      <w:r w:rsidRPr="00E35482">
        <w:rPr>
          <w:rStyle w:val="StyleUnderline"/>
        </w:rPr>
        <w:t>forecast</w:t>
      </w:r>
      <w:r w:rsidRPr="00A65425">
        <w:rPr>
          <w:sz w:val="16"/>
        </w:rPr>
        <w:t xml:space="preserve">, based solely on local and national polls weighted by past performance, </w:t>
      </w:r>
      <w:r w:rsidRPr="00E35482">
        <w:rPr>
          <w:rStyle w:val="StyleUnderline"/>
        </w:rPr>
        <w:t>predicted that the Democrats would pick up a net 38 seats in the House</w:t>
      </w:r>
      <w:r w:rsidRPr="00A65425">
        <w:rPr>
          <w:sz w:val="16"/>
        </w:rPr>
        <w:t xml:space="preserve"> of Representatives. The “Classic” forecast, which also includes fundraising, past voting and historical trends, predicted that they would pick up a net 39 seats. They needed 23 to take control.</w:t>
      </w:r>
    </w:p>
    <w:p w14:paraId="11C3E52C" w14:textId="77777777" w:rsidR="0007150B" w:rsidRPr="00A65425" w:rsidRDefault="0007150B" w:rsidP="0007150B">
      <w:pPr>
        <w:rPr>
          <w:sz w:val="16"/>
        </w:rPr>
      </w:pPr>
      <w:r w:rsidRPr="00A65425">
        <w:rPr>
          <w:sz w:val="16"/>
        </w:rPr>
        <w:t xml:space="preserve">With almost all results now declared, it seems that those </w:t>
      </w:r>
      <w:r w:rsidRPr="00E35482">
        <w:rPr>
          <w:rStyle w:val="Emphasis"/>
        </w:rPr>
        <w:t>forecasts are pretty near spot on</w:t>
      </w:r>
      <w:r w:rsidRPr="00A65425">
        <w:rPr>
          <w:sz w:val="16"/>
        </w:rPr>
        <w:t xml:space="preserve"> </w:t>
      </w:r>
      <w:r w:rsidRPr="00E35482">
        <w:rPr>
          <w:rStyle w:val="StyleUnderline"/>
        </w:rPr>
        <w:t>the projected tally of a net gain of 40 seats by the Democrats</w:t>
      </w:r>
      <w:r w:rsidRPr="00A65425">
        <w:rPr>
          <w:sz w:val="16"/>
        </w:rPr>
        <w:t>. In the Senate, meanwhile, the Republicans were forecast to hold the Senate by 52 seats to 48. The final count is likely to be 53-47. There is also an argument that the small error in the Senate forecast can be accounted for by poor ballot design in Florida, which disadvantaged the Democrat in a very close race.</w:t>
      </w:r>
    </w:p>
    <w:p w14:paraId="233B80A8" w14:textId="77777777" w:rsidR="0007150B" w:rsidRPr="00A65425" w:rsidRDefault="0007150B" w:rsidP="0007150B">
      <w:pPr>
        <w:rPr>
          <w:sz w:val="16"/>
        </w:rPr>
      </w:pPr>
      <w:r w:rsidRPr="00A65425">
        <w:rPr>
          <w:sz w:val="16"/>
        </w:rPr>
        <w:t>Some analysts currently advocate looking at the turnout of “early voters”, broken down by party affiliation, who cast their ballot before polling day. They argue this can be used as an alternative or supplementary forecasting methodology. This year, a prominent advocate of this methodology went with the Republican Senate candidate in Arizona, while FiveThirtyEight chose the Democrat. The Democrat won. Despite this, the jury is still out over whether “early vote” analysis can add any value.</w:t>
      </w:r>
    </w:p>
    <w:p w14:paraId="3CC3854C" w14:textId="77777777" w:rsidR="0007150B" w:rsidRPr="00A65425" w:rsidRDefault="0007150B" w:rsidP="0007150B">
      <w:pPr>
        <w:rPr>
          <w:sz w:val="16"/>
        </w:rPr>
      </w:pPr>
      <w:r w:rsidRPr="00A65425">
        <w:rPr>
          <w:sz w:val="16"/>
        </w:rPr>
        <w:t>There has also been research into the forecasting efficiency of betting/prediction markets compared to polls. This tends to show that the markets have the edge over polls in key respects, although they can themselves be influenced by and overreact to new poll results.</w:t>
      </w:r>
    </w:p>
    <w:p w14:paraId="33DD8D67" w14:textId="77777777" w:rsidR="0007150B" w:rsidRPr="00A65425" w:rsidRDefault="0007150B" w:rsidP="0007150B">
      <w:pPr>
        <w:rPr>
          <w:sz w:val="16"/>
        </w:rPr>
      </w:pPr>
      <w:r w:rsidRPr="00A65425">
        <w:rPr>
          <w:sz w:val="16"/>
        </w:rPr>
        <w:t xml:space="preserve">There are a number of theories to explain what went wrong with much of the forecasting prior to the Trump and Brexit votes. But </w:t>
      </w:r>
      <w:r w:rsidRPr="00E35482">
        <w:rPr>
          <w:rStyle w:val="StyleUnderline"/>
        </w:rPr>
        <w:t>looking at the bigger picture, which stretches back to the US presidential election of 1868</w:t>
      </w:r>
      <w:r w:rsidRPr="00A65425">
        <w:rPr>
          <w:sz w:val="16"/>
        </w:rPr>
        <w:t xml:space="preserve"> (in which Republican Ulysses S Grant defeated Democrat Horatio Seymour), </w:t>
      </w:r>
      <w:r w:rsidRPr="00E35482">
        <w:rPr>
          <w:rStyle w:val="StyleUnderline"/>
        </w:rPr>
        <w:t>forecasts based on markets</w:t>
      </w:r>
      <w:r w:rsidRPr="00A65425">
        <w:rPr>
          <w:sz w:val="16"/>
        </w:rPr>
        <w:t xml:space="preserve"> (with one notable exception, in 1948) </w:t>
      </w:r>
      <w:r w:rsidRPr="00E35482">
        <w:rPr>
          <w:rStyle w:val="StyleUnderline"/>
        </w:rPr>
        <w:t>have proved remarkably accurate, as have other forecasting methodologies</w:t>
      </w:r>
      <w:r w:rsidRPr="00A65425">
        <w:rPr>
          <w:sz w:val="16"/>
        </w:rPr>
        <w:t xml:space="preserve">. To this extent, </w:t>
      </w:r>
      <w:r w:rsidRPr="00E35482">
        <w:rPr>
          <w:rStyle w:val="Emphasis"/>
        </w:rPr>
        <w:t>the accurate forecasting of the 2018 midterms is a return to the norm</w:t>
      </w:r>
      <w:r w:rsidRPr="00A65425">
        <w:rPr>
          <w:sz w:val="16"/>
        </w:rPr>
        <w:t>.</w:t>
      </w:r>
    </w:p>
    <w:p w14:paraId="55866542" w14:textId="77777777" w:rsidR="0007150B" w:rsidRPr="00A65425" w:rsidRDefault="0007150B" w:rsidP="0007150B">
      <w:pPr>
        <w:rPr>
          <w:sz w:val="16"/>
        </w:rPr>
      </w:pPr>
      <w:r w:rsidRPr="00A65425">
        <w:rPr>
          <w:sz w:val="16"/>
        </w:rPr>
        <w:t>And the next president is …</w:t>
      </w:r>
    </w:p>
    <w:p w14:paraId="1FE781B3" w14:textId="77777777" w:rsidR="0007150B" w:rsidRPr="00A65425" w:rsidRDefault="0007150B" w:rsidP="0007150B">
      <w:pPr>
        <w:rPr>
          <w:sz w:val="16"/>
        </w:rPr>
      </w:pPr>
      <w:r w:rsidRPr="00A65425">
        <w:rPr>
          <w:sz w:val="16"/>
        </w:rPr>
        <w:t xml:space="preserve">But what do the results mean for politics in the US more generally? The bottom line is that </w:t>
      </w:r>
      <w:r w:rsidRPr="00E35482">
        <w:rPr>
          <w:rStyle w:val="StyleUnderline"/>
        </w:rPr>
        <w:t>there was a considerable swing to the Democrats across most of the country, especially among women and in the suburbs, such that the Republican advantage</w:t>
      </w:r>
      <w:r w:rsidRPr="00A65425">
        <w:rPr>
          <w:sz w:val="16"/>
        </w:rPr>
        <w:t xml:space="preserve"> of almost 1% in the House popular vote in 2016 was </w:t>
      </w:r>
      <w:r w:rsidRPr="00E35482">
        <w:rPr>
          <w:rStyle w:val="StyleUnderline"/>
        </w:rPr>
        <w:t>turned into a Democrat advantage</w:t>
      </w:r>
      <w:r w:rsidRPr="00A65425">
        <w:rPr>
          <w:sz w:val="16"/>
        </w:rPr>
        <w:t xml:space="preserve"> of about 8% this time. If </w:t>
      </w:r>
      <w:r w:rsidRPr="00E35482">
        <w:rPr>
          <w:rStyle w:val="StyleUnderline"/>
        </w:rPr>
        <w:t>reproduced in a presidential election, it would be enough to provide</w:t>
      </w:r>
      <w:r w:rsidRPr="00A65425">
        <w:rPr>
          <w:sz w:val="16"/>
        </w:rPr>
        <w:t xml:space="preserve"> a handsome </w:t>
      </w:r>
      <w:r w:rsidRPr="00E35482">
        <w:rPr>
          <w:rStyle w:val="StyleUnderline"/>
        </w:rPr>
        <w:t>victory for</w:t>
      </w:r>
      <w:r w:rsidRPr="00A65425">
        <w:rPr>
          <w:sz w:val="16"/>
        </w:rPr>
        <w:t xml:space="preserve"> the candidate of </w:t>
      </w:r>
      <w:r w:rsidRPr="00E35482">
        <w:rPr>
          <w:rStyle w:val="StyleUnderline"/>
        </w:rPr>
        <w:t>the Dem</w:t>
      </w:r>
      <w:r w:rsidRPr="00A65425">
        <w:rPr>
          <w:sz w:val="16"/>
        </w:rPr>
        <w:t>ocratic Party.</w:t>
      </w:r>
    </w:p>
    <w:p w14:paraId="0F677903" w14:textId="77777777" w:rsidR="0007150B" w:rsidRPr="00A65425" w:rsidRDefault="0007150B" w:rsidP="0007150B">
      <w:pPr>
        <w:rPr>
          <w:sz w:val="16"/>
        </w:rPr>
      </w:pPr>
      <w:r w:rsidRPr="00E35482">
        <w:rPr>
          <w:rStyle w:val="StyleUnderline"/>
        </w:rPr>
        <w:t>The size of this swing, and the demographics underpinning it, were identified with a good deal of accuracy by the main forecasting methodologies</w:t>
      </w:r>
      <w:r w:rsidRPr="00A65425">
        <w:rPr>
          <w:sz w:val="16"/>
        </w:rPr>
        <w:t xml:space="preserve">. This success has clearly restored some confidence in them, and </w:t>
      </w:r>
      <w:r w:rsidRPr="00E35482">
        <w:rPr>
          <w:rStyle w:val="StyleUnderline"/>
        </w:rPr>
        <w:t>they will now be used to look forward to 2020.</w:t>
      </w:r>
      <w:r w:rsidRPr="00A65425">
        <w:rPr>
          <w:sz w:val="16"/>
        </w:rPr>
        <w:t xml:space="preserve"> </w:t>
      </w:r>
      <w:r w:rsidRPr="00E35482">
        <w:rPr>
          <w:rStyle w:val="StyleUnderline"/>
        </w:rPr>
        <w:t>Useful current forecasts for the 2020 election include PredictIt, OddsChecker, Betfair and PredictWise</w:t>
      </w:r>
      <w:r w:rsidRPr="00A65425">
        <w:rPr>
          <w:sz w:val="16"/>
        </w:rPr>
        <w:t>.</w:t>
      </w:r>
    </w:p>
    <w:p w14:paraId="0F9A186C" w14:textId="77777777" w:rsidR="0007150B" w:rsidRPr="00A65425" w:rsidRDefault="0007150B" w:rsidP="0007150B">
      <w:pPr>
        <w:rPr>
          <w:sz w:val="16"/>
        </w:rPr>
      </w:pPr>
      <w:r w:rsidRPr="00E35482">
        <w:rPr>
          <w:rStyle w:val="StyleUnderline"/>
        </w:rPr>
        <w:t>Taken together, they indicate that the Democratic candidate for the presidency</w:t>
      </w:r>
      <w:r w:rsidRPr="00A65425">
        <w:rPr>
          <w:sz w:val="16"/>
        </w:rPr>
        <w:t xml:space="preserve"> </w:t>
      </w:r>
      <w:r w:rsidRPr="00E35482">
        <w:rPr>
          <w:rStyle w:val="StyleUnderline"/>
        </w:rPr>
        <w:t>will</w:t>
      </w:r>
      <w:r w:rsidRPr="00A65425">
        <w:rPr>
          <w:sz w:val="16"/>
        </w:rPr>
        <w:t xml:space="preserve"> most likely come from a field including Senators Kamala Harris (the overall favourite), Bernie Sanders, Elizabeth Warren, Amy Klobuchar, Kirsten Gillibrand and Cory Booker. Outside the Senate, the frontrunners are former vice-president, Joe Biden, and the recent (unsuccessful) candidate for the Texas Senate, Beto O’Rourke.</w:t>
      </w:r>
    </w:p>
    <w:p w14:paraId="25A7A0C8" w14:textId="77777777" w:rsidR="0007150B" w:rsidRPr="00A65425" w:rsidRDefault="0007150B" w:rsidP="0007150B">
      <w:pPr>
        <w:rPr>
          <w:sz w:val="16"/>
        </w:rPr>
      </w:pPr>
      <w:r w:rsidRPr="00A65425">
        <w:rPr>
          <w:sz w:val="16"/>
        </w:rPr>
        <w:t xml:space="preserve">Whoever prevails is most likely to </w:t>
      </w:r>
      <w:r w:rsidRPr="00E35482">
        <w:rPr>
          <w:rStyle w:val="StyleUnderline"/>
        </w:rPr>
        <w:t>face</w:t>
      </w:r>
      <w:r w:rsidRPr="00A65425">
        <w:rPr>
          <w:sz w:val="16"/>
        </w:rPr>
        <w:t xml:space="preserve"> sitting president, Donald </w:t>
      </w:r>
      <w:r w:rsidRPr="00E35482">
        <w:rPr>
          <w:rStyle w:val="StyleUnderline"/>
        </w:rPr>
        <w:t>Trump</w:t>
      </w:r>
      <w:r w:rsidRPr="00A65425">
        <w:rPr>
          <w:sz w:val="16"/>
        </w:rPr>
        <w:t xml:space="preserve">, who is close to even money to face impeachment during his current term of office. If Trump isn’t the Republican nominee, the vice-president, Mike Pence, and former UN ambassador Nikki Haley are attracting the most support in the markets. The </w:t>
      </w:r>
      <w:r w:rsidRPr="00E35482">
        <w:rPr>
          <w:rStyle w:val="StyleUnderline"/>
        </w:rPr>
        <w:t>Democrats are</w:t>
      </w:r>
      <w:r w:rsidRPr="00A65425">
        <w:rPr>
          <w:sz w:val="16"/>
        </w:rPr>
        <w:t xml:space="preserve"> currently about </w:t>
      </w:r>
      <w:r w:rsidRPr="00E35482">
        <w:rPr>
          <w:rStyle w:val="StyleUnderline"/>
        </w:rPr>
        <w:t>57% to 43% favourites over the Republicans to win the presidency</w:t>
      </w:r>
      <w:r w:rsidRPr="00A65425">
        <w:rPr>
          <w:sz w:val="16"/>
        </w:rPr>
        <w:t>.</w:t>
      </w:r>
    </w:p>
    <w:p w14:paraId="2ACFDF51" w14:textId="77777777" w:rsidR="0007150B" w:rsidRPr="00A65425" w:rsidRDefault="0007150B" w:rsidP="0007150B">
      <w:pPr>
        <w:rPr>
          <w:sz w:val="16"/>
        </w:rPr>
      </w:pPr>
      <w:r w:rsidRPr="00A65425">
        <w:rPr>
          <w:sz w:val="16"/>
        </w:rPr>
        <w:t xml:space="preserve">With the midterms over, </w:t>
      </w:r>
      <w:r w:rsidRPr="00E35482">
        <w:rPr>
          <w:rStyle w:val="StyleUnderline"/>
        </w:rPr>
        <w:t>our faith in political forecasting,</w:t>
      </w:r>
      <w:r w:rsidRPr="00A65425">
        <w:rPr>
          <w:sz w:val="16"/>
        </w:rPr>
        <w:t xml:space="preserve"> at least in the US, </w:t>
      </w:r>
      <w:r w:rsidRPr="00E35482">
        <w:rPr>
          <w:rStyle w:val="StyleUnderline"/>
        </w:rPr>
        <w:t>has been</w:t>
      </w:r>
      <w:r w:rsidRPr="00A65425">
        <w:rPr>
          <w:sz w:val="16"/>
        </w:rPr>
        <w:t xml:space="preserve"> somewhat </w:t>
      </w:r>
      <w:r w:rsidRPr="00E35482">
        <w:rPr>
          <w:rStyle w:val="StyleUnderline"/>
        </w:rPr>
        <w:t>restored</w:t>
      </w:r>
      <w:r w:rsidRPr="00A65425">
        <w:rPr>
          <w:sz w:val="16"/>
        </w:rPr>
        <w:t>. The focus now turns to 2020 – and whether they’ll accurately predict the next leader of the free world, or be left floundering by the unpredictable forces of a new world politics.</w:t>
      </w:r>
    </w:p>
    <w:p w14:paraId="03B6E4EC" w14:textId="77777777" w:rsidR="0007150B" w:rsidRDefault="0007150B" w:rsidP="0007150B"/>
    <w:p w14:paraId="1A78D195" w14:textId="77777777" w:rsidR="0007150B" w:rsidRDefault="0007150B" w:rsidP="0007150B">
      <w:pPr>
        <w:pStyle w:val="Heading4"/>
      </w:pPr>
      <w:r>
        <w:t>Forecasting is possible, even for 2020</w:t>
      </w:r>
    </w:p>
    <w:p w14:paraId="280CFC2D" w14:textId="77777777" w:rsidR="0007150B" w:rsidRDefault="0007150B" w:rsidP="0007150B">
      <w:r w:rsidRPr="00405BD4">
        <w:rPr>
          <w:rStyle w:val="Style13ptBold"/>
        </w:rPr>
        <w:t>Enten 19</w:t>
      </w:r>
      <w:r>
        <w:t xml:space="preserve"> – </w:t>
      </w:r>
      <w:r w:rsidRPr="00405BD4">
        <w:t>Senior Writer and Analyst for CNN Politics</w:t>
      </w:r>
      <w:r>
        <w:t xml:space="preserve">, former </w:t>
      </w:r>
      <w:r w:rsidRPr="00405BD4">
        <w:t>senior political writer at FiveThirtyEight</w:t>
      </w:r>
    </w:p>
    <w:p w14:paraId="153302EC" w14:textId="77777777" w:rsidR="0007150B" w:rsidRDefault="0007150B" w:rsidP="0007150B">
      <w:r>
        <w:t>(Harry, 2/2. “</w:t>
      </w:r>
      <w:r w:rsidRPr="00405BD4">
        <w:t>The key 2018 lessons ahead of the 2020 election</w:t>
      </w:r>
      <w:r>
        <w:t xml:space="preserve">.” </w:t>
      </w:r>
      <w:r w:rsidRPr="00405BD4">
        <w:t>https://www.cnn.com/2018/12/30/politics/enten-mea-culpa-2018/index.html</w:t>
      </w:r>
      <w:r>
        <w:t>)</w:t>
      </w:r>
    </w:p>
    <w:p w14:paraId="6103D087" w14:textId="77777777" w:rsidR="0007150B" w:rsidRPr="00405BD4" w:rsidRDefault="0007150B" w:rsidP="0007150B">
      <w:pPr>
        <w:rPr>
          <w:sz w:val="16"/>
        </w:rPr>
      </w:pPr>
      <w:r w:rsidRPr="00405BD4">
        <w:rPr>
          <w:sz w:val="16"/>
        </w:rPr>
        <w:t xml:space="preserve">What I got right: </w:t>
      </w:r>
      <w:r w:rsidRPr="003541A3">
        <w:rPr>
          <w:rStyle w:val="StyleUnderline"/>
        </w:rPr>
        <w:t>Electoral politics are still normal</w:t>
      </w:r>
    </w:p>
    <w:p w14:paraId="6A63BF1B" w14:textId="77777777" w:rsidR="0007150B" w:rsidRPr="00405BD4" w:rsidRDefault="0007150B" w:rsidP="0007150B">
      <w:pPr>
        <w:rPr>
          <w:sz w:val="16"/>
        </w:rPr>
      </w:pPr>
      <w:r w:rsidRPr="00405BD4">
        <w:rPr>
          <w:sz w:val="16"/>
        </w:rPr>
        <w:t xml:space="preserve">The good news was that I didn't screw up anything massively in </w:t>
      </w:r>
      <w:r w:rsidRPr="003541A3">
        <w:rPr>
          <w:rStyle w:val="StyleUnderline"/>
        </w:rPr>
        <w:t>2018</w:t>
      </w:r>
      <w:r w:rsidRPr="00405BD4">
        <w:rPr>
          <w:sz w:val="16"/>
        </w:rPr>
        <w:t xml:space="preserve">. This </w:t>
      </w:r>
      <w:r w:rsidRPr="003541A3">
        <w:rPr>
          <w:rStyle w:val="StyleUnderline"/>
        </w:rPr>
        <w:t>wasn't another case of 2016 and the Republican presidential primary</w:t>
      </w:r>
      <w:r w:rsidRPr="00405BD4">
        <w:rPr>
          <w:sz w:val="16"/>
        </w:rPr>
        <w:t>, which I got very, very wrong.</w:t>
      </w:r>
    </w:p>
    <w:p w14:paraId="0FA75683" w14:textId="77777777" w:rsidR="0007150B" w:rsidRPr="00405BD4" w:rsidRDefault="0007150B" w:rsidP="0007150B">
      <w:pPr>
        <w:rPr>
          <w:sz w:val="16"/>
        </w:rPr>
      </w:pPr>
      <w:r w:rsidRPr="003541A3">
        <w:rPr>
          <w:rStyle w:val="StyleUnderline"/>
        </w:rPr>
        <w:t>Dating back to 2017, I correctly predicted that Democrats would take back the House, while Republicans would hold the Senate</w:t>
      </w:r>
      <w:r w:rsidRPr="00405BD4">
        <w:rPr>
          <w:sz w:val="16"/>
        </w:rPr>
        <w:t>.</w:t>
      </w:r>
    </w:p>
    <w:p w14:paraId="21AEA20E" w14:textId="77777777" w:rsidR="0007150B" w:rsidRPr="00405BD4" w:rsidRDefault="0007150B" w:rsidP="0007150B">
      <w:pPr>
        <w:rPr>
          <w:sz w:val="16"/>
        </w:rPr>
      </w:pPr>
      <w:r w:rsidRPr="003541A3">
        <w:rPr>
          <w:rStyle w:val="StyleUnderline"/>
        </w:rPr>
        <w:t>The success of these predictions</w:t>
      </w:r>
      <w:r w:rsidRPr="00405BD4">
        <w:rPr>
          <w:sz w:val="16"/>
        </w:rPr>
        <w:t xml:space="preserve"> wasn't because I had a keen insight. It </w:t>
      </w:r>
      <w:r w:rsidRPr="003541A3">
        <w:rPr>
          <w:rStyle w:val="StyleUnderline"/>
        </w:rPr>
        <w:t>was because I made a bet that even in the era of Trump, electoral politics would follow a normal path</w:t>
      </w:r>
      <w:r w:rsidRPr="00405BD4">
        <w:rPr>
          <w:sz w:val="16"/>
        </w:rPr>
        <w:t>.</w:t>
      </w:r>
    </w:p>
    <w:p w14:paraId="438BAAFC" w14:textId="77777777" w:rsidR="0007150B" w:rsidRPr="00405BD4" w:rsidRDefault="0007150B" w:rsidP="0007150B">
      <w:pPr>
        <w:rPr>
          <w:sz w:val="16"/>
        </w:rPr>
      </w:pPr>
      <w:r w:rsidRPr="00405BD4">
        <w:rPr>
          <w:sz w:val="16"/>
        </w:rPr>
        <w:t xml:space="preserve">Simply put, </w:t>
      </w:r>
      <w:r w:rsidRPr="003541A3">
        <w:rPr>
          <w:rStyle w:val="StyleUnderline"/>
        </w:rPr>
        <w:t>I made a bet that Trump's unpopularity would cost his party many seats in the House</w:t>
      </w:r>
      <w:r w:rsidRPr="00405BD4">
        <w:rPr>
          <w:sz w:val="16"/>
        </w:rPr>
        <w:t xml:space="preserve"> because that's the effect unpopular presidents had in the past during midterms. Meanwhile </w:t>
      </w:r>
      <w:r w:rsidRPr="00405BD4">
        <w:rPr>
          <w:rStyle w:val="StyleUnderline"/>
        </w:rPr>
        <w:t>in the Senate, it was clear that there just weren't that many good pickup opportunities</w:t>
      </w:r>
      <w:r w:rsidRPr="00405BD4">
        <w:rPr>
          <w:sz w:val="16"/>
        </w:rPr>
        <w:t xml:space="preserve"> for Democrats compared to seats they had to defend.</w:t>
      </w:r>
    </w:p>
    <w:p w14:paraId="602B4C5A" w14:textId="77777777" w:rsidR="0007150B" w:rsidRPr="00405BD4" w:rsidRDefault="0007150B" w:rsidP="0007150B">
      <w:pPr>
        <w:rPr>
          <w:sz w:val="16"/>
        </w:rPr>
      </w:pPr>
      <w:r w:rsidRPr="00405BD4">
        <w:rPr>
          <w:rStyle w:val="StyleUnderline"/>
        </w:rPr>
        <w:t xml:space="preserve">Looking ahead to 2020, the key lesson of 2018 is to recognize that Trump </w:t>
      </w:r>
      <w:r w:rsidRPr="00E76305">
        <w:rPr>
          <w:rStyle w:val="Emphasis"/>
        </w:rPr>
        <w:t>doesn't defy electoral political gravity</w:t>
      </w:r>
      <w:r w:rsidRPr="00405BD4">
        <w:rPr>
          <w:rStyle w:val="StyleUnderline"/>
        </w:rPr>
        <w:t xml:space="preserve">. The </w:t>
      </w:r>
      <w:r w:rsidRPr="00E76305">
        <w:rPr>
          <w:rStyle w:val="Emphasis"/>
        </w:rPr>
        <w:t>normal electoral rules of the presidency apply</w:t>
      </w:r>
      <w:r w:rsidRPr="00405BD4">
        <w:rPr>
          <w:sz w:val="16"/>
        </w:rPr>
        <w:t xml:space="preserve"> to him.</w:t>
      </w:r>
    </w:p>
    <w:p w14:paraId="781D0B7B" w14:textId="77777777" w:rsidR="0007150B" w:rsidRPr="00D16D39" w:rsidRDefault="0007150B" w:rsidP="0007150B"/>
    <w:p w14:paraId="0D4E7861" w14:textId="77777777" w:rsidR="0007150B" w:rsidRDefault="0007150B" w:rsidP="0007150B"/>
    <w:p w14:paraId="166CDD1C" w14:textId="77777777" w:rsidR="0007150B" w:rsidRDefault="0007150B" w:rsidP="0007150B">
      <w:pPr>
        <w:pStyle w:val="Heading3"/>
      </w:pPr>
      <w:r>
        <w:t>AT: Polls Bad</w:t>
      </w:r>
    </w:p>
    <w:p w14:paraId="696B33AA" w14:textId="77777777" w:rsidR="0007150B" w:rsidRDefault="0007150B" w:rsidP="0007150B"/>
    <w:p w14:paraId="50A9FF50" w14:textId="77777777" w:rsidR="0007150B" w:rsidRDefault="0007150B" w:rsidP="0007150B">
      <w:pPr>
        <w:pStyle w:val="Heading4"/>
      </w:pPr>
      <w:r>
        <w:t>2020 polls are accurate</w:t>
      </w:r>
    </w:p>
    <w:p w14:paraId="24B471E3" w14:textId="77777777" w:rsidR="0007150B" w:rsidRPr="0085772F" w:rsidRDefault="0007150B" w:rsidP="0007150B">
      <w:pPr>
        <w:rPr>
          <w:sz w:val="18"/>
          <w:szCs w:val="18"/>
        </w:rPr>
      </w:pPr>
      <w:r w:rsidRPr="009F32A5">
        <w:rPr>
          <w:sz w:val="18"/>
          <w:szCs w:val="18"/>
        </w:rPr>
        <w:t xml:space="preserve">Ledyard </w:t>
      </w:r>
      <w:r w:rsidRPr="009F32A5">
        <w:rPr>
          <w:rStyle w:val="Style13ptBold"/>
        </w:rPr>
        <w:t>King and</w:t>
      </w:r>
      <w:r w:rsidRPr="009F32A5">
        <w:rPr>
          <w:sz w:val="18"/>
          <w:szCs w:val="18"/>
        </w:rPr>
        <w:t xml:space="preserve"> Michael </w:t>
      </w:r>
      <w:r w:rsidRPr="009F32A5">
        <w:rPr>
          <w:rStyle w:val="Style13ptBold"/>
        </w:rPr>
        <w:t>Collins 7/12</w:t>
      </w:r>
      <w:r w:rsidRPr="009F32A5">
        <w:rPr>
          <w:sz w:val="18"/>
          <w:szCs w:val="18"/>
        </w:rPr>
        <w:t>, *a Washington correspondent who covers NASA and EPA **he covers the White House and Trump administration for USA TODAY, "Polls show Trump is losing to Joe Biden. They said the same thing 4 years ago against Hillary Clinton," 7-12-2020, https://www.usatoday.com/story/news/politics/elections/2020/07/12/election-2020-trump-trails-biden-polling-he-trailed-clinton-too/5398025002/; HS</w:t>
      </w:r>
    </w:p>
    <w:p w14:paraId="3981D26E" w14:textId="77777777" w:rsidR="0007150B" w:rsidRPr="0085772F" w:rsidRDefault="0007150B" w:rsidP="0007150B">
      <w:pPr>
        <w:rPr>
          <w:sz w:val="14"/>
        </w:rPr>
      </w:pPr>
      <w:r w:rsidRPr="0085772F">
        <w:rPr>
          <w:sz w:val="14"/>
        </w:rPr>
        <w:t xml:space="preserve">Neither pollster said those problems couldn't recur this year, but they hope </w:t>
      </w:r>
      <w:r w:rsidRPr="0085772F">
        <w:rPr>
          <w:u w:val="single"/>
        </w:rPr>
        <w:t>2020 polls will provide a better yardstick of voter opinions for several reasons</w:t>
      </w:r>
      <w:r w:rsidRPr="0085772F">
        <w:rPr>
          <w:sz w:val="14"/>
        </w:rPr>
        <w:t>:</w:t>
      </w:r>
    </w:p>
    <w:p w14:paraId="44728BF2" w14:textId="77777777" w:rsidR="0007150B" w:rsidRPr="0085772F" w:rsidRDefault="0007150B" w:rsidP="0007150B">
      <w:pPr>
        <w:rPr>
          <w:sz w:val="14"/>
        </w:rPr>
      </w:pPr>
      <w:r w:rsidRPr="0085772F">
        <w:rPr>
          <w:sz w:val="14"/>
        </w:rPr>
        <w:t>•</w:t>
      </w:r>
      <w:r w:rsidRPr="0085772F">
        <w:rPr>
          <w:rStyle w:val="Emphasis"/>
        </w:rPr>
        <w:t>Educational attainment</w:t>
      </w:r>
      <w:r w:rsidRPr="0085772F">
        <w:rPr>
          <w:sz w:val="14"/>
        </w:rPr>
        <w:t xml:space="preserve">: </w:t>
      </w:r>
      <w:r w:rsidRPr="0085772F">
        <w:rPr>
          <w:u w:val="single"/>
        </w:rPr>
        <w:t>Pollsters have been encouraged to increase the sample of non-college graduates, who not only tend to favor Republicans over Democrats but who are also less likely to want to participate in polls</w:t>
      </w:r>
      <w:r w:rsidRPr="0085772F">
        <w:rPr>
          <w:sz w:val="14"/>
        </w:rPr>
        <w:t>.</w:t>
      </w:r>
    </w:p>
    <w:p w14:paraId="796F8F6A" w14:textId="77777777" w:rsidR="0007150B" w:rsidRPr="0085772F" w:rsidRDefault="0007150B" w:rsidP="0007150B">
      <w:pPr>
        <w:rPr>
          <w:sz w:val="14"/>
        </w:rPr>
      </w:pPr>
      <w:r w:rsidRPr="0085772F">
        <w:rPr>
          <w:sz w:val="14"/>
        </w:rPr>
        <w:t xml:space="preserve">Patrick Murray who runs the New Jersey-based Monmouth University Polling Institute, which had Clinton winning in its three Pennsylvania polls, said it's begun weighing educational attainment more in polls, "and </w:t>
      </w:r>
      <w:r w:rsidRPr="0085772F">
        <w:rPr>
          <w:u w:val="single"/>
        </w:rPr>
        <w:t>we’re already seeing that impact has helped a bit."</w:t>
      </w:r>
    </w:p>
    <w:p w14:paraId="47DDC0CE" w14:textId="77777777" w:rsidR="0007150B" w:rsidRPr="0085772F" w:rsidRDefault="0007150B" w:rsidP="0007150B">
      <w:pPr>
        <w:rPr>
          <w:sz w:val="14"/>
        </w:rPr>
      </w:pPr>
      <w:r w:rsidRPr="0085772F">
        <w:rPr>
          <w:sz w:val="14"/>
        </w:rPr>
        <w:t>"That’s a suggestion that there’s not a lot of room for movement," Murray said. "But of course, the one reason why we want to be a little careful about taking what were seeing in the polls today and projecting it to November is that there are still certain states where it would take a very small amount of movement to change the outcome."</w:t>
      </w:r>
    </w:p>
    <w:p w14:paraId="213A7CE0" w14:textId="77777777" w:rsidR="0007150B" w:rsidRPr="0085772F" w:rsidRDefault="0007150B" w:rsidP="0007150B">
      <w:pPr>
        <w:rPr>
          <w:sz w:val="14"/>
        </w:rPr>
      </w:pPr>
      <w:r w:rsidRPr="0085772F">
        <w:rPr>
          <w:sz w:val="14"/>
        </w:rPr>
        <w:t>•</w:t>
      </w:r>
      <w:r w:rsidRPr="0085772F">
        <w:rPr>
          <w:rStyle w:val="Emphasis"/>
        </w:rPr>
        <w:t>Third-party candidates</w:t>
      </w:r>
      <w:r w:rsidRPr="0085772F">
        <w:rPr>
          <w:sz w:val="14"/>
        </w:rPr>
        <w:t xml:space="preserve">: </w:t>
      </w:r>
      <w:r w:rsidRPr="0085772F">
        <w:rPr>
          <w:u w:val="single"/>
        </w:rPr>
        <w:t xml:space="preserve">The lack of a prominent independent in the presidential race this year means </w:t>
      </w:r>
      <w:r w:rsidRPr="0085772F">
        <w:rPr>
          <w:rStyle w:val="Emphasis"/>
        </w:rPr>
        <w:t>fewer choices and clearer options</w:t>
      </w:r>
      <w:r w:rsidRPr="0085772F">
        <w:rPr>
          <w:sz w:val="14"/>
        </w:rPr>
        <w:t>.</w:t>
      </w:r>
    </w:p>
    <w:p w14:paraId="5BD54F47" w14:textId="77777777" w:rsidR="0007150B" w:rsidRPr="0085772F" w:rsidRDefault="0007150B" w:rsidP="0007150B">
      <w:pPr>
        <w:rPr>
          <w:sz w:val="14"/>
        </w:rPr>
      </w:pPr>
      <w:r w:rsidRPr="0085772F">
        <w:rPr>
          <w:sz w:val="14"/>
        </w:rPr>
        <w:t xml:space="preserve">Pollsters said the </w:t>
      </w:r>
      <w:r w:rsidRPr="0085772F">
        <w:rPr>
          <w:u w:val="single"/>
        </w:rPr>
        <w:t>candidacy of Libertarian Gary Johnson, who polled at 10% as late as August 2016</w:t>
      </w:r>
      <w:r w:rsidRPr="0085772F">
        <w:rPr>
          <w:sz w:val="14"/>
        </w:rPr>
        <w:t xml:space="preserve">, probably </w:t>
      </w:r>
      <w:r w:rsidRPr="0085772F">
        <w:rPr>
          <w:u w:val="single"/>
        </w:rPr>
        <w:t>contributed to the relatively large number of late-breaking deciders</w:t>
      </w:r>
      <w:r w:rsidRPr="0085772F">
        <w:rPr>
          <w:sz w:val="14"/>
        </w:rPr>
        <w:t xml:space="preserve"> since a significant bloc of voters sought alternatives to Trump and Clinton. Johnson faded toward the end of the campaign, finishing with less than 3.3% of the vote.</w:t>
      </w:r>
    </w:p>
    <w:p w14:paraId="214F2F96" w14:textId="77777777" w:rsidR="0007150B" w:rsidRPr="0085772F" w:rsidRDefault="0007150B" w:rsidP="0007150B">
      <w:pPr>
        <w:rPr>
          <w:sz w:val="14"/>
        </w:rPr>
      </w:pPr>
      <w:r w:rsidRPr="0085772F">
        <w:rPr>
          <w:sz w:val="14"/>
        </w:rPr>
        <w:t>•</w:t>
      </w:r>
      <w:r w:rsidRPr="0085772F">
        <w:rPr>
          <w:rStyle w:val="Emphasis"/>
        </w:rPr>
        <w:t>Late deciders</w:t>
      </w:r>
      <w:r w:rsidRPr="0085772F">
        <w:rPr>
          <w:sz w:val="14"/>
        </w:rPr>
        <w:t xml:space="preserve">: This </w:t>
      </w:r>
      <w:r w:rsidRPr="0085772F">
        <w:rPr>
          <w:u w:val="single"/>
        </w:rPr>
        <w:t>may be harder to capture since most polls don't interview voters in the week before the election</w:t>
      </w:r>
      <w:r w:rsidRPr="0085772F">
        <w:rPr>
          <w:sz w:val="14"/>
        </w:rPr>
        <w:t>. The number of voters unable to make up their minds until the last minute is likely to be considerably less in 2020 than four years ago, when the historic unpopularity of Trump and Clinton had many hemming and hawing up to the very end.</w:t>
      </w:r>
    </w:p>
    <w:p w14:paraId="75E14A55" w14:textId="77777777" w:rsidR="0007150B" w:rsidRPr="0085772F" w:rsidRDefault="0007150B" w:rsidP="0007150B">
      <w:pPr>
        <w:rPr>
          <w:sz w:val="14"/>
        </w:rPr>
      </w:pPr>
      <w:r w:rsidRPr="0085772F">
        <w:rPr>
          <w:sz w:val="14"/>
        </w:rPr>
        <w:t>A Monmouth poll in June indicated that nearly 9 in 10 voters had made up their minds about which candidate they'll back in November.</w:t>
      </w:r>
    </w:p>
    <w:p w14:paraId="5EED8B99" w14:textId="77777777" w:rsidR="0007150B" w:rsidRPr="0085772F" w:rsidRDefault="0007150B" w:rsidP="0007150B">
      <w:pPr>
        <w:rPr>
          <w:sz w:val="14"/>
        </w:rPr>
      </w:pPr>
      <w:r w:rsidRPr="0085772F">
        <w:rPr>
          <w:sz w:val="14"/>
        </w:rPr>
        <w:t>•</w:t>
      </w:r>
      <w:r w:rsidRPr="0085772F">
        <w:rPr>
          <w:rStyle w:val="Emphasis"/>
        </w:rPr>
        <w:t>Early voting</w:t>
      </w:r>
      <w:r w:rsidRPr="0085772F">
        <w:rPr>
          <w:sz w:val="14"/>
        </w:rPr>
        <w:t xml:space="preserve">: The </w:t>
      </w:r>
      <w:r w:rsidRPr="0085772F">
        <w:rPr>
          <w:u w:val="single"/>
        </w:rPr>
        <w:t xml:space="preserve">coronavirus pandemic </w:t>
      </w:r>
      <w:r w:rsidRPr="0085772F">
        <w:rPr>
          <w:sz w:val="14"/>
        </w:rPr>
        <w:t>has injected uncertainty into the 2020 election as to who will vote and how.</w:t>
      </w:r>
      <w:r w:rsidRPr="0085772F">
        <w:rPr>
          <w:u w:val="single"/>
        </w:rPr>
        <w:t xml:space="preserve"> It is likely to ratchet up the amount of early voting in many states</w:t>
      </w:r>
      <w:r w:rsidRPr="0085772F">
        <w:rPr>
          <w:sz w:val="14"/>
        </w:rPr>
        <w:t>.</w:t>
      </w:r>
    </w:p>
    <w:p w14:paraId="5A115C00" w14:textId="77777777" w:rsidR="0007150B" w:rsidRPr="0085772F" w:rsidRDefault="0007150B" w:rsidP="0007150B">
      <w:pPr>
        <w:rPr>
          <w:sz w:val="14"/>
        </w:rPr>
      </w:pPr>
      <w:r w:rsidRPr="0085772F">
        <w:rPr>
          <w:sz w:val="14"/>
        </w:rPr>
        <w:t xml:space="preserve">If more respondents have cast their ballot when pollsters contact them in late October, </w:t>
      </w:r>
      <w:r w:rsidRPr="0085772F">
        <w:rPr>
          <w:u w:val="single"/>
        </w:rPr>
        <w:t xml:space="preserve">it should be </w:t>
      </w:r>
      <w:r w:rsidRPr="0085772F">
        <w:rPr>
          <w:rStyle w:val="Emphasis"/>
        </w:rPr>
        <w:t>easier to gauge</w:t>
      </w:r>
      <w:r w:rsidRPr="0085772F">
        <w:rPr>
          <w:u w:val="single"/>
        </w:rPr>
        <w:t xml:space="preserve"> voter sentiment since they will have already made their decision</w:t>
      </w:r>
      <w:r w:rsidRPr="0085772F">
        <w:rPr>
          <w:sz w:val="14"/>
        </w:rPr>
        <w:t>, pollsters said.</w:t>
      </w:r>
    </w:p>
    <w:p w14:paraId="670349A9" w14:textId="77777777" w:rsidR="0007150B" w:rsidRPr="0085772F" w:rsidRDefault="0007150B" w:rsidP="0007150B">
      <w:pPr>
        <w:rPr>
          <w:sz w:val="14"/>
        </w:rPr>
      </w:pPr>
      <w:r w:rsidRPr="0085772F">
        <w:rPr>
          <w:sz w:val="14"/>
        </w:rPr>
        <w:t>•</w:t>
      </w:r>
      <w:r w:rsidRPr="0085772F">
        <w:rPr>
          <w:rStyle w:val="Emphasis"/>
        </w:rPr>
        <w:t>Likely voters</w:t>
      </w:r>
      <w:r w:rsidRPr="0085772F">
        <w:rPr>
          <w:sz w:val="14"/>
        </w:rPr>
        <w:t xml:space="preserve">: </w:t>
      </w:r>
      <w:r w:rsidRPr="0085772F">
        <w:rPr>
          <w:u w:val="single"/>
        </w:rPr>
        <w:t>Pollsters are slowly but steadily moving to a model using public voter records to identify likely voters rather than a "random-digit dial" system that relies on respondents to report their voting participation patterns</w:t>
      </w:r>
      <w:r w:rsidRPr="0085772F">
        <w:rPr>
          <w:sz w:val="14"/>
        </w:rPr>
        <w:t>.</w:t>
      </w:r>
    </w:p>
    <w:p w14:paraId="042DB430" w14:textId="77777777" w:rsidR="0007150B" w:rsidRDefault="0007150B" w:rsidP="0007150B">
      <w:pPr>
        <w:rPr>
          <w:sz w:val="14"/>
        </w:rPr>
      </w:pPr>
      <w:r w:rsidRPr="0085772F">
        <w:rPr>
          <w:sz w:val="14"/>
        </w:rPr>
        <w:t>"People forget that large swaths of our fellow citizens don't vote. But a lot of them still participate in polls," said Kennedy, who led a review of the 2016 polling for the American Association for Public Opinion Research. "So there's a big (gap) that even the best pollsters struggle to model away."</w:t>
      </w:r>
    </w:p>
    <w:p w14:paraId="6866361B" w14:textId="77777777" w:rsidR="0007150B" w:rsidRDefault="0007150B" w:rsidP="0007150B">
      <w:pPr>
        <w:rPr>
          <w:sz w:val="14"/>
        </w:rPr>
      </w:pPr>
    </w:p>
    <w:p w14:paraId="34368B24" w14:textId="77777777" w:rsidR="0007150B" w:rsidRDefault="0007150B" w:rsidP="0007150B">
      <w:pPr>
        <w:pStyle w:val="Heading4"/>
      </w:pPr>
      <w:r>
        <w:t>Trust the aggregate of polls- Biden is ahead</w:t>
      </w:r>
    </w:p>
    <w:p w14:paraId="2B84BC0C" w14:textId="77777777" w:rsidR="0007150B" w:rsidRDefault="0007150B" w:rsidP="0007150B">
      <w:r w:rsidRPr="002967CF">
        <w:rPr>
          <w:rFonts w:ascii="Helvetica Neue" w:eastAsia="Times New Roman" w:hAnsi="Helvetica Neue"/>
          <w:color w:val="222222"/>
          <w:sz w:val="18"/>
          <w:szCs w:val="18"/>
          <w:shd w:val="clear" w:color="auto" w:fill="FFFFFF"/>
        </w:rPr>
        <w:t xml:space="preserve">Nathaniel </w:t>
      </w:r>
      <w:r w:rsidRPr="002967CF">
        <w:rPr>
          <w:rStyle w:val="Style13ptBold"/>
        </w:rPr>
        <w:t xml:space="preserve">Rakich </w:t>
      </w:r>
      <w:r>
        <w:rPr>
          <w:rStyle w:val="Style13ptBold"/>
        </w:rPr>
        <w:t xml:space="preserve">‘7/16 </w:t>
      </w:r>
      <w:r w:rsidRPr="002967CF">
        <w:rPr>
          <w:rFonts w:ascii="Helvetica Neue" w:eastAsia="Times New Roman" w:hAnsi="Helvetica Neue"/>
          <w:color w:val="222222"/>
          <w:sz w:val="18"/>
          <w:szCs w:val="18"/>
          <w:shd w:val="clear" w:color="auto" w:fill="FFFFFF"/>
        </w:rPr>
        <w:t>is FiveThirtyEight’s elections analyst.</w:t>
      </w:r>
      <w:r>
        <w:rPr>
          <w:rFonts w:ascii="Helvetica Neue" w:eastAsia="Times New Roman" w:hAnsi="Helvetica Neue"/>
          <w:color w:val="222222"/>
          <w:sz w:val="18"/>
          <w:szCs w:val="18"/>
          <w:shd w:val="clear" w:color="auto" w:fill="FFFFFF"/>
        </w:rPr>
        <w:t xml:space="preserve"> “</w:t>
      </w:r>
      <w:r w:rsidRPr="002967CF">
        <w:rPr>
          <w:rFonts w:ascii="Helvetica Neue" w:eastAsia="Times New Roman" w:hAnsi="Helvetica Neue"/>
          <w:color w:val="222222"/>
          <w:sz w:val="18"/>
          <w:szCs w:val="18"/>
          <w:shd w:val="clear" w:color="auto" w:fill="FFFFFF"/>
        </w:rPr>
        <w:t>Yes, Biden Has A Big Lead, But It’s Probably Not 15 Points</w:t>
      </w:r>
      <w:r>
        <w:rPr>
          <w:rFonts w:ascii="Helvetica Neue" w:eastAsia="Times New Roman" w:hAnsi="Helvetica Neue"/>
          <w:color w:val="222222"/>
          <w:sz w:val="18"/>
          <w:szCs w:val="18"/>
          <w:shd w:val="clear" w:color="auto" w:fill="FFFFFF"/>
        </w:rPr>
        <w:t xml:space="preserve">” </w:t>
      </w:r>
      <w:hyperlink r:id="rId110" w:history="1">
        <w:r w:rsidRPr="009319D4">
          <w:rPr>
            <w:rStyle w:val="Hyperlink"/>
            <w:rFonts w:ascii="Helvetica Neue" w:eastAsia="Times New Roman" w:hAnsi="Helvetica Neue"/>
            <w:sz w:val="18"/>
            <w:szCs w:val="18"/>
            <w:shd w:val="clear" w:color="auto" w:fill="FFFFFF"/>
          </w:rPr>
          <w:t>https://fivethirtyeight.com/features/yes-biden-has-a-big-lead-but-its-probably-not-15-points/</w:t>
        </w:r>
      </w:hyperlink>
    </w:p>
    <w:p w14:paraId="1E2ED547" w14:textId="77777777" w:rsidR="0007150B" w:rsidRPr="00D25EB4" w:rsidRDefault="0007150B" w:rsidP="0007150B">
      <w:pPr>
        <w:rPr>
          <w:rStyle w:val="StyleUnderline"/>
          <w:sz w:val="28"/>
          <w:szCs w:val="28"/>
        </w:rPr>
      </w:pPr>
      <w:r w:rsidRPr="00D25EB4">
        <w:t xml:space="preserve">But in part </w:t>
      </w:r>
      <w:r w:rsidRPr="00D25EB4">
        <w:rPr>
          <w:rStyle w:val="StyleUnderline"/>
          <w:sz w:val="28"/>
          <w:szCs w:val="28"/>
        </w:rPr>
        <w:t>because they point in opposite directions, even after you account for these two outlier polls, the bulk of this week’s polling data tells the same old story: Biden leads nationally by around 8-11 percentage points among registered voters.</w:t>
      </w:r>
    </w:p>
    <w:p w14:paraId="05B8D21F" w14:textId="77777777" w:rsidR="0007150B" w:rsidRPr="0085772F" w:rsidRDefault="0007150B" w:rsidP="0007150B">
      <w:pPr>
        <w:rPr>
          <w:sz w:val="14"/>
        </w:rPr>
      </w:pPr>
    </w:p>
    <w:p w14:paraId="1E61B420" w14:textId="77777777" w:rsidR="0007150B" w:rsidRPr="00F46042" w:rsidRDefault="0007150B" w:rsidP="0007150B">
      <w:pPr>
        <w:pStyle w:val="Heading4"/>
      </w:pPr>
      <w:r>
        <w:t>Polls, along with analysis of all possible outcomes, are reliable for snapshots of important issues among voters</w:t>
      </w:r>
    </w:p>
    <w:p w14:paraId="2547E055" w14:textId="77777777" w:rsidR="0007150B" w:rsidRDefault="0007150B" w:rsidP="0007150B">
      <w:r w:rsidRPr="002330A6">
        <w:rPr>
          <w:rStyle w:val="Style13ptBold"/>
        </w:rPr>
        <w:t xml:space="preserve">Rasmussen 6/29 </w:t>
      </w:r>
      <w:r>
        <w:t>[Scott; American political analyst, digital media entrepreneur, author of "The Sun is Still Rising: Politics Has Failed But America Will Not;" "Scott Rasmussen: In this year’s presidential election, analysis will be as crucial as polling;" 6-29-2020; Deseret News; https://www.deseret.com/opinion/2020/6/29/21307226/scott-rasmussen-2020-presidential-election-analysis-polls-donald-trump-joe-biden] pva</w:t>
      </w:r>
    </w:p>
    <w:p w14:paraId="5175D2E7" w14:textId="77777777" w:rsidR="0007150B" w:rsidRPr="00F46042" w:rsidRDefault="0007150B" w:rsidP="0007150B">
      <w:pPr>
        <w:rPr>
          <w:sz w:val="16"/>
        </w:rPr>
      </w:pPr>
      <w:r w:rsidRPr="00F46042">
        <w:rPr>
          <w:sz w:val="16"/>
        </w:rPr>
        <w:t xml:space="preserve">My </w:t>
      </w:r>
      <w:r w:rsidRPr="002330A6">
        <w:rPr>
          <w:u w:val="single"/>
        </w:rPr>
        <w:t>latest polling on this year’s</w:t>
      </w:r>
      <w:r w:rsidRPr="00F46042">
        <w:rPr>
          <w:sz w:val="16"/>
        </w:rPr>
        <w:t xml:space="preserve"> presidential </w:t>
      </w:r>
      <w:r w:rsidRPr="002330A6">
        <w:rPr>
          <w:u w:val="single"/>
        </w:rPr>
        <w:t>election shows</w:t>
      </w:r>
      <w:r w:rsidRPr="00F46042">
        <w:rPr>
          <w:sz w:val="16"/>
        </w:rPr>
        <w:t xml:space="preserve"> former Vice President Joe </w:t>
      </w:r>
      <w:r w:rsidRPr="002330A6">
        <w:rPr>
          <w:u w:val="single"/>
        </w:rPr>
        <w:t>Biden leading</w:t>
      </w:r>
      <w:r w:rsidRPr="00F46042">
        <w:rPr>
          <w:sz w:val="16"/>
        </w:rPr>
        <w:t xml:space="preserve"> President Donald </w:t>
      </w:r>
      <w:r w:rsidRPr="002330A6">
        <w:rPr>
          <w:u w:val="single"/>
        </w:rPr>
        <w:t>Trump by eight percentage points among registered voters</w:t>
      </w:r>
      <w:r w:rsidRPr="00F46042">
        <w:rPr>
          <w:sz w:val="16"/>
        </w:rPr>
        <w:t xml:space="preserve"> (47% to 39%). </w:t>
      </w:r>
      <w:r w:rsidRPr="002330A6">
        <w:rPr>
          <w:u w:val="single"/>
        </w:rPr>
        <w:t>While those numbers aren’t great for the president, they reflect an improvement from two weeks ago when he trailed by 12.</w:t>
      </w:r>
      <w:r w:rsidRPr="00F46042">
        <w:rPr>
          <w:sz w:val="16"/>
        </w:rPr>
        <w:t xml:space="preserve"> </w:t>
      </w:r>
      <w:r w:rsidRPr="002330A6">
        <w:rPr>
          <w:u w:val="single"/>
        </w:rPr>
        <w:t>Still, if the election were held today, the president would lose.</w:t>
      </w:r>
      <w:r w:rsidRPr="00F46042">
        <w:rPr>
          <w:sz w:val="16"/>
        </w:rPr>
        <w:t xml:space="preserve"> That’s a reality that many of the president’s staunchest supporters refuse to accept. </w:t>
      </w:r>
      <w:r w:rsidRPr="002330A6">
        <w:rPr>
          <w:u w:val="single"/>
        </w:rPr>
        <w:t>Some reject all polls showing bad news for the president as “Fake News.”</w:t>
      </w:r>
      <w:r w:rsidRPr="00F46042">
        <w:rPr>
          <w:sz w:val="16"/>
        </w:rPr>
        <w:t xml:space="preserve"> </w:t>
      </w:r>
      <w:r w:rsidRPr="002330A6">
        <w:rPr>
          <w:u w:val="single"/>
        </w:rPr>
        <w:t>That attitude is fueled by a myth that the polls got Election 2016 completely wrong. In reality</w:t>
      </w:r>
      <w:r w:rsidRPr="00F46042">
        <w:rPr>
          <w:sz w:val="16"/>
        </w:rPr>
        <w:t xml:space="preserve">, </w:t>
      </w:r>
      <w:r w:rsidRPr="002330A6">
        <w:rPr>
          <w:rStyle w:val="Emphasis"/>
        </w:rPr>
        <w:t>the polls were very good — but the analysis of the polling data was horrible.</w:t>
      </w:r>
      <w:r w:rsidRPr="00F46042">
        <w:rPr>
          <w:rStyle w:val="Emphasis"/>
          <w:sz w:val="16"/>
        </w:rPr>
        <w:t xml:space="preserve"> </w:t>
      </w:r>
      <w:r w:rsidRPr="00F46042">
        <w:rPr>
          <w:sz w:val="16"/>
        </w:rPr>
        <w:t xml:space="preserve">Consider the numbers. </w:t>
      </w:r>
      <w:r w:rsidRPr="00F46042">
        <w:rPr>
          <w:u w:val="single"/>
        </w:rPr>
        <w:t>In 2016</w:t>
      </w:r>
      <w:r w:rsidRPr="00F46042">
        <w:rPr>
          <w:sz w:val="16"/>
        </w:rPr>
        <w:t xml:space="preserve">, the Real Clear Politics average projected Hillary Clinton would win the popular vote by 3.3 percentage points. She actually won by 2.1 percentage points. </w:t>
      </w:r>
      <w:r w:rsidRPr="00F46042">
        <w:rPr>
          <w:u w:val="single"/>
        </w:rPr>
        <w:t>Ten of the last twelve national polls released were within two percentage points of the actual margin.</w:t>
      </w:r>
      <w:r w:rsidRPr="00F46042">
        <w:rPr>
          <w:sz w:val="16"/>
        </w:rPr>
        <w:t xml:space="preserve"> </w:t>
      </w:r>
      <w:r w:rsidRPr="00F46042">
        <w:rPr>
          <w:u w:val="single"/>
        </w:rPr>
        <w:t>One of the others overestimated Clinton’s margin by four points and one underestimated it by four points.</w:t>
      </w:r>
      <w:r w:rsidRPr="00F46042">
        <w:rPr>
          <w:sz w:val="16"/>
        </w:rPr>
        <w:t xml:space="preserve"> </w:t>
      </w:r>
      <w:r w:rsidRPr="00F46042">
        <w:rPr>
          <w:u w:val="single"/>
        </w:rPr>
        <w:t>That’s about as accurate a projection as you could hope for</w:t>
      </w:r>
      <w:r w:rsidRPr="00F46042">
        <w:rPr>
          <w:sz w:val="16"/>
        </w:rPr>
        <w:t xml:space="preserve">! </w:t>
      </w:r>
      <w:r w:rsidRPr="00F46042">
        <w:rPr>
          <w:u w:val="single"/>
        </w:rPr>
        <w:t>Despite the accurate polling data, the media narrative completely missed what was happening</w:t>
      </w:r>
      <w:r w:rsidRPr="00F46042">
        <w:rPr>
          <w:sz w:val="16"/>
        </w:rPr>
        <w:t xml:space="preserve">. Many in </w:t>
      </w:r>
      <w:r w:rsidRPr="00F46042">
        <w:rPr>
          <w:u w:val="single"/>
        </w:rPr>
        <w:t>the media</w:t>
      </w:r>
      <w:r w:rsidRPr="00F46042">
        <w:rPr>
          <w:sz w:val="16"/>
        </w:rPr>
        <w:t xml:space="preserve"> simply could not imagine a Clinton loss. So they </w:t>
      </w:r>
      <w:r w:rsidRPr="00F46042">
        <w:rPr>
          <w:u w:val="single"/>
        </w:rPr>
        <w:t>looked at the data and saw what they wanted to see</w:t>
      </w:r>
      <w:r w:rsidRPr="00F46042">
        <w:rPr>
          <w:sz w:val="16"/>
        </w:rPr>
        <w:t xml:space="preserve">. To some pundits, the only question was how many traditionally Republican states Clinton would win. Hardly anybody thought the reverse could happen. </w:t>
      </w:r>
      <w:r w:rsidRPr="00F46042">
        <w:rPr>
          <w:u w:val="single"/>
        </w:rPr>
        <w:t>This failure of polling analysis was not supported by the underlying data</w:t>
      </w:r>
      <w:r w:rsidRPr="00F46042">
        <w:rPr>
          <w:sz w:val="16"/>
        </w:rPr>
        <w:t xml:space="preserve">. Heading into Election Day, the Real Clear Politics projections showed that Clinton was clearly favored to win just 203 of the needed 270 Electoral College votes. Donald Trump was favored to win 164 and an astounding 171 were in the toss-up category. Reviewing the toss-up states at that time, I noted publicly that it was fairly easy to envision how Trump could reach 263 Electoral College votes. </w:t>
      </w:r>
      <w:r w:rsidRPr="00F46042">
        <w:rPr>
          <w:u w:val="single"/>
        </w:rPr>
        <w:t xml:space="preserve">That reality should have dented the overwhelming confidence of a Clinton victory expressed in the media and political worlds. </w:t>
      </w:r>
      <w:r w:rsidRPr="003B3A67">
        <w:rPr>
          <w:rStyle w:val="Emphasis"/>
        </w:rPr>
        <w:t>Polling data showed a race close enough that a surprise in a single traditionally Democratic state could elect Donald Trump. But that possibility was largely ignored in media coverage of the race</w:t>
      </w:r>
      <w:r>
        <w:rPr>
          <w:rStyle w:val="Emphasis"/>
        </w:rPr>
        <w:t xml:space="preserve">. </w:t>
      </w:r>
      <w:r w:rsidRPr="00F46042">
        <w:rPr>
          <w:sz w:val="16"/>
        </w:rPr>
        <w:t xml:space="preserve">On Election Day, of course, then-candidate Trump stunned the political world by capturing three traditionally Democratic states: Pennsylvania, Michigan and Wisconsin. Once again, the surprise was more a failure of analysis than public polling. In Pennsylvania, the polling averages showed Clinton ahead by just 1.9 percentage points. In Michigan, she was up just 3.4 points. Both results were clearly in toss-up range. Additionally, in both states, the final public poll released showed Trump ahead. The only true polling misfire was in Wisconsin, where Clinton was projected to win by 6.5 percentage points and Trump won by just under a point. The bottom line is that </w:t>
      </w:r>
      <w:r w:rsidRPr="00F46042">
        <w:rPr>
          <w:u w:val="single"/>
        </w:rPr>
        <w:t>the actual public polling in 2016 was far better than the pundit’s analysis of that polling data. That the pundits ignored the data and got it so wrong should be a warning sign for all who dismiss polls they don’t like as “Fake News.”</w:t>
      </w:r>
      <w:r w:rsidRPr="00F46042">
        <w:rPr>
          <w:sz w:val="16"/>
        </w:rPr>
        <w:t xml:space="preserve"> So what are </w:t>
      </w:r>
      <w:r w:rsidRPr="00F46042">
        <w:rPr>
          <w:u w:val="single"/>
        </w:rPr>
        <w:t>the numbers tell</w:t>
      </w:r>
      <w:r w:rsidRPr="00F46042">
        <w:rPr>
          <w:sz w:val="16"/>
        </w:rPr>
        <w:t xml:space="preserve">ing </w:t>
      </w:r>
      <w:r w:rsidRPr="00F46042">
        <w:rPr>
          <w:u w:val="single"/>
        </w:rPr>
        <w:t>us</w:t>
      </w:r>
      <w:r w:rsidRPr="00F46042">
        <w:rPr>
          <w:sz w:val="16"/>
        </w:rPr>
        <w:t xml:space="preserve"> now? </w:t>
      </w:r>
      <w:r w:rsidRPr="00F46042">
        <w:rPr>
          <w:u w:val="single"/>
        </w:rPr>
        <w:t xml:space="preserve">The president is behind at the moment, but this is an especially volatile election year and the outcome is far from certain. </w:t>
      </w:r>
      <w:r w:rsidRPr="00F46042">
        <w:rPr>
          <w:sz w:val="16"/>
        </w:rPr>
        <w:t>The coronavirus pandemic, an economic crisis and tensions surrounding racial inequality are powerful issues that weren’t on anybody’s radar screen at the beginning of the year. And, obviously, we have no way of knowing what they will look like in November</w:t>
      </w:r>
      <w:r w:rsidRPr="00F46042">
        <w:rPr>
          <w:u w:val="single"/>
        </w:rPr>
        <w:t>. It remains possible for the president to be reelected — and it’s also possible that he will suffer an historic defeat comparable to Herbert Hoover’s loss in the Great Depression.</w:t>
      </w:r>
      <w:r w:rsidRPr="00F46042">
        <w:rPr>
          <w:sz w:val="16"/>
        </w:rPr>
        <w:t xml:space="preserve"> These issues will determine the outcome in November, but the </w:t>
      </w:r>
      <w:r w:rsidRPr="00F46042">
        <w:rPr>
          <w:u w:val="single"/>
        </w:rPr>
        <w:t>polls will keep us informed of where things stand</w:t>
      </w:r>
      <w:r w:rsidRPr="00F46042">
        <w:rPr>
          <w:sz w:val="16"/>
        </w:rPr>
        <w:t>. Hopefully, the lessons of 2016 will lead to a more cautious and better analysis of the results in 2020.</w:t>
      </w:r>
    </w:p>
    <w:p w14:paraId="3028C056" w14:textId="77777777" w:rsidR="0007150B" w:rsidRDefault="0007150B" w:rsidP="0007150B"/>
    <w:p w14:paraId="2667639C" w14:textId="77777777" w:rsidR="0007150B" w:rsidRDefault="0007150B" w:rsidP="0007150B">
      <w:pPr>
        <w:pStyle w:val="Heading4"/>
      </w:pPr>
      <w:r>
        <w:t xml:space="preserve">Polls are </w:t>
      </w:r>
      <w:r w:rsidRPr="007E1783">
        <w:rPr>
          <w:u w:val="single"/>
        </w:rPr>
        <w:t>good</w:t>
      </w:r>
      <w:r>
        <w:t xml:space="preserve"> indicators of outcome and are </w:t>
      </w:r>
      <w:r w:rsidRPr="007E1783">
        <w:rPr>
          <w:u w:val="single"/>
        </w:rPr>
        <w:t>getting more predictive</w:t>
      </w:r>
      <w:r>
        <w:t xml:space="preserve"> power</w:t>
      </w:r>
    </w:p>
    <w:p w14:paraId="67650C45" w14:textId="77777777" w:rsidR="0007150B" w:rsidRDefault="0007150B" w:rsidP="0007150B">
      <w:r w:rsidRPr="007E1783">
        <w:rPr>
          <w:rStyle w:val="Style13ptBold"/>
        </w:rPr>
        <w:t>Agadjanian 17</w:t>
      </w:r>
      <w:r>
        <w:t xml:space="preserve"> – </w:t>
      </w:r>
      <w:r w:rsidRPr="007E1783">
        <w:t>research associate at the M.I.T. Election Lab</w:t>
      </w:r>
    </w:p>
    <w:p w14:paraId="2A94A08A" w14:textId="77777777" w:rsidR="0007150B" w:rsidRDefault="0007150B" w:rsidP="0007150B">
      <w:r w:rsidRPr="007E1783">
        <w:t>Alexander</w:t>
      </w:r>
      <w:r>
        <w:t>, with George Elliott Morris, 1/3. “</w:t>
      </w:r>
      <w:r w:rsidRPr="007E1783">
        <w:t>A Primer on Polling Error in 2016 — A Historical and Comparative Perspective</w:t>
      </w:r>
      <w:r>
        <w:t xml:space="preserve">.” </w:t>
      </w:r>
      <w:r w:rsidRPr="007E1783">
        <w:t>https://www.thecrosstab.com/2017/01/03/history-polling-error-us-uk/</w:t>
      </w:r>
    </w:p>
    <w:p w14:paraId="22DF9012" w14:textId="77777777" w:rsidR="0007150B" w:rsidRPr="007E1783" w:rsidRDefault="0007150B" w:rsidP="0007150B">
      <w:pPr>
        <w:rPr>
          <w:sz w:val="16"/>
        </w:rPr>
      </w:pPr>
      <w:r w:rsidRPr="007E1783">
        <w:rPr>
          <w:sz w:val="16"/>
        </w:rPr>
        <w:t xml:space="preserve">Hillary </w:t>
      </w:r>
      <w:r w:rsidRPr="00F042F8">
        <w:rPr>
          <w:rStyle w:val="StyleUnderline"/>
        </w:rPr>
        <w:t>Clinton bested</w:t>
      </w:r>
      <w:r w:rsidRPr="007E1783">
        <w:rPr>
          <w:sz w:val="16"/>
        </w:rPr>
        <w:t xml:space="preserve"> Donald </w:t>
      </w:r>
      <w:r w:rsidRPr="00F042F8">
        <w:rPr>
          <w:rStyle w:val="StyleUnderline"/>
        </w:rPr>
        <w:t>Trump</w:t>
      </w:r>
      <w:r w:rsidRPr="007E1783">
        <w:rPr>
          <w:sz w:val="16"/>
        </w:rPr>
        <w:t xml:space="preserve"> </w:t>
      </w:r>
      <w:r w:rsidRPr="00F042F8">
        <w:rPr>
          <w:rStyle w:val="StyleUnderline"/>
        </w:rPr>
        <w:t>in the</w:t>
      </w:r>
      <w:r w:rsidRPr="007E1783">
        <w:rPr>
          <w:sz w:val="16"/>
        </w:rPr>
        <w:t xml:space="preserve"> 2016 election </w:t>
      </w:r>
      <w:r w:rsidRPr="00F042F8">
        <w:rPr>
          <w:rStyle w:val="StyleUnderline"/>
        </w:rPr>
        <w:t>popular vote by a margin of 2.1 percentage points</w:t>
      </w:r>
      <w:r w:rsidRPr="007E1783">
        <w:rPr>
          <w:sz w:val="16"/>
        </w:rPr>
        <w:t xml:space="preserve">. By our best estimates, </w:t>
      </w:r>
      <w:r w:rsidRPr="00F042F8">
        <w:rPr>
          <w:rStyle w:val="StyleUnderline"/>
        </w:rPr>
        <w:t>public opinion polls overestimated Clinton’s win margin by a mere single percentage point — not an unimpressive performance</w:t>
      </w:r>
      <w:r w:rsidRPr="007E1783">
        <w:rPr>
          <w:sz w:val="16"/>
        </w:rPr>
        <w:t xml:space="preserve"> by pre-election polls at the national level.</w:t>
      </w:r>
    </w:p>
    <w:p w14:paraId="75A6D662" w14:textId="77777777" w:rsidR="0007150B" w:rsidRPr="007E1783" w:rsidRDefault="0007150B" w:rsidP="0007150B">
      <w:pPr>
        <w:rPr>
          <w:sz w:val="16"/>
        </w:rPr>
      </w:pPr>
      <w:r w:rsidRPr="00F042F8">
        <w:rPr>
          <w:rStyle w:val="StyleUnderline"/>
        </w:rPr>
        <w:t>Historically</w:t>
      </w:r>
      <w:r w:rsidRPr="007E1783">
        <w:rPr>
          <w:sz w:val="16"/>
        </w:rPr>
        <w:t xml:space="preserve">, pre-election </w:t>
      </w:r>
      <w:r w:rsidRPr="00F042F8">
        <w:rPr>
          <w:rStyle w:val="StyleUnderline"/>
        </w:rPr>
        <w:t>polls are</w:t>
      </w:r>
      <w:r w:rsidRPr="007E1783">
        <w:rPr>
          <w:sz w:val="16"/>
        </w:rPr>
        <w:t xml:space="preserve"> relatively </w:t>
      </w:r>
      <w:r w:rsidRPr="00F042F8">
        <w:rPr>
          <w:rStyle w:val="Emphasis"/>
        </w:rPr>
        <w:t>good indicators of election outcomes</w:t>
      </w:r>
      <w:r w:rsidRPr="00F042F8">
        <w:rPr>
          <w:rStyle w:val="StyleUnderline"/>
        </w:rPr>
        <w:t>. Our research shows that they have an average error of around 2.5 percentage points dating back to 1980.</w:t>
      </w:r>
      <w:r w:rsidRPr="007E1783">
        <w:rPr>
          <w:sz w:val="16"/>
        </w:rPr>
        <w:t xml:space="preserve"> Using the error between polled and actual win/loss margins of Democratic candidates, national polling in 2016 will go down in history as the fourth most accurate in the last 10 US presidential elections. </w:t>
      </w:r>
      <w:r w:rsidRPr="00F042F8">
        <w:rPr>
          <w:rStyle w:val="StyleUnderline"/>
        </w:rPr>
        <w:t>For an industry that is said to be getting worse and worse at reading the American electorate, these findings are revealing and significant</w:t>
      </w:r>
      <w:r w:rsidRPr="007E1783">
        <w:rPr>
          <w:sz w:val="16"/>
        </w:rPr>
        <w:t>. That being said, there remain areas of serious concern.</w:t>
      </w:r>
    </w:p>
    <w:p w14:paraId="1C7B5142" w14:textId="77777777" w:rsidR="0007150B" w:rsidRPr="007E1783" w:rsidRDefault="0007150B" w:rsidP="0007150B">
      <w:pPr>
        <w:rPr>
          <w:sz w:val="16"/>
        </w:rPr>
      </w:pPr>
      <w:r w:rsidRPr="007E1783">
        <w:rPr>
          <w:sz w:val="16"/>
        </w:rPr>
        <w:t>Yet this simple comparison of final polling accuracy is not substantial evidence that US polls are are any good at all. Could it be that polls in other western democracies are of higher quality than those in the US? Do voters in the UK, for example, have a better sense of the course of their elections months in advance?</w:t>
      </w:r>
    </w:p>
    <w:p w14:paraId="41E91AEE" w14:textId="77777777" w:rsidR="0007150B" w:rsidRPr="007E1783" w:rsidRDefault="0007150B" w:rsidP="0007150B">
      <w:pPr>
        <w:rPr>
          <w:sz w:val="16"/>
        </w:rPr>
      </w:pPr>
      <w:r w:rsidRPr="007E1783">
        <w:rPr>
          <w:sz w:val="16"/>
        </w:rPr>
        <w:t>In that vein of thought, we incorporate analysis of public opinion polling in the United Kingdom as a point of comparison. Our analysis of polls in the United States and United Kingdom finds that polls in the United States are more accurate on election day than those in the UK. In addition, they seem to have greater variance around observed campaign inflection points such as the primary season, party conventions, and presidential debates. This suggests that US polls are better at reading the dynamics of the electorate. Alternatively, the greater volatility in US polling—as documented by others —could signify more erratic polling measurements and not so much meaningful movement. This question, however, is not central to our inquiry.</w:t>
      </w:r>
    </w:p>
    <w:p w14:paraId="26BB0104" w14:textId="77777777" w:rsidR="0007150B" w:rsidRPr="007E1783" w:rsidRDefault="0007150B" w:rsidP="0007150B">
      <w:pPr>
        <w:rPr>
          <w:sz w:val="16"/>
        </w:rPr>
      </w:pPr>
      <w:r w:rsidRPr="007E1783">
        <w:rPr>
          <w:sz w:val="16"/>
        </w:rPr>
        <w:t>Our findings that US polls are more accurate in the last week of the election holds true for almost every day of the 2016 campaign cycle. Only during the heat of the 2016 primary elections and the presidential debates did the level of polling error in 2016 come close to rivaling that of the average across all US and UK elections.</w:t>
      </w:r>
    </w:p>
    <w:p w14:paraId="6F22C726" w14:textId="77777777" w:rsidR="0007150B" w:rsidRPr="007E1783" w:rsidRDefault="0007150B" w:rsidP="0007150B">
      <w:pPr>
        <w:rPr>
          <w:sz w:val="16"/>
        </w:rPr>
      </w:pPr>
      <w:r w:rsidRPr="007E1783">
        <w:rPr>
          <w:sz w:val="16"/>
        </w:rPr>
        <w:t>More specifically, the last week’s worth of polling in 2016 had an average error of 1.07 percent, which is roughly a point and a half lower than the average of all final week polling in US elections since 1980 and was much better than the 2015 UK election, which had roughly seven percentage points of raw polling error.</w:t>
      </w:r>
    </w:p>
    <w:p w14:paraId="243EEEB3" w14:textId="77777777" w:rsidR="0007150B" w:rsidRPr="007E1783" w:rsidRDefault="0007150B" w:rsidP="0007150B">
      <w:pPr>
        <w:rPr>
          <w:sz w:val="16"/>
        </w:rPr>
      </w:pPr>
      <w:r w:rsidRPr="007E1783">
        <w:rPr>
          <w:sz w:val="16"/>
        </w:rPr>
        <w:t xml:space="preserve">Overall, </w:t>
      </w:r>
      <w:r w:rsidRPr="00F042F8">
        <w:rPr>
          <w:rStyle w:val="StyleUnderline"/>
        </w:rPr>
        <w:t xml:space="preserve">polling has gotten much more accurate over the years. We also have </w:t>
      </w:r>
      <w:r w:rsidRPr="00F042F8">
        <w:rPr>
          <w:rStyle w:val="Emphasis"/>
        </w:rPr>
        <w:t>more accurate poll results earlier in the cycle</w:t>
      </w:r>
      <w:r w:rsidRPr="007E1783">
        <w:rPr>
          <w:sz w:val="16"/>
        </w:rPr>
        <w:t xml:space="preserve">. In 2000, for example, polls taken 300 days out had error upwards of 20 percentage points. </w:t>
      </w:r>
      <w:r w:rsidRPr="00F042F8">
        <w:rPr>
          <w:rStyle w:val="StyleUnderline"/>
        </w:rPr>
        <w:t>In 2016, error 300 days out was a</w:t>
      </w:r>
      <w:r w:rsidRPr="007E1783">
        <w:rPr>
          <w:sz w:val="16"/>
        </w:rPr>
        <w:t xml:space="preserve"> comparatively </w:t>
      </w:r>
      <w:r w:rsidRPr="00F042F8">
        <w:rPr>
          <w:rStyle w:val="Emphasis"/>
        </w:rPr>
        <w:t>miniscule four points off</w:t>
      </w:r>
      <w:r w:rsidRPr="007E1783">
        <w:rPr>
          <w:sz w:val="16"/>
        </w:rPr>
        <w:t xml:space="preserve">. As if that weren’t enough, we find that </w:t>
      </w:r>
      <w:r w:rsidRPr="00F042F8">
        <w:rPr>
          <w:rStyle w:val="StyleUnderline"/>
        </w:rPr>
        <w:t>the 2016 election continues the trend of increasing polling accuracy</w:t>
      </w:r>
      <w:r w:rsidRPr="007E1783">
        <w:rPr>
          <w:sz w:val="16"/>
        </w:rPr>
        <w:t xml:space="preserve"> relative to the UK.</w:t>
      </w:r>
    </w:p>
    <w:p w14:paraId="1D58001A" w14:textId="77777777" w:rsidR="0007150B" w:rsidRPr="007E1783" w:rsidRDefault="0007150B" w:rsidP="0007150B">
      <w:pPr>
        <w:rPr>
          <w:sz w:val="16"/>
        </w:rPr>
      </w:pPr>
      <w:r w:rsidRPr="007E1783">
        <w:rPr>
          <w:sz w:val="16"/>
        </w:rPr>
        <w:t>United States Historical Polling Accuracy</w:t>
      </w:r>
    </w:p>
    <w:p w14:paraId="5408AC54" w14:textId="77777777" w:rsidR="0007150B" w:rsidRPr="007E1783" w:rsidRDefault="0007150B" w:rsidP="0007150B">
      <w:pPr>
        <w:rPr>
          <w:sz w:val="16"/>
        </w:rPr>
      </w:pPr>
      <w:r w:rsidRPr="007E1783">
        <w:rPr>
          <w:sz w:val="16"/>
        </w:rPr>
        <w:t>Beginning in 1980, there was huge error in pre-election public opinion polls. Even worse, volatile spikes in error created far more noise than there was signal. At one point, you would have been right to expect Jimmy Carter to beat Ronald Reagan by an enormous forty percentage points! Only beginning once July came around did pollsters pick up on Reagan’s huge support among the silent majority — and even then, he was not favored by nine points. 1992 also saw larger than average error, but what is the average and what does it tell us?</w:t>
      </w:r>
    </w:p>
    <w:p w14:paraId="6BC7E5E9" w14:textId="77777777" w:rsidR="0007150B" w:rsidRPr="007E1783" w:rsidRDefault="0007150B" w:rsidP="0007150B">
      <w:pPr>
        <w:rPr>
          <w:sz w:val="16"/>
        </w:rPr>
      </w:pPr>
      <w:r w:rsidRPr="007E1783">
        <w:rPr>
          <w:sz w:val="16"/>
        </w:rPr>
        <w:t xml:space="preserve">According to our analysis measuring the error in each day’s poll of the Democratic candidate’s win margin, </w:t>
      </w:r>
      <w:r w:rsidRPr="007E1783">
        <w:rPr>
          <w:rStyle w:val="StyleUnderline"/>
        </w:rPr>
        <w:t>the average polling error</w:t>
      </w:r>
      <w:r w:rsidRPr="007E1783">
        <w:rPr>
          <w:sz w:val="16"/>
        </w:rPr>
        <w:t xml:space="preserve"> in the last week of United States election campaigns </w:t>
      </w:r>
      <w:r w:rsidRPr="007E1783">
        <w:rPr>
          <w:rStyle w:val="StyleUnderline"/>
        </w:rPr>
        <w:t>is 2.49 percentage points</w:t>
      </w:r>
      <w:r w:rsidRPr="007E1783">
        <w:rPr>
          <w:sz w:val="16"/>
        </w:rPr>
        <w:t xml:space="preserve">. </w:t>
      </w:r>
      <w:r w:rsidRPr="007E1783">
        <w:rPr>
          <w:rStyle w:val="StyleUnderline"/>
        </w:rPr>
        <w:t>Empirically, this error has still allowed for accurate predictions of elections</w:t>
      </w:r>
      <w:r w:rsidRPr="007E1783">
        <w:rPr>
          <w:sz w:val="16"/>
        </w:rPr>
        <w:t xml:space="preserve"> — but error before an election can be pretty high, as seen in Figure 2a, which displays the error one year out from Election Day for every cycle since 1980.</w:t>
      </w:r>
    </w:p>
    <w:p w14:paraId="6ECBFBDA" w14:textId="77777777" w:rsidR="0007150B" w:rsidRPr="007E1783" w:rsidRDefault="0007150B" w:rsidP="0007150B">
      <w:pPr>
        <w:rPr>
          <w:sz w:val="16"/>
        </w:rPr>
      </w:pPr>
      <w:r w:rsidRPr="007E1783">
        <w:rPr>
          <w:sz w:val="16"/>
        </w:rPr>
        <w:t xml:space="preserve">Take 1980, for example. Error of the final week’s polls was 7.6 percent. However, error 300 days before the election (in early February) reached upwards of 40 points. This is mostly due to a few polls that had Democrat Jimmy Carter beating Ronald Reagan by 30-35 points — shockingly inaccurate, as Reagan beat the Georgia peanut farmer by nine percentage points. This </w:t>
      </w:r>
      <w:r w:rsidRPr="007E1783">
        <w:rPr>
          <w:rStyle w:val="Emphasis"/>
        </w:rPr>
        <w:t>early error has greatly decreased in recent years</w:t>
      </w:r>
      <w:r w:rsidRPr="007E1783">
        <w:rPr>
          <w:sz w:val="16"/>
        </w:rPr>
        <w:t>. The maximum error in the entire 2016 election cycle was just 15 percentage points.</w:t>
      </w:r>
    </w:p>
    <w:p w14:paraId="2289BCBA" w14:textId="77777777" w:rsidR="0007150B" w:rsidRPr="007E1783" w:rsidRDefault="0007150B" w:rsidP="0007150B">
      <w:pPr>
        <w:rPr>
          <w:sz w:val="16"/>
        </w:rPr>
      </w:pPr>
      <w:r w:rsidRPr="007E1783">
        <w:rPr>
          <w:sz w:val="16"/>
        </w:rPr>
        <w:t>The only other time the error reached as large that in the first few months of the 1980 cycle was in 1992. One year before the 1992 election, polls had George H.W. Bush beating Bill Clinton by more than 30 points, though Clinton emerged with a six point victory on election night. These two cases of extreme error–the early periods in 1980 and 1992–distort the progression of error observed in the small multiple graphs for other years. In order to get a closer look at the polling error in some of these other more recent years, Figure 2b below looks only at error in elections starting in 1996 through the present day.</w:t>
      </w:r>
    </w:p>
    <w:p w14:paraId="191A0004" w14:textId="77777777" w:rsidR="0007150B" w:rsidRPr="007E1783" w:rsidRDefault="0007150B" w:rsidP="0007150B">
      <w:pPr>
        <w:rPr>
          <w:sz w:val="16"/>
        </w:rPr>
      </w:pPr>
      <w:r w:rsidRPr="007E1783">
        <w:rPr>
          <w:sz w:val="16"/>
        </w:rPr>
        <w:t>Over these last 20 years, error in the Democrat’s margin has a decreasing trend in only three of six elections over the course of the campaign. This is a bit surprising, as we would suspect that error generally decreases closer to Election Day across most cases. In 1996, the error slightly increases as Election Day neared, though the error dropped in the final two months or so. The final error ends up at 3.2 points. Notably, in 2012 and 2016, the error stays fairly stable across the campaign season. At only one small period (in 2016) does the error ever extend beyond five percentage points. However, the final error in national level polls was 1.1 in 2016–lower than the three point error in 2012, despite more controversy over polling in 2016.</w:t>
      </w:r>
    </w:p>
    <w:p w14:paraId="157F6821" w14:textId="77777777" w:rsidR="0007150B" w:rsidRDefault="0007150B" w:rsidP="0007150B"/>
    <w:p w14:paraId="53CA8930" w14:textId="77777777" w:rsidR="0007150B" w:rsidRDefault="0007150B" w:rsidP="0007150B">
      <w:pPr>
        <w:pStyle w:val="Heading4"/>
      </w:pPr>
      <w:r>
        <w:t>Polls were accurate in 2016</w:t>
      </w:r>
    </w:p>
    <w:p w14:paraId="1BFDD00E" w14:textId="77777777" w:rsidR="0007150B" w:rsidRDefault="0007150B" w:rsidP="0007150B">
      <w:r w:rsidRPr="00A65425">
        <w:rPr>
          <w:rStyle w:val="Style13ptBold"/>
        </w:rPr>
        <w:t>Goldberg 18</w:t>
      </w:r>
      <w:r>
        <w:t xml:space="preserve"> – editor at large of National Review Online and a visiting fellow at the American Enterprise Institute</w:t>
      </w:r>
    </w:p>
    <w:p w14:paraId="732365DA" w14:textId="77777777" w:rsidR="0007150B" w:rsidRDefault="0007150B" w:rsidP="0007150B">
      <w:r>
        <w:t xml:space="preserve">(Jonah, 12/14. “Commentary: Maybe Trump can't win in 2020, but Democrats can lose.” </w:t>
      </w:r>
      <w:hyperlink r:id="rId111" w:history="1">
        <w:r w:rsidRPr="00975369">
          <w:rPr>
            <w:rStyle w:val="Hyperlink"/>
          </w:rPr>
          <w:t>https://www.chicagotribune.com/news/opinion/commentary/ct-perspec-goldberg-trump-win-2020-democrats-lose-1216-20181214-story.html</w:t>
        </w:r>
      </w:hyperlink>
      <w:r>
        <w:rPr>
          <w:rStyle w:val="Hyperlink"/>
        </w:rPr>
        <w:t>)</w:t>
      </w:r>
    </w:p>
    <w:p w14:paraId="300741F3" w14:textId="77777777" w:rsidR="0007150B" w:rsidRPr="00A65425" w:rsidRDefault="0007150B" w:rsidP="0007150B">
      <w:pPr>
        <w:rPr>
          <w:sz w:val="16"/>
        </w:rPr>
      </w:pPr>
      <w:r w:rsidRPr="00A65425">
        <w:rPr>
          <w:sz w:val="16"/>
        </w:rPr>
        <w:t xml:space="preserve">Trump’s </w:t>
      </w:r>
      <w:r w:rsidRPr="00A65425">
        <w:rPr>
          <w:rStyle w:val="StyleUnderline"/>
        </w:rPr>
        <w:t>boosters are</w:t>
      </w:r>
      <w:r w:rsidRPr="00A65425">
        <w:rPr>
          <w:sz w:val="16"/>
        </w:rPr>
        <w:t xml:space="preserve"> often </w:t>
      </w:r>
      <w:r w:rsidRPr="00A65425">
        <w:rPr>
          <w:rStyle w:val="StyleUnderline"/>
        </w:rPr>
        <w:t>quick to dismiss</w:t>
      </w:r>
      <w:r w:rsidRPr="00A65425">
        <w:rPr>
          <w:sz w:val="16"/>
        </w:rPr>
        <w:t xml:space="preserve"> the </w:t>
      </w:r>
      <w:r w:rsidRPr="00A65425">
        <w:rPr>
          <w:rStyle w:val="StyleUnderline"/>
        </w:rPr>
        <w:t>polls, claiming they were wrong in</w:t>
      </w:r>
      <w:r w:rsidRPr="00A65425">
        <w:rPr>
          <w:sz w:val="16"/>
        </w:rPr>
        <w:t xml:space="preserve"> 20</w:t>
      </w:r>
      <w:r w:rsidRPr="00A65425">
        <w:rPr>
          <w:rStyle w:val="StyleUnderline"/>
        </w:rPr>
        <w:t>16</w:t>
      </w:r>
      <w:r w:rsidRPr="00A65425">
        <w:rPr>
          <w:sz w:val="16"/>
        </w:rPr>
        <w:t xml:space="preserve">, when everyone said he had no chance of winning. </w:t>
      </w:r>
      <w:r w:rsidRPr="00A65425">
        <w:rPr>
          <w:rStyle w:val="StyleUnderline"/>
        </w:rPr>
        <w:t>The problem</w:t>
      </w:r>
      <w:r w:rsidRPr="00A65425">
        <w:rPr>
          <w:sz w:val="16"/>
        </w:rPr>
        <w:t xml:space="preserve"> with this defense </w:t>
      </w:r>
      <w:r w:rsidRPr="00A65425">
        <w:rPr>
          <w:rStyle w:val="StyleUnderline"/>
        </w:rPr>
        <w:t>is</w:t>
      </w:r>
      <w:r w:rsidRPr="00A65425">
        <w:rPr>
          <w:sz w:val="16"/>
        </w:rPr>
        <w:t xml:space="preserve"> that </w:t>
      </w:r>
      <w:r w:rsidRPr="00A65425">
        <w:rPr>
          <w:rStyle w:val="Emphasis"/>
        </w:rPr>
        <w:t>the national polls were</w:t>
      </w:r>
      <w:r w:rsidRPr="00A65425">
        <w:rPr>
          <w:sz w:val="16"/>
        </w:rPr>
        <w:t xml:space="preserve"> actually pretty </w:t>
      </w:r>
      <w:r w:rsidRPr="00A65425">
        <w:rPr>
          <w:rStyle w:val="Emphasis"/>
        </w:rPr>
        <w:t>accurate in 2016</w:t>
      </w:r>
      <w:r w:rsidRPr="00A65425">
        <w:rPr>
          <w:sz w:val="16"/>
        </w:rPr>
        <w:t xml:space="preserve">. </w:t>
      </w:r>
      <w:r w:rsidRPr="00A65425">
        <w:rPr>
          <w:rStyle w:val="StyleUnderline"/>
        </w:rPr>
        <w:t>If you average out the 13 final national polls of 2016, they showed</w:t>
      </w:r>
      <w:r w:rsidRPr="00A65425">
        <w:rPr>
          <w:sz w:val="16"/>
        </w:rPr>
        <w:t xml:space="preserve"> Hillary </w:t>
      </w:r>
      <w:r w:rsidRPr="00A65425">
        <w:rPr>
          <w:rStyle w:val="StyleUnderline"/>
        </w:rPr>
        <w:t>Clinton ahead by 3.1</w:t>
      </w:r>
      <w:r w:rsidRPr="00A65425">
        <w:rPr>
          <w:sz w:val="16"/>
        </w:rPr>
        <w:t xml:space="preserve"> percentage </w:t>
      </w:r>
      <w:r w:rsidRPr="00A65425">
        <w:rPr>
          <w:rStyle w:val="StyleUnderline"/>
        </w:rPr>
        <w:t>points. She won the popular vote — the only thing national polls measure — by 2.1</w:t>
      </w:r>
      <w:r w:rsidRPr="00A65425">
        <w:rPr>
          <w:sz w:val="16"/>
        </w:rPr>
        <w:t xml:space="preserve"> percentage points.</w:t>
      </w:r>
    </w:p>
    <w:p w14:paraId="2179D488" w14:textId="77777777" w:rsidR="0007150B" w:rsidRPr="00A65425" w:rsidRDefault="0007150B" w:rsidP="0007150B">
      <w:pPr>
        <w:rPr>
          <w:sz w:val="16"/>
        </w:rPr>
      </w:pPr>
      <w:r w:rsidRPr="00A65425">
        <w:rPr>
          <w:rStyle w:val="StyleUnderline"/>
        </w:rPr>
        <w:t>Trump carried the Electoral College because he won Pennsylvania and Wisconsin by 0.7 points each and Michigan by 0.2 points</w:t>
      </w:r>
      <w:r w:rsidRPr="00A65425">
        <w:rPr>
          <w:sz w:val="16"/>
        </w:rPr>
        <w:t>. A mere 78,000 votes carried the day.</w:t>
      </w:r>
    </w:p>
    <w:p w14:paraId="59DB234C" w14:textId="77777777" w:rsidR="0007150B" w:rsidRPr="00F042F8" w:rsidRDefault="0007150B" w:rsidP="0007150B"/>
    <w:p w14:paraId="46E5F5CC" w14:textId="77777777" w:rsidR="0007150B" w:rsidRDefault="0007150B" w:rsidP="0007150B">
      <w:pPr>
        <w:pStyle w:val="Heading3"/>
      </w:pPr>
      <w:r>
        <w:t>AT: Fundraising</w:t>
      </w:r>
    </w:p>
    <w:p w14:paraId="7F136F1E" w14:textId="77777777" w:rsidR="0007150B" w:rsidRDefault="0007150B" w:rsidP="0007150B"/>
    <w:p w14:paraId="279AD433" w14:textId="77777777" w:rsidR="0007150B" w:rsidRPr="00C763CA" w:rsidRDefault="0007150B" w:rsidP="0007150B">
      <w:pPr>
        <w:pStyle w:val="Heading4"/>
      </w:pPr>
      <w:r w:rsidRPr="00C763CA">
        <w:t>Biden</w:t>
      </w:r>
      <w:r>
        <w:t xml:space="preserve"> has caught up to Trump’s fundraising</w:t>
      </w:r>
    </w:p>
    <w:p w14:paraId="79CB7D91" w14:textId="77777777" w:rsidR="0007150B" w:rsidRDefault="0007150B" w:rsidP="0007150B">
      <w:r w:rsidRPr="009A7C56">
        <w:rPr>
          <w:rStyle w:val="Style13ptBold"/>
        </w:rPr>
        <w:t xml:space="preserve">Goldmacher </w:t>
      </w:r>
      <w:r>
        <w:rPr>
          <w:rStyle w:val="Style13ptBold"/>
        </w:rPr>
        <w:t>7/16</w:t>
      </w:r>
      <w:r>
        <w:t xml:space="preserve"> [Shane; National political reporter at The New York Times; "Biden Banks $242 Million as Big-Name Donors Write Huge Checks;" 7-16-2020; The New York Times; https://www.nytimes.com/2020/07/16/us/politics/joe-biden-fund-raising.html] pva</w:t>
      </w:r>
    </w:p>
    <w:p w14:paraId="0E9D2A1A" w14:textId="77777777" w:rsidR="0007150B" w:rsidRPr="00B74C39" w:rsidRDefault="0007150B" w:rsidP="0007150B">
      <w:pPr>
        <w:rPr>
          <w:sz w:val="14"/>
        </w:rPr>
      </w:pPr>
      <w:r w:rsidRPr="002F764D">
        <w:rPr>
          <w:u w:val="single"/>
        </w:rPr>
        <w:t>Former Vice President Joseph R. Biden Jr. raised tens of millions of dollars in the last three months from major donors who gave more than $100,000</w:t>
      </w:r>
      <w:r w:rsidRPr="00B74C39">
        <w:rPr>
          <w:sz w:val="14"/>
        </w:rPr>
        <w:t xml:space="preserve">, relying on some of the Democratic Party’s deepest pockets to sharply shrink President Trump’s financial advantage, according to new federal filings. </w:t>
      </w:r>
      <w:r w:rsidRPr="002F764D">
        <w:rPr>
          <w:u w:val="single"/>
        </w:rPr>
        <w:t>Mr. Biden’s campaign announced on Thursday that he entered July with $242 million in the bank, up from less than $60 million at the beginning of April. He still has less money than Mr. Trump, who reported $295 million, but the cash gap is suddenly far less daunting.</w:t>
      </w:r>
      <w:r w:rsidRPr="00B74C39">
        <w:rPr>
          <w:sz w:val="14"/>
        </w:rPr>
        <w:t xml:space="preserve"> </w:t>
      </w:r>
      <w:r w:rsidRPr="002F764D">
        <w:rPr>
          <w:u w:val="single"/>
        </w:rPr>
        <w:t xml:space="preserve">Mr. Biden’s biggest benefactors in the second quarter of 2020, when he became the presumptive Democratic presidential nominee, represent a who’s who of billionaires and influencers in Silicon Valley, Hollywood, Wall Street and beyond. </w:t>
      </w:r>
      <w:r w:rsidRPr="00B74C39">
        <w:rPr>
          <w:sz w:val="14"/>
        </w:rPr>
        <w:t xml:space="preserve">Among those who gave at least $500,000 were Laurene Powell Jobs, the philanthropist and widow of Steve Jobs; Meg Whitman, a former Republican candidate for governor of California and now the chief executive of the streaming company Quibi; George Soros, the billionaire progressive financier; Jeffrey Katzenberg, the Hollywood producer; and Dustin Moskovitz, a co-founder of Facebook. </w:t>
      </w:r>
      <w:r w:rsidRPr="002F764D">
        <w:rPr>
          <w:u w:val="single"/>
        </w:rPr>
        <w:t>Mr. Biden had previously announced that he narrowly edged Mr. Trump in total fund-raising with their parties in the last full three months, $282 million to $266 million. New Federal Election Commission filings released late Wednesday shed the first light on the biggest contributors powering Mr. Biden’s financial turnaround, from a candidate who struggled to raise money in the primaries to one now outpacing the incumbent president.</w:t>
      </w:r>
      <w:r w:rsidRPr="00B74C39">
        <w:rPr>
          <w:sz w:val="14"/>
        </w:rPr>
        <w:t xml:space="preserve"> </w:t>
      </w:r>
      <w:r w:rsidRPr="00B74C39">
        <w:rPr>
          <w:u w:val="single"/>
        </w:rPr>
        <w:t>Ever since Mr. Biden became the presumptive nominee in early April, the financial floodgates have opened, as major donors who once backed his rivals rallied behind him and small contributors surged toward the chance to oust Mr. Trump.</w:t>
      </w:r>
      <w:r w:rsidRPr="00B74C39">
        <w:rPr>
          <w:sz w:val="14"/>
        </w:rPr>
        <w:t xml:space="preserve"> James Murdoch, the son of the media mogul Rupert Murdoch, and his wife, Kathryn, each gave $615,000 in June to Mr. Biden’s shared committee with the Democratic Party. During the primary campaign, Mr. Murdoch had donated to Pete Buttigieg, the former mayor of South Bend, Ind. </w:t>
      </w:r>
      <w:r w:rsidRPr="00B74C39">
        <w:rPr>
          <w:u w:val="single"/>
        </w:rPr>
        <w:t>Donation limits during the general election skyrocket because, as the expected nominee, Mr. Biden can raise money simultaneously for his own campaign, the Democratic National Committee and state parties. Checks can be as large as $620,600.</w:t>
      </w:r>
      <w:r w:rsidRPr="00B74C39">
        <w:rPr>
          <w:sz w:val="14"/>
        </w:rPr>
        <w:t xml:space="preserve"> Donors who gave at least $100,000 accounted for more than $53 million of Mr. Biden’s total haul in April through June, records show. The Biden and Trump campaigns will not file full reports for their spending and fund-raising until next Monday, though Wednesday’s disclosures offered important revelations both about how much cash Mr. Biden has accumulated and whom he and Mr. Trump have raised money from. They also detailed how little </w:t>
      </w:r>
      <w:r w:rsidRPr="00B74C39">
        <w:rPr>
          <w:u w:val="single"/>
        </w:rPr>
        <w:t>Mr. Biden has had to spend to raise the money, as he relied on virtual fund-raisers conducted over Zoom video conferencing rather than flying back and forth across the country to glad-hand at catered parties.</w:t>
      </w:r>
      <w:r w:rsidRPr="00B74C39">
        <w:rPr>
          <w:sz w:val="14"/>
        </w:rPr>
        <w:t xml:space="preserve"> One of Mr. Biden’s joint fund-raising committees with the party, the Biden Action Fund, raised $11.5 million and reported only $125,756 in expenses — almost all donation processing fees, with a single $2,704.98 charge for catering. </w:t>
      </w:r>
      <w:r w:rsidRPr="00B74C39">
        <w:rPr>
          <w:u w:val="single"/>
        </w:rPr>
        <w:t>Mr. Trump has previously leaned heavily on major donors to bankroll his run, tapping many of the mainstays of the Republican money circuit months ago. But in the spring, as the coronavirus pandemic shut down traditional fund-raisers, he relied mostly on online contributions, with $167.6 million of his donations</w:t>
      </w:r>
      <w:r w:rsidRPr="00B74C39">
        <w:rPr>
          <w:sz w:val="14"/>
        </w:rPr>
        <w:t xml:space="preserve"> — more than 62 percent — coming via the Republicans’ main online processing site, WinRed, new records show. </w:t>
      </w:r>
      <w:r w:rsidRPr="00B74C39">
        <w:rPr>
          <w:u w:val="single"/>
        </w:rPr>
        <w:t>Mr. Trump still had some major contributors, raising $27 million via his joint committee with the Republican National Committee that can accept outsize checks. But that was a fraction of the sum that Mr. Biden raised from larger contributors.</w:t>
      </w:r>
      <w:r w:rsidRPr="00B74C39">
        <w:rPr>
          <w:sz w:val="14"/>
        </w:rPr>
        <w:t xml:space="preserve"> Among Mr. Trump’s bigger contributors were Isaac Perlmutter, the former chief executive of Marvel Entertainment, who has been a presence at Mr. Trump’s Mar-a-Lago club, and Bernard Marcus, the billionaire co-founder of Home Depot, who recently dined with Mr. Trump at the White House. Some super PACs also made financial disclosures on Wednesday. </w:t>
      </w:r>
      <w:r w:rsidRPr="00B74C39">
        <w:rPr>
          <w:u w:val="single"/>
        </w:rPr>
        <w:t>The Democratic group American Bridge, which has been running anti-Trump ads in some key battleground states, raised more than $15 million</w:t>
      </w:r>
      <w:r w:rsidRPr="00B74C39">
        <w:rPr>
          <w:sz w:val="14"/>
        </w:rPr>
        <w:t xml:space="preserve">, led by top contributors including Phillip T. Ragon ($1.25 million), the founder of a software company; Deborah Simon ($1 million), a shopping mall heiress; S. Daniel Abraham ($1 million), the retired founder of Slim-Fast; Kenneth Duda ($1 million), a software engineer; and Henry and Marsha Laufer ($1.25 million), major party fund-raisers in Florida. </w:t>
      </w:r>
      <w:r w:rsidRPr="00B74C39">
        <w:rPr>
          <w:u w:val="single"/>
        </w:rPr>
        <w:t>The group also received money via nonprofit groups that do not disclose their donors — so-called dark money — including a portion of a $5.7 million donation from a group called the Sixteen Thirty Fund and millions more from its own affiliated nonprofit.</w:t>
      </w:r>
      <w:r w:rsidRPr="00B74C39">
        <w:rPr>
          <w:sz w:val="14"/>
        </w:rPr>
        <w:t xml:space="preserve"> Stephen F. Mandel Jr., the hedge fund manager who founded Lone Pine Capital, emerged as one of the Democratic Party’s biggest donors in recent months. He contributed $1.5 million to the American Bridge super PAC in May and another $1 million to the Lincoln Project, a Republican-run anti-Trump super PAC, in June. </w:t>
      </w:r>
      <w:r w:rsidRPr="00B74C39">
        <w:rPr>
          <w:u w:val="single"/>
        </w:rPr>
        <w:t>The Lincoln Project raised nearly $17 million in the second quarter, with donations from some of the Democratic Party’s biggest donors. It has earned a reputation as an irritant to Mr. Trump, running ads during some of the famously voracious television consumer’s favorite shows.</w:t>
      </w:r>
      <w:r w:rsidRPr="00B74C39">
        <w:rPr>
          <w:sz w:val="14"/>
        </w:rPr>
        <w:t xml:space="preserve"> Lincoln Project contributors included David Geffen, the film producer, who gave $100,000; Joshua Bekenstein, a co-chairman of Bain Capital, who contributed $100,000; and Ron Conway, a Silicon Valley venture capitalist, who contributed $50,000 after previously contributing $50,000 in the first three months of the year.</w:t>
      </w:r>
    </w:p>
    <w:p w14:paraId="3E64D5D4" w14:textId="77777777" w:rsidR="0007150B" w:rsidRDefault="0007150B" w:rsidP="0007150B"/>
    <w:p w14:paraId="3D6BEA33" w14:textId="77777777" w:rsidR="0007150B" w:rsidRPr="00C74D19" w:rsidRDefault="0007150B" w:rsidP="0007150B">
      <w:pPr>
        <w:pStyle w:val="Heading4"/>
      </w:pPr>
      <w:r>
        <w:t xml:space="preserve">Biden is rapidly closing the fundraising gap between him and Trump </w:t>
      </w:r>
    </w:p>
    <w:p w14:paraId="70048B9A" w14:textId="77777777" w:rsidR="0007150B" w:rsidRPr="00C74D19" w:rsidRDefault="0007150B" w:rsidP="0007150B">
      <w:r w:rsidRPr="00C74D19">
        <w:t xml:space="preserve">Elena </w:t>
      </w:r>
      <w:r w:rsidRPr="00C74D19">
        <w:rPr>
          <w:rStyle w:val="Style13ptBold"/>
        </w:rPr>
        <w:t>Schneider</w:t>
      </w:r>
      <w:r w:rsidRPr="00C74D19">
        <w:t xml:space="preserve">, </w:t>
      </w:r>
      <w:r w:rsidRPr="00C84FE0">
        <w:rPr>
          <w:rStyle w:val="Heading4Char"/>
        </w:rPr>
        <w:t>7-16</w:t>
      </w:r>
      <w:r w:rsidRPr="00C74D19">
        <w:t>-</w:t>
      </w:r>
      <w:r w:rsidRPr="00C84FE0">
        <w:t>2020</w:t>
      </w:r>
      <w:r w:rsidRPr="00C74D19">
        <w:t>, "Biden cuts deep into Trump’s 2020 cash advantage," POLITICO, https://www.politico.com/news/2020/07/16/biden-cash-gap-trump-366773</w:t>
      </w:r>
    </w:p>
    <w:p w14:paraId="796C946B" w14:textId="77777777" w:rsidR="0007150B" w:rsidRPr="009E7086" w:rsidRDefault="0007150B" w:rsidP="0007150B">
      <w:r w:rsidRPr="009E7086">
        <w:rPr>
          <w:rStyle w:val="Emphasis"/>
        </w:rPr>
        <w:t>Joe Biden has nearly closed the once-yawning cash gap between him and President Donald Trump</w:t>
      </w:r>
      <w:r w:rsidRPr="00C74D19">
        <w:rPr>
          <w:sz w:val="16"/>
        </w:rPr>
        <w:t>,</w:t>
      </w:r>
      <w:r w:rsidRPr="009E7086">
        <w:rPr>
          <w:rStyle w:val="StyleUnderline"/>
        </w:rPr>
        <w:t xml:space="preserve"> with big donors flooding his campaign and the Democratic National Committee with money in recent months.</w:t>
      </w:r>
      <w:r w:rsidRPr="00C74D19">
        <w:rPr>
          <w:sz w:val="16"/>
        </w:rPr>
        <w:t xml:space="preserve"> </w:t>
      </w:r>
      <w:r w:rsidRPr="009E7086">
        <w:rPr>
          <w:rStyle w:val="StyleUnderline"/>
        </w:rPr>
        <w:t>Trump and the Republican National Committee have spent years building a formidable war chest, starting soon after he was elected and continuing as Democrats burned money in their own primary in 2019 and early 2020.</w:t>
      </w:r>
      <w:r w:rsidRPr="00C74D19">
        <w:rPr>
          <w:sz w:val="16"/>
        </w:rPr>
        <w:t xml:space="preserve"> </w:t>
      </w:r>
      <w:r w:rsidRPr="00C74D19">
        <w:rPr>
          <w:rStyle w:val="StyleUnderline"/>
        </w:rPr>
        <w:t>The Trump campaign and its affiliated groups closed out June with $295 million in the bank</w:t>
      </w:r>
      <w:r w:rsidRPr="00C74D19">
        <w:rPr>
          <w:sz w:val="16"/>
        </w:rPr>
        <w:t xml:space="preserve">. But Biden and the DNC, which outraised Trump and the RNC for two consecutive months, has rapidly cut down that advantage to just $53 million, according to Biden’s campaign manager, Jen O’Malley Dillon. </w:t>
      </w:r>
      <w:r w:rsidRPr="00C74D19">
        <w:rPr>
          <w:rStyle w:val="StyleUnderline"/>
        </w:rPr>
        <w:t xml:space="preserve">O’Malley Dillon tweeted on Thursday that the campaign and its affiliates have $242 million in cash on hand, </w:t>
      </w:r>
      <w:r w:rsidRPr="00C74D19">
        <w:rPr>
          <w:rStyle w:val="Emphasis"/>
        </w:rPr>
        <w:t>“making a $100 million dent” into Trump’s cash advantage just in the past three months.</w:t>
      </w:r>
      <w:r>
        <w:rPr>
          <w:rStyle w:val="StyleUnderline"/>
        </w:rPr>
        <w:t xml:space="preserve"> </w:t>
      </w:r>
      <w:r w:rsidRPr="00C74D19">
        <w:rPr>
          <w:sz w:val="16"/>
        </w:rPr>
        <w:t xml:space="preserve">Throughout the second quarter, </w:t>
      </w:r>
      <w:r w:rsidRPr="00C74D19">
        <w:rPr>
          <w:rStyle w:val="StyleUnderline"/>
        </w:rPr>
        <w:t>Biden and the DNC together raised in excess of $53 million from more than 200 donors who gave at least $100,000 apiece</w:t>
      </w:r>
      <w:r w:rsidRPr="00C74D19">
        <w:rPr>
          <w:sz w:val="16"/>
        </w:rPr>
        <w:t xml:space="preserve">. </w:t>
      </w:r>
      <w:r w:rsidRPr="00C74D19">
        <w:rPr>
          <w:rStyle w:val="StyleUnderline"/>
        </w:rPr>
        <w:t>The biggest donors among them, giving at least $500,000, included philanthropist Laurene Powell Jobs, financier George Soros, and Jeffrey Katzenberg, a Hollywood producer and founder of streaming platform Quibi</w:t>
      </w:r>
      <w:r w:rsidRPr="00C74D19">
        <w:rPr>
          <w:sz w:val="16"/>
        </w:rPr>
        <w:t xml:space="preserve">. More than 370 people gave at least $50,000 — a list that includes billionaires, CEOs and top business leaders from New York to California. Trump’s financial edge has been one of a few remaining advantages in a 2020 race that has turned sharply against him, and Biden’s erosion of that edge comes at a critical time in the election. </w:t>
      </w:r>
      <w:r w:rsidRPr="00C74D19">
        <w:rPr>
          <w:rStyle w:val="StyleUnderline"/>
        </w:rPr>
        <w:t xml:space="preserve">Both campaigns are starting mega-millions TV ad campaigns in battleground states, and </w:t>
      </w:r>
      <w:r w:rsidRPr="00C74D19">
        <w:rPr>
          <w:rStyle w:val="Emphasis"/>
        </w:rPr>
        <w:t>Biden is quickly scaling up his campaign staff to match Trump’s well-funded, professionalized operation.</w:t>
      </w:r>
      <w:r>
        <w:rPr>
          <w:rStyle w:val="StyleUnderline"/>
        </w:rPr>
        <w:t xml:space="preserve"> </w:t>
      </w:r>
      <w:r w:rsidRPr="00C74D19">
        <w:rPr>
          <w:sz w:val="16"/>
        </w:rPr>
        <w:t>Biden’s gushing fundraising spigot — a sudden change from the primary, when the former vice president typically lagged behind his Democratic rivals in cash — comes as he enjoys a consistent lead versus Trump in a slew of national polls, some showing him up by double-digits. “</w:t>
      </w:r>
      <w:r w:rsidRPr="00C74D19">
        <w:rPr>
          <w:rStyle w:val="Emphasis"/>
        </w:rPr>
        <w:t>As he goes from a 9-point lead to 10- to 11-point lead in national polls, even people who might not vote for him will give him money. It’s called a hedge</w:t>
      </w:r>
      <w:r w:rsidRPr="00C74D19">
        <w:rPr>
          <w:sz w:val="16"/>
        </w:rPr>
        <w:t>,” said John Morgan, a Florida-based Biden fundraiser, noting that there’s a growing sense of “inevitability” around Biden among high-dollar givers. Half of the donors who gave the maximum amount to Biden and the DNC hail from Silicon Valley, a hub of tech money that has favored Democratic candidates but viewed some 2020 presidential contenders warily during the primary, where stricter tech regulation was a hot topic. “</w:t>
      </w:r>
      <w:r w:rsidRPr="00C74D19">
        <w:rPr>
          <w:rStyle w:val="StyleUnderline"/>
        </w:rPr>
        <w:t>He’s keeping the pedal to the metal on fundraising,”</w:t>
      </w:r>
      <w:r w:rsidRPr="00C74D19">
        <w:rPr>
          <w:sz w:val="16"/>
        </w:rPr>
        <w:t xml:space="preserve"> said former Ambassador Tod Sedgwick, a Biden donor. </w:t>
      </w:r>
      <w:r w:rsidRPr="00C74D19">
        <w:rPr>
          <w:rStyle w:val="StyleUnderline"/>
        </w:rPr>
        <w:t>“Surrogate events or events with the vice president or with Dr. [Jill] Biden — they’re happening almost every single day</w:t>
      </w:r>
      <w:r w:rsidRPr="00C74D19">
        <w:rPr>
          <w:sz w:val="16"/>
        </w:rPr>
        <w:t xml:space="preserve">.” </w:t>
      </w:r>
      <w:r w:rsidRPr="00C74D19">
        <w:rPr>
          <w:rStyle w:val="StyleUnderline"/>
        </w:rPr>
        <w:t>Biden’s campaign has also touted its burgeoning small-dollar fundraising, a network that’s ballooned to include 3 million unique donors</w:t>
      </w:r>
      <w:r w:rsidRPr="00C74D19">
        <w:rPr>
          <w:sz w:val="16"/>
        </w:rPr>
        <w:t xml:space="preserve">, after the campaign increased its presence with Facebook and Google ads. O’Malley Dillon wrote in a series of tweets that last month, </w:t>
      </w:r>
      <w:r w:rsidRPr="00C74D19">
        <w:rPr>
          <w:rStyle w:val="Emphasis"/>
        </w:rPr>
        <w:t>97 percent of the campaign’s fundraising “came from grassroots donors.”</w:t>
      </w:r>
      <w:r>
        <w:rPr>
          <w:rStyle w:val="Emphasis"/>
        </w:rPr>
        <w:t xml:space="preserve"> </w:t>
      </w:r>
      <w:r w:rsidRPr="00C74D19">
        <w:rPr>
          <w:sz w:val="16"/>
        </w:rPr>
        <w:t xml:space="preserve">But most notably, over the past two months, </w:t>
      </w:r>
      <w:r w:rsidRPr="00C74D19">
        <w:rPr>
          <w:rStyle w:val="StyleUnderline"/>
        </w:rPr>
        <w:t>Biden was able to start raising money in tandem with the DNC after locking up the Democratic nomination, increasing the limits that high-dollar donors can give to the campaign and party to $620,600, according to Federal Election Commission filings</w:t>
      </w:r>
      <w:r w:rsidRPr="00C74D19">
        <w:rPr>
          <w:sz w:val="16"/>
        </w:rPr>
        <w:t xml:space="preserve">. Some of that money is restricted for use on things like legal cases, recounts or convention planning. But all of it flows in some way into the 2020 Democratic machine. Morgan noted that Greg Schultz, Biden’s former campaign manager who moved over to the DNC, is working to “help coordinate these big-dollar checks,” he said. A number of super PACs also filed their monthly reports on Wednesday, bolstering the big-money Democratic armada preparing to face Trump in November. Priorities USA Action, the main group backing Biden’s campaign, will not file its next financial report until Monday. But American Bridge, another anti-Trump super PAC, raised $18 million over the last quarter. A portion of the group’s funds, totaling $5.7 million, were channeled through a nonprofit, called the Sixteen Thirty Fund, which is not required to disclose its donors. </w:t>
      </w:r>
      <w:r w:rsidRPr="00C74D19">
        <w:rPr>
          <w:rStyle w:val="StyleUnderline"/>
        </w:rPr>
        <w:t>The Lincoln Project, an anti-Trump group run by Republicans, raised nearly $17 million last quarter, a leap over its previous totals</w:t>
      </w:r>
      <w:r w:rsidRPr="00C74D19">
        <w:rPr>
          <w:sz w:val="16"/>
        </w:rPr>
        <w:t>. The group has become known for its edgy, viral videos that attack Trump, but they’re not yet a significant presence on TV. It spent just $2.75 million on TV ads, far short of other outside group spending. Still, the Lincoln Project drew several Democratic donors, including $100,000 from Hollywood producer David Geffen and $50,000 from Ron Conway, a Silicon Valley-based venture capitalist.</w:t>
      </w:r>
    </w:p>
    <w:p w14:paraId="5586C847" w14:textId="77777777" w:rsidR="0007150B" w:rsidRPr="00C763CA" w:rsidRDefault="0007150B" w:rsidP="0007150B"/>
    <w:p w14:paraId="2EBE2BED" w14:textId="77777777" w:rsidR="0007150B" w:rsidRDefault="0007150B" w:rsidP="0007150B">
      <w:pPr>
        <w:pStyle w:val="Heading3"/>
      </w:pPr>
      <w:r>
        <w:t xml:space="preserve">AT: Thumpers/UQ Overwhelms </w:t>
      </w:r>
    </w:p>
    <w:p w14:paraId="50A7FEA9" w14:textId="77777777" w:rsidR="0007150B" w:rsidRDefault="0007150B" w:rsidP="0007150B"/>
    <w:p w14:paraId="57E171E2" w14:textId="77777777" w:rsidR="0007150B" w:rsidRDefault="0007150B" w:rsidP="0007150B">
      <w:pPr>
        <w:pStyle w:val="Heading4"/>
      </w:pPr>
      <w:r>
        <w:t>No thumpers --- Trump can still pull it off</w:t>
      </w:r>
    </w:p>
    <w:p w14:paraId="7EDAD8CB" w14:textId="77777777" w:rsidR="0007150B" w:rsidRPr="003A3245" w:rsidRDefault="0007150B" w:rsidP="0007150B">
      <w:r>
        <w:t xml:space="preserve">Daniel </w:t>
      </w:r>
      <w:r w:rsidRPr="003A3245">
        <w:rPr>
          <w:rStyle w:val="Style13ptBold"/>
        </w:rPr>
        <w:t>Strauss 6/24</w:t>
      </w:r>
      <w:r>
        <w:t>/20, Daniel is a Senior Political reporter for Guardian US. “Trump is in a precarious position for re-election – but he still has a chance”, https://www.theguardian.com/us-news/2020/jun/24/will-trump-win-election-2020-beat-joe-biden-experts-on-chances?ref=hvper.com&amp;utm_source=hvper.com&amp;utm_medium=website</w:t>
      </w:r>
    </w:p>
    <w:p w14:paraId="2CBBE0F4" w14:textId="77777777" w:rsidR="0007150B" w:rsidRPr="00A0365B" w:rsidRDefault="0007150B" w:rsidP="0007150B">
      <w:pPr>
        <w:rPr>
          <w:rStyle w:val="StyleUnderline"/>
        </w:rPr>
      </w:pPr>
      <w:r w:rsidRPr="00A0365B">
        <w:rPr>
          <w:rStyle w:val="StyleUnderline"/>
        </w:rPr>
        <w:t>Most national and statewide polls show the former vice-president Joe Biden leading Trump, often by comfortable margins.</w:t>
      </w:r>
    </w:p>
    <w:p w14:paraId="3EB1B833" w14:textId="77777777" w:rsidR="0007150B" w:rsidRPr="00A0365B" w:rsidRDefault="0007150B" w:rsidP="0007150B">
      <w:pPr>
        <w:rPr>
          <w:rStyle w:val="StyleUnderline"/>
        </w:rPr>
      </w:pPr>
      <w:r>
        <w:t xml:space="preserve">The numerous challenges of 2020 have hit the president hard. He has </w:t>
      </w:r>
      <w:r w:rsidRPr="00A0365B">
        <w:rPr>
          <w:rStyle w:val="StyleUnderline"/>
        </w:rPr>
        <w:t>struggled</w:t>
      </w:r>
      <w:r>
        <w:t xml:space="preserve"> to offer </w:t>
      </w:r>
      <w:r w:rsidRPr="00A0365B">
        <w:rPr>
          <w:rStyle w:val="StyleUnderline"/>
        </w:rPr>
        <w:t xml:space="preserve">consistent leadership on the coronavirus and </w:t>
      </w:r>
      <w:r>
        <w:t xml:space="preserve">been lambasted for </w:t>
      </w:r>
      <w:r w:rsidRPr="00A0365B">
        <w:rPr>
          <w:rStyle w:val="StyleUnderline"/>
        </w:rPr>
        <w:t>mishandling a pandemic</w:t>
      </w:r>
      <w:r>
        <w:t xml:space="preserve"> that has </w:t>
      </w:r>
      <w:r w:rsidRPr="00A0365B">
        <w:rPr>
          <w:rStyle w:val="StyleUnderline"/>
        </w:rPr>
        <w:t>killed more than 120,000 Americans. The resulting economic crisis has seen more than 40 million people make unemployment claims. He’s also received severe criticism in responding to protests over the death of George Floyd</w:t>
      </w:r>
      <w:r>
        <w:t xml:space="preserve">, an African American man who died in police custody, </w:t>
      </w:r>
      <w:r w:rsidRPr="00A0365B">
        <w:rPr>
          <w:rStyle w:val="StyleUnderline"/>
        </w:rPr>
        <w:t>and</w:t>
      </w:r>
      <w:r>
        <w:t xml:space="preserve"> suffered </w:t>
      </w:r>
      <w:r w:rsidRPr="00A0365B">
        <w:rPr>
          <w:rStyle w:val="StyleUnderline"/>
        </w:rPr>
        <w:t>the usual political scandals, such as a roasting</w:t>
      </w:r>
      <w:r>
        <w:t xml:space="preserve"> by former top adviser </w:t>
      </w:r>
      <w:r w:rsidRPr="00A0365B">
        <w:rPr>
          <w:rStyle w:val="StyleUnderline"/>
        </w:rPr>
        <w:t>John Bolton.</w:t>
      </w:r>
    </w:p>
    <w:p w14:paraId="42F441E9" w14:textId="77777777" w:rsidR="0007150B" w:rsidRPr="00A92A1D" w:rsidRDefault="0007150B" w:rsidP="0007150B">
      <w:pPr>
        <w:rPr>
          <w:rStyle w:val="Emphasis"/>
        </w:rPr>
      </w:pPr>
      <w:r w:rsidRPr="00A92A1D">
        <w:rPr>
          <w:rStyle w:val="Emphasis"/>
        </w:rPr>
        <w:t>None of that</w:t>
      </w:r>
      <w:r>
        <w:t xml:space="preserve">, though, </w:t>
      </w:r>
      <w:r w:rsidRPr="00A92A1D">
        <w:rPr>
          <w:rStyle w:val="Emphasis"/>
        </w:rPr>
        <w:t>means Trump has no chance of re-election</w:t>
      </w:r>
      <w:r>
        <w:t xml:space="preserve">, these </w:t>
      </w:r>
      <w:r w:rsidRPr="00A92A1D">
        <w:rPr>
          <w:rStyle w:val="Emphasis"/>
        </w:rPr>
        <w:t>strategists said.</w:t>
      </w:r>
    </w:p>
    <w:p w14:paraId="2F916921" w14:textId="77777777" w:rsidR="0007150B" w:rsidRPr="00A0365B" w:rsidRDefault="0007150B" w:rsidP="0007150B">
      <w:pPr>
        <w:rPr>
          <w:rStyle w:val="StyleUnderline"/>
        </w:rPr>
      </w:pPr>
      <w:r>
        <w:t xml:space="preserve">Contrary to the polls and the tumbling economic indicators, some </w:t>
      </w:r>
      <w:r w:rsidRPr="00A0365B">
        <w:rPr>
          <w:rStyle w:val="StyleUnderline"/>
        </w:rPr>
        <w:t>Republicans across the country have shown a strong sense of optimism that the conditions are ripe for a repeat of Trump’s surprise victory in 2016.</w:t>
      </w:r>
    </w:p>
    <w:p w14:paraId="787AD686" w14:textId="77777777" w:rsidR="0007150B" w:rsidRPr="00FD6A87" w:rsidRDefault="0007150B" w:rsidP="0007150B"/>
    <w:p w14:paraId="1B84D415" w14:textId="77777777" w:rsidR="0007150B" w:rsidRDefault="0007150B" w:rsidP="0007150B">
      <w:pPr>
        <w:pStyle w:val="Heading3"/>
      </w:pPr>
      <w:r>
        <w:t>AT: Protests</w:t>
      </w:r>
    </w:p>
    <w:p w14:paraId="51C8F7C7" w14:textId="77777777" w:rsidR="0007150B" w:rsidRDefault="0007150B" w:rsidP="0007150B"/>
    <w:p w14:paraId="25D67871" w14:textId="77777777" w:rsidR="0007150B" w:rsidRDefault="0007150B" w:rsidP="0007150B"/>
    <w:p w14:paraId="2FD75727" w14:textId="77777777" w:rsidR="0007150B" w:rsidRDefault="0007150B" w:rsidP="0007150B">
      <w:pPr>
        <w:pStyle w:val="Heading4"/>
      </w:pPr>
      <w:r>
        <w:t>This is a negative argument --- it’s a reason the plan gets massive public support</w:t>
      </w:r>
    </w:p>
    <w:p w14:paraId="73372D4F" w14:textId="77777777" w:rsidR="0007150B" w:rsidRDefault="0007150B" w:rsidP="0007150B">
      <w:r w:rsidRPr="00E5250A">
        <w:rPr>
          <w:rStyle w:val="Style13ptBold"/>
        </w:rPr>
        <w:t>Tesler 20</w:t>
      </w:r>
      <w:r>
        <w:t xml:space="preserve"> – </w:t>
      </w:r>
      <w:r w:rsidRPr="00E5250A">
        <w:t>associate professor of political science at the University of California at Irvine</w:t>
      </w:r>
    </w:p>
    <w:p w14:paraId="26D22E1B" w14:textId="77777777" w:rsidR="0007150B" w:rsidRDefault="0007150B" w:rsidP="0007150B">
      <w:r>
        <w:t>Michael, 6/9. “</w:t>
      </w:r>
      <w:r w:rsidRPr="00E5250A">
        <w:t>The Floyd protests have changed public opinion about race and policing. Here’s the data.</w:t>
      </w:r>
      <w:r>
        <w:t xml:space="preserve">” </w:t>
      </w:r>
      <w:hyperlink r:id="rId112" w:history="1">
        <w:r w:rsidRPr="003D6E87">
          <w:rPr>
            <w:rStyle w:val="Hyperlink"/>
          </w:rPr>
          <w:t>https://www.washingtonpost.com/politics/2020/06/09/floyd-protests-have-changed-public-opinion-about-race-policing-heres-data/</w:t>
        </w:r>
      </w:hyperlink>
    </w:p>
    <w:p w14:paraId="683F85C4" w14:textId="77777777" w:rsidR="0007150B" w:rsidRPr="00E5250A" w:rsidRDefault="0007150B" w:rsidP="0007150B">
      <w:pPr>
        <w:rPr>
          <w:sz w:val="16"/>
        </w:rPr>
      </w:pPr>
      <w:r w:rsidRPr="00E5250A">
        <w:rPr>
          <w:sz w:val="16"/>
        </w:rPr>
        <w:t xml:space="preserve">Those results suggest </w:t>
      </w:r>
      <w:r w:rsidRPr="00E5250A">
        <w:rPr>
          <w:rStyle w:val="StyleUnderline"/>
        </w:rPr>
        <w:t>previous Black Lives Matter protests helped change racial attitudes by shining a bright spotlight on widespread police brutality</w:t>
      </w:r>
      <w:r w:rsidRPr="00E5250A">
        <w:rPr>
          <w:sz w:val="16"/>
        </w:rPr>
        <w:t xml:space="preserve"> against blacks. If that’s true, then </w:t>
      </w:r>
      <w:r w:rsidRPr="00E5250A">
        <w:rPr>
          <w:rStyle w:val="StyleUnderline"/>
        </w:rPr>
        <w:t>the Floyd protests should have an even greater impact</w:t>
      </w:r>
      <w:r w:rsidRPr="00E5250A">
        <w:rPr>
          <w:sz w:val="16"/>
        </w:rPr>
        <w:t>. After all, those protests are now the broadest in U.S. history — spreading even to white, small-town America.</w:t>
      </w:r>
    </w:p>
    <w:p w14:paraId="67FBA6BD" w14:textId="77777777" w:rsidR="0007150B" w:rsidRPr="00E5250A" w:rsidRDefault="0007150B" w:rsidP="0007150B">
      <w:pPr>
        <w:rPr>
          <w:sz w:val="16"/>
        </w:rPr>
      </w:pPr>
      <w:r w:rsidRPr="00E5250A">
        <w:rPr>
          <w:sz w:val="16"/>
        </w:rPr>
        <w:t>The protests aren’t just about George Floyd, either. The horrifying video of Floyd’s killing comes on the heels of highly publicized racial violence or threats against African Americans who were jogging, sleeping at home, and birdwatching. They also take place during a historic pandemic that is devastating communities of color at disproportionate rates.</w:t>
      </w:r>
    </w:p>
    <w:p w14:paraId="3C388823" w14:textId="77777777" w:rsidR="0007150B" w:rsidRPr="00E5250A" w:rsidRDefault="0007150B" w:rsidP="0007150B">
      <w:pPr>
        <w:rPr>
          <w:sz w:val="16"/>
        </w:rPr>
      </w:pPr>
      <w:r w:rsidRPr="00E5250A">
        <w:rPr>
          <w:sz w:val="16"/>
        </w:rPr>
        <w:t>Those, taken together, underscore the protesters’ rallying cry of “black lives matter.” They also make it increasingly difficult to ignore widespread racial discrimination and inequality in America.</w:t>
      </w:r>
    </w:p>
    <w:p w14:paraId="5FCB7AA2" w14:textId="77777777" w:rsidR="0007150B" w:rsidRPr="00E5250A" w:rsidRDefault="0007150B" w:rsidP="0007150B">
      <w:pPr>
        <w:rPr>
          <w:sz w:val="16"/>
        </w:rPr>
      </w:pPr>
      <w:r w:rsidRPr="00E5250A">
        <w:rPr>
          <w:sz w:val="16"/>
        </w:rPr>
        <w:t>As former president Barack Obama said the other day, “In some ways, as tragic as these past few weeks have been, as difficult and scary and uncertain as they’ve been, they’ve also been an incredible opportunity for people to be awakened to some of these underlying trends.”</w:t>
      </w:r>
    </w:p>
    <w:p w14:paraId="1C2C837A" w14:textId="77777777" w:rsidR="0007150B" w:rsidRPr="00E5250A" w:rsidRDefault="0007150B" w:rsidP="0007150B">
      <w:pPr>
        <w:rPr>
          <w:sz w:val="16"/>
        </w:rPr>
      </w:pPr>
      <w:r w:rsidRPr="00E5250A">
        <w:rPr>
          <w:sz w:val="16"/>
        </w:rPr>
        <w:t xml:space="preserve">Public opinion data proves his point. </w:t>
      </w:r>
      <w:r w:rsidRPr="00E5250A">
        <w:rPr>
          <w:rStyle w:val="StyleUnderline"/>
        </w:rPr>
        <w:t xml:space="preserve">The country is </w:t>
      </w:r>
      <w:r w:rsidRPr="00E5250A">
        <w:rPr>
          <w:sz w:val="16"/>
        </w:rPr>
        <w:t xml:space="preserve">indeed </w:t>
      </w:r>
      <w:r w:rsidRPr="00E5250A">
        <w:rPr>
          <w:rStyle w:val="StyleUnderline"/>
        </w:rPr>
        <w:t>awakening to long-standing societal discrimination against black people</w:t>
      </w:r>
      <w:r w:rsidRPr="00E5250A">
        <w:rPr>
          <w:sz w:val="16"/>
        </w:rPr>
        <w:t xml:space="preserve"> in the United States.</w:t>
      </w:r>
    </w:p>
    <w:p w14:paraId="72BCA500" w14:textId="77777777" w:rsidR="0007150B" w:rsidRPr="00E5250A" w:rsidRDefault="0007150B" w:rsidP="0007150B">
      <w:pPr>
        <w:rPr>
          <w:sz w:val="16"/>
        </w:rPr>
      </w:pPr>
      <w:r w:rsidRPr="00E5250A">
        <w:rPr>
          <w:sz w:val="16"/>
        </w:rPr>
        <w:t>Public opinion trends about race and policing</w:t>
      </w:r>
    </w:p>
    <w:p w14:paraId="4A12EE5B" w14:textId="77777777" w:rsidR="0007150B" w:rsidRPr="00E5250A" w:rsidRDefault="0007150B" w:rsidP="0007150B">
      <w:pPr>
        <w:rPr>
          <w:sz w:val="16"/>
        </w:rPr>
      </w:pPr>
      <w:r w:rsidRPr="00E5250A">
        <w:rPr>
          <w:rStyle w:val="StyleUnderline"/>
        </w:rPr>
        <w:t>Americans’ opinions about race have changed significantly in recent years</w:t>
      </w:r>
      <w:r w:rsidRPr="00E5250A">
        <w:rPr>
          <w:sz w:val="16"/>
        </w:rPr>
        <w:t>. After decades of stagnation, white racial attitudes started to shift after the first wave of BLM protests in 2014. Several different surveys show racial attitudes liberalized from 2014 to 2018.</w:t>
      </w:r>
    </w:p>
    <w:p w14:paraId="534EEE8D" w14:textId="77777777" w:rsidR="0007150B" w:rsidRPr="00E5250A" w:rsidRDefault="0007150B" w:rsidP="0007150B">
      <w:pPr>
        <w:rPr>
          <w:sz w:val="16"/>
        </w:rPr>
      </w:pPr>
      <w:r w:rsidRPr="00E5250A">
        <w:rPr>
          <w:rStyle w:val="StyleUnderline"/>
        </w:rPr>
        <w:t xml:space="preserve">The Floyd protests have </w:t>
      </w:r>
      <w:r w:rsidRPr="00E5250A">
        <w:rPr>
          <w:rStyle w:val="Emphasis"/>
        </w:rPr>
        <w:t>accelerated the trend</w:t>
      </w:r>
      <w:r w:rsidRPr="00E5250A">
        <w:rPr>
          <w:sz w:val="16"/>
        </w:rPr>
        <w:t>.</w:t>
      </w:r>
    </w:p>
    <w:p w14:paraId="16227ABB" w14:textId="77777777" w:rsidR="0007150B" w:rsidRPr="00E5250A" w:rsidRDefault="0007150B" w:rsidP="0007150B">
      <w:pPr>
        <w:rPr>
          <w:sz w:val="16"/>
        </w:rPr>
      </w:pPr>
      <w:r w:rsidRPr="00E5250A">
        <w:rPr>
          <w:sz w:val="16"/>
        </w:rPr>
        <w:t>As you can see, the figure above shows increasing agreement that anti-black discrimination is a widespread, serious problem, and that the U.S. has not made much real racial progress in the past 50 years. Moreover, Americans increasingly believe police treat whites better than African Americans and white people have better chances of getting ahead in today’s society than black people do.</w:t>
      </w:r>
    </w:p>
    <w:p w14:paraId="43CB13CD" w14:textId="77777777" w:rsidR="0007150B" w:rsidRPr="00E5250A" w:rsidRDefault="0007150B" w:rsidP="0007150B">
      <w:pPr>
        <w:rPr>
          <w:sz w:val="16"/>
        </w:rPr>
      </w:pPr>
      <w:r w:rsidRPr="00E5250A">
        <w:rPr>
          <w:sz w:val="16"/>
        </w:rPr>
        <w:t xml:space="preserve">As you can see, </w:t>
      </w:r>
      <w:r w:rsidRPr="00E5250A">
        <w:rPr>
          <w:rStyle w:val="StyleUnderline"/>
        </w:rPr>
        <w:t>the figure</w:t>
      </w:r>
      <w:r w:rsidRPr="00E5250A">
        <w:rPr>
          <w:sz w:val="16"/>
        </w:rPr>
        <w:t xml:space="preserve"> above </w:t>
      </w:r>
      <w:r w:rsidRPr="00E5250A">
        <w:rPr>
          <w:rStyle w:val="StyleUnderline"/>
        </w:rPr>
        <w:t>shows increasing agreement that anti-black discrimination is a widespread, serious problem, and that the U.S. has not made much real racial progress in the past 50 years. Moreover, Americans increasingly believe police treat whites better than African Americans and white people have better chances of getting ahead in today’s society than black people do</w:t>
      </w:r>
      <w:r w:rsidRPr="00E5250A">
        <w:rPr>
          <w:sz w:val="16"/>
        </w:rPr>
        <w:t>.</w:t>
      </w:r>
    </w:p>
    <w:p w14:paraId="60C37E55" w14:textId="77777777" w:rsidR="0007150B" w:rsidRPr="00E5250A" w:rsidRDefault="0007150B" w:rsidP="0007150B">
      <w:pPr>
        <w:rPr>
          <w:sz w:val="16"/>
        </w:rPr>
      </w:pPr>
      <w:r w:rsidRPr="00E5250A">
        <w:rPr>
          <w:sz w:val="16"/>
        </w:rPr>
        <w:t>Those long-term trends make it difficult to pinpoint just how much attitudes about race and policing have changed during the past few weeks — especially since five of the six questions in the figure above were not even asked in 2018 and 2019.</w:t>
      </w:r>
    </w:p>
    <w:p w14:paraId="46D25B12" w14:textId="77777777" w:rsidR="0007150B" w:rsidRPr="00E5250A" w:rsidRDefault="0007150B" w:rsidP="0007150B">
      <w:pPr>
        <w:rPr>
          <w:sz w:val="16"/>
        </w:rPr>
      </w:pPr>
      <w:r w:rsidRPr="00E5250A">
        <w:rPr>
          <w:sz w:val="16"/>
        </w:rPr>
        <w:t xml:space="preserve">Fortunately, two </w:t>
      </w:r>
      <w:r w:rsidRPr="00E5250A">
        <w:rPr>
          <w:rStyle w:val="StyleUnderline"/>
        </w:rPr>
        <w:t>large U.S. tracking surveys</w:t>
      </w:r>
      <w:r w:rsidRPr="00E5250A">
        <w:rPr>
          <w:sz w:val="16"/>
        </w:rPr>
        <w:t xml:space="preserve"> solve that problem. Those opinion trackers clearly </w:t>
      </w:r>
      <w:r w:rsidRPr="00E5250A">
        <w:rPr>
          <w:rStyle w:val="StyleUnderline"/>
        </w:rPr>
        <w:t>show the immediate impact of Floyd’s killing and the subsequent protests</w:t>
      </w:r>
      <w:r w:rsidRPr="00E5250A">
        <w:rPr>
          <w:sz w:val="16"/>
        </w:rPr>
        <w:t>.</w:t>
      </w:r>
    </w:p>
    <w:p w14:paraId="0EFC935D" w14:textId="77777777" w:rsidR="0007150B" w:rsidRPr="00E5250A" w:rsidRDefault="0007150B" w:rsidP="0007150B">
      <w:pPr>
        <w:rPr>
          <w:sz w:val="16"/>
        </w:rPr>
      </w:pPr>
      <w:r w:rsidRPr="00E5250A">
        <w:rPr>
          <w:sz w:val="16"/>
        </w:rPr>
        <w:t xml:space="preserve">Using data from </w:t>
      </w:r>
      <w:r w:rsidRPr="00E5250A">
        <w:rPr>
          <w:rStyle w:val="StyleUnderline"/>
        </w:rPr>
        <w:t>the polling firm</w:t>
      </w:r>
      <w:r w:rsidRPr="00E5250A">
        <w:rPr>
          <w:sz w:val="16"/>
        </w:rPr>
        <w:t xml:space="preserve"> Civiqs, the black line in the figure above </w:t>
      </w:r>
      <w:r w:rsidRPr="00E5250A">
        <w:rPr>
          <w:rStyle w:val="StyleUnderline"/>
        </w:rPr>
        <w:t>shows a surge in support for the Black Lives Matter movement. A majority of 52 percent of registered voters now say they support BLM, up from 42 percent</w:t>
      </w:r>
      <w:r w:rsidRPr="00E5250A">
        <w:rPr>
          <w:sz w:val="16"/>
        </w:rPr>
        <w:t xml:space="preserve"> a few weeks ago.</w:t>
      </w:r>
    </w:p>
    <w:p w14:paraId="0AAE17C0" w14:textId="77777777" w:rsidR="0007150B" w:rsidRPr="00E5250A" w:rsidRDefault="0007150B" w:rsidP="0007150B">
      <w:pPr>
        <w:rPr>
          <w:sz w:val="16"/>
        </w:rPr>
      </w:pPr>
      <w:r w:rsidRPr="00E5250A">
        <w:rPr>
          <w:rStyle w:val="StyleUnderline"/>
        </w:rPr>
        <w:t>Weekly polling for the Democracy Fund</w:t>
      </w:r>
      <w:r w:rsidRPr="00E5250A">
        <w:rPr>
          <w:sz w:val="16"/>
        </w:rPr>
        <w:t xml:space="preserve">’s UCLA/Nationscape survey similarly </w:t>
      </w:r>
      <w:r w:rsidRPr="00E5250A">
        <w:rPr>
          <w:rStyle w:val="StyleUnderline"/>
        </w:rPr>
        <w:t>shows significant spikes in unfavorable views of the police and in beliefs that African Americans face a lot of discrimination</w:t>
      </w:r>
      <w:r w:rsidRPr="00E5250A">
        <w:rPr>
          <w:sz w:val="16"/>
        </w:rPr>
        <w:t xml:space="preserve">. As first reported by USA Today, </w:t>
      </w:r>
      <w:r w:rsidRPr="00E5250A">
        <w:rPr>
          <w:rStyle w:val="StyleUnderline"/>
        </w:rPr>
        <w:t xml:space="preserve">unfavorable opinions of the police </w:t>
      </w:r>
      <w:r w:rsidRPr="00E5250A">
        <w:rPr>
          <w:sz w:val="16"/>
        </w:rPr>
        <w:t xml:space="preserve">in the UCLA/Nationscape </w:t>
      </w:r>
      <w:r w:rsidRPr="00E5250A">
        <w:rPr>
          <w:rStyle w:val="StyleUnderline"/>
        </w:rPr>
        <w:t>increased</w:t>
      </w:r>
      <w:r w:rsidRPr="00E5250A">
        <w:rPr>
          <w:sz w:val="16"/>
        </w:rPr>
        <w:t xml:space="preserve"> by 13 percentage points in the first weekly survey conducted after the protests began.</w:t>
      </w:r>
    </w:p>
    <w:p w14:paraId="53D1E6BB" w14:textId="77777777" w:rsidR="0007150B" w:rsidRDefault="0007150B" w:rsidP="0007150B">
      <w:pPr>
        <w:rPr>
          <w:sz w:val="16"/>
        </w:rPr>
      </w:pPr>
      <w:r w:rsidRPr="00E5250A">
        <w:rPr>
          <w:sz w:val="16"/>
        </w:rPr>
        <w:t xml:space="preserve">These </w:t>
      </w:r>
      <w:r w:rsidRPr="00E5250A">
        <w:rPr>
          <w:rStyle w:val="StyleUnderline"/>
        </w:rPr>
        <w:t>recent changes are much broader than the racial attitude shifts from 2013 to 2018, which were concentrated among Democrats and young people. Americans of all races, ages, and partisan affiliations increased their support for BLM and lowered their opinions of the police</w:t>
      </w:r>
      <w:r w:rsidRPr="00E5250A">
        <w:rPr>
          <w:sz w:val="16"/>
        </w:rPr>
        <w:t>.</w:t>
      </w:r>
    </w:p>
    <w:p w14:paraId="368D86CD" w14:textId="77777777" w:rsidR="0007150B" w:rsidRDefault="0007150B" w:rsidP="0007150B">
      <w:pPr>
        <w:pStyle w:val="Heading4"/>
      </w:pPr>
      <w:r>
        <w:t xml:space="preserve">Trump’s </w:t>
      </w:r>
      <w:r>
        <w:rPr>
          <w:u w:val="single"/>
        </w:rPr>
        <w:t>campaign</w:t>
      </w:r>
      <w:r>
        <w:t xml:space="preserve"> knows that CJR is a winning issue --- the plan gives a concrete and recent example of reform that they’ll use to contrast with Biden</w:t>
      </w:r>
    </w:p>
    <w:p w14:paraId="6E792B67" w14:textId="77777777" w:rsidR="0007150B" w:rsidRDefault="0007150B" w:rsidP="0007150B">
      <w:r w:rsidRPr="00C1695C">
        <w:rPr>
          <w:rStyle w:val="Style13ptBold"/>
        </w:rPr>
        <w:t>Jaeger 6/2</w:t>
      </w:r>
      <w:r>
        <w:t xml:space="preserve">/20 – </w:t>
      </w:r>
      <w:r w:rsidRPr="00C1695C">
        <w:t>Marijuana Moment's Los Angeles-based associate editor</w:t>
      </w:r>
    </w:p>
    <w:p w14:paraId="398312D1" w14:textId="77777777" w:rsidR="0007150B" w:rsidRPr="00C1695C" w:rsidRDefault="0007150B" w:rsidP="0007150B">
      <w:r>
        <w:t>Kyle, “</w:t>
      </w:r>
      <w:r w:rsidRPr="00C1695C">
        <w:t>Trump Reelection Campaign Attacks Biden As ‘Architect’ Of The War On Drugs</w:t>
      </w:r>
      <w:r>
        <w:t xml:space="preserve">.” </w:t>
      </w:r>
      <w:r w:rsidRPr="00C1695C">
        <w:t>https://www.marijuanamoment.net/trump-reelection-campaign-attacks-biden-as-architect-of-the-war-on-drugs/</w:t>
      </w:r>
    </w:p>
    <w:p w14:paraId="7475B443" w14:textId="77777777" w:rsidR="0007150B" w:rsidRPr="00C1695C" w:rsidRDefault="0007150B" w:rsidP="0007150B">
      <w:pPr>
        <w:rPr>
          <w:sz w:val="16"/>
        </w:rPr>
      </w:pPr>
      <w:r w:rsidRPr="00C1695C">
        <w:rPr>
          <w:sz w:val="16"/>
        </w:rPr>
        <w:t xml:space="preserve">President </w:t>
      </w:r>
      <w:r w:rsidRPr="00C1695C">
        <w:rPr>
          <w:rStyle w:val="StyleUnderline"/>
        </w:rPr>
        <w:t>Trump’s reelection campaign is seizing on</w:t>
      </w:r>
      <w:r w:rsidRPr="00C1695C">
        <w:rPr>
          <w:sz w:val="16"/>
        </w:rPr>
        <w:t xml:space="preserve"> presumptive Democratic presidential nominee Joe </w:t>
      </w:r>
      <w:r w:rsidRPr="00C1695C">
        <w:rPr>
          <w:rStyle w:val="StyleUnderline"/>
        </w:rPr>
        <w:t>Biden’s record as a chief sponsor and champion of punitive anti-drug laws that have contributed to mass incarceration</w:t>
      </w:r>
      <w:r w:rsidRPr="00C1695C">
        <w:rPr>
          <w:sz w:val="16"/>
        </w:rPr>
        <w:t>.</w:t>
      </w:r>
    </w:p>
    <w:p w14:paraId="62917476" w14:textId="77777777" w:rsidR="0007150B" w:rsidRPr="00C1695C" w:rsidRDefault="0007150B" w:rsidP="0007150B">
      <w:pPr>
        <w:rPr>
          <w:sz w:val="16"/>
        </w:rPr>
      </w:pPr>
      <w:r w:rsidRPr="00C1695C">
        <w:rPr>
          <w:sz w:val="16"/>
        </w:rPr>
        <w:t>In a blog post on Tuesday, the campaign attacked Biden as a “typical Washington career politician who spent decades building up America’s mass incarceration system and poisoning the public discourse with race-baiting, divisive and inflammatory remarks.”</w:t>
      </w:r>
    </w:p>
    <w:p w14:paraId="012DB21B" w14:textId="77777777" w:rsidR="0007150B" w:rsidRPr="00C1695C" w:rsidRDefault="0007150B" w:rsidP="0007150B">
      <w:pPr>
        <w:rPr>
          <w:sz w:val="16"/>
        </w:rPr>
      </w:pPr>
      <w:r w:rsidRPr="00C1695C">
        <w:rPr>
          <w:sz w:val="16"/>
        </w:rPr>
        <w:t>Biden’s role in authoring bills ramping up the war on drugs during his time in the Senate is also being featured in a Trump 2020 video ad—signaling that the president is angling to present himself as the drug policy reform candidate as the November election approaches.</w:t>
      </w:r>
    </w:p>
    <w:p w14:paraId="5116641D" w14:textId="77777777" w:rsidR="0007150B" w:rsidRPr="00C1695C" w:rsidRDefault="0007150B" w:rsidP="0007150B">
      <w:pPr>
        <w:rPr>
          <w:sz w:val="16"/>
        </w:rPr>
      </w:pPr>
      <w:r w:rsidRPr="00C1695C">
        <w:rPr>
          <w:sz w:val="16"/>
        </w:rPr>
        <w:t>“Biden hasn’t just stoked America’s racial divisions over the course of his decades in Washington,” the blog post on donaldjtrump.com, which was later shared on Twitter by the technically unaffiliated super PAC America First, states. “Biden was the chief architect of mass incarceration and the War on Drugs, which targeted Black Americans.”</w:t>
      </w:r>
    </w:p>
    <w:p w14:paraId="630B901D" w14:textId="77777777" w:rsidR="0007150B" w:rsidRPr="00C1695C" w:rsidRDefault="0007150B" w:rsidP="0007150B">
      <w:pPr>
        <w:rPr>
          <w:sz w:val="16"/>
        </w:rPr>
      </w:pPr>
      <w:r w:rsidRPr="00C1695C">
        <w:rPr>
          <w:sz w:val="16"/>
        </w:rPr>
        <w:t>“Biden voted to extend minimum penalties for people under 21 charged with selling marijuana, and introduced the civil forfeiture legislation which allows the government to seize assets of citizens accused of drug crimes,” the campaign blog post continues. “Biden helped write the Anti-Drug Abuse Act, which created the 100:1 crack cocaine sentencing disparity and disproportionately targeted minority communities.”</w:t>
      </w:r>
    </w:p>
    <w:p w14:paraId="4DA49D33" w14:textId="77777777" w:rsidR="0007150B" w:rsidRPr="00C1695C" w:rsidRDefault="0007150B" w:rsidP="0007150B">
      <w:pPr>
        <w:rPr>
          <w:sz w:val="16"/>
        </w:rPr>
      </w:pPr>
      <w:r w:rsidRPr="00C1695C">
        <w:rPr>
          <w:sz w:val="16"/>
        </w:rPr>
        <w:t>In the video ad released last month, the Trump campaign said that mass incarceration “has put hundreds of thousands behind bars for minor offenses. Joe Biden wrote those laws.”</w:t>
      </w:r>
    </w:p>
    <w:p w14:paraId="3F2F8040" w14:textId="77777777" w:rsidR="0007150B" w:rsidRPr="00C1695C" w:rsidRDefault="0007150B" w:rsidP="0007150B">
      <w:pPr>
        <w:rPr>
          <w:sz w:val="16"/>
        </w:rPr>
      </w:pPr>
      <w:r w:rsidRPr="00C1695C">
        <w:rPr>
          <w:sz w:val="16"/>
        </w:rPr>
        <w:t>“Joe Biden’s policies destroyed millions of black lives” due to his role in advancing anti-drug laws and other criminal justice policies, it states. “Joe Biden may not remember. But we do.”</w:t>
      </w:r>
    </w:p>
    <w:p w14:paraId="1C57DF1C" w14:textId="77777777" w:rsidR="0007150B" w:rsidRPr="00C1695C" w:rsidRDefault="0007150B" w:rsidP="0007150B">
      <w:pPr>
        <w:rPr>
          <w:sz w:val="16"/>
        </w:rPr>
      </w:pPr>
      <w:r w:rsidRPr="00C1695C">
        <w:rPr>
          <w:rStyle w:val="StyleUnderline"/>
        </w:rPr>
        <w:t>The campaign first indicated it would be highlighting criminal justice reform when it aired an ad during the Super Bowl</w:t>
      </w:r>
      <w:r w:rsidRPr="00C1695C">
        <w:rPr>
          <w:sz w:val="16"/>
        </w:rPr>
        <w:t xml:space="preserve"> in February </w:t>
      </w:r>
      <w:r w:rsidRPr="00C1695C">
        <w:rPr>
          <w:rStyle w:val="StyleUnderline"/>
        </w:rPr>
        <w:t>touting the president’s commutation of a person convicted of a nonviolent drug offense</w:t>
      </w:r>
      <w:r w:rsidRPr="00C1695C">
        <w:rPr>
          <w:sz w:val="16"/>
        </w:rPr>
        <w:t>.</w:t>
      </w:r>
    </w:p>
    <w:p w14:paraId="7216F010" w14:textId="77777777" w:rsidR="0007150B" w:rsidRPr="00C1695C" w:rsidRDefault="0007150B" w:rsidP="0007150B">
      <w:pPr>
        <w:rPr>
          <w:sz w:val="16"/>
        </w:rPr>
      </w:pPr>
      <w:r w:rsidRPr="00C1695C">
        <w:rPr>
          <w:sz w:val="16"/>
        </w:rPr>
        <w:t>Drug reform advocates have made similar criticisms of the former vice president, arguing that his record does not bode well for the prospects of comprehensive policy changes in the U.S. criminal justice system. His ongoing opposition to adult-use marijuana legalization has also been a source of frustration, despite his recent support for more modest proposals such as decriminalizing possession, allowing medical cannabis, federal rescheduling, expunging past convictions and letting states set their own laws.</w:t>
      </w:r>
    </w:p>
    <w:p w14:paraId="75048D2C" w14:textId="77777777" w:rsidR="0007150B" w:rsidRPr="00C1695C" w:rsidRDefault="0007150B" w:rsidP="0007150B">
      <w:pPr>
        <w:rPr>
          <w:sz w:val="16"/>
        </w:rPr>
      </w:pPr>
      <w:r w:rsidRPr="00C1695C">
        <w:rPr>
          <w:sz w:val="16"/>
        </w:rPr>
        <w:t xml:space="preserve">That said, </w:t>
      </w:r>
      <w:r w:rsidRPr="00C1695C">
        <w:rPr>
          <w:rStyle w:val="StyleUnderline"/>
        </w:rPr>
        <w:t>while the Trump administration has taken certain modest bipartisan steps</w:t>
      </w:r>
      <w:r w:rsidRPr="00C1695C">
        <w:rPr>
          <w:sz w:val="16"/>
        </w:rPr>
        <w:t>—such as signing sentencing reform legislation, granting clemency to certain individuals with prior federal drug convictions and voicing support for states’ rights when it comes to cannabis legalization—</w:t>
      </w:r>
      <w:r w:rsidRPr="00C1695C">
        <w:rPr>
          <w:rStyle w:val="StyleUnderline"/>
        </w:rPr>
        <w:t>the image of a</w:t>
      </w:r>
      <w:r w:rsidRPr="00C1695C">
        <w:rPr>
          <w:sz w:val="16"/>
        </w:rPr>
        <w:t xml:space="preserve"> uniformly </w:t>
      </w:r>
      <w:r w:rsidRPr="00C1695C">
        <w:rPr>
          <w:rStyle w:val="StyleUnderline"/>
        </w:rPr>
        <w:t>pro-reform president that the campaign is attempting to present isn’t the full picture</w:t>
      </w:r>
      <w:r w:rsidRPr="00C1695C">
        <w:rPr>
          <w:sz w:val="16"/>
        </w:rPr>
        <w:t>.</w:t>
      </w:r>
    </w:p>
    <w:p w14:paraId="4AA8B876" w14:textId="77777777" w:rsidR="0007150B" w:rsidRPr="00C1695C" w:rsidRDefault="0007150B" w:rsidP="0007150B">
      <w:pPr>
        <w:rPr>
          <w:sz w:val="16"/>
        </w:rPr>
      </w:pPr>
      <w:r w:rsidRPr="00C1695C">
        <w:rPr>
          <w:sz w:val="16"/>
        </w:rPr>
        <w:t>“Joe Biden’s record on drug policy is quite abysmal given his role in the 1994 Crime Bill and as one of the lead advocates for increased mandatory minimum sentences and other policies that inflamed our crisis of mass incarceration in this country,” Erik Altieri, executive director of NORML, told Marijuana Moment. “Unfortunately, despite not having a long legislative record like Biden for direct comparison, Donald Trump’s history as it relates to racial justice and drug policy is also quite horrendous.”</w:t>
      </w:r>
    </w:p>
    <w:p w14:paraId="45B95ADD" w14:textId="77777777" w:rsidR="0007150B" w:rsidRPr="00C1695C" w:rsidRDefault="0007150B" w:rsidP="0007150B">
      <w:pPr>
        <w:rPr>
          <w:sz w:val="16"/>
        </w:rPr>
      </w:pPr>
      <w:r w:rsidRPr="00C1695C">
        <w:rPr>
          <w:sz w:val="16"/>
        </w:rPr>
        <w:t>Trump’s first attorney general, Jeff Sessions, rescinded Obama-era guidance known as the Cole memo. Under that directive, federal prosecutors were advised not to pursue action against individuals for state-legal cannabis-related activity, except under a select set of circumstances.</w:t>
      </w:r>
    </w:p>
    <w:p w14:paraId="72DF9B83" w14:textId="77777777" w:rsidR="0007150B" w:rsidRPr="00C1695C" w:rsidRDefault="0007150B" w:rsidP="0007150B">
      <w:pPr>
        <w:rPr>
          <w:sz w:val="16"/>
        </w:rPr>
      </w:pPr>
      <w:r w:rsidRPr="00C1695C">
        <w:rPr>
          <w:sz w:val="16"/>
        </w:rPr>
        <w:t>Also, while Trump has voiced support for medical cannabis legalization, he’s on several occasions released signing statements on spending legislation stipulating that he reserves the right to ignore a long-standing rider that prohibits the Justice Department from using its funds to interfere with state-legal medical marijuana programs.</w:t>
      </w:r>
    </w:p>
    <w:p w14:paraId="075DD885" w14:textId="77777777" w:rsidR="0007150B" w:rsidRPr="00C1695C" w:rsidRDefault="0007150B" w:rsidP="0007150B">
      <w:pPr>
        <w:rPr>
          <w:sz w:val="16"/>
        </w:rPr>
      </w:pPr>
      <w:r w:rsidRPr="00C1695C">
        <w:rPr>
          <w:sz w:val="16"/>
        </w:rPr>
        <w:t>Trump also asked Congress to end the medical cannabis protections as part of his fiscal year 2021 budget plan—something the Obama administration also previously did to no avail.</w:t>
      </w:r>
    </w:p>
    <w:p w14:paraId="36481765" w14:textId="77777777" w:rsidR="0007150B" w:rsidRPr="00C1695C" w:rsidRDefault="0007150B" w:rsidP="0007150B">
      <w:pPr>
        <w:rPr>
          <w:sz w:val="16"/>
        </w:rPr>
      </w:pPr>
      <w:r w:rsidRPr="00C1695C">
        <w:rPr>
          <w:sz w:val="16"/>
        </w:rPr>
        <w:t>Despite his pledged support for medical cannabis and states’ rights, Trump evidently holds some negative views toward marijuana consumption, as evidenced in a recording from 2018 that was leaked two years later. In that recording, the president said that using cannabis makes people “lose IQ points.”</w:t>
      </w:r>
    </w:p>
    <w:p w14:paraId="06B6568F" w14:textId="77777777" w:rsidR="0007150B" w:rsidRPr="00C1695C" w:rsidRDefault="0007150B" w:rsidP="0007150B">
      <w:pPr>
        <w:rPr>
          <w:sz w:val="16"/>
        </w:rPr>
      </w:pPr>
      <w:r w:rsidRPr="00C1695C">
        <w:rPr>
          <w:sz w:val="16"/>
        </w:rPr>
        <w:t>Another controversial administrative action concerns immigrants and marijuana. In April 2019, the U.S. Citizenship and Immigration Services issued a memo stating that using marijuana or engaging in cannabis-related “activities” such as working for a dispensary—even in states where it’s legal—is an immoral offense that makes immigrants ineligible for citizenship.</w:t>
      </w:r>
    </w:p>
    <w:p w14:paraId="1C236FC3" w14:textId="77777777" w:rsidR="0007150B" w:rsidRPr="00C1695C" w:rsidRDefault="0007150B" w:rsidP="0007150B">
      <w:pPr>
        <w:rPr>
          <w:sz w:val="16"/>
        </w:rPr>
      </w:pPr>
      <w:r w:rsidRPr="00C1695C">
        <w:rPr>
          <w:sz w:val="16"/>
        </w:rPr>
        <w:t>In December 2019, the Justice Department issued a notice that it was seeking to make certain marijuana offenses, including misdemeanor possession, grounds to deny asylum to migrants.</w:t>
      </w:r>
    </w:p>
    <w:p w14:paraId="16834E14" w14:textId="77777777" w:rsidR="0007150B" w:rsidRPr="00C1695C" w:rsidRDefault="0007150B" w:rsidP="0007150B">
      <w:pPr>
        <w:rPr>
          <w:sz w:val="16"/>
        </w:rPr>
      </w:pPr>
      <w:r w:rsidRPr="00C1695C">
        <w:rPr>
          <w:sz w:val="16"/>
        </w:rPr>
        <w:t>In February 2020, the president applauded countries that impose the death penalty for drug traffickers—a point he’s repeatedly been known to make, according to a report from Axios.</w:t>
      </w:r>
    </w:p>
    <w:p w14:paraId="46571E9F" w14:textId="77777777" w:rsidR="0007150B" w:rsidRPr="00C1695C" w:rsidRDefault="0007150B" w:rsidP="0007150B">
      <w:pPr>
        <w:rPr>
          <w:sz w:val="16"/>
        </w:rPr>
      </w:pPr>
      <w:r w:rsidRPr="00C1695C">
        <w:rPr>
          <w:sz w:val="16"/>
        </w:rPr>
        <w:t xml:space="preserve">Meanwhile, </w:t>
      </w:r>
      <w:r w:rsidRPr="000259A7">
        <w:rPr>
          <w:rStyle w:val="StyleUnderline"/>
        </w:rPr>
        <w:t>though the president’s reelection campaign is presenting him as a criminal justice reformer, Trump</w:t>
      </w:r>
      <w:r w:rsidRPr="00C1695C">
        <w:rPr>
          <w:sz w:val="16"/>
        </w:rPr>
        <w:t xml:space="preserve"> himself in recent days has </w:t>
      </w:r>
      <w:r w:rsidRPr="000259A7">
        <w:rPr>
          <w:rStyle w:val="StyleUnderline"/>
        </w:rPr>
        <w:t>embraced the slogan of “law and order” as he has seemed to endorse violent law enforcement responses to people protesting</w:t>
      </w:r>
      <w:r w:rsidRPr="00C1695C">
        <w:rPr>
          <w:sz w:val="16"/>
        </w:rPr>
        <w:t xml:space="preserve"> police killings of black Americans.</w:t>
      </w:r>
    </w:p>
    <w:p w14:paraId="173E8CEF" w14:textId="77777777" w:rsidR="0007150B" w:rsidRPr="00C1695C" w:rsidRDefault="0007150B" w:rsidP="0007150B">
      <w:pPr>
        <w:rPr>
          <w:sz w:val="16"/>
        </w:rPr>
      </w:pPr>
      <w:r w:rsidRPr="00C1695C">
        <w:rPr>
          <w:sz w:val="16"/>
        </w:rPr>
        <w:t xml:space="preserve">Altieri of NORML said that </w:t>
      </w:r>
      <w:r w:rsidRPr="00C1695C">
        <w:rPr>
          <w:rStyle w:val="StyleUnderline"/>
        </w:rPr>
        <w:t>despite these conflicting statements and administrative actions, the Trump campaign “does seem to understand by putting forth this outreach</w:t>
      </w:r>
      <w:r w:rsidRPr="00C1695C">
        <w:rPr>
          <w:sz w:val="16"/>
        </w:rPr>
        <w:t xml:space="preserve"> is </w:t>
      </w:r>
      <w:r w:rsidRPr="00C1695C">
        <w:rPr>
          <w:rStyle w:val="StyleUnderline"/>
        </w:rPr>
        <w:t>that</w:t>
      </w:r>
      <w:r w:rsidRPr="00C1695C">
        <w:rPr>
          <w:sz w:val="16"/>
        </w:rPr>
        <w:t xml:space="preserve"> marijuana law </w:t>
      </w:r>
      <w:r w:rsidRPr="00C1695C">
        <w:rPr>
          <w:rStyle w:val="StyleUnderline"/>
        </w:rPr>
        <w:t>reform and ending our failed War on Drugs are popular positions with the majority of all Americans, regardless of political affiliation</w:t>
      </w:r>
      <w:r w:rsidRPr="00C1695C">
        <w:rPr>
          <w:sz w:val="16"/>
        </w:rPr>
        <w:t>.”</w:t>
      </w:r>
    </w:p>
    <w:p w14:paraId="55B17820" w14:textId="77777777" w:rsidR="0007150B" w:rsidRPr="00C1695C" w:rsidRDefault="0007150B" w:rsidP="0007150B">
      <w:pPr>
        <w:rPr>
          <w:sz w:val="16"/>
        </w:rPr>
      </w:pPr>
      <w:r w:rsidRPr="00C1695C">
        <w:rPr>
          <w:sz w:val="16"/>
        </w:rPr>
        <w:t xml:space="preserve">“All </w:t>
      </w:r>
      <w:r w:rsidRPr="00C1695C">
        <w:rPr>
          <w:rStyle w:val="Emphasis"/>
        </w:rPr>
        <w:t>candidates should be putting forth comprehensive plans on</w:t>
      </w:r>
      <w:r w:rsidRPr="00C1695C">
        <w:rPr>
          <w:sz w:val="16"/>
        </w:rPr>
        <w:t xml:space="preserve"> how they will address cannabis and </w:t>
      </w:r>
      <w:r w:rsidRPr="00C1695C">
        <w:rPr>
          <w:rStyle w:val="Emphasis"/>
        </w:rPr>
        <w:t>criminal justice reform</w:t>
      </w:r>
      <w:r w:rsidRPr="00C1695C">
        <w:rPr>
          <w:sz w:val="16"/>
        </w:rPr>
        <w:t xml:space="preserve"> if they are in the White House in 2021, </w:t>
      </w:r>
      <w:r w:rsidRPr="00C1695C">
        <w:rPr>
          <w:rStyle w:val="StyleUnderline"/>
        </w:rPr>
        <w:t xml:space="preserve">but as of yet we’ve seen mostly </w:t>
      </w:r>
      <w:r w:rsidRPr="00C1695C">
        <w:rPr>
          <w:rStyle w:val="Emphasis"/>
        </w:rPr>
        <w:t>lip service and finger pointing</w:t>
      </w:r>
      <w:r w:rsidRPr="00C1695C">
        <w:rPr>
          <w:rStyle w:val="StyleUnderline"/>
        </w:rPr>
        <w:t xml:space="preserve"> in lieu of real solutions</w:t>
      </w:r>
      <w:r w:rsidRPr="00C1695C">
        <w:rPr>
          <w:sz w:val="16"/>
        </w:rPr>
        <w:t>,” he said.</w:t>
      </w:r>
    </w:p>
    <w:p w14:paraId="145A5286" w14:textId="77777777" w:rsidR="0007150B" w:rsidRPr="000259A7" w:rsidRDefault="0007150B" w:rsidP="0007150B"/>
    <w:p w14:paraId="681C8B8F" w14:textId="77777777" w:rsidR="0007150B" w:rsidRDefault="0007150B" w:rsidP="0007150B">
      <w:pPr>
        <w:rPr>
          <w:sz w:val="16"/>
        </w:rPr>
      </w:pPr>
    </w:p>
    <w:p w14:paraId="2A22E596" w14:textId="77777777" w:rsidR="0007150B" w:rsidRDefault="0007150B" w:rsidP="0007150B">
      <w:pPr>
        <w:pStyle w:val="Heading4"/>
      </w:pPr>
      <w:r>
        <w:t xml:space="preserve">Trump’s political operatives will save him from protest-related backlash --- but the plan is a much better </w:t>
      </w:r>
      <w:r w:rsidRPr="00464E04">
        <w:rPr>
          <w:u w:val="single"/>
        </w:rPr>
        <w:t>vehicle</w:t>
      </w:r>
      <w:r>
        <w:t xml:space="preserve"> than existing cosmetic tweaks like the police XO</w:t>
      </w:r>
    </w:p>
    <w:p w14:paraId="17CE6FE8" w14:textId="77777777" w:rsidR="0007150B" w:rsidRDefault="0007150B" w:rsidP="0007150B">
      <w:r w:rsidRPr="00464E04">
        <w:rPr>
          <w:rStyle w:val="Style13ptBold"/>
        </w:rPr>
        <w:t>Adlin 6/22</w:t>
      </w:r>
      <w:r>
        <w:t>/20 –</w:t>
      </w:r>
      <w:r w:rsidRPr="00464E04">
        <w:t xml:space="preserve"> Seattle-based writer and editor</w:t>
      </w:r>
      <w:r>
        <w:t xml:space="preserve">, former </w:t>
      </w:r>
      <w:r w:rsidRPr="00464E04">
        <w:t>associate editor at the Los Angeles Daily Journal</w:t>
      </w:r>
    </w:p>
    <w:p w14:paraId="65A7C489" w14:textId="77777777" w:rsidR="0007150B" w:rsidRDefault="0007150B" w:rsidP="0007150B">
      <w:r>
        <w:t>Ben, “</w:t>
      </w:r>
      <w:r w:rsidRPr="00464E04">
        <w:t>GOP Memo Rips Into Joe Biden’s Drug War Record</w:t>
      </w:r>
      <w:r>
        <w:t xml:space="preserve">.” </w:t>
      </w:r>
      <w:r w:rsidRPr="00464E04">
        <w:t>https://www.marijuanamoment.net/gop-memo-rips-into-joe-bidens-drug-war-record/</w:t>
      </w:r>
    </w:p>
    <w:p w14:paraId="702BB0E1" w14:textId="77777777" w:rsidR="0007150B" w:rsidRPr="00464E04" w:rsidRDefault="0007150B" w:rsidP="0007150B">
      <w:pPr>
        <w:rPr>
          <w:sz w:val="16"/>
        </w:rPr>
      </w:pPr>
      <w:r w:rsidRPr="00464E04">
        <w:rPr>
          <w:sz w:val="16"/>
        </w:rPr>
        <w:t xml:space="preserve">During his term as president so far, Donald </w:t>
      </w:r>
      <w:r w:rsidRPr="00464E04">
        <w:rPr>
          <w:rStyle w:val="StyleUnderline"/>
        </w:rPr>
        <w:t>Trump has told police to “please don’t be too nice” when making arrests, applauded the death penalty</w:t>
      </w:r>
      <w:r w:rsidRPr="00464E04">
        <w:rPr>
          <w:sz w:val="16"/>
        </w:rPr>
        <w:t xml:space="preserve"> for people who sell drugs </w:t>
      </w:r>
      <w:r w:rsidRPr="00464E04">
        <w:rPr>
          <w:rStyle w:val="StyleUnderline"/>
        </w:rPr>
        <w:t>and</w:t>
      </w:r>
      <w:r w:rsidRPr="00464E04">
        <w:rPr>
          <w:sz w:val="16"/>
        </w:rPr>
        <w:t xml:space="preserve">, earlier this month, </w:t>
      </w:r>
      <w:r w:rsidRPr="00464E04">
        <w:rPr>
          <w:rStyle w:val="StyleUnderline"/>
        </w:rPr>
        <w:t>ordered the violent clearing of peaceful protesters in Lafayette Park</w:t>
      </w:r>
      <w:r w:rsidRPr="00464E04">
        <w:rPr>
          <w:sz w:val="16"/>
        </w:rPr>
        <w:t xml:space="preserve"> so he could pose with the Bible in front of a church.</w:t>
      </w:r>
    </w:p>
    <w:p w14:paraId="572DA445" w14:textId="77777777" w:rsidR="0007150B" w:rsidRPr="00464E04" w:rsidRDefault="0007150B" w:rsidP="0007150B">
      <w:pPr>
        <w:rPr>
          <w:sz w:val="16"/>
        </w:rPr>
      </w:pPr>
      <w:r w:rsidRPr="00464E04">
        <w:rPr>
          <w:rStyle w:val="StyleUnderline"/>
        </w:rPr>
        <w:t>But as Trump’s approval ratings plummet amid</w:t>
      </w:r>
      <w:r w:rsidRPr="00464E04">
        <w:rPr>
          <w:sz w:val="16"/>
        </w:rPr>
        <w:t xml:space="preserve"> ongoing </w:t>
      </w:r>
      <w:r w:rsidRPr="00464E04">
        <w:rPr>
          <w:rStyle w:val="StyleUnderline"/>
        </w:rPr>
        <w:t xml:space="preserve">protests over racism and police brutality, </w:t>
      </w:r>
      <w:r w:rsidRPr="00464E04">
        <w:rPr>
          <w:rStyle w:val="Emphasis"/>
        </w:rPr>
        <w:t>Republican operatives are coming to his aid</w:t>
      </w:r>
      <w:r w:rsidRPr="00464E04">
        <w:rPr>
          <w:sz w:val="16"/>
        </w:rPr>
        <w:t xml:space="preserve">. Last week </w:t>
      </w:r>
      <w:r w:rsidRPr="00464E04">
        <w:rPr>
          <w:rStyle w:val="StyleUnderline"/>
        </w:rPr>
        <w:t>they went on the offensive, attacking</w:t>
      </w:r>
      <w:r w:rsidRPr="00464E04">
        <w:rPr>
          <w:sz w:val="16"/>
        </w:rPr>
        <w:t xml:space="preserve"> Democratic challenger Joe </w:t>
      </w:r>
      <w:r w:rsidRPr="00464E04">
        <w:rPr>
          <w:rStyle w:val="StyleUnderline"/>
        </w:rPr>
        <w:t>Biden’s</w:t>
      </w:r>
      <w:r w:rsidRPr="00464E04">
        <w:rPr>
          <w:sz w:val="16"/>
        </w:rPr>
        <w:t xml:space="preserve"> own </w:t>
      </w:r>
      <w:r w:rsidRPr="00464E04">
        <w:rPr>
          <w:rStyle w:val="StyleUnderline"/>
        </w:rPr>
        <w:t>record on criminal justice</w:t>
      </w:r>
      <w:r w:rsidRPr="00464E04">
        <w:rPr>
          <w:sz w:val="16"/>
        </w:rPr>
        <w:t xml:space="preserve"> issues.</w:t>
      </w:r>
    </w:p>
    <w:p w14:paraId="0D03C0B6" w14:textId="77777777" w:rsidR="0007150B" w:rsidRPr="00464E04" w:rsidRDefault="0007150B" w:rsidP="0007150B">
      <w:pPr>
        <w:rPr>
          <w:sz w:val="16"/>
        </w:rPr>
      </w:pPr>
      <w:r w:rsidRPr="00464E04">
        <w:rPr>
          <w:sz w:val="16"/>
        </w:rPr>
        <w:t>“From the war on drugs, to police militarization, Joe Biden has a long record of supporting questionable criminal justice policies,” says a memo published on the Republican National Committee (RNC) website. “Hoping to distance himself from decades of bad policy, Joe Biden is now calling for reforms to his own legislation.”</w:t>
      </w:r>
    </w:p>
    <w:p w14:paraId="6404D132" w14:textId="77777777" w:rsidR="0007150B" w:rsidRPr="00464E04" w:rsidRDefault="0007150B" w:rsidP="0007150B">
      <w:pPr>
        <w:rPr>
          <w:sz w:val="16"/>
        </w:rPr>
      </w:pPr>
      <w:r w:rsidRPr="00464E04">
        <w:rPr>
          <w:sz w:val="16"/>
        </w:rPr>
        <w:t>“Biden was a forceful supporter of the war on drugs, a war which he says did not go far enough,” one subheadline in the document reads.</w:t>
      </w:r>
    </w:p>
    <w:p w14:paraId="27DA4528" w14:textId="77777777" w:rsidR="0007150B" w:rsidRPr="00464E04" w:rsidRDefault="0007150B" w:rsidP="0007150B">
      <w:pPr>
        <w:rPr>
          <w:rStyle w:val="StyleUnderline"/>
        </w:rPr>
      </w:pPr>
      <w:r w:rsidRPr="00464E04">
        <w:rPr>
          <w:rStyle w:val="StyleUnderline"/>
        </w:rPr>
        <w:t>The memo appeared shortly before Trump signed an executive order imposing a set of limited police reforms. Though reform advocates have derided the measure as superficial, the GOP argues that it nevertheless shows Trump is better equipped than Biden to handle the current moment.</w:t>
      </w:r>
    </w:p>
    <w:p w14:paraId="7B9BC8C6" w14:textId="77777777" w:rsidR="0007150B" w:rsidRPr="00464E04" w:rsidRDefault="0007150B" w:rsidP="0007150B">
      <w:pPr>
        <w:rPr>
          <w:sz w:val="16"/>
        </w:rPr>
      </w:pPr>
      <w:r w:rsidRPr="00464E04">
        <w:rPr>
          <w:sz w:val="16"/>
        </w:rPr>
        <w:t xml:space="preserve">“Rather than call for reforms of his own policies” as Biden is now doing, </w:t>
      </w:r>
      <w:r w:rsidRPr="00464E04">
        <w:rPr>
          <w:rStyle w:val="StyleUnderline"/>
        </w:rPr>
        <w:t>the RNC memo say</w:t>
      </w:r>
      <w:r w:rsidRPr="00464E04">
        <w:rPr>
          <w:sz w:val="16"/>
        </w:rPr>
        <w:t xml:space="preserve">s, “President </w:t>
      </w:r>
      <w:r w:rsidRPr="00464E04">
        <w:rPr>
          <w:rStyle w:val="StyleUnderline"/>
        </w:rPr>
        <w:t>Trump has taken action…to promote police accountability and community safety</w:t>
      </w:r>
      <w:r w:rsidRPr="00464E04">
        <w:rPr>
          <w:sz w:val="16"/>
        </w:rPr>
        <w:t>.”</w:t>
      </w:r>
    </w:p>
    <w:p w14:paraId="22724B71" w14:textId="77777777" w:rsidR="0007150B" w:rsidRPr="00464E04" w:rsidRDefault="0007150B" w:rsidP="0007150B">
      <w:pPr>
        <w:rPr>
          <w:sz w:val="16"/>
        </w:rPr>
      </w:pPr>
      <w:r w:rsidRPr="00464E04">
        <w:rPr>
          <w:rStyle w:val="StyleUnderline"/>
        </w:rPr>
        <w:t>The memo’s claims against Biden come as no surprise to reform advocates, who have long criticized his law-and-order approach to drug policy</w:t>
      </w:r>
      <w:r w:rsidRPr="00464E04">
        <w:rPr>
          <w:sz w:val="16"/>
        </w:rPr>
        <w:t>. For nearly three decades in the Senate, Biden vocally supported the expansion of police powers and funding, including escalating the war on drugs. Many policies Biden once championed are now coming under fire.</w:t>
      </w:r>
    </w:p>
    <w:p w14:paraId="15C4FD1A" w14:textId="77777777" w:rsidR="0007150B" w:rsidRPr="00464E04" w:rsidRDefault="0007150B" w:rsidP="0007150B">
      <w:pPr>
        <w:rPr>
          <w:sz w:val="16"/>
        </w:rPr>
      </w:pPr>
      <w:r w:rsidRPr="00464E04">
        <w:rPr>
          <w:sz w:val="16"/>
        </w:rPr>
        <w:t>In 1984, for example, then-Sen. Biden—”along with segregationist Senator Strom Thurmond,” the Republican memo notes—spearheaded a law that expanded civil asset forfeiture, allowing prosecutors to seize property from people who sometimes hadn’t even been convicted of a crime. In 1990, he sponsored the National Drug Control Strategy Act, which allowed law enforcement to use that seized property to purchase “firearms, ammunition, and personal safety equipment for investigative and enforcement personnel.”</w:t>
      </w:r>
    </w:p>
    <w:p w14:paraId="412E9A20" w14:textId="77777777" w:rsidR="0007150B" w:rsidRPr="00464E04" w:rsidRDefault="0007150B" w:rsidP="0007150B">
      <w:pPr>
        <w:rPr>
          <w:sz w:val="16"/>
        </w:rPr>
      </w:pPr>
      <w:r w:rsidRPr="00464E04">
        <w:rPr>
          <w:sz w:val="16"/>
        </w:rPr>
        <w:t>“Many have criticized the program,” the GOP memo says, “saying it was a for-profit incentive to take people’s property.”</w:t>
      </w:r>
    </w:p>
    <w:p w14:paraId="33DB82A3" w14:textId="77777777" w:rsidR="0007150B" w:rsidRPr="00464E04" w:rsidRDefault="0007150B" w:rsidP="0007150B">
      <w:pPr>
        <w:rPr>
          <w:sz w:val="16"/>
        </w:rPr>
      </w:pPr>
      <w:r w:rsidRPr="00464E04">
        <w:rPr>
          <w:sz w:val="16"/>
        </w:rPr>
        <w:t>In the mid-1990s, Biden supported legislation that allowed the Department of Defense to transfer surplus military equipment to domestic police forces, a program the GOP memo says “has been directly credited for the widespread militarization of police departments across the United States.” More than $7.4 billion in equipment has been transferred since the program launched in 1997.</w:t>
      </w:r>
    </w:p>
    <w:p w14:paraId="072F65DC" w14:textId="77777777" w:rsidR="0007150B" w:rsidRPr="00464E04" w:rsidRDefault="0007150B" w:rsidP="0007150B">
      <w:pPr>
        <w:rPr>
          <w:sz w:val="16"/>
        </w:rPr>
      </w:pPr>
      <w:r w:rsidRPr="00464E04">
        <w:rPr>
          <w:sz w:val="16"/>
        </w:rPr>
        <w:t>Biden was also a key backer of the 1994 Violent Crime Control and Law Enforcement Act, which provided billions of dollars in funding for police and prisons. He often argued that controlling crime required even more spending on police and prisons.</w:t>
      </w:r>
    </w:p>
    <w:p w14:paraId="406356B4" w14:textId="77777777" w:rsidR="0007150B" w:rsidRPr="00464E04" w:rsidRDefault="0007150B" w:rsidP="0007150B">
      <w:pPr>
        <w:rPr>
          <w:sz w:val="16"/>
        </w:rPr>
      </w:pPr>
      <w:r w:rsidRPr="00464E04">
        <w:rPr>
          <w:sz w:val="16"/>
        </w:rPr>
        <w:t>In 1989, for example, he criticized a proposal by President George H.W. Bush to escalate the war on drugs, saying the plan was “not tough enough, bold enough, or imaginative enough to meet the crisis at hand.” The then-senator wanted to “hold every drug user accountable,” the memo quotes him saying.</w:t>
      </w:r>
    </w:p>
    <w:p w14:paraId="3E02108E" w14:textId="77777777" w:rsidR="0007150B" w:rsidRPr="00464E04" w:rsidRDefault="0007150B" w:rsidP="0007150B">
      <w:pPr>
        <w:rPr>
          <w:sz w:val="16"/>
        </w:rPr>
      </w:pPr>
      <w:r w:rsidRPr="00464E04">
        <w:rPr>
          <w:sz w:val="16"/>
        </w:rPr>
        <w:t>The proposal, Biden said at the time, “doesn’t include enough police officers to catch the violent thugs, not enough prosecutors to convict them, not enough judges to sentence them, and not enough prison cells to put them away for a long time.”</w:t>
      </w:r>
    </w:p>
    <w:p w14:paraId="7041F744" w14:textId="77777777" w:rsidR="0007150B" w:rsidRPr="00464E04" w:rsidRDefault="0007150B" w:rsidP="0007150B">
      <w:pPr>
        <w:rPr>
          <w:sz w:val="16"/>
        </w:rPr>
      </w:pPr>
      <w:r w:rsidRPr="00464E04">
        <w:rPr>
          <w:sz w:val="16"/>
        </w:rPr>
        <w:t>In the months after Los Angeles police beat Rodney King, a black man, in 1991, Biden was a leading proponent of a so-called police officer’s bill of rights, which aimed to protect officers during internal investigations. A New York City police commissioner said in the Washington Post that the measures would “seriously undermine the ability of law enforcement administrators across America to discipline police officers.”</w:t>
      </w:r>
    </w:p>
    <w:p w14:paraId="2DB7EA2F" w14:textId="77777777" w:rsidR="0007150B" w:rsidRPr="00464E04" w:rsidRDefault="0007150B" w:rsidP="0007150B">
      <w:pPr>
        <w:rPr>
          <w:sz w:val="16"/>
        </w:rPr>
      </w:pPr>
      <w:r w:rsidRPr="00464E04">
        <w:rPr>
          <w:rStyle w:val="StyleUnderline"/>
        </w:rPr>
        <w:t>Criminal justice reformers say the memo’s criticisms of Biden’s are legitimate</w:t>
      </w:r>
      <w:r w:rsidRPr="00464E04">
        <w:rPr>
          <w:sz w:val="16"/>
        </w:rPr>
        <w:t xml:space="preserve"> but overlook the Republican party’s own role in creating and perpetuating the country’s problems of mass incarceration, police brutality and racism.</w:t>
      </w:r>
    </w:p>
    <w:p w14:paraId="039FD7EE" w14:textId="77777777" w:rsidR="0007150B" w:rsidRPr="00464E04" w:rsidRDefault="0007150B" w:rsidP="0007150B">
      <w:pPr>
        <w:rPr>
          <w:sz w:val="16"/>
        </w:rPr>
      </w:pPr>
      <w:r w:rsidRPr="00464E04">
        <w:rPr>
          <w:sz w:val="16"/>
        </w:rPr>
        <w:t>“The GOP needs to hold a mirror to its face as they make these claims,” said Maritza Perez, director of national affairs for Drug Policy Action, the advocacy arm of Drug Policy Alliance. “Both parties have helped build the system of mass incarceration we have today. Both sides of the aisle have historically supported funding law enforcement over community investments.”</w:t>
      </w:r>
    </w:p>
    <w:p w14:paraId="262B8A8C" w14:textId="77777777" w:rsidR="0007150B" w:rsidRPr="00464E04" w:rsidRDefault="0007150B" w:rsidP="0007150B">
      <w:pPr>
        <w:rPr>
          <w:sz w:val="16"/>
        </w:rPr>
      </w:pPr>
      <w:r w:rsidRPr="00464E04">
        <w:rPr>
          <w:sz w:val="16"/>
        </w:rPr>
        <w:t xml:space="preserve">And </w:t>
      </w:r>
      <w:r w:rsidRPr="00464E04">
        <w:rPr>
          <w:rStyle w:val="StyleUnderline"/>
        </w:rPr>
        <w:t>despite Trump’s recent executive order, few reform advocates believe that his desire to rein in police violence is sincere</w:t>
      </w:r>
      <w:r w:rsidRPr="00464E04">
        <w:rPr>
          <w:sz w:val="16"/>
        </w:rPr>
        <w:t xml:space="preserve">. </w:t>
      </w:r>
      <w:r w:rsidRPr="00464E04">
        <w:rPr>
          <w:rStyle w:val="StyleUnderline"/>
        </w:rPr>
        <w:t>ACLU Executive Director</w:t>
      </w:r>
      <w:r w:rsidRPr="00464E04">
        <w:rPr>
          <w:sz w:val="16"/>
        </w:rPr>
        <w:t xml:space="preserve"> Anthony D. </w:t>
      </w:r>
      <w:r w:rsidRPr="00464E04">
        <w:rPr>
          <w:rStyle w:val="StyleUnderline"/>
        </w:rPr>
        <w:t>Romero described the White House’s response as “empty words of sympathy, anemic reforms, and hollow rhetoric</w:t>
      </w:r>
      <w:r w:rsidRPr="00464E04">
        <w:rPr>
          <w:sz w:val="16"/>
        </w:rPr>
        <w:t>.”</w:t>
      </w:r>
    </w:p>
    <w:p w14:paraId="6F6EE277" w14:textId="77777777" w:rsidR="0007150B" w:rsidRPr="00464E04" w:rsidRDefault="0007150B" w:rsidP="0007150B">
      <w:pPr>
        <w:rPr>
          <w:sz w:val="16"/>
        </w:rPr>
      </w:pPr>
      <w:r w:rsidRPr="00464E04">
        <w:rPr>
          <w:rStyle w:val="StyleUnderline"/>
        </w:rPr>
        <w:t>The Brennan Center, which advocates for police reform, said Trump’s executive order makes “only cosmetic changes when the nation is ready for law enforcement’s racism to be pulled out by its roots</w:t>
      </w:r>
      <w:r w:rsidRPr="00464E04">
        <w:rPr>
          <w:sz w:val="16"/>
        </w:rPr>
        <w:t>.”</w:t>
      </w:r>
    </w:p>
    <w:p w14:paraId="0BF2E59F" w14:textId="77777777" w:rsidR="0007150B" w:rsidRPr="00464E04" w:rsidRDefault="0007150B" w:rsidP="0007150B">
      <w:pPr>
        <w:rPr>
          <w:sz w:val="16"/>
        </w:rPr>
      </w:pPr>
      <w:r w:rsidRPr="00464E04">
        <w:rPr>
          <w:sz w:val="16"/>
        </w:rPr>
        <w:t>For example, while the executive order bans the police use of chokeholds that prevent a person from breathing, the administration has said it does not apply to neck holds that cut off blood supply to the brain. The ban also doesn’t apply “if an officer’s life is at risk,” which critics say is a major loophole given officers’ tendency to overstate the danger presented by suspects, especially black men.</w:t>
      </w:r>
    </w:p>
    <w:p w14:paraId="005FB7F1" w14:textId="77777777" w:rsidR="0007150B" w:rsidRPr="00464E04" w:rsidRDefault="0007150B" w:rsidP="0007150B">
      <w:pPr>
        <w:rPr>
          <w:sz w:val="16"/>
        </w:rPr>
      </w:pPr>
      <w:r w:rsidRPr="00464E04">
        <w:rPr>
          <w:sz w:val="16"/>
        </w:rPr>
        <w:t>Other than emphasizing Trump’s recent executive order, the GOP memo is silent on the role that Trump and other Republicans have played in the criminal justice system’s dysfunction. It fails to mention Trump’s own support for what the memo calls “questionable criminal justice policies.”</w:t>
      </w:r>
    </w:p>
    <w:p w14:paraId="73204E59" w14:textId="77777777" w:rsidR="0007150B" w:rsidRPr="00464E04" w:rsidRDefault="0007150B" w:rsidP="0007150B">
      <w:pPr>
        <w:rPr>
          <w:sz w:val="16"/>
        </w:rPr>
      </w:pPr>
      <w:r w:rsidRPr="00464E04">
        <w:rPr>
          <w:sz w:val="16"/>
        </w:rPr>
        <w:t>In 1989, for example, as Trump began publicly flirting with the idea of running for office, a group of five black and Latino men, known as the Central Park Five, were wrongly accused of assaulting a white woman. In response, Trump took out full-page ads in four New York City newspapers with the headline: “BRING BACK THE DEATH PENALTY. BRING BACK OUR POLICE!”</w:t>
      </w:r>
    </w:p>
    <w:p w14:paraId="396A9635" w14:textId="77777777" w:rsidR="0007150B" w:rsidRPr="00464E04" w:rsidRDefault="0007150B" w:rsidP="0007150B">
      <w:pPr>
        <w:rPr>
          <w:sz w:val="16"/>
        </w:rPr>
      </w:pPr>
      <w:r w:rsidRPr="00464E04">
        <w:rPr>
          <w:sz w:val="16"/>
        </w:rPr>
        <w:t>In 2017, shortly after taking office, Trump spoke to a group of law enforcement officials in Long Island and encouraged officers to be “rough” with suspects. He assured law enforcement that “we have your backs 100 percent. Not like the old days.”</w:t>
      </w:r>
    </w:p>
    <w:p w14:paraId="49114A71" w14:textId="77777777" w:rsidR="0007150B" w:rsidRPr="00464E04" w:rsidRDefault="0007150B" w:rsidP="0007150B">
      <w:pPr>
        <w:rPr>
          <w:sz w:val="16"/>
        </w:rPr>
      </w:pPr>
      <w:r w:rsidRPr="00464E04">
        <w:rPr>
          <w:sz w:val="16"/>
        </w:rPr>
        <w:t>In the same speech, Trump congratulated himself for allowing local police to obtain surplus military equipment, telling officials, “When you wanted to take over and you used military equipment—and they were saying you couldn’t do it—you know what I said? That was my first day: You can do it,” he said. “And I tell you what—it’s being put to good use.”</w:t>
      </w:r>
    </w:p>
    <w:p w14:paraId="3761AD10" w14:textId="77777777" w:rsidR="0007150B" w:rsidRPr="00464E04" w:rsidRDefault="0007150B" w:rsidP="0007150B">
      <w:pPr>
        <w:rPr>
          <w:sz w:val="16"/>
        </w:rPr>
      </w:pPr>
      <w:r w:rsidRPr="00464E04">
        <w:rPr>
          <w:sz w:val="16"/>
        </w:rPr>
        <w:t>Though the president signed modest criminal justice reform legislation into law and has granted clemency to a handful of people convicted of drug crimes, Trump has also repeatedly applauded foreign governments’ use of the death penalty against people who sell drugs. “It’s interesting,” he said as recently as February. “States with a very powerful death penalty on drug dealers don’t have a drug problem.”</w:t>
      </w:r>
    </w:p>
    <w:p w14:paraId="39391AC0" w14:textId="77777777" w:rsidR="0007150B" w:rsidRPr="00464E04" w:rsidRDefault="0007150B" w:rsidP="0007150B">
      <w:pPr>
        <w:rPr>
          <w:sz w:val="16"/>
        </w:rPr>
      </w:pPr>
      <w:r w:rsidRPr="00464E04">
        <w:rPr>
          <w:rStyle w:val="StyleUnderline"/>
        </w:rPr>
        <w:t>Trump’s reelection campaign</w:t>
      </w:r>
      <w:r w:rsidRPr="00464E04">
        <w:rPr>
          <w:sz w:val="16"/>
        </w:rPr>
        <w:t xml:space="preserve">, however, </w:t>
      </w:r>
      <w:r w:rsidRPr="00464E04">
        <w:rPr>
          <w:rStyle w:val="StyleUnderline"/>
        </w:rPr>
        <w:t>doesn’t seem</w:t>
      </w:r>
      <w:r w:rsidRPr="00464E04">
        <w:rPr>
          <w:sz w:val="16"/>
        </w:rPr>
        <w:t xml:space="preserve"> to be bothered by the </w:t>
      </w:r>
      <w:r w:rsidRPr="00464E04">
        <w:rPr>
          <w:rStyle w:val="StyleUnderline"/>
        </w:rPr>
        <w:t>hypocrisy</w:t>
      </w:r>
      <w:r w:rsidRPr="00464E04">
        <w:rPr>
          <w:sz w:val="16"/>
        </w:rPr>
        <w:t xml:space="preserve"> of attacking Biden for behavior that Trump himself seems to support. Earlier this month, the campaign lobbed another attack at Biden, characterizing him of being a “typical Washington career politician who spent decades building up America’s mass incarceration system and poisoning the public discourse with race-baiting, divisive and inflammatory remarks.”</w:t>
      </w:r>
    </w:p>
    <w:p w14:paraId="5EC40CB8" w14:textId="77777777" w:rsidR="0007150B" w:rsidRPr="00464E04" w:rsidRDefault="0007150B" w:rsidP="0007150B"/>
    <w:p w14:paraId="2228C7F0" w14:textId="77777777" w:rsidR="0007150B" w:rsidRPr="00E5250A" w:rsidRDefault="0007150B" w:rsidP="0007150B"/>
    <w:p w14:paraId="118AF48B" w14:textId="77777777" w:rsidR="0007150B" w:rsidRDefault="0007150B" w:rsidP="0007150B"/>
    <w:p w14:paraId="1AD42E5F" w14:textId="77777777" w:rsidR="0007150B" w:rsidRDefault="0007150B" w:rsidP="0007150B">
      <w:pPr>
        <w:pStyle w:val="Heading3"/>
      </w:pPr>
      <w:r>
        <w:t>AT: COVID Thumps – Generally</w:t>
      </w:r>
    </w:p>
    <w:p w14:paraId="5903BCFD" w14:textId="77777777" w:rsidR="0007150B" w:rsidRDefault="0007150B" w:rsidP="0007150B"/>
    <w:p w14:paraId="7F7624E0" w14:textId="77777777" w:rsidR="0007150B" w:rsidRDefault="0007150B" w:rsidP="0007150B">
      <w:pPr>
        <w:pStyle w:val="Heading4"/>
      </w:pPr>
      <w:r>
        <w:t xml:space="preserve">CJR </w:t>
      </w:r>
      <w:r w:rsidRPr="006A1BB3">
        <w:rPr>
          <w:u w:val="single"/>
        </w:rPr>
        <w:t>matters more</w:t>
      </w:r>
      <w:r>
        <w:t xml:space="preserve"> than the </w:t>
      </w:r>
      <w:r w:rsidRPr="006A1BB3">
        <w:rPr>
          <w:u w:val="single"/>
        </w:rPr>
        <w:t>pandemic</w:t>
      </w:r>
      <w:r>
        <w:t xml:space="preserve"> – makes </w:t>
      </w:r>
      <w:r w:rsidRPr="006A1BB3">
        <w:rPr>
          <w:u w:val="single"/>
        </w:rPr>
        <w:t>Biden</w:t>
      </w:r>
      <w:r>
        <w:t xml:space="preserve"> win now.</w:t>
      </w:r>
    </w:p>
    <w:p w14:paraId="7271A5F3" w14:textId="77777777" w:rsidR="0007150B" w:rsidRPr="006A1BB3" w:rsidRDefault="0007150B" w:rsidP="0007150B">
      <w:pPr>
        <w:rPr>
          <w:sz w:val="18"/>
          <w:szCs w:val="18"/>
        </w:rPr>
      </w:pPr>
      <w:r w:rsidRPr="006A1BB3">
        <w:rPr>
          <w:sz w:val="18"/>
          <w:szCs w:val="18"/>
        </w:rPr>
        <w:t xml:space="preserve">Kevin </w:t>
      </w:r>
      <w:r w:rsidRPr="006A1BB3">
        <w:rPr>
          <w:rStyle w:val="Style13ptBold"/>
        </w:rPr>
        <w:t>Nealer and</w:t>
      </w:r>
      <w:r w:rsidRPr="006A1BB3">
        <w:rPr>
          <w:sz w:val="18"/>
          <w:szCs w:val="18"/>
        </w:rPr>
        <w:t xml:space="preserve"> Thomas </w:t>
      </w:r>
      <w:r w:rsidRPr="006A1BB3">
        <w:rPr>
          <w:rStyle w:val="Style13ptBold"/>
        </w:rPr>
        <w:t>Gallagher 20</w:t>
      </w:r>
      <w:r w:rsidRPr="006A1BB3">
        <w:rPr>
          <w:sz w:val="18"/>
          <w:szCs w:val="18"/>
        </w:rPr>
        <w:t>, *Senior Adviser in the Economics Program **principals of the Scowcroft Group, "Rightsizing the Election Year Risk to Markets," Center for Strategic &amp; International Studies, 6-16-2020, https://www.csis.org/analysis/rightsizing-election-year-risk-markets; HS</w:t>
      </w:r>
    </w:p>
    <w:p w14:paraId="0CF84FCB" w14:textId="77777777" w:rsidR="0007150B" w:rsidRPr="006A1BB3" w:rsidRDefault="0007150B" w:rsidP="0007150B">
      <w:pPr>
        <w:rPr>
          <w:sz w:val="14"/>
        </w:rPr>
      </w:pPr>
      <w:r w:rsidRPr="006A1BB3">
        <w:rPr>
          <w:u w:val="single"/>
        </w:rPr>
        <w:t>Prediction markets</w:t>
      </w:r>
      <w:r w:rsidRPr="006A1BB3">
        <w:rPr>
          <w:sz w:val="14"/>
        </w:rPr>
        <w:t xml:space="preserve"> are not necessarily great at predictions, but they </w:t>
      </w:r>
      <w:r w:rsidRPr="006A1BB3">
        <w:rPr>
          <w:u w:val="single"/>
        </w:rPr>
        <w:t>are a good measure of sentiment</w:t>
      </w:r>
      <w:r w:rsidRPr="006A1BB3">
        <w:rPr>
          <w:sz w:val="14"/>
        </w:rPr>
        <w:t xml:space="preserve">. </w:t>
      </w:r>
      <w:r w:rsidRPr="006A1BB3">
        <w:rPr>
          <w:u w:val="single"/>
        </w:rPr>
        <w:t xml:space="preserve">These </w:t>
      </w:r>
      <w:r w:rsidRPr="006A1BB3">
        <w:rPr>
          <w:rStyle w:val="Emphasis"/>
        </w:rPr>
        <w:t>markets think</w:t>
      </w:r>
      <w:r w:rsidRPr="006A1BB3">
        <w:rPr>
          <w:u w:val="single"/>
        </w:rPr>
        <w:t xml:space="preserve"> the murder of George </w:t>
      </w:r>
      <w:r w:rsidRPr="006A1BB3">
        <w:rPr>
          <w:rStyle w:val="Emphasis"/>
        </w:rPr>
        <w:t>Floyd and its aftermath</w:t>
      </w:r>
      <w:r w:rsidRPr="006A1BB3">
        <w:rPr>
          <w:u w:val="single"/>
        </w:rPr>
        <w:t xml:space="preserve"> </w:t>
      </w:r>
      <w:r w:rsidRPr="006A1BB3">
        <w:rPr>
          <w:rStyle w:val="Emphasis"/>
        </w:rPr>
        <w:t>have done what even the pandemic</w:t>
      </w:r>
      <w:r w:rsidRPr="006A1BB3">
        <w:rPr>
          <w:u w:val="single"/>
        </w:rPr>
        <w:t xml:space="preserve">-induced depression </w:t>
      </w:r>
      <w:r w:rsidRPr="006A1BB3">
        <w:rPr>
          <w:rStyle w:val="Emphasis"/>
        </w:rPr>
        <w:t>did not</w:t>
      </w:r>
      <w:r w:rsidRPr="006A1BB3">
        <w:rPr>
          <w:sz w:val="14"/>
        </w:rPr>
        <w:t xml:space="preserve">, and that is to </w:t>
      </w:r>
      <w:r w:rsidRPr="006A1BB3">
        <w:rPr>
          <w:rStyle w:val="Emphasis"/>
        </w:rPr>
        <w:t>make</w:t>
      </w:r>
      <w:r w:rsidRPr="006A1BB3">
        <w:rPr>
          <w:u w:val="single"/>
        </w:rPr>
        <w:t xml:space="preserve"> Joe </w:t>
      </w:r>
      <w:r w:rsidRPr="006A1BB3">
        <w:rPr>
          <w:rStyle w:val="Emphasis"/>
        </w:rPr>
        <w:t>Biden the favorite to defeat</w:t>
      </w:r>
      <w:r w:rsidRPr="006A1BB3">
        <w:rPr>
          <w:u w:val="single"/>
        </w:rPr>
        <w:t xml:space="preserve"> Donald </w:t>
      </w:r>
      <w:r w:rsidRPr="006A1BB3">
        <w:rPr>
          <w:rStyle w:val="Emphasis"/>
        </w:rPr>
        <w:t>Trump</w:t>
      </w:r>
      <w:r w:rsidRPr="006A1BB3">
        <w:rPr>
          <w:u w:val="single"/>
        </w:rPr>
        <w:t xml:space="preserve"> this fall</w:t>
      </w:r>
      <w:r w:rsidRPr="006A1BB3">
        <w:rPr>
          <w:sz w:val="14"/>
        </w:rPr>
        <w:t xml:space="preserve">. In the space of two weeks, </w:t>
      </w:r>
      <w:r w:rsidRPr="006A1BB3">
        <w:rPr>
          <w:u w:val="single"/>
        </w:rPr>
        <w:t>Biden has gone from being a slight underdog</w:t>
      </w:r>
      <w:r w:rsidRPr="006A1BB3">
        <w:rPr>
          <w:sz w:val="14"/>
        </w:rPr>
        <w:t xml:space="preserve"> on PredictIt </w:t>
      </w:r>
      <w:r w:rsidRPr="006A1BB3">
        <w:rPr>
          <w:u w:val="single"/>
        </w:rPr>
        <w:t>to having a 58 percent probability of winning the election</w:t>
      </w:r>
      <w:r w:rsidRPr="006A1BB3">
        <w:rPr>
          <w:sz w:val="14"/>
        </w:rPr>
        <w:t>. Investors, respecters of sentiment, will renew their focus on the likely impact a Biden win could have on financial markets.</w:t>
      </w:r>
    </w:p>
    <w:p w14:paraId="2D19E39B" w14:textId="77777777" w:rsidR="0007150B" w:rsidRDefault="0007150B" w:rsidP="0007150B">
      <w:pPr>
        <w:pStyle w:val="Heading4"/>
      </w:pPr>
      <w:r w:rsidRPr="002A75EA">
        <w:rPr>
          <w:u w:val="single"/>
        </w:rPr>
        <w:t>COVID</w:t>
      </w:r>
      <w:r>
        <w:t xml:space="preserve"> has not </w:t>
      </w:r>
      <w:r w:rsidRPr="002A75EA">
        <w:rPr>
          <w:u w:val="single"/>
        </w:rPr>
        <w:t>changed</w:t>
      </w:r>
      <w:r>
        <w:t xml:space="preserve"> voter preferences.</w:t>
      </w:r>
    </w:p>
    <w:p w14:paraId="553D8860" w14:textId="77777777" w:rsidR="0007150B" w:rsidRPr="002A75EA" w:rsidRDefault="0007150B" w:rsidP="0007150B">
      <w:pPr>
        <w:rPr>
          <w:sz w:val="18"/>
          <w:szCs w:val="18"/>
        </w:rPr>
      </w:pPr>
      <w:r w:rsidRPr="002A75EA">
        <w:rPr>
          <w:sz w:val="18"/>
          <w:szCs w:val="18"/>
        </w:rPr>
        <w:t xml:space="preserve">Ronald </w:t>
      </w:r>
      <w:r w:rsidRPr="002A75EA">
        <w:rPr>
          <w:rStyle w:val="Style13ptBold"/>
        </w:rPr>
        <w:t>Brownstein 20</w:t>
      </w:r>
      <w:r w:rsidRPr="002A75EA">
        <w:rPr>
          <w:sz w:val="18"/>
          <w:szCs w:val="18"/>
        </w:rPr>
        <w:t>, a senior editor at The Atlantic, "The Pandemic Hasn’t Changed Voters’ Minds About Trump," Atlantic, 5-21-2020, https://www.theatlantic.com/politics/archive/2020/05/trump-winnowing-down-his-base/611902/; HS</w:t>
      </w:r>
    </w:p>
    <w:p w14:paraId="34A5A743" w14:textId="77777777" w:rsidR="0007150B" w:rsidRPr="00FA6E97" w:rsidRDefault="0007150B" w:rsidP="0007150B">
      <w:pPr>
        <w:rPr>
          <w:sz w:val="14"/>
        </w:rPr>
      </w:pPr>
      <w:r w:rsidRPr="00FA6E97">
        <w:rPr>
          <w:sz w:val="14"/>
        </w:rPr>
        <w:t xml:space="preserve">Taken together, all these results testify to the </w:t>
      </w:r>
      <w:r w:rsidRPr="00FA6E97">
        <w:rPr>
          <w:u w:val="single"/>
        </w:rPr>
        <w:t>persistence of the country’s underlying fissures</w:t>
      </w:r>
      <w:r w:rsidRPr="00FA6E97">
        <w:rPr>
          <w:sz w:val="14"/>
        </w:rPr>
        <w:t xml:space="preserve">, </w:t>
      </w:r>
      <w:r w:rsidRPr="00FA6E97">
        <w:rPr>
          <w:u w:val="single"/>
        </w:rPr>
        <w:t xml:space="preserve">which even an event as universal and wrenching as the </w:t>
      </w:r>
      <w:r w:rsidRPr="00FA6E97">
        <w:rPr>
          <w:rStyle w:val="Emphasis"/>
        </w:rPr>
        <w:t>outbreak</w:t>
      </w:r>
      <w:r w:rsidRPr="00FA6E97">
        <w:rPr>
          <w:u w:val="single"/>
        </w:rPr>
        <w:t xml:space="preserve"> does </w:t>
      </w:r>
      <w:r w:rsidRPr="00FA6E97">
        <w:rPr>
          <w:rStyle w:val="Emphasis"/>
        </w:rPr>
        <w:t>not appear to</w:t>
      </w:r>
      <w:r w:rsidRPr="00FA6E97">
        <w:rPr>
          <w:u w:val="single"/>
        </w:rPr>
        <w:t xml:space="preserve"> have materially </w:t>
      </w:r>
      <w:r w:rsidRPr="00FA6E97">
        <w:rPr>
          <w:rStyle w:val="Emphasis"/>
        </w:rPr>
        <w:t>change</w:t>
      </w:r>
      <w:r w:rsidRPr="00FA6E97">
        <w:rPr>
          <w:u w:val="single"/>
        </w:rPr>
        <w:t>d</w:t>
      </w:r>
      <w:r w:rsidRPr="00FA6E97">
        <w:rPr>
          <w:sz w:val="14"/>
        </w:rPr>
        <w:t xml:space="preserve">. </w:t>
      </w:r>
      <w:r w:rsidRPr="00FA6E97">
        <w:rPr>
          <w:u w:val="single"/>
        </w:rPr>
        <w:t xml:space="preserve">Voters’ </w:t>
      </w:r>
      <w:r w:rsidRPr="00FA6E97">
        <w:rPr>
          <w:rStyle w:val="Emphasis"/>
        </w:rPr>
        <w:t>experiences during</w:t>
      </w:r>
      <w:r w:rsidRPr="00FA6E97">
        <w:rPr>
          <w:u w:val="single"/>
        </w:rPr>
        <w:t xml:space="preserve"> the </w:t>
      </w:r>
      <w:r w:rsidRPr="00FA6E97">
        <w:rPr>
          <w:rStyle w:val="Emphasis"/>
        </w:rPr>
        <w:t>crisis</w:t>
      </w:r>
      <w:r w:rsidRPr="00FA6E97">
        <w:rPr>
          <w:u w:val="single"/>
        </w:rPr>
        <w:t xml:space="preserve"> may be shaping their preferences about the </w:t>
      </w:r>
      <w:r w:rsidRPr="00FA6E97">
        <w:rPr>
          <w:rStyle w:val="Emphasis"/>
        </w:rPr>
        <w:t>November</w:t>
      </w:r>
      <w:r w:rsidRPr="00FA6E97">
        <w:rPr>
          <w:u w:val="single"/>
        </w:rPr>
        <w:t xml:space="preserve"> election </w:t>
      </w:r>
      <w:r w:rsidRPr="00FA6E97">
        <w:rPr>
          <w:rStyle w:val="Emphasis"/>
        </w:rPr>
        <w:t>much less than</w:t>
      </w:r>
      <w:r w:rsidRPr="00FA6E97">
        <w:rPr>
          <w:u w:val="single"/>
        </w:rPr>
        <w:t xml:space="preserve"> the ideological and cultural inclinations they brought into it</w:t>
      </w:r>
      <w:r w:rsidRPr="00FA6E97">
        <w:rPr>
          <w:sz w:val="14"/>
        </w:rPr>
        <w:t>.</w:t>
      </w:r>
    </w:p>
    <w:p w14:paraId="520E8DC1" w14:textId="77777777" w:rsidR="0007150B" w:rsidRPr="00FA6E97" w:rsidRDefault="0007150B" w:rsidP="0007150B">
      <w:pPr>
        <w:rPr>
          <w:sz w:val="14"/>
        </w:rPr>
      </w:pPr>
      <w:r w:rsidRPr="00FA6E97">
        <w:rPr>
          <w:sz w:val="14"/>
        </w:rPr>
        <w:t>“</w:t>
      </w:r>
      <w:r w:rsidRPr="00FA6E97">
        <w:rPr>
          <w:u w:val="single"/>
        </w:rPr>
        <w:t xml:space="preserve">It is </w:t>
      </w:r>
      <w:r w:rsidRPr="00FA6E97">
        <w:rPr>
          <w:rStyle w:val="Emphasis"/>
        </w:rPr>
        <w:t>reinforcing</w:t>
      </w:r>
      <w:r w:rsidRPr="00FA6E97">
        <w:rPr>
          <w:u w:val="single"/>
        </w:rPr>
        <w:t xml:space="preserve"> what many people already think</w:t>
      </w:r>
      <w:r w:rsidRPr="00FA6E97">
        <w:rPr>
          <w:sz w:val="14"/>
        </w:rPr>
        <w:t xml:space="preserve">,” says the longtime Republican pollster Glen Bolger. “It’s not to say that nobody is experiencing it through their experience with the pandemic, but the </w:t>
      </w:r>
      <w:r w:rsidRPr="00FA6E97">
        <w:rPr>
          <w:u w:val="single"/>
        </w:rPr>
        <w:t>majority are filtering it through their perception about Trump</w:t>
      </w:r>
      <w:r w:rsidRPr="00FA6E97">
        <w:rPr>
          <w:sz w:val="14"/>
        </w:rPr>
        <w:t>.”</w:t>
      </w:r>
    </w:p>
    <w:p w14:paraId="13610BD8" w14:textId="77777777" w:rsidR="0007150B" w:rsidRPr="00FA6E97" w:rsidRDefault="0007150B" w:rsidP="0007150B">
      <w:pPr>
        <w:rPr>
          <w:sz w:val="14"/>
        </w:rPr>
      </w:pPr>
      <w:r w:rsidRPr="00FA6E97">
        <w:rPr>
          <w:sz w:val="14"/>
        </w:rPr>
        <w:t>Though that consistency remains the dominant pattern in polling through the crisis, two possible exceptions could tip the 2020 race at a time when the country remains closely divided. Though the outbreak is spreading more broadly into Trump’s rural and small-town base, it has hit hardest in the big-city areas that were most skeptical of him from the outset. That could widen Trump’s deficit in the most populous communities—he already lost America’s 100 largest counties by a combined total of about 15 million votes in 2016—and force him to squeeze even greater margins and higher turnout from smaller places.</w:t>
      </w:r>
    </w:p>
    <w:p w14:paraId="0D101212" w14:textId="77777777" w:rsidR="0007150B" w:rsidRPr="00FA6E97" w:rsidRDefault="0007150B" w:rsidP="0007150B">
      <w:pPr>
        <w:rPr>
          <w:sz w:val="14"/>
        </w:rPr>
      </w:pPr>
      <w:r w:rsidRPr="00FA6E97">
        <w:rPr>
          <w:sz w:val="14"/>
        </w:rPr>
        <w:t>The second trend complicates the first for him: As I mentioned before, polling shows that the voting bloc that has most clearly moved away from Trump during the outbreak is older voters, including older whites. Generally, small-town America is not only redder but also grayer. If Trump slips at all with older voters, he will struggle to expand his margins in smaller communities.</w:t>
      </w:r>
    </w:p>
    <w:p w14:paraId="3C9203A6" w14:textId="77777777" w:rsidR="0007150B" w:rsidRDefault="0007150B" w:rsidP="0007150B">
      <w:pPr>
        <w:rPr>
          <w:sz w:val="14"/>
        </w:rPr>
      </w:pPr>
      <w:r w:rsidRPr="00FA6E97">
        <w:rPr>
          <w:u w:val="single"/>
        </w:rPr>
        <w:t xml:space="preserve">It’s remarkable how the outbreak has disrupted every aspect of American life </w:t>
      </w:r>
      <w:r w:rsidRPr="00FA6E97">
        <w:rPr>
          <w:rStyle w:val="Emphasis"/>
        </w:rPr>
        <w:t>without</w:t>
      </w:r>
      <w:r w:rsidRPr="00FA6E97">
        <w:rPr>
          <w:u w:val="single"/>
        </w:rPr>
        <w:t xml:space="preserve"> hugely </w:t>
      </w:r>
      <w:r w:rsidRPr="00FA6E97">
        <w:rPr>
          <w:rStyle w:val="Emphasis"/>
        </w:rPr>
        <w:t>reconfiguring</w:t>
      </w:r>
      <w:r w:rsidRPr="00FA6E97">
        <w:rPr>
          <w:u w:val="single"/>
        </w:rPr>
        <w:t xml:space="preserve"> the landscape for the </w:t>
      </w:r>
      <w:r w:rsidRPr="00FA6E97">
        <w:rPr>
          <w:rStyle w:val="Emphasis"/>
        </w:rPr>
        <w:t>2020</w:t>
      </w:r>
      <w:r w:rsidRPr="00FA6E97">
        <w:rPr>
          <w:u w:val="single"/>
        </w:rPr>
        <w:t xml:space="preserve"> presidential race</w:t>
      </w:r>
      <w:r w:rsidRPr="00FA6E97">
        <w:rPr>
          <w:sz w:val="14"/>
        </w:rPr>
        <w:t>. But to the extent that it has shifted the terrain, it has left Trump facing an even narrower path to a second term. And on that bumpy road, no rock looms before Trump more ominously than the persistent recoil from his values and performance among college-educated white voters of both genders.</w:t>
      </w:r>
    </w:p>
    <w:p w14:paraId="48A2B93E" w14:textId="77777777" w:rsidR="0007150B" w:rsidRDefault="0007150B" w:rsidP="0007150B"/>
    <w:p w14:paraId="25A9535F" w14:textId="77777777" w:rsidR="0007150B" w:rsidRDefault="0007150B" w:rsidP="0007150B"/>
    <w:p w14:paraId="6BF020CD" w14:textId="77777777" w:rsidR="0007150B" w:rsidRDefault="0007150B" w:rsidP="0007150B">
      <w:pPr>
        <w:pStyle w:val="Heading4"/>
      </w:pPr>
      <w:r>
        <w:t xml:space="preserve">COVID concerns are already declining, and the effect is highly variable </w:t>
      </w:r>
    </w:p>
    <w:p w14:paraId="762748A3" w14:textId="77777777" w:rsidR="0007150B" w:rsidRPr="003022D1" w:rsidRDefault="0007150B" w:rsidP="0007150B">
      <w:r w:rsidRPr="003022D1">
        <w:rPr>
          <w:rStyle w:val="Style13ptBold"/>
        </w:rPr>
        <w:t>Pramuk 20</w:t>
      </w:r>
      <w:r w:rsidRPr="003022D1">
        <w:t xml:space="preserve"> – News associate @CNBC Digital</w:t>
      </w:r>
    </w:p>
    <w:p w14:paraId="5C1A9245" w14:textId="77777777" w:rsidR="0007150B" w:rsidRPr="003022D1" w:rsidRDefault="0007150B" w:rsidP="0007150B">
      <w:r w:rsidRPr="003022D1">
        <w:t>Jacob, 5/6. “Coronavirus concerns drop in 2020 swing states as Republican fears fall, CNBC/Change Research poll finds.” https://www.cnbc.com/2020/05/06/coronavirus-updates-concerns-fall-in-2020-election-swing-states-cnbcchange-poll-finds.html</w:t>
      </w:r>
    </w:p>
    <w:p w14:paraId="026A410E" w14:textId="77777777" w:rsidR="0007150B" w:rsidRPr="003022D1" w:rsidRDefault="0007150B" w:rsidP="0007150B">
      <w:pPr>
        <w:rPr>
          <w:sz w:val="16"/>
        </w:rPr>
      </w:pPr>
      <w:r w:rsidRPr="00BC0E9B">
        <w:rPr>
          <w:rStyle w:val="StyleUnderline"/>
        </w:rPr>
        <w:t xml:space="preserve">Fears about the coronavirus have fallen in key 2020 swing states </w:t>
      </w:r>
      <w:r w:rsidRPr="003022D1">
        <w:rPr>
          <w:sz w:val="16"/>
        </w:rPr>
        <w:t xml:space="preserve">as Republican worries about the pandemic slide, </w:t>
      </w:r>
      <w:r w:rsidRPr="00BC0E9B">
        <w:rPr>
          <w:rStyle w:val="StyleUnderline"/>
        </w:rPr>
        <w:t>according to a new</w:t>
      </w:r>
      <w:r w:rsidRPr="003022D1">
        <w:rPr>
          <w:sz w:val="16"/>
        </w:rPr>
        <w:t xml:space="preserve"> CNBC/Change Research </w:t>
      </w:r>
      <w:r w:rsidRPr="00BC0E9B">
        <w:rPr>
          <w:rStyle w:val="StyleUnderline"/>
        </w:rPr>
        <w:t>survey</w:t>
      </w:r>
      <w:r w:rsidRPr="003022D1">
        <w:rPr>
          <w:sz w:val="16"/>
        </w:rPr>
        <w:t xml:space="preserve">. </w:t>
      </w:r>
    </w:p>
    <w:p w14:paraId="414E5D59" w14:textId="77777777" w:rsidR="0007150B" w:rsidRPr="003022D1" w:rsidRDefault="0007150B" w:rsidP="0007150B">
      <w:pPr>
        <w:rPr>
          <w:sz w:val="16"/>
        </w:rPr>
      </w:pPr>
      <w:r w:rsidRPr="003022D1">
        <w:rPr>
          <w:sz w:val="16"/>
        </w:rPr>
        <w:t xml:space="preserve">About two-thirds, or 68%, of likely voters </w:t>
      </w:r>
      <w:r w:rsidRPr="00BC0E9B">
        <w:rPr>
          <w:rStyle w:val="StyleUnderline"/>
        </w:rPr>
        <w:t>in the election battlegrounds</w:t>
      </w:r>
      <w:r w:rsidRPr="003022D1">
        <w:rPr>
          <w:sz w:val="16"/>
        </w:rPr>
        <w:t xml:space="preserve"> of Arizona, Florida, Michigan, North Carolina, Pennsylvania and Wisconsin said they have “very” or “somewhat” serious concerns about Covid-19, the States of Play poll found. </w:t>
      </w:r>
      <w:r w:rsidRPr="00BC0E9B">
        <w:rPr>
          <w:rStyle w:val="StyleUnderline"/>
        </w:rPr>
        <w:t>The share of respondents with major worries about the pandemic dropped</w:t>
      </w:r>
      <w:r w:rsidRPr="003022D1">
        <w:rPr>
          <w:sz w:val="16"/>
        </w:rPr>
        <w:t xml:space="preserve"> from 76% in mid-April. </w:t>
      </w:r>
    </w:p>
    <w:p w14:paraId="76600010" w14:textId="77777777" w:rsidR="0007150B" w:rsidRPr="003022D1" w:rsidRDefault="0007150B" w:rsidP="0007150B">
      <w:pPr>
        <w:rPr>
          <w:sz w:val="16"/>
        </w:rPr>
      </w:pPr>
      <w:r w:rsidRPr="003022D1">
        <w:rPr>
          <w:sz w:val="16"/>
        </w:rPr>
        <w:t xml:space="preserve">A partisan split appeared to drive the shift. Only 39% of Republicans said they had at least somewhat serious concerns about the coronavirus disease, down from 55% last month. At the same time, 97% of Democrats said they had significant worries, nearly identical to the 98% share in mid-April. </w:t>
      </w:r>
    </w:p>
    <w:p w14:paraId="5BEF69C3" w14:textId="77777777" w:rsidR="0007150B" w:rsidRPr="003022D1" w:rsidRDefault="0007150B" w:rsidP="0007150B">
      <w:pPr>
        <w:rPr>
          <w:sz w:val="16"/>
        </w:rPr>
      </w:pPr>
      <w:r w:rsidRPr="003022D1">
        <w:rPr>
          <w:sz w:val="16"/>
        </w:rPr>
        <w:t>The poll surveyed 3,544 likely voters across the six states from May 1 to 3, and has a margin of error of plus or minus 1.7 percentage points.</w:t>
      </w:r>
    </w:p>
    <w:p w14:paraId="0AB932BD" w14:textId="77777777" w:rsidR="0007150B" w:rsidRPr="003022D1" w:rsidRDefault="0007150B" w:rsidP="0007150B">
      <w:pPr>
        <w:rPr>
          <w:sz w:val="16"/>
        </w:rPr>
      </w:pPr>
      <w:r w:rsidRPr="003022D1">
        <w:rPr>
          <w:sz w:val="16"/>
        </w:rPr>
        <w:t xml:space="preserve">The poll underscores how partisan </w:t>
      </w:r>
      <w:r w:rsidRPr="003022D1">
        <w:rPr>
          <w:rStyle w:val="StyleUnderline"/>
        </w:rPr>
        <w:t xml:space="preserve">views on and responses to the pandemic </w:t>
      </w:r>
      <w:r w:rsidRPr="003022D1">
        <w:rPr>
          <w:rStyle w:val="Emphasis"/>
        </w:rPr>
        <w:t>vary drastically</w:t>
      </w:r>
      <w:r w:rsidRPr="003022D1">
        <w:rPr>
          <w:sz w:val="16"/>
        </w:rPr>
        <w:t>. Many Republican governors have started the process of reopening their economies, while Democratic executives have generally moved more slowly to lift state shutdowns</w:t>
      </w:r>
      <w:r w:rsidRPr="003022D1">
        <w:rPr>
          <w:rFonts w:hint="eastAsia"/>
          <w:sz w:val="16"/>
        </w:rPr>
        <w:t xml:space="preserve"> meant to slow Covid-19</w:t>
      </w:r>
      <w:r w:rsidRPr="003022D1">
        <w:rPr>
          <w:rFonts w:hint="eastAsia"/>
          <w:sz w:val="16"/>
        </w:rPr>
        <w:t>′</w:t>
      </w:r>
      <w:r w:rsidRPr="003022D1">
        <w:rPr>
          <w:rFonts w:hint="eastAsia"/>
          <w:sz w:val="16"/>
        </w:rPr>
        <w:t>s spread. Republican senators and advisors to President Donald Trump, meanwhile, have largely pushed for a swifter return to normal life than Democratic lawmakers have.</w:t>
      </w:r>
    </w:p>
    <w:p w14:paraId="7DDC286A" w14:textId="77777777" w:rsidR="0007150B" w:rsidRDefault="0007150B" w:rsidP="0007150B"/>
    <w:p w14:paraId="02076DB6" w14:textId="77777777" w:rsidR="0007150B" w:rsidRDefault="0007150B" w:rsidP="0007150B">
      <w:pPr>
        <w:pStyle w:val="Heading4"/>
      </w:pPr>
      <w:r>
        <w:t>COVID’s not shaping voter preferences</w:t>
      </w:r>
    </w:p>
    <w:p w14:paraId="720894B0" w14:textId="77777777" w:rsidR="0007150B" w:rsidRDefault="0007150B" w:rsidP="0007150B">
      <w:r w:rsidRPr="000902E7">
        <w:rPr>
          <w:rStyle w:val="Style13ptBold"/>
        </w:rPr>
        <w:t>Russonello 20</w:t>
      </w:r>
      <w:r>
        <w:t xml:space="preserve"> –</w:t>
      </w:r>
      <w:r w:rsidRPr="000902E7">
        <w:t xml:space="preserve"> journalist and music critic who covers jazz and improvised music as well as electoral politics for The New York Times</w:t>
      </w:r>
    </w:p>
    <w:p w14:paraId="4E3D1F45" w14:textId="77777777" w:rsidR="0007150B" w:rsidRDefault="0007150B" w:rsidP="0007150B">
      <w:r>
        <w:t xml:space="preserve">Giovanni, 5/15. “Trump’s Ratings on the Virus Are Sagging. Why Isn’t Biden Surging?” New York Times, Proquest. </w:t>
      </w:r>
    </w:p>
    <w:p w14:paraId="19E58A3D" w14:textId="77777777" w:rsidR="0007150B" w:rsidRPr="000902E7" w:rsidRDefault="0007150B" w:rsidP="0007150B">
      <w:pPr>
        <w:rPr>
          <w:sz w:val="16"/>
        </w:rPr>
      </w:pPr>
      <w:r w:rsidRPr="000902E7">
        <w:rPr>
          <w:sz w:val="16"/>
        </w:rPr>
        <w:t xml:space="preserve">In the five weeks since Biden became the lone remaining Democratic presidential candidate, all but sealing his nomination, </w:t>
      </w:r>
      <w:r w:rsidRPr="000902E7">
        <w:rPr>
          <w:rStyle w:val="StyleUnderline"/>
        </w:rPr>
        <w:t>Americans’ faith in Trump’s handling of the coronavirus has steadily sunk</w:t>
      </w:r>
      <w:r w:rsidRPr="000902E7">
        <w:rPr>
          <w:sz w:val="16"/>
        </w:rPr>
        <w:t xml:space="preserve">. In this week’s CNN poll, </w:t>
      </w:r>
      <w:r w:rsidRPr="000902E7">
        <w:rPr>
          <w:rStyle w:val="StyleUnderline"/>
        </w:rPr>
        <w:t>Americans disapproved of his pandemic response by a 13-point margin</w:t>
      </w:r>
      <w:r w:rsidRPr="000902E7">
        <w:rPr>
          <w:sz w:val="16"/>
        </w:rPr>
        <w:t>.</w:t>
      </w:r>
    </w:p>
    <w:p w14:paraId="15F4F66B" w14:textId="77777777" w:rsidR="0007150B" w:rsidRPr="000902E7" w:rsidRDefault="0007150B" w:rsidP="0007150B">
      <w:pPr>
        <w:rPr>
          <w:sz w:val="16"/>
        </w:rPr>
      </w:pPr>
      <w:r w:rsidRPr="000902E7">
        <w:rPr>
          <w:rStyle w:val="StyleUnderline"/>
        </w:rPr>
        <w:t>But Biden has largely stayed outside the spotlight</w:t>
      </w:r>
      <w:r w:rsidRPr="000902E7">
        <w:rPr>
          <w:sz w:val="16"/>
        </w:rPr>
        <w:t xml:space="preserve"> in recent weeks — at </w:t>
      </w:r>
      <w:r w:rsidRPr="000902E7">
        <w:rPr>
          <w:rStyle w:val="StyleUnderline"/>
        </w:rPr>
        <w:t xml:space="preserve">the very moment when he might otherwise be expected to grab headlines with attacks on Trump’s leadership and </w:t>
      </w:r>
      <w:r w:rsidRPr="000902E7">
        <w:rPr>
          <w:sz w:val="16"/>
        </w:rPr>
        <w:t xml:space="preserve">examples of how he would confront </w:t>
      </w:r>
      <w:r w:rsidRPr="000902E7">
        <w:rPr>
          <w:rStyle w:val="StyleUnderline"/>
        </w:rPr>
        <w:t>the pandemic</w:t>
      </w:r>
      <w:r w:rsidRPr="000902E7">
        <w:rPr>
          <w:sz w:val="16"/>
        </w:rPr>
        <w:t>.</w:t>
      </w:r>
    </w:p>
    <w:p w14:paraId="719E1972" w14:textId="77777777" w:rsidR="0007150B" w:rsidRDefault="0007150B" w:rsidP="0007150B">
      <w:pPr>
        <w:rPr>
          <w:sz w:val="16"/>
        </w:rPr>
      </w:pPr>
      <w:r w:rsidRPr="000902E7">
        <w:rPr>
          <w:rStyle w:val="StyleUnderline"/>
        </w:rPr>
        <w:t>In the CNN poll, voters were just 6 points more likely to say Biden would do a better job than Trump at responding to the virus</w:t>
      </w:r>
      <w:r w:rsidRPr="000902E7">
        <w:rPr>
          <w:sz w:val="16"/>
        </w:rPr>
        <w:t xml:space="preserve"> outbreak. </w:t>
      </w:r>
      <w:r w:rsidRPr="000902E7">
        <w:rPr>
          <w:rStyle w:val="StyleUnderline"/>
        </w:rPr>
        <w:t>A month ago, the difference was 9 points in Biden’s favor</w:t>
      </w:r>
      <w:r w:rsidRPr="000902E7">
        <w:rPr>
          <w:sz w:val="16"/>
        </w:rPr>
        <w:t>.</w:t>
      </w:r>
    </w:p>
    <w:p w14:paraId="59431B8E" w14:textId="77777777" w:rsidR="0007150B" w:rsidRDefault="0007150B" w:rsidP="0007150B">
      <w:pPr>
        <w:rPr>
          <w:sz w:val="16"/>
        </w:rPr>
      </w:pPr>
    </w:p>
    <w:p w14:paraId="7E84FB36" w14:textId="77777777" w:rsidR="0007150B" w:rsidRDefault="0007150B" w:rsidP="0007150B">
      <w:pPr>
        <w:pStyle w:val="Heading4"/>
      </w:pPr>
      <w:r>
        <w:t>COVID also hurts Dems, and Trump can still reshape the narrative</w:t>
      </w:r>
    </w:p>
    <w:p w14:paraId="4EA644A5" w14:textId="77777777" w:rsidR="0007150B" w:rsidRDefault="0007150B" w:rsidP="0007150B">
      <w:r w:rsidRPr="00D01ADB">
        <w:rPr>
          <w:rStyle w:val="Style13ptBold"/>
        </w:rPr>
        <w:t>Siders 20</w:t>
      </w:r>
      <w:r>
        <w:t xml:space="preserve"> – </w:t>
      </w:r>
      <w:r w:rsidRPr="00D01ADB">
        <w:t xml:space="preserve">senior </w:t>
      </w:r>
      <w:r>
        <w:t xml:space="preserve">national political </w:t>
      </w:r>
      <w:r w:rsidRPr="00D01ADB">
        <w:t>reporter for POLITICO and co-author of the California Playbook</w:t>
      </w:r>
    </w:p>
    <w:p w14:paraId="5BA45BDC" w14:textId="77777777" w:rsidR="0007150B" w:rsidRDefault="0007150B" w:rsidP="0007150B">
      <w:r>
        <w:t>David, 3/18/20. “</w:t>
      </w:r>
      <w:r w:rsidRPr="00D01ADB">
        <w:t>Why some Democrats worry the coronavirus could help Trump win reelection</w:t>
      </w:r>
      <w:r>
        <w:t xml:space="preserve">.” </w:t>
      </w:r>
      <w:r w:rsidRPr="00D01ADB">
        <w:t>https://www.politico.com/news/2020/03/18/coronavirus-campaign-primary-135107</w:t>
      </w:r>
    </w:p>
    <w:p w14:paraId="4B64F2AB" w14:textId="77777777" w:rsidR="0007150B" w:rsidRPr="00D01ADB" w:rsidRDefault="0007150B" w:rsidP="0007150B">
      <w:pPr>
        <w:rPr>
          <w:sz w:val="16"/>
        </w:rPr>
      </w:pPr>
      <w:r w:rsidRPr="00D01ADB">
        <w:rPr>
          <w:sz w:val="16"/>
        </w:rPr>
        <w:t xml:space="preserve">Yet </w:t>
      </w:r>
      <w:r w:rsidRPr="00D01ADB">
        <w:rPr>
          <w:rStyle w:val="StyleUnderline"/>
        </w:rPr>
        <w:t xml:space="preserve">because of the coronavirus, the presidential campaign is </w:t>
      </w:r>
      <w:r w:rsidRPr="00D01ADB">
        <w:rPr>
          <w:rStyle w:val="Emphasis"/>
        </w:rPr>
        <w:t>suspended in time</w:t>
      </w:r>
      <w:r w:rsidRPr="00D01ADB">
        <w:rPr>
          <w:sz w:val="16"/>
        </w:rPr>
        <w:t xml:space="preserve">. </w:t>
      </w:r>
      <w:r w:rsidRPr="00D01ADB">
        <w:rPr>
          <w:rStyle w:val="StyleUnderline"/>
        </w:rPr>
        <w:t>Rallies are off. Campaign workers</w:t>
      </w:r>
      <w:r w:rsidRPr="00D01ADB">
        <w:rPr>
          <w:sz w:val="16"/>
        </w:rPr>
        <w:t xml:space="preserve">, like many other people, </w:t>
      </w:r>
      <w:r w:rsidRPr="00D01ADB">
        <w:rPr>
          <w:rStyle w:val="StyleUnderline"/>
        </w:rPr>
        <w:t>are sheltering in place</w:t>
      </w:r>
      <w:r w:rsidRPr="00D01ADB">
        <w:rPr>
          <w:sz w:val="16"/>
        </w:rPr>
        <w:t>. On Tuesday, Maryland became the fifth state to postpone its election, and more states are expected to follow.</w:t>
      </w:r>
    </w:p>
    <w:p w14:paraId="7ABE6B99" w14:textId="77777777" w:rsidR="0007150B" w:rsidRPr="00D01ADB" w:rsidRDefault="0007150B" w:rsidP="0007150B">
      <w:pPr>
        <w:rPr>
          <w:sz w:val="16"/>
        </w:rPr>
      </w:pPr>
      <w:r w:rsidRPr="00D01ADB">
        <w:rPr>
          <w:sz w:val="16"/>
        </w:rPr>
        <w:t>The postponements have left an unexpected opening for Sanders to soldier on, even as his prospects fade. The pandemic, which first sapped the primary of life, is now extending it.</w:t>
      </w:r>
    </w:p>
    <w:p w14:paraId="7632D8D8" w14:textId="77777777" w:rsidR="0007150B" w:rsidRPr="00D01ADB" w:rsidRDefault="0007150B" w:rsidP="0007150B">
      <w:pPr>
        <w:rPr>
          <w:sz w:val="16"/>
        </w:rPr>
      </w:pPr>
      <w:r w:rsidRPr="00D01ADB">
        <w:rPr>
          <w:sz w:val="16"/>
        </w:rPr>
        <w:t>“It’s frozen the campaign,” said Mark Longabaugh, a senior adviser to Sanders during his 2016 campaign. “I don’t know what major campaign event you are going to have … Put 50 press people in the room and let [the candidates] address the camera with their wives, maybe?</w:t>
      </w:r>
    </w:p>
    <w:p w14:paraId="17B5D7DF" w14:textId="77777777" w:rsidR="0007150B" w:rsidRPr="00D01ADB" w:rsidRDefault="0007150B" w:rsidP="0007150B">
      <w:pPr>
        <w:rPr>
          <w:sz w:val="16"/>
        </w:rPr>
      </w:pPr>
      <w:r w:rsidRPr="00D01ADB">
        <w:rPr>
          <w:sz w:val="16"/>
        </w:rPr>
        <w:t>He said, “Past that, and I don’t see how you cut through this life-or-death coverage that we’ve got. … It just kind of closes it down.”</w:t>
      </w:r>
    </w:p>
    <w:p w14:paraId="3627542A" w14:textId="77777777" w:rsidR="0007150B" w:rsidRPr="00D01ADB" w:rsidRDefault="0007150B" w:rsidP="0007150B">
      <w:pPr>
        <w:rPr>
          <w:sz w:val="16"/>
        </w:rPr>
      </w:pPr>
      <w:r w:rsidRPr="00D01ADB">
        <w:rPr>
          <w:rStyle w:val="StyleUnderline"/>
        </w:rPr>
        <w:t>For</w:t>
      </w:r>
      <w:r w:rsidRPr="00D01ADB">
        <w:rPr>
          <w:sz w:val="16"/>
        </w:rPr>
        <w:t xml:space="preserve"> many </w:t>
      </w:r>
      <w:r w:rsidRPr="00D01ADB">
        <w:rPr>
          <w:rStyle w:val="StyleUnderline"/>
        </w:rPr>
        <w:t>Dem</w:t>
      </w:r>
      <w:r w:rsidRPr="00D01ADB">
        <w:rPr>
          <w:sz w:val="16"/>
        </w:rPr>
        <w:t>ocrat</w:t>
      </w:r>
      <w:r w:rsidRPr="00D01ADB">
        <w:rPr>
          <w:rStyle w:val="StyleUnderline"/>
        </w:rPr>
        <w:t>s</w:t>
      </w:r>
      <w:r w:rsidRPr="00D01ADB">
        <w:rPr>
          <w:sz w:val="16"/>
        </w:rPr>
        <w:t xml:space="preserve">, </w:t>
      </w:r>
      <w:r w:rsidRPr="00D01ADB">
        <w:rPr>
          <w:rStyle w:val="StyleUnderline"/>
        </w:rPr>
        <w:t>the prospect of a stalled but protracted nominating contest is unsettling</w:t>
      </w:r>
      <w:r w:rsidRPr="00D01ADB">
        <w:rPr>
          <w:sz w:val="16"/>
        </w:rPr>
        <w:t xml:space="preserve">. </w:t>
      </w:r>
      <w:r w:rsidRPr="00D01ADB">
        <w:rPr>
          <w:rStyle w:val="StyleUnderline"/>
        </w:rPr>
        <w:t>Moderates are laboring to unify the party’s ranks behind Biden, and</w:t>
      </w:r>
      <w:r w:rsidRPr="00D01ADB">
        <w:rPr>
          <w:sz w:val="16"/>
        </w:rPr>
        <w:t xml:space="preserve"> </w:t>
      </w:r>
      <w:r w:rsidRPr="00D01ADB">
        <w:rPr>
          <w:rStyle w:val="StyleUnderline"/>
        </w:rPr>
        <w:t>the politics of the coronavirus crisis is heightening their anxiety</w:t>
      </w:r>
      <w:r w:rsidRPr="00D01ADB">
        <w:rPr>
          <w:sz w:val="16"/>
        </w:rPr>
        <w:t>.</w:t>
      </w:r>
    </w:p>
    <w:p w14:paraId="1DD4940B" w14:textId="77777777" w:rsidR="0007150B" w:rsidRPr="00D01ADB" w:rsidRDefault="0007150B" w:rsidP="0007150B">
      <w:pPr>
        <w:rPr>
          <w:sz w:val="16"/>
        </w:rPr>
      </w:pPr>
      <w:r w:rsidRPr="00D01ADB">
        <w:rPr>
          <w:sz w:val="16"/>
        </w:rPr>
        <w:t xml:space="preserve">The </w:t>
      </w:r>
      <w:r w:rsidRPr="00D01ADB">
        <w:rPr>
          <w:rStyle w:val="StyleUnderline"/>
        </w:rPr>
        <w:t>conventional wisdom</w:t>
      </w:r>
      <w:r w:rsidRPr="00D01ADB">
        <w:rPr>
          <w:sz w:val="16"/>
        </w:rPr>
        <w:t xml:space="preserve"> for weeks </w:t>
      </w:r>
      <w:r w:rsidRPr="00D01ADB">
        <w:rPr>
          <w:rStyle w:val="StyleUnderline"/>
        </w:rPr>
        <w:t>has been that</w:t>
      </w:r>
      <w:r w:rsidRPr="00D01ADB">
        <w:rPr>
          <w:sz w:val="16"/>
        </w:rPr>
        <w:t xml:space="preserve"> President Donald </w:t>
      </w:r>
      <w:r w:rsidRPr="00D01ADB">
        <w:rPr>
          <w:rStyle w:val="StyleUnderline"/>
        </w:rPr>
        <w:t>Trump's uneven</w:t>
      </w:r>
      <w:r w:rsidRPr="00D01ADB">
        <w:rPr>
          <w:sz w:val="16"/>
        </w:rPr>
        <w:t xml:space="preserve">, and at times </w:t>
      </w:r>
      <w:r w:rsidRPr="00D01ADB">
        <w:rPr>
          <w:rStyle w:val="StyleUnderline"/>
        </w:rPr>
        <w:t>chaotic, handling of this crisis is deeply problematic for his reelection chances</w:t>
      </w:r>
      <w:r w:rsidRPr="00D01ADB">
        <w:rPr>
          <w:sz w:val="16"/>
        </w:rPr>
        <w:t xml:space="preserve">. </w:t>
      </w:r>
      <w:r w:rsidRPr="00D01ADB">
        <w:rPr>
          <w:rStyle w:val="StyleUnderline"/>
        </w:rPr>
        <w:t xml:space="preserve">But </w:t>
      </w:r>
      <w:r w:rsidRPr="00D01ADB">
        <w:rPr>
          <w:rStyle w:val="Emphasis"/>
        </w:rPr>
        <w:t>it may not be that simple</w:t>
      </w:r>
      <w:r w:rsidRPr="00D01ADB">
        <w:rPr>
          <w:sz w:val="16"/>
        </w:rPr>
        <w:t>.</w:t>
      </w:r>
    </w:p>
    <w:p w14:paraId="7F403A17" w14:textId="77777777" w:rsidR="0007150B" w:rsidRPr="00D01ADB" w:rsidRDefault="0007150B" w:rsidP="0007150B">
      <w:pPr>
        <w:rPr>
          <w:sz w:val="16"/>
        </w:rPr>
      </w:pPr>
      <w:r w:rsidRPr="00D01ADB">
        <w:rPr>
          <w:sz w:val="16"/>
        </w:rPr>
        <w:t>So far, Trump has taken a beating over his handling of the pandemic. The economy is tanking, and just 46 percent of Americans believe the federal government is doing enough to confront the coronavirus, down from 61 percent last month, according to an NPR/PBS NewsHour/Marist poll. Few people trust what Trump is saying about the pandemic, according to the same poll.</w:t>
      </w:r>
    </w:p>
    <w:p w14:paraId="5E018B3A" w14:textId="77777777" w:rsidR="0007150B" w:rsidRPr="00D01ADB" w:rsidRDefault="0007150B" w:rsidP="0007150B">
      <w:pPr>
        <w:rPr>
          <w:sz w:val="16"/>
        </w:rPr>
      </w:pPr>
      <w:r w:rsidRPr="00D01ADB">
        <w:rPr>
          <w:sz w:val="16"/>
        </w:rPr>
        <w:t xml:space="preserve">But </w:t>
      </w:r>
      <w:r w:rsidRPr="00D01ADB">
        <w:rPr>
          <w:rStyle w:val="StyleUnderline"/>
        </w:rPr>
        <w:t xml:space="preserve">Trump has </w:t>
      </w:r>
      <w:r w:rsidRPr="00D01ADB">
        <w:rPr>
          <w:rStyle w:val="Emphasis"/>
        </w:rPr>
        <w:t>time on his side</w:t>
      </w:r>
      <w:r w:rsidRPr="00D01ADB">
        <w:rPr>
          <w:sz w:val="16"/>
        </w:rPr>
        <w:t xml:space="preserve">, with the coronavirus spreading early in the election cycle. This week, the Republican president adopted a more somber tone, and some Democrats are beginning to worry </w:t>
      </w:r>
      <w:r w:rsidRPr="00D01ADB">
        <w:rPr>
          <w:rStyle w:val="StyleUnderline"/>
        </w:rPr>
        <w:t xml:space="preserve">that he could </w:t>
      </w:r>
      <w:r w:rsidRPr="00D01ADB">
        <w:rPr>
          <w:rStyle w:val="Emphasis"/>
        </w:rPr>
        <w:t>mold the narrative to his benefit</w:t>
      </w:r>
      <w:r w:rsidRPr="00D01ADB">
        <w:rPr>
          <w:sz w:val="16"/>
        </w:rPr>
        <w:t xml:space="preserve">. A massive </w:t>
      </w:r>
      <w:r w:rsidRPr="00D01ADB">
        <w:rPr>
          <w:rStyle w:val="StyleUnderline"/>
        </w:rPr>
        <w:t>stimulus</w:t>
      </w:r>
      <w:r w:rsidRPr="00D01ADB">
        <w:rPr>
          <w:sz w:val="16"/>
        </w:rPr>
        <w:t xml:space="preserve">, including direct payments to Americans, </w:t>
      </w:r>
      <w:r w:rsidRPr="00D01ADB">
        <w:rPr>
          <w:rStyle w:val="StyleUnderline"/>
        </w:rPr>
        <w:t>could help him in November</w:t>
      </w:r>
      <w:r w:rsidRPr="00D01ADB">
        <w:rPr>
          <w:sz w:val="16"/>
        </w:rPr>
        <w:t>.</w:t>
      </w:r>
    </w:p>
    <w:p w14:paraId="7C47081C" w14:textId="77777777" w:rsidR="0007150B" w:rsidRPr="00D01ADB" w:rsidRDefault="0007150B" w:rsidP="0007150B">
      <w:pPr>
        <w:rPr>
          <w:sz w:val="16"/>
        </w:rPr>
      </w:pPr>
      <w:r w:rsidRPr="00D01ADB">
        <w:rPr>
          <w:sz w:val="16"/>
        </w:rPr>
        <w:t xml:space="preserve">“The </w:t>
      </w:r>
      <w:r w:rsidRPr="00D01ADB">
        <w:rPr>
          <w:rStyle w:val="StyleUnderline"/>
        </w:rPr>
        <w:t>initial mishandling</w:t>
      </w:r>
      <w:r w:rsidRPr="00D01ADB">
        <w:rPr>
          <w:sz w:val="16"/>
        </w:rPr>
        <w:t xml:space="preserve"> of the coronavirus by the government </w:t>
      </w:r>
      <w:r w:rsidRPr="00D01ADB">
        <w:rPr>
          <w:rStyle w:val="Emphasis"/>
        </w:rPr>
        <w:t>doesn’t mean voters will penalize Trump</w:t>
      </w:r>
      <w:r w:rsidRPr="00D01ADB">
        <w:rPr>
          <w:sz w:val="16"/>
        </w:rPr>
        <w:t xml:space="preserve"> in November,” </w:t>
      </w:r>
      <w:r w:rsidRPr="00D01ADB">
        <w:rPr>
          <w:rStyle w:val="StyleUnderline"/>
        </w:rPr>
        <w:t>said</w:t>
      </w:r>
      <w:r w:rsidRPr="00D01ADB">
        <w:rPr>
          <w:sz w:val="16"/>
        </w:rPr>
        <w:t xml:space="preserve"> Michael </w:t>
      </w:r>
      <w:r w:rsidRPr="00D01ADB">
        <w:rPr>
          <w:rStyle w:val="StyleUnderline"/>
        </w:rPr>
        <w:t>Ceraso, who worked for Sanders in 2016</w:t>
      </w:r>
      <w:r w:rsidRPr="00D01ADB">
        <w:rPr>
          <w:sz w:val="16"/>
        </w:rPr>
        <w:t xml:space="preserve"> and was Pete Buttigieg’s New Hampshire director before leaving his campaign last year. “We know we have two candidates who can pivot this generation’s largest health crisis to their policy strengths. But history tells us that an incumbent who steers us through a challenging time, a la Bush and 9/11 and Obama and the Great Recession, are rewarded with a second term.”</w:t>
      </w:r>
    </w:p>
    <w:p w14:paraId="4C0F046B" w14:textId="77777777" w:rsidR="0007150B" w:rsidRPr="000902E7" w:rsidRDefault="0007150B" w:rsidP="0007150B">
      <w:pPr>
        <w:rPr>
          <w:u w:val="single"/>
        </w:rPr>
      </w:pPr>
    </w:p>
    <w:p w14:paraId="77296C96" w14:textId="77777777" w:rsidR="0007150B" w:rsidRDefault="0007150B" w:rsidP="0007150B">
      <w:pPr>
        <w:pStyle w:val="Heading3"/>
      </w:pPr>
      <w:r>
        <w:t>AT: COVID Outweighs</w:t>
      </w:r>
    </w:p>
    <w:p w14:paraId="0B37B008" w14:textId="77777777" w:rsidR="0007150B" w:rsidRPr="007E61B8" w:rsidRDefault="0007150B" w:rsidP="0007150B">
      <w:pPr>
        <w:pStyle w:val="Heading4"/>
        <w:rPr>
          <w:rFonts w:cs="Times New Roman"/>
        </w:rPr>
      </w:pPr>
      <w:r w:rsidRPr="007E61B8">
        <w:rPr>
          <w:rFonts w:cs="Times New Roman"/>
        </w:rPr>
        <w:t>COVID magnifies the link- increases popularity of reform</w:t>
      </w:r>
      <w:r w:rsidRPr="007E61B8">
        <w:rPr>
          <w:rFonts w:cs="Times New Roman"/>
          <w:u w:val="single"/>
        </w:rPr>
        <w:t>.</w:t>
      </w:r>
      <w:r w:rsidRPr="007E61B8">
        <w:rPr>
          <w:rFonts w:cs="Times New Roman"/>
        </w:rPr>
        <w:t xml:space="preserve"> </w:t>
      </w:r>
    </w:p>
    <w:p w14:paraId="7268C7FE" w14:textId="77777777" w:rsidR="0007150B" w:rsidRPr="007E61B8" w:rsidRDefault="0007150B" w:rsidP="0007150B">
      <w:r w:rsidRPr="007E61B8">
        <w:rPr>
          <w:rStyle w:val="Style13ptBold"/>
        </w:rPr>
        <w:t>Walker, 7-2</w:t>
      </w:r>
      <w:r w:rsidRPr="007E61B8">
        <w:t xml:space="preserve"> </w:t>
      </w:r>
      <w:r w:rsidRPr="007E61B8">
        <w:rPr>
          <w:sz w:val="16"/>
          <w:szCs w:val="16"/>
        </w:rPr>
        <w:t>(Grace Walker, Correspondent @ WABE, "'Two Crises': COVID-19 Pandemic Amplifies Calls For Criminal Justice Reform,"90.1 FM WABE, https://www.wabe.org/two-crisis-nonprofit-ceo-says-covid-19-amplifies-need-for-criminal-justice-reform/, 7-2-2020)//ILake-EF</w:t>
      </w:r>
    </w:p>
    <w:p w14:paraId="38CD581B" w14:textId="77777777" w:rsidR="0007150B" w:rsidRDefault="0007150B" w:rsidP="0007150B">
      <w:pPr>
        <w:rPr>
          <w:sz w:val="14"/>
        </w:rPr>
      </w:pPr>
      <w:r w:rsidRPr="007E61B8">
        <w:rPr>
          <w:u w:val="single"/>
        </w:rPr>
        <w:t>In the midst of</w:t>
      </w:r>
      <w:r w:rsidRPr="007E61B8">
        <w:rPr>
          <w:sz w:val="14"/>
        </w:rPr>
        <w:t xml:space="preserve"> the </w:t>
      </w:r>
      <w:r w:rsidRPr="007E61B8">
        <w:rPr>
          <w:u w:val="single"/>
        </w:rPr>
        <w:t>COVID-19</w:t>
      </w:r>
      <w:r w:rsidRPr="007E61B8">
        <w:rPr>
          <w:sz w:val="14"/>
        </w:rPr>
        <w:t xml:space="preserve"> pandemic, </w:t>
      </w:r>
      <w:r w:rsidRPr="007E61B8">
        <w:rPr>
          <w:u w:val="single"/>
        </w:rPr>
        <w:t>calls for reforms</w:t>
      </w:r>
      <w:r w:rsidRPr="007E61B8">
        <w:rPr>
          <w:sz w:val="14"/>
        </w:rPr>
        <w:t xml:space="preserve"> </w:t>
      </w:r>
      <w:r w:rsidRPr="007E61B8">
        <w:rPr>
          <w:u w:val="single"/>
        </w:rPr>
        <w:t>to the</w:t>
      </w:r>
      <w:r w:rsidRPr="007E61B8">
        <w:rPr>
          <w:sz w:val="14"/>
        </w:rPr>
        <w:t xml:space="preserve"> nation’s </w:t>
      </w:r>
      <w:r w:rsidRPr="007E61B8">
        <w:rPr>
          <w:u w:val="single"/>
        </w:rPr>
        <w:t>criminal justice system continue</w:t>
      </w:r>
      <w:r w:rsidRPr="007E61B8">
        <w:rPr>
          <w:sz w:val="14"/>
        </w:rPr>
        <w:t>. “</w:t>
      </w:r>
      <w:r w:rsidRPr="007E61B8">
        <w:rPr>
          <w:u w:val="single"/>
        </w:rPr>
        <w:t>We</w:t>
      </w:r>
      <w:r w:rsidRPr="007E61B8">
        <w:rPr>
          <w:sz w:val="14"/>
        </w:rPr>
        <w:t xml:space="preserve"> really </w:t>
      </w:r>
      <w:r w:rsidRPr="007E61B8">
        <w:rPr>
          <w:u w:val="single"/>
        </w:rPr>
        <w:t>are having two crises right on top of each other</w:t>
      </w:r>
      <w:r w:rsidRPr="007E61B8">
        <w:rPr>
          <w:sz w:val="14"/>
        </w:rPr>
        <w:t xml:space="preserve">. Some people have said it’s a pandemic within a pandemic. But, the pandemic of what’s happening with our criminal justice system has been a very slow-moving one, some would say 250 or even 400 years and it’s coming to a head all right now,” Adam Gelb said on Thursday’s edition of “Closer Look.” Gelb serves as CEO and President of a national think tank, the Council on Criminal Justice, which recently published a 15-step report with recommendations for reform the United States’ criminal justice system. The report, penned by a bipartisan criminal justice task force chaired by Georgia’s own former Governor Nathan Deal, was completed before the pandemic made headlines. However, Gelb added </w:t>
      </w:r>
      <w:r w:rsidRPr="007E61B8">
        <w:rPr>
          <w:u w:val="single"/>
        </w:rPr>
        <w:t xml:space="preserve">the coronavirus crisis, as well as ongoing protests, has only </w:t>
      </w:r>
      <w:r w:rsidRPr="007E61B8">
        <w:rPr>
          <w:b/>
          <w:bCs/>
          <w:u w:val="single"/>
        </w:rPr>
        <w:t>amplified calls for criminal justice reform</w:t>
      </w:r>
      <w:r w:rsidRPr="007E61B8">
        <w:rPr>
          <w:b/>
          <w:bCs/>
          <w:sz w:val="14"/>
        </w:rPr>
        <w:t>.</w:t>
      </w:r>
      <w:r w:rsidRPr="007E61B8">
        <w:rPr>
          <w:sz w:val="14"/>
        </w:rPr>
        <w:t xml:space="preserve"> “Coming into this situation, </w:t>
      </w:r>
      <w:r w:rsidRPr="007E61B8">
        <w:rPr>
          <w:u w:val="single"/>
        </w:rPr>
        <w:t>there an incredible bipartisan agreement that the criminal justice system was neither producing enough safety nor enough justice, and what’s critical right now is that we try to do everything we can possibly do to hold that bipartisan agreement together</w:t>
      </w:r>
      <w:r w:rsidRPr="007E61B8">
        <w:rPr>
          <w:sz w:val="14"/>
        </w:rPr>
        <w:t xml:space="preserve"> and not have the protests and what’s happening on the streets right now rip it apart,” he said.</w:t>
      </w:r>
    </w:p>
    <w:p w14:paraId="38B9CEF6" w14:textId="77777777" w:rsidR="0007150B" w:rsidRDefault="0007150B" w:rsidP="0007150B"/>
    <w:p w14:paraId="4B459453" w14:textId="77777777" w:rsidR="0007150B" w:rsidRDefault="0007150B" w:rsidP="0007150B">
      <w:pPr>
        <w:pStyle w:val="Heading4"/>
      </w:pPr>
      <w:r>
        <w:t>Trump can spin the plan to keep the public’s focus where he wants it</w:t>
      </w:r>
    </w:p>
    <w:p w14:paraId="47580FA4" w14:textId="77777777" w:rsidR="0007150B" w:rsidRDefault="0007150B" w:rsidP="0007150B">
      <w:r w:rsidRPr="00066E29">
        <w:rPr>
          <w:rStyle w:val="Style13ptBold"/>
        </w:rPr>
        <w:t>Bump 20</w:t>
      </w:r>
      <w:r>
        <w:t xml:space="preserve"> – </w:t>
      </w:r>
      <w:r w:rsidRPr="00C70E15">
        <w:t>correspondent for The Washington Post based in New York. Before joining The Post in 2014, he led politics coverage for the Atlantic Wire</w:t>
      </w:r>
    </w:p>
    <w:p w14:paraId="185CD81A" w14:textId="77777777" w:rsidR="0007150B" w:rsidRDefault="0007150B" w:rsidP="0007150B">
      <w:r>
        <w:t>Philip, 6/11. “</w:t>
      </w:r>
      <w:r w:rsidRPr="00066E29">
        <w:t>Acute crisis fading, attention returns to the chronic one — though less so from Trump</w:t>
      </w:r>
      <w:r>
        <w:t xml:space="preserve">.” </w:t>
      </w:r>
      <w:hyperlink r:id="rId113" w:history="1">
        <w:r w:rsidRPr="003D6E87">
          <w:rPr>
            <w:rStyle w:val="Hyperlink"/>
          </w:rPr>
          <w:t>https://www.washingtonpost.com/politics/2020/06/11/acute-crisis-fading-attention-returns-chronic-one-though-less-so-trump/</w:t>
        </w:r>
      </w:hyperlink>
    </w:p>
    <w:p w14:paraId="3CDB28E6" w14:textId="77777777" w:rsidR="0007150B" w:rsidRPr="00066E29" w:rsidRDefault="0007150B" w:rsidP="0007150B">
      <w:pPr>
        <w:rPr>
          <w:sz w:val="16"/>
        </w:rPr>
      </w:pPr>
      <w:r w:rsidRPr="00066E29">
        <w:rPr>
          <w:sz w:val="16"/>
        </w:rPr>
        <w:t xml:space="preserve">What the shifts actually reveal is how </w:t>
      </w:r>
      <w:r w:rsidRPr="00066E29">
        <w:rPr>
          <w:rStyle w:val="StyleUnderline"/>
        </w:rPr>
        <w:t>even a historic crisis such as the pandemic can take secondary importance to outbreaks of tension and violence in American cities</w:t>
      </w:r>
      <w:r w:rsidRPr="00066E29">
        <w:rPr>
          <w:sz w:val="16"/>
        </w:rPr>
        <w:t>. That said, comparing how media outlets have shifted what they’re focusing on is revelatory — especially when we also look at where Trump’s focus has been.</w:t>
      </w:r>
    </w:p>
    <w:p w14:paraId="3EBCD606" w14:textId="77777777" w:rsidR="0007150B" w:rsidRPr="00066E29" w:rsidRDefault="0007150B" w:rsidP="0007150B">
      <w:pPr>
        <w:rPr>
          <w:sz w:val="16"/>
        </w:rPr>
      </w:pPr>
      <w:r w:rsidRPr="00066E29">
        <w:rPr>
          <w:sz w:val="16"/>
        </w:rPr>
        <w:t>Using data from the Internet Archive compiled by GDELT, we can see what MSNBC has been covering each day since Feb. 1. We added a few key events that have signaled shifts in the story line either about the novel coronavirus or about the protests, including Trump’s first of several dozen daily briefings about the virus, the day on which the NBA announced it was canceling its season due to the virus, Trump’s initial announcement about reopening the economy, the Floyd death and the day on which the country saw its 100,000th coronavirus-related death. We checked for several terms, including “covid,” referring to covid-19, the disease caused by the virus, and “antifa,” a reference to a loose-knit movement of anti-racist and anti-fascist militants.</w:t>
      </w:r>
    </w:p>
    <w:p w14:paraId="6D6B6F2E" w14:textId="77777777" w:rsidR="0007150B" w:rsidRPr="00066E29" w:rsidRDefault="0007150B" w:rsidP="0007150B">
      <w:pPr>
        <w:rPr>
          <w:sz w:val="16"/>
        </w:rPr>
      </w:pPr>
      <w:r w:rsidRPr="00066E29">
        <w:rPr>
          <w:sz w:val="16"/>
        </w:rPr>
        <w:t>You can see that Trump’s initial briefing overlapped with a spike in coverage from MSNBC, which then faded a bit. When the NBA canceled its season — a mark of how seriously the virus was suddenly being taken — that surge resumed. It carried on through May, dipping only a bit as a constant subject of network coverage. (The GDELT data shows the percentage of 15-second segments in a day in which the subjects were covered.) Soon after Floyd’s death, the coverage shifted. In recent days, coronavirus coverage has increased again.</w:t>
      </w:r>
    </w:p>
    <w:p w14:paraId="4D953118" w14:textId="77777777" w:rsidR="0007150B" w:rsidRPr="00066E29" w:rsidRDefault="0007150B" w:rsidP="0007150B">
      <w:pPr>
        <w:rPr>
          <w:sz w:val="16"/>
        </w:rPr>
      </w:pPr>
      <w:r w:rsidRPr="00066E29">
        <w:rPr>
          <w:sz w:val="16"/>
        </w:rPr>
        <w:t>At CNN, the pattern is similar. CNN kept up a heavier focus on the virus over the past few months, with that focus shifting after Floyd’s death.</w:t>
      </w:r>
    </w:p>
    <w:p w14:paraId="6F894972" w14:textId="77777777" w:rsidR="0007150B" w:rsidRPr="00066E29" w:rsidRDefault="0007150B" w:rsidP="0007150B">
      <w:pPr>
        <w:rPr>
          <w:sz w:val="16"/>
        </w:rPr>
      </w:pPr>
      <w:r w:rsidRPr="00066E29">
        <w:rPr>
          <w:sz w:val="16"/>
        </w:rPr>
        <w:t>You’ll notice those other two lines, too. CNN talked about China in the context of the virus fairly consistently over the past few months, but those references understandably made up more of the virus-related mentions before the virus began to spread rapidly in the United States. CNN, like MSNBC, also has made some mention of riots, rioters and antifa — in part, covering Trump’s mentions of those subjects. We’ll get to him in a second.</w:t>
      </w:r>
    </w:p>
    <w:p w14:paraId="00D3918E" w14:textId="77777777" w:rsidR="0007150B" w:rsidRPr="00066E29" w:rsidRDefault="0007150B" w:rsidP="0007150B">
      <w:pPr>
        <w:rPr>
          <w:sz w:val="16"/>
        </w:rPr>
      </w:pPr>
      <w:r w:rsidRPr="00066E29">
        <w:rPr>
          <w:sz w:val="16"/>
        </w:rPr>
        <w:t>Compare that coverage with that from Fox News. Fox, too, saw a surge in coverage of the virus after Trump’s first briefing. After Trump announced that businesses should reopen and as states began to do so, Fox started talking about the virus less frequently. At the same time, it has spent more time linking the virus to China, something that Trump has at times emphasized.</w:t>
      </w:r>
    </w:p>
    <w:p w14:paraId="4F83A0DE" w14:textId="77777777" w:rsidR="0007150B" w:rsidRPr="00066E29" w:rsidRDefault="0007150B" w:rsidP="0007150B">
      <w:pPr>
        <w:rPr>
          <w:sz w:val="16"/>
        </w:rPr>
      </w:pPr>
      <w:r w:rsidRPr="00066E29">
        <w:rPr>
          <w:sz w:val="16"/>
        </w:rPr>
        <w:t>After Floyd’s death, the network also covered the protests. But Fox News has been much more likely to talk about riots and antifa than CNN or MSNBC.</w:t>
      </w:r>
    </w:p>
    <w:p w14:paraId="07BF4BE8" w14:textId="77777777" w:rsidR="0007150B" w:rsidRPr="00066E29" w:rsidRDefault="0007150B" w:rsidP="0007150B">
      <w:pPr>
        <w:rPr>
          <w:sz w:val="16"/>
        </w:rPr>
      </w:pPr>
      <w:r w:rsidRPr="00066E29">
        <w:rPr>
          <w:sz w:val="16"/>
        </w:rPr>
        <w:t>Fox Business amplifies the trends seen on its sister network. It’s been far more likely to talk about China in the context of the virus and was more likely to talk about riots and antifa at one point this month than any other subject. (That was on June 1, the day that the Trump administration forcibly cleared largely peaceful protesters from a square north of the White House.)</w:t>
      </w:r>
    </w:p>
    <w:p w14:paraId="50CFA765" w14:textId="77777777" w:rsidR="0007150B" w:rsidRPr="00066E29" w:rsidRDefault="0007150B" w:rsidP="0007150B">
      <w:pPr>
        <w:rPr>
          <w:sz w:val="16"/>
        </w:rPr>
      </w:pPr>
      <w:r w:rsidRPr="00066E29">
        <w:rPr>
          <w:sz w:val="16"/>
        </w:rPr>
        <w:t>Trump’s focus has looked more like Fox Business’s than anything else. We looked at a slightly different metric: mentions of the same terms as a percentage of all of the words Trump tweeted or said on a given day. On days when Trump didn’t say much — no events and few tweets — the percentages can be higher than you’d expect. That explains the spike in “virus” mentions shortly after the reopening announcement on the graph below.</w:t>
      </w:r>
    </w:p>
    <w:p w14:paraId="4955BCA9" w14:textId="77777777" w:rsidR="0007150B" w:rsidRPr="00066E29" w:rsidRDefault="0007150B" w:rsidP="0007150B">
      <w:pPr>
        <w:rPr>
          <w:sz w:val="16"/>
        </w:rPr>
      </w:pPr>
      <w:r w:rsidRPr="00AD2CB0">
        <w:rPr>
          <w:rStyle w:val="StyleUnderline"/>
        </w:rPr>
        <w:t>While Trump hasn’t completely ignored the virus</w:t>
      </w:r>
      <w:r w:rsidRPr="00066E29">
        <w:rPr>
          <w:sz w:val="16"/>
        </w:rPr>
        <w:t xml:space="preserve"> in the past two weeks, </w:t>
      </w:r>
      <w:r w:rsidRPr="00AD2CB0">
        <w:rPr>
          <w:rStyle w:val="StyleUnderline"/>
        </w:rPr>
        <w:t>more of his communications have been focused on riots</w:t>
      </w:r>
      <w:r w:rsidRPr="00066E29">
        <w:rPr>
          <w:sz w:val="16"/>
        </w:rPr>
        <w:t xml:space="preserve">, rioters and antifa than on the virus. </w:t>
      </w:r>
      <w:r w:rsidRPr="00066E29">
        <w:rPr>
          <w:rStyle w:val="StyleUnderline"/>
        </w:rPr>
        <w:t>If the media’s attention has begun to shift back to the virus, Trump’s hasn’t.</w:t>
      </w:r>
    </w:p>
    <w:p w14:paraId="7933799B" w14:textId="77777777" w:rsidR="0007150B" w:rsidRPr="00066E29" w:rsidRDefault="0007150B" w:rsidP="0007150B">
      <w:pPr>
        <w:rPr>
          <w:sz w:val="16"/>
        </w:rPr>
      </w:pPr>
      <w:r w:rsidRPr="00066E29">
        <w:rPr>
          <w:sz w:val="16"/>
        </w:rPr>
        <w:t xml:space="preserve">Why not? Certainly in part for the same reason that he was eager to reopen the economy: </w:t>
      </w:r>
      <w:r w:rsidRPr="00AD2CB0">
        <w:rPr>
          <w:rStyle w:val="StyleUnderline"/>
        </w:rPr>
        <w:t>He thinks it’s better political turf</w:t>
      </w:r>
      <w:r w:rsidRPr="00066E29">
        <w:rPr>
          <w:sz w:val="16"/>
        </w:rPr>
        <w:t xml:space="preserve">. While there’s little evidence that self-appointed members of antifa played a significant role in the violence that followed the </w:t>
      </w:r>
      <w:r w:rsidRPr="00066E29">
        <w:rPr>
          <w:rStyle w:val="StyleUnderline"/>
        </w:rPr>
        <w:t>protests</w:t>
      </w:r>
      <w:r w:rsidRPr="00066E29">
        <w:rPr>
          <w:sz w:val="16"/>
        </w:rPr>
        <w:t xml:space="preserve"> a week ago, Trump has repeatedly insisted that they did. This </w:t>
      </w:r>
      <w:r w:rsidRPr="00066E29">
        <w:rPr>
          <w:rStyle w:val="StyleUnderline"/>
        </w:rPr>
        <w:t>allows him to</w:t>
      </w:r>
      <w:r w:rsidRPr="00066E29">
        <w:rPr>
          <w:sz w:val="16"/>
        </w:rPr>
        <w:t xml:space="preserve"> fight against what he sees as a left-wing opponent — and to </w:t>
      </w:r>
      <w:r w:rsidRPr="00066E29">
        <w:rPr>
          <w:rStyle w:val="StyleUnderline"/>
        </w:rPr>
        <w:t>focus on something other than the slowly accruing death toll from the virus</w:t>
      </w:r>
      <w:r w:rsidRPr="00066E29">
        <w:rPr>
          <w:sz w:val="16"/>
        </w:rPr>
        <w:t>.</w:t>
      </w:r>
    </w:p>
    <w:p w14:paraId="46CD23D2" w14:textId="77777777" w:rsidR="0007150B" w:rsidRPr="00066E29" w:rsidRDefault="0007150B" w:rsidP="0007150B">
      <w:pPr>
        <w:rPr>
          <w:sz w:val="16"/>
        </w:rPr>
      </w:pPr>
      <w:r w:rsidRPr="00066E29">
        <w:rPr>
          <w:sz w:val="16"/>
        </w:rPr>
        <w:t xml:space="preserve">It’s not Trump’s job to communicate about every emerging news story, though at times it seems like he’s eager to do so. The media’s shift from the acute crisis of the Black Lives Matter protests back to the chronic problem of the coronavirus reflects how news organizations operate. </w:t>
      </w:r>
      <w:r w:rsidRPr="00066E29">
        <w:rPr>
          <w:rStyle w:val="StyleUnderline"/>
        </w:rPr>
        <w:t>Trump’s decision not to</w:t>
      </w:r>
      <w:r w:rsidRPr="00066E29">
        <w:rPr>
          <w:sz w:val="16"/>
        </w:rPr>
        <w:t xml:space="preserve"> make a similar </w:t>
      </w:r>
      <w:r w:rsidRPr="00066E29">
        <w:rPr>
          <w:rStyle w:val="StyleUnderline"/>
        </w:rPr>
        <w:t>shift reflects where he would like the American public to focus its attention</w:t>
      </w:r>
      <w:r w:rsidRPr="00066E29">
        <w:rPr>
          <w:sz w:val="16"/>
        </w:rPr>
        <w:t>.</w:t>
      </w:r>
    </w:p>
    <w:p w14:paraId="46E41A83" w14:textId="77777777" w:rsidR="0007150B" w:rsidRPr="003A3245" w:rsidRDefault="0007150B" w:rsidP="0007150B">
      <w:pPr>
        <w:pStyle w:val="Heading4"/>
      </w:pPr>
      <w:r>
        <w:t>COVID doesn’t matter</w:t>
      </w:r>
    </w:p>
    <w:p w14:paraId="37D9EAA8" w14:textId="77777777" w:rsidR="0007150B" w:rsidRDefault="0007150B" w:rsidP="0007150B">
      <w:r>
        <w:t xml:space="preserve">Anna </w:t>
      </w:r>
      <w:r w:rsidRPr="003A3245">
        <w:rPr>
          <w:rStyle w:val="Style13ptBold"/>
        </w:rPr>
        <w:t>Jacobs 5/31</w:t>
      </w:r>
      <w:r>
        <w:t xml:space="preserve">/20, Anna Jacobs is Senior Research Assistant at Brookings Doha Centre. “A Warning to Joe Biden: Trump Is Winning the Covid-19 Spin Game”, </w:t>
      </w:r>
      <w:hyperlink r:id="rId114" w:history="1">
        <w:r w:rsidRPr="00EF40EE">
          <w:rPr>
            <w:rStyle w:val="Hyperlink"/>
          </w:rPr>
          <w:t>https://www.commondreams.org/views/2020/05/31/warning-joe-biden-trump-winning-covid-19-spin-game</w:t>
        </w:r>
      </w:hyperlink>
    </w:p>
    <w:p w14:paraId="3E0C0B6B" w14:textId="77777777" w:rsidR="0007150B" w:rsidRPr="00A92A1D" w:rsidRDefault="0007150B" w:rsidP="0007150B">
      <w:pPr>
        <w:rPr>
          <w:sz w:val="16"/>
        </w:rPr>
      </w:pPr>
      <w:r w:rsidRPr="00A92A1D">
        <w:rPr>
          <w:sz w:val="16"/>
        </w:rPr>
        <w:t>Currently, the US is facing an unprecedented public health crisis as the country with the highest number of confirmed cases and deaths from COVID-19. The death toll surpassed 100,000 this week and infections have reached nearly 1.8 million. The US is also confronting an economic crisis, with 15 percent unemployment. Economists predict this will rise to between 25 to 30 percent. It has not seen unemployment rates this high since the Great Depression.</w:t>
      </w:r>
    </w:p>
    <w:p w14:paraId="6F1EE049" w14:textId="77777777" w:rsidR="0007150B" w:rsidRPr="00A92A1D" w:rsidRDefault="0007150B" w:rsidP="0007150B">
      <w:pPr>
        <w:rPr>
          <w:sz w:val="16"/>
        </w:rPr>
      </w:pPr>
      <w:r w:rsidRPr="00D04D6B">
        <w:rPr>
          <w:rStyle w:val="StyleUnderline"/>
        </w:rPr>
        <w:t>The Trump administration</w:t>
      </w:r>
      <w:r w:rsidRPr="00A92A1D">
        <w:rPr>
          <w:sz w:val="16"/>
        </w:rPr>
        <w:t xml:space="preserve">'s handling of the global pandemic has been an unmitigated disaster - he </w:t>
      </w:r>
      <w:r w:rsidRPr="00D04D6B">
        <w:rPr>
          <w:rStyle w:val="StyleUnderline"/>
        </w:rPr>
        <w:t>brushed off the seriousness of the virus, moved too slowly on mass testing and turned the virus response into a partisan game for his own political gain.</w:t>
      </w:r>
      <w:r w:rsidRPr="00A92A1D">
        <w:rPr>
          <w:sz w:val="16"/>
        </w:rPr>
        <w:t xml:space="preserve"> Healthcare costs went up and economic bailouts helped corporations more than they helped American workers.</w:t>
      </w:r>
    </w:p>
    <w:p w14:paraId="0E8F3740" w14:textId="77777777" w:rsidR="0007150B" w:rsidRPr="00D04D6B" w:rsidRDefault="0007150B" w:rsidP="0007150B">
      <w:pPr>
        <w:rPr>
          <w:u w:val="single"/>
        </w:rPr>
      </w:pPr>
      <w:r w:rsidRPr="00A92A1D">
        <w:rPr>
          <w:sz w:val="16"/>
        </w:rPr>
        <w:t xml:space="preserve">Trump's grossly incompetent leadership was on full display, every day, during White House briefings about the virus, which he essentially turned into daily campaign rallies. He attacked reporters, in his usual bullying style, for asking questions about his slow response to the pandemic. As criticism of the administration's response grew and the death toll rose, </w:t>
      </w:r>
      <w:r w:rsidRPr="00D04D6B">
        <w:rPr>
          <w:rStyle w:val="StyleUnderline"/>
        </w:rPr>
        <w:t>Trump and his team did what they do best: changed the conversation.</w:t>
      </w:r>
    </w:p>
    <w:p w14:paraId="274746ED" w14:textId="77777777" w:rsidR="0007150B" w:rsidRPr="00A92A1D" w:rsidRDefault="0007150B" w:rsidP="0007150B">
      <w:pPr>
        <w:rPr>
          <w:sz w:val="16"/>
        </w:rPr>
      </w:pPr>
      <w:r w:rsidRPr="00A92A1D">
        <w:rPr>
          <w:sz w:val="16"/>
        </w:rPr>
        <w:t xml:space="preserve">This is how Trump has survived these battles. </w:t>
      </w:r>
      <w:r w:rsidRPr="00D04D6B">
        <w:rPr>
          <w:rStyle w:val="StyleUnderline"/>
        </w:rPr>
        <w:t xml:space="preserve">He turns legal battles into political ones and positions them in the court of media and public opinion, which is where he has transformed the art of political spin. His propaganda has normalised (or, rather, elevated) blatant lying, under the banner of "alternative facts". </w:t>
      </w:r>
      <w:r w:rsidRPr="00A92A1D">
        <w:rPr>
          <w:sz w:val="16"/>
        </w:rPr>
        <w:t>Through Fox and Friends, and Trump pals like Sean Hannity, right-wing conspiracy theories have become commonplace in the media and American political discourse. After all, Fox News is still the most-watched cable news channel in America and has been for the past 18 years.</w:t>
      </w:r>
    </w:p>
    <w:p w14:paraId="7478C02C" w14:textId="77777777" w:rsidR="0007150B" w:rsidRPr="00A92A1D" w:rsidRDefault="0007150B" w:rsidP="0007150B">
      <w:pPr>
        <w:rPr>
          <w:sz w:val="16"/>
        </w:rPr>
      </w:pPr>
      <w:r w:rsidRPr="00A92A1D">
        <w:rPr>
          <w:sz w:val="16"/>
        </w:rPr>
        <w:t>Just when you think Trump is confronting a crisis that he cannot escape, the White House creates a scandal for the media to focus their attention on. They overwhelm us with a story (often with an accompanying buzzword) that creates a host of accusations and legal questions that confuse and overwhelm the public as we scramble to try to understand the basic elements of the controversy.</w:t>
      </w:r>
    </w:p>
    <w:p w14:paraId="57713C2A" w14:textId="77777777" w:rsidR="0007150B" w:rsidRPr="00A92A1D" w:rsidRDefault="0007150B" w:rsidP="0007150B">
      <w:pPr>
        <w:rPr>
          <w:sz w:val="16"/>
        </w:rPr>
      </w:pPr>
      <w:r w:rsidRPr="00A92A1D">
        <w:rPr>
          <w:sz w:val="16"/>
        </w:rPr>
        <w:t xml:space="preserve">Cue, Trump's now infamous Mother’s Day tweeting rampage. The #OBAMAGATE! tweet was followed by accusations of wrongdoing by dozens of individuals from the Obama administration, the FBI, the Justice Department and others. Trump demanded that Obama be subpoenaed to testify to the Senate over "Obamagate," a demand which Senate Majority leader Mitch McConnell and South Carolina Republican Senator Lindsay Graham both rejected. This says a lot about how ridiculous this story is given that McConnell and Graham are two of Trump's staunchest defenders. </w:t>
      </w:r>
    </w:p>
    <w:p w14:paraId="2E1DEB8E" w14:textId="77777777" w:rsidR="0007150B" w:rsidRPr="00A92A1D" w:rsidRDefault="0007150B" w:rsidP="0007150B">
      <w:pPr>
        <w:rPr>
          <w:sz w:val="16"/>
        </w:rPr>
      </w:pPr>
      <w:r w:rsidRPr="00A92A1D">
        <w:rPr>
          <w:sz w:val="16"/>
        </w:rPr>
        <w:t>Furthermore, when a Washington Post reporter asked Trump to explain the specific crimes behind "Obamagate," he retorted in his classic style: "You know what the crime is. The crime is very obvious to everybody ... All you have to do is read the newspapers, except yours."</w:t>
      </w:r>
    </w:p>
    <w:p w14:paraId="4CE26753" w14:textId="77777777" w:rsidR="0007150B" w:rsidRPr="00A92A1D" w:rsidRDefault="0007150B" w:rsidP="0007150B">
      <w:pPr>
        <w:rPr>
          <w:sz w:val="16"/>
        </w:rPr>
      </w:pPr>
      <w:r w:rsidRPr="00A92A1D">
        <w:rPr>
          <w:sz w:val="16"/>
        </w:rPr>
        <w:t>This is Trump doing what Trump does best. He is spinning a story that he hopes will undermine the entire Mueller investigation into Russian interference in the election. He thinks that if they exonerate the likes of Roger Stone and Michael Flynn, it will completely exonerate the Trump team and shift attention towards Obama (and Obama's vice president and the presumptive Democratic nominee, Joe Biden).</w:t>
      </w:r>
    </w:p>
    <w:p w14:paraId="24A2B298" w14:textId="77777777" w:rsidR="0007150B" w:rsidRPr="00A92A1D" w:rsidRDefault="0007150B" w:rsidP="0007150B">
      <w:pPr>
        <w:rPr>
          <w:sz w:val="16"/>
        </w:rPr>
      </w:pPr>
      <w:r w:rsidRPr="00A92A1D">
        <w:rPr>
          <w:sz w:val="16"/>
        </w:rPr>
        <w:t>This is also likely a pre-emptive attack to help the Trump administration battle accusations of pro-Trump Russian interference in the upcoming 2020 election. Intelligence officials briefed members of Congress on the matter in February, arguing that Russia was already actively working to help re-elect Trump. Biden rightly pointed out in an interview with ABC that: "This is all about diversion. This is a game this guy plays all the time." The question is, will it work?</w:t>
      </w:r>
    </w:p>
    <w:p w14:paraId="10AA4A16" w14:textId="77777777" w:rsidR="0007150B" w:rsidRPr="00A92A1D" w:rsidRDefault="0007150B" w:rsidP="0007150B">
      <w:pPr>
        <w:rPr>
          <w:sz w:val="16"/>
        </w:rPr>
      </w:pPr>
      <w:r w:rsidRPr="00A92A1D">
        <w:rPr>
          <w:sz w:val="16"/>
        </w:rPr>
        <w:t>Given Trump's track record, it could. Trump has the bully pulpit and he is using it. Plus, the media is falling for it. His wild accusations and conspiracy theories increase ratings and clickbait. Perhaps less cynically, it is also the job of reporters to follow and investigate claims that the president makes. I am guilty of this myself. In the last couple of weeks, I have spent hours trying to understand all the individuals and accusations surrounding the alleged "Obamagate".</w:t>
      </w:r>
    </w:p>
    <w:p w14:paraId="6FE8F1CD" w14:textId="77777777" w:rsidR="0007150B" w:rsidRPr="00A92A1D" w:rsidRDefault="0007150B" w:rsidP="0007150B">
      <w:pPr>
        <w:rPr>
          <w:sz w:val="16"/>
        </w:rPr>
      </w:pPr>
      <w:r w:rsidRPr="00A92A1D">
        <w:rPr>
          <w:sz w:val="16"/>
        </w:rPr>
        <w:t>Trump is attempting to squirm his way out of a serious conversation about his failed leadership, yet again. Even the impeachment did not seem to make much of a difference and opinions about the charges (abuse of power and obstruction of Congress) fell along partisan lines. And that seems like it was a lifetime ago, given the onslaught of news and scandals coming from the White House (and Trump's tweets) every day.</w:t>
      </w:r>
    </w:p>
    <w:p w14:paraId="56912E12" w14:textId="77777777" w:rsidR="0007150B" w:rsidRPr="00D04D6B" w:rsidRDefault="0007150B" w:rsidP="0007150B">
      <w:pPr>
        <w:rPr>
          <w:u w:val="single"/>
        </w:rPr>
      </w:pPr>
      <w:r w:rsidRPr="00A92A1D">
        <w:rPr>
          <w:sz w:val="16"/>
        </w:rPr>
        <w:t xml:space="preserve">Somehow, </w:t>
      </w:r>
      <w:r w:rsidRPr="00A0365B">
        <w:rPr>
          <w:rStyle w:val="StyleUnderline"/>
        </w:rPr>
        <w:t>Trump's approval ratings are holding relatively steady.</w:t>
      </w:r>
      <w:r w:rsidRPr="00A92A1D">
        <w:rPr>
          <w:sz w:val="16"/>
        </w:rPr>
        <w:t xml:space="preserve"> They even got a bump. As of May 13, according to a Gallup poll, </w:t>
      </w:r>
      <w:r w:rsidRPr="00A0365B">
        <w:rPr>
          <w:rStyle w:val="StyleUnderline"/>
        </w:rPr>
        <w:t>his job approval rating reached 49 percent, a tie for the highest of his presidency.</w:t>
      </w:r>
      <w:r w:rsidRPr="00A92A1D">
        <w:rPr>
          <w:sz w:val="16"/>
        </w:rPr>
        <w:t xml:space="preserve"> This is low, but not that much lower than previous presidents. Obama began his second term in 2012 with a job approval rating of 46 percent. Furthermore,</w:t>
      </w:r>
      <w:r w:rsidRPr="00D04D6B">
        <w:rPr>
          <w:rStyle w:val="StyleUnderline"/>
        </w:rPr>
        <w:t xml:space="preserve"> even amid the greatest economic crisis since the Great Depression, a recent CNN poll shows that respondents gave Trump a strong advantage over Biden in terms of his handling of the economy.</w:t>
      </w:r>
    </w:p>
    <w:p w14:paraId="1AA15842" w14:textId="77777777" w:rsidR="0007150B" w:rsidRPr="00A92A1D" w:rsidRDefault="0007150B" w:rsidP="0007150B">
      <w:pPr>
        <w:rPr>
          <w:sz w:val="16"/>
        </w:rPr>
      </w:pPr>
      <w:r w:rsidRPr="00D04D6B">
        <w:rPr>
          <w:rStyle w:val="StyleUnderline"/>
        </w:rPr>
        <w:t>Trump's strategy of blaming the Chinese for the coronavirus also seems to be working with the American public.</w:t>
      </w:r>
      <w:r w:rsidRPr="00A92A1D">
        <w:rPr>
          <w:sz w:val="16"/>
        </w:rPr>
        <w:t xml:space="preserve"> A recent survey by Navigator Research showed that 43 percent of Americans think "China bears more responsibility than the federal government for the way coronavirus has spread in the US".</w:t>
      </w:r>
    </w:p>
    <w:p w14:paraId="3AC3AF26" w14:textId="77777777" w:rsidR="0007150B" w:rsidRDefault="0007150B" w:rsidP="0007150B">
      <w:pPr>
        <w:pStyle w:val="Heading4"/>
      </w:pPr>
      <w:r>
        <w:t>There is great approval of Trump’s response to covid-19</w:t>
      </w:r>
    </w:p>
    <w:p w14:paraId="0023101D" w14:textId="77777777" w:rsidR="0007150B" w:rsidRPr="00DA07C1" w:rsidRDefault="0007150B" w:rsidP="0007150B">
      <w:pPr>
        <w:rPr>
          <w:rStyle w:val="Style13ptBold"/>
          <w:b w:val="0"/>
          <w:bCs w:val="0"/>
          <w:szCs w:val="18"/>
        </w:rPr>
      </w:pPr>
      <w:r w:rsidRPr="00DA07C1">
        <w:t xml:space="preserve">David </w:t>
      </w:r>
      <w:r w:rsidRPr="00DA07C1">
        <w:rPr>
          <w:b/>
          <w:bCs/>
          <w:sz w:val="26"/>
          <w:szCs w:val="26"/>
        </w:rPr>
        <w:t>Brock</w:t>
      </w:r>
      <w:r>
        <w:rPr>
          <w:rStyle w:val="Style13ptBold"/>
        </w:rPr>
        <w:t xml:space="preserve"> 3/26, </w:t>
      </w:r>
      <w:r w:rsidRPr="009E07FB">
        <w:t>David Brock is the author of five political books, including "Killing the Messenger" (Hachette, 2015) and "Blinded by the Right: The Conscience of an Ex-Conservative" (Crown, March 2002). He founded Media Matters for America in 2004 and then American Bridge 21st Century in 2011</w:t>
      </w:r>
      <w:r>
        <w:t xml:space="preserve">, “Trump coronavirus failures should cost him re-election. They won't if Democrats play too nice,” NBC, 3/26/2020, </w:t>
      </w:r>
      <w:hyperlink r:id="rId115" w:history="1">
        <w:r>
          <w:rPr>
            <w:rStyle w:val="Hyperlink"/>
          </w:rPr>
          <w:t>https://www.nbcnews.com/think/opinion/trump-coronavirus-failures-should-cost-him-re-election-they-won-ncna1169506</w:t>
        </w:r>
      </w:hyperlink>
    </w:p>
    <w:p w14:paraId="5C2DCAB3" w14:textId="77777777" w:rsidR="0007150B" w:rsidRPr="00DA07C1" w:rsidRDefault="0007150B" w:rsidP="0007150B">
      <w:pPr>
        <w:rPr>
          <w:sz w:val="16"/>
        </w:rPr>
      </w:pPr>
      <w:r w:rsidRPr="00DA07C1">
        <w:rPr>
          <w:sz w:val="16"/>
        </w:rPr>
        <w:t xml:space="preserve">Before COVID-19 made it to U.S. shores, Donald Trump’s re-election was dangling by wire: He was down in the </w:t>
      </w:r>
      <w:hyperlink r:id="rId116" w:history="1">
        <w:r w:rsidRPr="00DA07C1">
          <w:rPr>
            <w:rStyle w:val="Hyperlink"/>
            <w:sz w:val="16"/>
          </w:rPr>
          <w:t>swing states</w:t>
        </w:r>
      </w:hyperlink>
      <w:r w:rsidRPr="00DA07C1">
        <w:rPr>
          <w:sz w:val="16"/>
        </w:rPr>
        <w:t xml:space="preserve"> needed for electoral victory, </w:t>
      </w:r>
      <w:hyperlink r:id="rId117" w:history="1">
        <w:r w:rsidRPr="00DA07C1">
          <w:rPr>
            <w:rStyle w:val="Hyperlink"/>
            <w:sz w:val="16"/>
          </w:rPr>
          <w:t>suburban women</w:t>
        </w:r>
      </w:hyperlink>
      <w:r w:rsidRPr="00DA07C1">
        <w:rPr>
          <w:sz w:val="16"/>
        </w:rPr>
        <w:t xml:space="preserve"> had squarely moved away from his column and his efforts to dismantle the </w:t>
      </w:r>
      <w:hyperlink r:id="rId118" w:history="1">
        <w:r w:rsidRPr="00DA07C1">
          <w:rPr>
            <w:rStyle w:val="Hyperlink"/>
            <w:sz w:val="16"/>
          </w:rPr>
          <w:t>Affordable Care Act</w:t>
        </w:r>
      </w:hyperlink>
      <w:r w:rsidRPr="00DA07C1">
        <w:rPr>
          <w:sz w:val="16"/>
        </w:rPr>
        <w:t xml:space="preserve"> were the greatest liability a president had created for himself in modern history. Trump really just had one play: the economy, the gross domestic product, the stock market, his “huge numbers.” But in the wake of his failure to take the threat of this virus seriously, the infection and death rate among Americans is </w:t>
      </w:r>
      <w:hyperlink r:id="rId119" w:history="1">
        <w:r w:rsidRPr="00DA07C1">
          <w:rPr>
            <w:rStyle w:val="Hyperlink"/>
            <w:sz w:val="16"/>
          </w:rPr>
          <w:t>soaring</w:t>
        </w:r>
      </w:hyperlink>
      <w:r w:rsidRPr="00DA07C1">
        <w:rPr>
          <w:sz w:val="16"/>
        </w:rPr>
        <w:t xml:space="preserve"> and the economy is crashing — and </w:t>
      </w:r>
      <w:hyperlink r:id="rId120" w:history="1">
        <w:r w:rsidRPr="00DA07C1">
          <w:rPr>
            <w:rStyle w:val="Hyperlink"/>
            <w:sz w:val="16"/>
          </w:rPr>
          <w:t>could sink to its lowest levels in 50 years</w:t>
        </w:r>
      </w:hyperlink>
      <w:r w:rsidRPr="00DA07C1">
        <w:rPr>
          <w:sz w:val="16"/>
        </w:rPr>
        <w:t xml:space="preserve">. </w:t>
      </w:r>
      <w:r w:rsidRPr="00DA07C1">
        <w:rPr>
          <w:u w:val="single"/>
        </w:rPr>
        <w:t>The virus — which on March</w:t>
      </w:r>
      <w:r>
        <w:rPr>
          <w:u w:val="single"/>
        </w:rPr>
        <w:t xml:space="preserve"> </w:t>
      </w:r>
      <w:hyperlink r:id="rId121" w:history="1">
        <w:r w:rsidRPr="00DA07C1">
          <w:rPr>
            <w:rStyle w:val="Hyperlink"/>
            <w:u w:val="single"/>
          </w:rPr>
          <w:t>15 the president told Americans</w:t>
        </w:r>
      </w:hyperlink>
      <w:r w:rsidRPr="00DA07C1">
        <w:rPr>
          <w:u w:val="single"/>
        </w:rPr>
        <w:t xml:space="preserve"> was “something we have tremendous control of” — seems to be gaining steam, and at the wheel we have a president who repeatedly denied COVID-19 was</w:t>
      </w:r>
      <w:r>
        <w:rPr>
          <w:u w:val="single"/>
        </w:rPr>
        <w:t xml:space="preserve"> </w:t>
      </w:r>
      <w:hyperlink r:id="rId122" w:history="1">
        <w:r w:rsidRPr="00DA07C1">
          <w:rPr>
            <w:rStyle w:val="Hyperlink"/>
            <w:u w:val="single"/>
          </w:rPr>
          <w:t>a significant problem at all</w:t>
        </w:r>
      </w:hyperlink>
      <w:r w:rsidRPr="00DA07C1">
        <w:rPr>
          <w:u w:val="single"/>
        </w:rPr>
        <w:t xml:space="preserve">. And yet, his </w:t>
      </w:r>
      <w:r w:rsidRPr="00DA07C1">
        <w:rPr>
          <w:b/>
          <w:bCs/>
          <w:u w:val="single"/>
        </w:rPr>
        <w:t xml:space="preserve">approval rating is, according to both </w:t>
      </w:r>
      <w:hyperlink r:id="rId123" w:history="1">
        <w:r w:rsidRPr="00DA07C1">
          <w:rPr>
            <w:rStyle w:val="Hyperlink"/>
            <w:b/>
            <w:bCs/>
            <w:u w:val="single"/>
          </w:rPr>
          <w:t>a Monmouth University</w:t>
        </w:r>
      </w:hyperlink>
      <w:r w:rsidRPr="00DA07C1">
        <w:rPr>
          <w:b/>
          <w:bCs/>
          <w:u w:val="single"/>
        </w:rPr>
        <w:t xml:space="preserve"> and </w:t>
      </w:r>
      <w:hyperlink r:id="rId124" w:history="1">
        <w:r w:rsidRPr="00DA07C1">
          <w:rPr>
            <w:rStyle w:val="Hyperlink"/>
            <w:b/>
            <w:bCs/>
            <w:u w:val="single"/>
          </w:rPr>
          <w:t>a Gallup poll</w:t>
        </w:r>
      </w:hyperlink>
      <w:r w:rsidRPr="00DA07C1">
        <w:rPr>
          <w:b/>
          <w:bCs/>
          <w:u w:val="single"/>
        </w:rPr>
        <w:t>, spiraling up</w:t>
      </w:r>
      <w:r w:rsidRPr="00DA07C1">
        <w:rPr>
          <w:u w:val="single"/>
        </w:rPr>
        <w:t>. Yes: Despite his abject failure to wield the power of the federal government to stop this virus in its tracks months ago, Donald Trump’s approval rating has improved. That should send shivers down the spines of the president's opponents — as should</w:t>
      </w:r>
      <w:r>
        <w:rPr>
          <w:u w:val="single"/>
        </w:rPr>
        <w:t xml:space="preserve"> </w:t>
      </w:r>
      <w:hyperlink r:id="rId125" w:history="1">
        <w:r w:rsidRPr="00DA07C1">
          <w:rPr>
            <w:rStyle w:val="Hyperlink"/>
            <w:u w:val="single"/>
          </w:rPr>
          <w:t>the Gallup reporting</w:t>
        </w:r>
      </w:hyperlink>
      <w:r w:rsidRPr="00DA07C1">
        <w:rPr>
          <w:u w:val="single"/>
        </w:rPr>
        <w:t xml:space="preserve"> that both Democrats’ and independents’ approval of Trump shot up by 8 points since the beginning of March. Their poll shows that 60 percent of Americans approve of Trump’s response, including 60 percent of independents</w:t>
      </w:r>
      <w:r w:rsidRPr="00DA07C1">
        <w:rPr>
          <w:sz w:val="16"/>
        </w:rPr>
        <w:t xml:space="preserve"> and 27 percent of Democrats. It's likely that Trump's handling of the virus and the economic fallout will be the only issue in November's election. Whether Trump really claims, it will be impossible to recover from the Fed’s predicted 50 percent GDP contraction and 30 percent unemployment rate this quarter. Trump's path to victory, without a strong economy to promote, is to use the power of incumbency, the full force of a sycophantic right media and the historic tendency of Americans to rally around a commander-in-chief in crisis to project an image of an in-charge “</w:t>
      </w:r>
      <w:hyperlink r:id="rId126" w:history="1">
        <w:r w:rsidRPr="00DA07C1">
          <w:rPr>
            <w:rStyle w:val="Hyperlink"/>
            <w:sz w:val="16"/>
          </w:rPr>
          <w:t>wartime president</w:t>
        </w:r>
      </w:hyperlink>
      <w:r w:rsidRPr="00DA07C1">
        <w:rPr>
          <w:sz w:val="16"/>
        </w:rPr>
        <w:t xml:space="preserve">.” Democrats, then, must work to strip Trump of the hollow image he has tried to conjure of a president bravely conquering a foreign virus, rather than the leader of the federal government, ultimately responsible for enabling its accelerated spread. After all, beyond his </w:t>
      </w:r>
      <w:hyperlink r:id="rId127" w:history="1">
        <w:r w:rsidRPr="00DA07C1">
          <w:rPr>
            <w:rStyle w:val="Hyperlink"/>
            <w:sz w:val="16"/>
          </w:rPr>
          <w:t>many ill-informed</w:t>
        </w:r>
      </w:hyperlink>
      <w:r w:rsidRPr="00DA07C1">
        <w:rPr>
          <w:sz w:val="16"/>
        </w:rPr>
        <w:t xml:space="preserve"> and </w:t>
      </w:r>
      <w:hyperlink r:id="rId128" w:history="1">
        <w:r w:rsidRPr="00DA07C1">
          <w:rPr>
            <w:rStyle w:val="Hyperlink"/>
            <w:sz w:val="16"/>
          </w:rPr>
          <w:t>contradictory statements</w:t>
        </w:r>
      </w:hyperlink>
      <w:r w:rsidRPr="00DA07C1">
        <w:rPr>
          <w:sz w:val="16"/>
        </w:rPr>
        <w:t xml:space="preserve"> that led too many Americans to take the unprecedented nature of this crisis less seriously than was and is required, in recent weeks we have learned that Trump was warned by intelligence officials of the nature of this virus months ago when he was still playing it down. We know that he slashed the pandemic office responsible for responding to crises like COVID-19. It is public knowledge that he fired the public health official stationed in China who could have tipped us off to the pandemic sooner. And, obviously, he’s, "I don't take responsibility at all." Elected Democrats, though, are busy legislating — keeping partisanship to a minimum while attempting to pry out of Republicans the means to get Americans what they need right now. The presumptive Democratic presidential nominee, Joe Biden, is walking a fine line between legitimate criticism and over-the-top attack — as he must, given how much the voters he needs to woo seem to be embracing Trump right now. The mainstream media is asking tough questions, but at times succumbs to advancing Trump's phony narratives by parroting them unquestioningly and lets inconvenient facts too easily slip down the memory hole. And </w:t>
      </w:r>
      <w:r w:rsidRPr="00DA07C1">
        <w:rPr>
          <w:u w:val="single"/>
        </w:rPr>
        <w:t xml:space="preserve">voters — especially in a crisis — can have </w:t>
      </w:r>
      <w:r w:rsidRPr="00DA07C1">
        <w:rPr>
          <w:b/>
          <w:bCs/>
          <w:u w:val="single"/>
        </w:rPr>
        <w:t>short memories for political maneuvering</w:t>
      </w:r>
      <w:r w:rsidRPr="00DA07C1">
        <w:rPr>
          <w:u w:val="single"/>
        </w:rPr>
        <w:t>.</w:t>
      </w:r>
      <w:r w:rsidRPr="00DA07C1">
        <w:rPr>
          <w:sz w:val="16"/>
        </w:rPr>
        <w:t xml:space="preserve"> So in a moment during which uncertainty reigns and emotions run high, what is the right response of those of us on the left who want to ensure that Trump and his administration are held accountable for both their actions and their inactions? Last week, American Bridge (the Democratic Super PAC that I am chairman of) along with Democratic-aligned groups like Senate Majority PAC, Priorities USA, Majority Forward and others decided to step into the breach. American Bridge ran an ad we called “Failed which simply highlighted Trump’s own pronouncements. We were accused, even, of playing politics with the crisis — but we couldn’t disagree more vehemently. The pandemic may not be political, but the president’s decision to downplay it and the dire consequences of those decisions certainly are. Trump and his allies recognize that, too — and they are acting accordingly, with a concerted effort to bolster his standing and shore up his campaign. Liberals trying to elect Democrats this fall who fail to engage with the political issue of our time — or to hold Trump accountable for his egregious errors — are engaging in nothing short of malpractice. Trump has proven to be an unfit president in so many ways over the last three years, but he has never shown more decisively how unfit he is for this role than while mishandling this crisis. Democratic groups like ours — dedicated to his defeat in November — aren't going to shut up while he pretends otherwise for a national audience. The stakes are too high for all of us.</w:t>
      </w:r>
    </w:p>
    <w:p w14:paraId="63C62EA3" w14:textId="77777777" w:rsidR="0007150B" w:rsidRDefault="0007150B" w:rsidP="0007150B"/>
    <w:p w14:paraId="44F803DF" w14:textId="77777777" w:rsidR="0007150B" w:rsidRDefault="0007150B" w:rsidP="0007150B"/>
    <w:p w14:paraId="79B967FC" w14:textId="77777777" w:rsidR="0007150B" w:rsidRPr="00E20FF7" w:rsidRDefault="0007150B" w:rsidP="0007150B"/>
    <w:p w14:paraId="58D736EA" w14:textId="77777777" w:rsidR="0007150B" w:rsidRDefault="0007150B" w:rsidP="0007150B"/>
    <w:p w14:paraId="53629F53" w14:textId="77777777" w:rsidR="0007150B" w:rsidRPr="007E61B8" w:rsidRDefault="0007150B" w:rsidP="0007150B">
      <w:pPr>
        <w:pStyle w:val="Heading3"/>
        <w:rPr>
          <w:rFonts w:cs="Times New Roman"/>
        </w:rPr>
      </w:pPr>
      <w:r w:rsidRPr="007E61B8">
        <w:rPr>
          <w:rFonts w:cs="Times New Roman"/>
        </w:rPr>
        <w:t>AT voters don’t lik</w:t>
      </w:r>
      <w:r>
        <w:rPr>
          <w:rFonts w:cs="Times New Roman"/>
        </w:rPr>
        <w:t>e</w:t>
      </w:r>
      <w:r w:rsidRPr="007E61B8">
        <w:rPr>
          <w:rFonts w:cs="Times New Roman"/>
        </w:rPr>
        <w:t xml:space="preserve"> Biden</w:t>
      </w:r>
      <w:r>
        <w:rPr>
          <w:rFonts w:cs="Times New Roman"/>
        </w:rPr>
        <w:t xml:space="preserve">/ enthusiasm </w:t>
      </w:r>
    </w:p>
    <w:p w14:paraId="098717B6" w14:textId="77777777" w:rsidR="0007150B" w:rsidRPr="00987E60" w:rsidRDefault="0007150B" w:rsidP="0007150B">
      <w:pPr>
        <w:pStyle w:val="Heading4"/>
      </w:pPr>
      <w:r>
        <w:t xml:space="preserve">Biden actually has higher net enthusiasm, driven by voters’ desire to remove Trump from office </w:t>
      </w:r>
    </w:p>
    <w:p w14:paraId="1EA54B74" w14:textId="77777777" w:rsidR="0007150B" w:rsidRPr="00987E60" w:rsidRDefault="0007150B" w:rsidP="0007150B">
      <w:r>
        <w:t xml:space="preserve">Martin </w:t>
      </w:r>
      <w:r w:rsidRPr="00987E60">
        <w:rPr>
          <w:rStyle w:val="Style13ptBold"/>
        </w:rPr>
        <w:t>Longman</w:t>
      </w:r>
      <w:r>
        <w:t xml:space="preserve">, </w:t>
      </w:r>
      <w:r w:rsidRPr="00987E60">
        <w:rPr>
          <w:rStyle w:val="Style13ptBold"/>
        </w:rPr>
        <w:t>7-15-2020</w:t>
      </w:r>
      <w:r w:rsidRPr="00987E60">
        <w:t>, "It's Biden, Not Trump, Who Has the Enthusiasm Advantage," Washington Monthly, https://washingtonmonthly.com/2020/07/15/its-biden-not-trump-who-has-the-enthusiasm-advantage/</w:t>
      </w:r>
    </w:p>
    <w:p w14:paraId="464C6CAB" w14:textId="77777777" w:rsidR="0007150B" w:rsidRPr="00987E60" w:rsidRDefault="0007150B" w:rsidP="0007150B">
      <w:r w:rsidRPr="0026069E">
        <w:t xml:space="preserve">The precincts have all </w:t>
      </w:r>
      <w:hyperlink r:id="rId129" w:tgtFrame="_blank" w:tooltip="reported" w:history="1">
        <w:r w:rsidRPr="0026069E">
          <w:rPr>
            <w:rStyle w:val="Hyperlink"/>
          </w:rPr>
          <w:t>reported</w:t>
        </w:r>
      </w:hyperlink>
      <w:r w:rsidRPr="0026069E">
        <w:t xml:space="preserve"> in Tuesday’s Republican Party runoff in the 23rd Congressional District of Texas, and the two candidates are separated by seven votes</w:t>
      </w:r>
      <w:r w:rsidRPr="00987E60">
        <w:rPr>
          <w:sz w:val="16"/>
        </w:rPr>
        <w:t>. Now the lawyers will get involved and it should form an entertaining spat between President Donald Trump, who endorsed Tony Gonzales, and Senator Ted Cruz, who endorsed Raul Reyes. Neither of them is favored to hold the seat, which is currently occupied by Rep. Will Hurd, but don’t let anyone tell you that your vote doesn’t matter. Do you know what doesn’t matter, though</w:t>
      </w:r>
      <w:r w:rsidRPr="00987E60">
        <w:rPr>
          <w:rStyle w:val="StyleUnderline"/>
        </w:rPr>
        <w:t xml:space="preserve">? </w:t>
      </w:r>
      <w:r w:rsidRPr="0026069E">
        <w:t xml:space="preserve">It doesn’t matter whether Reyes’ or Gonzales’ supporters were </w:t>
      </w:r>
      <w:hyperlink r:id="rId130" w:tgtFrame="_blank" w:tooltip="more enthusiastic" w:history="1">
        <w:r w:rsidRPr="0026069E">
          <w:rPr>
            <w:rStyle w:val="Hyperlink"/>
          </w:rPr>
          <w:t>more enthusiastic</w:t>
        </w:r>
      </w:hyperlink>
      <w:r w:rsidRPr="0026069E">
        <w:t xml:space="preserve"> about voting for them, because </w:t>
      </w:r>
      <w:r w:rsidRPr="0026069E">
        <w:rPr>
          <w:rStyle w:val="StyleUnderline"/>
        </w:rPr>
        <w:t>every vote counts the same</w:t>
      </w:r>
      <w:r w:rsidRPr="00987E60">
        <w:rPr>
          <w:rStyle w:val="StyleUnderline"/>
        </w:rPr>
        <w:t>. That’s why Trump’s</w:t>
      </w:r>
      <w:r>
        <w:rPr>
          <w:rStyle w:val="StyleUnderline"/>
        </w:rPr>
        <w:t xml:space="preserve"> </w:t>
      </w:r>
      <w:hyperlink r:id="rId131" w:tgtFrame="_blank" w:tooltip="embattled" w:history="1">
        <w:r w:rsidRPr="00987E60">
          <w:rPr>
            <w:rStyle w:val="StyleUnderline"/>
          </w:rPr>
          <w:t>embattled</w:t>
        </w:r>
      </w:hyperlink>
      <w:r>
        <w:rPr>
          <w:rStyle w:val="StyleUnderline"/>
        </w:rPr>
        <w:t xml:space="preserve"> </w:t>
      </w:r>
      <w:r w:rsidRPr="00987E60">
        <w:rPr>
          <w:rStyle w:val="StyleUnderline"/>
        </w:rPr>
        <w:t>campaign manager Brad Parscale is on pretty thin ice when he</w:t>
      </w:r>
      <w:r>
        <w:rPr>
          <w:rStyle w:val="StyleUnderline"/>
        </w:rPr>
        <w:t xml:space="preserve"> </w:t>
      </w:r>
      <w:hyperlink r:id="rId132" w:tgtFrame="_blank" w:tooltip="says" w:history="1">
        <w:r w:rsidRPr="00987E60">
          <w:rPr>
            <w:rStyle w:val="StyleUnderline"/>
          </w:rPr>
          <w:t>says</w:t>
        </w:r>
      </w:hyperlink>
      <w:r>
        <w:rPr>
          <w:rStyle w:val="StyleUnderline"/>
        </w:rPr>
        <w:t xml:space="preserve"> </w:t>
      </w:r>
      <w:r w:rsidRPr="00987E60">
        <w:rPr>
          <w:rStyle w:val="StyleUnderline"/>
        </w:rPr>
        <w:t>the president’s enthusiasm advantage over his challenger is “the most important factor in the campaign.”</w:t>
      </w:r>
      <w:r>
        <w:rPr>
          <w:rStyle w:val="StyleUnderline"/>
        </w:rPr>
        <w:t xml:space="preserve"> </w:t>
      </w:r>
      <w:r w:rsidRPr="00987E60">
        <w:rPr>
          <w:sz w:val="16"/>
        </w:rPr>
        <w:t xml:space="preserve">As Michael Tesler </w:t>
      </w:r>
      <w:hyperlink r:id="rId133" w:tgtFrame="_blank" w:tooltip="writes" w:history="1">
        <w:r w:rsidRPr="00987E60">
          <w:rPr>
            <w:rStyle w:val="Hyperlink"/>
            <w:sz w:val="16"/>
          </w:rPr>
          <w:t>writes</w:t>
        </w:r>
      </w:hyperlink>
      <w:r w:rsidRPr="00987E60">
        <w:rPr>
          <w:sz w:val="16"/>
        </w:rPr>
        <w:t xml:space="preserve"> for FiveThirtyEight, </w:t>
      </w:r>
      <w:r w:rsidRPr="00987E60">
        <w:rPr>
          <w:rStyle w:val="Emphasis"/>
        </w:rPr>
        <w:t>“</w:t>
      </w:r>
      <w:hyperlink r:id="rId134" w:tgtFrame="_blank" w:tooltip="Biden voters" w:history="1">
        <w:r w:rsidRPr="00987E60">
          <w:rPr>
            <w:rStyle w:val="Emphasis"/>
          </w:rPr>
          <w:t>Biden voters</w:t>
        </w:r>
      </w:hyperlink>
      <w:r>
        <w:rPr>
          <w:rStyle w:val="Emphasis"/>
        </w:rPr>
        <w:t xml:space="preserve"> </w:t>
      </w:r>
      <w:r w:rsidRPr="00987E60">
        <w:rPr>
          <w:rStyle w:val="Emphasis"/>
        </w:rPr>
        <w:t>may not be</w:t>
      </w:r>
      <w:r>
        <w:rPr>
          <w:rStyle w:val="Emphasis"/>
        </w:rPr>
        <w:t xml:space="preserve"> </w:t>
      </w:r>
      <w:hyperlink r:id="rId135" w:tgtFrame="_blank" w:tooltip="all that excited" w:history="1">
        <w:r w:rsidRPr="00987E60">
          <w:rPr>
            <w:rStyle w:val="Emphasis"/>
          </w:rPr>
          <w:t>all that excited</w:t>
        </w:r>
      </w:hyperlink>
      <w:r>
        <w:rPr>
          <w:rStyle w:val="Emphasis"/>
        </w:rPr>
        <w:t xml:space="preserve"> </w:t>
      </w:r>
      <w:r w:rsidRPr="00987E60">
        <w:rPr>
          <w:rStyle w:val="Emphasis"/>
        </w:rPr>
        <w:t>about</w:t>
      </w:r>
      <w:r>
        <w:rPr>
          <w:rStyle w:val="Emphasis"/>
        </w:rPr>
        <w:t xml:space="preserve"> </w:t>
      </w:r>
      <w:hyperlink r:id="rId136" w:tgtFrame="_blank" w:tooltip="voting for Biden" w:history="1">
        <w:r w:rsidRPr="00987E60">
          <w:rPr>
            <w:rStyle w:val="Emphasis"/>
          </w:rPr>
          <w:t>voting for Biden</w:t>
        </w:r>
      </w:hyperlink>
      <w:r w:rsidRPr="00987E60">
        <w:rPr>
          <w:rStyle w:val="Emphasis"/>
        </w:rPr>
        <w:t>, [but] they’re</w:t>
      </w:r>
      <w:r>
        <w:rPr>
          <w:rStyle w:val="Emphasis"/>
        </w:rPr>
        <w:t xml:space="preserve"> </w:t>
      </w:r>
      <w:hyperlink r:id="rId137" w:tgtFrame="_blank" w:tooltip="very enthusiastic" w:history="1">
        <w:r w:rsidRPr="00987E60">
          <w:rPr>
            <w:rStyle w:val="Emphasis"/>
          </w:rPr>
          <w:t>very enthusiastic</w:t>
        </w:r>
      </w:hyperlink>
      <w:r>
        <w:rPr>
          <w:rStyle w:val="Emphasis"/>
        </w:rPr>
        <w:t xml:space="preserve"> </w:t>
      </w:r>
      <w:r w:rsidRPr="00987E60">
        <w:rPr>
          <w:rStyle w:val="Emphasis"/>
        </w:rPr>
        <w:t>about</w:t>
      </w:r>
      <w:r>
        <w:rPr>
          <w:rStyle w:val="Emphasis"/>
        </w:rPr>
        <w:t xml:space="preserve"> </w:t>
      </w:r>
      <w:hyperlink r:id="rId138" w:tgtFrame="_blank" w:tooltip="voting against Trump" w:history="1">
        <w:r w:rsidRPr="00987E60">
          <w:rPr>
            <w:rStyle w:val="Emphasis"/>
          </w:rPr>
          <w:t>voting</w:t>
        </w:r>
        <w:r>
          <w:rPr>
            <w:rStyle w:val="Emphasis"/>
          </w:rPr>
          <w:t xml:space="preserve"> </w:t>
        </w:r>
        <w:r w:rsidRPr="00987E60">
          <w:rPr>
            <w:rStyle w:val="Emphasis"/>
          </w:rPr>
          <w:t>against</w:t>
        </w:r>
        <w:r>
          <w:rPr>
            <w:rStyle w:val="Emphasis"/>
          </w:rPr>
          <w:t xml:space="preserve"> </w:t>
        </w:r>
        <w:r w:rsidRPr="00987E60">
          <w:rPr>
            <w:rStyle w:val="Emphasis"/>
          </w:rPr>
          <w:t>Trump</w:t>
        </w:r>
      </w:hyperlink>
      <w:r w:rsidRPr="00987E60">
        <w:rPr>
          <w:sz w:val="16"/>
        </w:rPr>
        <w:t>,” and “</w:t>
      </w:r>
      <w:r w:rsidRPr="00987E60">
        <w:rPr>
          <w:rStyle w:val="Emphasis"/>
        </w:rPr>
        <w:t>the share of Trump voters who rate Biden unfavorably is consistently much lower than the share of Biden voters who rate Trump negatively — nearly 30 percentage points lower as of the last survey conducted at the end of June</w:t>
      </w:r>
      <w:r w:rsidRPr="00987E60">
        <w:rPr>
          <w:sz w:val="16"/>
        </w:rPr>
        <w:t xml:space="preserve">.” Of course, </w:t>
      </w:r>
      <w:r w:rsidRPr="00987E60">
        <w:rPr>
          <w:rStyle w:val="StyleUnderline"/>
        </w:rPr>
        <w:t>it doesn’t matter whether a vote was cast for or against a candidate, it only matters how that vote was cast, and right now Donald Trump is down nationally by about nine points and battleground polls point to a thumping Electoral College loss.</w:t>
      </w:r>
      <w:r w:rsidRPr="00987E60">
        <w:rPr>
          <w:sz w:val="16"/>
        </w:rPr>
        <w:t xml:space="preserve"> </w:t>
      </w:r>
      <w:r w:rsidRPr="00987E60">
        <w:rPr>
          <w:rStyle w:val="Emphasis"/>
        </w:rPr>
        <w:t>The “most important factor” in the campaign is who wins, and Trump isn’t winning.</w:t>
      </w:r>
      <w:r>
        <w:rPr>
          <w:rStyle w:val="Emphasis"/>
        </w:rPr>
        <w:t xml:space="preserve"> </w:t>
      </w:r>
      <w:r w:rsidRPr="00987E60">
        <w:rPr>
          <w:sz w:val="16"/>
        </w:rPr>
        <w:t xml:space="preserve">If we want to look at an important factor for why Trump isn’t winning, it might be that he has a substantial favorability deficit. Second, </w:t>
      </w:r>
      <w:r w:rsidRPr="00987E60">
        <w:rPr>
          <w:rStyle w:val="StyleUnderline"/>
        </w:rPr>
        <w:t xml:space="preserve">because Trump voters don’t dislike Biden as much as Biden voters dislike Trump, </w:t>
      </w:r>
      <w:r w:rsidRPr="00987E60">
        <w:rPr>
          <w:rStyle w:val="Emphasis"/>
        </w:rPr>
        <w:t>Biden actually has an advantage in net enthusiasm</w:t>
      </w:r>
      <w:r w:rsidRPr="00987E60">
        <w:rPr>
          <w:sz w:val="16"/>
        </w:rPr>
        <w:t xml:space="preserve"> (calculated as the difference between a candidate’s “very favorable” and “very unfavorable” rating). </w:t>
      </w:r>
      <w:r w:rsidRPr="00987E60">
        <w:rPr>
          <w:rStyle w:val="StyleUnderline"/>
        </w:rPr>
        <w:t>As a competent and loyal vice-president to the wildly popular Barack Obama, Biden certainly has his fans within the Democratic base, but he has nothing like a cult following. It’s only when you combine strong Biden supporters with people who hate Trump with the fire of a thousand suns that you discover the enthusiasm advantage</w:t>
      </w:r>
      <w:r w:rsidRPr="00987E60">
        <w:rPr>
          <w:sz w:val="16"/>
        </w:rPr>
        <w:t xml:space="preserve">. On the other side, you have MAGA lunatics and some reluctant single-issue voters, but not a lot of genuine Biden haters. </w:t>
      </w:r>
      <w:r w:rsidRPr="00987E60">
        <w:rPr>
          <w:rStyle w:val="StyleUnderline"/>
        </w:rPr>
        <w:t>This is why we’re seeing people like South Carolina Senator Lindsey Graham</w:t>
      </w:r>
      <w:r>
        <w:rPr>
          <w:rStyle w:val="StyleUnderline"/>
        </w:rPr>
        <w:t xml:space="preserve"> </w:t>
      </w:r>
      <w:hyperlink r:id="rId139" w:tgtFrame="_blank" w:tooltip="attack" w:history="1">
        <w:r w:rsidRPr="00987E60">
          <w:rPr>
            <w:rStyle w:val="StyleUnderline"/>
          </w:rPr>
          <w:t>attack</w:t>
        </w:r>
      </w:hyperlink>
      <w:r>
        <w:rPr>
          <w:rStyle w:val="StyleUnderline"/>
        </w:rPr>
        <w:t xml:space="preserve"> </w:t>
      </w:r>
      <w:r w:rsidRPr="00987E60">
        <w:rPr>
          <w:rStyle w:val="StyleUnderline"/>
        </w:rPr>
        <w:t>“the Squad” rather than Biden. He’s</w:t>
      </w:r>
      <w:r>
        <w:rPr>
          <w:rStyle w:val="StyleUnderline"/>
        </w:rPr>
        <w:t xml:space="preserve"> </w:t>
      </w:r>
      <w:hyperlink r:id="rId140" w:tgtFrame="_blank" w:tooltip="on the record" w:history="1">
        <w:r w:rsidRPr="00987E60">
          <w:rPr>
            <w:rStyle w:val="StyleUnderline"/>
          </w:rPr>
          <w:t>on the record</w:t>
        </w:r>
      </w:hyperlink>
      <w:r>
        <w:rPr>
          <w:rStyle w:val="StyleUnderline"/>
        </w:rPr>
        <w:t xml:space="preserve"> </w:t>
      </w:r>
      <w:r w:rsidRPr="00987E60">
        <w:rPr>
          <w:rStyle w:val="StyleUnderline"/>
        </w:rPr>
        <w:t>saying that Biden is the nicest man he’s met in politics, so he criticizes him for being a puppet of “socialists” like Alexandria Ocasio-Cortez.</w:t>
      </w:r>
      <w:r w:rsidRPr="00987E60">
        <w:rPr>
          <w:sz w:val="16"/>
        </w:rPr>
        <w:t xml:space="preserve"> That’s just not that convincing or scary to most folks. So, yes, </w:t>
      </w:r>
      <w:r w:rsidRPr="00987E60">
        <w:rPr>
          <w:rStyle w:val="StyleUnderline"/>
        </w:rPr>
        <w:t>about twice as many Trump supporters say that they’re really jazzed to cast a vote for him as say the same about Biden on the other side, but it remains Biden who has the advantage.</w:t>
      </w:r>
      <w:r>
        <w:rPr>
          <w:rStyle w:val="StyleUnderline"/>
        </w:rPr>
        <w:t xml:space="preserve"> </w:t>
      </w:r>
      <w:r w:rsidRPr="00987E60">
        <w:rPr>
          <w:rStyle w:val="Emphasis"/>
        </w:rPr>
        <w:t>If there’s some support for Trump that isn’t being detected in the polls, it’s not enthusiasm that explains it</w:t>
      </w:r>
      <w:r w:rsidRPr="00987E60">
        <w:rPr>
          <w:sz w:val="16"/>
        </w:rPr>
        <w:t>. It’s probable that a lot of people are simply ashamed to admit that their desire for abortion restrictions or lower taxes or more oil drilling is enough to make them support the president’s reelection. There are definitely some folks in this category, but are there enough?</w:t>
      </w:r>
    </w:p>
    <w:p w14:paraId="7CF1B98E" w14:textId="77777777" w:rsidR="0007150B" w:rsidRPr="007E61B8" w:rsidRDefault="0007150B" w:rsidP="0007150B"/>
    <w:p w14:paraId="606869D4" w14:textId="77777777" w:rsidR="0007150B" w:rsidRPr="007E61B8" w:rsidRDefault="0007150B" w:rsidP="0007150B">
      <w:pPr>
        <w:pStyle w:val="Heading4"/>
        <w:rPr>
          <w:rFonts w:cs="Times New Roman"/>
          <w:u w:val="single"/>
        </w:rPr>
      </w:pPr>
      <w:r w:rsidRPr="007E61B8">
        <w:rPr>
          <w:rFonts w:cs="Times New Roman"/>
        </w:rPr>
        <w:t xml:space="preserve">Biden’s </w:t>
      </w:r>
      <w:r w:rsidRPr="007E61B8">
        <w:rPr>
          <w:rFonts w:cs="Times New Roman"/>
          <w:u w:val="single"/>
        </w:rPr>
        <w:t>failing</w:t>
      </w:r>
      <w:r w:rsidRPr="007E61B8">
        <w:rPr>
          <w:rFonts w:cs="Times New Roman"/>
        </w:rPr>
        <w:t xml:space="preserve"> on criminal justice now, BUT Dems back him only insofar Trump continues to </w:t>
      </w:r>
      <w:r w:rsidRPr="007E61B8">
        <w:rPr>
          <w:rFonts w:cs="Times New Roman"/>
          <w:u w:val="single"/>
        </w:rPr>
        <w:t>disregard reforms.</w:t>
      </w:r>
    </w:p>
    <w:p w14:paraId="20B0E3ED" w14:textId="77777777" w:rsidR="0007150B" w:rsidRPr="007E61B8" w:rsidRDefault="0007150B" w:rsidP="0007150B">
      <w:pPr>
        <w:rPr>
          <w:sz w:val="16"/>
          <w:szCs w:val="16"/>
        </w:rPr>
      </w:pPr>
      <w:r w:rsidRPr="007E61B8">
        <w:rPr>
          <w:rStyle w:val="Style13ptBold"/>
        </w:rPr>
        <w:t>Otterbein &amp; Barron-Lopez, 7-8</w:t>
      </w:r>
      <w:r w:rsidRPr="007E61B8">
        <w:t xml:space="preserve"> </w:t>
      </w:r>
      <w:r w:rsidRPr="007E61B8">
        <w:rPr>
          <w:sz w:val="16"/>
          <w:szCs w:val="16"/>
        </w:rPr>
        <w:t>(Holly &amp; Laura, Reporters/Correspondents @ Politico, "The left gets rolled on legalizing pot — and legal protections for cops, "POLITICO, https://www.politico.com/news/2020/07/08/biden-legal-marijuana-police-protections-353585, 7-8-2020)//ILake-EF</w:t>
      </w:r>
    </w:p>
    <w:p w14:paraId="3D24C2E1" w14:textId="77777777" w:rsidR="0007150B" w:rsidRDefault="0007150B" w:rsidP="0007150B">
      <w:pPr>
        <w:rPr>
          <w:b/>
          <w:bCs/>
          <w:u w:val="single"/>
        </w:rPr>
      </w:pPr>
      <w:r w:rsidRPr="007E61B8">
        <w:rPr>
          <w:u w:val="single"/>
        </w:rPr>
        <w:t>Amid nationwide protests against police brutality</w:t>
      </w:r>
      <w:r w:rsidRPr="007E61B8">
        <w:rPr>
          <w:sz w:val="10"/>
        </w:rPr>
        <w:t xml:space="preserve">, </w:t>
      </w:r>
      <w:r w:rsidRPr="007E61B8">
        <w:rPr>
          <w:u w:val="single"/>
        </w:rPr>
        <w:t>the criminal justice panel formed by Biden</w:t>
      </w:r>
      <w:r w:rsidRPr="007E61B8">
        <w:rPr>
          <w:sz w:val="10"/>
        </w:rPr>
        <w:t xml:space="preserve"> and Sanders </w:t>
      </w:r>
      <w:r w:rsidRPr="007E61B8">
        <w:rPr>
          <w:u w:val="single"/>
        </w:rPr>
        <w:t>got into heated debates</w:t>
      </w:r>
      <w:r w:rsidRPr="007E61B8">
        <w:rPr>
          <w:sz w:val="10"/>
        </w:rPr>
        <w:t xml:space="preserve"> in recent weeks </w:t>
      </w:r>
      <w:r w:rsidRPr="007E61B8">
        <w:rPr>
          <w:u w:val="single"/>
        </w:rPr>
        <w:t>overqualified immunity, a legal doctrine that shields police from being sued for misconduct</w:t>
      </w:r>
      <w:r w:rsidRPr="007E61B8">
        <w:rPr>
          <w:sz w:val="10"/>
        </w:rPr>
        <w:t xml:space="preserve">. Progressives pushed to end it, but </w:t>
      </w:r>
      <w:r w:rsidRPr="007E61B8">
        <w:rPr>
          <w:u w:val="single"/>
        </w:rPr>
        <w:t>Biden appointees agreed only to sign onto a commitment to rein in the rule.</w:t>
      </w:r>
      <w:r w:rsidRPr="007E61B8">
        <w:rPr>
          <w:sz w:val="10"/>
        </w:rPr>
        <w:t xml:space="preserve"> </w:t>
      </w:r>
      <w:r w:rsidRPr="007E61B8">
        <w:rPr>
          <w:u w:val="single"/>
        </w:rPr>
        <w:t>Another flashpoint over marijuana ended similarly:</w:t>
      </w:r>
      <w:r w:rsidRPr="007E61B8">
        <w:rPr>
          <w:sz w:val="10"/>
        </w:rPr>
        <w:t xml:space="preserve"> </w:t>
      </w:r>
      <w:r w:rsidRPr="007E61B8">
        <w:rPr>
          <w:u w:val="single"/>
        </w:rPr>
        <w:t>Sanders’ team argued in private meetings that they should legalize cannabis</w:t>
      </w:r>
      <w:r w:rsidRPr="007E61B8">
        <w:rPr>
          <w:sz w:val="10"/>
        </w:rPr>
        <w:t>, but that idea was rejected. One task force member described the disagreements overqualified immunity and pot as “huge battles,” and multiple people involved said the criminal justice panel presented some of the biggest challenges for compromise. “</w:t>
      </w:r>
      <w:r w:rsidRPr="007E61B8">
        <w:rPr>
          <w:u w:val="single"/>
        </w:rPr>
        <w:t>The vice president needs to figure out how he can step up</w:t>
      </w:r>
      <w:r w:rsidRPr="007E61B8">
        <w:rPr>
          <w:sz w:val="10"/>
        </w:rPr>
        <w:t xml:space="preserve"> and also catch up, frankly, </w:t>
      </w:r>
      <w:r w:rsidRPr="007E61B8">
        <w:rPr>
          <w:u w:val="single"/>
        </w:rPr>
        <w:t>to where the American people are headed in terms of wanting to have</w:t>
      </w:r>
      <w:r w:rsidRPr="007E61B8">
        <w:rPr>
          <w:sz w:val="10"/>
        </w:rPr>
        <w:t xml:space="preserve"> a real </w:t>
      </w:r>
      <w:r w:rsidRPr="007E61B8">
        <w:rPr>
          <w:u w:val="single"/>
        </w:rPr>
        <w:t xml:space="preserve">significant shift in how we think about things like </w:t>
      </w:r>
      <w:r w:rsidRPr="007E61B8">
        <w:rPr>
          <w:b/>
          <w:bCs/>
          <w:u w:val="single"/>
        </w:rPr>
        <w:t>policing</w:t>
      </w:r>
      <w:r w:rsidRPr="007E61B8">
        <w:rPr>
          <w:sz w:val="10"/>
        </w:rPr>
        <w:t xml:space="preserve"> </w:t>
      </w:r>
      <w:r w:rsidRPr="007E61B8">
        <w:rPr>
          <w:b/>
          <w:bCs/>
          <w:u w:val="single"/>
        </w:rPr>
        <w:t>and criminalization of marijuana and other drugs,”</w:t>
      </w:r>
      <w:r w:rsidRPr="007E61B8">
        <w:rPr>
          <w:sz w:val="10"/>
        </w:rPr>
        <w:t xml:space="preserve"> said Scott Roberts, senior director of criminal justice campaigns for the civil rights organization Color of Change. “He still seems to embrace kind of a law-and-order lite." </w:t>
      </w:r>
      <w:r w:rsidRPr="007E61B8">
        <w:rPr>
          <w:u w:val="single"/>
        </w:rPr>
        <w:t xml:space="preserve">Roberts, who was not on the task force, added that Biden is fortunate that he's running against President Donald Trump, </w:t>
      </w:r>
      <w:r w:rsidRPr="007E61B8">
        <w:rPr>
          <w:b/>
          <w:bCs/>
          <w:u w:val="single"/>
        </w:rPr>
        <w:t>whom he called a "white supremacist and vocal opponent of the Black Lives Matter movement</w:t>
      </w:r>
      <w:r w:rsidRPr="007E61B8">
        <w:rPr>
          <w:u w:val="single"/>
        </w:rPr>
        <w:t>."</w:t>
      </w:r>
      <w:r w:rsidRPr="007E61B8">
        <w:rPr>
          <w:sz w:val="10"/>
        </w:rPr>
        <w:t xml:space="preserve"> On several other task forces created by Biden and Sanders, </w:t>
      </w:r>
      <w:r w:rsidRPr="007E61B8">
        <w:rPr>
          <w:u w:val="single"/>
        </w:rPr>
        <w:t xml:space="preserve">progressives celebrated </w:t>
      </w:r>
      <w:r w:rsidRPr="007E61B8">
        <w:rPr>
          <w:sz w:val="10"/>
        </w:rPr>
        <w:t xml:space="preserve">Wednesday </w:t>
      </w:r>
      <w:r w:rsidRPr="007E61B8">
        <w:rPr>
          <w:u w:val="single"/>
        </w:rPr>
        <w:t>that they won concessions, nudging allies and aides to the presumptive Democratic nominee to the left on climate change, immigration and economic policy</w:t>
      </w:r>
      <w:r w:rsidRPr="007E61B8">
        <w:rPr>
          <w:sz w:val="10"/>
        </w:rPr>
        <w:t xml:space="preserve">. </w:t>
      </w:r>
      <w:r w:rsidRPr="007E61B8">
        <w:rPr>
          <w:b/>
          <w:bCs/>
          <w:u w:val="single"/>
        </w:rPr>
        <w:t xml:space="preserve">But they struggled to persuade Biden’s team on criminal justice policy beyond what he has already embraced. </w:t>
      </w:r>
      <w:r w:rsidRPr="007E61B8">
        <w:rPr>
          <w:sz w:val="10"/>
        </w:rPr>
        <w:t>The challenges suggest that Biden’s beliefs on policies such as marijuana are strongly held. He supports decriminalization and medical pot, but his aides have said he needs to see more evidence that weed doesn’t endanger people’s health before he backs legalization</w:t>
      </w:r>
      <w:r w:rsidRPr="007E61B8">
        <w:rPr>
          <w:u w:val="single"/>
        </w:rPr>
        <w:t>. Progressives</w:t>
      </w:r>
      <w:r w:rsidRPr="007E61B8">
        <w:rPr>
          <w:sz w:val="10"/>
        </w:rPr>
        <w:t xml:space="preserve"> also </w:t>
      </w:r>
      <w:r w:rsidRPr="007E61B8">
        <w:rPr>
          <w:u w:val="single"/>
        </w:rPr>
        <w:t>believe it demonstrates that the Biden campaign is wary of alienating police unions, which oppose changes to qualified immunity, and the larger labor movement of which they are a part.</w:t>
      </w:r>
      <w:r w:rsidRPr="007E61B8">
        <w:rPr>
          <w:sz w:val="10"/>
        </w:rPr>
        <w:t xml:space="preserve"> At the same time, the task force's criminal justice recommendations suggest that Biden supporters are confident that the Sanders wing will back him in the end despite his refusal to budge, given the alternative. </w:t>
      </w:r>
      <w:r w:rsidRPr="007E61B8">
        <w:rPr>
          <w:u w:val="single"/>
        </w:rPr>
        <w:t>Liberals are all the more frustrated by</w:t>
      </w:r>
      <w:r w:rsidRPr="007E61B8">
        <w:rPr>
          <w:sz w:val="10"/>
        </w:rPr>
        <w:t xml:space="preserve"> their </w:t>
      </w:r>
      <w:r w:rsidRPr="007E61B8">
        <w:rPr>
          <w:u w:val="single"/>
        </w:rPr>
        <w:t xml:space="preserve">inability to make more gains on criminal justice in the task forces because voters have been moving leftward on the issue. </w:t>
      </w:r>
      <w:r w:rsidRPr="007E61B8">
        <w:rPr>
          <w:b/>
          <w:bCs/>
          <w:u w:val="single"/>
        </w:rPr>
        <w:t xml:space="preserve">Polls show two-thirds of Americans support legalizing marijuana, and majorities among all racial and ethnic groups say they back the Black Lives Matter movement. </w:t>
      </w:r>
      <w:r w:rsidRPr="007E61B8">
        <w:rPr>
          <w:sz w:val="10"/>
        </w:rPr>
        <w:t>“</w:t>
      </w:r>
      <w:r w:rsidRPr="007E61B8">
        <w:rPr>
          <w:u w:val="single"/>
        </w:rPr>
        <w:t>There will never be a safer time to be bold on these issues and push for change,</w:t>
      </w:r>
      <w:r w:rsidRPr="007E61B8">
        <w:rPr>
          <w:sz w:val="10"/>
        </w:rPr>
        <w:t xml:space="preserve"> and Joe </w:t>
      </w:r>
      <w:r w:rsidRPr="007E61B8">
        <w:rPr>
          <w:u w:val="single"/>
        </w:rPr>
        <w:t>Biden is missing the mark</w:t>
      </w:r>
      <w:r w:rsidRPr="007E61B8">
        <w:rPr>
          <w:sz w:val="10"/>
        </w:rPr>
        <w:t xml:space="preserve">,” said a Sanders ally who requested anonymity to speak frankly. “I think people are going to rightly feel as if we didn’t meet the moment. I think a lot of people are going to feel let down. </w:t>
      </w:r>
      <w:r w:rsidRPr="007E61B8">
        <w:rPr>
          <w:u w:val="single"/>
        </w:rPr>
        <w:t xml:space="preserve">Every progressive, when they read the sentence ‘rein in qualified immunity,’ are going to </w:t>
      </w:r>
      <w:r w:rsidRPr="007E61B8">
        <w:rPr>
          <w:b/>
          <w:bCs/>
          <w:u w:val="single"/>
        </w:rPr>
        <w:t>find it laughable.”</w:t>
      </w:r>
    </w:p>
    <w:p w14:paraId="46550C07" w14:textId="77777777" w:rsidR="0007150B" w:rsidRDefault="0007150B" w:rsidP="0007150B">
      <w:pPr>
        <w:rPr>
          <w:b/>
          <w:bCs/>
          <w:u w:val="single"/>
        </w:rPr>
      </w:pPr>
    </w:p>
    <w:p w14:paraId="47BB3DA9" w14:textId="77777777" w:rsidR="0007150B" w:rsidRDefault="0007150B" w:rsidP="0007150B">
      <w:pPr>
        <w:pStyle w:val="Heading3"/>
      </w:pPr>
      <w:r>
        <w:t>AT Kanye/3</w:t>
      </w:r>
      <w:r w:rsidRPr="001B3C17">
        <w:rPr>
          <w:vertAlign w:val="superscript"/>
        </w:rPr>
        <w:t>rd</w:t>
      </w:r>
      <w:r>
        <w:t xml:space="preserve"> party candidates</w:t>
      </w:r>
    </w:p>
    <w:p w14:paraId="7539636B" w14:textId="77777777" w:rsidR="0007150B" w:rsidRDefault="0007150B" w:rsidP="0007150B"/>
    <w:p w14:paraId="35A7F6B5" w14:textId="77777777" w:rsidR="0007150B" w:rsidRDefault="0007150B" w:rsidP="0007150B">
      <w:pPr>
        <w:pStyle w:val="Heading4"/>
      </w:pPr>
      <w:r>
        <w:t>It’s too little too late for Kanye to have an impact on elections</w:t>
      </w:r>
    </w:p>
    <w:p w14:paraId="07B05AE5" w14:textId="77777777" w:rsidR="0007150B" w:rsidRPr="00BA7E17" w:rsidRDefault="0007150B" w:rsidP="0007150B">
      <w:pPr>
        <w:spacing w:after="0" w:line="240" w:lineRule="auto"/>
        <w:rPr>
          <w:sz w:val="24"/>
        </w:rPr>
      </w:pPr>
      <w:r w:rsidRPr="00BA7E17">
        <w:rPr>
          <w:rFonts w:eastAsia="Times New Roman"/>
          <w:sz w:val="24"/>
        </w:rPr>
        <w:t xml:space="preserve">Jenni </w:t>
      </w:r>
      <w:r w:rsidRPr="00BA7E17">
        <w:rPr>
          <w:rFonts w:eastAsia="Times New Roman"/>
          <w:b/>
          <w:sz w:val="24"/>
        </w:rPr>
        <w:t>Fink’7/7</w:t>
      </w:r>
      <w:r w:rsidRPr="00BA7E17">
        <w:rPr>
          <w:rFonts w:eastAsia="Times New Roman"/>
          <w:sz w:val="18"/>
          <w:szCs w:val="18"/>
        </w:rPr>
        <w:t xml:space="preserve"> joined the Newsweek team in July 2018 and is a staff writer on the breaking news team. She graduated from the University of Arizona and had her first book, "Sentenced to Life," published in 2015. “If Kanye West Actually Runs for President, Will He Hurt Biden or Trump?” </w:t>
      </w:r>
      <w:hyperlink r:id="rId141" w:history="1">
        <w:r w:rsidRPr="00BA7E17">
          <w:rPr>
            <w:rStyle w:val="Hyperlink"/>
            <w:sz w:val="18"/>
            <w:szCs w:val="18"/>
          </w:rPr>
          <w:t>https://www.newsweek.com/kanye-west-2020-campaign-president-white-house-slim-chances-electoral-college-1515954</w:t>
        </w:r>
      </w:hyperlink>
    </w:p>
    <w:p w14:paraId="139BAE34" w14:textId="77777777" w:rsidR="0007150B" w:rsidRPr="00BA7E17" w:rsidRDefault="0007150B" w:rsidP="0007150B">
      <w:pPr>
        <w:spacing w:after="0" w:line="240" w:lineRule="auto"/>
        <w:rPr>
          <w:rFonts w:eastAsia="Times New Roman"/>
          <w:sz w:val="24"/>
        </w:rPr>
      </w:pPr>
    </w:p>
    <w:p w14:paraId="5676BE68" w14:textId="77777777" w:rsidR="0007150B" w:rsidRPr="00780DEB" w:rsidRDefault="0007150B" w:rsidP="0007150B">
      <w:pPr>
        <w:spacing w:after="0" w:line="240" w:lineRule="auto"/>
        <w:rPr>
          <w:rFonts w:ascii="Helvetica Neue" w:eastAsia="Times New Roman" w:hAnsi="Helvetica Neue"/>
          <w:color w:val="222222"/>
          <w:sz w:val="21"/>
          <w:szCs w:val="21"/>
        </w:rPr>
      </w:pPr>
      <w:r w:rsidRPr="00BA7E17">
        <w:rPr>
          <w:rFonts w:eastAsia="Times New Roman"/>
          <w:sz w:val="24"/>
        </w:rPr>
        <w:t>I</w:t>
      </w:r>
      <w:r w:rsidRPr="00780DEB">
        <w:rPr>
          <w:rFonts w:eastAsia="Times New Roman"/>
          <w:sz w:val="24"/>
        </w:rPr>
        <w:t>f Kanye West makes a serious bid for the White House, his fame and</w:t>
      </w:r>
      <w:r w:rsidRPr="00780DEB">
        <w:rPr>
          <w:rFonts w:ascii="Helvetica Neue" w:eastAsia="Times New Roman" w:hAnsi="Helvetica Neue"/>
          <w:color w:val="222222"/>
          <w:sz w:val="21"/>
          <w:szCs w:val="21"/>
        </w:rPr>
        <w:t xml:space="preserve"> fortune could benefit him but it's </w:t>
      </w:r>
      <w:r w:rsidRPr="00780DEB">
        <w:rPr>
          <w:rFonts w:ascii="Helvetica Neue" w:eastAsia="Times New Roman" w:hAnsi="Helvetica Neue"/>
          <w:color w:val="222222"/>
          <w:sz w:val="24"/>
          <w:u w:val="single"/>
        </w:rPr>
        <w:t xml:space="preserve">unlikely it'll be enough to overcome the disadvantage of a late start </w:t>
      </w:r>
      <w:r w:rsidRPr="00780DEB">
        <w:rPr>
          <w:rFonts w:ascii="Helvetica Neue" w:eastAsia="Times New Roman" w:hAnsi="Helvetica Neue"/>
          <w:color w:val="222222"/>
          <w:sz w:val="21"/>
          <w:szCs w:val="21"/>
        </w:rPr>
        <w:t xml:space="preserve">in order </w:t>
      </w:r>
      <w:r w:rsidRPr="00780DEB">
        <w:rPr>
          <w:rFonts w:ascii="Helvetica Neue" w:eastAsia="Times New Roman" w:hAnsi="Helvetica Neue"/>
          <w:color w:val="222222"/>
          <w:sz w:val="24"/>
          <w:u w:val="single"/>
        </w:rPr>
        <w:t>to have a significant impact</w:t>
      </w:r>
      <w:r w:rsidRPr="00780DEB">
        <w:rPr>
          <w:rFonts w:ascii="Helvetica Neue" w:eastAsia="Times New Roman" w:hAnsi="Helvetica Neue"/>
          <w:color w:val="222222"/>
          <w:sz w:val="21"/>
          <w:szCs w:val="21"/>
        </w:rPr>
        <w:t xml:space="preserve"> on the election.</w:t>
      </w:r>
    </w:p>
    <w:p w14:paraId="24737A7E" w14:textId="77777777" w:rsidR="0007150B" w:rsidRPr="00780DEB" w:rsidRDefault="0007150B" w:rsidP="0007150B">
      <w:pPr>
        <w:shd w:val="clear" w:color="auto" w:fill="FFFFFF"/>
        <w:spacing w:before="300" w:after="300" w:line="240" w:lineRule="auto"/>
        <w:rPr>
          <w:rFonts w:ascii="Helvetica Neue" w:eastAsia="Times New Roman" w:hAnsi="Helvetica Neue"/>
          <w:color w:val="222222"/>
          <w:sz w:val="21"/>
          <w:szCs w:val="21"/>
        </w:rPr>
      </w:pPr>
      <w:r w:rsidRPr="00780DEB">
        <w:rPr>
          <w:rFonts w:ascii="Helvetica Neue" w:eastAsia="Times New Roman" w:hAnsi="Helvetica Neue"/>
          <w:color w:val="222222"/>
          <w:sz w:val="21"/>
          <w:szCs w:val="21"/>
        </w:rPr>
        <w:t xml:space="preserve">West, who floated the possibility he'd make a bid for the White House at least twice before, posted to Twitter on Saturday that he is running for president. Though the rapper is known for teasing song and album releases with political statements, he </w:t>
      </w:r>
      <w:r w:rsidRPr="00780DEB">
        <w:rPr>
          <w:rFonts w:ascii="Helvetica Neue" w:eastAsia="Times New Roman" w:hAnsi="Helvetica Neue"/>
          <w:color w:val="222222"/>
          <w:sz w:val="24"/>
          <w:u w:val="single"/>
        </w:rPr>
        <w:t>hasn't yet filed any of the paperwork required to formally enter the race</w:t>
      </w:r>
      <w:r w:rsidRPr="00780DEB">
        <w:rPr>
          <w:rFonts w:ascii="Helvetica Neue" w:eastAsia="Times New Roman" w:hAnsi="Helvetica Neue"/>
          <w:color w:val="222222"/>
          <w:sz w:val="21"/>
          <w:szCs w:val="21"/>
        </w:rPr>
        <w:t>.</w:t>
      </w:r>
    </w:p>
    <w:p w14:paraId="7D2EFE06" w14:textId="77777777" w:rsidR="0007150B" w:rsidRDefault="0007150B" w:rsidP="0007150B">
      <w:pPr>
        <w:shd w:val="clear" w:color="auto" w:fill="FFFFFF"/>
        <w:spacing w:before="300" w:after="300" w:line="240" w:lineRule="auto"/>
        <w:rPr>
          <w:rFonts w:ascii="Helvetica Neue" w:eastAsia="Times New Roman" w:hAnsi="Helvetica Neue"/>
          <w:color w:val="222222"/>
          <w:sz w:val="21"/>
          <w:szCs w:val="21"/>
        </w:rPr>
      </w:pPr>
      <w:r w:rsidRPr="00780DEB">
        <w:rPr>
          <w:rFonts w:ascii="Helvetica Neue" w:eastAsia="Times New Roman" w:hAnsi="Helvetica Neue"/>
          <w:color w:val="222222"/>
          <w:sz w:val="24"/>
          <w:u w:val="single"/>
        </w:rPr>
        <w:t>By the time West announced his intentions, the deadline to file to appear on the ballot as an independent passed</w:t>
      </w:r>
      <w:r w:rsidRPr="00780DEB">
        <w:rPr>
          <w:rFonts w:ascii="Helvetica Neue" w:eastAsia="Times New Roman" w:hAnsi="Helvetica Neue"/>
          <w:color w:val="222222"/>
          <w:sz w:val="21"/>
          <w:szCs w:val="21"/>
        </w:rPr>
        <w:t xml:space="preserve"> in Montana, Nevada, New Hampshire, New Mexico, North Carolina and Texas, according to the Federal Election Commission. </w:t>
      </w:r>
      <w:r w:rsidRPr="00780DEB">
        <w:rPr>
          <w:rFonts w:ascii="Helvetica Neue" w:eastAsia="Times New Roman" w:hAnsi="Helvetica Neue"/>
          <w:color w:val="222222"/>
          <w:sz w:val="24"/>
          <w:u w:val="single"/>
        </w:rPr>
        <w:t>Those six states account for 71 of the 270 electoral college votes</w:t>
      </w:r>
      <w:r w:rsidRPr="00780DEB">
        <w:rPr>
          <w:rFonts w:ascii="Helvetica Neue" w:eastAsia="Times New Roman" w:hAnsi="Helvetica Neue"/>
          <w:color w:val="222222"/>
          <w:sz w:val="21"/>
          <w:szCs w:val="21"/>
        </w:rPr>
        <w:t xml:space="preserve"> needed to win the presidency. By July 16, filing deadlines will have passed in seven more states, accounting for an additional 97 electoral votes. </w:t>
      </w:r>
      <w:r w:rsidRPr="00780DEB">
        <w:rPr>
          <w:rFonts w:ascii="Helvetica Neue" w:eastAsia="Times New Roman" w:hAnsi="Helvetica Neue"/>
          <w:color w:val="222222"/>
          <w:sz w:val="24"/>
          <w:u w:val="single"/>
        </w:rPr>
        <w:t>If West doesn't get on any ballots with July deadlines, he will have forfeited 255 electoral college votes</w:t>
      </w:r>
      <w:r w:rsidRPr="00780DEB">
        <w:rPr>
          <w:rFonts w:ascii="Helvetica Neue" w:eastAsia="Times New Roman" w:hAnsi="Helvetica Neue"/>
          <w:color w:val="222222"/>
          <w:sz w:val="21"/>
          <w:szCs w:val="21"/>
        </w:rPr>
        <w:t>, putting him at a significant disadvantage.</w:t>
      </w:r>
    </w:p>
    <w:p w14:paraId="0ED42C9C" w14:textId="77777777" w:rsidR="0007150B" w:rsidRDefault="0007150B" w:rsidP="0007150B">
      <w:pPr>
        <w:shd w:val="clear" w:color="auto" w:fill="FFFFFF"/>
        <w:spacing w:before="300" w:after="300" w:line="240" w:lineRule="auto"/>
        <w:rPr>
          <w:rFonts w:ascii="Helvetica Neue" w:eastAsia="Times New Roman" w:hAnsi="Helvetica Neue"/>
          <w:color w:val="222222"/>
          <w:sz w:val="21"/>
          <w:szCs w:val="21"/>
        </w:rPr>
      </w:pPr>
    </w:p>
    <w:p w14:paraId="7CC01D08" w14:textId="77777777" w:rsidR="0007150B" w:rsidRDefault="0007150B" w:rsidP="0007150B">
      <w:pPr>
        <w:pStyle w:val="Heading4"/>
      </w:pPr>
      <w:r>
        <w:t>Third party voters won’t spoil- they want Trump out</w:t>
      </w:r>
    </w:p>
    <w:p w14:paraId="7126BD3B" w14:textId="77777777" w:rsidR="0007150B" w:rsidRPr="00780DEB" w:rsidRDefault="0007150B" w:rsidP="0007150B">
      <w:r w:rsidRPr="00780DEB">
        <w:t xml:space="preserve">Alex </w:t>
      </w:r>
      <w:r w:rsidRPr="00F65BFE">
        <w:rPr>
          <w:rStyle w:val="Style13ptBold"/>
        </w:rPr>
        <w:t>Thompson</w:t>
      </w:r>
      <w:r w:rsidRPr="00780DEB">
        <w:t xml:space="preserve"> and Holly </w:t>
      </w:r>
      <w:r w:rsidRPr="00F65BFE">
        <w:rPr>
          <w:rStyle w:val="Style13ptBold"/>
        </w:rPr>
        <w:t>Otterbei</w:t>
      </w:r>
      <w:r>
        <w:rPr>
          <w:rStyle w:val="Style13ptBold"/>
        </w:rPr>
        <w:t xml:space="preserve">n ‘6/20 </w:t>
      </w:r>
      <w:r w:rsidRPr="00780DEB">
        <w:t xml:space="preserve">are Politico reporters. “Jill Stein cost Hillary dearly in 2016. Democrats are still writing off her successor.” </w:t>
      </w:r>
      <w:hyperlink r:id="rId142" w:history="1">
        <w:r w:rsidRPr="00780DEB">
          <w:rPr>
            <w:rStyle w:val="Hyperlink"/>
            <w:sz w:val="20"/>
            <w:szCs w:val="20"/>
          </w:rPr>
          <w:t>https://www.politico.com/news/2020/06/20/democrats-shrug-off-potential-green-party-spoiler-in-2020-329170</w:t>
        </w:r>
      </w:hyperlink>
    </w:p>
    <w:p w14:paraId="76366E0D" w14:textId="77777777" w:rsidR="0007150B" w:rsidRPr="00780DEB" w:rsidRDefault="0007150B" w:rsidP="0007150B">
      <w:pPr>
        <w:rPr>
          <w:sz w:val="24"/>
          <w:u w:val="single"/>
        </w:rPr>
      </w:pPr>
      <w:r w:rsidRPr="00780DEB">
        <w:t xml:space="preserve">“I think there’s less of a concern than there was in 2016,” said Jeff Weaver, Sanders’ longtime aide who is also heading a Super PAC dedicated to mobilizing Sanders voters for Biden. </w:t>
      </w:r>
      <w:r w:rsidRPr="00780DEB">
        <w:rPr>
          <w:sz w:val="24"/>
          <w:u w:val="single"/>
        </w:rPr>
        <w:t>“Even those of us who thought Trump could win thought Hillary Clinton would win, and I think that gave people a license to go vote for third-party candidates. But that’s not the case now. We know Trump can win.”</w:t>
      </w:r>
    </w:p>
    <w:p w14:paraId="2128DF09" w14:textId="77777777" w:rsidR="0007150B" w:rsidRPr="00780DEB" w:rsidRDefault="0007150B" w:rsidP="0007150B">
      <w:r w:rsidRPr="00780DEB">
        <w:t xml:space="preserve">He added: “I think </w:t>
      </w:r>
      <w:r w:rsidRPr="00780DEB">
        <w:rPr>
          <w:sz w:val="24"/>
          <w:u w:val="single"/>
        </w:rPr>
        <w:t xml:space="preserve">the Biden campaign has done a much better job of reaching out </w:t>
      </w:r>
      <w:r w:rsidRPr="00780DEB">
        <w:t>to the progressive wing of the party and to progressives outside the party in order to bring them in.”</w:t>
      </w:r>
    </w:p>
    <w:p w14:paraId="38012EEB" w14:textId="77777777" w:rsidR="0007150B" w:rsidRPr="00780DEB" w:rsidRDefault="0007150B" w:rsidP="0007150B">
      <w:r w:rsidRPr="00780DEB">
        <w:t>Many party operatives, including aides to Joe Biden, didn’t know at first who Hawkins or his Wisconsin-native running mate Angela Walker were when asked this week.</w:t>
      </w:r>
    </w:p>
    <w:p w14:paraId="2071AE43" w14:textId="77777777" w:rsidR="0007150B" w:rsidRPr="00780DEB" w:rsidRDefault="0007150B" w:rsidP="0007150B">
      <w:pPr>
        <w:rPr>
          <w:sz w:val="24"/>
          <w:u w:val="single"/>
        </w:rPr>
      </w:pPr>
      <w:r w:rsidRPr="00780DEB">
        <w:t xml:space="preserve">Democrats could come to regret their lack of concern. In an interview this week, Hawkins said, </w:t>
      </w:r>
      <w:r w:rsidRPr="00780DEB">
        <w:rPr>
          <w:sz w:val="24"/>
          <w:u w:val="single"/>
        </w:rPr>
        <w:t>“We’ve got Bernie Sanders refugees coming in bursts ever since Super Tuesday.”</w:t>
      </w:r>
    </w:p>
    <w:p w14:paraId="4436FF5B" w14:textId="77777777" w:rsidR="0007150B" w:rsidRPr="00780DEB" w:rsidRDefault="0007150B" w:rsidP="0007150B">
      <w:pPr>
        <w:shd w:val="clear" w:color="auto" w:fill="FFFFFF"/>
        <w:spacing w:before="300" w:after="300" w:line="240" w:lineRule="auto"/>
        <w:rPr>
          <w:rFonts w:ascii="Helvetica Neue" w:eastAsia="Times New Roman" w:hAnsi="Helvetica Neue"/>
          <w:color w:val="222222"/>
          <w:sz w:val="21"/>
          <w:szCs w:val="21"/>
        </w:rPr>
      </w:pPr>
    </w:p>
    <w:p w14:paraId="0CEF16AF" w14:textId="77777777" w:rsidR="0007150B" w:rsidRDefault="0007150B" w:rsidP="0007150B">
      <w:pPr>
        <w:pStyle w:val="Heading3"/>
      </w:pPr>
      <w:r>
        <w:t>AT VP Pick key</w:t>
      </w:r>
    </w:p>
    <w:p w14:paraId="4B45FC22" w14:textId="77777777" w:rsidR="0007150B" w:rsidRDefault="0007150B" w:rsidP="0007150B"/>
    <w:p w14:paraId="56E685E8" w14:textId="77777777" w:rsidR="0007150B" w:rsidRDefault="0007150B" w:rsidP="0007150B">
      <w:pPr>
        <w:pStyle w:val="Heading4"/>
      </w:pPr>
      <w:r>
        <w:t xml:space="preserve">VP pick </w:t>
      </w:r>
      <w:r>
        <w:rPr>
          <w:u w:val="single"/>
        </w:rPr>
        <w:t>won’t</w:t>
      </w:r>
      <w:r>
        <w:t xml:space="preserve"> determine the election within </w:t>
      </w:r>
      <w:r w:rsidRPr="00A250E7">
        <w:rPr>
          <w:u w:val="single"/>
        </w:rPr>
        <w:t>battleground states</w:t>
      </w:r>
      <w:r>
        <w:t xml:space="preserve"> or </w:t>
      </w:r>
      <w:r w:rsidRPr="008639D8">
        <w:rPr>
          <w:u w:val="single"/>
        </w:rPr>
        <w:t>key demographics.</w:t>
      </w:r>
    </w:p>
    <w:p w14:paraId="64AC0226" w14:textId="77777777" w:rsidR="0007150B" w:rsidRPr="008A1AD5" w:rsidRDefault="0007150B" w:rsidP="0007150B">
      <w:pPr>
        <w:rPr>
          <w:sz w:val="16"/>
          <w:szCs w:val="16"/>
        </w:rPr>
      </w:pPr>
      <w:r w:rsidRPr="00460817">
        <w:rPr>
          <w:rStyle w:val="Style13ptBold"/>
        </w:rPr>
        <w:t>Devine, 7-2</w:t>
      </w:r>
      <w:r w:rsidRPr="005E34A8">
        <w:t xml:space="preserve"> </w:t>
      </w:r>
      <w:r w:rsidRPr="008A1AD5">
        <w:rPr>
          <w:sz w:val="16"/>
          <w:szCs w:val="16"/>
        </w:rPr>
        <w:t>(Christopher Devine, Assistant Professor of Political Science, University of Dayton, "Don't expect Biden's VP pick to make or break the 2020 election,” Conversation, https://theconversation.com/dont-expect-bidens-vp-pick-to-make-or-break-the-2020-election-141861, 7-2-2020)//ILake-EF</w:t>
      </w:r>
    </w:p>
    <w:p w14:paraId="35DB6916" w14:textId="77777777" w:rsidR="0007150B" w:rsidRPr="003C27CA" w:rsidRDefault="0007150B" w:rsidP="0007150B">
      <w:pPr>
        <w:rPr>
          <w:b/>
          <w:bCs/>
          <w:u w:val="single"/>
        </w:rPr>
      </w:pPr>
      <w:r w:rsidRPr="00A62501">
        <w:rPr>
          <w:sz w:val="14"/>
        </w:rPr>
        <w:t xml:space="preserve">As presumptive Democratic presidential nominee Joe Biden gets set to pick his vice presidential candidate, </w:t>
      </w:r>
      <w:r w:rsidRPr="00CC6EB0">
        <w:rPr>
          <w:u w:val="single"/>
        </w:rPr>
        <w:t>here’s a reality check:</w:t>
      </w:r>
      <w:r w:rsidRPr="00A62501">
        <w:rPr>
          <w:sz w:val="14"/>
        </w:rPr>
        <w:t xml:space="preserve"> </w:t>
      </w:r>
      <w:r w:rsidRPr="00425221">
        <w:rPr>
          <w:u w:val="single"/>
        </w:rPr>
        <w:t xml:space="preserve">Running mates have very little </w:t>
      </w:r>
      <w:r w:rsidRPr="00425221">
        <w:rPr>
          <w:b/>
          <w:bCs/>
          <w:u w:val="single"/>
        </w:rPr>
        <w:t>direct effect on voters</w:t>
      </w:r>
      <w:r w:rsidRPr="00A62501">
        <w:rPr>
          <w:b/>
          <w:bCs/>
          <w:sz w:val="14"/>
        </w:rPr>
        <w:t>.</w:t>
      </w:r>
      <w:r w:rsidRPr="00A62501">
        <w:rPr>
          <w:sz w:val="14"/>
        </w:rPr>
        <w:t xml:space="preserve"> </w:t>
      </w:r>
      <w:r w:rsidRPr="007D028E">
        <w:rPr>
          <w:u w:val="single"/>
        </w:rPr>
        <w:t>When people go to the polls, they are</w:t>
      </w:r>
      <w:r w:rsidRPr="00A62501">
        <w:rPr>
          <w:sz w:val="14"/>
        </w:rPr>
        <w:t xml:space="preserve"> primarily </w:t>
      </w:r>
      <w:r w:rsidRPr="007D028E">
        <w:rPr>
          <w:u w:val="single"/>
        </w:rPr>
        <w:t xml:space="preserve">expressing a preference for the presidential candidate, </w:t>
      </w:r>
      <w:r w:rsidRPr="00157E12">
        <w:rPr>
          <w:b/>
          <w:bCs/>
          <w:u w:val="single"/>
        </w:rPr>
        <w:t>not the second person on the ticket</w:t>
      </w:r>
      <w:r w:rsidRPr="00A62501">
        <w:rPr>
          <w:sz w:val="14"/>
        </w:rPr>
        <w:t xml:space="preserve">. In our new book, “Do Running Mates Matter?,” my collaborator Kyle </w:t>
      </w:r>
      <w:r w:rsidRPr="00A2739B">
        <w:rPr>
          <w:u w:val="single"/>
        </w:rPr>
        <w:t>Kopko and I analyze half a century of political science survey data</w:t>
      </w:r>
      <w:r w:rsidRPr="00A62501">
        <w:rPr>
          <w:sz w:val="14"/>
        </w:rPr>
        <w:t xml:space="preserve"> to examine what effect a running mate has on the success of presidential candidates. </w:t>
      </w:r>
      <w:r w:rsidRPr="00A2739B">
        <w:rPr>
          <w:u w:val="single"/>
        </w:rPr>
        <w:t xml:space="preserve">In general, voters are very unlikely to choose a presidential ticket simply because they like or dislike the second-in-command. </w:t>
      </w:r>
      <w:r w:rsidRPr="00A62501">
        <w:rPr>
          <w:sz w:val="14"/>
        </w:rPr>
        <w:t xml:space="preserve">On rare occasions, </w:t>
      </w:r>
      <w:r w:rsidRPr="00203A85">
        <w:rPr>
          <w:u w:val="single"/>
        </w:rPr>
        <w:t xml:space="preserve">voters can be swayed by running mates who are </w:t>
      </w:r>
      <w:r w:rsidRPr="00203A85">
        <w:rPr>
          <w:b/>
          <w:bCs/>
          <w:u w:val="single"/>
        </w:rPr>
        <w:t>much more – or less – popular</w:t>
      </w:r>
      <w:r w:rsidRPr="00203A85">
        <w:rPr>
          <w:u w:val="single"/>
        </w:rPr>
        <w:t xml:space="preserve"> than their party’s main candidate.</w:t>
      </w:r>
      <w:r w:rsidRPr="00A62501">
        <w:rPr>
          <w:sz w:val="14"/>
        </w:rPr>
        <w:t xml:space="preserve"> For instance, John Kerry’s vice presidential candidate in 2004, former North Carolina Sen. John Edwards, was relatively popular with voters early in the campaign. And, as our research shows, Edwards’ popularity made voters more likely to vote for Kerry, at least in the short term</w:t>
      </w:r>
      <w:r w:rsidRPr="000F0E75">
        <w:rPr>
          <w:u w:val="single"/>
        </w:rPr>
        <w:t xml:space="preserve">. Some political analysts believe a vice presidential selection could draw key voters from that </w:t>
      </w:r>
      <w:r w:rsidRPr="000F0E75">
        <w:rPr>
          <w:b/>
          <w:bCs/>
          <w:u w:val="single"/>
        </w:rPr>
        <w:t>person’s own demographic group</w:t>
      </w:r>
      <w:r w:rsidRPr="00A62501">
        <w:rPr>
          <w:b/>
          <w:bCs/>
          <w:sz w:val="14"/>
        </w:rPr>
        <w:t xml:space="preserve"> </w:t>
      </w:r>
      <w:r w:rsidRPr="000F0E75">
        <w:rPr>
          <w:b/>
          <w:bCs/>
          <w:u w:val="single"/>
        </w:rPr>
        <w:t>or their home state</w:t>
      </w:r>
      <w:r w:rsidRPr="00A62501">
        <w:rPr>
          <w:b/>
          <w:bCs/>
          <w:sz w:val="14"/>
        </w:rPr>
        <w:t>.</w:t>
      </w:r>
      <w:r w:rsidRPr="00A62501">
        <w:rPr>
          <w:sz w:val="14"/>
        </w:rPr>
        <w:t xml:space="preserve"> We found </w:t>
      </w:r>
      <w:r w:rsidRPr="003C27CA">
        <w:rPr>
          <w:b/>
          <w:bCs/>
          <w:u w:val="single"/>
        </w:rPr>
        <w:t>that rarely happens, either.</w:t>
      </w:r>
    </w:p>
    <w:p w14:paraId="3D5B3F71" w14:textId="77777777" w:rsidR="0007150B" w:rsidRPr="00361D37" w:rsidRDefault="0007150B" w:rsidP="0007150B"/>
    <w:p w14:paraId="709DB2B5" w14:textId="77777777" w:rsidR="0007150B" w:rsidRDefault="0007150B" w:rsidP="0007150B">
      <w:pPr>
        <w:rPr>
          <w:rStyle w:val="Emphasis"/>
        </w:rPr>
      </w:pPr>
    </w:p>
    <w:p w14:paraId="6CDDAFBB" w14:textId="77777777" w:rsidR="0007150B" w:rsidRPr="00755C62" w:rsidRDefault="0007150B" w:rsidP="0007150B"/>
    <w:p w14:paraId="0FAB7B05" w14:textId="77777777" w:rsidR="0007150B" w:rsidRDefault="0007150B" w:rsidP="0007150B">
      <w:pPr>
        <w:pStyle w:val="Heading3"/>
      </w:pPr>
      <w:r>
        <w:t>AT: Damage Already Done</w:t>
      </w:r>
    </w:p>
    <w:p w14:paraId="409B1973" w14:textId="77777777" w:rsidR="0007150B" w:rsidRDefault="0007150B" w:rsidP="0007150B"/>
    <w:p w14:paraId="192C382E" w14:textId="77777777" w:rsidR="0007150B" w:rsidRPr="00327A86" w:rsidRDefault="0007150B" w:rsidP="0007150B">
      <w:pPr>
        <w:pStyle w:val="Heading4"/>
      </w:pPr>
      <w:r>
        <w:t xml:space="preserve">It’s not too late --- the US can still change course, but signaling is critical --- allies are in the stage of </w:t>
      </w:r>
      <w:r>
        <w:rPr>
          <w:u w:val="single"/>
        </w:rPr>
        <w:t>reevaluation</w:t>
      </w:r>
    </w:p>
    <w:p w14:paraId="507409A9" w14:textId="77777777" w:rsidR="0007150B" w:rsidRDefault="0007150B" w:rsidP="0007150B">
      <w:r w:rsidRPr="008632DB">
        <w:rPr>
          <w:rStyle w:val="Style13ptBold"/>
        </w:rPr>
        <w:t>Magsamen 18</w:t>
      </w:r>
      <w:r>
        <w:t xml:space="preserve"> – </w:t>
      </w:r>
      <w:r w:rsidRPr="008632DB">
        <w:t>the vice president for National Security and International Policy at the Center for American Progress</w:t>
      </w:r>
    </w:p>
    <w:p w14:paraId="0EA38724" w14:textId="77777777" w:rsidR="0007150B" w:rsidRDefault="0007150B" w:rsidP="0007150B">
      <w:r>
        <w:t>(Kelly, with Michael Fuchs, 6/28. “</w:t>
      </w:r>
      <w:r w:rsidRPr="008632DB">
        <w:t>Destroying the Foundations of U.S. Foreign Policy</w:t>
      </w:r>
      <w:r>
        <w:t xml:space="preserve">.” </w:t>
      </w:r>
      <w:r w:rsidRPr="008632DB">
        <w:t>https://www.americanprogress.org/issues/security/reports/2018/06/28/452913/destroying-foundations-u-s-foreign-policy/</w:t>
      </w:r>
      <w:r>
        <w:t>)</w:t>
      </w:r>
    </w:p>
    <w:p w14:paraId="32843563" w14:textId="77777777" w:rsidR="0007150B" w:rsidRPr="008C370E" w:rsidRDefault="0007150B" w:rsidP="0007150B">
      <w:pPr>
        <w:rPr>
          <w:sz w:val="16"/>
        </w:rPr>
      </w:pPr>
      <w:r w:rsidRPr="002A2AED">
        <w:rPr>
          <w:sz w:val="16"/>
        </w:rPr>
        <w:t xml:space="preserve">When it comes to </w:t>
      </w:r>
      <w:r w:rsidRPr="00257029">
        <w:rPr>
          <w:rStyle w:val="StyleUnderline"/>
        </w:rPr>
        <w:t xml:space="preserve">foreign policy, </w:t>
      </w:r>
      <w:r w:rsidRPr="008C370E">
        <w:rPr>
          <w:rStyle w:val="StyleUnderline"/>
        </w:rPr>
        <w:t>successes and failures can materialize slowly. It can take months or years to damage alliances and</w:t>
      </w:r>
      <w:r w:rsidRPr="008C370E">
        <w:rPr>
          <w:sz w:val="16"/>
        </w:rPr>
        <w:t xml:space="preserve"> sometimes even </w:t>
      </w:r>
      <w:r w:rsidRPr="008C370E">
        <w:rPr>
          <w:rStyle w:val="StyleUnderline"/>
        </w:rPr>
        <w:t>longer to witness the tangible fallout</w:t>
      </w:r>
      <w:r w:rsidRPr="008C370E">
        <w:rPr>
          <w:sz w:val="16"/>
        </w:rPr>
        <w:t xml:space="preserve"> of those broken relationships. However, it is clear that President </w:t>
      </w:r>
      <w:r w:rsidRPr="008C370E">
        <w:rPr>
          <w:rStyle w:val="StyleUnderline"/>
        </w:rPr>
        <w:t>Trump is speeding toward a scenario in which our allies will not trust us and our adversaries will not fear us</w:t>
      </w:r>
      <w:r w:rsidRPr="008C370E">
        <w:rPr>
          <w:sz w:val="16"/>
        </w:rPr>
        <w:t>.</w:t>
      </w:r>
    </w:p>
    <w:p w14:paraId="1500F17B" w14:textId="77777777" w:rsidR="0007150B" w:rsidRPr="008C370E" w:rsidRDefault="0007150B" w:rsidP="0007150B">
      <w:pPr>
        <w:rPr>
          <w:sz w:val="15"/>
        </w:rPr>
      </w:pPr>
      <w:r w:rsidRPr="008C370E">
        <w:rPr>
          <w:sz w:val="15"/>
        </w:rPr>
        <w:t>In the short run, the consequences of Trump’s policies may very well embroil America in trade wars that hurt the pocketbooks of Americans. In response to Trump’s tariffs, Europe and Canada are already initiating tariffs against American goods, which could cost Americans jobs, lower wages, increase the costs of goods, and slow exports from U.S. companies.17 For example, Harley-Davidson has announced that it will be moving some of its production to Europe in order to avoid retaliatory tariffs imposed by Europe in response to Trump’s tariffs.18</w:t>
      </w:r>
    </w:p>
    <w:p w14:paraId="603CBF58" w14:textId="77777777" w:rsidR="0007150B" w:rsidRPr="008C370E" w:rsidRDefault="0007150B" w:rsidP="0007150B">
      <w:pPr>
        <w:rPr>
          <w:sz w:val="15"/>
        </w:rPr>
      </w:pPr>
      <w:r w:rsidRPr="008C370E">
        <w:rPr>
          <w:sz w:val="15"/>
        </w:rPr>
        <w:t>French President Macron has already made clear that Europe is willing to go its own way, as it did at the G-7: “The American President may not mind being isolated, but neither do we mind signing a 6 country agreement if need be. Because these 6 countries represent values, they represent an economic market which has the weight of history behind it and which is now a true international force.”19 The ongoing discussions between Iran; the United Kingdom, Germany, France, China, Russia (P4+1); and the EU to keep the Iran nuclear deal alive without the United States are a clear result of Europe working with China, Russia, and Iran to mitigate damage done by the United States.20</w:t>
      </w:r>
    </w:p>
    <w:p w14:paraId="15856DA3" w14:textId="77777777" w:rsidR="0007150B" w:rsidRPr="008C370E" w:rsidRDefault="0007150B" w:rsidP="0007150B">
      <w:pPr>
        <w:rPr>
          <w:sz w:val="16"/>
        </w:rPr>
      </w:pPr>
      <w:r w:rsidRPr="008C370E">
        <w:rPr>
          <w:sz w:val="16"/>
        </w:rPr>
        <w:t xml:space="preserve">Expect more of this to come. </w:t>
      </w:r>
      <w:r w:rsidRPr="008C370E">
        <w:rPr>
          <w:rStyle w:val="StyleUnderline"/>
        </w:rPr>
        <w:t>Pushing allies away could sap popular support in allied countries to assist American efforts to take on national security challenges in Afghanistan, the Middle East and North Korea</w:t>
      </w:r>
      <w:r w:rsidRPr="008C370E">
        <w:rPr>
          <w:sz w:val="16"/>
        </w:rPr>
        <w:t>. After the attacks of 9/11, Europe invoked Article 5 of the NATO charter, claiming that an attack on America was an attack on all members; and NATO responded by joining the United States in war in Afghanistan. The next time America is attacked, Europe may not respond in the same way.</w:t>
      </w:r>
    </w:p>
    <w:p w14:paraId="3ACBB173" w14:textId="77777777" w:rsidR="0007150B" w:rsidRPr="008C370E" w:rsidRDefault="0007150B" w:rsidP="0007150B">
      <w:r w:rsidRPr="008C370E">
        <w:rPr>
          <w:rStyle w:val="StyleUnderline"/>
        </w:rPr>
        <w:t xml:space="preserve">While it takes a lot to break an alliance, if the United States does not </w:t>
      </w:r>
      <w:r w:rsidRPr="008C370E">
        <w:rPr>
          <w:rStyle w:val="Emphasis"/>
        </w:rPr>
        <w:t>change course</w:t>
      </w:r>
      <w:r w:rsidRPr="008C370E">
        <w:rPr>
          <w:rStyle w:val="StyleUnderline"/>
        </w:rPr>
        <w:t>, it risks isolating itself and undermining its alliances to the point where its allies will think that it is the problem</w:t>
      </w:r>
      <w:r w:rsidRPr="008C370E">
        <w:t>.</w:t>
      </w:r>
    </w:p>
    <w:p w14:paraId="33635B33" w14:textId="77777777" w:rsidR="0007150B" w:rsidRPr="008C370E" w:rsidRDefault="0007150B" w:rsidP="0007150B">
      <w:pPr>
        <w:rPr>
          <w:sz w:val="16"/>
        </w:rPr>
      </w:pPr>
      <w:r w:rsidRPr="008C370E">
        <w:rPr>
          <w:rStyle w:val="StyleUnderline"/>
        </w:rPr>
        <w:t>In the wake of the debacle at the G-7</w:t>
      </w:r>
      <w:r w:rsidRPr="008C370E">
        <w:rPr>
          <w:sz w:val="16"/>
        </w:rPr>
        <w:t xml:space="preserve"> summit, German Foreign Minister </w:t>
      </w:r>
      <w:r w:rsidRPr="008C370E">
        <w:rPr>
          <w:rStyle w:val="StyleUnderline"/>
        </w:rPr>
        <w:t xml:space="preserve">Maas signaled that Europe may </w:t>
      </w:r>
      <w:r w:rsidRPr="008C370E">
        <w:rPr>
          <w:sz w:val="16"/>
        </w:rPr>
        <w:t xml:space="preserve">already </w:t>
      </w:r>
      <w:r w:rsidRPr="008C370E">
        <w:rPr>
          <w:rStyle w:val="StyleUnderline"/>
        </w:rPr>
        <w:t>be heading in this direction</w:t>
      </w:r>
      <w:r w:rsidRPr="008C370E">
        <w:rPr>
          <w:sz w:val="16"/>
        </w:rPr>
        <w:t>. In his speech following the summit, Maas listed “Donald Trump’s egotistic policy of ‘America First’ ” as one of the three main challenges to Europe, alongside Russian aggression and Chinese expansionism. Maas recommended that Europe adopt policies to push back against Trump’s America, saying, “our common response to ‘America First’ today must be ‘Europe United’… forming an assertive European counterweight when the US crosses a red line.”21</w:t>
      </w:r>
    </w:p>
    <w:p w14:paraId="05AE85E1" w14:textId="77777777" w:rsidR="0007150B" w:rsidRPr="008C370E" w:rsidRDefault="0007150B" w:rsidP="0007150B">
      <w:r w:rsidRPr="008C370E">
        <w:rPr>
          <w:rStyle w:val="StyleUnderline"/>
        </w:rPr>
        <w:t>One can imagine policymakers in the capitals of U.S. allies asking themselves: Can we trust America? Do we need to begin hedging against America by cutting deals with China and Russia</w:t>
      </w:r>
      <w:r w:rsidRPr="008C370E">
        <w:t>?</w:t>
      </w:r>
    </w:p>
    <w:p w14:paraId="1352ADC2" w14:textId="77777777" w:rsidR="0007150B" w:rsidRPr="008C370E" w:rsidRDefault="0007150B" w:rsidP="0007150B">
      <w:pPr>
        <w:rPr>
          <w:sz w:val="16"/>
        </w:rPr>
      </w:pPr>
      <w:r w:rsidRPr="008C370E">
        <w:rPr>
          <w:sz w:val="16"/>
        </w:rPr>
        <w:t>Today, these questions may still seem extreme. However, in calling for a European strategy against the United States, the German foreign minister himself noted, “the fact that a German Foreign Minister has to say this is something that, to be honest, I wouldn’t have thought possible.”22</w:t>
      </w:r>
    </w:p>
    <w:p w14:paraId="65E0949C" w14:textId="77777777" w:rsidR="0007150B" w:rsidRDefault="0007150B" w:rsidP="0007150B">
      <w:pPr>
        <w:rPr>
          <w:sz w:val="16"/>
        </w:rPr>
      </w:pPr>
      <w:r w:rsidRPr="008C370E">
        <w:rPr>
          <w:sz w:val="16"/>
        </w:rPr>
        <w:t xml:space="preserve">Yet it is possible. It is often said that “you don’t know what you’ve got until it’s gone.” </w:t>
      </w:r>
      <w:r w:rsidRPr="008C370E">
        <w:rPr>
          <w:rStyle w:val="StyleUnderline"/>
        </w:rPr>
        <w:t>America may be about to find out exactly what it has lost if it does not get back on track by working closely with its allies and upholding its democratic values</w:t>
      </w:r>
      <w:r w:rsidRPr="0094799F">
        <w:rPr>
          <w:sz w:val="16"/>
          <w:highlight w:val="cyan"/>
        </w:rPr>
        <w:t>.</w:t>
      </w:r>
    </w:p>
    <w:p w14:paraId="73B21A28" w14:textId="77777777" w:rsidR="0007150B" w:rsidRDefault="0007150B" w:rsidP="0007150B">
      <w:pPr>
        <w:pStyle w:val="Heading4"/>
      </w:pPr>
      <w:r>
        <w:t xml:space="preserve">Nothing’s irreparable </w:t>
      </w:r>
      <w:r>
        <w:rPr>
          <w:u w:val="single"/>
        </w:rPr>
        <w:t>so far</w:t>
      </w:r>
    </w:p>
    <w:p w14:paraId="12A2698B" w14:textId="77777777" w:rsidR="0007150B" w:rsidRDefault="0007150B" w:rsidP="0007150B">
      <w:r w:rsidRPr="009B4401">
        <w:rPr>
          <w:rStyle w:val="Style13ptBold"/>
        </w:rPr>
        <w:t>Simes 18</w:t>
      </w:r>
      <w:r>
        <w:t xml:space="preserve"> – </w:t>
      </w:r>
      <w:r w:rsidRPr="009B4401">
        <w:t>president of The Center for the National Interest and publisher &amp; CEO o</w:t>
      </w:r>
      <w:r>
        <w:t xml:space="preserve">f The National Interest </w:t>
      </w:r>
    </w:p>
    <w:p w14:paraId="7BB7BA75" w14:textId="77777777" w:rsidR="0007150B" w:rsidRPr="009B4401" w:rsidRDefault="0007150B" w:rsidP="0007150B">
      <w:r>
        <w:t>(Dimitri K., 6/17. “</w:t>
      </w:r>
      <w:r w:rsidRPr="009B4401">
        <w:t>A Trump Foreign Policy</w:t>
      </w:r>
      <w:r>
        <w:t xml:space="preserve">.” </w:t>
      </w:r>
      <w:r w:rsidRPr="009B4401">
        <w:t>https://nationalinterest.org/feature/trump-foreign-policy-26312?page=0%2C2</w:t>
      </w:r>
      <w:r>
        <w:t>)</w:t>
      </w:r>
    </w:p>
    <w:p w14:paraId="527906D9" w14:textId="77777777" w:rsidR="0007150B" w:rsidRPr="009B4401" w:rsidRDefault="0007150B" w:rsidP="0007150B">
      <w:pPr>
        <w:rPr>
          <w:sz w:val="16"/>
        </w:rPr>
      </w:pPr>
      <w:r w:rsidRPr="009B4401">
        <w:rPr>
          <w:rStyle w:val="StyleUnderline"/>
        </w:rPr>
        <w:t xml:space="preserve">Fortunately, </w:t>
      </w:r>
      <w:r w:rsidRPr="00A278AE">
        <w:rPr>
          <w:rStyle w:val="StyleUnderline"/>
          <w:highlight w:val="cyan"/>
        </w:rPr>
        <w:t>the administration</w:t>
      </w:r>
      <w:r w:rsidRPr="009B4401">
        <w:rPr>
          <w:rStyle w:val="StyleUnderline"/>
        </w:rPr>
        <w:t xml:space="preserve">’s ill-defined foreign policy </w:t>
      </w:r>
      <w:r w:rsidRPr="00A278AE">
        <w:rPr>
          <w:rStyle w:val="StyleUnderline"/>
          <w:highlight w:val="cyan"/>
        </w:rPr>
        <w:t xml:space="preserve">has </w:t>
      </w:r>
      <w:r w:rsidRPr="00A278AE">
        <w:rPr>
          <w:rStyle w:val="Emphasis"/>
          <w:highlight w:val="cyan"/>
        </w:rPr>
        <w:t>thus far</w:t>
      </w:r>
      <w:r w:rsidRPr="00A278AE">
        <w:rPr>
          <w:rStyle w:val="StyleUnderline"/>
          <w:highlight w:val="cyan"/>
        </w:rPr>
        <w:t xml:space="preserve"> caused no irreparable damage</w:t>
      </w:r>
      <w:r w:rsidRPr="009B4401">
        <w:rPr>
          <w:rStyle w:val="StyleUnderline"/>
        </w:rPr>
        <w:t xml:space="preserve">. As leader of the world’s only multidimensional superpower, </w:t>
      </w:r>
      <w:r w:rsidRPr="00A278AE">
        <w:rPr>
          <w:rStyle w:val="StyleUnderline"/>
          <w:highlight w:val="cyan"/>
        </w:rPr>
        <w:t>Trump has shown that ignoring him carries considerable risks</w:t>
      </w:r>
      <w:r w:rsidRPr="009B4401">
        <w:rPr>
          <w:rStyle w:val="StyleUnderline"/>
        </w:rPr>
        <w:t xml:space="preserve"> and potentially high costs</w:t>
      </w:r>
      <w:r w:rsidRPr="009B4401">
        <w:rPr>
          <w:sz w:val="16"/>
        </w:rPr>
        <w:t xml:space="preserve">. Practically </w:t>
      </w:r>
      <w:r w:rsidRPr="00A278AE">
        <w:rPr>
          <w:rStyle w:val="StyleUnderline"/>
          <w:highlight w:val="cyan"/>
        </w:rPr>
        <w:t>every nation</w:t>
      </w:r>
      <w:r w:rsidRPr="009B4401">
        <w:rPr>
          <w:rStyle w:val="StyleUnderline"/>
        </w:rPr>
        <w:t xml:space="preserve"> in the world </w:t>
      </w:r>
      <w:r w:rsidRPr="00A278AE">
        <w:rPr>
          <w:rStyle w:val="StyleUnderline"/>
          <w:highlight w:val="cyan"/>
        </w:rPr>
        <w:t>remains interested in a constructive relationship</w:t>
      </w:r>
      <w:r w:rsidRPr="009B4401">
        <w:rPr>
          <w:rStyle w:val="StyleUnderline"/>
        </w:rPr>
        <w:t xml:space="preserve"> with the U</w:t>
      </w:r>
      <w:r w:rsidRPr="009B4401">
        <w:rPr>
          <w:sz w:val="16"/>
        </w:rPr>
        <w:t xml:space="preserve">nited </w:t>
      </w:r>
      <w:r w:rsidRPr="009B4401">
        <w:rPr>
          <w:rStyle w:val="StyleUnderline"/>
        </w:rPr>
        <w:t>S</w:t>
      </w:r>
      <w:r w:rsidRPr="009B4401">
        <w:rPr>
          <w:sz w:val="16"/>
        </w:rPr>
        <w:t>tates. Conversely, nobody is eager to be America’s enemy. As a result, with the right mix of hard and soft power coupled with skillful diplomacy, Trump can still achieve major successes.</w:t>
      </w:r>
    </w:p>
    <w:p w14:paraId="2CD9B594" w14:textId="77777777" w:rsidR="0007150B" w:rsidRDefault="0007150B" w:rsidP="0007150B">
      <w:pPr>
        <w:pStyle w:val="Heading2"/>
      </w:pPr>
      <w:r w:rsidRPr="00485A38">
        <w:t xml:space="preserve">AT: </w:t>
      </w:r>
      <w:r>
        <w:t>Solvency</w:t>
      </w:r>
    </w:p>
    <w:p w14:paraId="3717BABE" w14:textId="77777777" w:rsidR="0007150B" w:rsidRPr="00485A38" w:rsidRDefault="0007150B" w:rsidP="0007150B">
      <w:pPr>
        <w:pStyle w:val="Heading3"/>
      </w:pPr>
      <w:r w:rsidRPr="00485A38">
        <w:t>Frontlines</w:t>
      </w:r>
    </w:p>
    <w:p w14:paraId="2463EBE8" w14:textId="77777777" w:rsidR="0007150B" w:rsidRDefault="0007150B" w:rsidP="0007150B">
      <w:pPr>
        <w:pStyle w:val="Heading4"/>
        <w:numPr>
          <w:ilvl w:val="0"/>
          <w:numId w:val="20"/>
        </w:numPr>
      </w:pPr>
      <w:r>
        <w:t>What the aff “solves” is already labeled as treason which has mandatory minimums already, plan doesn’t do anything</w:t>
      </w:r>
    </w:p>
    <w:p w14:paraId="285DF7CD" w14:textId="77777777" w:rsidR="0007150B" w:rsidRPr="0048661A" w:rsidRDefault="0007150B" w:rsidP="0007150B">
      <w:r w:rsidRPr="0048661A">
        <w:t>LII / Legal Information Institute, 6-25-1</w:t>
      </w:r>
      <w:r w:rsidRPr="0048661A">
        <w:rPr>
          <w:rStyle w:val="Style13ptBold"/>
        </w:rPr>
        <w:t>948</w:t>
      </w:r>
      <w:r w:rsidRPr="0048661A">
        <w:t xml:space="preserve">, "18 </w:t>
      </w:r>
      <w:r w:rsidRPr="0048661A">
        <w:rPr>
          <w:rStyle w:val="Style13ptBold"/>
        </w:rPr>
        <w:t>U.S. Code</w:t>
      </w:r>
      <w:r w:rsidRPr="0048661A">
        <w:t xml:space="preserve"> § 2381," https://www.law.cornell.edu/uscode/text/18/2381</w:t>
      </w:r>
    </w:p>
    <w:p w14:paraId="37F8491E" w14:textId="77777777" w:rsidR="0007150B" w:rsidRDefault="0007150B" w:rsidP="0007150B">
      <w:pPr>
        <w:rPr>
          <w:rStyle w:val="StyleUnderline"/>
        </w:rPr>
      </w:pPr>
      <w:r w:rsidRPr="0048661A">
        <w:rPr>
          <w:sz w:val="16"/>
        </w:rPr>
        <w:t xml:space="preserve">Treason is defined as intentionally betraying one’s allegiance by levying war against the government or giving aid or comfort to its enemies. It’s the most serious offense one can commit against the government and is punishable by imprisonment and death. Treason prosecutions are rare; there have been fewer than 40 federal prosecutions in U.S. history. Federal Law Treason is the only crime defined in the U.S. Constitution. According to Article III, Section 3: Treason against the United States, shall consist only in levying War against them, or in adhering to their Enemies, giving them Aid and Comfort. No Person shall be convicted of Treason unless on the Testimony of two Witnesses to the same overt Act, or on Confession in open Court. </w:t>
      </w:r>
      <w:r w:rsidRPr="0048661A">
        <w:rPr>
          <w:rStyle w:val="StyleUnderline"/>
        </w:rPr>
        <w:t>Article III, Section 3 authorizes Congress to set the penalties for treason, but not to change the definition or create degrees of treason. The</w:t>
      </w:r>
      <w:r>
        <w:rPr>
          <w:rStyle w:val="StyleUnderline"/>
        </w:rPr>
        <w:t xml:space="preserve"> </w:t>
      </w:r>
      <w:r w:rsidRPr="0048661A">
        <w:rPr>
          <w:rStyle w:val="StyleUnderline"/>
          <w:highlight w:val="cyan"/>
        </w:rPr>
        <w:t>federal</w:t>
      </w:r>
      <w:r>
        <w:rPr>
          <w:rStyle w:val="StyleUnderline"/>
        </w:rPr>
        <w:t xml:space="preserve"> </w:t>
      </w:r>
      <w:r w:rsidRPr="0048661A">
        <w:rPr>
          <w:rStyle w:val="StyleUnderline"/>
        </w:rPr>
        <w:t xml:space="preserve">treason </w:t>
      </w:r>
      <w:r w:rsidRPr="0048661A">
        <w:rPr>
          <w:rStyle w:val="StyleUnderline"/>
          <w:highlight w:val="cyan"/>
        </w:rPr>
        <w:t>statute</w:t>
      </w:r>
      <w:r w:rsidRPr="0048661A">
        <w:rPr>
          <w:rStyle w:val="StyleUnderline"/>
        </w:rPr>
        <w:t xml:space="preserve">, 18 U.S.C. § 2381, mirrors the Constitution’s language </w:t>
      </w:r>
      <w:r w:rsidRPr="0048661A">
        <w:rPr>
          <w:rStyle w:val="Emphasis"/>
        </w:rPr>
        <w:t xml:space="preserve">and </w:t>
      </w:r>
      <w:r w:rsidRPr="0048661A">
        <w:rPr>
          <w:rStyle w:val="Emphasis"/>
          <w:highlight w:val="cyan"/>
        </w:rPr>
        <w:t>imposes minimum penalties of five years</w:t>
      </w:r>
      <w:r w:rsidRPr="0048661A">
        <w:rPr>
          <w:rStyle w:val="Emphasis"/>
        </w:rPr>
        <w:t>’ imprisonment and a $10,000 fine</w:t>
      </w:r>
      <w:r w:rsidRPr="0048661A">
        <w:rPr>
          <w:rStyle w:val="StyleUnderline"/>
        </w:rPr>
        <w:t>. A conviction bars the defendant from holding any federal office and carries the possibility of the death penalty.</w:t>
      </w:r>
    </w:p>
    <w:p w14:paraId="4B19CEFA" w14:textId="77777777" w:rsidR="0007150B" w:rsidRPr="00485A38" w:rsidRDefault="0007150B" w:rsidP="0007150B">
      <w:pPr>
        <w:pStyle w:val="Heading3"/>
      </w:pPr>
      <w:r w:rsidRPr="00485A38">
        <w:t>XTs</w:t>
      </w:r>
    </w:p>
    <w:p w14:paraId="382626CF" w14:textId="77777777" w:rsidR="0007150B" w:rsidRDefault="0007150B" w:rsidP="0007150B">
      <w:pPr>
        <w:pStyle w:val="ListParagraph"/>
      </w:pPr>
    </w:p>
    <w:p w14:paraId="2AABB2CF" w14:textId="77777777" w:rsidR="0007150B" w:rsidRDefault="0007150B" w:rsidP="0007150B">
      <w:pPr>
        <w:pStyle w:val="Heading2"/>
      </w:pPr>
      <w:r w:rsidRPr="00485A38">
        <w:t xml:space="preserve">AT: </w:t>
      </w:r>
      <w:r>
        <w:t>Hegemony Key</w:t>
      </w:r>
    </w:p>
    <w:p w14:paraId="17F78059" w14:textId="77777777" w:rsidR="0007150B" w:rsidRPr="00485A38" w:rsidRDefault="0007150B" w:rsidP="0007150B">
      <w:pPr>
        <w:pStyle w:val="Heading3"/>
      </w:pPr>
      <w:r>
        <w:t>Frontlines</w:t>
      </w:r>
    </w:p>
    <w:p w14:paraId="0D03A54F" w14:textId="77777777" w:rsidR="0007150B" w:rsidRPr="00EB771D" w:rsidRDefault="0007150B" w:rsidP="0007150B">
      <w:pPr>
        <w:pStyle w:val="Heading4"/>
        <w:numPr>
          <w:ilvl w:val="0"/>
          <w:numId w:val="20"/>
        </w:numPr>
      </w:pPr>
      <w:r w:rsidRPr="00EB771D">
        <w:t>Multipolarity is inevitable in a world of either American soft power or withdrawal – engagement fosters a violent war-filled transition.</w:t>
      </w:r>
    </w:p>
    <w:p w14:paraId="5FE98C68" w14:textId="77777777" w:rsidR="0007150B" w:rsidRPr="00EB771D" w:rsidRDefault="0007150B" w:rsidP="0007150B">
      <w:pPr>
        <w:rPr>
          <w:rFonts w:asciiTheme="majorHAnsi" w:hAnsiTheme="majorHAnsi" w:cstheme="majorHAnsi"/>
          <w:sz w:val="12"/>
        </w:rPr>
      </w:pPr>
      <w:r w:rsidRPr="00EB771D">
        <w:rPr>
          <w:rFonts w:asciiTheme="majorHAnsi" w:hAnsiTheme="majorHAnsi" w:cstheme="majorHAnsi"/>
          <w:sz w:val="12"/>
        </w:rPr>
        <w:t xml:space="preserve">Christopher </w:t>
      </w:r>
      <w:r w:rsidRPr="00EB771D">
        <w:rPr>
          <w:rStyle w:val="cite"/>
          <w:rFonts w:asciiTheme="majorHAnsi" w:hAnsiTheme="majorHAnsi" w:cstheme="majorHAnsi"/>
        </w:rPr>
        <w:t>Layne</w:t>
      </w:r>
      <w:r w:rsidRPr="00EB771D">
        <w:rPr>
          <w:rFonts w:asciiTheme="majorHAnsi" w:hAnsiTheme="majorHAnsi" w:cstheme="majorHAnsi"/>
          <w:sz w:val="12"/>
        </w:rPr>
        <w:t xml:space="preserve"> (Associate Professor in the Bush School of Government and Public Service at Texas A&amp;M University) </w:t>
      </w:r>
      <w:r w:rsidRPr="00EB771D">
        <w:rPr>
          <w:rStyle w:val="cite"/>
          <w:rFonts w:asciiTheme="majorHAnsi" w:hAnsiTheme="majorHAnsi" w:cstheme="majorHAnsi"/>
          <w:sz w:val="12"/>
        </w:rPr>
        <w:t>20</w:t>
      </w:r>
      <w:r w:rsidRPr="00EB771D">
        <w:rPr>
          <w:rStyle w:val="cite"/>
          <w:rFonts w:asciiTheme="majorHAnsi" w:hAnsiTheme="majorHAnsi" w:cstheme="majorHAnsi"/>
        </w:rPr>
        <w:t>06</w:t>
      </w:r>
      <w:r w:rsidRPr="00EB771D">
        <w:rPr>
          <w:rFonts w:asciiTheme="majorHAnsi" w:hAnsiTheme="majorHAnsi" w:cstheme="majorHAnsi"/>
          <w:sz w:val="12"/>
        </w:rPr>
        <w:t xml:space="preserve"> “The Peace of Illusions” p 190</w:t>
      </w:r>
      <w:r w:rsidRPr="00EB771D">
        <w:t>//</w:t>
      </w:r>
      <w:r>
        <w:t>recut yashas</w:t>
      </w:r>
    </w:p>
    <w:p w14:paraId="1DBC6147" w14:textId="77777777" w:rsidR="0007150B" w:rsidRPr="00EB771D" w:rsidRDefault="0007150B" w:rsidP="0007150B">
      <w:pPr>
        <w:rPr>
          <w:rStyle w:val="Emphasis2"/>
          <w:rFonts w:asciiTheme="majorHAnsi" w:hAnsiTheme="majorHAnsi" w:cstheme="majorHAnsi"/>
          <w:iCs w:val="0"/>
        </w:rPr>
      </w:pPr>
      <w:r w:rsidRPr="00EB771D">
        <w:rPr>
          <w:rStyle w:val="SmalltextChar"/>
          <w:rFonts w:asciiTheme="majorHAnsi" w:hAnsiTheme="majorHAnsi" w:cstheme="majorHAnsi"/>
        </w:rPr>
        <w:t>Advocates of hegemony claim that it is illusory to think that the United States can retract its military power safely from Eurasia. The answer to this assertion is that</w:t>
      </w:r>
      <w:r w:rsidRPr="00EB771D">
        <w:rPr>
          <w:rFonts w:asciiTheme="majorHAnsi" w:hAnsiTheme="majorHAnsi" w:cstheme="majorHAnsi"/>
        </w:rPr>
        <w:t xml:space="preserve"> </w:t>
      </w:r>
      <w:r w:rsidRPr="00EB771D">
        <w:rPr>
          <w:rStyle w:val="underline"/>
          <w:rFonts w:cstheme="majorHAnsi"/>
        </w:rPr>
        <w:t>the risks and costs of American grand strategy are growing, and the strategy is not likely to work much longer</w:t>
      </w:r>
      <w:r w:rsidRPr="00EB771D">
        <w:rPr>
          <w:rFonts w:asciiTheme="majorHAnsi" w:hAnsiTheme="majorHAnsi" w:cstheme="majorHAnsi"/>
        </w:rPr>
        <w:t xml:space="preserve"> </w:t>
      </w:r>
      <w:r w:rsidRPr="00EB771D">
        <w:rPr>
          <w:rStyle w:val="SmalltextChar"/>
          <w:rFonts w:asciiTheme="majorHAnsi" w:hAnsiTheme="majorHAnsi" w:cstheme="majorHAnsi"/>
        </w:rPr>
        <w:t>in any event.</w:t>
      </w:r>
      <w:r w:rsidRPr="00EB771D">
        <w:rPr>
          <w:rFonts w:asciiTheme="majorHAnsi" w:hAnsiTheme="majorHAnsi" w:cstheme="majorHAnsi"/>
        </w:rPr>
        <w:t xml:space="preserve"> </w:t>
      </w:r>
      <w:r w:rsidRPr="00EB771D">
        <w:rPr>
          <w:rStyle w:val="underline"/>
          <w:rFonts w:cstheme="majorHAnsi"/>
        </w:rPr>
        <w:t>As other states</w:t>
      </w:r>
      <w:r w:rsidRPr="00EB771D">
        <w:rPr>
          <w:rFonts w:asciiTheme="majorHAnsi" w:hAnsiTheme="majorHAnsi" w:cstheme="majorHAnsi"/>
        </w:rPr>
        <w:t>—</w:t>
      </w:r>
      <w:r w:rsidRPr="00EB771D">
        <w:rPr>
          <w:rStyle w:val="SmalltextChar"/>
          <w:rFonts w:asciiTheme="majorHAnsi" w:hAnsiTheme="majorHAnsi" w:cstheme="majorHAnsi"/>
        </w:rPr>
        <w:t>notably China</w:t>
      </w:r>
      <w:r w:rsidRPr="00EB771D">
        <w:rPr>
          <w:rFonts w:asciiTheme="majorHAnsi" w:hAnsiTheme="majorHAnsi" w:cstheme="majorHAnsi"/>
        </w:rPr>
        <w:t>—</w:t>
      </w:r>
      <w:r w:rsidRPr="00EB771D">
        <w:rPr>
          <w:rStyle w:val="underline"/>
          <w:rFonts w:cstheme="majorHAnsi"/>
        </w:rPr>
        <w:t xml:space="preserve">rapidly close the gap, </w:t>
      </w:r>
      <w:r w:rsidRPr="00195D92">
        <w:rPr>
          <w:rStyle w:val="Emphasis"/>
        </w:rPr>
        <w:t>U.S. hegemony is fated to end in the next decade or two</w:t>
      </w:r>
      <w:r w:rsidRPr="00EB771D">
        <w:rPr>
          <w:rStyle w:val="UnderlineChar"/>
          <w:rFonts w:asciiTheme="majorHAnsi" w:hAnsiTheme="majorHAnsi" w:cstheme="majorHAnsi"/>
        </w:rPr>
        <w:t xml:space="preserve"> </w:t>
      </w:r>
      <w:r w:rsidRPr="00EB771D">
        <w:rPr>
          <w:rStyle w:val="underline"/>
          <w:rFonts w:cstheme="majorHAnsi"/>
        </w:rPr>
        <w:t>regardless of U.S. efforts to prolong it</w:t>
      </w:r>
      <w:r w:rsidRPr="00EB771D">
        <w:rPr>
          <w:rStyle w:val="UnderlineChar"/>
          <w:rFonts w:asciiTheme="majorHAnsi" w:hAnsiTheme="majorHAnsi" w:cstheme="majorHAnsi"/>
        </w:rPr>
        <w:t xml:space="preserve">. At the same time, understandable </w:t>
      </w:r>
      <w:r w:rsidRPr="00EB771D">
        <w:rPr>
          <w:rStyle w:val="underline"/>
          <w:rFonts w:cstheme="majorHAnsi"/>
        </w:rPr>
        <w:t>doubts about the credibility of U.S. security guarantees are driving</w:t>
      </w:r>
      <w:r w:rsidRPr="00EB771D">
        <w:rPr>
          <w:rStyle w:val="UnderlineChar"/>
          <w:rFonts w:asciiTheme="majorHAnsi" w:hAnsiTheme="majorHAnsi" w:cstheme="majorHAnsi"/>
        </w:rPr>
        <w:t xml:space="preserve"> creeping </w:t>
      </w:r>
      <w:r w:rsidRPr="00EB771D">
        <w:rPr>
          <w:rStyle w:val="underline"/>
          <w:rFonts w:cstheme="majorHAnsi"/>
        </w:rPr>
        <w:t>re-nationalization by America's</w:t>
      </w:r>
      <w:r w:rsidRPr="00EB771D">
        <w:rPr>
          <w:rStyle w:val="UnderlineChar"/>
          <w:rFonts w:asciiTheme="majorHAnsi" w:hAnsiTheme="majorHAnsi" w:cstheme="majorHAnsi"/>
        </w:rPr>
        <w:t xml:space="preserve"> Eurasian </w:t>
      </w:r>
      <w:r w:rsidRPr="00EB771D">
        <w:rPr>
          <w:rStyle w:val="underline"/>
          <w:rFonts w:cstheme="majorHAnsi"/>
        </w:rPr>
        <w:t>allies, which,</w:t>
      </w:r>
      <w:r w:rsidRPr="00EB771D">
        <w:rPr>
          <w:rStyle w:val="UnderlineChar"/>
          <w:rFonts w:asciiTheme="majorHAnsi" w:hAnsiTheme="majorHAnsi" w:cstheme="majorHAnsi"/>
        </w:rPr>
        <w:t xml:space="preserve"> in turn, </w:t>
      </w:r>
      <w:r w:rsidRPr="00EB771D">
        <w:rPr>
          <w:rStyle w:val="underline"/>
          <w:rFonts w:cstheme="majorHAnsi"/>
        </w:rPr>
        <w:t>is leading to</w:t>
      </w:r>
      <w:r w:rsidRPr="00EB771D">
        <w:rPr>
          <w:rStyle w:val="UnderlineChar"/>
          <w:rFonts w:asciiTheme="majorHAnsi" w:hAnsiTheme="majorHAnsi" w:cstheme="majorHAnsi"/>
        </w:rPr>
        <w:t xml:space="preserve"> a reversion to </w:t>
      </w:r>
      <w:r w:rsidRPr="00EB771D">
        <w:rPr>
          <w:rStyle w:val="underline"/>
          <w:rFonts w:cstheme="majorHAnsi"/>
        </w:rPr>
        <w:t>multipolarity</w:t>
      </w:r>
      <w:r w:rsidRPr="00EB771D">
        <w:rPr>
          <w:rFonts w:asciiTheme="majorHAnsi" w:hAnsiTheme="majorHAnsi" w:cstheme="majorHAnsi"/>
        </w:rPr>
        <w:t xml:space="preserve">. </w:t>
      </w:r>
      <w:r w:rsidRPr="00EB771D">
        <w:rPr>
          <w:rStyle w:val="SmalltextChar"/>
          <w:rFonts w:asciiTheme="majorHAnsi" w:hAnsiTheme="majorHAnsi" w:cstheme="majorHAnsi"/>
        </w:rPr>
        <w:t>In this changing geopolitical context,</w:t>
      </w:r>
      <w:r w:rsidRPr="00EB771D">
        <w:rPr>
          <w:rFonts w:asciiTheme="majorHAnsi" w:hAnsiTheme="majorHAnsi" w:cstheme="majorHAnsi"/>
        </w:rPr>
        <w:t xml:space="preserve"> </w:t>
      </w:r>
      <w:r w:rsidRPr="00EB771D">
        <w:rPr>
          <w:rStyle w:val="underline"/>
          <w:rFonts w:cstheme="majorHAnsi"/>
        </w:rPr>
        <w:t>the costs of trying to hold on to hegemony are high and going to become higher. Rather than fostering peace and stability</w:t>
      </w:r>
      <w:r w:rsidRPr="00EB771D">
        <w:rPr>
          <w:rFonts w:asciiTheme="majorHAnsi" w:hAnsiTheme="majorHAnsi" w:cstheme="majorHAnsi"/>
        </w:rPr>
        <w:t xml:space="preserve"> </w:t>
      </w:r>
      <w:r w:rsidRPr="00EB771D">
        <w:rPr>
          <w:rStyle w:val="SmalltextChar"/>
          <w:rFonts w:asciiTheme="majorHAnsi" w:hAnsiTheme="majorHAnsi" w:cstheme="majorHAnsi"/>
        </w:rPr>
        <w:t>in Eurasia</w:t>
      </w:r>
      <w:r w:rsidRPr="00EB771D">
        <w:rPr>
          <w:rFonts w:asciiTheme="majorHAnsi" w:hAnsiTheme="majorHAnsi" w:cstheme="majorHAnsi"/>
        </w:rPr>
        <w:t xml:space="preserve">, </w:t>
      </w:r>
      <w:r w:rsidRPr="00EB771D">
        <w:rPr>
          <w:rStyle w:val="underline"/>
          <w:rFonts w:cstheme="majorHAnsi"/>
        </w:rPr>
        <w:t>America's military commitments abroad</w:t>
      </w:r>
      <w:r w:rsidRPr="00EB771D">
        <w:rPr>
          <w:rStyle w:val="UnderlineChar"/>
          <w:rFonts w:asciiTheme="majorHAnsi" w:hAnsiTheme="majorHAnsi" w:cstheme="majorHAnsi"/>
        </w:rPr>
        <w:t xml:space="preserve"> have become a source of insecurity</w:t>
      </w:r>
      <w:r w:rsidRPr="00EB771D">
        <w:rPr>
          <w:rFonts w:asciiTheme="majorHAnsi" w:hAnsiTheme="majorHAnsi" w:cstheme="majorHAnsi"/>
        </w:rPr>
        <w:t xml:space="preserve"> </w:t>
      </w:r>
      <w:r w:rsidRPr="00EB771D">
        <w:rPr>
          <w:rStyle w:val="SmalltextChar"/>
          <w:rFonts w:asciiTheme="majorHAnsi" w:hAnsiTheme="majorHAnsi" w:cstheme="majorHAnsi"/>
        </w:rPr>
        <w:t>for the United States,</w:t>
      </w:r>
      <w:r w:rsidRPr="00EB771D">
        <w:rPr>
          <w:rFonts w:asciiTheme="majorHAnsi" w:hAnsiTheme="majorHAnsi" w:cstheme="majorHAnsi"/>
        </w:rPr>
        <w:t xml:space="preserve"> </w:t>
      </w:r>
      <w:r w:rsidRPr="00EB771D">
        <w:rPr>
          <w:rStyle w:val="UnderlineChar"/>
          <w:rFonts w:asciiTheme="majorHAnsi" w:hAnsiTheme="majorHAnsi" w:cstheme="majorHAnsi"/>
        </w:rPr>
        <w:t xml:space="preserve">because they </w:t>
      </w:r>
      <w:r w:rsidRPr="00EB771D">
        <w:rPr>
          <w:rStyle w:val="Emphasis2"/>
          <w:rFonts w:asciiTheme="majorHAnsi" w:hAnsiTheme="majorHAnsi" w:cstheme="majorHAnsi"/>
        </w:rPr>
        <w:t>carry the risk of entrapping the United States in great power Eurasian wars.</w:t>
      </w:r>
    </w:p>
    <w:p w14:paraId="5EEC9F0F" w14:textId="77777777" w:rsidR="0007150B" w:rsidRDefault="0007150B" w:rsidP="0007150B">
      <w:pPr>
        <w:pStyle w:val="card0"/>
        <w:rPr>
          <w:rStyle w:val="Emphasis2"/>
        </w:rPr>
      </w:pPr>
    </w:p>
    <w:p w14:paraId="369EDA1E" w14:textId="77777777" w:rsidR="0007150B" w:rsidRDefault="0007150B" w:rsidP="0007150B">
      <w:pPr>
        <w:pStyle w:val="card0"/>
        <w:rPr>
          <w:rStyle w:val="Emphasis2"/>
        </w:rPr>
      </w:pPr>
    </w:p>
    <w:p w14:paraId="0722784F" w14:textId="77777777" w:rsidR="0007150B" w:rsidRPr="00EB771D" w:rsidRDefault="0007150B" w:rsidP="0007150B">
      <w:pPr>
        <w:pStyle w:val="Heading4"/>
        <w:numPr>
          <w:ilvl w:val="0"/>
          <w:numId w:val="20"/>
        </w:numPr>
      </w:pPr>
      <w:r w:rsidRPr="00EB771D">
        <w:t>History proves American hegemony is unsustainable.</w:t>
      </w:r>
    </w:p>
    <w:p w14:paraId="506E2625" w14:textId="77777777" w:rsidR="0007150B" w:rsidRPr="00EB771D" w:rsidRDefault="0007150B" w:rsidP="0007150B">
      <w:pPr>
        <w:rPr>
          <w:rFonts w:asciiTheme="majorHAnsi" w:hAnsiTheme="majorHAnsi" w:cstheme="majorHAnsi"/>
          <w:sz w:val="12"/>
        </w:rPr>
      </w:pPr>
      <w:r w:rsidRPr="00EB771D">
        <w:rPr>
          <w:rFonts w:asciiTheme="majorHAnsi" w:hAnsiTheme="majorHAnsi" w:cstheme="majorHAnsi"/>
          <w:sz w:val="12"/>
        </w:rPr>
        <w:t xml:space="preserve">Christopher </w:t>
      </w:r>
      <w:r w:rsidRPr="00EB771D">
        <w:rPr>
          <w:rStyle w:val="cite"/>
          <w:rFonts w:asciiTheme="majorHAnsi" w:hAnsiTheme="majorHAnsi" w:cstheme="majorHAnsi"/>
        </w:rPr>
        <w:t>Layne</w:t>
      </w:r>
      <w:r w:rsidRPr="00EB771D">
        <w:rPr>
          <w:rFonts w:asciiTheme="majorHAnsi" w:hAnsiTheme="majorHAnsi" w:cstheme="majorHAnsi"/>
          <w:sz w:val="12"/>
        </w:rPr>
        <w:t xml:space="preserve"> (Associate Professor in the Bush School of Government and Public Service at Texas A&amp;M University) </w:t>
      </w:r>
      <w:r w:rsidRPr="00EB771D">
        <w:rPr>
          <w:rStyle w:val="cite"/>
          <w:rFonts w:asciiTheme="majorHAnsi" w:hAnsiTheme="majorHAnsi" w:cstheme="majorHAnsi"/>
          <w:sz w:val="12"/>
        </w:rPr>
        <w:t>20</w:t>
      </w:r>
      <w:r w:rsidRPr="00EB771D">
        <w:rPr>
          <w:rStyle w:val="cite"/>
          <w:rFonts w:asciiTheme="majorHAnsi" w:hAnsiTheme="majorHAnsi" w:cstheme="majorHAnsi"/>
        </w:rPr>
        <w:t>07</w:t>
      </w:r>
      <w:r w:rsidRPr="00EB771D">
        <w:rPr>
          <w:rFonts w:asciiTheme="majorHAnsi" w:hAnsiTheme="majorHAnsi" w:cstheme="majorHAnsi"/>
          <w:sz w:val="12"/>
        </w:rPr>
        <w:t xml:space="preserve"> “American Empire: A Debate” p 63</w:t>
      </w:r>
      <w:r w:rsidRPr="00EB771D">
        <w:t>//</w:t>
      </w:r>
      <w:r>
        <w:t>recut yashas</w:t>
      </w:r>
    </w:p>
    <w:p w14:paraId="2CBA432B" w14:textId="77777777" w:rsidR="0007150B" w:rsidRPr="00EB771D" w:rsidRDefault="0007150B" w:rsidP="0007150B">
      <w:pPr>
        <w:pStyle w:val="card0"/>
        <w:ind w:left="0"/>
        <w:rPr>
          <w:rStyle w:val="underline"/>
          <w:rFonts w:eastAsiaTheme="majorEastAsia" w:cstheme="majorHAnsi"/>
        </w:rPr>
      </w:pPr>
      <w:r w:rsidRPr="00EB771D">
        <w:rPr>
          <w:rFonts w:asciiTheme="majorHAnsi" w:hAnsiTheme="majorHAnsi" w:cstheme="majorHAnsi"/>
          <w:sz w:val="16"/>
        </w:rPr>
        <w:t xml:space="preserve">States are ever-vigilant when it comes to maintaining their security because they want to survive as independent players in international politics. Up to a point, therefore, it is a good thing for a state to be powerful. But </w:t>
      </w:r>
      <w:r w:rsidRPr="00EB771D">
        <w:rPr>
          <w:rStyle w:val="underline"/>
          <w:rFonts w:eastAsiaTheme="majorEastAsia" w:cstheme="majorHAnsi"/>
        </w:rPr>
        <w:t>when a state becomes too powerful, it frightens others; in self-defense, they seek to offset and contain those great powers that aspire to primacy. And the ironclad lesson of history is clear: states that bid for hegemony</w:t>
      </w:r>
      <w:r w:rsidRPr="00EB771D">
        <w:rPr>
          <w:rFonts w:asciiTheme="majorHAnsi" w:hAnsiTheme="majorHAnsi" w:cstheme="majorHAnsi"/>
          <w:sz w:val="16"/>
        </w:rPr>
        <w:t xml:space="preserve"> (primacy) </w:t>
      </w:r>
      <w:r w:rsidRPr="00EB771D">
        <w:rPr>
          <w:rStyle w:val="UnderlineChar"/>
          <w:rFonts w:asciiTheme="majorHAnsi" w:hAnsiTheme="majorHAnsi" w:cstheme="majorHAnsi"/>
        </w:rPr>
        <w:t>invariably fail</w:t>
      </w:r>
      <w:r w:rsidRPr="00EB771D">
        <w:rPr>
          <w:rFonts w:asciiTheme="majorHAnsi" w:hAnsiTheme="majorHAnsi" w:cstheme="majorHAnsi"/>
          <w:sz w:val="16"/>
        </w:rPr>
        <w:t>.As Henry A. Kissinger has said, "</w:t>
      </w:r>
      <w:r w:rsidRPr="00EB771D">
        <w:rPr>
          <w:rStyle w:val="underline"/>
          <w:rFonts w:eastAsiaTheme="majorEastAsia" w:cstheme="majorHAnsi"/>
        </w:rPr>
        <w:t>hegemonic empires almost automatically elicit universal resistanc</w:t>
      </w:r>
      <w:r w:rsidRPr="00EB771D">
        <w:rPr>
          <w:rStyle w:val="Highlightedunderline"/>
          <w:rFonts w:asciiTheme="majorHAnsi" w:hAnsiTheme="majorHAnsi" w:cstheme="majorHAnsi"/>
        </w:rPr>
        <w:t>e</w:t>
      </w:r>
      <w:r w:rsidRPr="00EB771D">
        <w:rPr>
          <w:rStyle w:val="UnderlineChar"/>
          <w:rFonts w:asciiTheme="majorHAnsi" w:hAnsiTheme="majorHAnsi" w:cstheme="majorHAnsi"/>
        </w:rPr>
        <w:t>, which is why all such claimants have sooner or later exhausted themselves</w:t>
      </w:r>
      <w:r w:rsidRPr="00EB771D">
        <w:rPr>
          <w:rFonts w:asciiTheme="majorHAnsi" w:hAnsiTheme="majorHAnsi" w:cstheme="majorHAnsi"/>
          <w:sz w:val="16"/>
        </w:rPr>
        <w:t xml:space="preserve">."34Indeed, the </w:t>
      </w:r>
      <w:r w:rsidRPr="00EB771D">
        <w:rPr>
          <w:rStyle w:val="Emphasis2"/>
          <w:rFonts w:asciiTheme="majorHAnsi" w:hAnsiTheme="majorHAnsi" w:cstheme="majorHAnsi"/>
        </w:rPr>
        <w:t>history</w:t>
      </w:r>
      <w:r w:rsidRPr="00EB771D">
        <w:rPr>
          <w:rFonts w:asciiTheme="majorHAnsi" w:hAnsiTheme="majorHAnsi" w:cstheme="majorHAnsi"/>
          <w:sz w:val="16"/>
        </w:rPr>
        <w:t xml:space="preserve"> of modern international politics </w:t>
      </w:r>
      <w:r w:rsidRPr="00EB771D">
        <w:rPr>
          <w:rStyle w:val="Emphasis2"/>
          <w:rFonts w:asciiTheme="majorHAnsi" w:hAnsiTheme="majorHAnsi" w:cstheme="majorHAnsi"/>
        </w:rPr>
        <w:t xml:space="preserve">is strewn with the </w:t>
      </w:r>
      <w:r w:rsidRPr="00195D92">
        <w:rPr>
          <w:rStyle w:val="Emphasis"/>
        </w:rPr>
        <w:t>geopolitical wreckage of states that bid unsuccesfully for primacy</w:t>
      </w:r>
      <w:r w:rsidRPr="00EB771D">
        <w:rPr>
          <w:rStyle w:val="UnderlineChar"/>
          <w:rFonts w:asciiTheme="majorHAnsi" w:hAnsiTheme="majorHAnsi" w:cstheme="majorHAnsi"/>
        </w:rPr>
        <w:t xml:space="preserve">: </w:t>
      </w:r>
      <w:r w:rsidRPr="00EB771D">
        <w:rPr>
          <w:rStyle w:val="underline"/>
          <w:rFonts w:eastAsiaTheme="majorEastAsia" w:cstheme="majorHAnsi"/>
        </w:rPr>
        <w:t>The Hapsburg Empire</w:t>
      </w:r>
      <w:r w:rsidRPr="00EB771D">
        <w:rPr>
          <w:rStyle w:val="UnderlineChar"/>
          <w:rFonts w:asciiTheme="majorHAnsi" w:hAnsiTheme="majorHAnsi" w:cstheme="majorHAnsi"/>
        </w:rPr>
        <w:t xml:space="preserve"> under Charles V</w:t>
      </w:r>
      <w:r w:rsidRPr="00EB771D">
        <w:rPr>
          <w:rStyle w:val="underline"/>
          <w:rFonts w:eastAsiaTheme="majorEastAsia" w:cstheme="majorHAnsi"/>
        </w:rPr>
        <w:t>, France under Louis XI V and Napoleon, Victorian Britain, Germany under Hitler. By pursuing a strategy of primacy, the United States today risks the same fate that has befallen other great powers that have striven to dominate the international political system.</w:t>
      </w:r>
    </w:p>
    <w:p w14:paraId="00AF876A" w14:textId="77777777" w:rsidR="0007150B" w:rsidRPr="00B054A5" w:rsidRDefault="0007150B" w:rsidP="0007150B">
      <w:pPr>
        <w:pStyle w:val="card0"/>
        <w:rPr>
          <w:rStyle w:val="Emphasis2"/>
        </w:rPr>
      </w:pPr>
    </w:p>
    <w:p w14:paraId="68EAA939" w14:textId="77777777" w:rsidR="0007150B" w:rsidRDefault="0007150B" w:rsidP="0007150B">
      <w:pPr>
        <w:pStyle w:val="Heading4"/>
        <w:numPr>
          <w:ilvl w:val="0"/>
          <w:numId w:val="20"/>
        </w:numPr>
      </w:pPr>
      <w:r w:rsidRPr="0048661A">
        <w:t>Chinese leadership fails --- slow growth, domestic instability, media hype</w:t>
      </w:r>
      <w:r>
        <w:rPr>
          <w:rFonts w:eastAsia="Times New Roman"/>
          <w:sz w:val="24"/>
        </w:rPr>
        <w:t xml:space="preserve"> </w:t>
      </w:r>
    </w:p>
    <w:p w14:paraId="0D6AE6FF" w14:textId="77777777" w:rsidR="0007150B" w:rsidRPr="0048661A" w:rsidRDefault="0007150B" w:rsidP="0007150B">
      <w:r w:rsidRPr="0048661A">
        <w:rPr>
          <w:rStyle w:val="Style13ptBold"/>
        </w:rPr>
        <w:t>Xiangwei 17</w:t>
      </w:r>
      <w:r w:rsidRPr="0048661A">
        <w:t xml:space="preserve"> </w:t>
      </w:r>
      <w:r>
        <w:t>[</w:t>
      </w:r>
      <w:r w:rsidRPr="0048661A">
        <w:t xml:space="preserve">former editor-in-chief of the South China Morning Post </w:t>
      </w:r>
      <w:r>
        <w:t>]</w:t>
      </w:r>
      <w:r w:rsidRPr="0048661A">
        <w:t>WANG XIANGWEI, 4/1/17, “OPINION: FORGET THE HYPE ABOUT LEADING THE WORLD, CHINA HAS TO GET ITS OWN HOUSE IN ORDER”, http://www.scmp.com/week-asia/opinion/article/2083450/opinion-forget-hype-about-leading-world-china-has-get-its-own//ym</w:t>
      </w:r>
    </w:p>
    <w:p w14:paraId="592C8A2B" w14:textId="77777777" w:rsidR="0007150B" w:rsidRDefault="0007150B" w:rsidP="0007150B">
      <w:r w:rsidRPr="0048661A">
        <w:t xml:space="preserve"> In the coming weeks, two major events will again focus the international spotlight on China as it projects its power on the world stage. Next week, President Xi Jinping (</w:t>
      </w:r>
      <w:r w:rsidRPr="0048661A">
        <w:rPr>
          <w:rFonts w:ascii="MS Mincho" w:eastAsia="MS Mincho" w:hAnsi="MS Mincho" w:cs="MS Mincho" w:hint="eastAsia"/>
        </w:rPr>
        <w:t>習近平</w:t>
      </w:r>
      <w:r w:rsidRPr="0048661A">
        <w:t>) is expected to hold an informal summit with US President Donald Trump in Florida, the first time the two world leaders will meet face-to-face. In mid-May, Xi will host an international conference on China’s “One Belt, One Road” initiative in Beijing, which is expected to draw more than 1,200 government and business leaders including about 20 heads of states or governments. Images of Xi meeting Trump over hot issues such as North Korea’s nuclear proliferation or Xi addressing world leaders over a signature initiative of China’s blueprint for globalisation will most likely prompt more discussions about the rise of China’s clout, and of its intention to assume the mantle of global leadership. Is China interested – and does it have the capacity to lead? Perhaps, an even more interesting question is this: is it willing? Reading both the international and the Chinese state media gives the impression that China is itching for a go at it. Hardly a day goes by without the international media writing about China’s growing prominence in international diplomacy and economic affairs on issues ranging from trade and investment to multilateral institutions and systems – the catchphrase being “as America retreats, China advances”. Such reports will not go unnoticed by Chinese state media, which is already in overdrive praising Xi’s leadership skills and bold vision as the “core” of the Chinese leadership, cherry picking the positive comments from the overseas reports to portray an international willingness to welcome China’s global leadership. Much has been written about Xi’s well-received speech at the World Economic Forum in Davos, Switzerland, where he made a robust defence of globalism and called for inclusive and sustainable development. Afterwards, many overseas media reports praised China for taking the reins of globalisation. There is little doubt that the two upcoming events will give the Chinese media more ammunition to portray Xi standing tall on the international stage, ready to lead the world out of its current quandary, at a time when Trump has turned his back on globalism and Britain has officially triggered its exit from the European Union. China’s opening up requires open minds – not a blocked internet But it would be wise to take the media hype with more than a pinch of salt; Chinese leaders should also be reminded of the saying “the great enemy to leadership is flattery”. Beneath all the fawning lies the stark truth that China is nowhere near ready to assume the mantle of global leadership, let alone aspire to displace the United States and push for a new international order. It is true that since Xi came to power in late 2012, he has managed to transform governance at home and has tried to take a more assertive and muscular stance on international diplomacy, particularly in relation to disputed territorial claims. With the rise of its economic power, China has pushed for a bigger say at international financial institutions such as the World Bank and the International Monetary Fund, which agreed to include the yuan as one of the five reserve currencies in its Special Drawing Rights basket. It has set up two multilateral lenders, the New Development Bank and the Asian Infrastructure Investment Bank and launched the ambitious belt and road initiative. Is Xi’s new ‘core’ status a sign of strength, or weakness? Impressive achievements all, but they should not suggest an intention by China to create a new international order. First of all, the reason China is pushing for a bigger voice on the international stage is to work within the existing system rather than subvert it, to exert its influence to improve it in a way so that its interests can be better heard and served. Xi’s Davos speech should be read in this context. He and other Chinese leaders are all too aware of their country’s own limitations and weaknesses to talk about leading the world. Secondly, the hype about China leading the world will no doubt heighten geopolitical worries and concerns in Asia and other regions. For instance, there have been concerns that China’s Maritime Silk Road initiative will help Beijing project its naval power abroad, and that smaller countries in Asia will be forced to choose sides between China or the US. Thirdly, many Chinese officials have gotten carried away by the constant talk of China’s rising international status, believing that they no longer need to learn new ideas and approaches from the outside world. Such erroneous thinking can be very counterproductive at a time when China’s reforms are at an impasse and its efforts to become an innovation-driven country requires more openness. Even more importantly, China very much needs to focus on putting its own house in order, which should be the first and foremost priority. Despite the remarkable achievements, China is still undergoing a painful transition to being a full market economy and has a hard job of rebalancing its economy by reducing its reliance on investment and increasing consumption. When Xi meets Trump: why the casual approach in Mar-a-Lago could pay dividends But as the economy slows, the Chinese government will have to contend with risks of social instability. China’s economy may be the second largest in the world, but it still has to lift tens of millions of people out of poverty; its immediate goal is to enable the country to become a “moderately prosperous society” by 2020. With all those tasks at hand, it can hardly afford to compete with the US for global leadership. Yes, China has every reason to push for globalisation – it has been one of its biggest benefactors – but it should be wary of talk that it is ready to take the reins of global leadership.</w:t>
      </w:r>
    </w:p>
    <w:p w14:paraId="1CBD830B" w14:textId="77777777" w:rsidR="0007150B" w:rsidRDefault="0007150B" w:rsidP="0007150B"/>
    <w:p w14:paraId="2D58F44B" w14:textId="77777777" w:rsidR="0007150B" w:rsidRDefault="0007150B" w:rsidP="0007150B">
      <w:pPr>
        <w:pStyle w:val="Heading2"/>
      </w:pPr>
      <w:r>
        <w:t>AT: Mandatory Minimums Good</w:t>
      </w:r>
    </w:p>
    <w:p w14:paraId="48A0BD08" w14:textId="77777777" w:rsidR="0007150B" w:rsidRDefault="0007150B" w:rsidP="0007150B">
      <w:pPr>
        <w:pStyle w:val="Heading4"/>
      </w:pPr>
      <w:r>
        <w:t>Mandatory minimums turns the case—prison experience negatively affects low-risk offenders and increases recidivism rates</w:t>
      </w:r>
    </w:p>
    <w:p w14:paraId="5980C94D" w14:textId="77777777" w:rsidR="0007150B" w:rsidRPr="0029627A" w:rsidRDefault="0007150B" w:rsidP="0007150B">
      <w:r w:rsidRPr="0029627A">
        <w:rPr>
          <w:rStyle w:val="Style13ptBold"/>
        </w:rPr>
        <w:t>Gendreau and Goggin</w:t>
      </w:r>
      <w:r w:rsidRPr="0029627A">
        <w:t xml:space="preserve">, </w:t>
      </w:r>
      <w:r>
        <w:t>19</w:t>
      </w:r>
      <w:r w:rsidRPr="0029627A">
        <w:rPr>
          <w:rStyle w:val="Style13ptBold"/>
        </w:rPr>
        <w:t>99</w:t>
      </w:r>
      <w:r w:rsidRPr="0029627A">
        <w:t xml:space="preserve">, </w:t>
      </w:r>
      <w:r>
        <w:t xml:space="preserve">(Gondreau is a and Goggin is a </w:t>
      </w:r>
      <w:r w:rsidRPr="0029627A">
        <w:t>The Effects of Prison Sentences on Recidivism," No Publication, https://www.prisonpolicy.org/scans/e199912.htm, Accessed: 7-27-2020, /Kent Denver-AA</w:t>
      </w:r>
      <w:r>
        <w:t>)</w:t>
      </w:r>
    </w:p>
    <w:p w14:paraId="3CB7704E" w14:textId="77777777" w:rsidR="0007150B" w:rsidRDefault="0007150B" w:rsidP="0007150B">
      <w:r>
        <w:t>hree schools of thought dominate the area. The first is that prisons definitely suppress criminal behaviour. Given the unpleasantness of prison life and the negative social stigma associated with incarceration, these should serve as deterrents to later criminal behaviour. The second, the "schools of crime" viewpoint, proposes just the opposite, that is, that prisons increase criminality. By this account, the barren, inhumane, and psychologically destructive nature of prisonisation makes offenders more likely to recidivate upon release. The third school of thought, which we label the "minimalist/interaction" position, contends that the effect of prison on offenders is, for the most part, minimal. This view states that prisons are essentially "psychological deep freezes", in that offenders enter prison with a set of antisocial attitudes and behaviours which are little changed during incarceration. This perspective also suggests that lower risk offenders may be more adversely affected by greater lengths of incarceration through exposure to an environment typically dominated by their higher risk, more hard core peers. Fifty studies dating from 1958 involving 336,052 offenders produced 325 correlations between recidivism and (a) length of time in prison and recidivism or (b) serving a prison sentence vs. receiving a community-based sanction. The data was analysed using quantitative methods (i.e., meta-analysis) to determine whether prison reduced criminal behaviour or recidivism. The results were as follows: under both of the above conditions, prison produced slight increases in recidivism. Secondly, there was some tendency for lower risk offenders to be more negatively affected by the prison experience. The essential conclusions reached from this study were:</w:t>
      </w:r>
    </w:p>
    <w:p w14:paraId="645C384D" w14:textId="77777777" w:rsidR="0007150B" w:rsidRDefault="0007150B" w:rsidP="0007150B">
      <w:r>
        <w:t>1. Prisons should not be used with the expectation of reducing criminal behaviour.</w:t>
      </w:r>
    </w:p>
    <w:p w14:paraId="40E8C541" w14:textId="77777777" w:rsidR="0007150B" w:rsidRDefault="0007150B" w:rsidP="0007150B">
      <w:r>
        <w:t>2. On the basis of the present results, excessive use of incarceration has enormous cost implications.</w:t>
      </w:r>
    </w:p>
    <w:p w14:paraId="3CE41BF1" w14:textId="77777777" w:rsidR="0007150B" w:rsidRDefault="0007150B" w:rsidP="0007150B">
      <w:r>
        <w:t>3. In order to determine who is being adversely affected by prison, it is incumbent upon prison officials to implement repeated, comprehensive assessments of offenders’ attitudes, values, and behaviours while incarcerated.</w:t>
      </w:r>
    </w:p>
    <w:p w14:paraId="1610B16A" w14:textId="77777777" w:rsidR="0007150B" w:rsidRDefault="0007150B" w:rsidP="0007150B">
      <w:r>
        <w:t>4. The primary justification of prison should be to incapacitate offenders (particularly, those of a chronic, higher risk nature) for reasonable periods and to exact retribution.</w:t>
      </w:r>
    </w:p>
    <w:p w14:paraId="1972E037" w14:textId="77777777" w:rsidR="0007150B" w:rsidRDefault="0007150B" w:rsidP="0007150B"/>
    <w:p w14:paraId="67105400" w14:textId="77777777" w:rsidR="0007150B" w:rsidRPr="0048661A" w:rsidRDefault="0007150B" w:rsidP="0007150B">
      <w:pPr>
        <w:pStyle w:val="Heading3"/>
      </w:pPr>
      <w:r>
        <w:t>XTs</w:t>
      </w:r>
    </w:p>
    <w:p w14:paraId="787382C7" w14:textId="77777777" w:rsidR="0007150B" w:rsidRDefault="0007150B" w:rsidP="0007150B">
      <w:pPr>
        <w:pStyle w:val="ListParagraph"/>
      </w:pPr>
    </w:p>
    <w:p w14:paraId="026CF306" w14:textId="77777777" w:rsidR="0007150B" w:rsidRDefault="0007150B" w:rsidP="0007150B">
      <w:pPr>
        <w:pStyle w:val="Heading2"/>
      </w:pPr>
      <w:r>
        <w:t xml:space="preserve">AT: </w:t>
      </w:r>
      <w:r w:rsidRPr="00485A38">
        <w:t>Brands 18</w:t>
      </w:r>
    </w:p>
    <w:p w14:paraId="28B3E1DB" w14:textId="77777777" w:rsidR="0007150B" w:rsidRPr="00485A38" w:rsidRDefault="0007150B" w:rsidP="0007150B">
      <w:pPr>
        <w:pStyle w:val="Heading3"/>
      </w:pPr>
      <w:r>
        <w:t>Frontlines</w:t>
      </w:r>
    </w:p>
    <w:p w14:paraId="17EC5CA4" w14:textId="77777777" w:rsidR="0007150B" w:rsidRDefault="0007150B" w:rsidP="0007150B">
      <w:pPr>
        <w:pStyle w:val="ListParagraph"/>
        <w:numPr>
          <w:ilvl w:val="0"/>
          <w:numId w:val="16"/>
        </w:numPr>
      </w:pPr>
      <w:r>
        <w:t>discusses military spendinding, bruh</w:t>
      </w:r>
    </w:p>
    <w:p w14:paraId="61AAAE08" w14:textId="77777777" w:rsidR="0007150B" w:rsidRDefault="0007150B" w:rsidP="0007150B">
      <w:pPr>
        <w:pStyle w:val="ListParagraph"/>
        <w:numPr>
          <w:ilvl w:val="0"/>
          <w:numId w:val="16"/>
        </w:numPr>
      </w:pPr>
      <w:r>
        <w:t>card never says miscalc or nuclear war</w:t>
      </w:r>
    </w:p>
    <w:p w14:paraId="6BE35A6C" w14:textId="77777777" w:rsidR="0007150B" w:rsidRDefault="0007150B" w:rsidP="0007150B">
      <w:pPr>
        <w:pStyle w:val="ListParagraph"/>
        <w:numPr>
          <w:ilvl w:val="0"/>
          <w:numId w:val="16"/>
        </w:numPr>
      </w:pPr>
      <w:r>
        <w:t>decline in us hege will memboldened rivals no.</w:t>
      </w:r>
    </w:p>
    <w:p w14:paraId="0C10C232" w14:textId="77777777" w:rsidR="0007150B" w:rsidRDefault="0007150B" w:rsidP="0007150B">
      <w:pPr>
        <w:pStyle w:val="ListParagraph"/>
        <w:numPr>
          <w:ilvl w:val="0"/>
          <w:numId w:val="16"/>
        </w:numPr>
      </w:pPr>
      <w:r>
        <w:t>Globalization, international legitimacy + supply chains check conflict</w:t>
      </w:r>
    </w:p>
    <w:p w14:paraId="79F6AD6F" w14:textId="77777777" w:rsidR="0007150B" w:rsidRDefault="0007150B" w:rsidP="0007150B">
      <w:pPr>
        <w:pStyle w:val="ListParagraph"/>
        <w:numPr>
          <w:ilvl w:val="0"/>
          <w:numId w:val="16"/>
        </w:numPr>
      </w:pPr>
      <w:r>
        <w:t>Nuclear deterrence Deterrence checks miscalc</w:t>
      </w:r>
    </w:p>
    <w:p w14:paraId="07688126" w14:textId="77777777" w:rsidR="0007150B" w:rsidRDefault="0007150B" w:rsidP="0007150B">
      <w:pPr>
        <w:pStyle w:val="Heading4"/>
      </w:pPr>
      <w:r>
        <w:t xml:space="preserve">The  nuclear deterrent creates a </w:t>
      </w:r>
      <w:r w:rsidRPr="00806377">
        <w:rPr>
          <w:u w:val="single"/>
        </w:rPr>
        <w:t>taboo</w:t>
      </w:r>
      <w:r>
        <w:t xml:space="preserve"> that makes </w:t>
      </w:r>
      <w:r w:rsidRPr="00806377">
        <w:rPr>
          <w:u w:val="single"/>
        </w:rPr>
        <w:t>actual use</w:t>
      </w:r>
      <w:r>
        <w:t xml:space="preserve"> unthinkable --- no impact</w:t>
      </w:r>
    </w:p>
    <w:p w14:paraId="4F2F522A" w14:textId="77777777" w:rsidR="0007150B" w:rsidRPr="00806377" w:rsidRDefault="0007150B" w:rsidP="0007150B">
      <w:r w:rsidRPr="00806377">
        <w:rPr>
          <w:rStyle w:val="Style13ptBold"/>
        </w:rPr>
        <w:t>Moody, 19</w:t>
      </w:r>
      <w:r w:rsidRPr="00806377">
        <w:t xml:space="preserve"> – Lecturer in defence studies at King’s College London, specialising in the history of strategic thought</w:t>
      </w:r>
    </w:p>
    <w:p w14:paraId="656FFA69" w14:textId="77777777" w:rsidR="0007150B" w:rsidRPr="00806377" w:rsidRDefault="0007150B" w:rsidP="0007150B">
      <w:r w:rsidRPr="00806377">
        <w:t xml:space="preserve">Simon J. Moody, “Have nuclear weapons helped to maintain global peace?” HistoryExtra. August 2, 2019. </w:t>
      </w:r>
      <w:hyperlink r:id="rId143" w:history="1">
        <w:r w:rsidRPr="00806377">
          <w:rPr>
            <w:rStyle w:val="Hyperlink"/>
          </w:rPr>
          <w:t>https://www.historyextra.com/period/20th-century/have-nuclear-weapons-helped-to-maintain-global-peace/</w:t>
        </w:r>
      </w:hyperlink>
      <w:r>
        <w:rPr>
          <w:rStyle w:val="Hyperlink"/>
        </w:rPr>
        <w:t>/ym</w:t>
      </w:r>
    </w:p>
    <w:p w14:paraId="13E6703B" w14:textId="77777777" w:rsidR="0007150B" w:rsidRPr="00806377" w:rsidRDefault="0007150B" w:rsidP="0007150B"/>
    <w:p w14:paraId="0A6C31FF" w14:textId="77777777" w:rsidR="0007150B" w:rsidRDefault="0007150B" w:rsidP="0007150B">
      <w:pPr>
        <w:rPr>
          <w:rStyle w:val="StyleUnderline"/>
        </w:rPr>
      </w:pPr>
      <w:r w:rsidRPr="00806377">
        <w:t xml:space="preserve">Simon J Moody: In my judgement, </w:t>
      </w:r>
      <w:r w:rsidRPr="00806377">
        <w:rPr>
          <w:rStyle w:val="StyleUnderline"/>
          <w:highlight w:val="cyan"/>
        </w:rPr>
        <w:t>the closest nuc</w:t>
      </w:r>
      <w:r w:rsidRPr="00806377">
        <w:rPr>
          <w:rStyle w:val="StyleUnderline"/>
        </w:rPr>
        <w:t>lear weapon</w:t>
      </w:r>
      <w:r w:rsidRPr="00806377">
        <w:rPr>
          <w:rStyle w:val="StyleUnderline"/>
          <w:highlight w:val="cyan"/>
        </w:rPr>
        <w:t>s</w:t>
      </w:r>
      <w:r w:rsidRPr="00806377">
        <w:rPr>
          <w:rStyle w:val="StyleUnderline"/>
        </w:rPr>
        <w:t xml:space="preserve"> </w:t>
      </w:r>
      <w:r w:rsidRPr="00806377">
        <w:rPr>
          <w:rStyle w:val="StyleUnderline"/>
          <w:highlight w:val="cyan"/>
        </w:rPr>
        <w:t>have come to destabilising</w:t>
      </w:r>
      <w:r w:rsidRPr="00806377">
        <w:rPr>
          <w:rStyle w:val="StyleUnderline"/>
        </w:rPr>
        <w:t xml:space="preserve"> world </w:t>
      </w:r>
      <w:r w:rsidRPr="00806377">
        <w:rPr>
          <w:rStyle w:val="StyleUnderline"/>
          <w:highlight w:val="cyan"/>
        </w:rPr>
        <w:t>peace was during the</w:t>
      </w:r>
      <w:r w:rsidRPr="00806377">
        <w:rPr>
          <w:highlight w:val="cyan"/>
        </w:rPr>
        <w:t xml:space="preserve"> </w:t>
      </w:r>
      <w:r w:rsidRPr="00806377">
        <w:t xml:space="preserve">first decade of the Cold War, from the late </w:t>
      </w:r>
      <w:r w:rsidRPr="00806377">
        <w:rPr>
          <w:rStyle w:val="Emphasis"/>
        </w:rPr>
        <w:t>19</w:t>
      </w:r>
      <w:r w:rsidRPr="00806377">
        <w:rPr>
          <w:rStyle w:val="Emphasis"/>
          <w:highlight w:val="cyan"/>
        </w:rPr>
        <w:t>40s</w:t>
      </w:r>
      <w:r w:rsidRPr="00806377">
        <w:t xml:space="preserve">, when the United States had nuclear superiority. </w:t>
      </w:r>
      <w:r w:rsidRPr="00806377">
        <w:rPr>
          <w:rStyle w:val="StyleUnderline"/>
          <w:highlight w:val="cyan"/>
        </w:rPr>
        <w:t>If decision-makers had</w:t>
      </w:r>
      <w:r w:rsidRPr="00806377">
        <w:t xml:space="preserve"> </w:t>
      </w:r>
      <w:r w:rsidRPr="00806377">
        <w:rPr>
          <w:rStyle w:val="StyleUnderline"/>
          <w:highlight w:val="cyan"/>
        </w:rPr>
        <w:t>heeded</w:t>
      </w:r>
      <w:r w:rsidRPr="00806377">
        <w:t xml:space="preserve"> the arguments for </w:t>
      </w:r>
      <w:r w:rsidRPr="00806377">
        <w:rPr>
          <w:rStyle w:val="Emphasis"/>
          <w:highlight w:val="cyan"/>
        </w:rPr>
        <w:t>nuc</w:t>
      </w:r>
      <w:r w:rsidRPr="00806377">
        <w:rPr>
          <w:rStyle w:val="Emphasis"/>
        </w:rPr>
        <w:t xml:space="preserve">lear </w:t>
      </w:r>
      <w:r w:rsidRPr="00806377">
        <w:rPr>
          <w:rStyle w:val="Emphasis"/>
          <w:highlight w:val="cyan"/>
        </w:rPr>
        <w:t>release</w:t>
      </w:r>
      <w:r w:rsidRPr="00806377">
        <w:t xml:space="preserve"> – to support outnumbered UN forces </w:t>
      </w:r>
      <w:r w:rsidRPr="00806377">
        <w:rPr>
          <w:rStyle w:val="StyleUnderline"/>
          <w:highlight w:val="cyan"/>
        </w:rPr>
        <w:t>during</w:t>
      </w:r>
      <w:r w:rsidRPr="00806377">
        <w:rPr>
          <w:highlight w:val="cyan"/>
        </w:rPr>
        <w:t xml:space="preserve"> </w:t>
      </w:r>
      <w:r w:rsidRPr="00806377">
        <w:rPr>
          <w:rStyle w:val="Emphasis"/>
          <w:highlight w:val="cyan"/>
        </w:rPr>
        <w:t>the Korean War</w:t>
      </w:r>
      <w:r w:rsidRPr="00806377">
        <w:t xml:space="preserve">, </w:t>
      </w:r>
      <w:r w:rsidRPr="00806377">
        <w:rPr>
          <w:rStyle w:val="StyleUnderline"/>
          <w:highlight w:val="cyan"/>
        </w:rPr>
        <w:t>or</w:t>
      </w:r>
      <w:r w:rsidRPr="00806377">
        <w:t xml:space="preserve"> to help relieve the beleaguered French garrison at Dien Bien Phu  in </w:t>
      </w:r>
      <w:r w:rsidRPr="00806377">
        <w:rPr>
          <w:rStyle w:val="Emphasis"/>
          <w:highlight w:val="cyan"/>
        </w:rPr>
        <w:t>Vietnam</w:t>
      </w:r>
      <w:r w:rsidRPr="00806377">
        <w:t xml:space="preserve"> in 1954 </w:t>
      </w:r>
      <w:r w:rsidRPr="00806377">
        <w:rPr>
          <w:rStyle w:val="StyleUnderline"/>
        </w:rPr>
        <w:t xml:space="preserve">– then </w:t>
      </w:r>
      <w:r w:rsidRPr="00806377">
        <w:rPr>
          <w:rStyle w:val="StyleUnderline"/>
          <w:highlight w:val="cyan"/>
        </w:rPr>
        <w:t>today’s</w:t>
      </w:r>
      <w:r w:rsidRPr="00806377">
        <w:rPr>
          <w:rStyle w:val="StyleUnderline"/>
        </w:rPr>
        <w:t xml:space="preserve"> </w:t>
      </w:r>
      <w:r w:rsidRPr="00806377">
        <w:rPr>
          <w:rStyle w:val="StyleUnderline"/>
          <w:highlight w:val="cyan"/>
        </w:rPr>
        <w:t>situation</w:t>
      </w:r>
      <w:r w:rsidRPr="00806377">
        <w:rPr>
          <w:rStyle w:val="StyleUnderline"/>
        </w:rPr>
        <w:t xml:space="preserve">, </w:t>
      </w:r>
      <w:r w:rsidRPr="00806377">
        <w:rPr>
          <w:rStyle w:val="StyleUnderline"/>
          <w:highlight w:val="cyan"/>
        </w:rPr>
        <w:t>in</w:t>
      </w:r>
      <w:r w:rsidRPr="00806377">
        <w:rPr>
          <w:rStyle w:val="StyleUnderline"/>
        </w:rPr>
        <w:t xml:space="preserve"> </w:t>
      </w:r>
      <w:r w:rsidRPr="00806377">
        <w:rPr>
          <w:rStyle w:val="StyleUnderline"/>
          <w:highlight w:val="cyan"/>
        </w:rPr>
        <w:t>which</w:t>
      </w:r>
      <w:r w:rsidRPr="00806377">
        <w:rPr>
          <w:rStyle w:val="StyleUnderline"/>
        </w:rPr>
        <w:t xml:space="preserve"> the </w:t>
      </w:r>
      <w:r w:rsidRPr="00806377">
        <w:rPr>
          <w:rStyle w:val="Emphasis"/>
          <w:highlight w:val="cyan"/>
        </w:rPr>
        <w:t xml:space="preserve">non-use </w:t>
      </w:r>
      <w:r w:rsidRPr="00806377">
        <w:rPr>
          <w:rStyle w:val="Emphasis"/>
        </w:rPr>
        <w:t xml:space="preserve">of nuclear weapons is </w:t>
      </w:r>
      <w:r w:rsidRPr="00806377">
        <w:rPr>
          <w:rStyle w:val="Emphasis"/>
          <w:highlight w:val="cyan"/>
        </w:rPr>
        <w:t>seen as</w:t>
      </w:r>
      <w:r w:rsidRPr="00806377">
        <w:rPr>
          <w:rStyle w:val="Emphasis"/>
        </w:rPr>
        <w:t xml:space="preserve"> </w:t>
      </w:r>
      <w:r w:rsidRPr="00806377">
        <w:rPr>
          <w:rStyle w:val="Emphasis"/>
          <w:highlight w:val="cyan"/>
        </w:rPr>
        <w:t>normal</w:t>
      </w:r>
      <w:r w:rsidRPr="00806377">
        <w:rPr>
          <w:rStyle w:val="StyleUnderline"/>
        </w:rPr>
        <w:t>,</w:t>
      </w:r>
      <w:r w:rsidRPr="00806377">
        <w:t xml:space="preserve"> </w:t>
      </w:r>
      <w:r w:rsidRPr="00806377">
        <w:rPr>
          <w:rStyle w:val="StyleUnderline"/>
          <w:highlight w:val="cyan"/>
        </w:rPr>
        <w:t>might never have been</w:t>
      </w:r>
      <w:r w:rsidRPr="00806377">
        <w:t xml:space="preserve"> established. </w:t>
      </w:r>
      <w:r w:rsidRPr="00806377">
        <w:rPr>
          <w:rStyle w:val="Emphasis"/>
          <w:sz w:val="24"/>
          <w:highlight w:val="cyan"/>
        </w:rPr>
        <w:t>It is the taboo</w:t>
      </w:r>
      <w:r w:rsidRPr="00806377">
        <w:rPr>
          <w:rStyle w:val="Emphasis"/>
          <w:sz w:val="24"/>
        </w:rPr>
        <w:t xml:space="preserve"> nature </w:t>
      </w:r>
      <w:r w:rsidRPr="00806377">
        <w:rPr>
          <w:rStyle w:val="Emphasis"/>
          <w:sz w:val="24"/>
          <w:highlight w:val="cyan"/>
        </w:rPr>
        <w:t>of nuc</w:t>
      </w:r>
      <w:r w:rsidRPr="00806377">
        <w:rPr>
          <w:rStyle w:val="Emphasis"/>
          <w:sz w:val="24"/>
        </w:rPr>
        <w:t>lear weapon</w:t>
      </w:r>
      <w:r w:rsidRPr="00806377">
        <w:rPr>
          <w:rStyle w:val="Emphasis"/>
          <w:sz w:val="24"/>
          <w:highlight w:val="cyan"/>
        </w:rPr>
        <w:t>s</w:t>
      </w:r>
      <w:r w:rsidRPr="00806377">
        <w:rPr>
          <w:rStyle w:val="Emphasis"/>
          <w:sz w:val="24"/>
        </w:rPr>
        <w:t xml:space="preserve"> use </w:t>
      </w:r>
      <w:r w:rsidRPr="00806377">
        <w:rPr>
          <w:rStyle w:val="Emphasis"/>
          <w:sz w:val="24"/>
          <w:highlight w:val="cyan"/>
        </w:rPr>
        <w:t>that helps to stabilise weapons</w:t>
      </w:r>
      <w:r w:rsidRPr="00806377">
        <w:rPr>
          <w:rStyle w:val="Emphasis"/>
          <w:sz w:val="24"/>
        </w:rPr>
        <w:t xml:space="preserve"> </w:t>
      </w:r>
      <w:r w:rsidRPr="00806377">
        <w:t xml:space="preserve">of such appalling power </w:t>
      </w:r>
      <w:r w:rsidRPr="00806377">
        <w:rPr>
          <w:rStyle w:val="StyleUnderline"/>
          <w:highlight w:val="cyan"/>
        </w:rPr>
        <w:t>within an anarchic</w:t>
      </w:r>
      <w:r w:rsidRPr="00806377">
        <w:rPr>
          <w:rStyle w:val="StyleUnderline"/>
        </w:rPr>
        <w:t xml:space="preserve"> international </w:t>
      </w:r>
      <w:r w:rsidRPr="00806377">
        <w:rPr>
          <w:rStyle w:val="StyleUnderline"/>
          <w:highlight w:val="cyan"/>
        </w:rPr>
        <w:t>system</w:t>
      </w:r>
      <w:r w:rsidRPr="00806377">
        <w:rPr>
          <w:rStyle w:val="StyleUnderline"/>
        </w:rPr>
        <w:t>.</w:t>
      </w:r>
    </w:p>
    <w:p w14:paraId="73C6BDB4" w14:textId="77777777" w:rsidR="0007150B" w:rsidRPr="00485A38" w:rsidRDefault="0007150B" w:rsidP="0007150B">
      <w:pPr>
        <w:pStyle w:val="Heading3"/>
      </w:pPr>
      <w:r w:rsidRPr="00485A38">
        <w:t>XTs</w:t>
      </w:r>
    </w:p>
    <w:p w14:paraId="2A6899D4" w14:textId="77777777" w:rsidR="0007150B" w:rsidRDefault="0007150B" w:rsidP="0007150B">
      <w:pPr>
        <w:pStyle w:val="ListParagraph"/>
      </w:pPr>
    </w:p>
    <w:p w14:paraId="09E2222D" w14:textId="77777777" w:rsidR="0007150B" w:rsidRPr="00485A38" w:rsidRDefault="0007150B" w:rsidP="0007150B">
      <w:pPr>
        <w:pStyle w:val="Heading2"/>
      </w:pPr>
      <w:r>
        <w:t xml:space="preserve">AT: </w:t>
      </w:r>
      <w:r w:rsidRPr="00485A38">
        <w:t>Fredricks et al 16</w:t>
      </w:r>
    </w:p>
    <w:p w14:paraId="4345C8C0" w14:textId="77777777" w:rsidR="0007150B" w:rsidRPr="00485A38" w:rsidRDefault="0007150B" w:rsidP="0007150B">
      <w:pPr>
        <w:pStyle w:val="Heading3"/>
      </w:pPr>
      <w:r w:rsidRPr="00485A38">
        <w:t>Frontlines</w:t>
      </w:r>
    </w:p>
    <w:p w14:paraId="673354A0" w14:textId="77777777" w:rsidR="0007150B" w:rsidRPr="00CE6949" w:rsidRDefault="0007150B" w:rsidP="0007150B">
      <w:pPr>
        <w:pStyle w:val="Heading4"/>
        <w:rPr>
          <w:rFonts w:cs="Calibri"/>
        </w:rPr>
      </w:pPr>
      <w:r>
        <w:rPr>
          <w:rFonts w:cs="Calibri"/>
        </w:rPr>
        <w:t xml:space="preserve">Fredricks card is miscut, recidivism discussed in the study are not white collar crimes, it was about violent crime ( tw: mention of rape) – blue highlight is key </w:t>
      </w:r>
    </w:p>
    <w:p w14:paraId="37426707" w14:textId="77777777" w:rsidR="0007150B" w:rsidRPr="00CE6949" w:rsidRDefault="0007150B" w:rsidP="0007150B">
      <w:pPr>
        <w:rPr>
          <w:rStyle w:val="Style13ptBold"/>
        </w:rPr>
      </w:pPr>
      <w:r w:rsidRPr="00CE6949">
        <w:rPr>
          <w:rStyle w:val="Style13ptBold"/>
        </w:rPr>
        <w:t>Fredericks et al 16</w:t>
      </w:r>
      <w:r w:rsidRPr="00CE6949">
        <w:rPr>
          <w:rStyle w:val="Style13ptBold"/>
          <w:sz w:val="18"/>
          <w:szCs w:val="18"/>
        </w:rPr>
        <w:t xml:space="preserve"> [Katie Fredericks, Rima McComas, Georgie Weatherby, PhD, Professor of Sociology and Criminal Justice at Gonzaga University “White collar crime: recidivism, deterrence, and social impact,” Forensic Research &amp; Criminology International Journal, 1/7/16, https://medcraveonline.com/FRCIJ/white-collar-crime-recidivism-deterrence-and-social-impact.html]//cb</w:t>
      </w:r>
    </w:p>
    <w:p w14:paraId="09773669" w14:textId="77777777" w:rsidR="0007150B" w:rsidRPr="00CE6949" w:rsidRDefault="0007150B" w:rsidP="0007150B">
      <w:pPr>
        <w:rPr>
          <w:sz w:val="14"/>
        </w:rPr>
      </w:pPr>
      <w:r w:rsidRPr="00CE6949">
        <w:rPr>
          <w:rStyle w:val="Style13ptBold"/>
          <w:sz w:val="14"/>
        </w:rPr>
        <w:t xml:space="preserve">Summary and conclusion As was stated in the beginning of this paper, </w:t>
      </w:r>
      <w:r w:rsidRPr="009A3A01">
        <w:rPr>
          <w:rStyle w:val="StyleUnderline"/>
          <w:highlight w:val="yellow"/>
        </w:rPr>
        <w:t xml:space="preserve">white-collar crime is </w:t>
      </w:r>
      <w:r w:rsidRPr="009A3A01">
        <w:rPr>
          <w:rStyle w:val="StyleUnderline"/>
        </w:rPr>
        <w:t xml:space="preserve">a </w:t>
      </w:r>
      <w:r w:rsidRPr="009A3A01">
        <w:rPr>
          <w:rStyle w:val="StyleUnderline"/>
          <w:highlight w:val="yellow"/>
        </w:rPr>
        <w:t>very different</w:t>
      </w:r>
      <w:r w:rsidRPr="00CE6949">
        <w:rPr>
          <w:rStyle w:val="StyleUnderline"/>
        </w:rPr>
        <w:t xml:space="preserve"> kind of crime</w:t>
      </w:r>
      <w:r w:rsidRPr="00CE6949">
        <w:rPr>
          <w:rStyle w:val="Style13ptBold"/>
          <w:sz w:val="14"/>
        </w:rPr>
        <w:t xml:space="preserve">. Although, it does not typically involve physical violence, nonetheless, it is not a victimless crime. The research found an excess of white-collar cases where people had their identities stolen or large corporations were financially ruined. The hypothesis was correct. There is a distinct difference in the way white-collar crimes and violent crimes are dealt with by our society, and by our criminal justice system. Similarly, </w:t>
      </w:r>
      <w:r w:rsidRPr="00CE6949">
        <w:rPr>
          <w:rStyle w:val="StyleUnderline"/>
        </w:rPr>
        <w:t>a portion of the problem rests in public perception of white-collar crime</w:t>
      </w:r>
      <w:r w:rsidRPr="00CE6949">
        <w:rPr>
          <w:rStyle w:val="Style13ptBold"/>
          <w:sz w:val="14"/>
        </w:rPr>
        <w:t xml:space="preserve">. The majority of people have not fallen victim to this type of crime and, as such, don’t tend to understand the enormity of the problem. Public perception proved to be a much larger problem than initially anticipated and made Labeling Theory incredibly applicable to this project. Labeling Theory is all about how people view white-collar crime, and how most people find it innocuous in comparison to violent crime. Typically, white-collar criminals are labeled as non-threatening and upper class. This stereotype makes people vulnerable to white-collar crime and grossly underestimates the potential danger of these criminals. Regarding public perception, the survey and content analysis were the best methods of determining how people perceive white-collar crime. Using Sourcebook, </w:t>
      </w:r>
      <w:r w:rsidRPr="00CE6949">
        <w:rPr>
          <w:rStyle w:val="StyleUnderline"/>
        </w:rPr>
        <w:t>data were collected from U.S. District Court sentencing from 2002-2010</w:t>
      </w:r>
      <w:r w:rsidRPr="00CE6949">
        <w:rPr>
          <w:rStyle w:val="Style13ptBold"/>
          <w:sz w:val="14"/>
        </w:rPr>
        <w:t xml:space="preserve">.19 After selecting six major white collar crimes and six major violent crimes, Tables 1 &amp; 2 illustrate the average sentence imposed for each crime over a given year. [Table omitted] From the two tables, </w:t>
      </w:r>
      <w:r w:rsidRPr="00CE6949">
        <w:rPr>
          <w:rStyle w:val="StyleUnderline"/>
        </w:rPr>
        <w:t>a clear discrepancy is present across white collar and violent crime</w:t>
      </w:r>
      <w:r w:rsidRPr="00CE6949">
        <w:rPr>
          <w:rStyle w:val="Style13ptBold"/>
          <w:sz w:val="14"/>
        </w:rPr>
        <w:t xml:space="preserve">. </w:t>
      </w:r>
      <w:r w:rsidRPr="00CE6949">
        <w:rPr>
          <w:rStyle w:val="StyleUnderline"/>
        </w:rPr>
        <w:t>Violent crime sentences are significantly longer than any white collar crime sentences</w:t>
      </w:r>
      <w:r w:rsidRPr="00CE6949">
        <w:rPr>
          <w:rStyle w:val="Style13ptBold"/>
          <w:sz w:val="14"/>
        </w:rPr>
        <w:t xml:space="preserve">. The average sentence length for a fraud conviction was 23.2months in 2010, and 162.7months for kidnapping/hostage taking. The violent crimes ranged from 37.6-276.1month sentences on average, while white collar crimes only ranged from 7.8-30.6 months. Additionally looking at total cases, </w:t>
      </w:r>
      <w:r w:rsidRPr="00CE6949">
        <w:rPr>
          <w:rStyle w:val="StyleUnderline"/>
        </w:rPr>
        <w:t>white collar crime is significantly more prevalent than violent crime</w:t>
      </w:r>
      <w:r w:rsidRPr="00CE6949">
        <w:rPr>
          <w:rStyle w:val="Style13ptBold"/>
          <w:sz w:val="14"/>
        </w:rPr>
        <w:t xml:space="preserve">, with 880 cases of forgery/counterfeiting in 2010, and only 631 cases of assault. For the violent crimes selected, the most prevalent was assault at 631 cases in 2010, and the least prevalent was kidnapping with 39 cases that year. For the white collar crimes selected, the most prevalent was fraud at 8,065, and the least prevalent was bribery with 224 cases in 2010 (Figure 1). [Figure omitted] In (Figure 2) white collar and violent crime are compared across time. Assault and fraud were the most commonly committed crimes so the sentencing for those crimes is shown from 2002-2010. The graph shows the trend of sentencing over time, as well as the vast difference in sentence length for the two crimes. </w:t>
      </w:r>
      <w:r w:rsidRPr="009A3A01">
        <w:rPr>
          <w:rStyle w:val="StyleUnderline"/>
          <w:highlight w:val="yellow"/>
        </w:rPr>
        <w:t xml:space="preserve">Assault sentences are much lengthier </w:t>
      </w:r>
      <w:r w:rsidRPr="009A3A01">
        <w:rPr>
          <w:rStyle w:val="StyleUnderline"/>
        </w:rPr>
        <w:t xml:space="preserve">on average </w:t>
      </w:r>
      <w:r w:rsidRPr="009A3A01">
        <w:rPr>
          <w:rStyle w:val="StyleUnderline"/>
          <w:highlight w:val="yellow"/>
        </w:rPr>
        <w:t>than fraud</w:t>
      </w:r>
      <w:r w:rsidRPr="00CE6949">
        <w:rPr>
          <w:rStyle w:val="StyleUnderline"/>
        </w:rPr>
        <w:t>, despite the changes over time</w:t>
      </w:r>
      <w:r w:rsidRPr="00CE6949">
        <w:rPr>
          <w:rStyle w:val="Style13ptBold"/>
          <w:sz w:val="14"/>
        </w:rPr>
        <w:t xml:space="preserve">. There is a fairly consistent increase in sentencing for white collar crime and both experience significant changes from 2004-2007. (Tables 3 &amp; 4) compare the type of sentence for various crimes, including whether or not the sentence included probation and community service. [Tables omitted] </w:t>
      </w:r>
      <w:r w:rsidRPr="00CE6949">
        <w:rPr>
          <w:rStyle w:val="StyleUnderline"/>
        </w:rPr>
        <w:t>The majority of the violent crimes included only imprisonment in the sentence</w:t>
      </w:r>
      <w:r w:rsidRPr="00CE6949">
        <w:rPr>
          <w:rStyle w:val="Style13ptBold"/>
          <w:sz w:val="14"/>
        </w:rPr>
        <w:t xml:space="preserve">, with the exception of assault which had a significant amount of probation included. For example, only 44.9% of those convicted of embezzlement receive prison time as part of their sentence, and only 35.2% of those people are given ONLY prison time as punishment. Whereas with arson, 96% of those convicted are given prison time, and 90.7% of those criminals are given ONLY prison time as punishment. </w:t>
      </w:r>
      <w:r w:rsidRPr="009A3A01">
        <w:rPr>
          <w:rStyle w:val="StyleUnderline"/>
          <w:highlight w:val="yellow"/>
        </w:rPr>
        <w:t>White collar criminals are</w:t>
      </w:r>
      <w:r w:rsidRPr="00CE6949">
        <w:rPr>
          <w:rStyle w:val="StyleUnderline"/>
        </w:rPr>
        <w:t xml:space="preserve"> much </w:t>
      </w:r>
      <w:r w:rsidRPr="009A3A01">
        <w:rPr>
          <w:rStyle w:val="StyleUnderline"/>
          <w:highlight w:val="yellow"/>
        </w:rPr>
        <w:t>more likely to receive community service or probation</w:t>
      </w:r>
      <w:r w:rsidRPr="00CE6949">
        <w:rPr>
          <w:rStyle w:val="StyleUnderline"/>
        </w:rPr>
        <w:t xml:space="preserve"> as part (or even all) of their sentence.</w:t>
      </w:r>
      <w:r w:rsidRPr="00CE6949">
        <w:rPr>
          <w:rStyle w:val="Style13ptBold"/>
          <w:sz w:val="14"/>
        </w:rPr>
        <w:t xml:space="preserve"> Another important part of understanding how white collar crime is handled by the criminal justice system, involves the analysis of recidivism. </w:t>
      </w:r>
      <w:r w:rsidRPr="00CE6949">
        <w:rPr>
          <w:rStyle w:val="StyleUnderline"/>
        </w:rPr>
        <w:t>Using the Bureau of Criminal Justice Statistics Data Analysis Tool,</w:t>
      </w:r>
      <w:r w:rsidRPr="00CE6949">
        <w:rPr>
          <w:rStyle w:val="Style13ptBold"/>
          <w:sz w:val="14"/>
        </w:rPr>
        <w:t xml:space="preserve"> </w:t>
      </w:r>
      <w:r w:rsidRPr="009A3A01">
        <w:rPr>
          <w:rStyle w:val="StyleUnderline"/>
          <w:highlight w:val="yellow"/>
        </w:rPr>
        <w:t>criteria were selected to produce recidivism rates</w:t>
      </w:r>
      <w:r w:rsidRPr="00CE6949">
        <w:rPr>
          <w:rStyle w:val="Style13ptBold"/>
          <w:sz w:val="14"/>
        </w:rPr>
        <w:t xml:space="preserve"> </w:t>
      </w:r>
      <w:r w:rsidRPr="008C5C69">
        <w:rPr>
          <w:rStyle w:val="Heading3Char"/>
          <w:highlight w:val="cyan"/>
        </w:rPr>
        <w:t>for</w:t>
      </w:r>
      <w:r w:rsidRPr="008C5C69">
        <w:rPr>
          <w:rStyle w:val="Heading3Char"/>
        </w:rPr>
        <w:t xml:space="preserve"> a specific group of </w:t>
      </w:r>
      <w:r w:rsidRPr="008C5C69">
        <w:rPr>
          <w:rStyle w:val="Heading3Char"/>
          <w:highlight w:val="cyan"/>
        </w:rPr>
        <w:t>offenders</w:t>
      </w:r>
      <w:r w:rsidRPr="008C5C69">
        <w:rPr>
          <w:rStyle w:val="Heading3Char"/>
        </w:rPr>
        <w:t xml:space="preserve">. This produced recidivism information on prisoners who were released in 1994, retrieving data from 15 different states. In analyzing recidivism of violent criminals, the </w:t>
      </w:r>
      <w:r w:rsidRPr="008C5C69">
        <w:rPr>
          <w:rStyle w:val="Heading3Char"/>
          <w:highlight w:val="cyan"/>
        </w:rPr>
        <w:t>criteria</w:t>
      </w:r>
      <w:r w:rsidRPr="008C5C69">
        <w:rPr>
          <w:rStyle w:val="Heading3Char"/>
        </w:rPr>
        <w:t xml:space="preserve"> </w:t>
      </w:r>
      <w:r w:rsidRPr="008C5C69">
        <w:rPr>
          <w:rStyle w:val="Heading3Char"/>
          <w:highlight w:val="cyan"/>
        </w:rPr>
        <w:t>used</w:t>
      </w:r>
      <w:r w:rsidRPr="008C5C69">
        <w:rPr>
          <w:rStyle w:val="Heading3Char"/>
        </w:rPr>
        <w:t xml:space="preserve"> </w:t>
      </w:r>
      <w:r w:rsidRPr="008C5C69">
        <w:rPr>
          <w:rStyle w:val="Heading3Char"/>
          <w:highlight w:val="cyan"/>
        </w:rPr>
        <w:t>were</w:t>
      </w:r>
      <w:r w:rsidRPr="008C5C69">
        <w:rPr>
          <w:rStyle w:val="Heading3Char"/>
        </w:rPr>
        <w:t xml:space="preserve"> any </w:t>
      </w:r>
      <w:r w:rsidRPr="008C5C69">
        <w:rPr>
          <w:rStyle w:val="Heading3Char"/>
          <w:highlight w:val="cyan"/>
        </w:rPr>
        <w:t>prisoner</w:t>
      </w:r>
      <w:r w:rsidRPr="008C5C69">
        <w:rPr>
          <w:rStyle w:val="Heading3Char"/>
        </w:rPr>
        <w:t xml:space="preserve"> </w:t>
      </w:r>
      <w:r w:rsidRPr="008C5C69">
        <w:rPr>
          <w:rStyle w:val="Heading3Char"/>
          <w:highlight w:val="cyan"/>
        </w:rPr>
        <w:t>with</w:t>
      </w:r>
      <w:r w:rsidRPr="008C5C69">
        <w:rPr>
          <w:rStyle w:val="Heading3Char"/>
        </w:rPr>
        <w:t xml:space="preserve"> two or fewer prior arrests, who had been </w:t>
      </w:r>
      <w:r w:rsidRPr="008C5C69">
        <w:rPr>
          <w:rStyle w:val="Heading3Char"/>
          <w:highlight w:val="cyan"/>
        </w:rPr>
        <w:t>convicted of rape, homicide, assault, other sexual abuse, or other violent crime.</w:t>
      </w:r>
      <w:r w:rsidRPr="008C5C69">
        <w:rPr>
          <w:rStyle w:val="Heading3Char"/>
        </w:rPr>
        <w:t xml:space="preserve"> There was no discrimination based on age, race, or gender. </w:t>
      </w:r>
      <w:r w:rsidRPr="00127CEE">
        <w:t>The data revealed the number of prisoners who had been either rearrested, re-incarcerated, re-convicted, or re-imprisoned in the three year period after their release from initial conviction</w:t>
      </w:r>
      <w:r w:rsidRPr="008C5C69">
        <w:rPr>
          <w:rStyle w:val="Heading3Char"/>
        </w:rPr>
        <w:t>. 38.9% were arrested for new crime within 3years of release. 7.9% were convicted for a new crime within one year. 2.6% were re-incarcerated (i.e. placed in jail or prison) following a conviction on a new crime within 6 months. 11.5% were convicted of a new crime and placed in prison within 3years (Table 5). [Table omitted] In examining at</w:t>
      </w:r>
      <w:r w:rsidRPr="00127CEE">
        <w:t xml:space="preserve"> white collar criminals</w:t>
      </w:r>
      <w:r w:rsidRPr="008C5C69">
        <w:rPr>
          <w:rStyle w:val="Heading3Char"/>
        </w:rPr>
        <w:t xml:space="preserve">, </w:t>
      </w:r>
      <w:r w:rsidRPr="00127CEE">
        <w:t>the criteria used were any prisoner with two or fewer prior arrests, who had been convicted of larceny, theft, motor vehicle theft, or other property crime (which included types of fraud, embezzlement, etc.).</w:t>
      </w:r>
      <w:r w:rsidRPr="008C5C69">
        <w:rPr>
          <w:rStyle w:val="Heading3Char"/>
        </w:rPr>
        <w:t xml:space="preserve"> To keep the data consistent, there was no discrimination based on age, race, or gender. The results showed the number of prisoners who had been rearrested, re-incarcerated, re-convicted, or re-imprisoned in the three year period after their release from initial conviction. Compared to violent crime, these </w:t>
      </w:r>
      <w:r w:rsidRPr="008C5C69">
        <w:rPr>
          <w:rStyle w:val="Heading3Char"/>
          <w:highlight w:val="yellow"/>
        </w:rPr>
        <w:t>recidivism rates were significantly higher</w:t>
      </w:r>
      <w:r w:rsidRPr="00CE6949">
        <w:rPr>
          <w:rStyle w:val="Style13ptBold"/>
          <w:sz w:val="14"/>
        </w:rPr>
        <w:t xml:space="preserve"> (Figure 3). </w:t>
      </w:r>
      <w:r w:rsidRPr="00CE6949">
        <w:rPr>
          <w:rStyle w:val="StyleUnderline"/>
        </w:rPr>
        <w:t>58.8% were arrested for new crime within 3 years of release</w:t>
      </w:r>
      <w:r w:rsidRPr="00CE6949">
        <w:rPr>
          <w:rStyle w:val="Style13ptBold"/>
          <w:sz w:val="14"/>
        </w:rPr>
        <w:t xml:space="preserve">. 12.4% were convicted for a new crime within one year. 4.4% were re-incarcerated (i.e. placed in jail or prison) following a conviction on a new crime within 6 months. 24.1% were convicted of a new crime and placed in prison within 3years (Table 6). [Figure omitted] </w:t>
      </w:r>
      <w:r w:rsidRPr="00CE6949">
        <w:rPr>
          <w:rStyle w:val="StyleUnderline"/>
        </w:rPr>
        <w:t>Each one of these statistics was higher than the equivalent data for violent crime</w:t>
      </w:r>
      <w:r w:rsidRPr="00CE6949">
        <w:rPr>
          <w:sz w:val="14"/>
        </w:rPr>
        <w:t xml:space="preserve">. Based on recidivism rates, </w:t>
      </w:r>
      <w:r w:rsidRPr="009A3A01">
        <w:rPr>
          <w:rStyle w:val="Emphasis"/>
          <w:highlight w:val="yellow"/>
        </w:rPr>
        <w:t>deterrence theory can be applied</w:t>
      </w:r>
      <w:r w:rsidRPr="00CE6949">
        <w:rPr>
          <w:rStyle w:val="StyleUnderline"/>
        </w:rPr>
        <w:t>, examining whether the current punishments actually do deter criminals from re-offending</w:t>
      </w:r>
      <w:r w:rsidRPr="00CE6949">
        <w:rPr>
          <w:sz w:val="14"/>
        </w:rPr>
        <w:t xml:space="preserve">. Deterrence Theory purports that the </w:t>
      </w:r>
      <w:r w:rsidRPr="009A3A01">
        <w:rPr>
          <w:rStyle w:val="Emphasis"/>
          <w:highlight w:val="yellow"/>
        </w:rPr>
        <w:t>swiftness, severity, and certainty of punishment will deter criminals</w:t>
      </w:r>
      <w:r w:rsidRPr="009A3A01">
        <w:rPr>
          <w:sz w:val="14"/>
          <w:highlight w:val="yellow"/>
        </w:rPr>
        <w:t>.</w:t>
      </w:r>
      <w:r w:rsidRPr="00CE6949">
        <w:rPr>
          <w:sz w:val="14"/>
        </w:rPr>
        <w:t xml:space="preserve"> According to general deterrence, as these three factors increase, crime should decline.1 This assumes rational offenders who weigh the consequences of their actions. Regarding general deterrence theory, the public will be deterred from committing crimes based on the certainty, severity, and swiftness of the consequences. With specific deterrence, the sanctions are powerful enough to deter the offender from re-offending. </w:t>
      </w:r>
      <w:r w:rsidRPr="00CE6949">
        <w:rPr>
          <w:rStyle w:val="StyleUnderline"/>
        </w:rPr>
        <w:t>Based on the recidivism rates and sentencing guidelines, white collar criminals are significantly less deterred than violent criminals</w:t>
      </w:r>
      <w:r w:rsidRPr="00CE6949">
        <w:rPr>
          <w:sz w:val="14"/>
        </w:rPr>
        <w:t xml:space="preserve">. White collar criminals are </w:t>
      </w:r>
      <w:r w:rsidRPr="00CE6949">
        <w:rPr>
          <w:rStyle w:val="StyleUnderline"/>
        </w:rPr>
        <w:t>given shorter sentences which less often include prison time and making them more likely to reoffend, than violent criminals</w:t>
      </w:r>
      <w:r w:rsidRPr="00CE6949">
        <w:rPr>
          <w:sz w:val="14"/>
        </w:rPr>
        <w:t xml:space="preserve">. Recidivism rates indicate that white collar criminals are significantly more likely to reoffend, than violent criminals. Sentencing data show that white collar criminals are given less severe punishments than violent criminals. Based on these data and deterrence theory, </w:t>
      </w:r>
      <w:r w:rsidRPr="00CE6949">
        <w:rPr>
          <w:rStyle w:val="Emphasis"/>
        </w:rPr>
        <w:t xml:space="preserve">the </w:t>
      </w:r>
      <w:r w:rsidRPr="009A3A01">
        <w:rPr>
          <w:rStyle w:val="Emphasis"/>
          <w:highlight w:val="yellow"/>
        </w:rPr>
        <w:t xml:space="preserve">shorter sentence may be a causal factor in </w:t>
      </w:r>
      <w:r w:rsidRPr="009A3A01">
        <w:rPr>
          <w:rStyle w:val="Emphasis"/>
        </w:rPr>
        <w:t xml:space="preserve">the </w:t>
      </w:r>
      <w:r w:rsidRPr="009A3A01">
        <w:rPr>
          <w:rStyle w:val="Emphasis"/>
          <w:highlight w:val="yellow"/>
        </w:rPr>
        <w:t>increased recidivism rates</w:t>
      </w:r>
      <w:r w:rsidRPr="00CE6949">
        <w:rPr>
          <w:rStyle w:val="Emphasis"/>
        </w:rPr>
        <w:t xml:space="preserve"> of white collar criminals</w:t>
      </w:r>
      <w:r w:rsidRPr="00CE6949">
        <w:rPr>
          <w:sz w:val="14"/>
        </w:rPr>
        <w:t xml:space="preserve">. A large part of this study requires understanding public perception of white-collar crime. Aside from having a survey to collect the opinions of the populace, it is also important to understand how the media and Hollywood are portraying white-collar crime. Since Hollywood’s rise in the early 1900s, there have been scores of films and television series released that depict white-collar crime in some sense. Among the more popular works are Steven Spielberg’s Catch Me If You Can, the 1983 Trading Places, the well-liked Ocean’s trilogy (Ocean’s Eleven, Ocean’s Twelve, and Ocean’s Thirteen), and the newer TV series White Collar. For the purpose of this project, content analysis will only be conducted on the Ocean’s trilogy and White Collar. Content analysis is meant to be a technique for systematically describing written, spoken, or visual communication and to better scrutinize media.20 In addition to their representations of white-collar crime, these two shows are also well known and paint their criminal characters in a positive light that appeals to audiences. Ocean’s Eleven follows the life of Danny Ocean following his release from prison and his plan to rob three casinos in Las Vegas simultaneously with his partner-in-crime, Rusty, and with the help of a former casino owner, Reuben. Through a series of twists and turns and the groups’ ability to get out of ridiculously impossible situations, including being beaten by a bouncer and impersonating S.W.A.T. officers successfully, the three manage to pull off the heist and cover their tracks as well before Danny is arrested for violating his parole. The movie provides a winning robbery sequence that essentially has the audience rooting for the success of the crime when, in reality, people should be criticizing Danny and Rusty’s acts and hoping they’re brought to justice for the safety of the larger community. Ocean’s Twelve brings back the popular characters that made the first movie a success and finds Danny Ocean recruiting another criminal to successfully complete three major heists in Europe to avoid problems with American authorities, and, more specifically, Terry Benedict, the owner of the casinos that were robbed. Ocean’s Thirteen introduces even more cons and more characters double-crossing each other. Danny Ocean is out for revenge for Rusty and plans to ruin Willy Bank on the opening night of his new hotel/casino. Their plans include sabotaging a reviewer’s stay at the hotel and rigging the slot machines to force a payout of more than $500 million, all while outsmarting a state-of-the-art artificial intelligence system that is meant to prevent cheating. These movies are entertaining and completely implausible and successfully corrupt the public’s view of white-collar crime (Codebook 1). Along with Labeling Theory, this project also applied Conflict Theory to white-collar crime. Essentially, </w:t>
      </w:r>
      <w:r w:rsidRPr="00CE6949">
        <w:rPr>
          <w:rStyle w:val="StyleUnderline"/>
        </w:rPr>
        <w:t>Conflict Theory purports that people in social power will use that power to further their own wants and needs</w:t>
      </w:r>
      <w:r w:rsidRPr="00CE6949">
        <w:rPr>
          <w:sz w:val="14"/>
        </w:rPr>
        <w:t xml:space="preserve">.21 This was exhibited in the entire Ocean’s trilogy, particularly where Danny Ocean recruits an old casino owner to help bypass security and successfully rob three casinos. Danny uses his power and the rest of his groups’ power to pull off a heist that would be nearly impossible for someone with limited social connections. White-collar crime is committed to further one’s own end, to achieve some kind of personal gain, and this type of action creates conflict. The TV series White Collar, as the name might suggest, very blatantly portrays white-collar crime. Ultimately, the main character, Neal Caffrey, is a thief, a con artist, and a forger all in one. After three years of running from the FBI, Caffrey is caught and thrown in prison. After an attempted escape, Caffrey suggests a work-release program, in which he uses his expertise to help the FBI apprehend other white-collar criminals (Codebook 2). It was an obvious display of the popular combination good guy/bad guy, but forces viewers to appreciate Neal (the criminal) for being the smart and funny con man. Although there is plenty of crime in the show, the dialogue and appeal of the characters downplays the seriousness of white-collar crime, as is typical of media portrayals of real life scenarios. The survey results proved to confirm one of the initial hypotheses made regarding this study. </w:t>
      </w:r>
      <w:r w:rsidRPr="00CE6949">
        <w:rPr>
          <w:rStyle w:val="StyleUnderline"/>
        </w:rPr>
        <w:t>The way the public understands and perceives white-collar crime is minimal and often partially incorrect</w:t>
      </w:r>
      <w:r w:rsidRPr="00CE6949">
        <w:rPr>
          <w:sz w:val="14"/>
        </w:rPr>
        <w:t xml:space="preserve">. Society does not understand the gravity, or seriousness, of white-collar crime. By far, one of the most interesting conclusions drawn from the surveys collected was the correlation between people’s understanding of white-collar crime and how they answered other questions on the survey. The majority of people surveyed either answered that they had a moderate or very good comprehension of white-collar crime (Figure 4). However, the last question on the survey asked people to identify whether the public is well informed about white-collar crime (Figure 5). [Figure omitted] An overwhelming majority of people surveyed answered that the public is not well informed, but nobody answered that they had no knowledge of white-collar crime. This can be in part because the majority of the surveys were distributed to Gonzaga University students, a fairly well educated group of people. These responses could also be contributed to people exaggerating their knowledge of white-collar crime. The most surprising results of the survey can be found in the public’s response to question three. Figure 6 shows that just under half of the people surveyed believe that, based on what they know, white-collar crime is more detrimental to society, while the other portion of those surveyed believe that violent crime is the more destructive of the two. [Figure omitted] Based on the background research done for this study, </w:t>
      </w:r>
      <w:r w:rsidRPr="00CE6949">
        <w:rPr>
          <w:rStyle w:val="StyleUnderline"/>
        </w:rPr>
        <w:t>white-collar crime is typically the more adverse type of crime largely because the effects of white-collar crime hurt more people than the average violent crime</w:t>
      </w:r>
      <w:r w:rsidRPr="00CE6949">
        <w:rPr>
          <w:sz w:val="14"/>
        </w:rPr>
        <w:t xml:space="preserve">. It is possible that the reason some people answered that violent crime is more detrimental is because they have not had a direct experience with white-collar crime. This is typical because the effects of white-collar crime are not as obvious as those of violent crime. Almost forty-six percent of people surveyed considered white-collar crime the more harmful. This could be due to personal experience or just knowing more about white-collar crime and being aware of it. The fourth question in the survey asked about whether white-collar crime is punished appropriately or not. Figure 7 indicates that </w:t>
      </w:r>
      <w:r w:rsidRPr="00CE6949">
        <w:rPr>
          <w:rStyle w:val="StyleUnderline"/>
        </w:rPr>
        <w:t>almost sixty percent of the people that were surveyed believe that white-collar crime is not punished appropriately</w:t>
      </w:r>
      <w:r w:rsidRPr="00CE6949">
        <w:rPr>
          <w:sz w:val="14"/>
        </w:rPr>
        <w:t xml:space="preserve">. [Figure omitted] The other portion of people indicated that they didn’t know enough about white-collar punishments to provide an opinion. It was not surprising to discover that no one believes it is punished appropriately, nevertheless, based on answers to the question regarding people’s understanding of white-collar crime, more people answered that they did not know whether white-collar crimes are punished properly. These results were almost entirely opposite to people’s thoughts on whether violent crime is punished appropriately in society (Figures 8‒11). [Figures omitted] Ultimately, while portions of the survey results presented clear, understandable public opinions about white-collar crime, other portions made it difficult to interpret how much people truly understand. Question nine and Figure 12 asked about people’s perceptions about crime and likelihood of re-offense. About fifty-five percent of people surveyed suggest that violent criminals are more likely to reoffend and only slightly fewer people think white-collar criminals will reoffend. The numbers are close enough that it makes it difficult to truly understand whether the public really knows that much about crime, in general. As previously stated, Figure 5 reveals people’s opinions concerning whether the public is well informed about white-collar crime. The results were overwhelming, and almost one hundred percent of the 168 people surveyed believe that the public is not appropriately educated with regard to white-collar crime. Unfortunately, fewer surveys were collected than expected. Conducting this study again would require surveying a larger quantity of people and a greater assortment of ages. This study necessitates more variety in order to better understand public perception and comprehension of white-collar crime and its effects on society. What’s next for white-collar crime in our society? Changing the way the public discerns white-collar crime begins with education. Schools need to implement courses that study both white-collar and violent crime, and their effects on society and the criminal justice system. With regard to actual white-collar crime, </w:t>
      </w:r>
      <w:r w:rsidRPr="009A3A01">
        <w:rPr>
          <w:rStyle w:val="Emphasis"/>
          <w:highlight w:val="yellow"/>
        </w:rPr>
        <w:t xml:space="preserve">there needs to be increased sentences for white-collar criminals and </w:t>
      </w:r>
      <w:r w:rsidRPr="009A3A01">
        <w:rPr>
          <w:rStyle w:val="Emphasis"/>
        </w:rPr>
        <w:t xml:space="preserve">more </w:t>
      </w:r>
      <w:r w:rsidRPr="009A3A01">
        <w:rPr>
          <w:rStyle w:val="Emphasis"/>
          <w:highlight w:val="yellow"/>
        </w:rPr>
        <w:t>severe punishments</w:t>
      </w:r>
      <w:r w:rsidRPr="00CE6949">
        <w:rPr>
          <w:sz w:val="14"/>
        </w:rPr>
        <w:t xml:space="preserve">, which will hopefully be </w:t>
      </w:r>
      <w:r w:rsidRPr="00CE6949">
        <w:rPr>
          <w:rStyle w:val="StyleUnderline"/>
        </w:rPr>
        <w:t>an improvement to current deterrence methods and decrease recidivism rates</w:t>
      </w:r>
      <w:r w:rsidRPr="00CE6949">
        <w:rPr>
          <w:sz w:val="14"/>
        </w:rPr>
        <w:t xml:space="preserve">. </w:t>
      </w:r>
      <w:r w:rsidRPr="00CE6949">
        <w:rPr>
          <w:rStyle w:val="StyleUnderline"/>
        </w:rPr>
        <w:t xml:space="preserve">Changing the </w:t>
      </w:r>
      <w:r w:rsidRPr="009A3A01">
        <w:rPr>
          <w:rStyle w:val="Emphasis"/>
          <w:highlight w:val="yellow"/>
        </w:rPr>
        <w:t>federal sentencing guidelines</w:t>
      </w:r>
      <w:r w:rsidRPr="00CE6949">
        <w:rPr>
          <w:rStyle w:val="Emphasis"/>
        </w:rPr>
        <w:t xml:space="preserve"> </w:t>
      </w:r>
      <w:r w:rsidRPr="009A3A01">
        <w:rPr>
          <w:rStyle w:val="StyleUnderline"/>
          <w:highlight w:val="yellow"/>
        </w:rPr>
        <w:t>will serve</w:t>
      </w:r>
      <w:r w:rsidRPr="00CE6949">
        <w:rPr>
          <w:rStyle w:val="StyleUnderline"/>
        </w:rPr>
        <w:t xml:space="preserve"> in </w:t>
      </w:r>
      <w:r w:rsidRPr="009A3A01">
        <w:rPr>
          <w:rStyle w:val="StyleUnderline"/>
          <w:highlight w:val="yellow"/>
        </w:rPr>
        <w:t xml:space="preserve">both </w:t>
      </w:r>
      <w:r w:rsidRPr="009A3A01">
        <w:rPr>
          <w:rStyle w:val="Emphasis"/>
          <w:highlight w:val="yellow"/>
        </w:rPr>
        <w:t>general and specific deterrence</w:t>
      </w:r>
      <w:r w:rsidRPr="00CE6949">
        <w:rPr>
          <w:rStyle w:val="StyleUnderline"/>
        </w:rPr>
        <w:t xml:space="preserve"> in decreasing the prevalence of white collar crime.</w:t>
      </w:r>
      <w:r w:rsidRPr="00CE6949">
        <w:rPr>
          <w:sz w:val="14"/>
        </w:rPr>
        <w:t xml:space="preserve"> In promoting education and changing sentencing guidelines, the hope is for a reduction in recidivism surrounding white collar crime and an enlightened public perception of the problems white-collar crime truly presents.</w:t>
      </w:r>
    </w:p>
    <w:p w14:paraId="3D6F1CD5" w14:textId="77777777" w:rsidR="0007150B" w:rsidRDefault="0007150B" w:rsidP="0007150B">
      <w:pPr>
        <w:rPr>
          <w:rStyle w:val="Style13ptBold"/>
        </w:rPr>
      </w:pPr>
      <w:r w:rsidRPr="008C5C69">
        <w:rPr>
          <w:rStyle w:val="Style13ptBold"/>
        </w:rPr>
        <w:t>its an independent reason to negate also this</w:t>
      </w:r>
    </w:p>
    <w:p w14:paraId="6AB1E42E" w14:textId="77777777" w:rsidR="0007150B" w:rsidRDefault="0007150B" w:rsidP="0007150B">
      <w:pPr>
        <w:pStyle w:val="ListParagraph"/>
        <w:numPr>
          <w:ilvl w:val="0"/>
          <w:numId w:val="17"/>
        </w:numPr>
        <w:rPr>
          <w:rStyle w:val="Style13ptBold"/>
        </w:rPr>
      </w:pPr>
      <w:r>
        <w:rPr>
          <w:rStyle w:val="Style13ptBold"/>
        </w:rPr>
        <w:t>Irresolvable – judge should not invite arbitrary intervention to pick what side to belive</w:t>
      </w:r>
    </w:p>
    <w:p w14:paraId="458B9985" w14:textId="77777777" w:rsidR="0007150B" w:rsidRDefault="0007150B" w:rsidP="0007150B">
      <w:pPr>
        <w:pStyle w:val="ListParagraph"/>
        <w:numPr>
          <w:ilvl w:val="0"/>
          <w:numId w:val="17"/>
        </w:numPr>
        <w:rPr>
          <w:rStyle w:val="Style13ptBold"/>
        </w:rPr>
      </w:pPr>
      <w:r>
        <w:rPr>
          <w:rStyle w:val="Style13ptBold"/>
        </w:rPr>
        <w:t>Its basically premeditated murder, you knew you were doing something wrong.. yet you did it</w:t>
      </w:r>
    </w:p>
    <w:p w14:paraId="178D50DF" w14:textId="77777777" w:rsidR="0007150B" w:rsidRDefault="0007150B" w:rsidP="0007150B">
      <w:pPr>
        <w:rPr>
          <w:rStyle w:val="Style13ptBold"/>
        </w:rPr>
      </w:pPr>
      <w:r>
        <w:rPr>
          <w:rStyle w:val="Style13ptBold"/>
        </w:rPr>
        <w:t>Judge should be a norm setter- deter future abuse and set a norm of evidence ethics through positive reinforcement and dtd to prevent future abuse</w:t>
      </w:r>
    </w:p>
    <w:p w14:paraId="23642E6A" w14:textId="77777777" w:rsidR="0007150B" w:rsidRDefault="0007150B" w:rsidP="0007150B">
      <w:pPr>
        <w:rPr>
          <w:rStyle w:val="Style13ptBold"/>
        </w:rPr>
      </w:pPr>
    </w:p>
    <w:p w14:paraId="55556336" w14:textId="77777777" w:rsidR="0007150B" w:rsidRPr="00485A38" w:rsidRDefault="0007150B" w:rsidP="0007150B">
      <w:pPr>
        <w:pStyle w:val="Heading3"/>
      </w:pPr>
      <w:r w:rsidRPr="00485A38">
        <w:t>XTs</w:t>
      </w:r>
    </w:p>
    <w:p w14:paraId="53B83B69" w14:textId="77777777" w:rsidR="00D831C0" w:rsidRDefault="00D831C0" w:rsidP="00D831C0">
      <w:pPr>
        <w:pStyle w:val="Heading2"/>
      </w:pPr>
      <w:r>
        <w:t xml:space="preserve">AT: Food Fraud Advantage </w:t>
      </w:r>
    </w:p>
    <w:p w14:paraId="5DCC12B2" w14:textId="77777777" w:rsidR="00D831C0" w:rsidRDefault="00D831C0" w:rsidP="00D831C0">
      <w:pPr>
        <w:pStyle w:val="Heading3"/>
      </w:pPr>
      <w:r>
        <w:t>1NC---Top Level</w:t>
      </w:r>
    </w:p>
    <w:p w14:paraId="78F6118D" w14:textId="77777777" w:rsidR="00D831C0" w:rsidRDefault="00D831C0" w:rsidP="00D831C0">
      <w:pPr>
        <w:pStyle w:val="Heading4"/>
      </w:pPr>
      <w:r w:rsidRPr="00B81B59">
        <w:rPr>
          <w:u w:val="single"/>
        </w:rPr>
        <w:t>No solvency</w:t>
      </w:r>
      <w:r w:rsidRPr="006A6376">
        <w:t>---</w:t>
      </w:r>
      <w:r>
        <w:t>legislation passed to aid those affected by White Collar Crime during COVID-19</w:t>
      </w:r>
    </w:p>
    <w:p w14:paraId="130C34BA" w14:textId="77777777" w:rsidR="00D831C0" w:rsidRDefault="00D831C0" w:rsidP="00D831C0">
      <w:r w:rsidRPr="00244354">
        <w:rPr>
          <w:b/>
          <w:bCs/>
        </w:rPr>
        <w:t>Levine et al. 5-29</w:t>
      </w:r>
      <w:r>
        <w:rPr>
          <w:b/>
          <w:bCs/>
        </w:rPr>
        <w:t xml:space="preserve"> - </w:t>
      </w:r>
      <w:r w:rsidRPr="00A17E71">
        <w:t xml:space="preserve">Andre M. Levine, </w:t>
      </w:r>
      <w:r>
        <w:t xml:space="preserve">Karolos Seeger, Robin Loof, Aisling Cowell, 5-29-2020. </w:t>
      </w:r>
      <w:r w:rsidRPr="000B4A1E">
        <w:t>Andrew Levine is a litigation partner who focuses his practice on white collar and regulatory defense, internal investigations and a broad range of complex commercial litigation.</w:t>
      </w:r>
      <w:r>
        <w:t xml:space="preserve"> </w:t>
      </w:r>
      <w:r w:rsidRPr="006A2288">
        <w:t>Yale Law School, 2002, J.D</w:t>
      </w:r>
      <w:r>
        <w:t>/</w:t>
      </w:r>
      <w:r w:rsidRPr="006A2288">
        <w:t>Yale University, 1997, B.A.</w:t>
      </w:r>
      <w:r>
        <w:t xml:space="preserve"> (</w:t>
      </w:r>
      <w:r w:rsidRPr="001C6103">
        <w:t>White Collar Crime and COVID-19: Enforcement in a Rapidly Changing Landscape</w:t>
      </w:r>
      <w:r>
        <w:t xml:space="preserve">, Debevoise &amp; Plimpton, </w:t>
      </w:r>
      <w:hyperlink r:id="rId144" w:history="1">
        <w:r w:rsidRPr="00C81B49">
          <w:rPr>
            <w:rStyle w:val="Hyperlink"/>
          </w:rPr>
          <w:t>https://www.debevoise.com/insights/publications/2020/05/white-collar-crime-and-covid-19-enforcement-in-a</w:t>
        </w:r>
      </w:hyperlink>
      <w:r>
        <w:t>)</w:t>
      </w:r>
    </w:p>
    <w:p w14:paraId="564F89A1" w14:textId="77777777" w:rsidR="00D831C0" w:rsidRPr="00E550B7" w:rsidRDefault="00D831C0" w:rsidP="00D831C0">
      <w:r w:rsidRPr="00E550B7">
        <w:t>More generally, reports are also starting to appear of various abuses of the governmental support packages to prop up the economy. In the United States</w:t>
      </w:r>
      <w:r w:rsidRPr="00E550B7">
        <w:rPr>
          <w:u w:val="single"/>
        </w:rPr>
        <w:t>, the Cybersecurity and Infrastructure Security Agency, Department of the Treasury, Internal Revenue Service, and Secret Service issued a joint alert that highlighted potential abuses of federal support programs.</w:t>
      </w:r>
      <w:r w:rsidRPr="00E550B7">
        <w:t xml:space="preserve"> In Austria, spot-checks carried out by the finance ministry reportedly found hundreds of violations of its jobs support scheme.</w:t>
      </w:r>
      <w:r>
        <w:t xml:space="preserve"> </w:t>
      </w:r>
      <w:r w:rsidRPr="00E550B7">
        <w:rPr>
          <w:u w:val="single"/>
        </w:rPr>
        <w:t>These warnings obviously raise the questions of whether and how enforcement agencies will address such concerns.</w:t>
      </w:r>
      <w:r w:rsidRPr="00E550B7">
        <w:t xml:space="preserve"> Many authorities have issued strongly worded warnings, promising an increased focus on investigating and prosecuting COVID-19 related fraud and corruption</w:t>
      </w:r>
      <w:r w:rsidRPr="00E550B7">
        <w:rPr>
          <w:u w:val="single"/>
        </w:rPr>
        <w:t>. Individuals and businesses alike are being encouraged to report such crime to the relevant agencies, and guidelines have been published to highlight fraud, money laundering, and banking scams related to COVID-19.</w:t>
      </w:r>
      <w:r w:rsidRPr="0078436F">
        <w:rPr>
          <w:u w:val="single"/>
        </w:rPr>
        <w:t xml:space="preserve"> </w:t>
      </w:r>
      <w:r w:rsidRPr="00E550B7">
        <w:rPr>
          <w:u w:val="single"/>
        </w:rPr>
        <w:t>U.S. enforcement agencies appear to have taken a proactive approach.</w:t>
      </w:r>
      <w:r w:rsidRPr="00E550B7">
        <w:t xml:space="preserve"> </w:t>
      </w:r>
      <w:r w:rsidRPr="00E550B7">
        <w:rPr>
          <w:u w:val="single"/>
        </w:rPr>
        <w:t>Both the SEC and DOJ have focused time and resources on pursuing frauds perpetuated under the guise of COVID-19</w:t>
      </w:r>
      <w:r w:rsidRPr="00E550B7">
        <w:t xml:space="preserve">. </w:t>
      </w:r>
      <w:r w:rsidRPr="00E550B7">
        <w:rPr>
          <w:u w:val="single"/>
        </w:rPr>
        <w:t>Additionally, the Coronavirus Aid, Relief, and Economic Security Act 2020 (the “CARES Act”), which offers $2 trillion in relief to individuals, large corporations, healthcare providers and others, created a new special inspector general position to monitor potential fraudulent conduct, and the federal government has made it clear that applications for funding under the CARES Act will be heavily scrutinized.</w:t>
      </w:r>
    </w:p>
    <w:p w14:paraId="445FB8F5" w14:textId="77777777" w:rsidR="00D831C0" w:rsidRPr="00D52530" w:rsidRDefault="00D831C0" w:rsidP="00D831C0"/>
    <w:p w14:paraId="2747762F" w14:textId="77777777" w:rsidR="00D831C0" w:rsidRPr="00D52530" w:rsidRDefault="00D831C0" w:rsidP="00D831C0"/>
    <w:p w14:paraId="7B8DA11E" w14:textId="77777777" w:rsidR="00D831C0" w:rsidRDefault="00D831C0" w:rsidP="00D831C0">
      <w:pPr>
        <w:pStyle w:val="Heading3"/>
      </w:pPr>
      <w:r>
        <w:t xml:space="preserve">1NC—Case </w:t>
      </w:r>
    </w:p>
    <w:p w14:paraId="036AF702" w14:textId="77777777" w:rsidR="00D831C0" w:rsidRDefault="00D831C0" w:rsidP="00D831C0">
      <w:pPr>
        <w:pStyle w:val="Heading4"/>
        <w:numPr>
          <w:ilvl w:val="0"/>
          <w:numId w:val="27"/>
        </w:numPr>
      </w:pPr>
      <w:r>
        <w:t xml:space="preserve">Plan Unnecesarry—the FBI is already arresting these corporate spies—specifically </w:t>
      </w:r>
      <w:r>
        <w:rPr>
          <w:u w:val="single"/>
        </w:rPr>
        <w:t xml:space="preserve">existing criminal indictments </w:t>
      </w:r>
      <w:r>
        <w:t xml:space="preserve">have </w:t>
      </w:r>
      <w:r>
        <w:rPr>
          <w:u w:val="single"/>
        </w:rPr>
        <w:t xml:space="preserve">rallied other countries </w:t>
      </w:r>
      <w:r>
        <w:t xml:space="preserve">to participate in culling the Chinese—and it’s working </w:t>
      </w:r>
    </w:p>
    <w:p w14:paraId="3992CBFD" w14:textId="77777777" w:rsidR="00D831C0" w:rsidRDefault="00D831C0" w:rsidP="00D831C0">
      <w:r>
        <w:rPr>
          <w:rStyle w:val="Style13ptBold"/>
        </w:rPr>
        <w:t xml:space="preserve">Wray 2/6 </w:t>
      </w:r>
      <w:r w:rsidRPr="00E13169">
        <w:t>(</w:t>
      </w:r>
      <w:r>
        <w:t>Christopher Wray, Director of the FBI, “</w:t>
      </w:r>
      <w:r w:rsidRPr="00E13169">
        <w:t>Responding Effectively to the Chinese Economic Espionage Threat</w:t>
      </w:r>
      <w:r>
        <w:t xml:space="preserve">”, FBI.gov, </w:t>
      </w:r>
      <w:r w:rsidRPr="00E13169">
        <w:t>February 6, 2020</w:t>
      </w:r>
      <w:r>
        <w:t xml:space="preserve">, </w:t>
      </w:r>
      <w:hyperlink r:id="rId145" w:history="1">
        <w:r w:rsidRPr="00CB75CC">
          <w:rPr>
            <w:rStyle w:val="Hyperlink"/>
          </w:rPr>
          <w:t>https://www.fbi.gov/news/speeches/responding-effectively-to-the-chinese-economic-espionage-threat</w:t>
        </w:r>
      </w:hyperlink>
      <w:r>
        <w:t>) //KDS-JH</w:t>
      </w:r>
    </w:p>
    <w:p w14:paraId="4FA86E98" w14:textId="77777777" w:rsidR="00D831C0" w:rsidRPr="00870E60" w:rsidRDefault="00D831C0" w:rsidP="00D831C0">
      <w:pPr>
        <w:rPr>
          <w:rStyle w:val="StyleUnderline"/>
        </w:rPr>
      </w:pPr>
      <w:r w:rsidRPr="00870E60">
        <w:rPr>
          <w:rStyle w:val="Style13ptBold"/>
          <w:b w:val="0"/>
          <w:bCs w:val="0"/>
          <w:sz w:val="16"/>
        </w:rPr>
        <w:t xml:space="preserve">You’ll hear more about that in the panels later this morning, but I’ll briefly note that </w:t>
      </w:r>
      <w:r w:rsidRPr="00870E60">
        <w:rPr>
          <w:rStyle w:val="Emphasis"/>
        </w:rPr>
        <w:t>we’re having real success, real impact.</w:t>
      </w:r>
      <w:r w:rsidRPr="00870E60">
        <w:rPr>
          <w:rStyle w:val="Style13ptBold"/>
          <w:b w:val="0"/>
          <w:bCs w:val="0"/>
          <w:sz w:val="16"/>
        </w:rPr>
        <w:t xml:space="preserve"> </w:t>
      </w:r>
      <w:r w:rsidRPr="00870E60">
        <w:rPr>
          <w:rStyle w:val="StyleUnderline"/>
        </w:rPr>
        <w:t>With the help of our many foreign partners, we’ve arrested targets all over the globe</w:t>
      </w:r>
      <w:r w:rsidRPr="00870E60">
        <w:rPr>
          <w:sz w:val="16"/>
        </w:rPr>
        <w:t xml:space="preserve">. Our </w:t>
      </w:r>
      <w:r w:rsidRPr="00870E60">
        <w:rPr>
          <w:rStyle w:val="StyleUnderline"/>
        </w:rPr>
        <w:t>investigations and prosecutions have exposed the tradecraft and techniques the Chinese use, raising awareness of the threat and our industries’ defenses</w:t>
      </w:r>
      <w:r w:rsidRPr="00870E60">
        <w:rPr>
          <w:sz w:val="16"/>
        </w:rPr>
        <w:t xml:space="preserve">. </w:t>
      </w:r>
      <w:r w:rsidRPr="00870E60">
        <w:rPr>
          <w:rStyle w:val="Emphasis"/>
        </w:rPr>
        <w:t>They also show our resolve and our ability to attribute these crimes to those responsible</w:t>
      </w:r>
      <w:r w:rsidRPr="00870E60">
        <w:rPr>
          <w:sz w:val="16"/>
        </w:rPr>
        <w:t xml:space="preserve">. And </w:t>
      </w:r>
      <w:r w:rsidRPr="00870E60">
        <w:rPr>
          <w:rStyle w:val="StyleUnderline"/>
        </w:rPr>
        <w:t>we’ve seen how our criminal indictments have rallied other nations to our cause, which is crucial to persuading the Chinese government to change its behavior</w:t>
      </w:r>
      <w:r w:rsidRPr="00870E60">
        <w:rPr>
          <w:sz w:val="16"/>
        </w:rPr>
        <w:t xml:space="preserve">. </w:t>
      </w:r>
      <w:r w:rsidRPr="00870E60">
        <w:rPr>
          <w:rStyle w:val="StyleUnderline"/>
        </w:rPr>
        <w:t xml:space="preserve">We’re also working more closely than ever with partner agencies here in the U.S., and our partners abroad. </w:t>
      </w:r>
      <w:r w:rsidRPr="00870E60">
        <w:rPr>
          <w:rStyle w:val="Emphasis"/>
        </w:rPr>
        <w:t>We’ve got a host of tools we can use, from criminal charges and civil injunctions to things like economic sanctions, entity listings, and visa revocations</w:t>
      </w:r>
      <w:r w:rsidRPr="00870E60">
        <w:rPr>
          <w:rStyle w:val="StyleUnderline"/>
        </w:rPr>
        <w:t>. We’re also working with CFIUS—the Committee on Foreign Investment in the United States—in its review of foreign investments in American companies that produce critical technologies or collect sensitive personal data of U.S. citizens.</w:t>
      </w:r>
    </w:p>
    <w:p w14:paraId="0BA79437" w14:textId="77777777" w:rsidR="00D831C0" w:rsidRPr="00B661EB" w:rsidRDefault="00D831C0" w:rsidP="00D831C0">
      <w:pPr>
        <w:pStyle w:val="Heading4"/>
        <w:numPr>
          <w:ilvl w:val="0"/>
          <w:numId w:val="27"/>
        </w:numPr>
      </w:pPr>
      <w:r>
        <w:t>COVID thumps white collar enforcement AND the economy</w:t>
      </w:r>
    </w:p>
    <w:p w14:paraId="36EDB109" w14:textId="77777777" w:rsidR="00D831C0" w:rsidRPr="00B661EB" w:rsidRDefault="00D831C0" w:rsidP="00D831C0">
      <w:r w:rsidRPr="00B661EB">
        <w:rPr>
          <w:rStyle w:val="Style13ptBold"/>
        </w:rPr>
        <w:t>Vinson &amp; Elkins LLP</w:t>
      </w:r>
      <w:r>
        <w:rPr>
          <w:rStyle w:val="Style13ptBold"/>
        </w:rPr>
        <w:t xml:space="preserve"> 20</w:t>
      </w:r>
      <w:r>
        <w:t xml:space="preserve"> Ephraim (Fry) Wernick, Branden Stein and Michael C. Hoosier “How COVID-19 Is Affecting the Enforcement of White Collar Crime” https://www.lexology.com/library/detail.aspx?g=19bee9ad-4c94-43b7-9d7e-80965574f315</w:t>
      </w:r>
    </w:p>
    <w:p w14:paraId="57AD82CE" w14:textId="77777777" w:rsidR="00D831C0" w:rsidRPr="00633C7E" w:rsidRDefault="00D831C0" w:rsidP="00D831C0">
      <w:pPr>
        <w:rPr>
          <w:sz w:val="16"/>
        </w:rPr>
      </w:pPr>
      <w:r w:rsidRPr="006B0848">
        <w:rPr>
          <w:sz w:val="16"/>
        </w:rPr>
        <w:t xml:space="preserve">The </w:t>
      </w:r>
      <w:r w:rsidRPr="00633C7E">
        <w:rPr>
          <w:rStyle w:val="StyleUnderline"/>
          <w:highlight w:val="cyan"/>
        </w:rPr>
        <w:t>COVID</w:t>
      </w:r>
      <w:r w:rsidRPr="006B0848">
        <w:rPr>
          <w:sz w:val="16"/>
        </w:rPr>
        <w:t xml:space="preserve">-19 pandemic </w:t>
      </w:r>
      <w:r w:rsidRPr="00633C7E">
        <w:rPr>
          <w:rStyle w:val="StyleUnderline"/>
          <w:highlight w:val="cyan"/>
        </w:rPr>
        <w:t>has caused enormous pain and financial harm</w:t>
      </w:r>
      <w:r w:rsidRPr="00B661EB">
        <w:rPr>
          <w:rStyle w:val="StyleUnderline"/>
        </w:rPr>
        <w:t xml:space="preserve"> and it will take months, or even years, before we know its full impact</w:t>
      </w:r>
      <w:r w:rsidRPr="006B0848">
        <w:rPr>
          <w:sz w:val="16"/>
        </w:rPr>
        <w:t xml:space="preserve">. As of the time that this article is published, there will be over 1.4 million known cases of the coronavirus resulting in over 80,000 deaths, including over 380,000 cases and 12,000 deaths in the United States alone. </w:t>
      </w:r>
      <w:r w:rsidRPr="00633C7E">
        <w:rPr>
          <w:rStyle w:val="StyleUnderline"/>
        </w:rPr>
        <w:t>With the federal government extending its social distancing</w:t>
      </w:r>
      <w:r w:rsidRPr="006B0848">
        <w:rPr>
          <w:sz w:val="16"/>
        </w:rPr>
        <w:t xml:space="preserve"> guidelines through the end of April and many states extending shelter-in-place orders into June, </w:t>
      </w:r>
      <w:r w:rsidRPr="00633C7E">
        <w:rPr>
          <w:rStyle w:val="StyleUnderline"/>
        </w:rPr>
        <w:t>there</w:t>
      </w:r>
      <w:r w:rsidRPr="00B661EB">
        <w:rPr>
          <w:rStyle w:val="StyleUnderline"/>
        </w:rPr>
        <w:t xml:space="preserve"> </w:t>
      </w:r>
      <w:r w:rsidRPr="00633C7E">
        <w:rPr>
          <w:rStyle w:val="StyleUnderline"/>
        </w:rPr>
        <w:t>has</w:t>
      </w:r>
      <w:r w:rsidRPr="006B0848">
        <w:rPr>
          <w:sz w:val="16"/>
        </w:rPr>
        <w:t xml:space="preserve"> also </w:t>
      </w:r>
      <w:r w:rsidRPr="00633C7E">
        <w:rPr>
          <w:rStyle w:val="StyleUnderline"/>
        </w:rPr>
        <w:t xml:space="preserve">been a </w:t>
      </w:r>
      <w:r w:rsidRPr="00633C7E">
        <w:rPr>
          <w:rStyle w:val="Emphasis"/>
        </w:rPr>
        <w:t>tremendous toll on the economy</w:t>
      </w:r>
      <w:r w:rsidRPr="006B0848">
        <w:rPr>
          <w:sz w:val="16"/>
        </w:rPr>
        <w:t xml:space="preserve">. Naturally, </w:t>
      </w:r>
      <w:r w:rsidRPr="00633C7E">
        <w:rPr>
          <w:rStyle w:val="Emphasis"/>
          <w:highlight w:val="cyan"/>
        </w:rPr>
        <w:t>law enforcement is not immune</w:t>
      </w:r>
      <w:r w:rsidRPr="006B0848">
        <w:rPr>
          <w:sz w:val="16"/>
        </w:rPr>
        <w:t xml:space="preserve"> from the effects of COVID-19, </w:t>
      </w:r>
      <w:r w:rsidRPr="00B661EB">
        <w:rPr>
          <w:rStyle w:val="StyleUnderline"/>
        </w:rPr>
        <w:t xml:space="preserve">and </w:t>
      </w:r>
      <w:r w:rsidRPr="00633C7E">
        <w:rPr>
          <w:rStyle w:val="StyleUnderline"/>
          <w:highlight w:val="cyan"/>
        </w:rPr>
        <w:t>there</w:t>
      </w:r>
      <w:r w:rsidRPr="00B661EB">
        <w:rPr>
          <w:rStyle w:val="StyleUnderline"/>
        </w:rPr>
        <w:t xml:space="preserve"> </w:t>
      </w:r>
      <w:r w:rsidRPr="00633C7E">
        <w:rPr>
          <w:rStyle w:val="StyleUnderline"/>
          <w:highlight w:val="cyan"/>
        </w:rPr>
        <w:t xml:space="preserve">may be </w:t>
      </w:r>
      <w:r w:rsidRPr="00633C7E">
        <w:rPr>
          <w:rStyle w:val="Emphasis"/>
          <w:highlight w:val="cyan"/>
        </w:rPr>
        <w:t>dramatic changes</w:t>
      </w:r>
      <w:r w:rsidRPr="00633C7E">
        <w:rPr>
          <w:rStyle w:val="StyleUnderline"/>
          <w:highlight w:val="cyan"/>
        </w:rPr>
        <w:t xml:space="preserve"> in how the government approaches and prioritizes the enforcement of </w:t>
      </w:r>
      <w:r w:rsidRPr="00633C7E">
        <w:rPr>
          <w:rStyle w:val="Emphasis"/>
          <w:highlight w:val="cyan"/>
        </w:rPr>
        <w:t>white collar crime</w:t>
      </w:r>
      <w:r w:rsidRPr="006B0848">
        <w:rPr>
          <w:sz w:val="16"/>
        </w:rPr>
        <w:t xml:space="preserve">. Below are some updates on what you should expect, both in the short term as the public and private sectors continue adjusting to COVID-19 and associated relief efforts, and in the medium and long terms once government </w:t>
      </w:r>
      <w:r w:rsidRPr="00633C7E">
        <w:rPr>
          <w:sz w:val="16"/>
        </w:rPr>
        <w:t>offices are able to return to normal.</w:t>
      </w:r>
    </w:p>
    <w:p w14:paraId="367FFF30" w14:textId="77777777" w:rsidR="00D831C0" w:rsidRPr="006B0848" w:rsidRDefault="00D831C0" w:rsidP="00D831C0">
      <w:pPr>
        <w:rPr>
          <w:sz w:val="16"/>
        </w:rPr>
      </w:pPr>
      <w:r w:rsidRPr="00633C7E">
        <w:rPr>
          <w:rStyle w:val="StyleUnderline"/>
        </w:rPr>
        <w:t xml:space="preserve">In the Short Term, </w:t>
      </w:r>
      <w:r w:rsidRPr="00633C7E">
        <w:rPr>
          <w:rStyle w:val="Emphasis"/>
          <w:highlight w:val="cyan"/>
        </w:rPr>
        <w:t>White Collar Criminal Investigations and Prosecutions Will Slow Down</w:t>
      </w:r>
      <w:r w:rsidRPr="006B0848">
        <w:rPr>
          <w:sz w:val="16"/>
        </w:rPr>
        <w:t xml:space="preserve">. </w:t>
      </w:r>
    </w:p>
    <w:p w14:paraId="676DB2EC" w14:textId="77777777" w:rsidR="00D831C0" w:rsidRPr="006B0848" w:rsidRDefault="00D831C0" w:rsidP="00D831C0">
      <w:pPr>
        <w:rPr>
          <w:sz w:val="16"/>
        </w:rPr>
      </w:pPr>
      <w:r w:rsidRPr="00633C7E">
        <w:rPr>
          <w:rStyle w:val="StyleUnderline"/>
          <w:highlight w:val="cyan"/>
        </w:rPr>
        <w:t>COVID</w:t>
      </w:r>
      <w:r w:rsidRPr="006B0848">
        <w:rPr>
          <w:sz w:val="16"/>
        </w:rPr>
        <w:t xml:space="preserve">-19 </w:t>
      </w:r>
      <w:r w:rsidRPr="00633C7E">
        <w:rPr>
          <w:rStyle w:val="StyleUnderline"/>
          <w:highlight w:val="cyan"/>
        </w:rPr>
        <w:t xml:space="preserve">is already impacting the government’s ability to </w:t>
      </w:r>
      <w:r w:rsidRPr="00633C7E">
        <w:rPr>
          <w:rStyle w:val="Emphasis"/>
          <w:highlight w:val="cyan"/>
        </w:rPr>
        <w:t>investigate and prosecute white collar crime</w:t>
      </w:r>
      <w:r w:rsidRPr="006B0848">
        <w:rPr>
          <w:rStyle w:val="StyleUnderline"/>
        </w:rPr>
        <w:t>. The courts</w:t>
      </w:r>
      <w:r w:rsidRPr="006B0848">
        <w:rPr>
          <w:sz w:val="16"/>
        </w:rPr>
        <w:t xml:space="preserve"> in the Southern District of New York further </w:t>
      </w:r>
      <w:r w:rsidRPr="006B0848">
        <w:rPr>
          <w:rStyle w:val="Emphasis"/>
        </w:rPr>
        <w:t>curtailed operations</w:t>
      </w:r>
      <w:r w:rsidRPr="006B0848">
        <w:rPr>
          <w:rStyle w:val="StyleUnderline"/>
        </w:rPr>
        <w:t xml:space="preserve"> in response to the pandemic</w:t>
      </w:r>
      <w:r w:rsidRPr="006B0848">
        <w:rPr>
          <w:sz w:val="16"/>
        </w:rPr>
        <w:t>, closing the Thurgood Marshall Courthouse for all SDNY activities and leaving open the Daniel Patrick Moynihan Courthouse for emergency matters only (defined as “urgent criminal matters” and those requiring a temporary restraining order under Rule 65(b) of the Federal Rules of Civil Procedure).</w:t>
      </w:r>
    </w:p>
    <w:p w14:paraId="7675E372" w14:textId="77777777" w:rsidR="00D831C0" w:rsidRPr="006B0848" w:rsidRDefault="00D831C0" w:rsidP="00D831C0">
      <w:pPr>
        <w:rPr>
          <w:sz w:val="16"/>
        </w:rPr>
      </w:pPr>
      <w:r w:rsidRPr="006B0848">
        <w:rPr>
          <w:sz w:val="16"/>
        </w:rPr>
        <w:t xml:space="preserve">Like the courts, </w:t>
      </w:r>
      <w:r w:rsidRPr="006B0848">
        <w:rPr>
          <w:rStyle w:val="StyleUnderline"/>
        </w:rPr>
        <w:t>the Department of Justice and local U.S. Attorney’s Offices</w:t>
      </w:r>
      <w:r w:rsidRPr="006B0848">
        <w:rPr>
          <w:sz w:val="16"/>
        </w:rPr>
        <w:t xml:space="preserve">, in addition to the Securities and Exchange Commission and other civil and administrative agencies, </w:t>
      </w:r>
      <w:r w:rsidRPr="006B0848">
        <w:rPr>
          <w:rStyle w:val="StyleUnderline"/>
        </w:rPr>
        <w:t>are</w:t>
      </w:r>
      <w:r w:rsidRPr="006B0848">
        <w:rPr>
          <w:sz w:val="16"/>
        </w:rPr>
        <w:t xml:space="preserve"> rightly </w:t>
      </w:r>
      <w:r w:rsidRPr="006B0848">
        <w:rPr>
          <w:rStyle w:val="StyleUnderline"/>
        </w:rPr>
        <w:t xml:space="preserve">prioritizing the safety and security of their prosecutors, regulators and federal agents, which will have a practical effect of </w:t>
      </w:r>
      <w:r w:rsidRPr="006B0848">
        <w:rPr>
          <w:rStyle w:val="Emphasis"/>
        </w:rPr>
        <w:t>limiting enforcement activity</w:t>
      </w:r>
      <w:r w:rsidRPr="006B0848">
        <w:rPr>
          <w:sz w:val="16"/>
        </w:rPr>
        <w:t xml:space="preserve">. As one can imagine, </w:t>
      </w:r>
      <w:r w:rsidRPr="006B0848">
        <w:rPr>
          <w:rStyle w:val="StyleUnderline"/>
        </w:rPr>
        <w:t>FBI agents will be less than enthusiastic to draft a search warrant that requires them to visit and search businesses that could be infected by an invisible virus, nor will they want to conduct knock-and-talk interviews</w:t>
      </w:r>
      <w:r w:rsidRPr="006B0848">
        <w:rPr>
          <w:sz w:val="16"/>
        </w:rPr>
        <w:t xml:space="preserve"> of targets and witnesses, which typically are among the most effective forms of gathering evidence and admissions in cases.</w:t>
      </w:r>
    </w:p>
    <w:p w14:paraId="23A372D8" w14:textId="77777777" w:rsidR="00D831C0" w:rsidRPr="006B0848" w:rsidRDefault="00D831C0" w:rsidP="00D831C0">
      <w:pPr>
        <w:rPr>
          <w:sz w:val="16"/>
        </w:rPr>
      </w:pPr>
      <w:r w:rsidRPr="00633C7E">
        <w:rPr>
          <w:rStyle w:val="StyleUnderline"/>
          <w:highlight w:val="cyan"/>
        </w:rPr>
        <w:t>We</w:t>
      </w:r>
      <w:r w:rsidRPr="006B0848">
        <w:rPr>
          <w:sz w:val="16"/>
        </w:rPr>
        <w:t xml:space="preserve"> also </w:t>
      </w:r>
      <w:r w:rsidRPr="00633C7E">
        <w:rPr>
          <w:rStyle w:val="StyleUnderline"/>
          <w:highlight w:val="cyan"/>
        </w:rPr>
        <w:t xml:space="preserve">will see </w:t>
      </w:r>
      <w:r w:rsidRPr="00633C7E">
        <w:rPr>
          <w:rStyle w:val="Emphasis"/>
          <w:highlight w:val="cyan"/>
        </w:rPr>
        <w:t>delays</w:t>
      </w:r>
      <w:r w:rsidRPr="00633C7E">
        <w:rPr>
          <w:rStyle w:val="StyleUnderline"/>
          <w:highlight w:val="cyan"/>
        </w:rPr>
        <w:t xml:space="preserve"> caused by </w:t>
      </w:r>
      <w:r w:rsidRPr="00633C7E">
        <w:rPr>
          <w:rStyle w:val="Emphasis"/>
          <w:highlight w:val="cyan"/>
        </w:rPr>
        <w:t>third parties</w:t>
      </w:r>
      <w:r w:rsidRPr="006B0848">
        <w:rPr>
          <w:sz w:val="16"/>
        </w:rPr>
        <w:t xml:space="preserve"> who are unable to respond to subpoenas in a timely fashion, </w:t>
      </w:r>
      <w:r w:rsidRPr="00633C7E">
        <w:rPr>
          <w:rStyle w:val="StyleUnderline"/>
          <w:highlight w:val="cyan"/>
        </w:rPr>
        <w:t xml:space="preserve">which will </w:t>
      </w:r>
      <w:r w:rsidRPr="00633C7E">
        <w:rPr>
          <w:rStyle w:val="Emphasis"/>
          <w:highlight w:val="cyan"/>
        </w:rPr>
        <w:t>slow down the ability of law enforcement</w:t>
      </w:r>
      <w:r w:rsidRPr="00633C7E">
        <w:rPr>
          <w:rStyle w:val="StyleUnderline"/>
          <w:highlight w:val="cyan"/>
        </w:rPr>
        <w:t xml:space="preserve"> to investigate cases</w:t>
      </w:r>
      <w:r w:rsidRPr="006B0848">
        <w:rPr>
          <w:sz w:val="16"/>
        </w:rPr>
        <w:t xml:space="preserve">, since they will not be able to obtain or analyze the information they need. </w:t>
      </w:r>
      <w:r w:rsidRPr="006B0848">
        <w:rPr>
          <w:rStyle w:val="StyleUnderline"/>
        </w:rPr>
        <w:t xml:space="preserve">As people are working from home or being furloughed from their jobs, </w:t>
      </w:r>
      <w:r w:rsidRPr="00633C7E">
        <w:rPr>
          <w:rStyle w:val="Emphasis"/>
          <w:highlight w:val="cyan"/>
        </w:rPr>
        <w:t>less resources are available to assist law enforcement</w:t>
      </w:r>
      <w:r w:rsidRPr="006B0848">
        <w:rPr>
          <w:sz w:val="16"/>
        </w:rPr>
        <w:t xml:space="preserve">, and prosecutors and courts are likely to grant long-term extensions to companies under the circumstances. In addition, with </w:t>
      </w:r>
      <w:r w:rsidRPr="006B0848">
        <w:rPr>
          <w:rStyle w:val="StyleUnderline"/>
        </w:rPr>
        <w:t xml:space="preserve">the inability for grand juries to convene, </w:t>
      </w:r>
      <w:r w:rsidRPr="00633C7E">
        <w:rPr>
          <w:rStyle w:val="StyleUnderline"/>
          <w:highlight w:val="cyan"/>
        </w:rPr>
        <w:t xml:space="preserve">cases that are in the pipeline will be </w:t>
      </w:r>
      <w:r w:rsidRPr="00633C7E">
        <w:rPr>
          <w:rStyle w:val="Emphasis"/>
          <w:highlight w:val="cyan"/>
        </w:rPr>
        <w:t>delayed</w:t>
      </w:r>
      <w:r w:rsidRPr="006B0848">
        <w:rPr>
          <w:sz w:val="16"/>
        </w:rPr>
        <w:t xml:space="preserve"> as the government is unable to return indictments. </w:t>
      </w:r>
    </w:p>
    <w:p w14:paraId="507987A2" w14:textId="77777777" w:rsidR="00D831C0" w:rsidRPr="006B0848" w:rsidRDefault="00D831C0" w:rsidP="00D831C0">
      <w:pPr>
        <w:rPr>
          <w:sz w:val="16"/>
        </w:rPr>
      </w:pPr>
      <w:r w:rsidRPr="006B0848">
        <w:rPr>
          <w:rStyle w:val="StyleUnderline"/>
        </w:rPr>
        <w:t xml:space="preserve">The pandemic is also having a real effect on the ability of prosecutors and agents to develop </w:t>
      </w:r>
      <w:r w:rsidRPr="00633C7E">
        <w:rPr>
          <w:rStyle w:val="Emphasis"/>
        </w:rPr>
        <w:t>cooperating witnesses</w:t>
      </w:r>
      <w:r w:rsidRPr="006B0848">
        <w:rPr>
          <w:rStyle w:val="StyleUnderline"/>
        </w:rPr>
        <w:t xml:space="preserve">, </w:t>
      </w:r>
      <w:r w:rsidRPr="00633C7E">
        <w:rPr>
          <w:rStyle w:val="StyleUnderline"/>
        </w:rPr>
        <w:t>which</w:t>
      </w:r>
      <w:r w:rsidRPr="006B0848">
        <w:rPr>
          <w:sz w:val="16"/>
        </w:rPr>
        <w:t xml:space="preserve"> typically </w:t>
      </w:r>
      <w:r w:rsidRPr="006B0848">
        <w:rPr>
          <w:rStyle w:val="StyleUnderline"/>
        </w:rPr>
        <w:t xml:space="preserve">requires </w:t>
      </w:r>
      <w:r w:rsidRPr="006B0848">
        <w:rPr>
          <w:rStyle w:val="Emphasis"/>
        </w:rPr>
        <w:t>in-person meetings</w:t>
      </w:r>
      <w:r w:rsidRPr="006B0848">
        <w:rPr>
          <w:sz w:val="16"/>
        </w:rPr>
        <w:t xml:space="preserve"> to develop trust. While </w:t>
      </w:r>
      <w:r w:rsidRPr="006B0848">
        <w:rPr>
          <w:rStyle w:val="StyleUnderline"/>
        </w:rPr>
        <w:t>videoconference technology</w:t>
      </w:r>
      <w:r w:rsidRPr="006B0848">
        <w:rPr>
          <w:sz w:val="16"/>
        </w:rPr>
        <w:t xml:space="preserve"> has helped to bridge gaps in communication, it </w:t>
      </w:r>
      <w:r w:rsidRPr="006B0848">
        <w:rPr>
          <w:rStyle w:val="StyleUnderline"/>
        </w:rPr>
        <w:t xml:space="preserve">is </w:t>
      </w:r>
      <w:r w:rsidRPr="006B0848">
        <w:rPr>
          <w:rStyle w:val="Emphasis"/>
        </w:rPr>
        <w:t>less likely</w:t>
      </w:r>
      <w:r w:rsidRPr="006B0848">
        <w:rPr>
          <w:rStyle w:val="StyleUnderline"/>
        </w:rPr>
        <w:t xml:space="preserve"> to be used in such highly sensitive </w:t>
      </w:r>
      <w:r w:rsidRPr="006B0848">
        <w:rPr>
          <w:rStyle w:val="Emphasis"/>
        </w:rPr>
        <w:t>plea negotiations</w:t>
      </w:r>
      <w:r w:rsidRPr="006B0848">
        <w:rPr>
          <w:rStyle w:val="StyleUnderline"/>
        </w:rPr>
        <w:t>, and</w:t>
      </w:r>
      <w:r w:rsidRPr="006B0848">
        <w:rPr>
          <w:sz w:val="16"/>
        </w:rPr>
        <w:t xml:space="preserve"> this too, </w:t>
      </w:r>
      <w:r w:rsidRPr="006B0848">
        <w:rPr>
          <w:rStyle w:val="StyleUnderline"/>
        </w:rPr>
        <w:t xml:space="preserve">will </w:t>
      </w:r>
      <w:r w:rsidRPr="006B0848">
        <w:rPr>
          <w:rStyle w:val="Emphasis"/>
        </w:rPr>
        <w:t>slow the ability</w:t>
      </w:r>
      <w:r w:rsidRPr="006B0848">
        <w:rPr>
          <w:rStyle w:val="StyleUnderline"/>
        </w:rPr>
        <w:t xml:space="preserve"> for the government to move cases</w:t>
      </w:r>
      <w:r w:rsidRPr="006B0848">
        <w:rPr>
          <w:sz w:val="16"/>
        </w:rPr>
        <w:t>.</w:t>
      </w:r>
    </w:p>
    <w:p w14:paraId="61553069" w14:textId="77777777" w:rsidR="00D831C0" w:rsidRPr="006B0848" w:rsidRDefault="00D831C0" w:rsidP="00D831C0">
      <w:pPr>
        <w:rPr>
          <w:rStyle w:val="StyleUnderline"/>
        </w:rPr>
      </w:pPr>
      <w:r w:rsidRPr="006B0848">
        <w:rPr>
          <w:rStyle w:val="StyleUnderline"/>
        </w:rPr>
        <w:t>It</w:t>
      </w:r>
      <w:r w:rsidRPr="006B0848">
        <w:rPr>
          <w:sz w:val="16"/>
        </w:rPr>
        <w:t xml:space="preserve"> also </w:t>
      </w:r>
      <w:r w:rsidRPr="006B0848">
        <w:rPr>
          <w:rStyle w:val="StyleUnderline"/>
        </w:rPr>
        <w:t>will impact the government’s ability to bring corporate cases</w:t>
      </w:r>
      <w:r w:rsidRPr="006B0848">
        <w:rPr>
          <w:sz w:val="16"/>
        </w:rPr>
        <w:t xml:space="preserve">, since </w:t>
      </w:r>
      <w:r w:rsidRPr="00633C7E">
        <w:rPr>
          <w:rStyle w:val="StyleUnderline"/>
        </w:rPr>
        <w:t xml:space="preserve">companies are </w:t>
      </w:r>
      <w:r w:rsidRPr="00633C7E">
        <w:rPr>
          <w:rStyle w:val="Emphasis"/>
        </w:rPr>
        <w:t>not likely to want to discuss confidential financial information over technology</w:t>
      </w:r>
      <w:r w:rsidRPr="006B0848">
        <w:rPr>
          <w:sz w:val="16"/>
        </w:rPr>
        <w:t xml:space="preserve"> that is not yet equipped with proper encryption or security measures. Moreover, </w:t>
      </w:r>
      <w:r w:rsidRPr="006B0848">
        <w:rPr>
          <w:rStyle w:val="StyleUnderline"/>
        </w:rPr>
        <w:t>companies that are suffering from the economic fallout associated with COVID</w:t>
      </w:r>
      <w:r w:rsidRPr="006B0848">
        <w:rPr>
          <w:sz w:val="16"/>
        </w:rPr>
        <w:t xml:space="preserve">-19 </w:t>
      </w:r>
      <w:r w:rsidRPr="006B0848">
        <w:rPr>
          <w:rStyle w:val="StyleUnderline"/>
        </w:rPr>
        <w:t>will be more likely to want time to assess their financial condition before they can engage in meaningful discussions about fines or settlements.</w:t>
      </w:r>
    </w:p>
    <w:p w14:paraId="1C2F0ED4" w14:textId="77777777" w:rsidR="00D831C0" w:rsidRDefault="00D831C0" w:rsidP="00D831C0">
      <w:pPr>
        <w:pStyle w:val="Heading4"/>
        <w:numPr>
          <w:ilvl w:val="0"/>
          <w:numId w:val="27"/>
        </w:numPr>
      </w:pPr>
      <w:r>
        <w:t xml:space="preserve">Economic </w:t>
      </w:r>
      <w:r w:rsidRPr="004058C5">
        <w:t xml:space="preserve">collapse doesn’t cause war </w:t>
      </w:r>
    </w:p>
    <w:p w14:paraId="545896F5" w14:textId="77777777" w:rsidR="00D831C0" w:rsidRPr="00FF02AC" w:rsidRDefault="00D831C0" w:rsidP="00D831C0">
      <w:r w:rsidRPr="00181073">
        <w:rPr>
          <w:rStyle w:val="Style13ptBold"/>
        </w:rPr>
        <w:t>Drezner 14</w:t>
      </w:r>
      <w:r>
        <w:rPr>
          <w:b/>
        </w:rPr>
        <w:t xml:space="preserve"> </w:t>
      </w:r>
      <w:r w:rsidRPr="00FF02AC">
        <w:t xml:space="preserve">Daniel Drezner, </w:t>
      </w:r>
      <w:r>
        <w:t>professor of International Law</w:t>
      </w:r>
      <w:r w:rsidRPr="00FF02AC">
        <w:t xml:space="preserve"> at Tufts, The System Worked: Global Economic Governance during the Great Recession, World Politics, Volume 66. Number 1, January 2014</w:t>
      </w:r>
    </w:p>
    <w:p w14:paraId="65A41AD4" w14:textId="77777777" w:rsidR="00D831C0" w:rsidRPr="00181073" w:rsidRDefault="00D831C0" w:rsidP="00D831C0">
      <w:pPr>
        <w:rPr>
          <w:sz w:val="16"/>
        </w:rPr>
      </w:pPr>
      <w:r w:rsidRPr="00181073">
        <w:rPr>
          <w:sz w:val="16"/>
        </w:rPr>
        <w:t xml:space="preserve">The final significant outcome </w:t>
      </w:r>
      <w:r w:rsidRPr="0019073F">
        <w:rPr>
          <w:sz w:val="16"/>
        </w:rPr>
        <w:t xml:space="preserve">addresses </w:t>
      </w:r>
      <w:r w:rsidRPr="0019073F">
        <w:rPr>
          <w:rStyle w:val="StyleUnderline"/>
          <w:highlight w:val="cyan"/>
        </w:rPr>
        <w:t>a dog</w:t>
      </w:r>
      <w:r w:rsidRPr="00181073">
        <w:rPr>
          <w:sz w:val="16"/>
        </w:rPr>
        <w:t xml:space="preserve"> that </w:t>
      </w:r>
      <w:r w:rsidRPr="0019073F">
        <w:rPr>
          <w:rStyle w:val="StyleUnderline"/>
          <w:highlight w:val="cyan"/>
        </w:rPr>
        <w:t>hasn't barked</w:t>
      </w:r>
      <w:r w:rsidRPr="00181073">
        <w:rPr>
          <w:sz w:val="16"/>
        </w:rPr>
        <w:t xml:space="preserve">: the effect of the Great Recession on cross-border conflict and violence. </w:t>
      </w:r>
      <w:r w:rsidRPr="00867B73">
        <w:rPr>
          <w:rStyle w:val="StyleUnderline"/>
          <w:highlight w:val="cyan"/>
        </w:rPr>
        <w:t xml:space="preserve">During the </w:t>
      </w:r>
      <w:r w:rsidRPr="00867B73">
        <w:rPr>
          <w:rStyle w:val="StyleUnderline"/>
        </w:rPr>
        <w:t xml:space="preserve">initial stages of the </w:t>
      </w:r>
      <w:r w:rsidRPr="0019073F">
        <w:rPr>
          <w:rStyle w:val="StyleUnderline"/>
          <w:highlight w:val="cyan"/>
        </w:rPr>
        <w:t xml:space="preserve">crisis, multiple analysts asserted that the financial crisis would lead states to increase </w:t>
      </w:r>
      <w:r w:rsidRPr="00867B73">
        <w:rPr>
          <w:rStyle w:val="StyleUnderline"/>
        </w:rPr>
        <w:t xml:space="preserve">their </w:t>
      </w:r>
      <w:r w:rsidRPr="0019073F">
        <w:rPr>
          <w:rStyle w:val="StyleUnderline"/>
          <w:highlight w:val="cyan"/>
        </w:rPr>
        <w:t>use of force</w:t>
      </w:r>
      <w:r w:rsidRPr="00181073">
        <w:rPr>
          <w:sz w:val="16"/>
        </w:rPr>
        <w:t xml:space="preserve"> as a tool for staying in power.42 They voiced genuine concern that the global economic downturn would lead to an increase in conflict—</w:t>
      </w:r>
      <w:r w:rsidRPr="00867B73">
        <w:rPr>
          <w:rStyle w:val="StyleUnderline"/>
        </w:rPr>
        <w:t>whether through</w:t>
      </w:r>
      <w:r w:rsidRPr="00181073">
        <w:rPr>
          <w:sz w:val="16"/>
        </w:rPr>
        <w:t xml:space="preserve"> greater internal </w:t>
      </w:r>
      <w:r w:rsidRPr="00867B73">
        <w:rPr>
          <w:rStyle w:val="StyleUnderline"/>
        </w:rPr>
        <w:t>repression, diversionary wars, arms races, or a ratcheting up of great power conflict</w:t>
      </w:r>
      <w:r w:rsidRPr="00181073">
        <w:rPr>
          <w:sz w:val="16"/>
        </w:rPr>
        <w:t>. Violence in the Middle East, border disputes in the South China Sea, and even the disruptions of the Occupy movement fueled impressions of a surge in global public disorder.</w:t>
      </w:r>
    </w:p>
    <w:p w14:paraId="63A63172" w14:textId="77777777" w:rsidR="00D831C0" w:rsidRPr="00181073" w:rsidRDefault="00D831C0" w:rsidP="00D831C0">
      <w:pPr>
        <w:rPr>
          <w:sz w:val="16"/>
        </w:rPr>
      </w:pPr>
      <w:r w:rsidRPr="0019073F">
        <w:rPr>
          <w:b/>
          <w:highlight w:val="cyan"/>
          <w:u w:val="single"/>
        </w:rPr>
        <w:t>The aggregate data suggest otherwise</w:t>
      </w:r>
      <w:r w:rsidRPr="00FF02AC">
        <w:rPr>
          <w:rStyle w:val="StyleUnderline"/>
        </w:rPr>
        <w:t>, however</w:t>
      </w:r>
      <w:r w:rsidRPr="00181073">
        <w:rPr>
          <w:sz w:val="16"/>
        </w:rPr>
        <w:t>. The Institute for Economics and Peace has concluded that "</w:t>
      </w:r>
      <w:r w:rsidRPr="0019073F">
        <w:rPr>
          <w:rStyle w:val="StyleUnderline"/>
          <w:highlight w:val="cyan"/>
        </w:rPr>
        <w:t>the average level of peacefulness</w:t>
      </w:r>
      <w:r w:rsidRPr="00FF02AC">
        <w:rPr>
          <w:rStyle w:val="StyleUnderline"/>
        </w:rPr>
        <w:t xml:space="preserve"> in 2012 </w:t>
      </w:r>
      <w:r w:rsidRPr="0019073F">
        <w:rPr>
          <w:rStyle w:val="StyleUnderline"/>
          <w:highlight w:val="cyan"/>
        </w:rPr>
        <w:t>is</w:t>
      </w:r>
      <w:r w:rsidRPr="00FF02AC">
        <w:rPr>
          <w:rStyle w:val="StyleUnderline"/>
        </w:rPr>
        <w:t xml:space="preserve"> approximately </w:t>
      </w:r>
      <w:r w:rsidRPr="0019073F">
        <w:rPr>
          <w:rStyle w:val="StyleUnderline"/>
          <w:highlight w:val="cyan"/>
        </w:rPr>
        <w:t>the same</w:t>
      </w:r>
      <w:r w:rsidRPr="00FF02AC">
        <w:rPr>
          <w:rStyle w:val="StyleUnderline"/>
        </w:rPr>
        <w:t xml:space="preserve"> as it was in 2007</w:t>
      </w:r>
      <w:r w:rsidRPr="00181073">
        <w:rPr>
          <w:sz w:val="16"/>
        </w:rPr>
        <w:t xml:space="preserve">."43 </w:t>
      </w:r>
      <w:r w:rsidRPr="001B2D9F">
        <w:rPr>
          <w:rStyle w:val="StyleUnderline"/>
          <w:highlight w:val="cyan"/>
        </w:rPr>
        <w:t>Interstate violence</w:t>
      </w:r>
      <w:r w:rsidRPr="00181073">
        <w:rPr>
          <w:sz w:val="16"/>
        </w:rPr>
        <w:t xml:space="preserve"> in particular </w:t>
      </w:r>
      <w:r w:rsidRPr="001B2D9F">
        <w:rPr>
          <w:rStyle w:val="StyleUnderline"/>
          <w:highlight w:val="cyan"/>
        </w:rPr>
        <w:t xml:space="preserve">has declined since the start of the financial crisis, </w:t>
      </w:r>
      <w:r w:rsidRPr="00867B73">
        <w:rPr>
          <w:rStyle w:val="StyleUnderline"/>
        </w:rPr>
        <w:t>as have military expenditures</w:t>
      </w:r>
      <w:r w:rsidRPr="00181073">
        <w:rPr>
          <w:sz w:val="16"/>
        </w:rPr>
        <w:t xml:space="preserve"> in most sampled countries. Other </w:t>
      </w:r>
      <w:r w:rsidRPr="00FF02AC">
        <w:rPr>
          <w:rStyle w:val="StyleUnderline"/>
        </w:rPr>
        <w:t>studies confirm that</w:t>
      </w:r>
      <w:r w:rsidRPr="00181073">
        <w:rPr>
          <w:sz w:val="16"/>
        </w:rPr>
        <w:t xml:space="preserve"> </w:t>
      </w:r>
      <w:r w:rsidRPr="00FF02AC">
        <w:rPr>
          <w:rStyle w:val="StyleUnderline"/>
        </w:rPr>
        <w:t>the Great Recession has not triggered any increase in violent conflict</w:t>
      </w:r>
      <w:r w:rsidRPr="00181073">
        <w:rPr>
          <w:sz w:val="16"/>
        </w:rPr>
        <w:t xml:space="preserve">, as Lotta Themner and Peter Wallensteen conclude: "[T]he pattern is one of relative stability when we consider the trend for the past five years."44 </w:t>
      </w:r>
      <w:r w:rsidRPr="00FF02AC">
        <w:rPr>
          <w:rStyle w:val="StyleUnderline"/>
        </w:rPr>
        <w:t>The</w:t>
      </w:r>
      <w:r w:rsidRPr="00181073">
        <w:rPr>
          <w:sz w:val="16"/>
        </w:rPr>
        <w:t xml:space="preserve"> secular </w:t>
      </w:r>
      <w:r w:rsidRPr="00FF02AC">
        <w:rPr>
          <w:rStyle w:val="StyleUnderline"/>
        </w:rPr>
        <w:t>decline in violence that started with the end of the Cold War has not been reversed</w:t>
      </w:r>
      <w:r w:rsidRPr="00181073">
        <w:rPr>
          <w:sz w:val="16"/>
        </w:rPr>
        <w:t>. Rogers Brubaker observes that "</w:t>
      </w:r>
      <w:r w:rsidRPr="001B2D9F">
        <w:rPr>
          <w:rStyle w:val="StyleUnderline"/>
          <w:highlight w:val="cyan"/>
        </w:rPr>
        <w:t>the crisis has not</w:t>
      </w:r>
      <w:r w:rsidRPr="00181073">
        <w:rPr>
          <w:sz w:val="16"/>
        </w:rPr>
        <w:t xml:space="preserve"> to date </w:t>
      </w:r>
      <w:r w:rsidRPr="00867B73">
        <w:rPr>
          <w:rStyle w:val="StyleUnderline"/>
          <w:highlight w:val="cyan"/>
        </w:rPr>
        <w:t xml:space="preserve">generated </w:t>
      </w:r>
      <w:r w:rsidRPr="001B2D9F">
        <w:rPr>
          <w:rStyle w:val="StyleUnderline"/>
          <w:highlight w:val="cyan"/>
        </w:rPr>
        <w:t>the surge in protectionist nationalism or ethnic exclusion that might have been expected</w:t>
      </w:r>
      <w:r w:rsidRPr="001B2D9F">
        <w:rPr>
          <w:sz w:val="16"/>
          <w:highlight w:val="cyan"/>
        </w:rPr>
        <w:t>.</w:t>
      </w:r>
      <w:r w:rsidRPr="00181073">
        <w:rPr>
          <w:sz w:val="16"/>
        </w:rPr>
        <w:t>"45</w:t>
      </w:r>
    </w:p>
    <w:p w14:paraId="79C3DAF8" w14:textId="77777777" w:rsidR="00D831C0" w:rsidRDefault="00D831C0" w:rsidP="00D831C0">
      <w:pPr>
        <w:pStyle w:val="Heading4"/>
        <w:numPr>
          <w:ilvl w:val="0"/>
          <w:numId w:val="27"/>
        </w:numPr>
        <w:rPr>
          <w:rStyle w:val="Style13ptBold"/>
          <w:b/>
          <w:bCs w:val="0"/>
        </w:rPr>
      </w:pPr>
      <w:r>
        <w:rPr>
          <w:rStyle w:val="Style13ptBold"/>
          <w:b/>
        </w:rPr>
        <w:t>We’ve already lost the space race—bureaucratic nonsense and our disorganized approach that prioritizes the failed disaster that is the SLS over promising private sector alternatives means we are doomed in the face of the organized, efficient Chinese approach</w:t>
      </w:r>
    </w:p>
    <w:p w14:paraId="69B46642" w14:textId="77777777" w:rsidR="00D831C0" w:rsidRDefault="00D831C0" w:rsidP="00D831C0">
      <w:pPr>
        <w:pStyle w:val="Heading4"/>
        <w:numPr>
          <w:ilvl w:val="0"/>
          <w:numId w:val="27"/>
        </w:numPr>
      </w:pPr>
      <w:r>
        <w:t>Even if their developments were spurred by espionage, no reason why they need any more espionage because they’re already overtaking the US with rockets like the Long March 5</w:t>
      </w:r>
    </w:p>
    <w:p w14:paraId="48C3F015" w14:textId="77777777" w:rsidR="00D831C0" w:rsidRDefault="00D831C0" w:rsidP="00D831C0">
      <w:pPr>
        <w:pStyle w:val="Heading4"/>
        <w:numPr>
          <w:ilvl w:val="0"/>
          <w:numId w:val="27"/>
        </w:numPr>
      </w:pPr>
      <w:r>
        <w:t>No Solvency—prosecutors aren’t transparent and can be bribed—doesn’t result in consistent punishment</w:t>
      </w:r>
    </w:p>
    <w:p w14:paraId="1FDE2402" w14:textId="77777777" w:rsidR="00D831C0" w:rsidRPr="00362CD3" w:rsidRDefault="00D831C0" w:rsidP="00D831C0">
      <w:pPr>
        <w:rPr>
          <w:rStyle w:val="Style13ptBold"/>
        </w:rPr>
      </w:pPr>
      <w:r w:rsidRPr="00362CD3">
        <w:rPr>
          <w:rStyle w:val="Style13ptBold"/>
          <w:highlight w:val="yellow"/>
        </w:rPr>
        <w:t>1AC</w:t>
      </w:r>
      <w:r>
        <w:rPr>
          <w:rStyle w:val="Style13ptBold"/>
        </w:rPr>
        <w:t xml:space="preserve"> Byrdsong 15 </w:t>
      </w:r>
      <w:r w:rsidRPr="00362CD3">
        <w:rPr>
          <w:bCs/>
          <w:sz w:val="26"/>
        </w:rPr>
        <w:t xml:space="preserve">[Danielle K Byrdsong, JD candidate, “Keeping the Best Kept Secrets: Mandatory Minimum Sentencing for Trade Secret Theft Under the Economic Espionage Act,” New England Journal on Criminal and Civil Confinement 41, no. 2, Spring 2015, </w:t>
      </w:r>
      <w:hyperlink r:id="rId146" w:history="1">
        <w:r w:rsidRPr="00CB75CC">
          <w:rPr>
            <w:rStyle w:val="Hyperlink"/>
            <w:bCs/>
            <w:sz w:val="26"/>
          </w:rPr>
          <w:t>https://heinonline.org/HOL/LandingPage?handle=hein.journals/nejccc41&amp;div=27&amp;id=&amp;page=]//KDS-JH</w:t>
        </w:r>
      </w:hyperlink>
    </w:p>
    <w:p w14:paraId="2818140E" w14:textId="77777777" w:rsidR="00D831C0" w:rsidRPr="00362CD3" w:rsidRDefault="00D831C0" w:rsidP="00D831C0">
      <w:pPr>
        <w:rPr>
          <w:sz w:val="16"/>
        </w:rPr>
      </w:pPr>
      <w:r w:rsidRPr="00362CD3">
        <w:rPr>
          <w:sz w:val="16"/>
        </w:rPr>
        <w:t xml:space="preserve">Arguments Against Mandatory Minimum Sentencing Opponents of mandatory minimum sentencing argue that </w:t>
      </w:r>
      <w:r w:rsidRPr="00362CD3">
        <w:rPr>
          <w:rStyle w:val="StyleUnderline"/>
        </w:rPr>
        <w:t xml:space="preserve">mandatory minimum sentences merely shift discretion from judges to prosecutors but </w:t>
      </w:r>
      <w:r w:rsidRPr="00362CD3">
        <w:rPr>
          <w:rStyle w:val="Emphasis"/>
        </w:rPr>
        <w:t>do not eliminate sentencing disparities</w:t>
      </w:r>
      <w:r w:rsidRPr="00362CD3">
        <w:rPr>
          <w:sz w:val="16"/>
        </w:rPr>
        <w:t xml:space="preserve">. 116 The Guidelines are not only criticized for being mechanical and extremely complicated, but also because </w:t>
      </w:r>
      <w:r w:rsidRPr="00362CD3">
        <w:rPr>
          <w:rStyle w:val="StyleUnderline"/>
        </w:rPr>
        <w:t>the sentence range for specific categories of offenses is exceptionally high.</w:t>
      </w:r>
      <w:r w:rsidRPr="00362CD3">
        <w:rPr>
          <w:sz w:val="16"/>
        </w:rPr>
        <w:t xml:space="preserve">" 7 In addition, </w:t>
      </w:r>
      <w:r w:rsidRPr="00362CD3">
        <w:rPr>
          <w:rStyle w:val="StyleUnderline"/>
        </w:rPr>
        <w:t>shifting the discretion to prosecutors is more harmful than unlimited judicial discretion because prosecutors are not trained in sentencing and do not exercise discretion transparently</w:t>
      </w:r>
      <w:r w:rsidRPr="00362CD3">
        <w:rPr>
          <w:sz w:val="16"/>
        </w:rPr>
        <w:t xml:space="preserve">."18 Further, </w:t>
      </w:r>
      <w:r w:rsidRPr="00362CD3">
        <w:rPr>
          <w:rStyle w:val="StyleUnderline"/>
        </w:rPr>
        <w:t>prosecutors lack an incentive to exercise discretion responsibly where the potential for professional gain from successful convictions is likely</w:t>
      </w:r>
      <w:r w:rsidRPr="00362CD3">
        <w:rPr>
          <w:sz w:val="16"/>
        </w:rPr>
        <w:t xml:space="preserve">.' 19 For ex- ample, a prosecutor's </w:t>
      </w:r>
      <w:r w:rsidRPr="00362CD3">
        <w:rPr>
          <w:rStyle w:val="StyleUnderline"/>
        </w:rPr>
        <w:t xml:space="preserve">assessment of a case </w:t>
      </w:r>
      <w:r w:rsidRPr="00362CD3">
        <w:rPr>
          <w:rStyle w:val="Emphasis"/>
        </w:rPr>
        <w:t>could become corrupted if a high-profile victim of a trade secret theft puts an overwhelming amount of pressure</w:t>
      </w:r>
      <w:r w:rsidRPr="00362CD3">
        <w:rPr>
          <w:rStyle w:val="StyleUnderline"/>
        </w:rPr>
        <w:t xml:space="preserve"> on the District Attorney's Office </w:t>
      </w:r>
      <w:r w:rsidRPr="00362CD3">
        <w:rPr>
          <w:sz w:val="16"/>
        </w:rPr>
        <w:t xml:space="preserve">to prosecute the offender. 120 In one case, New York Supreme Court Judge Jeffrey K. Oing questioned whether the hedge fund, Two Sigma Investments, LLC, had gone "over the top" in their pursuit to have a former analyst, Kang Gao, jailed over alleged trade secret theft. 12 1 Judge Oing cautioned that: "[w]e may be going down a slippery slope ....If this case continues, there perhaps may be an open- ing of the door for all employers to say 'you know what, we're going to put these guys injail now.'122 </w:t>
      </w:r>
      <w:r w:rsidRPr="00362CD3">
        <w:rPr>
          <w:rStyle w:val="StyleUnderline"/>
        </w:rPr>
        <w:t>The potential for widespread prosecutorial abuse could arise if mandatory minimum sentences became available in "garden variety" trade secret disputes</w:t>
      </w:r>
      <w:r w:rsidRPr="00362CD3">
        <w:rPr>
          <w:sz w:val="16"/>
        </w:rPr>
        <w:t xml:space="preserve">.123 </w:t>
      </w:r>
    </w:p>
    <w:p w14:paraId="3EC620D2" w14:textId="77777777" w:rsidR="00D831C0" w:rsidRDefault="00D831C0" w:rsidP="00D831C0">
      <w:pPr>
        <w:pStyle w:val="Heading4"/>
        <w:numPr>
          <w:ilvl w:val="0"/>
          <w:numId w:val="27"/>
        </w:numPr>
      </w:pPr>
      <w:r>
        <w:t>No Solvency—Minimum sentences don’t deter, and any chickens get replaced</w:t>
      </w:r>
    </w:p>
    <w:p w14:paraId="51E5F9EB" w14:textId="77777777" w:rsidR="00D831C0" w:rsidRPr="00362CD3" w:rsidRDefault="00D831C0" w:rsidP="00D831C0">
      <w:pPr>
        <w:rPr>
          <w:b/>
          <w:sz w:val="26"/>
        </w:rPr>
      </w:pPr>
      <w:r w:rsidRPr="00362CD3">
        <w:rPr>
          <w:rStyle w:val="Style13ptBold"/>
          <w:highlight w:val="yellow"/>
        </w:rPr>
        <w:t>1AC</w:t>
      </w:r>
      <w:r>
        <w:rPr>
          <w:rStyle w:val="Style13ptBold"/>
        </w:rPr>
        <w:t xml:space="preserve"> Byrdsong 15 </w:t>
      </w:r>
      <w:r w:rsidRPr="00362CD3">
        <w:rPr>
          <w:bCs/>
          <w:sz w:val="26"/>
        </w:rPr>
        <w:t xml:space="preserve">[Danielle K Byrdsong, JD candidate, “Keeping the Best Kept Secrets: Mandatory Minimum Sentencing for Trade Secret Theft Under the Economic Espionage Act,” New England Journal on Criminal and Civil Confinement 41, no. 2, Spring 2015, </w:t>
      </w:r>
      <w:hyperlink r:id="rId147" w:history="1">
        <w:r w:rsidRPr="00CB75CC">
          <w:rPr>
            <w:rStyle w:val="Hyperlink"/>
            <w:bCs/>
            <w:sz w:val="26"/>
          </w:rPr>
          <w:t>https://heinonline.org/HOL/LandingPage?handle=hein.journals/nejccc41&amp;div=27&amp;id=&amp;page=]//KDS-JH</w:t>
        </w:r>
      </w:hyperlink>
    </w:p>
    <w:p w14:paraId="7EB1A035" w14:textId="77777777" w:rsidR="00D831C0" w:rsidRPr="0080268D" w:rsidRDefault="00D831C0" w:rsidP="00D831C0">
      <w:pPr>
        <w:rPr>
          <w:rStyle w:val="StyleUnderline"/>
        </w:rPr>
      </w:pPr>
      <w:r w:rsidRPr="0080268D">
        <w:rPr>
          <w:sz w:val="16"/>
        </w:rPr>
        <w:t xml:space="preserve">Critics also assert that </w:t>
      </w:r>
      <w:r w:rsidRPr="00362CD3">
        <w:rPr>
          <w:rStyle w:val="StyleUnderline"/>
        </w:rPr>
        <w:t>mandatory minimums do not reduce crime; instead they "demonstrate marginal deterrent effects or short-term effects that rapidly waste away</w:t>
      </w:r>
      <w:r w:rsidRPr="0080268D">
        <w:rPr>
          <w:sz w:val="16"/>
        </w:rPr>
        <w:t xml:space="preserve">." 124 For instance, in drug cases, </w:t>
      </w:r>
      <w:r w:rsidRPr="00362CD3">
        <w:rPr>
          <w:rStyle w:val="StyleUnderline"/>
        </w:rPr>
        <w:t xml:space="preserve">a phenomenon known as the "replacement effect"--where upon incarceration, low- level offenders are quickly replaced </w:t>
      </w:r>
      <w:r w:rsidRPr="0080268D">
        <w:rPr>
          <w:sz w:val="16"/>
        </w:rPr>
        <w:t xml:space="preserve">in the drug operation-is quite com- mon. 125 Certainly the high financial incentive that drives trade secret theft may also manifest a similar effect in trade secret theft cases. 126 </w:t>
      </w:r>
      <w:r w:rsidRPr="0080268D">
        <w:rPr>
          <w:rStyle w:val="StyleUnderline"/>
        </w:rPr>
        <w:t>Moreover, because most crimes, even serious ones, do not result in arrest or conviction, the deterrent effect of mandatory minimum sentences is substantially reduced. 127 Perhaps most significantly, mandatory minimum sentencing is ineffective as a deterrent because research has shown that the general public tends to underestimate the severity of sanctions that can be imposed mainly because they are unaware of the specifics of sentencing policies.</w:t>
      </w:r>
    </w:p>
    <w:p w14:paraId="7F5C0A69" w14:textId="77777777" w:rsidR="00D831C0" w:rsidRPr="0011654A" w:rsidRDefault="00D831C0" w:rsidP="00D831C0"/>
    <w:p w14:paraId="09085369" w14:textId="77777777" w:rsidR="00D831C0" w:rsidRDefault="00D831C0" w:rsidP="00D831C0"/>
    <w:p w14:paraId="584FD196" w14:textId="7D245C2C" w:rsidR="00D831C0" w:rsidRDefault="00D831C0" w:rsidP="00D831C0">
      <w:pPr>
        <w:pStyle w:val="Heading2"/>
      </w:pPr>
      <w:r>
        <w:t>***Ofcase***</w:t>
      </w:r>
    </w:p>
    <w:p w14:paraId="752E7BD6" w14:textId="1F74A0F6" w:rsidR="0007150B" w:rsidRDefault="0007150B" w:rsidP="0007150B">
      <w:pPr>
        <w:pStyle w:val="Heading2"/>
      </w:pPr>
      <w:r w:rsidRPr="00485A38">
        <w:t>CP: Protect small teams</w:t>
      </w:r>
    </w:p>
    <w:p w14:paraId="1351B662" w14:textId="77777777" w:rsidR="0007150B" w:rsidRPr="00485A38" w:rsidRDefault="0007150B" w:rsidP="0007150B">
      <w:pPr>
        <w:pStyle w:val="Heading3"/>
      </w:pPr>
      <w:r>
        <w:t>CP</w:t>
      </w:r>
    </w:p>
    <w:p w14:paraId="40CE87F9" w14:textId="77777777" w:rsidR="0007150B" w:rsidRPr="0076088C" w:rsidRDefault="0007150B" w:rsidP="0007150B">
      <w:pPr>
        <w:rPr>
          <w:rStyle w:val="Style13ptBold"/>
        </w:rPr>
      </w:pPr>
      <w:r w:rsidRPr="0076088C">
        <w:rPr>
          <w:rStyle w:val="Style13ptBold"/>
        </w:rPr>
        <w:t xml:space="preserve">Counterplan text: The executive of the United States should </w:t>
      </w:r>
    </w:p>
    <w:p w14:paraId="4E43220A" w14:textId="77777777" w:rsidR="0007150B" w:rsidRPr="0076088C" w:rsidRDefault="0007150B" w:rsidP="0007150B">
      <w:pPr>
        <w:pStyle w:val="ListParagraph"/>
        <w:numPr>
          <w:ilvl w:val="0"/>
          <w:numId w:val="19"/>
        </w:numPr>
        <w:rPr>
          <w:rStyle w:val="Style13ptBold"/>
        </w:rPr>
      </w:pPr>
      <w:r w:rsidRPr="0076088C">
        <w:rPr>
          <w:rStyle w:val="Style13ptBold"/>
        </w:rPr>
        <w:t>establish a small team with a positively disruptive mindset and empower that team to investigate a wide range of new concepts</w:t>
      </w:r>
    </w:p>
    <w:p w14:paraId="007DB786" w14:textId="77777777" w:rsidR="0007150B" w:rsidRPr="0076088C" w:rsidRDefault="0007150B" w:rsidP="0007150B">
      <w:pPr>
        <w:pStyle w:val="ListParagraph"/>
        <w:numPr>
          <w:ilvl w:val="0"/>
          <w:numId w:val="19"/>
        </w:numPr>
        <w:rPr>
          <w:rStyle w:val="Style13ptBold"/>
        </w:rPr>
      </w:pPr>
      <w:r w:rsidRPr="0076088C">
        <w:rPr>
          <w:rStyle w:val="Style13ptBold"/>
        </w:rPr>
        <w:t>work with emerging technologies</w:t>
      </w:r>
    </w:p>
    <w:p w14:paraId="71F633A4" w14:textId="77777777" w:rsidR="0007150B" w:rsidRPr="0076088C" w:rsidRDefault="0007150B" w:rsidP="0007150B">
      <w:pPr>
        <w:pStyle w:val="ListParagraph"/>
        <w:numPr>
          <w:ilvl w:val="0"/>
          <w:numId w:val="19"/>
        </w:numPr>
        <w:rPr>
          <w:rStyle w:val="Style13ptBold"/>
        </w:rPr>
      </w:pPr>
      <w:r w:rsidRPr="0076088C">
        <w:rPr>
          <w:rStyle w:val="Style13ptBold"/>
        </w:rPr>
        <w:t>test innovative strategies.</w:t>
      </w:r>
    </w:p>
    <w:p w14:paraId="0D2821FA" w14:textId="77777777" w:rsidR="0007150B" w:rsidRPr="0076088C" w:rsidRDefault="0007150B" w:rsidP="0007150B">
      <w:pPr>
        <w:rPr>
          <w:rStyle w:val="Style13ptBold"/>
        </w:rPr>
      </w:pPr>
      <w:r w:rsidRPr="0076088C">
        <w:rPr>
          <w:rStyle w:val="Style13ptBold"/>
        </w:rPr>
        <w:t xml:space="preserve">give Space Force the freedom to easily partner with commercial firms and leverage the private capital in building sustainable infrastructure </w:t>
      </w:r>
    </w:p>
    <w:p w14:paraId="57AC3B87" w14:textId="77777777" w:rsidR="0007150B" w:rsidRPr="0076088C" w:rsidRDefault="0007150B" w:rsidP="0007150B">
      <w:pPr>
        <w:rPr>
          <w:rStyle w:val="Style13ptBold"/>
        </w:rPr>
      </w:pPr>
    </w:p>
    <w:p w14:paraId="05747D5E" w14:textId="77777777" w:rsidR="0007150B" w:rsidRPr="0076088C" w:rsidRDefault="0007150B" w:rsidP="0007150B">
      <w:pPr>
        <w:rPr>
          <w:rStyle w:val="Style13ptBold"/>
        </w:rPr>
      </w:pPr>
      <w:r w:rsidRPr="0076088C">
        <w:rPr>
          <w:rStyle w:val="Style13ptBold"/>
        </w:rPr>
        <w:t>CP reduces the likelihood of conflict while securing a better economic future for the nation and the world.</w:t>
      </w:r>
    </w:p>
    <w:p w14:paraId="60FA3206" w14:textId="77777777" w:rsidR="0007150B" w:rsidRDefault="0007150B" w:rsidP="0007150B"/>
    <w:p w14:paraId="795DF6D4" w14:textId="77777777" w:rsidR="0007150B" w:rsidRPr="003332AF" w:rsidRDefault="0007150B" w:rsidP="0007150B">
      <w:pPr>
        <w:pStyle w:val="Heading4"/>
      </w:pPr>
      <w:r w:rsidRPr="003332AF">
        <w:t>Plan does not solve. China winning in the space race will not be solved by bureaucratic action it REQUIRES THE CP</w:t>
      </w:r>
      <w:r>
        <w:t>, prefer because THAT’S WHAT THEIR OWN CARD SAYS</w:t>
      </w:r>
    </w:p>
    <w:p w14:paraId="24D31D60" w14:textId="77777777" w:rsidR="0007150B" w:rsidRPr="00EA5CD1" w:rsidRDefault="0007150B" w:rsidP="0007150B">
      <w:r w:rsidRPr="00EA5CD1">
        <w:t xml:space="preserve">Greg Autry, Steve </w:t>
      </w:r>
      <w:r w:rsidRPr="00EA5CD1">
        <w:rPr>
          <w:rStyle w:val="Style13ptBold"/>
        </w:rPr>
        <w:t>Kwast</w:t>
      </w:r>
      <w:r w:rsidRPr="00EA5CD1">
        <w:t>, 12-8-20</w:t>
      </w:r>
      <w:r w:rsidRPr="00EA5CD1">
        <w:rPr>
          <w:rStyle w:val="Style13ptBold"/>
        </w:rPr>
        <w:t>18</w:t>
      </w:r>
      <w:r w:rsidRPr="00EA5CD1">
        <w:t>, "America Is Losing the Second Space Race to China," Foreign Policy, https://foreignpolicy.com/2019/08/22/america-is-losing-the-second-space-race-to-china/</w:t>
      </w:r>
      <w:r>
        <w:t>/rLiu</w:t>
      </w:r>
    </w:p>
    <w:p w14:paraId="521AB72D" w14:textId="77777777" w:rsidR="0007150B" w:rsidRDefault="0007150B" w:rsidP="0007150B">
      <w:pPr>
        <w:rPr>
          <w:rStyle w:val="Heading2Char"/>
        </w:rPr>
      </w:pPr>
      <w:r w:rsidRPr="00EA5CD1">
        <w:rPr>
          <w:sz w:val="16"/>
        </w:rPr>
        <w:t>T</w:t>
      </w:r>
      <w:r w:rsidRPr="00EA5CD1">
        <w:rPr>
          <w:rStyle w:val="StyleUnderline"/>
        </w:rPr>
        <w:t xml:space="preserve">he current U.S. space defense strategy is inadequate </w:t>
      </w:r>
      <w:r w:rsidRPr="00EA5CD1">
        <w:rPr>
          <w:sz w:val="16"/>
        </w:rPr>
        <w:t xml:space="preserve">and on a path to failure. President Donald Trump’s vision for a Space Force is big enough. As he said on </w:t>
      </w:r>
      <w:hyperlink r:id="rId148" w:history="1">
        <w:r w:rsidRPr="00EA5CD1">
          <w:rPr>
            <w:rStyle w:val="Hyperlink"/>
            <w:sz w:val="16"/>
          </w:rPr>
          <w:t>June 18</w:t>
        </w:r>
      </w:hyperlink>
      <w:r w:rsidRPr="00EA5CD1">
        <w:rPr>
          <w:sz w:val="16"/>
        </w:rPr>
        <w:t xml:space="preserve">, “It is not enough to merely have an American presence in space. We must have American dominance in space.” But the Air Force is not matching this vision. Instead, the leadership is currently focused on incremental improvements to existing equipment and organizational structures. Dominating the vast and dynamic environment of space will require revolutionary capabilities and resources far deeper than traditional Department of Defense thinking can fund, manage, or even conceive of. Success depends on a much more active partnership with the commercial space industry— and its disruptive capabilities. U.S. military space planners are preparing to repeat a conflict they imagined back in the 1980s, which never actually occurred, against a vanished Soviet empire. </w:t>
      </w:r>
      <w:r w:rsidRPr="00DE1F88">
        <w:rPr>
          <w:rStyle w:val="Emphasis"/>
          <w:highlight w:val="yellow"/>
        </w:rPr>
        <w:t>China is executing a winning strategy</w:t>
      </w:r>
      <w:r w:rsidRPr="00EA5CD1">
        <w:rPr>
          <w:rStyle w:val="Emphasis"/>
        </w:rPr>
        <w:t xml:space="preserve"> in the world of today. It is </w:t>
      </w:r>
      <w:r w:rsidRPr="00DE1F88">
        <w:rPr>
          <w:rStyle w:val="Emphasis"/>
          <w:highlight w:val="yellow"/>
        </w:rPr>
        <w:t>burning hard toward domination of the future space markets</w:t>
      </w:r>
      <w:r w:rsidRPr="00EA5CD1">
        <w:rPr>
          <w:rStyle w:val="Emphasis"/>
        </w:rPr>
        <w:t xml:space="preserve"> that will </w:t>
      </w:r>
      <w:r w:rsidRPr="00DE1F88">
        <w:rPr>
          <w:rStyle w:val="Emphasis"/>
          <w:highlight w:val="yellow"/>
        </w:rPr>
        <w:t>define the next century</w:t>
      </w:r>
      <w:r w:rsidRPr="00EA5CD1">
        <w:rPr>
          <w:rStyle w:val="Emphasis"/>
        </w:rPr>
        <w:t xml:space="preserve">. They are planning infrastructure in space that will control 21st-century telecommunications, energy, transportation, and manufacturing. In doing so, they </w:t>
      </w:r>
      <w:r w:rsidRPr="00DE1F88">
        <w:rPr>
          <w:rStyle w:val="Emphasis"/>
          <w:highlight w:val="yellow"/>
        </w:rPr>
        <w:t>will acquire trillion-dollar revenues as well as the deep capabilities that come from continuous operational experience in space</w:t>
      </w:r>
      <w:r w:rsidRPr="00EA5CD1">
        <w:rPr>
          <w:rStyle w:val="Emphasis"/>
        </w:rPr>
        <w:t xml:space="preserve">. </w:t>
      </w:r>
      <w:r w:rsidRPr="00DE1F88">
        <w:rPr>
          <w:rStyle w:val="Emphasis"/>
          <w:highlight w:val="yellow"/>
        </w:rPr>
        <w:t>This will deliver space dominance and global hegemony to China’s</w:t>
      </w:r>
      <w:r w:rsidRPr="00EA5CD1">
        <w:rPr>
          <w:rStyle w:val="Emphasis"/>
        </w:rPr>
        <w:t xml:space="preserve"> authoritarian rulers</w:t>
      </w:r>
      <w:r w:rsidRPr="00EA5CD1">
        <w:rPr>
          <w:rStyle w:val="StyleUnderline"/>
        </w:rPr>
        <w:t>.</w:t>
      </w:r>
      <w:r w:rsidRPr="00EA5CD1">
        <w:rPr>
          <w:sz w:val="16"/>
        </w:rPr>
        <w:t xml:space="preserve"> </w:t>
      </w:r>
      <w:hyperlink r:id="rId149" w:history="1">
        <w:r w:rsidRPr="00EA5CD1">
          <w:rPr>
            <w:rStyle w:val="Hyperlink"/>
            <w:sz w:val="16"/>
          </w:rPr>
          <w:t xml:space="preserve">Powered By </w:t>
        </w:r>
      </w:hyperlink>
      <w:r w:rsidRPr="00EA5CD1">
        <w:rPr>
          <w:sz w:val="16"/>
        </w:rPr>
        <w:t xml:space="preserve"> Despite the fact that many in the policy and intelligence communities understand exactly what China is doing and have been trying to alert leadership, Air Force leadership has convinced the White House to fund only a slightly better satellite command with the same leadership, while sticking a new label onto their outmoded thinking. A U.S. Space Force or Corps with a satellite command will never fulfill Trump’s call to dominate space. Air Force leadership is demonstrating the same hubris that Gen. George Custer used in convincing Congress, over President Ulysses S. Grant’s better experience intuition, that he could overtake the Black Hills with repeating rifles and artillery. That strategy of technological overconfidence inflamed conflict rather than subduing it, and the 7th Cavalry were wiped out at the Battle of the Little Bighorn. The West was actually won by the settlers, ranchers, miners, and railroad barons who were able to convert the wealth of the territory itself into the means of holding it. They laid the groundwork that made the 20th century the American Century and delivered freedom to millions of people in Europe and Asia. Of course, they also trampled the indigenous people of the American West in their wake—but empty space comes with no such bloody cost. The very emptiness and wealth of this new, if not quite final, frontier, however, means that </w:t>
      </w:r>
      <w:r w:rsidRPr="00DE1F88">
        <w:rPr>
          <w:rStyle w:val="Emphasis"/>
          <w:highlight w:val="yellow"/>
        </w:rPr>
        <w:t>competition for resources</w:t>
      </w:r>
      <w:r w:rsidRPr="00EA5CD1">
        <w:rPr>
          <w:rStyle w:val="Emphasis"/>
        </w:rPr>
        <w:t xml:space="preserve"> and strategic locations </w:t>
      </w:r>
      <w:r w:rsidRPr="00DE1F88">
        <w:rPr>
          <w:rStyle w:val="Emphasis"/>
          <w:highlight w:val="yellow"/>
        </w:rPr>
        <w:t>in cislunar space</w:t>
      </w:r>
      <w:r w:rsidRPr="00EA5CD1">
        <w:rPr>
          <w:rStyle w:val="Emphasis"/>
        </w:rPr>
        <w:t xml:space="preserve"> (between the Earth and moon) </w:t>
      </w:r>
      <w:r w:rsidRPr="00DE1F88">
        <w:rPr>
          <w:rStyle w:val="Emphasis"/>
          <w:highlight w:val="yellow"/>
        </w:rPr>
        <w:t>will be intense</w:t>
      </w:r>
      <w:r w:rsidRPr="00EA5CD1">
        <w:rPr>
          <w:rStyle w:val="Emphasis"/>
        </w:rPr>
        <w:t xml:space="preserve"> over the next two decades. The outcome of this competition will determine the fate of humanity in the next century.. </w:t>
      </w:r>
      <w:r w:rsidRPr="00DE1F88">
        <w:rPr>
          <w:rStyle w:val="Emphasis"/>
          <w:highlight w:val="yellow"/>
        </w:rPr>
        <w:t>China’s impending dominance will neutralize U.S. geopolitical powe</w:t>
      </w:r>
      <w:r w:rsidRPr="00EA5CD1">
        <w:rPr>
          <w:rStyle w:val="Emphasis"/>
        </w:rPr>
        <w:t>r by allowing Beijing to control global information flows from the high ground of space</w:t>
      </w:r>
      <w:r w:rsidRPr="00EA5CD1">
        <w:rPr>
          <w:sz w:val="16"/>
        </w:rPr>
        <w:t xml:space="preserve">. Imagine a school in Bolivia or a farmer in Kenya choosing between paying for a U.S. satellite internet or image provider or receiving those services for free as a “gift of the Chinese people.” It will be of little concern to global consumers that the news they receive is slanted or that searches for “free speech” link to articles about corruption in Western democracies. </w:t>
      </w:r>
      <w:r w:rsidRPr="00EA5CD1">
        <w:rPr>
          <w:rStyle w:val="StyleUnderline"/>
        </w:rPr>
        <w:t>Nor will they care if concentration camps in Tibet and the Uighur areas of western China are obscured, or if U.S. military action is presented as tyranny and Chinese expansion is described as peacekeeping or liberation</w:t>
      </w:r>
      <w:r w:rsidRPr="00EA5CD1">
        <w:rPr>
          <w:sz w:val="16"/>
        </w:rPr>
        <w:t xml:space="preserve">. China’s aggressive investment in space solar power will allow it to provide cheap, clean power to the world, </w:t>
      </w:r>
      <w:r w:rsidRPr="00EA5CD1">
        <w:rPr>
          <w:rStyle w:val="StyleUnderline"/>
        </w:rPr>
        <w:t>displacing U.S. energy firms while placing a second yoke around the developing world</w:t>
      </w:r>
      <w:r w:rsidRPr="00EA5CD1">
        <w:rPr>
          <w:sz w:val="16"/>
        </w:rPr>
        <w:t xml:space="preserve">. Significantly, such orbital power stations have dual use potential and, if properly designed, could serve as powerful offensive weapons platforms. China’s first step in this process is to conquer the growing small space launch market. Beijing is providing nominally commercial firms with government-manufactured, mobile intercontinental ballistic missiles they can use to dump launch services on the market below cost. These start-ups are already </w:t>
      </w:r>
      <w:hyperlink r:id="rId150" w:history="1">
        <w:r w:rsidRPr="00EA5CD1">
          <w:rPr>
            <w:rStyle w:val="Hyperlink"/>
            <w:sz w:val="16"/>
          </w:rPr>
          <w:t>undercutting</w:t>
        </w:r>
      </w:hyperlink>
      <w:r w:rsidRPr="00EA5CD1">
        <w:rPr>
          <w:sz w:val="16"/>
        </w:rPr>
        <w:t xml:space="preserve"> U.S. pricing by 80 percent. Based on its previous success in using dumping to take out </w:t>
      </w:r>
      <w:r w:rsidRPr="00EA5CD1">
        <w:rPr>
          <w:rStyle w:val="StyleUnderline"/>
        </w:rPr>
        <w:t>U.S. developed industries such as solar power modules and drones, China will quickly move upstream to attack the leading U.S. launch providers and secure a global commercial monopoly</w:t>
      </w:r>
      <w:r w:rsidRPr="00EA5CD1">
        <w:rPr>
          <w:sz w:val="16"/>
        </w:rPr>
        <w:t xml:space="preserve">. Owning the launch market will give them an unsurmountable advantage against U.S. competitors in satellite internet, imaging, and power. </w:t>
      </w:r>
      <w:r w:rsidRPr="00DE1F88">
        <w:rPr>
          <w:rStyle w:val="StyleUnderline"/>
          <w:highlight w:val="yellow"/>
        </w:rPr>
        <w:t>The United States can still build a strategy to win</w:t>
      </w:r>
      <w:r w:rsidRPr="00EA5CD1">
        <w:rPr>
          <w:rStyle w:val="StyleUnderline"/>
        </w:rPr>
        <w:t xml:space="preserve">. At this moment, it holds the competitive advantage in every critical space technology and has the finest set of commercial space firms in the world. It has pockets of innovative military thinkers within groups like the </w:t>
      </w:r>
      <w:hyperlink r:id="rId151" w:history="1">
        <w:r w:rsidRPr="00EA5CD1">
          <w:rPr>
            <w:rStyle w:val="StyleUnderline"/>
          </w:rPr>
          <w:t>Defense Innovation Unit</w:t>
        </w:r>
      </w:hyperlink>
      <w:r w:rsidRPr="00EA5CD1">
        <w:rPr>
          <w:rStyle w:val="StyleUnderline"/>
        </w:rPr>
        <w:t>, under Mike Griffin, the Pentagon’s top research and development official</w:t>
      </w:r>
      <w:r w:rsidRPr="00EA5CD1">
        <w:rPr>
          <w:sz w:val="16"/>
        </w:rPr>
        <w:t xml:space="preserve">. </w:t>
      </w:r>
      <w:r w:rsidRPr="00DE1F88">
        <w:rPr>
          <w:rStyle w:val="Emphasis"/>
          <w:szCs w:val="26"/>
          <w:highlight w:val="yellow"/>
        </w:rPr>
        <w:t>If the United States simply protects the intellectual property its creative minds unleash</w:t>
      </w:r>
      <w:r w:rsidRPr="00EA5CD1">
        <w:rPr>
          <w:rStyle w:val="Emphasis"/>
          <w:szCs w:val="26"/>
        </w:rPr>
        <w:t xml:space="preserve"> and defend its truly free markets from strategic mercantilist attack, it </w:t>
      </w:r>
      <w:r w:rsidRPr="00DE1F88">
        <w:rPr>
          <w:rStyle w:val="Emphasis"/>
          <w:szCs w:val="26"/>
          <w:highlight w:val="yellow"/>
        </w:rPr>
        <w:t>will not lose this new space race</w:t>
      </w:r>
      <w:r w:rsidRPr="00EA5CD1">
        <w:rPr>
          <w:rStyle w:val="Emphasis"/>
          <w:szCs w:val="26"/>
        </w:rPr>
        <w:t>.</w:t>
      </w:r>
      <w:r w:rsidRPr="00EA5CD1">
        <w:rPr>
          <w:sz w:val="16"/>
        </w:rPr>
        <w:t xml:space="preserve"> The United States has done this before. It beat Germany to the nuclear bomb, it beat the Soviet Union to the nuclear triad, and it won the first space race</w:t>
      </w:r>
      <w:r w:rsidRPr="003332AF">
        <w:rPr>
          <w:rStyle w:val="Heading2Char"/>
        </w:rPr>
        <w:t xml:space="preserve">. </w:t>
      </w:r>
      <w:r w:rsidRPr="009931FC">
        <w:rPr>
          <w:rStyle w:val="Heading2Char"/>
          <w:highlight w:val="cyan"/>
        </w:rPr>
        <w:t>None of those victories</w:t>
      </w:r>
      <w:r w:rsidRPr="003332AF">
        <w:rPr>
          <w:rStyle w:val="Heading2Char"/>
        </w:rPr>
        <w:t xml:space="preserve"> was </w:t>
      </w:r>
      <w:r w:rsidRPr="009931FC">
        <w:rPr>
          <w:rStyle w:val="Heading2Char"/>
          <w:highlight w:val="cyan"/>
        </w:rPr>
        <w:t>achieved by</w:t>
      </w:r>
      <w:r w:rsidRPr="003332AF">
        <w:rPr>
          <w:rStyle w:val="Heading2Char"/>
        </w:rPr>
        <w:t xml:space="preserve"> embracing the </w:t>
      </w:r>
      <w:r w:rsidRPr="009931FC">
        <w:rPr>
          <w:rStyle w:val="Heading2Char"/>
          <w:highlight w:val="cyan"/>
        </w:rPr>
        <w:t>existing</w:t>
      </w:r>
      <w:r w:rsidRPr="003332AF">
        <w:rPr>
          <w:rStyle w:val="Heading2Char"/>
        </w:rPr>
        <w:t xml:space="preserve"> </w:t>
      </w:r>
      <w:r w:rsidRPr="009931FC">
        <w:rPr>
          <w:rStyle w:val="Heading2Char"/>
          <w:highlight w:val="cyan"/>
        </w:rPr>
        <w:t>bureaucracy</w:t>
      </w:r>
      <w:r w:rsidRPr="003332AF">
        <w:rPr>
          <w:rStyle w:val="Heading2Char"/>
        </w:rPr>
        <w:t>.</w:t>
      </w:r>
      <w:r w:rsidRPr="00EA5CD1">
        <w:rPr>
          <w:sz w:val="16"/>
        </w:rPr>
        <w:t xml:space="preserve"> Each of them depended on the president of the day following the only proven path to victory in a technological domain: </w:t>
      </w:r>
      <w:r w:rsidRPr="009931FC">
        <w:rPr>
          <w:rStyle w:val="Heading2Char"/>
          <w:highlight w:val="cyan"/>
        </w:rPr>
        <w:t>establish a</w:t>
      </w:r>
      <w:r w:rsidRPr="003332AF">
        <w:rPr>
          <w:rStyle w:val="Heading2Char"/>
        </w:rPr>
        <w:t xml:space="preserve"> small </w:t>
      </w:r>
      <w:r w:rsidRPr="009931FC">
        <w:rPr>
          <w:rStyle w:val="Heading2Char"/>
          <w:highlight w:val="cyan"/>
        </w:rPr>
        <w:t>team</w:t>
      </w:r>
      <w:r w:rsidRPr="003332AF">
        <w:rPr>
          <w:rStyle w:val="Heading2Char"/>
        </w:rPr>
        <w:t xml:space="preserve"> with a positively disruptive mindset and </w:t>
      </w:r>
      <w:r w:rsidRPr="009931FC">
        <w:rPr>
          <w:rStyle w:val="Heading2Char"/>
          <w:highlight w:val="cyan"/>
        </w:rPr>
        <w:t>empower</w:t>
      </w:r>
      <w:r w:rsidRPr="003332AF">
        <w:rPr>
          <w:rStyle w:val="Heading2Char"/>
        </w:rPr>
        <w:t xml:space="preserve"> that team </w:t>
      </w:r>
      <w:r w:rsidRPr="009931FC">
        <w:rPr>
          <w:rStyle w:val="Heading2Char"/>
          <w:highlight w:val="cyan"/>
        </w:rPr>
        <w:t>to</w:t>
      </w:r>
      <w:r w:rsidRPr="003332AF">
        <w:rPr>
          <w:rStyle w:val="Heading2Char"/>
        </w:rPr>
        <w:t xml:space="preserve"> </w:t>
      </w:r>
      <w:r w:rsidRPr="009931FC">
        <w:rPr>
          <w:rStyle w:val="Heading2Char"/>
          <w:highlight w:val="cyan"/>
        </w:rPr>
        <w:t>investigate</w:t>
      </w:r>
      <w:r w:rsidRPr="003332AF">
        <w:rPr>
          <w:rStyle w:val="Heading2Char"/>
        </w:rPr>
        <w:t xml:space="preserve"> a wide range of new </w:t>
      </w:r>
      <w:r w:rsidRPr="009931FC">
        <w:rPr>
          <w:rStyle w:val="Heading2Char"/>
          <w:highlight w:val="cyan"/>
        </w:rPr>
        <w:t>concepts</w:t>
      </w:r>
      <w:r w:rsidRPr="003332AF">
        <w:rPr>
          <w:rStyle w:val="Heading2Char"/>
        </w:rPr>
        <w:t xml:space="preserve">, </w:t>
      </w:r>
      <w:r w:rsidRPr="009931FC">
        <w:rPr>
          <w:rStyle w:val="Heading2Char"/>
          <w:highlight w:val="cyan"/>
        </w:rPr>
        <w:t>work</w:t>
      </w:r>
      <w:r w:rsidRPr="009931FC">
        <w:rPr>
          <w:rStyle w:val="Heading2Char"/>
        </w:rPr>
        <w:t xml:space="preserve"> with emerging</w:t>
      </w:r>
      <w:r w:rsidRPr="003332AF">
        <w:rPr>
          <w:rStyle w:val="Heading2Char"/>
        </w:rPr>
        <w:t xml:space="preserve"> </w:t>
      </w:r>
      <w:r w:rsidRPr="009931FC">
        <w:rPr>
          <w:rStyle w:val="Heading2Char"/>
          <w:highlight w:val="cyan"/>
        </w:rPr>
        <w:t>technologies</w:t>
      </w:r>
      <w:r w:rsidRPr="003332AF">
        <w:rPr>
          <w:rStyle w:val="Heading2Char"/>
        </w:rPr>
        <w:t xml:space="preserve">, </w:t>
      </w:r>
      <w:r w:rsidRPr="009931FC">
        <w:rPr>
          <w:rStyle w:val="Heading2Char"/>
          <w:highlight w:val="cyan"/>
        </w:rPr>
        <w:t>and</w:t>
      </w:r>
      <w:r w:rsidRPr="003332AF">
        <w:rPr>
          <w:rStyle w:val="Heading2Char"/>
        </w:rPr>
        <w:t xml:space="preserve"> </w:t>
      </w:r>
      <w:r w:rsidRPr="009931FC">
        <w:rPr>
          <w:rStyle w:val="Heading2Char"/>
          <w:highlight w:val="cyan"/>
        </w:rPr>
        <w:t>test</w:t>
      </w:r>
      <w:r w:rsidRPr="003332AF">
        <w:rPr>
          <w:rStyle w:val="Heading2Char"/>
        </w:rPr>
        <w:t xml:space="preserve"> innovative </w:t>
      </w:r>
      <w:r w:rsidRPr="009931FC">
        <w:rPr>
          <w:rStyle w:val="Heading2Char"/>
          <w:highlight w:val="cyan"/>
        </w:rPr>
        <w:t>strategies</w:t>
      </w:r>
      <w:r w:rsidRPr="003332AF">
        <w:rPr>
          <w:rStyle w:val="Heading2Char"/>
        </w:rPr>
        <w:t xml:space="preserve">. Today that </w:t>
      </w:r>
      <w:r w:rsidRPr="009931FC">
        <w:rPr>
          <w:rStyle w:val="Heading2Char"/>
          <w:highlight w:val="cyan"/>
        </w:rPr>
        <w:t>means</w:t>
      </w:r>
      <w:r w:rsidRPr="003332AF">
        <w:rPr>
          <w:rStyle w:val="Heading2Char"/>
        </w:rPr>
        <w:t xml:space="preserve"> giving a dedicated Space Force the </w:t>
      </w:r>
      <w:r w:rsidRPr="009931FC">
        <w:rPr>
          <w:rStyle w:val="Heading2Char"/>
          <w:highlight w:val="cyan"/>
        </w:rPr>
        <w:t>freedom</w:t>
      </w:r>
      <w:r w:rsidRPr="003332AF">
        <w:rPr>
          <w:rStyle w:val="Heading2Char"/>
        </w:rPr>
        <w:t xml:space="preserve"> </w:t>
      </w:r>
      <w:r w:rsidRPr="009931FC">
        <w:rPr>
          <w:rStyle w:val="Heading2Char"/>
          <w:highlight w:val="cyan"/>
        </w:rPr>
        <w:t>to</w:t>
      </w:r>
      <w:r w:rsidRPr="003332AF">
        <w:rPr>
          <w:rStyle w:val="Heading2Char"/>
        </w:rPr>
        <w:t xml:space="preserve"> easily </w:t>
      </w:r>
      <w:r w:rsidRPr="009931FC">
        <w:rPr>
          <w:rStyle w:val="Heading2Char"/>
          <w:highlight w:val="cyan"/>
        </w:rPr>
        <w:t>partner</w:t>
      </w:r>
      <w:r w:rsidRPr="003332AF">
        <w:rPr>
          <w:rStyle w:val="Heading2Char"/>
        </w:rPr>
        <w:t xml:space="preserve"> with commercial firms and leverage the private capital in building sustainable infrastructure that </w:t>
      </w:r>
      <w:r w:rsidRPr="009931FC">
        <w:rPr>
          <w:rStyle w:val="Heading2Char"/>
          <w:highlight w:val="cyan"/>
        </w:rPr>
        <w:t>actually</w:t>
      </w:r>
      <w:r w:rsidRPr="003332AF">
        <w:rPr>
          <w:rStyle w:val="Heading2Char"/>
        </w:rPr>
        <w:t xml:space="preserve"> </w:t>
      </w:r>
      <w:r w:rsidRPr="009931FC">
        <w:rPr>
          <w:rStyle w:val="Heading2Char"/>
          <w:highlight w:val="cyan"/>
        </w:rPr>
        <w:t>reduces</w:t>
      </w:r>
      <w:r w:rsidRPr="003332AF">
        <w:rPr>
          <w:rStyle w:val="Heading2Char"/>
        </w:rPr>
        <w:t xml:space="preserve"> the </w:t>
      </w:r>
      <w:r w:rsidRPr="009931FC">
        <w:rPr>
          <w:rStyle w:val="Heading2Char"/>
          <w:highlight w:val="cyan"/>
        </w:rPr>
        <w:t>likelihood of conflict</w:t>
      </w:r>
      <w:r w:rsidRPr="003332AF">
        <w:rPr>
          <w:rStyle w:val="Heading2Char"/>
        </w:rPr>
        <w:t xml:space="preserve"> </w:t>
      </w:r>
      <w:r w:rsidRPr="009931FC">
        <w:rPr>
          <w:rStyle w:val="Heading2Char"/>
          <w:highlight w:val="cyan"/>
        </w:rPr>
        <w:t>while</w:t>
      </w:r>
      <w:r w:rsidRPr="003332AF">
        <w:rPr>
          <w:rStyle w:val="Heading2Char"/>
        </w:rPr>
        <w:t xml:space="preserve"> </w:t>
      </w:r>
      <w:r w:rsidRPr="009931FC">
        <w:rPr>
          <w:rStyle w:val="Heading2Char"/>
          <w:highlight w:val="cyan"/>
        </w:rPr>
        <w:t>securing</w:t>
      </w:r>
      <w:r w:rsidRPr="003332AF">
        <w:rPr>
          <w:rStyle w:val="Heading2Char"/>
        </w:rPr>
        <w:t xml:space="preserve"> a </w:t>
      </w:r>
      <w:r w:rsidRPr="009931FC">
        <w:rPr>
          <w:rStyle w:val="Heading2Char"/>
          <w:highlight w:val="cyan"/>
        </w:rPr>
        <w:t>better economic future</w:t>
      </w:r>
      <w:r w:rsidRPr="003332AF">
        <w:rPr>
          <w:rStyle w:val="Heading2Char"/>
        </w:rPr>
        <w:t xml:space="preserve"> for the nation and the world.</w:t>
      </w:r>
    </w:p>
    <w:p w14:paraId="65F2283D" w14:textId="77777777" w:rsidR="0007150B" w:rsidRDefault="0007150B" w:rsidP="0007150B">
      <w:pPr>
        <w:rPr>
          <w:rStyle w:val="Heading2Char"/>
        </w:rPr>
      </w:pPr>
    </w:p>
    <w:p w14:paraId="15FEA5C6" w14:textId="77777777" w:rsidR="0007150B" w:rsidRDefault="0007150B" w:rsidP="0007150B">
      <w:pPr>
        <w:pStyle w:val="Heading4"/>
      </w:pPr>
      <w:r>
        <w:rPr>
          <w:rStyle w:val="Heading2Char"/>
        </w:rPr>
        <w:t xml:space="preserve">NB: </w:t>
      </w:r>
      <w:r>
        <w:t>Mandatory minimums bad—prison experience negatively affects low-risk offenders and increases recidivism rates</w:t>
      </w:r>
    </w:p>
    <w:p w14:paraId="652A48D6" w14:textId="77777777" w:rsidR="0007150B" w:rsidRPr="0029627A" w:rsidRDefault="0007150B" w:rsidP="0007150B">
      <w:r w:rsidRPr="0029627A">
        <w:rPr>
          <w:rStyle w:val="Style13ptBold"/>
        </w:rPr>
        <w:t>Gendreau and Goggin</w:t>
      </w:r>
      <w:r w:rsidRPr="0029627A">
        <w:t xml:space="preserve">, </w:t>
      </w:r>
      <w:r>
        <w:t>19</w:t>
      </w:r>
      <w:r w:rsidRPr="0029627A">
        <w:rPr>
          <w:rStyle w:val="Style13ptBold"/>
        </w:rPr>
        <w:t>99</w:t>
      </w:r>
      <w:r w:rsidRPr="0029627A">
        <w:t xml:space="preserve">, </w:t>
      </w:r>
      <w:r>
        <w:t xml:space="preserve">(Gondreau is a and Goggin is a </w:t>
      </w:r>
      <w:r w:rsidRPr="0029627A">
        <w:t>The Effects of Prison Sentences on Recidivism," No Publication, https://www.prisonpolicy.org/scans/e199912.htm, Accessed: 7-27-2020, /Kent Denver-AA</w:t>
      </w:r>
      <w:r>
        <w:t>)</w:t>
      </w:r>
    </w:p>
    <w:p w14:paraId="22392484" w14:textId="77777777" w:rsidR="0007150B" w:rsidRDefault="0007150B" w:rsidP="0007150B">
      <w:r>
        <w:t>hree schools of thought dominate the area. The first is that prisons definitely suppress criminal behaviour. Given the unpleasantness of prison life and the negative social stigma associated with incarceration, these should serve as deterrents to later criminal behaviour. The second, the "schools of crime" viewpoint, proposes just the opposite, that is, that prisons increase criminality. By this account, the barren, inhumane, and psychologically destructive nature of prisonisation makes offenders more likely to recidivate upon release. The third school of thought, which we label the "minimalist/interaction" position, contends that the effect of prison on offenders is, for the most part, minimal. This view states that prisons are essentially "psychological deep freezes", in that offenders enter prison with a set of antisocial attitudes and behaviours which are little changed during incarceration. This perspective also suggests that lower risk offenders may be more adversely affected by greater lengths of incarceration through exposure to an environment typically dominated by their higher risk, more hard core peers. Fifty studies dating from 1958 involving 336,052 offenders produced 325 correlations between recidivism and (a) length of time in prison and recidivism or (b) serving a prison sentence vs. receiving a community-based sanction. The data was analysed using quantitative methods (i.e., meta-analysis) to determine whether prison reduced criminal behaviour or recidivism. The results were as follows: under both of the above conditions, prison produced slight increases in recidivism. Secondly, there was some tendency for lower risk offenders to be more negatively affected by the prison experience. The essential conclusions reached from this study were:</w:t>
      </w:r>
    </w:p>
    <w:p w14:paraId="053AAF94" w14:textId="77777777" w:rsidR="0007150B" w:rsidRDefault="0007150B" w:rsidP="0007150B">
      <w:r>
        <w:t>1. Prisons should not be used with the expectation of reducing criminal behaviour.</w:t>
      </w:r>
    </w:p>
    <w:p w14:paraId="376E6927" w14:textId="77777777" w:rsidR="0007150B" w:rsidRDefault="0007150B" w:rsidP="0007150B">
      <w:r>
        <w:t>2. On the basis of the present results, excessive use of incarceration has enormous cost implications.</w:t>
      </w:r>
    </w:p>
    <w:p w14:paraId="21C4D356" w14:textId="77777777" w:rsidR="0007150B" w:rsidRDefault="0007150B" w:rsidP="0007150B">
      <w:r>
        <w:t>3. In order to determine who is being adversely affected by prison, it is incumbent upon prison officials to implement repeated, comprehensive assessments of offenders’ attitudes, values, and behaviours while incarcerated.</w:t>
      </w:r>
    </w:p>
    <w:p w14:paraId="16EC5FBD" w14:textId="77777777" w:rsidR="0007150B" w:rsidRDefault="0007150B" w:rsidP="0007150B">
      <w:r>
        <w:t>4. The primary justification of prison should be to incapacitate offenders (particularly, those of a chronic, higher risk nature) for reasonable periods and to exact retribution.</w:t>
      </w:r>
    </w:p>
    <w:p w14:paraId="052192CE" w14:textId="77777777" w:rsidR="0007150B" w:rsidRDefault="0007150B" w:rsidP="0007150B">
      <w:pPr>
        <w:rPr>
          <w:rStyle w:val="Heading2Char"/>
        </w:rPr>
      </w:pPr>
    </w:p>
    <w:p w14:paraId="7409A4B3" w14:textId="77777777" w:rsidR="0007150B" w:rsidRPr="00485A38" w:rsidRDefault="0007150B" w:rsidP="0007150B">
      <w:pPr>
        <w:pStyle w:val="Heading3"/>
      </w:pPr>
      <w:r w:rsidRPr="00485A38">
        <w:t>XTs</w:t>
      </w:r>
    </w:p>
    <w:p w14:paraId="31006C40" w14:textId="77777777" w:rsidR="0007150B" w:rsidRDefault="0007150B" w:rsidP="0007150B">
      <w:pPr>
        <w:rPr>
          <w:rStyle w:val="Heading2Char"/>
        </w:rPr>
      </w:pPr>
    </w:p>
    <w:p w14:paraId="0836DFE1" w14:textId="77777777" w:rsidR="0007150B" w:rsidRDefault="0007150B" w:rsidP="0007150B">
      <w:pPr>
        <w:pStyle w:val="Heading2"/>
      </w:pPr>
      <w:r w:rsidRPr="00485A38">
        <w:t>Topicality</w:t>
      </w:r>
    </w:p>
    <w:p w14:paraId="3C377D93" w14:textId="77777777" w:rsidR="0007150B" w:rsidRDefault="0007150B" w:rsidP="0007150B">
      <w:pPr>
        <w:pStyle w:val="Heading3"/>
      </w:pPr>
      <w:r>
        <w:t>T</w:t>
      </w:r>
    </w:p>
    <w:p w14:paraId="37D94B24" w14:textId="77777777" w:rsidR="0007150B" w:rsidRPr="00177729" w:rsidRDefault="0007150B" w:rsidP="0007150B">
      <w:pPr>
        <w:pStyle w:val="Heading4"/>
      </w:pPr>
      <w:r w:rsidRPr="00177729">
        <w:t xml:space="preserve">Criminal justice reform must aim at reducing mass incarceration </w:t>
      </w:r>
    </w:p>
    <w:p w14:paraId="26247CA5" w14:textId="77777777" w:rsidR="0007150B" w:rsidRPr="00177729" w:rsidRDefault="0007150B" w:rsidP="0007150B">
      <w:pPr>
        <w:rPr>
          <w:b/>
          <w:bCs/>
          <w:sz w:val="26"/>
        </w:rPr>
      </w:pPr>
      <w:r w:rsidRPr="00177729">
        <w:rPr>
          <w:rStyle w:val="Style13ptBold"/>
        </w:rPr>
        <w:t xml:space="preserve">Edelman 17 </w:t>
      </w:r>
      <w:r w:rsidRPr="00177729">
        <w:t>(Gilad Edelman, a Washington Monthly contributing editor, is a politics writer for WIRED, “All Criminal Justice Reform Is Local”, Washington Monthly, February 2017)//KP https://washingtonmonthly.com/magazine/januaryfebruary-2017/all-criminal-justice-reform-is-local/</w:t>
      </w:r>
    </w:p>
    <w:p w14:paraId="60CE943D" w14:textId="77777777" w:rsidR="0007150B" w:rsidRPr="00177729" w:rsidRDefault="0007150B" w:rsidP="0007150B">
      <w:pPr>
        <w:rPr>
          <w:rStyle w:val="StyleUnderline"/>
        </w:rPr>
      </w:pPr>
      <w:r w:rsidRPr="00177729">
        <w:t xml:space="preserve">District attorney elections have only recently emerged as a focus of the criminal justice reform movement, spurred in part by outrage over the failure of prosecutors to bring charges against police for killing unarmed black men. But district attorneys (sometimes known by other titles, like county prosecutor or state’s attorney) have control over far more than prosecuting cops. </w:t>
      </w:r>
      <w:r w:rsidRPr="00177729">
        <w:rPr>
          <w:rStyle w:val="StyleUnderline"/>
        </w:rPr>
        <w:t xml:space="preserve">The phrase “criminal justice reform” encompasses many ideas, but at its heart is the goal of ending mass incarceration. The U.S. prison population has risen meteorically since the late 1970s, only recently stabilizing, even though crime has fallen dramatically since the early 1990s. America has easily the highest incarceration rate in the world: 716 of every 100,000 residents are locked up, according to the most recent statistics, which comes to about 2.3 million people in prison or jail any given day. </w:t>
      </w:r>
      <w:r w:rsidRPr="00177729">
        <w:t xml:space="preserve">(Compare that to 118 of every 100,000 Canadians.) </w:t>
      </w:r>
      <w:r w:rsidRPr="00177729">
        <w:rPr>
          <w:rStyle w:val="StyleUnderline"/>
        </w:rPr>
        <w:t>We have one-twentieth of the world’s population but one-quarter of its prisoners. Black and Hispanic people, about a third of the U.S. population, make up nearly 60 percent of prison inmates.</w:t>
      </w:r>
    </w:p>
    <w:p w14:paraId="7019E13E" w14:textId="77777777" w:rsidR="0007150B" w:rsidRDefault="0007150B" w:rsidP="0007150B"/>
    <w:p w14:paraId="2BE2F5BF" w14:textId="77777777" w:rsidR="0007150B" w:rsidRDefault="0007150B" w:rsidP="0007150B">
      <w:pPr>
        <w:pStyle w:val="Heading4"/>
      </w:pPr>
      <w:r>
        <w:t xml:space="preserve">Prefer our interpretation for a limited topic---the alternative is bidirectional---it more than doubles affirmative ground and removes all negative generics. </w:t>
      </w:r>
    </w:p>
    <w:p w14:paraId="3CFA5B5B" w14:textId="77777777" w:rsidR="0007150B" w:rsidRPr="004E7981" w:rsidRDefault="0007150B" w:rsidP="0007150B"/>
    <w:p w14:paraId="6B8F8A06" w14:textId="77777777" w:rsidR="0007150B" w:rsidRDefault="0007150B" w:rsidP="0007150B"/>
    <w:p w14:paraId="7CAEEB75" w14:textId="77777777" w:rsidR="0007150B" w:rsidRPr="004E7981" w:rsidRDefault="0007150B" w:rsidP="0007150B">
      <w:pPr>
        <w:pStyle w:val="Heading3"/>
      </w:pPr>
      <w:r>
        <w:t>XT</w:t>
      </w:r>
    </w:p>
    <w:p w14:paraId="5D8BDB44" w14:textId="77777777" w:rsidR="0007150B" w:rsidRPr="00177729" w:rsidRDefault="0007150B" w:rsidP="0007150B">
      <w:pPr>
        <w:pStyle w:val="Heading4"/>
      </w:pPr>
      <w:r w:rsidRPr="00177729">
        <w:t>Sentencing reform is only making lighter sentences</w:t>
      </w:r>
    </w:p>
    <w:p w14:paraId="5967B1F8" w14:textId="77777777" w:rsidR="0007150B" w:rsidRPr="00177729" w:rsidRDefault="0007150B" w:rsidP="0007150B">
      <w:r w:rsidRPr="00177729">
        <w:rPr>
          <w:rStyle w:val="Style13ptBold"/>
        </w:rPr>
        <w:t>Otis 16,</w:t>
      </w:r>
      <w:r w:rsidRPr="00177729">
        <w:t xml:space="preserve"> Bill Otis,  Adjunct Professor of Law, Georgetown Law Center, 5-2-16, “The Tea Party Patriots”, Crime and Consequences, http://www.crimeandconsequences.com/crimblog/2016/05/the-tea-party-patriots.html</w:t>
      </w:r>
    </w:p>
    <w:p w14:paraId="7A235101" w14:textId="77777777" w:rsidR="0007150B" w:rsidRPr="00177729" w:rsidRDefault="0007150B" w:rsidP="0007150B">
      <w:pPr>
        <w:rPr>
          <w:sz w:val="16"/>
        </w:rPr>
      </w:pPr>
      <w:r w:rsidRPr="00177729">
        <w:rPr>
          <w:sz w:val="16"/>
        </w:rPr>
        <w:t>At this point, I should probably be clear about what the phrase, "</w:t>
      </w:r>
      <w:r w:rsidRPr="00177729">
        <w:rPr>
          <w:u w:val="single"/>
        </w:rPr>
        <w:t>sentencing reform" actually means</w:t>
      </w:r>
      <w:r w:rsidRPr="00177729">
        <w:rPr>
          <w:sz w:val="16"/>
        </w:rPr>
        <w:t xml:space="preserve">.  It does not mean, as the credulous might think, a top-to-bottom reformulation of sentencing.  It means principally only </w:t>
      </w:r>
      <w:r w:rsidRPr="00177729">
        <w:rPr>
          <w:u w:val="single"/>
        </w:rPr>
        <w:t>one thing:  Lighter sentences for felons</w:t>
      </w:r>
      <w:r w:rsidRPr="00177729">
        <w:rPr>
          <w:sz w:val="16"/>
        </w:rPr>
        <w:t xml:space="preserve">. </w:t>
      </w:r>
    </w:p>
    <w:p w14:paraId="37E7925E" w14:textId="77777777" w:rsidR="0007150B" w:rsidRPr="00177729" w:rsidRDefault="0007150B" w:rsidP="0007150B">
      <w:pPr>
        <w:pStyle w:val="Heading4"/>
      </w:pPr>
      <w:r w:rsidRPr="00177729">
        <w:t>Sentencing reform must reduce the number of people in prison and the amount of time people are in prison</w:t>
      </w:r>
    </w:p>
    <w:p w14:paraId="49E6F57E" w14:textId="77777777" w:rsidR="0007150B" w:rsidRPr="00177729" w:rsidRDefault="0007150B" w:rsidP="0007150B">
      <w:r w:rsidRPr="00177729">
        <w:rPr>
          <w:rStyle w:val="Style13ptBold"/>
        </w:rPr>
        <w:t>Holley 18</w:t>
      </w:r>
      <w:r w:rsidRPr="00177729">
        <w:t>, Cary Holley, writer for the Brennan Center, 10-5-18, “What’s Happening in Congress on Criminal Justice Reform?”, Brennan Center, https://www.brennancenter.org/our-work/analysis-opinion/whats-happening-congress-criminal-justice-reform</w:t>
      </w:r>
    </w:p>
    <w:p w14:paraId="3C64B858" w14:textId="77777777" w:rsidR="0007150B" w:rsidRPr="00177729" w:rsidRDefault="0007150B" w:rsidP="0007150B">
      <w:pPr>
        <w:rPr>
          <w:sz w:val="16"/>
        </w:rPr>
      </w:pPr>
      <w:r w:rsidRPr="00177729">
        <w:rPr>
          <w:sz w:val="16"/>
        </w:rPr>
        <w:t xml:space="preserve">These two distinct problems call for two different solutions. </w:t>
      </w:r>
      <w:r w:rsidRPr="00177729">
        <w:rPr>
          <w:u w:val="single"/>
        </w:rPr>
        <w:t>Advocates now use the term</w:t>
      </w:r>
      <w:r w:rsidRPr="00177729">
        <w:rPr>
          <w:sz w:val="16"/>
        </w:rPr>
        <w:t xml:space="preserve"> “prison reform” to talk about bills that improve conditions in prison and the term “</w:t>
      </w:r>
      <w:r w:rsidRPr="00177729">
        <w:rPr>
          <w:u w:val="single"/>
        </w:rPr>
        <w:t>sentencing reform” to talk about bills that reduce the number of people in prison</w:t>
      </w:r>
      <w:r w:rsidRPr="00177729">
        <w:rPr>
          <w:sz w:val="16"/>
        </w:rPr>
        <w:t xml:space="preserve">. Bills that fall into each category are currently making their way through Congress. Here’s what you need to know about prison reform and sentencing reform, and how they each contribute to the overall mission of reforming our criminal justice system: Prison Reform Prison reform aims to improve the conditions of confinement for prisoners. Sometimes referred to as “back-end” reform, prison reform policies make imprisonment more humane, rather than reduce the number of people entering prison in the first place and the time they spend there. Considering the lack of access to proper healthcare (especially for women), harrowing living conditions, and commonplace abuse of inmates in prison, change is clearly necessary. Congress is currently considering a bill that would mitigate some of these problems. The FIRST STEP Act prohibits the use of restraints on pregnant women, ensures free access to feminine hygiene products, requires that prisoners are placed no more than 500 driving miles away from their primary residence, and more. The act also aims to reduce recidivism — or someone’s likelihood of committing another crime after release — by letting prisoners end their sentences in home confinement or halfway houses, helping ease the transition. Additionally, the bill would allow prisoners to accrue up to 54 days a year of “good time” credits — that is, time off the end of their sentence — compared to the current 47-day limit. Sentencing Reform </w:t>
      </w:r>
      <w:r w:rsidRPr="00177729">
        <w:rPr>
          <w:u w:val="single"/>
        </w:rPr>
        <w:t>Sentencing reform prioritizes changing the laws and guidelines that made prison sentences so long in the first place</w:t>
      </w:r>
      <w:r w:rsidRPr="00177729">
        <w:rPr>
          <w:sz w:val="16"/>
        </w:rPr>
        <w:t xml:space="preserve">. Mandatory minimum laws set fixed minimum sentences for certain crimes, leaving judges with no choice but to impose a harsh penalty they may not believe in. On the other hand, sentencing guidelines help judges use what little discretion they have left. These guidelines are not compulsory, but judges tend to closely adhere to them. </w:t>
      </w:r>
    </w:p>
    <w:p w14:paraId="7F00CC13" w14:textId="77777777" w:rsidR="0007150B" w:rsidRPr="00F14FAB" w:rsidRDefault="0007150B" w:rsidP="0007150B"/>
    <w:p w14:paraId="5CA1F960" w14:textId="77777777" w:rsidR="0007150B" w:rsidRDefault="0007150B" w:rsidP="0007150B"/>
    <w:p w14:paraId="16C581D8" w14:textId="77777777" w:rsidR="0007150B" w:rsidRPr="00F14FAB" w:rsidRDefault="0007150B" w:rsidP="0007150B"/>
    <w:p w14:paraId="3212F8B0" w14:textId="77777777" w:rsidR="0007150B" w:rsidRDefault="0007150B" w:rsidP="0007150B">
      <w:pPr>
        <w:pStyle w:val="Heading2"/>
      </w:pPr>
      <w:r w:rsidRPr="00485A38">
        <w:t>Abolition k</w:t>
      </w:r>
    </w:p>
    <w:p w14:paraId="1CDB3AC7" w14:textId="77777777" w:rsidR="0007150B" w:rsidRDefault="0007150B" w:rsidP="0007150B">
      <w:pPr>
        <w:pStyle w:val="Heading3"/>
      </w:pPr>
      <w:r>
        <w:t>K</w:t>
      </w:r>
    </w:p>
    <w:p w14:paraId="216A98AC" w14:textId="77777777" w:rsidR="0007150B" w:rsidRDefault="0007150B" w:rsidP="0007150B">
      <w:pPr>
        <w:pStyle w:val="Heading4"/>
      </w:pPr>
      <w:r>
        <w:t xml:space="preserve">Mandatory minimums allow officials to deny their role in expanding the carceral state. Any no link argument they make proves the evasion of state culpability </w:t>
      </w:r>
    </w:p>
    <w:p w14:paraId="116FB0B1" w14:textId="77777777" w:rsidR="0007150B" w:rsidRPr="006371D4" w:rsidRDefault="0007150B" w:rsidP="0007150B">
      <w:r w:rsidRPr="006371D4">
        <w:rPr>
          <w:b/>
          <w:sz w:val="26"/>
          <w:szCs w:val="26"/>
        </w:rPr>
        <w:t>Frymire 17</w:t>
      </w:r>
      <w:r>
        <w:t xml:space="preserve"> (</w:t>
      </w:r>
      <w:r w:rsidRPr="006371D4">
        <w:t xml:space="preserve">Erin Leigh Frymire </w:t>
      </w:r>
      <w:r>
        <w:t>has PhD Philsophy from Northeastern University. “</w:t>
      </w:r>
      <w:r w:rsidRPr="006371D4">
        <w:t>STATE VIOLENCE AND THE RHETORIC OF OTHER PEOPLE’S BODIES: VISIBILITY, EMPATHY, AGENCY</w:t>
      </w:r>
      <w:r>
        <w:t>” April 2017. p.40-41 //rr)</w:t>
      </w:r>
    </w:p>
    <w:p w14:paraId="04DA1E3E" w14:textId="77777777" w:rsidR="0007150B" w:rsidRPr="00596AF3" w:rsidRDefault="0007150B" w:rsidP="0007150B">
      <w:pPr>
        <w:rPr>
          <w:sz w:val="16"/>
        </w:rPr>
      </w:pPr>
      <w:r w:rsidRPr="00596AF3">
        <w:rPr>
          <w:sz w:val="16"/>
        </w:rPr>
        <w:t xml:space="preserve">The defendant is not the only one made invisible by the ADAA; </w:t>
      </w:r>
      <w:r w:rsidRPr="009D64EF">
        <w:rPr>
          <w:b/>
          <w:u w:val="single"/>
        </w:rPr>
        <w:t>lawmakers and</w:t>
      </w:r>
      <w:r w:rsidRPr="00596AF3">
        <w:rPr>
          <w:sz w:val="16"/>
        </w:rPr>
        <w:t xml:space="preserve"> other </w:t>
      </w:r>
      <w:r w:rsidRPr="009D64EF">
        <w:rPr>
          <w:b/>
          <w:u w:val="single"/>
        </w:rPr>
        <w:t>officials hide behind mandatory minimums</w:t>
      </w:r>
      <w:r w:rsidRPr="00596AF3">
        <w:rPr>
          <w:sz w:val="16"/>
        </w:rPr>
        <w:t xml:space="preserve">, </w:t>
      </w:r>
      <w:r w:rsidRPr="009D64EF">
        <w:rPr>
          <w:u w:val="single"/>
        </w:rPr>
        <w:t>manipulating perceptions of agency to deny</w:t>
      </w:r>
      <w:r w:rsidRPr="00596AF3">
        <w:rPr>
          <w:sz w:val="16"/>
        </w:rPr>
        <w:t xml:space="preserve"> their </w:t>
      </w:r>
      <w:r w:rsidRPr="009D64EF">
        <w:rPr>
          <w:u w:val="single"/>
        </w:rPr>
        <w:t>experienced agency</w:t>
      </w:r>
      <w:r w:rsidRPr="00596AF3">
        <w:rPr>
          <w:sz w:val="16"/>
        </w:rPr>
        <w:t xml:space="preserve">. Gottschalk argues that </w:t>
      </w:r>
      <w:r w:rsidRPr="009D64EF">
        <w:rPr>
          <w:u w:val="single"/>
        </w:rPr>
        <w:t>policy makers</w:t>
      </w:r>
      <w:r w:rsidRPr="00596AF3">
        <w:rPr>
          <w:sz w:val="16"/>
        </w:rPr>
        <w:t xml:space="preserve"> “</w:t>
      </w:r>
      <w:r w:rsidRPr="009D64EF">
        <w:rPr>
          <w:u w:val="single"/>
        </w:rPr>
        <w:t>portray</w:t>
      </w:r>
      <w:r w:rsidRPr="00596AF3">
        <w:rPr>
          <w:sz w:val="16"/>
        </w:rPr>
        <w:t xml:space="preserve"> the </w:t>
      </w:r>
      <w:r w:rsidRPr="009D64EF">
        <w:rPr>
          <w:u w:val="single"/>
        </w:rPr>
        <w:t>rising prison population as</w:t>
      </w:r>
      <w:r w:rsidRPr="00596AF3">
        <w:rPr>
          <w:sz w:val="16"/>
        </w:rPr>
        <w:t xml:space="preserve"> an </w:t>
      </w:r>
      <w:r w:rsidRPr="009D64EF">
        <w:rPr>
          <w:u w:val="single"/>
        </w:rPr>
        <w:t>act of fate over which they have little control</w:t>
      </w:r>
      <w:r w:rsidRPr="00596AF3">
        <w:rPr>
          <w:sz w:val="16"/>
        </w:rPr>
        <w:t xml:space="preserve">” (26). The </w:t>
      </w:r>
      <w:r w:rsidRPr="009D64EF">
        <w:rPr>
          <w:b/>
          <w:u w:val="single"/>
        </w:rPr>
        <w:t>ideal of mechanization goes handin-hand with</w:t>
      </w:r>
      <w:r w:rsidRPr="00596AF3">
        <w:rPr>
          <w:sz w:val="16"/>
        </w:rPr>
        <w:t xml:space="preserve"> the </w:t>
      </w:r>
      <w:r w:rsidRPr="009D64EF">
        <w:rPr>
          <w:b/>
          <w:u w:val="single"/>
        </w:rPr>
        <w:t>denial of human responsibility and makes change difficult</w:t>
      </w:r>
      <w:r w:rsidRPr="00596AF3">
        <w:rPr>
          <w:sz w:val="16"/>
        </w:rPr>
        <w:t xml:space="preserve"> – as </w:t>
      </w:r>
      <w:r w:rsidRPr="009D64EF">
        <w:rPr>
          <w:u w:val="single"/>
        </w:rPr>
        <w:t>evidenced by</w:t>
      </w:r>
      <w:r w:rsidRPr="00596AF3">
        <w:rPr>
          <w:sz w:val="16"/>
        </w:rPr>
        <w:t xml:space="preserve"> the </w:t>
      </w:r>
      <w:r w:rsidRPr="009D64EF">
        <w:rPr>
          <w:u w:val="single"/>
        </w:rPr>
        <w:t>nearly twenty years during which</w:t>
      </w:r>
      <w:r w:rsidRPr="00596AF3">
        <w:rPr>
          <w:sz w:val="16"/>
        </w:rPr>
        <w:t xml:space="preserve"> the </w:t>
      </w:r>
      <w:r w:rsidRPr="009D64EF">
        <w:rPr>
          <w:u w:val="single"/>
        </w:rPr>
        <w:t>mandatory minimums were in effect</w:t>
      </w:r>
      <w:r w:rsidRPr="00596AF3">
        <w:rPr>
          <w:sz w:val="16"/>
        </w:rPr>
        <w:t xml:space="preserve"> </w:t>
      </w:r>
      <w:r w:rsidRPr="009D64EF">
        <w:rPr>
          <w:u w:val="single"/>
        </w:rPr>
        <w:t>and</w:t>
      </w:r>
      <w:r w:rsidRPr="00596AF3">
        <w:rPr>
          <w:sz w:val="16"/>
        </w:rPr>
        <w:t xml:space="preserve"> the </w:t>
      </w:r>
      <w:r w:rsidRPr="009D64EF">
        <w:rPr>
          <w:u w:val="single"/>
        </w:rPr>
        <w:t>continuance of</w:t>
      </w:r>
      <w:r w:rsidRPr="00596AF3">
        <w:rPr>
          <w:sz w:val="16"/>
        </w:rPr>
        <w:t xml:space="preserve"> the </w:t>
      </w:r>
      <w:r w:rsidRPr="009D64EF">
        <w:rPr>
          <w:u w:val="single"/>
        </w:rPr>
        <w:t>100:1 ratio</w:t>
      </w:r>
      <w:r w:rsidRPr="00596AF3">
        <w:rPr>
          <w:sz w:val="16"/>
        </w:rPr>
        <w:t xml:space="preserve"> through 2010. Bennett argues that the ongoing story of the ADAA shows </w:t>
      </w:r>
      <w:r w:rsidRPr="009D64EF">
        <w:rPr>
          <w:u w:val="single"/>
        </w:rPr>
        <w:t>all responsible parties denying responsibility</w:t>
      </w:r>
      <w:r w:rsidRPr="00596AF3">
        <w:rPr>
          <w:sz w:val="16"/>
        </w:rPr>
        <w:t xml:space="preserve">. </w:t>
      </w:r>
      <w:r w:rsidRPr="00E90F9E">
        <w:rPr>
          <w:u w:val="single"/>
        </w:rPr>
        <w:t>After</w:t>
      </w:r>
      <w:r w:rsidRPr="00596AF3">
        <w:rPr>
          <w:sz w:val="16"/>
        </w:rPr>
        <w:t xml:space="preserve"> the </w:t>
      </w:r>
      <w:r w:rsidRPr="00E90F9E">
        <w:rPr>
          <w:u w:val="single"/>
        </w:rPr>
        <w:t>passage of</w:t>
      </w:r>
      <w:r w:rsidRPr="00596AF3">
        <w:rPr>
          <w:sz w:val="16"/>
        </w:rPr>
        <w:t xml:space="preserve"> the </w:t>
      </w:r>
      <w:r w:rsidRPr="00E90F9E">
        <w:rPr>
          <w:u w:val="single"/>
        </w:rPr>
        <w:t>1986 ADAA</w:t>
      </w:r>
      <w:r w:rsidRPr="00596AF3">
        <w:rPr>
          <w:sz w:val="16"/>
        </w:rPr>
        <w:t xml:space="preserve"> and the followup in 1988, </w:t>
      </w:r>
      <w:r w:rsidRPr="00E90F9E">
        <w:rPr>
          <w:u w:val="single"/>
        </w:rPr>
        <w:t>Congress stepped back from reforming drug laws</w:t>
      </w:r>
      <w:r w:rsidRPr="00596AF3">
        <w:rPr>
          <w:sz w:val="16"/>
        </w:rPr>
        <w:t>. They did not address the problems until the FSA was finally passed in 2010, despite mounting evidence of bias and enormous increases in incarceration. The USSC recommended that Congress reconsider the ratio in its 1995 report and explicitly called for a revised 1:1 crack to powder ratio in reports to Congress in 1997, 2002, and 2007. In my experience reading those reports, however, it is never made clear that the USSC itself played a significant role in establishing the 100:1 ratio in the first place.</w:t>
      </w:r>
    </w:p>
    <w:p w14:paraId="3EC6DCE2" w14:textId="77777777" w:rsidR="0007150B" w:rsidRPr="00596AF3" w:rsidRDefault="0007150B" w:rsidP="0007150B">
      <w:pPr>
        <w:rPr>
          <w:sz w:val="16"/>
        </w:rPr>
      </w:pPr>
      <w:r w:rsidRPr="00596AF3">
        <w:rPr>
          <w:sz w:val="16"/>
        </w:rPr>
        <w:t xml:space="preserve">Perhaps the </w:t>
      </w:r>
      <w:r w:rsidRPr="00E90F9E">
        <w:rPr>
          <w:b/>
          <w:u w:val="single"/>
        </w:rPr>
        <w:t>most obvious strategy in</w:t>
      </w:r>
      <w:r w:rsidRPr="00596AF3">
        <w:rPr>
          <w:sz w:val="16"/>
        </w:rPr>
        <w:t xml:space="preserve"> this </w:t>
      </w:r>
      <w:r w:rsidRPr="00E90F9E">
        <w:rPr>
          <w:b/>
          <w:u w:val="single"/>
        </w:rPr>
        <w:t>denial of agentic culpability is</w:t>
      </w:r>
      <w:r w:rsidRPr="00596AF3">
        <w:rPr>
          <w:sz w:val="16"/>
        </w:rPr>
        <w:t xml:space="preserve"> the </w:t>
      </w:r>
      <w:r w:rsidRPr="00E90F9E">
        <w:rPr>
          <w:b/>
          <w:u w:val="single"/>
        </w:rPr>
        <w:t>way</w:t>
      </w:r>
      <w:r w:rsidRPr="00596AF3">
        <w:rPr>
          <w:sz w:val="16"/>
        </w:rPr>
        <w:t xml:space="preserve"> in which </w:t>
      </w:r>
      <w:r w:rsidRPr="00E90F9E">
        <w:rPr>
          <w:b/>
          <w:u w:val="single"/>
        </w:rPr>
        <w:t>mandatory minimums disallow judges from making decisions</w:t>
      </w:r>
      <w:r w:rsidRPr="00596AF3">
        <w:rPr>
          <w:sz w:val="16"/>
        </w:rPr>
        <w:t xml:space="preserve">. Rather than “consider[ing] every convicted person as an individual and every case as a unique study” which the </w:t>
      </w:r>
      <w:r w:rsidRPr="00E90F9E">
        <w:rPr>
          <w:u w:val="single"/>
        </w:rPr>
        <w:t>Supreme Court calls</w:t>
      </w:r>
      <w:r w:rsidRPr="00596AF3">
        <w:rPr>
          <w:sz w:val="16"/>
        </w:rPr>
        <w:t xml:space="preserve"> “the </w:t>
      </w:r>
      <w:r w:rsidRPr="00E90F9E">
        <w:rPr>
          <w:u w:val="single"/>
        </w:rPr>
        <w:t>federal judicial tradition</w:t>
      </w:r>
      <w:r w:rsidRPr="00596AF3">
        <w:rPr>
          <w:sz w:val="16"/>
        </w:rPr>
        <w:t xml:space="preserve">” in Koon v. United States (1996), </w:t>
      </w:r>
      <w:r w:rsidRPr="00E90F9E">
        <w:rPr>
          <w:u w:val="single"/>
        </w:rPr>
        <w:t xml:space="preserve">judges </w:t>
      </w:r>
      <w:r w:rsidRPr="00596AF3">
        <w:rPr>
          <w:sz w:val="16"/>
        </w:rPr>
        <w:t xml:space="preserve">operating under the ADAA </w:t>
      </w:r>
      <w:r w:rsidRPr="00E90F9E">
        <w:rPr>
          <w:u w:val="single"/>
        </w:rPr>
        <w:t>simply perform their role in</w:t>
      </w:r>
      <w:r w:rsidRPr="00596AF3">
        <w:rPr>
          <w:sz w:val="16"/>
        </w:rPr>
        <w:t xml:space="preserve"> the </w:t>
      </w:r>
      <w:r w:rsidRPr="00E90F9E">
        <w:rPr>
          <w:u w:val="single"/>
        </w:rPr>
        <w:t>legal machine</w:t>
      </w:r>
      <w:r w:rsidRPr="00596AF3">
        <w:rPr>
          <w:sz w:val="16"/>
        </w:rPr>
        <w:t xml:space="preserve"> (qtd. in Bennett 879). As Judge Patricia M. Wald explains, the </w:t>
      </w:r>
      <w:r w:rsidRPr="00E90F9E">
        <w:rPr>
          <w:b/>
          <w:u w:val="single"/>
        </w:rPr>
        <w:t>federal guidelines “profoundly distance[]</w:t>
      </w:r>
      <w:r w:rsidRPr="00596AF3">
        <w:rPr>
          <w:sz w:val="16"/>
        </w:rPr>
        <w:t xml:space="preserve"> the </w:t>
      </w:r>
      <w:r w:rsidRPr="00E90F9E">
        <w:rPr>
          <w:b/>
          <w:u w:val="single"/>
        </w:rPr>
        <w:t>judge from</w:t>
      </w:r>
      <w:r w:rsidRPr="00596AF3">
        <w:rPr>
          <w:sz w:val="16"/>
        </w:rPr>
        <w:t xml:space="preserve"> the </w:t>
      </w:r>
      <w:r w:rsidRPr="00E90F9E">
        <w:rPr>
          <w:b/>
          <w:u w:val="single"/>
        </w:rPr>
        <w:t>violent consequences of</w:t>
      </w:r>
      <w:r w:rsidRPr="00596AF3">
        <w:rPr>
          <w:sz w:val="16"/>
        </w:rPr>
        <w:t xml:space="preserve"> the </w:t>
      </w:r>
      <w:r w:rsidRPr="00E90F9E">
        <w:rPr>
          <w:b/>
          <w:u w:val="single"/>
        </w:rPr>
        <w:t>sentence</w:t>
      </w:r>
      <w:r w:rsidRPr="00596AF3">
        <w:rPr>
          <w:sz w:val="16"/>
        </w:rPr>
        <w:t xml:space="preserve">” (82). This distance – hearkening back to Foucault’s </w:t>
      </w:r>
      <w:r w:rsidRPr="00E90F9E">
        <w:rPr>
          <w:u w:val="single"/>
        </w:rPr>
        <w:t>analysis of</w:t>
      </w:r>
      <w:r w:rsidRPr="00596AF3">
        <w:rPr>
          <w:sz w:val="16"/>
        </w:rPr>
        <w:t xml:space="preserve"> the </w:t>
      </w:r>
      <w:r w:rsidRPr="00E90F9E">
        <w:rPr>
          <w:u w:val="single"/>
        </w:rPr>
        <w:t>invisibility of modern state violence</w:t>
      </w:r>
      <w:r w:rsidRPr="00596AF3">
        <w:rPr>
          <w:sz w:val="16"/>
        </w:rPr>
        <w:t xml:space="preserve"> – </w:t>
      </w:r>
      <w:r w:rsidRPr="00E90F9E">
        <w:rPr>
          <w:u w:val="single"/>
        </w:rPr>
        <w:t>removes</w:t>
      </w:r>
      <w:r w:rsidRPr="00596AF3">
        <w:rPr>
          <w:sz w:val="16"/>
        </w:rPr>
        <w:t xml:space="preserve"> the </w:t>
      </w:r>
      <w:r w:rsidRPr="00E90F9E">
        <w:rPr>
          <w:u w:val="single"/>
        </w:rPr>
        <w:t>judge’s responsibility.</w:t>
      </w:r>
      <w:r w:rsidRPr="00596AF3">
        <w:rPr>
          <w:sz w:val="16"/>
        </w:rPr>
        <w:t xml:space="preserve"> While </w:t>
      </w:r>
      <w:r w:rsidRPr="00E90F9E">
        <w:rPr>
          <w:u w:val="single"/>
        </w:rPr>
        <w:t>judges legally had to comply with mandatory minimums and were therefore without agency</w:t>
      </w:r>
      <w:r w:rsidRPr="00596AF3">
        <w:rPr>
          <w:sz w:val="16"/>
        </w:rPr>
        <w:t xml:space="preserve"> – at least within the court room – Osler and Bennett note that, </w:t>
      </w:r>
      <w:r w:rsidRPr="00E90F9E">
        <w:rPr>
          <w:u w:val="single"/>
        </w:rPr>
        <w:t>even after</w:t>
      </w:r>
      <w:r w:rsidRPr="00596AF3">
        <w:rPr>
          <w:sz w:val="16"/>
        </w:rPr>
        <w:t xml:space="preserve"> the </w:t>
      </w:r>
      <w:r w:rsidRPr="00E90F9E">
        <w:rPr>
          <w:u w:val="single"/>
        </w:rPr>
        <w:t>guidelines were transformed from mandatory to advisory in</w:t>
      </w:r>
      <w:r w:rsidRPr="00596AF3">
        <w:rPr>
          <w:sz w:val="16"/>
        </w:rPr>
        <w:t xml:space="preserve"> the landmark </w:t>
      </w:r>
      <w:r w:rsidRPr="00E90F9E">
        <w:rPr>
          <w:u w:val="single"/>
        </w:rPr>
        <w:t>U</w:t>
      </w:r>
      <w:r w:rsidRPr="00596AF3">
        <w:rPr>
          <w:sz w:val="16"/>
        </w:rPr>
        <w:t xml:space="preserve">nited </w:t>
      </w:r>
      <w:r w:rsidRPr="00E90F9E">
        <w:rPr>
          <w:u w:val="single"/>
        </w:rPr>
        <w:t>S</w:t>
      </w:r>
      <w:r w:rsidRPr="00596AF3">
        <w:rPr>
          <w:sz w:val="16"/>
        </w:rPr>
        <w:t xml:space="preserve">tates </w:t>
      </w:r>
      <w:r w:rsidRPr="00E90F9E">
        <w:rPr>
          <w:u w:val="single"/>
        </w:rPr>
        <w:t>v. Booker</w:t>
      </w:r>
      <w:r w:rsidRPr="00596AF3">
        <w:rPr>
          <w:sz w:val="16"/>
        </w:rPr>
        <w:t xml:space="preserve"> decision of 2005, </w:t>
      </w:r>
      <w:r w:rsidRPr="00E90F9E">
        <w:rPr>
          <w:u w:val="single"/>
        </w:rPr>
        <w:t>most federal judges continue to sentence defendants within</w:t>
      </w:r>
      <w:r w:rsidRPr="00596AF3">
        <w:rPr>
          <w:sz w:val="16"/>
        </w:rPr>
        <w:t xml:space="preserve"> the </w:t>
      </w:r>
      <w:r w:rsidRPr="00E90F9E">
        <w:rPr>
          <w:u w:val="single"/>
        </w:rPr>
        <w:t>guidelines</w:t>
      </w:r>
      <w:r w:rsidRPr="00596AF3">
        <w:rPr>
          <w:sz w:val="16"/>
        </w:rPr>
        <w:t xml:space="preserve"> (155). </w:t>
      </w:r>
      <w:r w:rsidRPr="00E90F9E">
        <w:rPr>
          <w:u w:val="single"/>
        </w:rPr>
        <w:t>Some judges even cite fear of legislative backlash if they were to sentence below</w:t>
      </w:r>
      <w:r w:rsidRPr="00596AF3">
        <w:rPr>
          <w:sz w:val="16"/>
        </w:rPr>
        <w:t xml:space="preserve"> the </w:t>
      </w:r>
      <w:r w:rsidRPr="00E90F9E">
        <w:rPr>
          <w:u w:val="single"/>
        </w:rPr>
        <w:t>guidelines9</w:t>
      </w:r>
      <w:r w:rsidRPr="00596AF3">
        <w:rPr>
          <w:sz w:val="16"/>
        </w:rPr>
        <w:t xml:space="preserve"> . Though perhaps a result of their experience and education rather than a refusal of responsibility, the </w:t>
      </w:r>
      <w:r w:rsidRPr="00596AF3">
        <w:rPr>
          <w:b/>
          <w:u w:val="single"/>
        </w:rPr>
        <w:t>diffusion of agency is</w:t>
      </w:r>
      <w:r w:rsidRPr="00596AF3">
        <w:rPr>
          <w:sz w:val="16"/>
        </w:rPr>
        <w:t xml:space="preserve"> a </w:t>
      </w:r>
      <w:r w:rsidRPr="00596AF3">
        <w:rPr>
          <w:b/>
          <w:u w:val="single"/>
        </w:rPr>
        <w:t>common refrain from all branches of government</w:t>
      </w:r>
      <w:r w:rsidRPr="00596AF3">
        <w:rPr>
          <w:sz w:val="16"/>
        </w:rPr>
        <w:t xml:space="preserve">. The </w:t>
      </w:r>
      <w:r w:rsidRPr="00596AF3">
        <w:rPr>
          <w:b/>
          <w:u w:val="single"/>
        </w:rPr>
        <w:t>denial of human agency in law makes</w:t>
      </w:r>
      <w:r w:rsidRPr="00596AF3">
        <w:rPr>
          <w:sz w:val="16"/>
        </w:rPr>
        <w:t xml:space="preserve"> the </w:t>
      </w:r>
      <w:r w:rsidRPr="00596AF3">
        <w:rPr>
          <w:b/>
          <w:u w:val="single"/>
        </w:rPr>
        <w:t>status quo immensely powerful</w:t>
      </w:r>
      <w:r w:rsidRPr="00596AF3">
        <w:rPr>
          <w:sz w:val="16"/>
        </w:rPr>
        <w:t>. Osler and Bennet argue that “[t]hose complicit when a social function becomes unjust often explain their involvement by describing their limited role – they were simply ‘following the orders’ of others. So it is with the drug war” (119). While the apparent</w:t>
      </w:r>
      <w:r w:rsidRPr="00596AF3">
        <w:rPr>
          <w:u w:val="single"/>
        </w:rPr>
        <w:t xml:space="preserve"> lack of human subjectivity empowers and legitimizes</w:t>
      </w:r>
      <w:r w:rsidRPr="00596AF3">
        <w:rPr>
          <w:sz w:val="16"/>
        </w:rPr>
        <w:t xml:space="preserve"> the </w:t>
      </w:r>
      <w:r w:rsidRPr="00596AF3">
        <w:rPr>
          <w:u w:val="single"/>
        </w:rPr>
        <w:t>law</w:t>
      </w:r>
      <w:r w:rsidRPr="00596AF3">
        <w:rPr>
          <w:sz w:val="16"/>
        </w:rPr>
        <w:t>, “[</w:t>
      </w:r>
      <w:r w:rsidRPr="00596AF3">
        <w:rPr>
          <w:u w:val="single"/>
        </w:rPr>
        <w:t>b]y this way of thinking, no one is really culpable</w:t>
      </w:r>
      <w:r w:rsidRPr="00596AF3">
        <w:rPr>
          <w:sz w:val="16"/>
        </w:rPr>
        <w:t xml:space="preserve">” (Osler and Bennett 120). The </w:t>
      </w:r>
      <w:r w:rsidRPr="00596AF3">
        <w:rPr>
          <w:b/>
          <w:u w:val="single"/>
        </w:rPr>
        <w:t>ideal of</w:t>
      </w:r>
      <w:r w:rsidRPr="00596AF3">
        <w:rPr>
          <w:sz w:val="16"/>
        </w:rPr>
        <w:t xml:space="preserve"> a </w:t>
      </w:r>
      <w:r w:rsidRPr="00596AF3">
        <w:rPr>
          <w:b/>
          <w:u w:val="single"/>
        </w:rPr>
        <w:t>mechanized system removes responsibility, leaving lawmakers, judges, and</w:t>
      </w:r>
      <w:r w:rsidRPr="00596AF3">
        <w:rPr>
          <w:sz w:val="16"/>
        </w:rPr>
        <w:t xml:space="preserve"> other </w:t>
      </w:r>
      <w:r w:rsidRPr="00596AF3">
        <w:rPr>
          <w:b/>
          <w:u w:val="single"/>
        </w:rPr>
        <w:t>state officials pointing fingers while thousands languish in prison</w:t>
      </w:r>
      <w:r w:rsidRPr="00596AF3">
        <w:rPr>
          <w:sz w:val="16"/>
        </w:rPr>
        <w:t>.</w:t>
      </w:r>
    </w:p>
    <w:p w14:paraId="6E1491F5" w14:textId="77777777" w:rsidR="0007150B" w:rsidRPr="007872E4" w:rsidRDefault="0007150B" w:rsidP="0007150B">
      <w:pPr>
        <w:pStyle w:val="Heading4"/>
      </w:pPr>
      <w:r>
        <w:t xml:space="preserve">Liberalism as a political ideology justifies the worst form of violence, not through violence, but rather through assimilation. </w:t>
      </w:r>
    </w:p>
    <w:p w14:paraId="26304543" w14:textId="77777777" w:rsidR="0007150B" w:rsidRPr="007872E4" w:rsidRDefault="0007150B" w:rsidP="0007150B">
      <w:r w:rsidRPr="00133C91">
        <w:rPr>
          <w:rStyle w:val="Style13ptBold"/>
        </w:rPr>
        <w:t>Johnson 14</w:t>
      </w:r>
      <w:r>
        <w:t>, |</w:t>
      </w:r>
      <w:r w:rsidRPr="00133C91">
        <w:t>Claire Elizabeth</w:t>
      </w:r>
      <w:r>
        <w:t>, “</w:t>
      </w:r>
      <w:r w:rsidRPr="00133C91">
        <w:t>Queer youth in a liberal society: the FAIR Education Act and beyond</w:t>
      </w:r>
      <w:r>
        <w:t>”|</w:t>
      </w:r>
    </w:p>
    <w:p w14:paraId="24DDEC7D" w14:textId="77777777" w:rsidR="0007150B" w:rsidRDefault="0007150B" w:rsidP="0007150B">
      <w:pPr>
        <w:rPr>
          <w:rStyle w:val="Emphasis"/>
        </w:rPr>
      </w:pPr>
      <w:r w:rsidRPr="00E225A2">
        <w:rPr>
          <w:rStyle w:val="Emphasis"/>
        </w:rPr>
        <w:t>Liberalism as exemplified by SB48 cannot fully address the aspiration of expanding justice for young queers</w:t>
      </w:r>
      <w:r w:rsidRPr="00E225A2">
        <w:rPr>
          <w:rStyle w:val="TitleChar"/>
          <w:sz w:val="16"/>
          <w:u w:val="none"/>
        </w:rPr>
        <w:t xml:space="preserve">. One important reason for this is </w:t>
      </w:r>
      <w:r w:rsidRPr="00E225A2">
        <w:rPr>
          <w:rStyle w:val="Emphasis"/>
        </w:rPr>
        <w:t>the normalizing, homogenizing force often present in liberalism, similar to the “tyranny of the majority”</w:t>
      </w:r>
      <w:r w:rsidRPr="00E225A2">
        <w:rPr>
          <w:rStyle w:val="TitleChar"/>
          <w:sz w:val="16"/>
          <w:u w:val="none"/>
        </w:rPr>
        <w:t xml:space="preserve"> Mill identifies. Kymlicka argues that </w:t>
      </w:r>
      <w:r w:rsidRPr="00E225A2">
        <w:rPr>
          <w:rStyle w:val="TitleChar"/>
        </w:rPr>
        <w:t>this tendency is a threat to minority groups trying to maintain a culture, and a similar problem occurs when liberals attempt to normalize LGBT identity</w:t>
      </w:r>
      <w:r w:rsidRPr="00E225A2">
        <w:rPr>
          <w:rStyle w:val="TitleChar"/>
          <w:sz w:val="16"/>
          <w:u w:val="none"/>
        </w:rPr>
        <w:t xml:space="preserve">. In other words, </w:t>
      </w:r>
      <w:r w:rsidRPr="00E225A2">
        <w:rPr>
          <w:rStyle w:val="Emphasis"/>
        </w:rPr>
        <w:t>liberal society seeks to adapt queerness as something that may be included in the mainstream, amending rather than challenging liberal policies in a way that continues to fail to meet the needs of many of these individuals.</w:t>
      </w:r>
      <w:r w:rsidRPr="00E225A2">
        <w:rPr>
          <w:rStyle w:val="TitleChar"/>
          <w:sz w:val="16"/>
          <w:u w:val="none"/>
        </w:rPr>
        <w:t xml:space="preserve"> </w:t>
      </w:r>
      <w:r w:rsidRPr="00E225A2">
        <w:rPr>
          <w:rStyle w:val="TitleChar"/>
        </w:rPr>
        <w:t xml:space="preserve">Liberal efforts like SB48 focus on tolerance for certain queer identities that most closely resemble the norm: </w:t>
      </w:r>
      <w:r w:rsidRPr="00E225A2">
        <w:rPr>
          <w:rStyle w:val="TitleChar"/>
          <w:sz w:val="16"/>
          <w:u w:val="none"/>
        </w:rPr>
        <w:t xml:space="preserve">monogamous individuals attracted to only one gender, seeking participation in liberal institutions such as marriage, the military, and traditional family structures. </w:t>
      </w:r>
      <w:r w:rsidRPr="00E225A2">
        <w:rPr>
          <w:rStyle w:val="TitleChar"/>
        </w:rPr>
        <w:t xml:space="preserve">These legal protections do little to acknowledge less typical sexual identities or address the struggles these queer people face as youth. </w:t>
      </w:r>
      <w:r w:rsidRPr="00E225A2">
        <w:rPr>
          <w:rStyle w:val="TitleChar"/>
          <w:sz w:val="16"/>
          <w:u w:val="none"/>
        </w:rPr>
        <w:t xml:space="preserve">Many queer theorists critique this aspect of liberalism, and argue that </w:t>
      </w:r>
      <w:r w:rsidRPr="00E225A2">
        <w:rPr>
          <w:rStyle w:val="TitleChar"/>
        </w:rPr>
        <w:t>promoting tolerance and encouraging citizens to see that LGBT individuals are normal and ‘just like them’ harms those who cannot fit into the liberal mold, and fails to challenge deeper issues with liberal society.</w:t>
      </w:r>
      <w:r w:rsidRPr="00E225A2">
        <w:rPr>
          <w:rStyle w:val="TitleChar"/>
          <w:sz w:val="16"/>
          <w:u w:val="none"/>
        </w:rPr>
        <w:t xml:space="preserve"> In The Trouble With Normal, Michael Warner </w:t>
      </w:r>
      <w:r w:rsidRPr="00E225A2">
        <w:rPr>
          <w:rStyle w:val="TitleChar"/>
        </w:rPr>
        <w:t>criticizes the emphasis on respectable queer individuals that exits in both gay rights rhetoric and liberal politics and argues that legitimizing yourself by insisting that you are normal only serves to stigmatize those who are further down on the scale of respectability</w:t>
      </w:r>
      <w:r w:rsidRPr="00E225A2">
        <w:rPr>
          <w:rStyle w:val="TitleChar"/>
          <w:sz w:val="16"/>
          <w:u w:val="none"/>
        </w:rPr>
        <w:t xml:space="preserve">. He calls this the “most destructive” aspect of the way gay rights and liberal societies currently interact.61 Warner argues that </w:t>
      </w:r>
      <w:r w:rsidRPr="00E225A2">
        <w:rPr>
          <w:rStyle w:val="TitleChar"/>
        </w:rPr>
        <w:t xml:space="preserve">true justice for queer individuals will not come with some of them being lauded as model liberal citizens, but rather only with a change in the culture of liberal society that makes sexual autonomy a good in and of itself. </w:t>
      </w:r>
      <w:r w:rsidRPr="00E225A2">
        <w:rPr>
          <w:rStyle w:val="TitleChar"/>
          <w:sz w:val="16"/>
          <w:u w:val="none"/>
        </w:rPr>
        <w:t xml:space="preserve">Because </w:t>
      </w:r>
      <w:r w:rsidRPr="00E225A2">
        <w:rPr>
          <w:rStyle w:val="Emphasis"/>
        </w:rPr>
        <w:t>the normalization of some only perpetuates and deepens the exclusion of others</w:t>
      </w:r>
      <w:r w:rsidRPr="00E225A2">
        <w:rPr>
          <w:rStyle w:val="TitleChar"/>
          <w:sz w:val="16"/>
          <w:u w:val="none"/>
        </w:rPr>
        <w:t xml:space="preserve">, Warner sees </w:t>
      </w:r>
      <w:r w:rsidRPr="00E225A2">
        <w:rPr>
          <w:rStyle w:val="TitleChar"/>
        </w:rPr>
        <w:t>liberal efforts to promote “freedom of choice, tolerance, and the liberalization of sex laws” as inadequate and damaging</w:t>
      </w:r>
      <w:r w:rsidRPr="00E225A2">
        <w:rPr>
          <w:rStyle w:val="TitleChar"/>
          <w:sz w:val="16"/>
          <w:u w:val="none"/>
        </w:rPr>
        <w:t xml:space="preserve">, and insists that the state should actively promote a society which allows “access to pleasures and possibilities, since people commonly do not know their desires until they find them.”62 </w:t>
      </w:r>
      <w:r w:rsidRPr="00E225A2">
        <w:rPr>
          <w:rStyle w:val="Emphasis"/>
        </w:rPr>
        <w:t>Schools are a primary site where such normalization can occur, since education is one of the most formative influences in a young person’s life. Some queer scholars view the inability of public education to provide “access to possibilities” for queer youth as stemming from a fundamental limitation of liberalism.</w:t>
      </w:r>
      <w:r w:rsidRPr="00E225A2">
        <w:rPr>
          <w:rStyle w:val="TitleChar"/>
          <w:sz w:val="16"/>
          <w:u w:val="none"/>
        </w:rPr>
        <w:t xml:space="preserve"> Robert Rhoads and Shannon Calderone argue: “</w:t>
      </w:r>
      <w:r w:rsidRPr="00E225A2">
        <w:rPr>
          <w:rStyle w:val="TitleChar"/>
        </w:rPr>
        <w:t>liberalism leads to the pursuit of stability [through education] on the basis of a mythical public consensus, which is really nothing more than that which is normalized by the majority, or the powerful, or both.”</w:t>
      </w:r>
      <w:r w:rsidRPr="00E225A2">
        <w:rPr>
          <w:rStyle w:val="TitleChar"/>
          <w:sz w:val="16"/>
          <w:u w:val="none"/>
        </w:rPr>
        <w:t xml:space="preserve">63 If such a consensus cannot exist, they suggest, then it is just social norms (such as heterosexuality and monogamy) </w:t>
      </w:r>
      <w:r w:rsidRPr="00E225A2">
        <w:rPr>
          <w:rStyle w:val="TitleChar"/>
        </w:rPr>
        <w:t>that constitute the “tolerance” and “stability” liberal education seeks to uphold. Cris Mayo further critiques the way schools often focus on liberal reforms like marriage equality</w:t>
      </w:r>
      <w:r w:rsidRPr="00E225A2">
        <w:rPr>
          <w:rStyle w:val="TitleChar"/>
          <w:sz w:val="16"/>
          <w:u w:val="none"/>
        </w:rPr>
        <w:t xml:space="preserve"> when they touch on LGBT issues. She say </w:t>
      </w:r>
      <w:r w:rsidRPr="00E225A2">
        <w:rPr>
          <w:rStyle w:val="TitleChar"/>
        </w:rPr>
        <w:t>this approach is too normative, does not break the heterosexual mold, and encourages queer youth to “assimilate” rather than examine their potential</w:t>
      </w:r>
      <w:r w:rsidRPr="00E225A2">
        <w:rPr>
          <w:rStyle w:val="TitleChar"/>
          <w:sz w:val="16"/>
          <w:u w:val="none"/>
        </w:rPr>
        <w:t>.64 She notes that “histories, present experiences, and future possibilities of queerness exceed normative categories,” and as such “</w:t>
      </w:r>
      <w:r w:rsidRPr="00E225A2">
        <w:rPr>
          <w:rStyle w:val="TitleChar"/>
        </w:rPr>
        <w:t xml:space="preserve">education needs to help create conditions for the potentiality rather than responding only to the presence of certain ways of recognizing students. This means schools need a more robust sexuality education—one that cares for difference as it is currently understood and aims as well for what comes </w:t>
      </w:r>
      <w:r w:rsidRPr="00E225A2">
        <w:rPr>
          <w:rStyle w:val="TitleChar"/>
          <w:sz w:val="16"/>
          <w:u w:val="none"/>
        </w:rPr>
        <w:t xml:space="preserve">next.” 65 </w:t>
      </w:r>
      <w:r w:rsidRPr="00E225A2">
        <w:rPr>
          <w:rStyle w:val="TitleChar"/>
        </w:rPr>
        <w:t>However, the scope of liberal education, which often seeks to cultivate consensus, tolerance, and stability, does not extend to education in new possibilities that are contentious or challenge the majority.</w:t>
      </w:r>
      <w:r w:rsidRPr="00E225A2">
        <w:rPr>
          <w:rStyle w:val="TitleChar"/>
          <w:sz w:val="16"/>
          <w:u w:val="none"/>
        </w:rPr>
        <w:t xml:space="preserve"> As queer theorists Valerie Lehr and Martha Albert assert, “to resist homophobia in schools should imply a commitment to resisting heterosexism, not merely to rejecting intolerance and promoting fairness. Yet to admit this is to put into question a key liberal understanding about the appropriate aim of education.”66 </w:t>
      </w:r>
      <w:r w:rsidRPr="00E225A2">
        <w:rPr>
          <w:rStyle w:val="TitleChar"/>
        </w:rPr>
        <w:t>Its opposition to anything that might be construed as indoctrination, and its need to protect comprehensive doctrines and thus the religious freedom of anti-LGBT fundamentalists limits liberalism in its current forms from reaching queer youth</w:t>
      </w:r>
      <w:r w:rsidRPr="00E225A2">
        <w:rPr>
          <w:rStyle w:val="TitleChar"/>
          <w:sz w:val="16"/>
          <w:u w:val="none"/>
        </w:rPr>
        <w:t xml:space="preserve">. </w:t>
      </w:r>
      <w:r w:rsidRPr="00E225A2">
        <w:rPr>
          <w:rStyle w:val="TitleChar"/>
        </w:rPr>
        <w:t xml:space="preserve">Asserting resistance in schools to a norm established by the majority such as heterosexism, rather than just resistance to discrimination and intolerance, is both necessary for full justice for queer youth and outside of the current scope of liberalism. </w:t>
      </w:r>
      <w:r w:rsidRPr="00E225A2">
        <w:rPr>
          <w:rStyle w:val="TitleChar"/>
          <w:sz w:val="16"/>
          <w:u w:val="none"/>
        </w:rPr>
        <w:t xml:space="preserve">As a liberal law, </w:t>
      </w:r>
      <w:r w:rsidRPr="00E225A2">
        <w:rPr>
          <w:rStyle w:val="TitleChar"/>
        </w:rPr>
        <w:t>SB48 concretely illustrates this tendency toward normalization and assimilation. The representation of queer individuals the bill requires is limited to “the role and contributions of...LGBT Americans...to the economic, political, and social development of California and the United States of America, with a particular emphasis on portraying the role of these groups in contemporary society.</w:t>
      </w:r>
      <w:r w:rsidRPr="00E225A2">
        <w:rPr>
          <w:rStyle w:val="TitleChar"/>
          <w:sz w:val="16"/>
          <w:u w:val="none"/>
        </w:rPr>
        <w:t xml:space="preserve">”67 Thus, the law only actually encourages schools to represent and discuss those queer individuals who have helped build or contributed to our liberal society, rather than operated outside of it or caused trouble, dissent, and disruption. Examples of historical figures to highlight in the new curricula on an independent website supporting SB48 include Susan B. Anthony, James Baldwin, and Harvey Milk.68 Though they were all fierce critics of the social order, the rhetoric of SB48 assimilates these queer individuals into a liberal history, describing how they “contributed” to the “development” of it rather than challenged it. Mayo observes this tendency as well, noting that </w:t>
      </w:r>
      <w:r w:rsidRPr="00E225A2">
        <w:rPr>
          <w:rStyle w:val="TitleChar"/>
        </w:rPr>
        <w:t>LGBT-inclusive education often mentions the Stonewall Riots as the beginning of the gay rights movement but leaves out details in order, she believes, to mask the actual radical queer implications of the event.</w:t>
      </w:r>
      <w:r w:rsidRPr="00E225A2">
        <w:rPr>
          <w:rStyle w:val="TitleChar"/>
          <w:sz w:val="16"/>
          <w:u w:val="none"/>
        </w:rPr>
        <w:t xml:space="preserve"> As Mayo remarks, “</w:t>
      </w:r>
      <w:r w:rsidRPr="00E225A2">
        <w:rPr>
          <w:rStyle w:val="TitleChar"/>
        </w:rPr>
        <w:t>it is hard...to make a claim about respectability and normativity when describing a riot of gender nonconforming drag queens and other bar patrons who, tired of police harassment, began smashing things.”</w:t>
      </w:r>
      <w:r w:rsidRPr="00E225A2">
        <w:rPr>
          <w:rStyle w:val="TitleChar"/>
          <w:sz w:val="16"/>
          <w:u w:val="none"/>
        </w:rPr>
        <w:t>69 Similarly, s</w:t>
      </w:r>
      <w:r w:rsidRPr="00E225A2">
        <w:rPr>
          <w:rStyle w:val="TitleChar"/>
        </w:rPr>
        <w:t>uggested topics for education about contemporary society under SB48 include the history of Don’t Ask Don’t Tell and the recent legal battles for gay marriage such the debate over Prop 8 and Hollingsworth v. Perry.70 These issues portray queer people only as respectable liberal citizens—dedicated veterans or committed husbands and wives—and skates over less “normal” queers, as well as potentially more life-threatening issues such as healthcare for transgender individuals or the high number of homeless queer youth.</w:t>
      </w:r>
      <w:r w:rsidRPr="00E225A2">
        <w:rPr>
          <w:rStyle w:val="TitleChar"/>
          <w:sz w:val="16"/>
          <w:u w:val="none"/>
        </w:rPr>
        <w:t xml:space="preserve"> As Mayo writes, “the degree to which schools address sexual complexity and difference (if they do so at all) from a heteronormative viewpoint means that curricular and policy responses will tend to limit what sexuality is and can be.”71 Though some representation is unquestionably better than none, the liberal nature of SB48 makes it a policy that could still potentially silence or damage young queers. </w:t>
      </w:r>
      <w:r w:rsidRPr="00E225A2">
        <w:rPr>
          <w:rStyle w:val="TitleChar"/>
        </w:rPr>
        <w:t xml:space="preserve">Liberalism’s need to divide citizens’ activity into public and private spheres is another reason that liberal theory in its current forms is ill-equipped to address the injustice facing the queer community. </w:t>
      </w:r>
      <w:r w:rsidRPr="00E225A2">
        <w:rPr>
          <w:rStyle w:val="TitleChar"/>
          <w:sz w:val="16"/>
          <w:u w:val="none"/>
        </w:rPr>
        <w:t xml:space="preserve">This division comes from the liberal idea </w:t>
      </w:r>
      <w:r w:rsidRPr="00E225A2">
        <w:rPr>
          <w:rStyle w:val="TitleChar"/>
        </w:rPr>
        <w:t>that citizens with conflicting ideas about how to live a “good” private life can still come together in a space of public reason to make decisions for the collective benefit of all.</w:t>
      </w:r>
      <w:r w:rsidRPr="00E225A2">
        <w:rPr>
          <w:rStyle w:val="TitleChar"/>
          <w:sz w:val="16"/>
          <w:u w:val="none"/>
        </w:rPr>
        <w:t xml:space="preserve"> The result of this, however, is that liberals deem many topics inappropriate for public discussion, and the state is thus unable to address injustice in these areas. Negative protection from state interference may work for protecting freedom of religion, but protection from state interference on “private” issues like gender and sexuality usually end up perpetuating inequality, discrimination, and injustice. Extensive critique, much of it by feminist writers and theorists, already exists on liberalism’s artificial and harmful division of public and private.72 </w:t>
      </w:r>
      <w:r w:rsidRPr="00E225A2">
        <w:rPr>
          <w:rStyle w:val="TitleChar"/>
        </w:rPr>
        <w:t>Queer theorists add to this conversation, arguing that liberalism disables public conversation about sexuality and sexual diversity, to the detriment of queer people and especially youth. The assumption that the state cannot deal with issues of sex and relationships erases the struggles of queer people as ones of public concern.</w:t>
      </w:r>
      <w:r w:rsidRPr="00E225A2">
        <w:rPr>
          <w:rStyle w:val="TitleChar"/>
          <w:sz w:val="16"/>
          <w:u w:val="none"/>
        </w:rPr>
        <w:t xml:space="preserve"> Mayo points out that “where liberal theory might argue that sexuality is a private issue, queer theory responds that privacy is, in this case in particular, meant to maintain closets.”73 </w:t>
      </w:r>
      <w:r w:rsidRPr="00E225A2">
        <w:rPr>
          <w:rStyle w:val="TitleChar"/>
        </w:rPr>
        <w:t>This insistence that sexuality is private and not the business of the state shuts down state-sponsored discussion of the injustice facing many queer individuals as well as the community as a whole.</w:t>
      </w:r>
      <w:r w:rsidRPr="00E225A2">
        <w:rPr>
          <w:rStyle w:val="TitleChar"/>
          <w:sz w:val="16"/>
          <w:u w:val="none"/>
        </w:rPr>
        <w:t xml:space="preserve"> The arguments that fundamentalist and conservative organizations used in an attempt to repeal SB48 are an excellent example of this rhetoric. For example, the Protect Kids Foundation appealed to the liberal public/private division, writing: “SB48 allows a tiny minority of people who refuse to keep their private lives private, to impose their private lifestyles on all school children.”74 </w:t>
      </w:r>
      <w:r w:rsidRPr="00E225A2">
        <w:rPr>
          <w:rStyle w:val="TitleChar"/>
        </w:rPr>
        <w:t>According to this logic, school is a “public” space, where discussions of something supposedly “private” like sexuality are inappropriate impositions. Around the country, arguments like these are keeping polices akin to SB48 out of consideration. Insisting that sexuality is private also, as Phelan observes, absolves the liberal government and society of blame for injustice toward queers, when in reality sexuality is often “decided or structured in ‘public’ arenas.</w:t>
      </w:r>
      <w:r w:rsidRPr="00E225A2">
        <w:rPr>
          <w:rStyle w:val="TitleChar"/>
          <w:sz w:val="16"/>
          <w:u w:val="none"/>
        </w:rPr>
        <w:t xml:space="preserve">”75 Aside from the more subtle normalizing forces of liberal society discussed above, the fact that acts of consensual homosexual sex were considered illegal sodomy in some states as recently as 2003 illustrates the fact that the state is very much involved in constructing the “private” struggles queer people may face. As a result, </w:t>
      </w:r>
      <w:r w:rsidRPr="00E225A2">
        <w:rPr>
          <w:rStyle w:val="Emphasis"/>
        </w:rPr>
        <w:t>many queer theorists see liberalism’s “capacity to eliminate controversial discourse through rigidly delineated boundaries between public and private spheres” as a fundamental flaw that makes liberal theory hostile to sexual minorities.76</w:t>
      </w:r>
      <w:r>
        <w:rPr>
          <w:rStyle w:val="Emphasis"/>
        </w:rPr>
        <w:t xml:space="preserve"> </w:t>
      </w:r>
    </w:p>
    <w:p w14:paraId="70C64662" w14:textId="77777777" w:rsidR="0007150B" w:rsidRPr="0028224D" w:rsidRDefault="0007150B" w:rsidP="0007150B">
      <w:pPr>
        <w:pStyle w:val="Heading4"/>
      </w:pPr>
      <w:r>
        <w:t>Vote negative endorse an utopian abolitionist dis-epistemology—we reject the carceral logic that compels us to believe that if we do one minute reform we will be more free, closer to abolition and instead prioritize the utopian unfinished—a continuous praxis that forges new ways of being in the world</w:t>
      </w:r>
    </w:p>
    <w:p w14:paraId="018708AE" w14:textId="77777777" w:rsidR="0007150B" w:rsidRDefault="0007150B" w:rsidP="0007150B">
      <w:pPr>
        <w:pStyle w:val="ListParagraph"/>
        <w:numPr>
          <w:ilvl w:val="0"/>
          <w:numId w:val="18"/>
        </w:numPr>
      </w:pPr>
      <w:r>
        <w:t>The aff might be a move away from prisons—but there will to make abolition concrete, visible renders the whole project carceral</w:t>
      </w:r>
    </w:p>
    <w:p w14:paraId="34649E0E" w14:textId="77777777" w:rsidR="0007150B" w:rsidRDefault="0007150B" w:rsidP="0007150B">
      <w:pPr>
        <w:pStyle w:val="ListParagraph"/>
        <w:numPr>
          <w:ilvl w:val="0"/>
          <w:numId w:val="18"/>
        </w:numPr>
      </w:pPr>
      <w:r>
        <w:t>Reform tells us to ‘look on the brightside’ which obfuscates the continued material conditions that are killing us—dooms the perm</w:t>
      </w:r>
    </w:p>
    <w:p w14:paraId="13104453" w14:textId="77777777" w:rsidR="0007150B" w:rsidRDefault="0007150B" w:rsidP="0007150B">
      <w:pPr>
        <w:pStyle w:val="ListParagraph"/>
        <w:numPr>
          <w:ilvl w:val="0"/>
          <w:numId w:val="18"/>
        </w:numPr>
      </w:pPr>
      <w:r>
        <w:t>Utopian displaces carceral norms which is prior to enacting new political movements because of the totalizing affective control reform has on political imagination in the squo</w:t>
      </w:r>
    </w:p>
    <w:p w14:paraId="7219DCD5" w14:textId="77777777" w:rsidR="0007150B" w:rsidRDefault="0007150B" w:rsidP="0007150B">
      <w:pPr>
        <w:pStyle w:val="ListParagraph"/>
        <w:numPr>
          <w:ilvl w:val="0"/>
          <w:numId w:val="18"/>
        </w:numPr>
      </w:pPr>
      <w:r>
        <w:t>Turner in lecture is talking about cooption of reformist feelings—the alternative’s move towards unknowability means white supremacists cant coopt? instead its more of just a new way of social relations</w:t>
      </w:r>
    </w:p>
    <w:p w14:paraId="6539D42C" w14:textId="77777777" w:rsidR="0007150B" w:rsidRPr="001E409B" w:rsidRDefault="0007150B" w:rsidP="0007150B">
      <w:r w:rsidRPr="0028224D">
        <w:rPr>
          <w:rStyle w:val="Style13ptBold"/>
        </w:rPr>
        <w:t>Ben-Moshe</w:t>
      </w:r>
      <w:r>
        <w:t xml:space="preserve"> 8-3-20</w:t>
      </w:r>
      <w:r w:rsidRPr="0028224D">
        <w:rPr>
          <w:rStyle w:val="Style13ptBold"/>
        </w:rPr>
        <w:t>18</w:t>
      </w:r>
      <w:r>
        <w:t xml:space="preserve"> [Liat, assistant professor with a </w:t>
      </w:r>
      <w:r w:rsidRPr="0028224D">
        <w:t>PhD in Sociology (2011) with concentrations in Women and Gender Studies and Disability Studies from Syracuse University and was an AAUW Research Fellowship recipient for 2017-2018</w:t>
      </w:r>
      <w:r>
        <w:t>, “Dis-epistemologies of Abolition”, Critical Criminology: An International Journal Volume 26, Number 3]// jackkast</w:t>
      </w:r>
    </w:p>
    <w:p w14:paraId="768D76B8" w14:textId="77777777" w:rsidR="0007150B" w:rsidRPr="001B6FD3" w:rsidRDefault="0007150B" w:rsidP="0007150B">
      <w:pPr>
        <w:rPr>
          <w:sz w:val="16"/>
        </w:rPr>
      </w:pPr>
      <w:r w:rsidRPr="00E6316F">
        <w:rPr>
          <w:rStyle w:val="TitleChar"/>
        </w:rPr>
        <w:t xml:space="preserve">In addition to letting go of attachments to certainty (knowing what to do in its final formulation), I suggest that another characteristic of abolition dis-epistemology is </w:t>
      </w:r>
      <w:r w:rsidRPr="00E6316F">
        <w:rPr>
          <w:rStyle w:val="Emphasis"/>
        </w:rPr>
        <w:t>letting go of attachment to clairvoyance, or the ability to see the future</w:t>
      </w:r>
      <w:r w:rsidRPr="00E6316F">
        <w:rPr>
          <w:rStyle w:val="TitleChar"/>
        </w:rPr>
        <w:t>.</w:t>
      </w:r>
      <w:r w:rsidRPr="001B6FD3">
        <w:rPr>
          <w:sz w:val="16"/>
        </w:rPr>
        <w:t xml:space="preserve"> </w:t>
      </w:r>
      <w:r w:rsidRPr="00E6316F">
        <w:rPr>
          <w:rStyle w:val="TitleChar"/>
        </w:rPr>
        <w:t>Here I want to focus specifically on attachment to optimism in relation to futurity. In order to counter the vast critiques and sheer repression that comes from holding abolitionist views, there is a temptation to be overly optimistic about what a non-carceral future might bring.</w:t>
      </w:r>
      <w:r w:rsidRPr="001B6FD3">
        <w:rPr>
          <w:sz w:val="16"/>
        </w:rPr>
        <w:t xml:space="preserve"> (And just for full disclosure, I use this trope myself as well). In order to critique the present, the claim that is often made is that whatever a non-carceral future holds it will surely be better than what we have now. </w:t>
      </w:r>
      <w:r w:rsidRPr="001B6FD3">
        <w:rPr>
          <w:rStyle w:val="TitleChar"/>
        </w:rPr>
        <w:t>So even if we close down all prisons, residential institutions for people with disabilities and other segregationist locales, the argument goes, that act by itself alone would be better than the present system of State capture. Even just this act will be progress, improvement, and movement.</w:t>
      </w:r>
    </w:p>
    <w:p w14:paraId="2C106FC6" w14:textId="77777777" w:rsidR="0007150B" w:rsidRPr="001B6FD3" w:rsidRDefault="0007150B" w:rsidP="0007150B">
      <w:pPr>
        <w:rPr>
          <w:rStyle w:val="TitleChar"/>
        </w:rPr>
      </w:pPr>
      <w:r w:rsidRPr="00E6316F">
        <w:rPr>
          <w:rStyle w:val="TitleChar"/>
        </w:rPr>
        <w:t>The critique over such affective registers should be familiar to those attuned to recent debates on futurity in queer theory and disability studies</w:t>
      </w:r>
      <w:r w:rsidRPr="001B6FD3">
        <w:rPr>
          <w:sz w:val="14"/>
        </w:rPr>
        <w:t xml:space="preserve"> (Kafer 2013). Specifically, </w:t>
      </w:r>
      <w:r w:rsidRPr="00E6316F">
        <w:rPr>
          <w:rStyle w:val="TitleChar"/>
        </w:rPr>
        <w:t>it is related to the barrage of queer of color critique of the “It gets better campaign”</w:t>
      </w:r>
      <w:r w:rsidRPr="001B6FD3">
        <w:rPr>
          <w:sz w:val="14"/>
        </w:rPr>
        <w:t xml:space="preserve"> (Puar 2010). </w:t>
      </w:r>
      <w:r w:rsidRPr="00E6316F">
        <w:rPr>
          <w:rStyle w:val="TitleChar"/>
        </w:rPr>
        <w:t xml:space="preserve">The campaign played on the same affective register of ‘the future is better no matter what’ that can be found in some abolitionist discourses. </w:t>
      </w:r>
      <w:r w:rsidRPr="001B6FD3">
        <w:rPr>
          <w:sz w:val="14"/>
        </w:rPr>
        <w:t>The 2011 campaign came as a response to the high number of suicides of LGBTQ and gender variant teens. Don’t give up now, “it” will get better. ‘</w:t>
      </w:r>
      <w:r w:rsidRPr="00E6316F">
        <w:rPr>
          <w:rStyle w:val="TitleChar"/>
        </w:rPr>
        <w:t>It’ signifying here a person’s life chances, progress, proximity to assimilation i.e. success; as opposed to ‘it’ the material conditions of oppression. But ‘it’ only gets better from a certain privileged locale and reliance on such tropes foreclosures other important queer affects</w:t>
      </w:r>
      <w:r w:rsidRPr="001B6FD3">
        <w:rPr>
          <w:sz w:val="14"/>
        </w:rPr>
        <w:t xml:space="preserve"> (like failure—Halberstam 2011 or unhappiness—Ahmed 2010b). </w:t>
      </w:r>
      <w:r w:rsidRPr="001B6FD3">
        <w:rPr>
          <w:rStyle w:val="TitleChar"/>
        </w:rPr>
        <w:t>My argument therefore is not to suggest that there is no possible answer to the question posed by Lenin at the turn of the last century and conjured up by Gilmore</w:t>
      </w:r>
      <w:r w:rsidRPr="001B6FD3">
        <w:rPr>
          <w:sz w:val="14"/>
        </w:rPr>
        <w:t xml:space="preserve"> (2011) in regards to prison abolition- “What Is To Be Done?” </w:t>
      </w:r>
      <w:r w:rsidRPr="001B6FD3">
        <w:rPr>
          <w:rStyle w:val="TitleChar"/>
        </w:rPr>
        <w:t xml:space="preserve">Quite the opposite, I want to suggest that there are perhaps infinite answers to this question. But they are made invisible in our current paradigms (of criminal ‘justice’ or rehabilitation for example). </w:t>
      </w:r>
    </w:p>
    <w:p w14:paraId="0D9CCD62" w14:textId="77777777" w:rsidR="0007150B" w:rsidRPr="001B6FD3" w:rsidRDefault="0007150B" w:rsidP="0007150B">
      <w:pPr>
        <w:rPr>
          <w:sz w:val="16"/>
        </w:rPr>
      </w:pPr>
      <w:r w:rsidRPr="001B6FD3">
        <w:rPr>
          <w:sz w:val="16"/>
        </w:rPr>
        <w:t>In suggesting the perhaps infinite possibilities abolition conjures up I am using the term ‘perhaps’ quite intentionally, following theorist Sara Ahmed. At the end of her essay on the feminist history of (un)happiness Ahmed suggests that “The word happy originally meant having “good ‘hap’ or fortune,” to be lucky or fortunate” (2010a: 574). But in relation to the feminist killjoy, Ahmed suggests that “In refusing to be constrained by happiness, we can open up other ways of being, of being perhaps. The word perhaps shares its hap with happiness…. To deviate from the paths of happiness is to refuse to inherit the elimination of the hap” (2010a: 593)</w:t>
      </w:r>
      <w:r w:rsidRPr="001B6FD3">
        <w:rPr>
          <w:rStyle w:val="TitleChar"/>
        </w:rPr>
        <w:t>.</w:t>
      </w:r>
      <w:r w:rsidRPr="001B6FD3">
        <w:rPr>
          <w:sz w:val="16"/>
        </w:rPr>
        <w:t xml:space="preserve"> </w:t>
      </w:r>
    </w:p>
    <w:p w14:paraId="537FE2E5" w14:textId="77777777" w:rsidR="0007150B" w:rsidRPr="001B6FD3" w:rsidRDefault="0007150B" w:rsidP="0007150B">
      <w:pPr>
        <w:rPr>
          <w:rStyle w:val="TitleChar"/>
        </w:rPr>
      </w:pPr>
      <w:r w:rsidRPr="001B6FD3">
        <w:rPr>
          <w:rStyle w:val="TitleChar"/>
        </w:rPr>
        <w:t>I therefore posit that living in the ‘perhaps’ is the position of the abolitionist</w:t>
      </w:r>
      <w:r w:rsidRPr="001B6FD3">
        <w:rPr>
          <w:sz w:val="16"/>
        </w:rPr>
        <w:t xml:space="preserve">. </w:t>
      </w:r>
      <w:r w:rsidRPr="001B6FD3">
        <w:rPr>
          <w:rStyle w:val="Emphasis"/>
        </w:rPr>
        <w:t>Not knowing</w:t>
      </w:r>
      <w:r w:rsidRPr="001B6FD3">
        <w:rPr>
          <w:rStyle w:val="TitleChar"/>
        </w:rPr>
        <w:t xml:space="preserve"> how things end up is not a disadvantage but in fact </w:t>
      </w:r>
      <w:r w:rsidRPr="001B6FD3">
        <w:rPr>
          <w:rStyle w:val="Emphasis"/>
        </w:rPr>
        <w:t>opens up possibilities of other life worlds that cannot be imagined right now</w:t>
      </w:r>
      <w:r w:rsidRPr="001B6FD3">
        <w:rPr>
          <w:rStyle w:val="TitleChar"/>
        </w:rPr>
        <w:t>.</w:t>
      </w:r>
      <w:r w:rsidRPr="001B6FD3">
        <w:rPr>
          <w:sz w:val="16"/>
        </w:rPr>
        <w:t xml:space="preserve"> </w:t>
      </w:r>
      <w:r w:rsidRPr="001B6FD3">
        <w:rPr>
          <w:rStyle w:val="TitleChar"/>
        </w:rPr>
        <w:t>Refusing narratives of happy endings and living in ‘perhaps’ does not equate hopelessness though.</w:t>
      </w:r>
      <w:r w:rsidRPr="001B6FD3">
        <w:rPr>
          <w:sz w:val="16"/>
        </w:rPr>
        <w:t xml:space="preserve"> As Ahmed suggests in relation to Audre Lorde’s writings in The Cancer Journals, the positionality expected of Lorde while battling and coming to terms with living with cancer is to stay positive, look at the bright side, not be an angry black woman, not be a feminist killjoy. </w:t>
      </w:r>
      <w:r w:rsidRPr="001B6FD3">
        <w:rPr>
          <w:rStyle w:val="TitleChar"/>
        </w:rPr>
        <w:t xml:space="preserve">This disabled/wounded positionality that Lorde occupied during this time allotted her the foresight to refuse demands for certainty and futurity, as well as the ableist trope of ‘getting over it’ and ‘it gets better’. In fact, she refused the whole individualistic discourse which she found stultifying and baffling. In Lorde’s words: </w:t>
      </w:r>
      <w:r w:rsidRPr="001B6FD3">
        <w:rPr>
          <w:rStyle w:val="Emphasis"/>
        </w:rPr>
        <w:t>“looking on the bright side of things is a euphemism used for obscuring certain realities of life, the open consideration of which might prove threatening to the status quo”</w:t>
      </w:r>
      <w:r w:rsidRPr="001B6FD3">
        <w:rPr>
          <w:sz w:val="16"/>
        </w:rPr>
        <w:t xml:space="preserve"> (Lorde 1997: 76). </w:t>
      </w:r>
      <w:r w:rsidRPr="001B6FD3">
        <w:rPr>
          <w:rStyle w:val="TitleChar"/>
        </w:rPr>
        <w:t xml:space="preserve">What do we lose then when we foreclose the future with optimism? How do we conjure up a noncarceral future without repeating the pitfalls of this world? </w:t>
      </w:r>
    </w:p>
    <w:p w14:paraId="6C30512B" w14:textId="77777777" w:rsidR="0007150B" w:rsidRPr="001B6FD3" w:rsidRDefault="0007150B" w:rsidP="0007150B">
      <w:pPr>
        <w:rPr>
          <w:sz w:val="16"/>
        </w:rPr>
      </w:pPr>
      <w:r w:rsidRPr="001B6FD3">
        <w:rPr>
          <w:sz w:val="16"/>
        </w:rPr>
        <w:t>The Necessity of the </w:t>
      </w:r>
      <w:r w:rsidRPr="001B6FD3">
        <w:rPr>
          <w:rStyle w:val="TitleChar"/>
        </w:rPr>
        <w:t>U</w:t>
      </w:r>
      <w:r w:rsidRPr="001B6FD3">
        <w:rPr>
          <w:sz w:val="16"/>
        </w:rPr>
        <w:t xml:space="preserve">topian </w:t>
      </w:r>
    </w:p>
    <w:p w14:paraId="14A6C0A1" w14:textId="77777777" w:rsidR="0007150B" w:rsidRDefault="0007150B" w:rsidP="0007150B">
      <w:r w:rsidRPr="00767F55">
        <w:rPr>
          <w:rStyle w:val="TitleChar"/>
        </w:rPr>
        <w:t xml:space="preserve">What is, so to speak, the object of abolition? </w:t>
      </w:r>
      <w:r w:rsidRPr="002E050C">
        <w:rPr>
          <w:rStyle w:val="Emphasis"/>
        </w:rPr>
        <w:t>Not so much the abolition of prisons but the abolition of a society that could have prisons, that could have slavery, that could have the wage, and therefore not abolition as the elimination of anything but abolition as the founding of a new society</w:t>
      </w:r>
      <w:r w:rsidRPr="00767F55">
        <w:rPr>
          <w:rStyle w:val="TitleChar"/>
        </w:rPr>
        <w:t>.</w:t>
      </w:r>
      <w:r>
        <w:t xml:space="preserve"> (Harney and Moten 2013: 42) </w:t>
      </w:r>
    </w:p>
    <w:p w14:paraId="5C38AA71" w14:textId="77777777" w:rsidR="0007150B" w:rsidRPr="00767F55" w:rsidRDefault="0007150B" w:rsidP="0007150B">
      <w:pPr>
        <w:rPr>
          <w:rStyle w:val="TitleChar"/>
        </w:rPr>
      </w:pPr>
      <w:r w:rsidRPr="00767F55">
        <w:rPr>
          <w:rStyle w:val="TitleChar"/>
        </w:rPr>
        <w:t>From the inception of prison abolitionism as a movement, its activists were being dismissed as utopian and unrealistic. In “Cruising Utopia” queer theorist José Esteban Muñoz suggests that “we must strive, in the face of the here and now totalizing rendering of reality, to think and feel a then and there”</w:t>
      </w:r>
      <w:r w:rsidRPr="00767F55">
        <w:rPr>
          <w:sz w:val="16"/>
        </w:rPr>
        <w:t xml:space="preserve"> (2009: 1). </w:t>
      </w:r>
      <w:r w:rsidRPr="00767F55">
        <w:rPr>
          <w:rStyle w:val="Emphasis"/>
        </w:rPr>
        <w:t>For Muñoz, “the here and now is a prison house</w:t>
      </w:r>
      <w:r w:rsidRPr="00767F55">
        <w:rPr>
          <w:sz w:val="16"/>
        </w:rPr>
        <w:t xml:space="preserve">” (2009: 1). </w:t>
      </w:r>
      <w:r w:rsidRPr="00767F55">
        <w:rPr>
          <w:rStyle w:val="TitleChar"/>
        </w:rPr>
        <w:t>The connection to prison abolition are conjured up by this affirmation from Muñoz, and not simply because he brings up prison as the ultimate metaphor for stagnation and lack of imagination</w:t>
      </w:r>
      <w:r w:rsidRPr="00767F55">
        <w:rPr>
          <w:sz w:val="16"/>
        </w:rPr>
        <w:t xml:space="preserve">. Muñoz further discusses Ernst Bloch’s distinction between concrete and abstract utopias, explaining that concrete utopias represent collective hopes, and are the blocks upon which hope can exist. As Bloch writes “hope’s methodology… dwells in the region of the not-yet” (quoted in Muñoz 2009: 3). </w:t>
      </w:r>
      <w:r w:rsidRPr="00767F55">
        <w:rPr>
          <w:rStyle w:val="TitleChar"/>
        </w:rPr>
        <w:t xml:space="preserve">The “not-yet,” as Bloch refers to it, seems akin to Mathiesen’s </w:t>
      </w:r>
      <w:r w:rsidRPr="00767F55">
        <w:rPr>
          <w:rStyle w:val="Emphasis"/>
        </w:rPr>
        <w:t>formulation of the “unfinished” in relation to the work of the abolitionist</w:t>
      </w:r>
      <w:r w:rsidRPr="00767F55">
        <w:rPr>
          <w:rStyle w:val="TitleChar"/>
        </w:rPr>
        <w:t xml:space="preserve">. </w:t>
      </w:r>
    </w:p>
    <w:p w14:paraId="04EF959C" w14:textId="77777777" w:rsidR="0007150B" w:rsidRPr="00767F55" w:rsidRDefault="0007150B" w:rsidP="0007150B">
      <w:pPr>
        <w:rPr>
          <w:sz w:val="16"/>
        </w:rPr>
      </w:pPr>
      <w:r w:rsidRPr="00767F55">
        <w:rPr>
          <w:rStyle w:val="TitleChar"/>
        </w:rPr>
        <w:t>When one is called “utopian” this usually connotes something degrading, a naïveté of sorts, that makes one look foolish or dangerous, depending on the context.</w:t>
      </w:r>
      <w:r w:rsidRPr="00767F55">
        <w:rPr>
          <w:sz w:val="16"/>
        </w:rPr>
        <w:t xml:space="preserve"> </w:t>
      </w:r>
      <w:r w:rsidRPr="00767F55">
        <w:rPr>
          <w:rStyle w:val="TitleChar"/>
        </w:rPr>
        <w:t>In any case, utopia is not often a feature that makes one be taken seriously. However, Muñoz suggests that in spite of these possible consequences “</w:t>
      </w:r>
      <w:r w:rsidRPr="00767F55">
        <w:rPr>
          <w:rStyle w:val="Emphasis"/>
        </w:rPr>
        <w:t>a certain affective reanimation needs to transpire if a disabling political pessimism is to be displaced</w:t>
      </w:r>
      <w:r w:rsidRPr="00767F55">
        <w:rPr>
          <w:rStyle w:val="TitleChar"/>
        </w:rPr>
        <w:t>”</w:t>
      </w:r>
      <w:r w:rsidRPr="00767F55">
        <w:rPr>
          <w:sz w:val="16"/>
        </w:rPr>
        <w:t xml:space="preserve"> (2009: 9). </w:t>
      </w:r>
      <w:r w:rsidRPr="00767F55">
        <w:rPr>
          <w:rStyle w:val="TitleChar"/>
        </w:rPr>
        <w:t xml:space="preserve">This suggestion only works of course as long as “disabling” connotes something destructive and not affirmative. It might be useful to connect this statement with an earlier one in which Muñoz suggests that the way out of stagnation is that </w:t>
      </w:r>
      <w:r w:rsidRPr="00767F55">
        <w:rPr>
          <w:rStyle w:val="Emphasis"/>
        </w:rPr>
        <w:t>“We must dream and enact new and better pleasures, other ways of being in the world, and ultimately new worlds”</w:t>
      </w:r>
      <w:r w:rsidRPr="00767F55">
        <w:rPr>
          <w:sz w:val="16"/>
        </w:rPr>
        <w:t xml:space="preserve"> (2009: 1). </w:t>
      </w:r>
    </w:p>
    <w:p w14:paraId="764B2C01" w14:textId="77777777" w:rsidR="0007150B" w:rsidRDefault="0007150B" w:rsidP="0007150B">
      <w:r>
        <w:t xml:space="preserve">I want to suggest here that one way of reclaiming utopia is by reclaiming this “disabling political pessimism.” Following disability theorists such as Overboe (1999) and Mitchell and Snyder (2015), imagining “other ways of being in the world8 ” is the gist of disability culture. Disability, as a lived reality, in a world that often cannot contain it, allows for re-formulations of in/dependence and community. A non-carceral way of living would be unimaginable without these reconceptualizations and celebration of “other ways of being in the world.” I am not suggesting that these “other ways of being in the world” are currently materialized, but I am suggesting that their effects could provide useful ammunition for social transformation in the spirit of abolition as a utopian stance. As Patricia Berne states in regards to the formation of the paradigm of disability justice (which critiques liberal rights frameworks): “A Disability Justice framework understands that all bodies are unique and essential, that all bodies have strengths and needs that must be met….We are in a global system that is incompatible with life. There is no way stop a single gear in motion—we must dismantle this machine.” The goal is not to be integrated within the existing framework but to work towards the liberation of us all from it. </w:t>
      </w:r>
    </w:p>
    <w:p w14:paraId="3CE41441" w14:textId="77777777" w:rsidR="0007150B" w:rsidRDefault="0007150B" w:rsidP="0007150B">
      <w:r>
        <w:t xml:space="preserve">In the larger work this article grew out of, I show how deinstitutionalization (the mass closure of psychiatric hospitals and residential institutions for those labeled as intellectually disabled and the push towards community living) can be construed as a useful precursor to prison abolition (Ben-Moshe et al. 2014). Part of the critique of abolition is that it is utopian, and it will never happen; that it might work in small Nordic countries but is unachievable in the U.S.9 But deinstitutionalization shows that it can happen and it did happen (at least in the form of decarceration and excarceration, as new admissions to psych facilities and residential institutions for those with intellectual disabilities had drastically decreased and those residing in these spaces had moved out, in most US states). </w:t>
      </w:r>
    </w:p>
    <w:p w14:paraId="14E9DF0D" w14:textId="77777777" w:rsidR="0007150B" w:rsidRDefault="0007150B" w:rsidP="0007150B">
      <w:r>
        <w:t xml:space="preserve">In a conversation, activists/scholars and longtime abolitionists Angela Y. Davis and Dylan Rodriguez describe prison abolition as much bigger than a critique of incarceration, but rather providing a broader critique of society (Davis 2000a). Thus, prison abolition insists not only on ridding ourselves of imprisonment but of carceral logics, while also imagining “a new world order” in the absence of the carceral archipelago and its logics. As Davis (2000) suggests, “The call for prison abolition urges us to imagine and strive for a very different social landscape.” </w:t>
      </w:r>
    </w:p>
    <w:p w14:paraId="6B1EBC9A" w14:textId="77777777" w:rsidR="0007150B" w:rsidRDefault="0007150B" w:rsidP="0007150B">
      <w:pPr>
        <w:pStyle w:val="Heading3"/>
      </w:pPr>
      <w:r>
        <w:t>AT Perms</w:t>
      </w:r>
    </w:p>
    <w:p w14:paraId="153659B5" w14:textId="77777777" w:rsidR="0007150B" w:rsidRDefault="0007150B" w:rsidP="0007150B"/>
    <w:p w14:paraId="611C2EAC" w14:textId="77777777" w:rsidR="0007150B" w:rsidRPr="009640DB" w:rsidRDefault="0007150B" w:rsidP="0007150B">
      <w:pPr>
        <w:pStyle w:val="Heading4"/>
      </w:pPr>
      <w:r w:rsidRPr="009640DB">
        <w:t>No permutation is possible since law discourse is rooted in anti-queerness — the impact is homonationalism, neo-imperialism, and the reification of white supremacy and heteronormativity</w:t>
      </w:r>
    </w:p>
    <w:p w14:paraId="113765FD" w14:textId="77777777" w:rsidR="0007150B" w:rsidRPr="009640DB" w:rsidRDefault="0007150B" w:rsidP="0007150B">
      <w:pPr>
        <w:rPr>
          <w:rFonts w:ascii="Times New Roman" w:eastAsia="Times New Roman" w:hAnsi="Times New Roman" w:cs="Times New Roman"/>
          <w:sz w:val="24"/>
        </w:rPr>
      </w:pPr>
      <w:r w:rsidRPr="009640DB">
        <w:rPr>
          <w:rStyle w:val="Style13ptBold"/>
        </w:rPr>
        <w:t>Xavier-Brier 16</w:t>
      </w:r>
      <w:r w:rsidRPr="009640DB">
        <w:rPr>
          <w:rFonts w:ascii="Times New Roman" w:eastAsia="Times New Roman" w:hAnsi="Times New Roman" w:cs="Times New Roman"/>
          <w:sz w:val="24"/>
        </w:rPr>
        <w:t xml:space="preserve"> – Marik Xavier-Brier, sociology dissertation, “Red, White, and Gay?: American Identity, White Savior Complex,</w:t>
      </w:r>
    </w:p>
    <w:p w14:paraId="155044CC" w14:textId="77777777" w:rsidR="0007150B" w:rsidRPr="009640DB" w:rsidRDefault="0007150B" w:rsidP="0007150B">
      <w:pPr>
        <w:rPr>
          <w:rFonts w:ascii="Times New Roman" w:eastAsia="Times New Roman" w:hAnsi="Times New Roman" w:cs="Times New Roman"/>
          <w:sz w:val="24"/>
        </w:rPr>
      </w:pPr>
      <w:r w:rsidRPr="009640DB">
        <w:rPr>
          <w:rFonts w:ascii="Times New Roman" w:eastAsia="Times New Roman" w:hAnsi="Times New Roman" w:cs="Times New Roman"/>
          <w:sz w:val="24"/>
        </w:rPr>
        <w:t>and Pink Policing “, GSU, 8-12-2016, https://scholarworks.gsu.edu/cgi/viewcontent.cgi?referer=https://scholar.google.com/&amp;httpsredir=1&amp;article=1088&amp;context=sociology_diss (pages 8-10)</w:t>
      </w:r>
    </w:p>
    <w:p w14:paraId="436C0E31" w14:textId="77777777" w:rsidR="0007150B" w:rsidRDefault="0007150B" w:rsidP="0007150B">
      <w:pPr>
        <w:rPr>
          <w:rFonts w:ascii="Times New Roman" w:eastAsia="Times New Roman" w:hAnsi="Times New Roman" w:cs="Times New Roman"/>
          <w:sz w:val="24"/>
        </w:rPr>
      </w:pPr>
      <w:r w:rsidRPr="009640DB">
        <w:rPr>
          <w:rStyle w:val="TitleChar"/>
        </w:rPr>
        <w:t>Homonationalism is a concept developed by Jasbir Puar (2007) to critique the liberal discourse and connection between the nation-state and mainstream gay lives, while separating racial-sexual others from national identity. She originally coined the term to analyze “the complexities of how ‘acceptance’ and ‘tolerance’ for gay and lesbian subjects have become a barometer by which the right to and capacity for national sovereignty is evaluated”</w:t>
      </w:r>
      <w:r w:rsidRPr="009640DB">
        <w:rPr>
          <w:rFonts w:ascii="Times New Roman" w:eastAsia="Times New Roman" w:hAnsi="Times New Roman" w:cs="Times New Roman"/>
          <w:sz w:val="24"/>
        </w:rPr>
        <w:t xml:space="preserve"> (Puar 2013a:336). Western countries use homosexuality and ideas of tolerance as a marker for national and cultural identity and as an indicator of progressiveness, even though many of these same countries have endemic issues of homophobia (Bracke 2012, Puar 2007). </w:t>
      </w:r>
      <w:r w:rsidRPr="009640DB">
        <w:rPr>
          <w:rStyle w:val="TitleChar"/>
        </w:rPr>
        <w:t>Homonationalism plays a central role in exposing how human rights discourse is utilized to extend Western imperialism by exposing the “collusion between homosexuality and American nationalism that is generated both by national rhetoric of patriotic inclusion and by gay queer subjects</w:t>
      </w:r>
      <w:r w:rsidRPr="009640DB">
        <w:rPr>
          <w:rFonts w:ascii="Times New Roman" w:eastAsia="Times New Roman" w:hAnsi="Times New Roman" w:cs="Times New Roman"/>
          <w:sz w:val="24"/>
        </w:rPr>
        <w:t xml:space="preserve">” (Puar 2007:39). Homonationalism is also used as a strategy to challenge the racial and sexual hierarchy that establishes “queer” as synonymous with “white”; and “straight” being synonymous as “nonwhite”: because, through this structure, queerness equals whiteness and queers of color experience marginalization within LGBT/Q communities (Puar 2007). Therefore, the concept of homonationalism is used to critique liberal discourse and the connections between the nationstate and mainstream gay lives, while separating racial-sexual “others” from national identity. </w:t>
      </w:r>
      <w:r w:rsidRPr="009640DB">
        <w:rPr>
          <w:rStyle w:val="TitleChar"/>
        </w:rPr>
        <w:t>This construction of queerness works to deny the existence of a racialized gay subject, which produces a particular type of homophobic nationalism</w:t>
      </w:r>
      <w:r w:rsidRPr="009640DB">
        <w:rPr>
          <w:rFonts w:ascii="Times New Roman" w:eastAsia="Times New Roman" w:hAnsi="Times New Roman" w:cs="Times New Roman"/>
          <w:sz w:val="24"/>
        </w:rPr>
        <w:t>. Puar (2013a) calls the organized response 9 to homophobic nationalism a type of homonationalism, referring to a gay agenda that seeks to identify with the normative values of the state in an attempt to claim sexual citizenship</w:t>
      </w:r>
      <w:r w:rsidRPr="009640DB">
        <w:rPr>
          <w:rStyle w:val="TitleChar"/>
        </w:rPr>
        <w:t>. Thus, as lesbians and gays seek to normalize, they are allowed to reinsert themselves into state discourse as “good citizens,” often through invoking heteronormative nationalistic claims to power.</w:t>
      </w:r>
      <w:r w:rsidRPr="009640DB">
        <w:rPr>
          <w:rFonts w:ascii="Times New Roman" w:eastAsia="Times New Roman" w:hAnsi="Times New Roman" w:cs="Times New Roman"/>
          <w:sz w:val="24"/>
        </w:rPr>
        <w:t xml:space="preserve"> Puar and Rai (2002) argues that the United States (and other Western countries) create a space for specific gay bodies (e.g., white, upper-middle class) to be recruited and incorporated into the nation-building project through the promise of citizenship rights, protections, and recognition of personhood. Further, she argues that </w:t>
      </w:r>
      <w:r w:rsidRPr="009640DB">
        <w:rPr>
          <w:rStyle w:val="TitleChar"/>
        </w:rPr>
        <w:t>this process not only allows for the management of homosexual bodies but also normalizes and disciplines them.</w:t>
      </w:r>
      <w:r w:rsidRPr="009640DB">
        <w:rPr>
          <w:rFonts w:ascii="Times New Roman" w:eastAsia="Times New Roman" w:hAnsi="Times New Roman" w:cs="Times New Roman"/>
          <w:sz w:val="24"/>
        </w:rPr>
        <w:t xml:space="preserve"> In doing so, “</w:t>
      </w:r>
      <w:r w:rsidRPr="009640DB">
        <w:rPr>
          <w:rStyle w:val="TitleChar"/>
        </w:rPr>
        <w:t>the state bestows the benefits of intimate citizenship in return for a patriotic gay subjectivity that supports the nation’s political, cultural, and economic projects”</w:t>
      </w:r>
      <w:r w:rsidRPr="009640DB">
        <w:rPr>
          <w:rFonts w:ascii="Times New Roman" w:eastAsia="Times New Roman" w:hAnsi="Times New Roman" w:cs="Times New Roman"/>
          <w:sz w:val="24"/>
        </w:rPr>
        <w:t xml:space="preserve"> (Carson 2013:5). </w:t>
      </w:r>
      <w:r w:rsidRPr="009640DB">
        <w:rPr>
          <w:rStyle w:val="TitleChar"/>
        </w:rPr>
        <w:t>This promise of citizenship is contingent upon lesbians and gays’ assimilation into the heteronormative and racist models of American respectability</w:t>
      </w:r>
      <w:r w:rsidRPr="009640DB">
        <w:rPr>
          <w:rFonts w:ascii="Times New Roman" w:eastAsia="Times New Roman" w:hAnsi="Times New Roman" w:cs="Times New Roman"/>
          <w:sz w:val="24"/>
        </w:rPr>
        <w:t xml:space="preserve">. These assimilated and respectable gay bodies then become transformed and disciplined into “docile patriots” (Puar and Rai 2002), and the U.S. can flaunt this achievement (that is packaged as equality) to the world, thus effectively positioning itself as a progressive and modern nation. Therefore, the homosexual body becomes a tool for “U.S. sexual exceptionalism” (Puar 2007). Specific to gay rights, we witness the rhetoric of sexual exceptionalism in recent Western LGBT/Q activism deployed against homophobic policies around the world (e.g., the AntiHomosexuality Act in Uganda, the protesting of the Sochi Olympics). This activism hinges upon creating monolithic images of a homophobic and barbaric citizenry, while promoting nonWestern countries as violent and hateful. </w:t>
      </w:r>
      <w:r w:rsidRPr="009640DB">
        <w:rPr>
          <w:rStyle w:val="TitleChar"/>
        </w:rPr>
        <w:t>We now observe “gay rights as human rights” discourse operating in a way to establish power relationships between nations and condone state- 10 sanctioned violence</w:t>
      </w:r>
      <w:r w:rsidRPr="009640DB">
        <w:rPr>
          <w:rFonts w:ascii="Times New Roman" w:eastAsia="Times New Roman" w:hAnsi="Times New Roman" w:cs="Times New Roman"/>
          <w:sz w:val="24"/>
        </w:rPr>
        <w:t xml:space="preserve"> (e.g., invasion, withholding aid) in the name of “rescuing the gays.” </w:t>
      </w:r>
      <w:r w:rsidRPr="009640DB">
        <w:rPr>
          <w:rStyle w:val="TitleChar"/>
        </w:rPr>
        <w:t>Therefore, it becomes the role of the “liberated” white, gay Westerner to save foreign gays from their “savage” and “primitive” cultures</w:t>
      </w:r>
      <w:r w:rsidRPr="009640DB">
        <w:rPr>
          <w:rFonts w:ascii="Times New Roman" w:eastAsia="Times New Roman" w:hAnsi="Times New Roman" w:cs="Times New Roman"/>
          <w:sz w:val="24"/>
        </w:rPr>
        <w:t xml:space="preserve">. These dichotomous representations emerge alongside the image of the neo-imperialist savior as the white gay activist who “carries the white man’s burden of gay liberation” (Bracke 2012, Morgensen 2010). </w:t>
      </w:r>
      <w:r w:rsidRPr="009640DB">
        <w:rPr>
          <w:rStyle w:val="TitleChar"/>
        </w:rPr>
        <w:t>This neo-imperialist gay savior presumes that not only do “brown gays” need rescuing from their oppressive cultures, but also gays need rescuing from homophobia.</w:t>
      </w:r>
      <w:r w:rsidRPr="009640DB">
        <w:rPr>
          <w:rFonts w:ascii="Times New Roman" w:eastAsia="Times New Roman" w:hAnsi="Times New Roman" w:cs="Times New Roman"/>
          <w:sz w:val="24"/>
        </w:rPr>
        <w:t xml:space="preserve"> Thus, the U.S. and other Western countries can portray themselves as “pro-gay” and become the saviors of the gay community. In doing so, they can maintain not only Western moral superiority and power, but also establish Western gays as saviors and the “brown gays” or “racialized-others” as helpless victims.</w:t>
      </w:r>
    </w:p>
    <w:p w14:paraId="23693D9A" w14:textId="77777777" w:rsidR="0007150B" w:rsidRDefault="0007150B" w:rsidP="0007150B">
      <w:pPr>
        <w:rPr>
          <w:rFonts w:ascii="Times New Roman" w:eastAsia="Times New Roman" w:hAnsi="Times New Roman" w:cs="Times New Roman"/>
          <w:sz w:val="24"/>
        </w:rPr>
      </w:pPr>
    </w:p>
    <w:p w14:paraId="176D0195" w14:textId="77777777" w:rsidR="0007150B" w:rsidRPr="006609B4" w:rsidRDefault="0007150B" w:rsidP="0007150B">
      <w:pPr>
        <w:pStyle w:val="Heading4"/>
        <w:rPr>
          <w:rFonts w:cs="Calibri"/>
        </w:rPr>
      </w:pPr>
      <w:r w:rsidRPr="006609B4">
        <w:rPr>
          <w:rFonts w:cs="Calibri"/>
        </w:rPr>
        <w:t xml:space="preserve">Every act of inclusion in the system, every reform made, simply creates and underside for more and more individuals to be excluded and face the wrath of a violent sovereign. </w:t>
      </w:r>
    </w:p>
    <w:p w14:paraId="4BE2734A" w14:textId="77777777" w:rsidR="0007150B" w:rsidRPr="006609B4" w:rsidRDefault="0007150B" w:rsidP="0007150B">
      <w:pPr>
        <w:spacing w:line="276" w:lineRule="auto"/>
      </w:pPr>
      <w:r w:rsidRPr="006609B4">
        <w:rPr>
          <w:rStyle w:val="Style13ptBold"/>
        </w:rPr>
        <w:t>Agamben, 98</w:t>
      </w:r>
      <w:r w:rsidRPr="006609B4">
        <w:t xml:space="preserve"> (Giorgio, philosopher, “Homo Sacer: Sovereign Power and Bare Life.” 1998, Stanford University Press, MB)</w:t>
      </w:r>
    </w:p>
    <w:p w14:paraId="496DC6A2" w14:textId="77777777" w:rsidR="0007150B" w:rsidRPr="002D1D5E" w:rsidRDefault="0007150B" w:rsidP="0007150B">
      <w:pPr>
        <w:spacing w:line="276" w:lineRule="auto"/>
        <w:rPr>
          <w:u w:val="single"/>
        </w:rPr>
      </w:pPr>
      <w:r w:rsidRPr="009E51F5">
        <w:rPr>
          <w:sz w:val="16"/>
        </w:rPr>
        <w:t xml:space="preserve">Karl Lowith was the first to define the fundamental character of totalitarian states as a "politicization of life" and, at the same time, </w:t>
      </w:r>
      <w:r w:rsidRPr="009E51F5">
        <w:rPr>
          <w:rStyle w:val="TitleChar"/>
        </w:rPr>
        <w:t>to note the curious contiguity between democracy and totalitarianism:</w:t>
      </w:r>
      <w:r w:rsidRPr="009E51F5">
        <w:rPr>
          <w:sz w:val="16"/>
        </w:rPr>
        <w:t xml:space="preserve"> </w:t>
      </w:r>
      <w:r w:rsidRPr="009E51F5">
        <w:rPr>
          <w:rStyle w:val="TitleChar"/>
        </w:rPr>
        <w:t>Since the emancipation of the third estate, the formation of bourgeois democracy and its transformation into mass industrial democracy, the neutralization of politically relevant differences</w:t>
      </w:r>
      <w:r w:rsidRPr="009E51F5">
        <w:rPr>
          <w:sz w:val="16"/>
        </w:rPr>
        <w:t xml:space="preserve"> and postponement of a decision about them has developed to the point of turning into its opposite: </w:t>
      </w:r>
      <w:r w:rsidRPr="009E51F5">
        <w:rPr>
          <w:rStyle w:val="TitleChar"/>
        </w:rPr>
        <w:t>a total politicization [totale Politisierung] of everything, even of seemingly neutral domains of life.</w:t>
      </w:r>
      <w:r w:rsidRPr="009E51F5">
        <w:rPr>
          <w:sz w:val="16"/>
        </w:rPr>
        <w:t xml:space="preserve"> Thus </w:t>
      </w:r>
      <w:r w:rsidRPr="009E51F5">
        <w:rPr>
          <w:rStyle w:val="TitleChar"/>
        </w:rPr>
        <w:t>in Marxist Russia there emerged a worker-state that was "more intensively state-oriented than any absolute monarchy"</w:t>
      </w:r>
      <w:r w:rsidRPr="009E51F5">
        <w:rPr>
          <w:sz w:val="16"/>
        </w:rPr>
        <w:t xml:space="preserve">; </w:t>
      </w:r>
      <w:r w:rsidRPr="009E51F5">
        <w:rPr>
          <w:rStyle w:val="TitleChar"/>
        </w:rPr>
        <w:t xml:space="preserve">in fascist Italy, a corporate state normatively regulating not only national work, but also "after-work" [Dopolavoro] and all spiritual life; </w:t>
      </w:r>
      <w:r w:rsidRPr="009E51F5">
        <w:rPr>
          <w:sz w:val="16"/>
        </w:rPr>
        <w:t xml:space="preserve">and, </w:t>
      </w:r>
      <w:r w:rsidRPr="009E51F5">
        <w:rPr>
          <w:rStyle w:val="TitleChar"/>
        </w:rPr>
        <w:t>in National Socialist Germany, a wholly integrated state, which, by means of racial laws and so forth, politicizes even the life that had until then been private</w:t>
      </w:r>
      <w:r w:rsidRPr="009E51F5">
        <w:rPr>
          <w:sz w:val="16"/>
        </w:rPr>
        <w:t xml:space="preserve">. {Der okkasionelle De zionismusy p. 33) </w:t>
      </w:r>
      <w:r w:rsidRPr="009E51F5">
        <w:rPr>
          <w:rStyle w:val="TitleChar"/>
        </w:rPr>
        <w:t>The contiguity between mass democracy and totalitarian states, nevertheless, does not have the form of a sudden transformation</w:t>
      </w:r>
      <w:r w:rsidRPr="009E51F5">
        <w:rPr>
          <w:sz w:val="16"/>
        </w:rPr>
        <w:t xml:space="preserve"> (as Lowith, here following in Schmitt's footsteps, seems to maintain); before impetuously coming to light in our century, </w:t>
      </w:r>
      <w:r w:rsidRPr="009E51F5">
        <w:rPr>
          <w:rStyle w:val="TitleChar"/>
        </w:rPr>
        <w:t>the river of biopolitics that gave homo sacer his life runs its course in a hidden but continuous fashion</w:t>
      </w:r>
      <w:r w:rsidRPr="009E51F5">
        <w:rPr>
          <w:sz w:val="16"/>
        </w:rPr>
        <w:t xml:space="preserve">. It is almost as if, starting from a certain point, </w:t>
      </w:r>
      <w:r w:rsidRPr="009E51F5">
        <w:rPr>
          <w:rStyle w:val="Emphasis"/>
        </w:rPr>
        <w:t>every decisive political event were double-sided: the spaces, the liberties, and the rights won by individuals in their conflicts with central powers always simultaneously prepared a tacit but increasing inscription of individuals' lives within the state order, thus offering a new and more dreadful foundation for the very sovereign power from which they wanted to liberate themselves</w:t>
      </w:r>
      <w:r w:rsidRPr="009E51F5">
        <w:rPr>
          <w:sz w:val="16"/>
        </w:rPr>
        <w:t xml:space="preserve">. "The 'right' to life," writes Foucault, explaining the importance assumed by sex as a political issue, "to ones body, to health, to happiness, to the satisfaction of needs and, beyond all the oppressions or 'alienation,' the 'right' to rediscover what one is and all that one can be, this 'right'—which the classical juridical system was utterly incapable of comprehending—was the political response to all these new procedures of power" {La volonti, p. 191). </w:t>
      </w:r>
      <w:r w:rsidRPr="009E51F5">
        <w:rPr>
          <w:rStyle w:val="TitleChar"/>
        </w:rPr>
        <w:t>The fact is that one and the same affirmation of bare life leads, in bourgeois democracy, to a primacy of the private over the public and of individual liberties over collective obligations and yet becomes, in totalitarian states, the decisive political criterion and the exemplary realm of sovereign decisions.</w:t>
      </w:r>
      <w:r w:rsidRPr="009E51F5">
        <w:rPr>
          <w:sz w:val="16"/>
        </w:rPr>
        <w:t xml:space="preserve"> And only </w:t>
      </w:r>
      <w:r w:rsidRPr="009E51F5">
        <w:rPr>
          <w:rStyle w:val="TitleChar"/>
        </w:rPr>
        <w:t>because</w:t>
      </w:r>
      <w:r w:rsidRPr="009E51F5">
        <w:rPr>
          <w:sz w:val="16"/>
        </w:rPr>
        <w:t xml:space="preserve"> </w:t>
      </w:r>
      <w:r w:rsidRPr="009E51F5">
        <w:rPr>
          <w:rStyle w:val="TitleChar"/>
        </w:rPr>
        <w:t>biological life and its needs had become the politically decisive fact is it possible to understand the otherwise incomprehensible rapidity with which twentieth-century parliamentary democracies were able to turn into totalitarian states and with which this century's totalitarian states were able to be converted</w:t>
      </w:r>
      <w:r w:rsidRPr="009E51F5">
        <w:rPr>
          <w:sz w:val="16"/>
        </w:rPr>
        <w:t xml:space="preserve">, almost without interruption, </w:t>
      </w:r>
      <w:r w:rsidRPr="009E51F5">
        <w:rPr>
          <w:rStyle w:val="TitleChar"/>
        </w:rPr>
        <w:t>into parliamentary democracies. In both cases, these transformations were produced in a context in which for quite some time politics had already turned into biopolitics, and in which the only real question to be decided was which form of organization would be best suited to the task of assuring the care, control, and use of bare life</w:t>
      </w:r>
      <w:r w:rsidRPr="009E51F5">
        <w:rPr>
          <w:sz w:val="16"/>
        </w:rPr>
        <w:t xml:space="preserve">. Once their fundamental referent becomes bare life, </w:t>
      </w:r>
      <w:r w:rsidRPr="009E51F5">
        <w:rPr>
          <w:rStyle w:val="TitleChar"/>
        </w:rPr>
        <w:t>traditional political distinctions</w:t>
      </w:r>
      <w:r w:rsidRPr="009E51F5">
        <w:rPr>
          <w:sz w:val="16"/>
        </w:rPr>
        <w:t xml:space="preserve"> (such as those between Right and Left, liberalism and totalitarianism, private and public) </w:t>
      </w:r>
      <w:r w:rsidRPr="009E51F5">
        <w:rPr>
          <w:rStyle w:val="TitleChar"/>
        </w:rPr>
        <w:t>lose their clarity and intelligibility and enter into a zone of indistinction.</w:t>
      </w:r>
      <w:r w:rsidRPr="009E51F5">
        <w:rPr>
          <w:sz w:val="16"/>
        </w:rPr>
        <w:t xml:space="preserve"> </w:t>
      </w:r>
      <w:r w:rsidRPr="009E51F5">
        <w:rPr>
          <w:rStyle w:val="TitleChar"/>
        </w:rPr>
        <w:t>The</w:t>
      </w:r>
      <w:r w:rsidRPr="009E51F5">
        <w:rPr>
          <w:sz w:val="16"/>
        </w:rPr>
        <w:t xml:space="preserve"> </w:t>
      </w:r>
      <w:r w:rsidRPr="009E51F5">
        <w:rPr>
          <w:rStyle w:val="TitleChar"/>
        </w:rPr>
        <w:t>excommunist ruling classes' unexpected fall into the most extreme racism</w:t>
      </w:r>
      <w:r w:rsidRPr="009E51F5">
        <w:rPr>
          <w:sz w:val="16"/>
        </w:rPr>
        <w:t xml:space="preserve"> (as in the Serbian program of "ethnic cleansing</w:t>
      </w:r>
      <w:r w:rsidRPr="009E51F5">
        <w:rPr>
          <w:rStyle w:val="TitleChar"/>
        </w:rPr>
        <w:t>") and the rebirth of new forms of fascism in Europe also have their roots here.</w:t>
      </w:r>
      <w:r w:rsidRPr="009E51F5">
        <w:rPr>
          <w:sz w:val="16"/>
        </w:rPr>
        <w:t xml:space="preserve"> Along with the emergence of biopolitics, we can observe a displacement and gradual expansion beyond the limits of the decision on bare life, in the state of exception, in which sovereignty consisted. </w:t>
      </w:r>
      <w:r w:rsidRPr="009E51F5">
        <w:rPr>
          <w:rStyle w:val="TitleChar"/>
        </w:rPr>
        <w:t>If there is a line in every modern state marking the point at which the decision on life becomes a decision on death, and biopolitics can turn into thanatopolitcs, this line no longer appears today as a stable border dividing two clearly distinct zones. This line is now in motion and. gradually moving into areas other than that of political life, areas in which the sovereign is entering into an ever more intimate symbiosis not only with the jurist but also with the doctor, the scientist, the expert, and the priest</w:t>
      </w:r>
      <w:r w:rsidRPr="009E51F5">
        <w:rPr>
          <w:sz w:val="16"/>
        </w:rPr>
        <w:t xml:space="preserve">. In the pages that follow, we shall try to show that certain events that are </w:t>
      </w:r>
      <w:r w:rsidRPr="009E51F5">
        <w:rPr>
          <w:rStyle w:val="TitleChar"/>
          <w:sz w:val="16"/>
          <w:u w:val="none"/>
        </w:rPr>
        <w:t xml:space="preserve">fundamental for the political history of modernity (such as the declaration of rights), as well as others that seem instead to represent an incomprehensible intrusion of biologico-scientific principles into the political order (such as National Socialist eugenics and its elimination of "life that is unworthy of being lived," or the contemporary debate on the normative determination of death criteria), acquire their true sense only if they are brought back to the common biopolitical (or thanatopolitical) context to which they belong. </w:t>
      </w:r>
      <w:r w:rsidRPr="009E51F5">
        <w:rPr>
          <w:rStyle w:val="TitleChar"/>
        </w:rPr>
        <w:t xml:space="preserve">From this perspective, </w:t>
      </w:r>
      <w:r w:rsidRPr="009E51F5">
        <w:rPr>
          <w:rStyle w:val="Emphasis"/>
        </w:rPr>
        <w:t>the camp</w:t>
      </w:r>
      <w:r w:rsidRPr="009E51F5">
        <w:rPr>
          <w:rStyle w:val="TitleChar"/>
        </w:rPr>
        <w:t>—as the pure, absolute, and impassable biopolitical space (insofar as it is founded solely on the state of exception)—</w:t>
      </w:r>
      <w:r w:rsidRPr="009E51F5">
        <w:rPr>
          <w:rStyle w:val="Emphasis"/>
        </w:rPr>
        <w:t>will appear as the hidden paradigm of the political space of modernity,</w:t>
      </w:r>
      <w:r w:rsidRPr="009E51F5">
        <w:rPr>
          <w:rStyle w:val="TitleChar"/>
        </w:rPr>
        <w:t xml:space="preserve"> whose metamorphoses and disguises we will have to learn to recognize.</w:t>
      </w:r>
    </w:p>
    <w:p w14:paraId="136A0C25" w14:textId="77777777" w:rsidR="0007150B" w:rsidRPr="000E7712" w:rsidRDefault="0007150B" w:rsidP="0007150B"/>
    <w:p w14:paraId="6660B25E" w14:textId="77777777" w:rsidR="0007150B" w:rsidRPr="0028224D" w:rsidRDefault="0007150B" w:rsidP="0007150B">
      <w:pPr>
        <w:pStyle w:val="Heading4"/>
      </w:pPr>
      <w:r>
        <w:t>Perm has concrete political goals that derive from the squo—dooms solvency must reject their faux carceral abolition in all instances -</w:t>
      </w:r>
      <w:r>
        <w:sym w:font="Wingdings" w:char="F0E0"/>
      </w:r>
      <w:r>
        <w:t xml:space="preserve"> antiblackness</w:t>
      </w:r>
    </w:p>
    <w:p w14:paraId="26A7B291" w14:textId="77777777" w:rsidR="0007150B" w:rsidRPr="001E409B" w:rsidRDefault="0007150B" w:rsidP="0007150B">
      <w:r w:rsidRPr="0028224D">
        <w:rPr>
          <w:rStyle w:val="Style13ptBold"/>
        </w:rPr>
        <w:t>Ben-Moshe</w:t>
      </w:r>
      <w:r>
        <w:t xml:space="preserve"> 8-3-20</w:t>
      </w:r>
      <w:r w:rsidRPr="0028224D">
        <w:rPr>
          <w:rStyle w:val="Style13ptBold"/>
        </w:rPr>
        <w:t>18</w:t>
      </w:r>
      <w:r>
        <w:t xml:space="preserve"> [Liat, assistant professor with a </w:t>
      </w:r>
      <w:r w:rsidRPr="0028224D">
        <w:t>PhD in Sociology (2011) with concentrations in Women and Gender Studies and Disability Studies from Syracuse University and was an AAUW Research Fellowship recipient for 2017-2018</w:t>
      </w:r>
      <w:r>
        <w:t>, “Dis-epistemologies of Abolition”, Critical Criminology: An International Journal Volume 26, Number 3]// jackkast</w:t>
      </w:r>
    </w:p>
    <w:p w14:paraId="0A7A262B" w14:textId="77777777" w:rsidR="0007150B" w:rsidRPr="0028224D" w:rsidRDefault="0007150B" w:rsidP="0007150B"/>
    <w:p w14:paraId="0B16E9A9" w14:textId="77777777" w:rsidR="0007150B" w:rsidRDefault="0007150B" w:rsidP="0007150B">
      <w:r>
        <w:t xml:space="preserve">Abolition is not just an agenda for demolishing but also for building. As Gilmore suggests: “In other words, the goal is to change how we interact with each other and the planet by putting people before profits, welfare before warfare, and life over death” (2014: p. viii) </w:t>
      </w:r>
    </w:p>
    <w:p w14:paraId="090EA80D" w14:textId="77777777" w:rsidR="0007150B" w:rsidRDefault="0007150B" w:rsidP="0007150B">
      <w:r>
        <w:t xml:space="preserve">When a system is abolished there is a danger that other systems that fulfill the same functions would arise to fill in the void left by the abolished system. Famed sociologist W.E. B Du Bois, in his book Black Reconstruction (1935), discusses (slavery) abolition not as a mere negative process, one of tearing down. It is ultimately about creating new institutions and a new society that values them. Du Bois was insistent that in order to abolish slavery in modern times, new democratic institutions had to be established and maintained. Because that did not occur, slavery found a new home in Jim Crow, convict lease systems, segregated education (by race and today by ability) and mass incarceration. Thus, the abolition of slavery was only successful in the negative aspect, but no new institutions were created to successfully incorporate black people (freed slaves and those not enslaved) into the existing social order. The carceral State today have thrived precisely because of the lack of such resources that Du Bois was arguing for. Angela Davis reminds us, via Du Bois, that incarceration today cannot be abolished until the project of abolition democracy is accomplished (Davis 2005). She thus connects Du Bois to current abolitionary struggles within the black radical tradition. Like Harney and Moten State, the goal is the abolition of a society that would have prisons and building a new one from the rubble. Being free of chains is only the beginning. </w:t>
      </w:r>
    </w:p>
    <w:p w14:paraId="1251C248" w14:textId="77777777" w:rsidR="0007150B" w:rsidRPr="001E409B" w:rsidRDefault="0007150B" w:rsidP="0007150B">
      <w:r>
        <w:t>Abolition could be conceptualized as a radical form of activism in the full sense of the word, meaning going to the root cause of issues, in both content and form. Abolition can be further conceptualized as a strategy beyond resistance- as it does not acknowledge the structure as is but envisions and creates a new worldview in which oppressive structures do not exist. It goes beyond protesting the current circumstances, to creating new conditions of possibility by collectively contesting the status quo. It does so by means of movement, the unfinished, trial and error, but without recapitulating to affective necessities of State expansion, optimism, prescription and clairvoyance. Reclaiming utopia, unhappiness, uncertainty as liberatory dis-epistemologies would conceive abolition as helpful, and hapfull, in fashioning new ways of envisioning and being in the world.</w:t>
      </w:r>
    </w:p>
    <w:p w14:paraId="6597098A" w14:textId="77777777" w:rsidR="0007150B" w:rsidRDefault="0007150B" w:rsidP="0007150B">
      <w:pPr>
        <w:pStyle w:val="Heading4"/>
      </w:pPr>
      <w:r>
        <w:t>Advocating for reform does absolutely nothing without concrete steps towards abolition and merely obfuscates the evils of the system</w:t>
      </w:r>
    </w:p>
    <w:p w14:paraId="6E55D49D" w14:textId="77777777" w:rsidR="0007150B" w:rsidRDefault="0007150B" w:rsidP="0007150B">
      <w:r w:rsidRPr="00930993">
        <w:rPr>
          <w:rStyle w:val="Style13ptBold"/>
        </w:rPr>
        <w:t>Oladipo 19</w:t>
      </w:r>
      <w:r>
        <w:t xml:space="preserve"> – Gloria Oladipo, “</w:t>
      </w:r>
      <w:r w:rsidRPr="00930993">
        <w:t>Prison “reform” is useless unless it pushes for freedom and dignity for *everyone*</w:t>
      </w:r>
      <w:r>
        <w:t xml:space="preserve">”, Racebaitr, 4/17/2019, </w:t>
      </w:r>
      <w:hyperlink r:id="rId152" w:history="1">
        <w:r w:rsidRPr="00404E47">
          <w:rPr>
            <w:rStyle w:val="Hyperlink"/>
          </w:rPr>
          <w:t>https://racebaitr.com/2019/03/07/prison-reform-is-useless-unless-it-pushes-for-freedom-and-dignity-for-everyone/</w:t>
        </w:r>
      </w:hyperlink>
      <w:r>
        <w:t xml:space="preserve"> /km</w:t>
      </w:r>
    </w:p>
    <w:p w14:paraId="6DCA70EF" w14:textId="77777777" w:rsidR="0007150B" w:rsidRDefault="0007150B" w:rsidP="0007150B">
      <w:r>
        <w:t xml:space="preserve">Prison “reform” is useless until we radically expand our definitions of who is “worthy” of humane treatment and practices. </w:t>
      </w:r>
      <w:r w:rsidRPr="00930993">
        <w:rPr>
          <w:rStyle w:val="Emphasis"/>
        </w:rPr>
        <w:t>Prison “reform” is useless unless the ultimate goal is for the abolition of all carceral institutions and tracking mechanisms.</w:t>
      </w:r>
    </w:p>
    <w:p w14:paraId="0A5B823B" w14:textId="77777777" w:rsidR="0007150B" w:rsidRDefault="0007150B" w:rsidP="0007150B">
      <w:r>
        <w:t>2019 has been the year of prison reform, with many initiatives proposed and enacted to create more “humane” conditions for those who are incarcerated on a federal and local level. In Congress, many are celebrating the First Step Act as the “most significant criminal justice reform legislation“ for reducing the use of mandatory minimums and increasing the opportunity for people who are incarcerated to earn “good time credits.”</w:t>
      </w:r>
    </w:p>
    <w:p w14:paraId="739FB938" w14:textId="77777777" w:rsidR="0007150B" w:rsidRDefault="0007150B" w:rsidP="0007150B">
      <w:r>
        <w:t>Additionally, states such as Massachusetts, North Dakota, and Arizona are also creating comprehensive criminal justice reform policies. A recently passed Massachusetts’s bill decriminalizes some offenses for minors and requires better conditions for those in solitary confinement. In Arizona, reformers are pushing for bills that would make it easier for those incarcerated to gain early release and empower judges to ignore mandatory minimums more often. North Dakota lawmakers have passed a bill that would remove mandatory minimums for those convicted of manufacturing or delivering controlled substances multiple times.</w:t>
      </w:r>
    </w:p>
    <w:p w14:paraId="5191847E" w14:textId="77777777" w:rsidR="0007150B" w:rsidRDefault="0007150B" w:rsidP="0007150B">
      <w:r w:rsidRPr="00930993">
        <w:rPr>
          <w:rStyle w:val="TitleChar"/>
        </w:rPr>
        <w:t>I have no idea why these initiatives are being lauded as anything “significant” when they implicitly justify that thousands of people being constructed as “criminal” continue to be left behind</w:t>
      </w:r>
      <w:r>
        <w:t xml:space="preserve">. I have no idea how this is anything close to revolutionary when the carceral state is still being viewed as a responsible and humane way to discipline those who commit America’s understanding of “crime.” </w:t>
      </w:r>
    </w:p>
    <w:p w14:paraId="5694A605" w14:textId="77777777" w:rsidR="0007150B" w:rsidRDefault="0007150B" w:rsidP="0007150B">
      <w:pPr>
        <w:pStyle w:val="Heading3"/>
      </w:pPr>
      <w:r>
        <w:t>AT: what about sexual offenders?</w:t>
      </w:r>
    </w:p>
    <w:p w14:paraId="1FB1FC43" w14:textId="77777777" w:rsidR="0007150B" w:rsidRDefault="0007150B" w:rsidP="0007150B">
      <w:pPr>
        <w:pStyle w:val="Heading4"/>
      </w:pPr>
      <w:r>
        <w:t xml:space="preserve">The criminal legal system </w:t>
      </w:r>
      <w:r>
        <w:rPr>
          <w:u w:val="single"/>
        </w:rPr>
        <w:t xml:space="preserve">fails </w:t>
      </w:r>
      <w:r>
        <w:t>in every aspect</w:t>
      </w:r>
      <w:r>
        <w:rPr>
          <w:u w:val="single"/>
        </w:rPr>
        <w:t xml:space="preserve"> </w:t>
      </w:r>
      <w:r>
        <w:t xml:space="preserve">to deter or remedy sexual offenses. The premise of this question proves the ingrained logic of carcerality that the prison regime mandates </w:t>
      </w:r>
    </w:p>
    <w:p w14:paraId="0A276624" w14:textId="77777777" w:rsidR="0007150B" w:rsidRPr="00914556" w:rsidRDefault="0007150B" w:rsidP="0007150B">
      <w:r w:rsidRPr="00E21EA5">
        <w:rPr>
          <w:b/>
          <w:sz w:val="26"/>
          <w:szCs w:val="26"/>
        </w:rPr>
        <w:t>Carter et al 16</w:t>
      </w:r>
      <w:r>
        <w:t xml:space="preserve"> (</w:t>
      </w:r>
      <w:r w:rsidRPr="00E21EA5">
        <w:t>Owen</w:t>
      </w:r>
      <w:r>
        <w:t xml:space="preserve"> Carter is an </w:t>
      </w:r>
      <w:r w:rsidRPr="00E21EA5">
        <w:t xml:space="preserve">attorney whose practice </w:t>
      </w:r>
      <w:r>
        <w:t xml:space="preserve">specializes </w:t>
      </w:r>
      <w:r w:rsidRPr="00E21EA5">
        <w:t>in PreK-12 LGBTQ+ legislation, criminal defense and prisoner legal advocacy, identity docs for trans* folks, and civil rights law.</w:t>
      </w:r>
      <w:r>
        <w:t xml:space="preserve"> Erica Meiners is </w:t>
      </w:r>
      <w:r w:rsidRPr="00E21EA5">
        <w:t>a Professor of Education and Women's and Gender Studies at Northeastern Illinois University</w:t>
      </w:r>
      <w:r>
        <w:t>. R. Noll is a Justice Fellow at the University of Illinois. “</w:t>
      </w:r>
      <w:r w:rsidRPr="00E21EA5">
        <w:t>Beyond Queer Disavowal to Building Abolition</w:t>
      </w:r>
      <w:r>
        <w:t>” philoSOPHIA 6, Issue 1. Winter 2016. p. 119-121 //rr)</w:t>
      </w:r>
    </w:p>
    <w:p w14:paraId="248637B7" w14:textId="77777777" w:rsidR="0007150B" w:rsidRDefault="0007150B" w:rsidP="0007150B">
      <w:pPr>
        <w:rPr>
          <w:sz w:val="16"/>
        </w:rPr>
      </w:pPr>
    </w:p>
    <w:p w14:paraId="4C1429A4" w14:textId="77777777" w:rsidR="0007150B" w:rsidRPr="00391330" w:rsidRDefault="0007150B" w:rsidP="0007150B">
      <w:pPr>
        <w:rPr>
          <w:sz w:val="16"/>
        </w:rPr>
      </w:pPr>
      <w:r w:rsidRPr="00391330">
        <w:rPr>
          <w:sz w:val="16"/>
        </w:rPr>
        <w:t xml:space="preserve">OWEN: </w:t>
      </w:r>
      <w:r w:rsidRPr="00914556">
        <w:rPr>
          <w:sz w:val="24"/>
          <w:u w:val="single"/>
        </w:rPr>
        <w:t>Prison</w:t>
      </w:r>
      <w:r w:rsidRPr="00914556">
        <w:rPr>
          <w:sz w:val="24"/>
        </w:rPr>
        <w:t xml:space="preserve"> </w:t>
      </w:r>
      <w:r w:rsidRPr="00312E8F">
        <w:rPr>
          <w:u w:val="single"/>
        </w:rPr>
        <w:t>abolition is about truly ending violence</w:t>
      </w:r>
      <w:r w:rsidRPr="00391330">
        <w:rPr>
          <w:sz w:val="16"/>
        </w:rPr>
        <w:t xml:space="preserve">. When I teach about prison abolition, I am always taken aback when met with the “but </w:t>
      </w:r>
      <w:r w:rsidRPr="00312E8F">
        <w:rPr>
          <w:u w:val="single"/>
        </w:rPr>
        <w:t>what about the child molester?” question</w:t>
      </w:r>
      <w:r w:rsidRPr="00391330">
        <w:rPr>
          <w:sz w:val="16"/>
        </w:rPr>
        <w:t xml:space="preserve">. </w:t>
      </w:r>
      <w:r w:rsidRPr="00312E8F">
        <w:rPr>
          <w:u w:val="single"/>
        </w:rPr>
        <w:t>First</w:t>
      </w:r>
      <w:r w:rsidRPr="00391330">
        <w:rPr>
          <w:sz w:val="16"/>
        </w:rPr>
        <w:t xml:space="preserve">, it </w:t>
      </w:r>
      <w:r w:rsidRPr="00312E8F">
        <w:rPr>
          <w:u w:val="single"/>
        </w:rPr>
        <w:t>seems odd to center a system of mass incarceration on approximately 3 percent of the entire prison population</w:t>
      </w:r>
      <w:r w:rsidRPr="00391330">
        <w:rPr>
          <w:sz w:val="16"/>
        </w:rPr>
        <w:t xml:space="preserve">. I believe this </w:t>
      </w:r>
      <w:r w:rsidRPr="00312E8F">
        <w:rPr>
          <w:u w:val="single"/>
        </w:rPr>
        <w:t>question</w:t>
      </w:r>
      <w:r w:rsidRPr="00391330">
        <w:rPr>
          <w:sz w:val="16"/>
        </w:rPr>
        <w:t xml:space="preserve"> is </w:t>
      </w:r>
      <w:r w:rsidRPr="00312E8F">
        <w:rPr>
          <w:u w:val="single"/>
        </w:rPr>
        <w:t>really about perceived personal safety presented by cages</w:t>
      </w:r>
      <w:r w:rsidRPr="00391330">
        <w:rPr>
          <w:sz w:val="16"/>
        </w:rPr>
        <w:t>, and I try to gently engage in a deeper conversation.</w:t>
      </w:r>
    </w:p>
    <w:p w14:paraId="3C8E6154" w14:textId="77777777" w:rsidR="0007150B" w:rsidRPr="001306B0" w:rsidRDefault="0007150B" w:rsidP="0007150B">
      <w:pPr>
        <w:rPr>
          <w:b/>
          <w:u w:val="single"/>
        </w:rPr>
      </w:pPr>
      <w:r w:rsidRPr="00391330">
        <w:rPr>
          <w:sz w:val="16"/>
        </w:rPr>
        <w:t xml:space="preserve">In these moments, I first make sure that those in the room know some </w:t>
      </w:r>
      <w:r w:rsidRPr="006C03C7">
        <w:rPr>
          <w:u w:val="single"/>
        </w:rPr>
        <w:t>fairly basic but largely masked statistics</w:t>
      </w:r>
      <w:r w:rsidRPr="00391330">
        <w:rPr>
          <w:sz w:val="16"/>
        </w:rPr>
        <w:t xml:space="preserve">, such as: the </w:t>
      </w:r>
      <w:r w:rsidRPr="006C03C7">
        <w:rPr>
          <w:u w:val="single"/>
        </w:rPr>
        <w:t>U.S. incarcerates more people than any country in the world;</w:t>
      </w:r>
      <w:r w:rsidRPr="00391330">
        <w:rPr>
          <w:sz w:val="16"/>
        </w:rPr>
        <w:t xml:space="preserve"> the </w:t>
      </w:r>
      <w:r w:rsidRPr="006C03C7">
        <w:rPr>
          <w:u w:val="single"/>
        </w:rPr>
        <w:t>majority of detainees are black and brown</w:t>
      </w:r>
      <w:r w:rsidRPr="00391330">
        <w:rPr>
          <w:sz w:val="16"/>
        </w:rPr>
        <w:t xml:space="preserve">; </w:t>
      </w:r>
      <w:r w:rsidRPr="006C03C7">
        <w:rPr>
          <w:u w:val="single"/>
        </w:rPr>
        <w:t>Cook County Jail</w:t>
      </w:r>
      <w:r w:rsidRPr="00391330">
        <w:rPr>
          <w:sz w:val="16"/>
        </w:rPr>
        <w:t xml:space="preserve">—the </w:t>
      </w:r>
      <w:r w:rsidRPr="006C03C7">
        <w:rPr>
          <w:u w:val="single"/>
        </w:rPr>
        <w:t>largest jail system in</w:t>
      </w:r>
      <w:r w:rsidRPr="00391330">
        <w:rPr>
          <w:sz w:val="16"/>
        </w:rPr>
        <w:t xml:space="preserve"> the </w:t>
      </w:r>
      <w:r w:rsidRPr="006C03C7">
        <w:rPr>
          <w:u w:val="single"/>
        </w:rPr>
        <w:t>country</w:t>
      </w:r>
      <w:r w:rsidRPr="00391330">
        <w:rPr>
          <w:sz w:val="16"/>
        </w:rPr>
        <w:t xml:space="preserve">—is </w:t>
      </w:r>
      <w:r w:rsidRPr="006C03C7">
        <w:rPr>
          <w:u w:val="single"/>
        </w:rPr>
        <w:t>also</w:t>
      </w:r>
      <w:r w:rsidRPr="00391330">
        <w:rPr>
          <w:sz w:val="16"/>
        </w:rPr>
        <w:t xml:space="preserve"> </w:t>
      </w:r>
      <w:r w:rsidRPr="006C03C7">
        <w:rPr>
          <w:u w:val="single"/>
        </w:rPr>
        <w:t>our</w:t>
      </w:r>
      <w:r w:rsidRPr="00391330">
        <w:rPr>
          <w:sz w:val="16"/>
        </w:rPr>
        <w:t xml:space="preserve"> state’s </w:t>
      </w:r>
      <w:r w:rsidRPr="006C03C7">
        <w:rPr>
          <w:u w:val="single"/>
        </w:rPr>
        <w:t>largest mental health treatment center</w:t>
      </w:r>
      <w:r w:rsidRPr="00391330">
        <w:rPr>
          <w:sz w:val="16"/>
        </w:rPr>
        <w:t xml:space="preserve">; </w:t>
      </w:r>
      <w:r w:rsidRPr="006C03C7">
        <w:rPr>
          <w:u w:val="single"/>
        </w:rPr>
        <w:t>nearly all</w:t>
      </w:r>
      <w:r w:rsidRPr="00391330">
        <w:rPr>
          <w:sz w:val="16"/>
        </w:rPr>
        <w:t xml:space="preserve"> of those </w:t>
      </w:r>
      <w:r w:rsidRPr="006C03C7">
        <w:rPr>
          <w:u w:val="single"/>
        </w:rPr>
        <w:t>convicted of</w:t>
      </w:r>
      <w:r w:rsidRPr="00391330">
        <w:rPr>
          <w:sz w:val="16"/>
        </w:rPr>
        <w:t xml:space="preserve"> a </w:t>
      </w:r>
      <w:r w:rsidRPr="006C03C7">
        <w:rPr>
          <w:u w:val="single"/>
        </w:rPr>
        <w:t>crime used a state-appointed attorney, which meant they were living in poverty at</w:t>
      </w:r>
      <w:r w:rsidRPr="00391330">
        <w:rPr>
          <w:sz w:val="16"/>
        </w:rPr>
        <w:t xml:space="preserve"> the </w:t>
      </w:r>
      <w:r w:rsidRPr="006C03C7">
        <w:rPr>
          <w:u w:val="single"/>
        </w:rPr>
        <w:t>time</w:t>
      </w:r>
      <w:r w:rsidRPr="00391330">
        <w:rPr>
          <w:sz w:val="16"/>
        </w:rPr>
        <w:t xml:space="preserve"> they were convicted; </w:t>
      </w:r>
      <w:r w:rsidRPr="006C03C7">
        <w:rPr>
          <w:u w:val="single"/>
        </w:rPr>
        <w:t>women are</w:t>
      </w:r>
      <w:r w:rsidRPr="00391330">
        <w:rPr>
          <w:sz w:val="16"/>
        </w:rPr>
        <w:t xml:space="preserve"> the </w:t>
      </w:r>
      <w:r w:rsidRPr="006C03C7">
        <w:rPr>
          <w:u w:val="single"/>
        </w:rPr>
        <w:t>fastest growing prison population.</w:t>
      </w:r>
      <w:r w:rsidRPr="00391330">
        <w:rPr>
          <w:sz w:val="16"/>
        </w:rPr>
        <w:t xml:space="preserve"> </w:t>
      </w:r>
      <w:r w:rsidRPr="006C03C7">
        <w:rPr>
          <w:u w:val="single"/>
        </w:rPr>
        <w:t>When</w:t>
      </w:r>
      <w:r w:rsidRPr="00391330">
        <w:rPr>
          <w:sz w:val="16"/>
        </w:rPr>
        <w:t xml:space="preserve"> I </w:t>
      </w:r>
      <w:r w:rsidRPr="006C03C7">
        <w:rPr>
          <w:u w:val="single"/>
        </w:rPr>
        <w:t>ask students what</w:t>
      </w:r>
      <w:r w:rsidRPr="00391330">
        <w:rPr>
          <w:sz w:val="16"/>
        </w:rPr>
        <w:t xml:space="preserve"> the </w:t>
      </w:r>
      <w:r w:rsidRPr="006C03C7">
        <w:rPr>
          <w:u w:val="single"/>
        </w:rPr>
        <w:t>purpose of</w:t>
      </w:r>
      <w:r w:rsidRPr="00391330">
        <w:rPr>
          <w:sz w:val="16"/>
        </w:rPr>
        <w:t xml:space="preserve"> the </w:t>
      </w:r>
      <w:r w:rsidRPr="006C03C7">
        <w:rPr>
          <w:u w:val="single"/>
        </w:rPr>
        <w:t>criminal legal system is</w:t>
      </w:r>
      <w:r w:rsidRPr="00391330">
        <w:rPr>
          <w:sz w:val="16"/>
        </w:rPr>
        <w:t xml:space="preserve">, they </w:t>
      </w:r>
      <w:r w:rsidRPr="006C03C7">
        <w:rPr>
          <w:u w:val="single"/>
        </w:rPr>
        <w:t>often say</w:t>
      </w:r>
      <w:r w:rsidRPr="00391330">
        <w:rPr>
          <w:sz w:val="16"/>
        </w:rPr>
        <w:t xml:space="preserve"> it is </w:t>
      </w:r>
      <w:r w:rsidRPr="006C03C7">
        <w:rPr>
          <w:u w:val="single"/>
        </w:rPr>
        <w:t>to deter crime</w:t>
      </w:r>
      <w:r w:rsidRPr="00391330">
        <w:rPr>
          <w:sz w:val="16"/>
        </w:rPr>
        <w:t xml:space="preserve"> by punishing people who commit crime. I respond by asking whether anyone in the room has experienced sexual violence or closely knows someone who has. Without fail, nearly all respond “yes.” At this point, generally, the group </w:t>
      </w:r>
      <w:r w:rsidRPr="006C03C7">
        <w:rPr>
          <w:b/>
          <w:u w:val="single"/>
        </w:rPr>
        <w:t>begins to acknowledge that</w:t>
      </w:r>
      <w:r w:rsidRPr="00391330">
        <w:rPr>
          <w:sz w:val="16"/>
        </w:rPr>
        <w:t xml:space="preserve"> the </w:t>
      </w:r>
      <w:r w:rsidRPr="006C03C7">
        <w:rPr>
          <w:b/>
          <w:u w:val="single"/>
        </w:rPr>
        <w:t>criminal legal system did nothing to deter or punish</w:t>
      </w:r>
      <w:r w:rsidRPr="00391330">
        <w:rPr>
          <w:sz w:val="16"/>
        </w:rPr>
        <w:t xml:space="preserve"> these </w:t>
      </w:r>
      <w:r w:rsidRPr="006C03C7">
        <w:rPr>
          <w:b/>
          <w:u w:val="single"/>
        </w:rPr>
        <w:t>instances of sexual violence that have touched</w:t>
      </w:r>
      <w:r w:rsidRPr="00391330">
        <w:rPr>
          <w:sz w:val="16"/>
        </w:rPr>
        <w:t xml:space="preserve"> their </w:t>
      </w:r>
      <w:r w:rsidRPr="006C03C7">
        <w:rPr>
          <w:b/>
          <w:u w:val="single"/>
        </w:rPr>
        <w:t>lives</w:t>
      </w:r>
      <w:r w:rsidRPr="00391330">
        <w:rPr>
          <w:sz w:val="16"/>
        </w:rPr>
        <w:t xml:space="preserve">. They begin to </w:t>
      </w:r>
      <w:r w:rsidRPr="001306B0">
        <w:rPr>
          <w:u w:val="single"/>
        </w:rPr>
        <w:t>acknowledge that</w:t>
      </w:r>
      <w:r w:rsidRPr="00391330">
        <w:rPr>
          <w:sz w:val="16"/>
        </w:rPr>
        <w:t xml:space="preserve"> the </w:t>
      </w:r>
      <w:r w:rsidRPr="001306B0">
        <w:rPr>
          <w:u w:val="single"/>
        </w:rPr>
        <w:t>criminal legal system has not reduced</w:t>
      </w:r>
      <w:r w:rsidRPr="00391330">
        <w:rPr>
          <w:sz w:val="16"/>
        </w:rPr>
        <w:t xml:space="preserve"> the </w:t>
      </w:r>
      <w:r w:rsidRPr="001306B0">
        <w:rPr>
          <w:u w:val="single"/>
        </w:rPr>
        <w:t>rates of sexual violence</w:t>
      </w:r>
      <w:r w:rsidRPr="00391330">
        <w:rPr>
          <w:sz w:val="16"/>
        </w:rPr>
        <w:t>. Thus, at its very core,</w:t>
      </w:r>
      <w:r w:rsidRPr="001306B0">
        <w:rPr>
          <w:u w:val="single"/>
        </w:rPr>
        <w:t xml:space="preserve"> if you believe that</w:t>
      </w:r>
      <w:r w:rsidRPr="00391330">
        <w:rPr>
          <w:sz w:val="16"/>
        </w:rPr>
        <w:t xml:space="preserve"> the </w:t>
      </w:r>
      <w:r w:rsidRPr="001306B0">
        <w:rPr>
          <w:u w:val="single"/>
        </w:rPr>
        <w:t>criminal legal system is about stopping violence</w:t>
      </w:r>
      <w:r w:rsidRPr="00391330">
        <w:rPr>
          <w:sz w:val="16"/>
        </w:rPr>
        <w:t xml:space="preserve"> </w:t>
      </w:r>
      <w:r w:rsidRPr="001306B0">
        <w:rPr>
          <w:u w:val="single"/>
        </w:rPr>
        <w:t>and</w:t>
      </w:r>
      <w:r w:rsidRPr="00391330">
        <w:rPr>
          <w:sz w:val="16"/>
        </w:rPr>
        <w:t xml:space="preserve"> (</w:t>
      </w:r>
      <w:r w:rsidRPr="001306B0">
        <w:rPr>
          <w:u w:val="single"/>
        </w:rPr>
        <w:t>in particular</w:t>
      </w:r>
      <w:r w:rsidRPr="00391330">
        <w:rPr>
          <w:sz w:val="16"/>
        </w:rPr>
        <w:t xml:space="preserve">) about stopping </w:t>
      </w:r>
      <w:r w:rsidRPr="001306B0">
        <w:rPr>
          <w:u w:val="single"/>
        </w:rPr>
        <w:t>sexual violence</w:t>
      </w:r>
      <w:r w:rsidRPr="00391330">
        <w:rPr>
          <w:sz w:val="16"/>
        </w:rPr>
        <w:t xml:space="preserve">, </w:t>
      </w:r>
      <w:r w:rsidRPr="001306B0">
        <w:rPr>
          <w:u w:val="single"/>
        </w:rPr>
        <w:t>and</w:t>
      </w:r>
      <w:r w:rsidRPr="00391330">
        <w:rPr>
          <w:sz w:val="16"/>
        </w:rPr>
        <w:t xml:space="preserve"> most importantly, </w:t>
      </w:r>
      <w:r w:rsidRPr="001306B0">
        <w:rPr>
          <w:u w:val="single"/>
        </w:rPr>
        <w:t>stopping child sexual violence, it is a failed system</w:t>
      </w:r>
      <w:r w:rsidRPr="00391330">
        <w:rPr>
          <w:sz w:val="16"/>
        </w:rPr>
        <w:t xml:space="preserve">. </w:t>
      </w:r>
      <w:r w:rsidRPr="001306B0">
        <w:rPr>
          <w:b/>
          <w:u w:val="single"/>
        </w:rPr>
        <w:t>It does not stop this violence.</w:t>
      </w:r>
    </w:p>
    <w:p w14:paraId="3D38AACF" w14:textId="77777777" w:rsidR="0007150B" w:rsidRPr="00391330" w:rsidRDefault="0007150B" w:rsidP="0007150B">
      <w:pPr>
        <w:rPr>
          <w:sz w:val="16"/>
        </w:rPr>
      </w:pPr>
      <w:r w:rsidRPr="00391330">
        <w:rPr>
          <w:sz w:val="16"/>
        </w:rPr>
        <w:t xml:space="preserve">At this point I often let the room just sit with this realization: the criminal legal system does not prevent sexual violence. I ask the group to reconsider the question: “But what about the child molester?” I ask them to think about </w:t>
      </w:r>
      <w:r w:rsidRPr="001306B0">
        <w:rPr>
          <w:u w:val="single"/>
        </w:rPr>
        <w:t>what causes someone to sexually abuse children</w:t>
      </w:r>
      <w:r w:rsidRPr="00391330">
        <w:rPr>
          <w:sz w:val="16"/>
        </w:rPr>
        <w:t xml:space="preserve">. </w:t>
      </w:r>
      <w:r w:rsidRPr="001306B0">
        <w:rPr>
          <w:u w:val="single"/>
        </w:rPr>
        <w:t>Some might say</w:t>
      </w:r>
      <w:r w:rsidRPr="00391330">
        <w:rPr>
          <w:sz w:val="16"/>
        </w:rPr>
        <w:t xml:space="preserve"> that the person has a</w:t>
      </w:r>
      <w:r w:rsidRPr="001306B0">
        <w:rPr>
          <w:u w:val="single"/>
        </w:rPr>
        <w:t xml:space="preserve"> mental illness</w:t>
      </w:r>
      <w:r w:rsidRPr="00391330">
        <w:rPr>
          <w:sz w:val="16"/>
        </w:rPr>
        <w:t xml:space="preserve">, that they are “sick.” </w:t>
      </w:r>
      <w:r w:rsidRPr="001306B0">
        <w:rPr>
          <w:u w:val="single"/>
        </w:rPr>
        <w:t>Some say</w:t>
      </w:r>
      <w:r w:rsidRPr="00391330">
        <w:rPr>
          <w:sz w:val="16"/>
        </w:rPr>
        <w:t xml:space="preserve"> they are </w:t>
      </w:r>
      <w:r w:rsidRPr="001306B0">
        <w:rPr>
          <w:u w:val="single"/>
        </w:rPr>
        <w:t>“immoral.” And</w:t>
      </w:r>
      <w:r w:rsidRPr="00391330">
        <w:rPr>
          <w:sz w:val="16"/>
        </w:rPr>
        <w:t xml:space="preserve"> a </w:t>
      </w:r>
      <w:r w:rsidRPr="001306B0">
        <w:rPr>
          <w:u w:val="single"/>
        </w:rPr>
        <w:t>few</w:t>
      </w:r>
      <w:r w:rsidRPr="00391330">
        <w:rPr>
          <w:sz w:val="16"/>
        </w:rPr>
        <w:t xml:space="preserve"> might </w:t>
      </w:r>
      <w:r w:rsidRPr="001306B0">
        <w:rPr>
          <w:u w:val="single"/>
        </w:rPr>
        <w:t>say, “They are survivors of child sexual violence themselves.”</w:t>
      </w:r>
      <w:r w:rsidRPr="00391330">
        <w:rPr>
          <w:sz w:val="16"/>
        </w:rPr>
        <w:t xml:space="preserve"> I </w:t>
      </w:r>
      <w:r w:rsidRPr="001306B0">
        <w:rPr>
          <w:u w:val="single"/>
        </w:rPr>
        <w:t>ask</w:t>
      </w:r>
      <w:r w:rsidRPr="00391330">
        <w:rPr>
          <w:sz w:val="16"/>
        </w:rPr>
        <w:t xml:space="preserve"> the group </w:t>
      </w:r>
      <w:r w:rsidRPr="001306B0">
        <w:rPr>
          <w:u w:val="single"/>
        </w:rPr>
        <w:t>whether there are any ways to prevent sexual violence without courts, cages, registries, or electronic monitoring</w:t>
      </w:r>
      <w:r w:rsidRPr="00391330">
        <w:rPr>
          <w:sz w:val="16"/>
        </w:rPr>
        <w:t xml:space="preserve">. </w:t>
      </w:r>
      <w:r w:rsidRPr="001306B0">
        <w:rPr>
          <w:u w:val="single"/>
        </w:rPr>
        <w:t>Responses vary</w:t>
      </w:r>
      <w:r w:rsidRPr="00391330">
        <w:rPr>
          <w:sz w:val="16"/>
        </w:rPr>
        <w:t xml:space="preserve">: </w:t>
      </w:r>
      <w:r w:rsidRPr="001306B0">
        <w:rPr>
          <w:u w:val="single"/>
        </w:rPr>
        <w:t>mental health treatment</w:t>
      </w:r>
      <w:r w:rsidRPr="00391330">
        <w:rPr>
          <w:sz w:val="16"/>
        </w:rPr>
        <w:t xml:space="preserve"> and </w:t>
      </w:r>
      <w:r w:rsidRPr="001306B0">
        <w:rPr>
          <w:u w:val="single"/>
        </w:rPr>
        <w:t>social support at</w:t>
      </w:r>
      <w:r w:rsidRPr="00391330">
        <w:rPr>
          <w:sz w:val="16"/>
        </w:rPr>
        <w:t xml:space="preserve"> a </w:t>
      </w:r>
      <w:r w:rsidRPr="001306B0">
        <w:rPr>
          <w:u w:val="single"/>
        </w:rPr>
        <w:t>young age</w:t>
      </w:r>
      <w:r w:rsidRPr="00391330">
        <w:rPr>
          <w:sz w:val="16"/>
        </w:rPr>
        <w:t xml:space="preserve">; </w:t>
      </w:r>
      <w:r w:rsidRPr="001306B0">
        <w:rPr>
          <w:u w:val="single"/>
        </w:rPr>
        <w:t>increased involvement in spiritual or faith communities; comprehensive sexual health education and a more sex-positive culture; less sexual violence in media, television, and pornography</w:t>
      </w:r>
      <w:r w:rsidRPr="00391330">
        <w:rPr>
          <w:sz w:val="16"/>
        </w:rPr>
        <w:t xml:space="preserve">. While these ideas may not be precisely my vision of a world without prisons, these “alternatives” are better than a world with prisons. Of course, some answer this question with a resounding “no”—there are no preventive measures outside of prisons. But I try to leave the group with an understanding that </w:t>
      </w:r>
      <w:r w:rsidRPr="00D37B51">
        <w:rPr>
          <w:u w:val="single"/>
        </w:rPr>
        <w:t>human beings are not “born” as “child molesters” or “sexual predators,”</w:t>
      </w:r>
      <w:r w:rsidRPr="00391330">
        <w:rPr>
          <w:sz w:val="16"/>
        </w:rPr>
        <w:t xml:space="preserve"> and in fact the </w:t>
      </w:r>
      <w:r w:rsidRPr="00D37B51">
        <w:rPr>
          <w:u w:val="single"/>
        </w:rPr>
        <w:t>notion that someone could be born inherently sexually aggressive is racist</w:t>
      </w:r>
      <w:r w:rsidRPr="00391330">
        <w:rPr>
          <w:sz w:val="16"/>
        </w:rPr>
        <w:t xml:space="preserve">. </w:t>
      </w:r>
      <w:r w:rsidRPr="00D37B51">
        <w:rPr>
          <w:u w:val="single"/>
        </w:rPr>
        <w:t>It is an ideology that fuels oppression and gets politicians elected.</w:t>
      </w:r>
      <w:r w:rsidRPr="00391330">
        <w:rPr>
          <w:sz w:val="16"/>
        </w:rPr>
        <w:t xml:space="preserve"> If examined closely, it is </w:t>
      </w:r>
      <w:r w:rsidRPr="00D37B51">
        <w:rPr>
          <w:u w:val="single"/>
        </w:rPr>
        <w:t>recognized as an ideology that clarifies</w:t>
      </w:r>
      <w:r w:rsidRPr="00391330">
        <w:rPr>
          <w:sz w:val="16"/>
        </w:rPr>
        <w:t xml:space="preserve"> that </w:t>
      </w:r>
      <w:r w:rsidRPr="00D37B51">
        <w:rPr>
          <w:u w:val="single"/>
        </w:rPr>
        <w:t>the criminal legal system is not about preventing sexual violence</w:t>
      </w:r>
      <w:r w:rsidRPr="00391330">
        <w:rPr>
          <w:sz w:val="16"/>
        </w:rPr>
        <w:t xml:space="preserve">. </w:t>
      </w:r>
    </w:p>
    <w:p w14:paraId="41FD9221" w14:textId="77777777" w:rsidR="0007150B" w:rsidRPr="00391330" w:rsidRDefault="0007150B" w:rsidP="0007150B">
      <w:pPr>
        <w:rPr>
          <w:sz w:val="16"/>
        </w:rPr>
      </w:pPr>
      <w:r w:rsidRPr="00391330">
        <w:rPr>
          <w:sz w:val="16"/>
        </w:rPr>
        <w:t xml:space="preserve">Acknowledging that the </w:t>
      </w:r>
      <w:r w:rsidRPr="00D37B51">
        <w:rPr>
          <w:b/>
          <w:u w:val="single"/>
        </w:rPr>
        <w:t>criminal legal system’s remedy for acts of sexual violence does not deter sexual violence is</w:t>
      </w:r>
      <w:r w:rsidRPr="00391330">
        <w:rPr>
          <w:sz w:val="16"/>
        </w:rPr>
        <w:t xml:space="preserve"> a </w:t>
      </w:r>
      <w:r w:rsidRPr="00D37B51">
        <w:rPr>
          <w:b/>
          <w:u w:val="single"/>
        </w:rPr>
        <w:t>critical</w:t>
      </w:r>
      <w:r w:rsidRPr="00391330">
        <w:rPr>
          <w:sz w:val="16"/>
        </w:rPr>
        <w:t xml:space="preserve"> first step. Further conversations are needed to think about systemic sexual violence; the ways we </w:t>
      </w:r>
      <w:r w:rsidRPr="00D37B51">
        <w:rPr>
          <w:u w:val="single"/>
        </w:rPr>
        <w:t>teach</w:t>
      </w:r>
      <w:r w:rsidRPr="00391330">
        <w:rPr>
          <w:sz w:val="16"/>
        </w:rPr>
        <w:t xml:space="preserve"> violence in classrooms, media outlets, families, and communities; and the </w:t>
      </w:r>
      <w:r w:rsidRPr="00D37B51">
        <w:rPr>
          <w:u w:val="single"/>
        </w:rPr>
        <w:t>ways</w:t>
      </w:r>
      <w:r w:rsidRPr="00391330">
        <w:rPr>
          <w:sz w:val="16"/>
        </w:rPr>
        <w:t xml:space="preserve"> the </w:t>
      </w:r>
      <w:r w:rsidRPr="00D37B51">
        <w:rPr>
          <w:u w:val="single"/>
        </w:rPr>
        <w:t>criminal legal system</w:t>
      </w:r>
      <w:r w:rsidRPr="00391330">
        <w:rPr>
          <w:sz w:val="16"/>
        </w:rPr>
        <w:t xml:space="preserve"> itself </w:t>
      </w:r>
      <w:r w:rsidRPr="00D37B51">
        <w:rPr>
          <w:u w:val="single"/>
        </w:rPr>
        <w:t>actually fuels sexual violence</w:t>
      </w:r>
      <w:r w:rsidRPr="00391330">
        <w:rPr>
          <w:sz w:val="16"/>
        </w:rPr>
        <w:t>.</w:t>
      </w:r>
    </w:p>
    <w:p w14:paraId="37DBC80B" w14:textId="77777777" w:rsidR="0007150B" w:rsidRDefault="0007150B" w:rsidP="0007150B">
      <w:pPr>
        <w:rPr>
          <w:sz w:val="16"/>
        </w:rPr>
      </w:pPr>
    </w:p>
    <w:p w14:paraId="05960F7D" w14:textId="77777777" w:rsidR="0007150B" w:rsidRDefault="0007150B" w:rsidP="0007150B">
      <w:pPr>
        <w:pStyle w:val="Heading3"/>
      </w:pPr>
      <w:r>
        <w:t xml:space="preserve">AT: alt fails </w:t>
      </w:r>
    </w:p>
    <w:p w14:paraId="68DCD871" w14:textId="77777777" w:rsidR="0007150B" w:rsidRDefault="0007150B" w:rsidP="0007150B">
      <w:pPr>
        <w:pStyle w:val="Heading4"/>
      </w:pPr>
      <w:r>
        <w:t xml:space="preserve">We don’t have to win 100% alt solvency – holding us to that standard actually serves to legitimate the violence of the carceral system. Attentiveness is key even if we don’t win total solvency </w:t>
      </w:r>
    </w:p>
    <w:p w14:paraId="7B68636E" w14:textId="77777777" w:rsidR="0007150B" w:rsidRPr="00914556" w:rsidRDefault="0007150B" w:rsidP="0007150B">
      <w:r w:rsidRPr="00E21EA5">
        <w:rPr>
          <w:b/>
          <w:sz w:val="26"/>
          <w:szCs w:val="26"/>
        </w:rPr>
        <w:t>Carter et al 16</w:t>
      </w:r>
      <w:r>
        <w:t xml:space="preserve"> (</w:t>
      </w:r>
      <w:r w:rsidRPr="00E21EA5">
        <w:t>Owen</w:t>
      </w:r>
      <w:r>
        <w:t xml:space="preserve"> Carter is an </w:t>
      </w:r>
      <w:r w:rsidRPr="00E21EA5">
        <w:t xml:space="preserve">attorney whose practice </w:t>
      </w:r>
      <w:r>
        <w:t xml:space="preserve">specializes </w:t>
      </w:r>
      <w:r w:rsidRPr="00E21EA5">
        <w:t>in PreK-12 LGBTQ+ legislation, criminal defense and prisoner legal advocacy, identity docs for trans* folks, and civil rights law.</w:t>
      </w:r>
      <w:r>
        <w:t xml:space="preserve"> Erica Meiners is </w:t>
      </w:r>
      <w:r w:rsidRPr="00E21EA5">
        <w:t>a Professor of Education and Women's and Gender Studies at Northeastern Illinois University</w:t>
      </w:r>
      <w:r>
        <w:t>. R. Noll is a Justice Fellow at the University of Illinois. “</w:t>
      </w:r>
      <w:r w:rsidRPr="00E21EA5">
        <w:t>Beyond Queer Disavowal to Building Abolition</w:t>
      </w:r>
      <w:r>
        <w:t>” philoSOPHIA 6, Issue 1. Winter 2016. p. 119-121 //rr)</w:t>
      </w:r>
    </w:p>
    <w:p w14:paraId="6EBB60E1" w14:textId="77777777" w:rsidR="0007150B" w:rsidRDefault="0007150B" w:rsidP="0007150B">
      <w:pPr>
        <w:rPr>
          <w:sz w:val="16"/>
        </w:rPr>
      </w:pPr>
    </w:p>
    <w:p w14:paraId="25808390" w14:textId="77777777" w:rsidR="0007150B" w:rsidRPr="00391330" w:rsidRDefault="0007150B" w:rsidP="0007150B">
      <w:pPr>
        <w:rPr>
          <w:sz w:val="16"/>
        </w:rPr>
      </w:pPr>
      <w:r w:rsidRPr="00391330">
        <w:rPr>
          <w:sz w:val="16"/>
        </w:rPr>
        <w:t xml:space="preserve">ERICA: As Owen stated before, I argue that registries, like other forms of state violence, including prisons, often mask origins or forms of violence. The carceral state increases vulnerability and forms of violence. The </w:t>
      </w:r>
      <w:r w:rsidRPr="00951023">
        <w:rPr>
          <w:u w:val="single"/>
        </w:rPr>
        <w:t>question, What will be built to replace prisons? obscures</w:t>
      </w:r>
      <w:r w:rsidRPr="00391330">
        <w:rPr>
          <w:sz w:val="16"/>
        </w:rPr>
        <w:t xml:space="preserve"> the </w:t>
      </w:r>
      <w:r w:rsidRPr="00951023">
        <w:rPr>
          <w:u w:val="single"/>
        </w:rPr>
        <w:t>harm and ineffectiveness of</w:t>
      </w:r>
      <w:r w:rsidRPr="00391330">
        <w:rPr>
          <w:sz w:val="16"/>
        </w:rPr>
        <w:t xml:space="preserve"> our </w:t>
      </w:r>
      <w:r w:rsidRPr="00951023">
        <w:rPr>
          <w:u w:val="single"/>
        </w:rPr>
        <w:t>carceral regime</w:t>
      </w:r>
      <w:r w:rsidRPr="00391330">
        <w:rPr>
          <w:sz w:val="16"/>
        </w:rPr>
        <w:t xml:space="preserve">. This </w:t>
      </w:r>
      <w:r w:rsidRPr="00951023">
        <w:rPr>
          <w:u w:val="single"/>
        </w:rPr>
        <w:t>question also demands from those who engage in critique a response or a “solution</w:t>
      </w:r>
      <w:r w:rsidRPr="00391330">
        <w:rPr>
          <w:sz w:val="16"/>
        </w:rPr>
        <w:t xml:space="preserve">.” If not registries, then what? I can’t count the times I have been asked this question. </w:t>
      </w:r>
      <w:r w:rsidRPr="00951023">
        <w:rPr>
          <w:b/>
          <w:u w:val="single"/>
        </w:rPr>
        <w:t>Even engaging with</w:t>
      </w:r>
      <w:r w:rsidRPr="00391330">
        <w:rPr>
          <w:sz w:val="16"/>
        </w:rPr>
        <w:t xml:space="preserve"> this </w:t>
      </w:r>
      <w:r w:rsidRPr="00951023">
        <w:rPr>
          <w:b/>
          <w:u w:val="single"/>
        </w:rPr>
        <w:t>“alternatives” question</w:t>
      </w:r>
      <w:r w:rsidRPr="00391330">
        <w:rPr>
          <w:sz w:val="16"/>
        </w:rPr>
        <w:t xml:space="preserve"> (I am beginning to hate that word) </w:t>
      </w:r>
      <w:r w:rsidRPr="00951023">
        <w:rPr>
          <w:b/>
          <w:u w:val="single"/>
        </w:rPr>
        <w:t>can strengthen</w:t>
      </w:r>
      <w:r w:rsidRPr="00391330">
        <w:rPr>
          <w:sz w:val="16"/>
        </w:rPr>
        <w:t xml:space="preserve"> the </w:t>
      </w:r>
      <w:r w:rsidRPr="00951023">
        <w:rPr>
          <w:b/>
          <w:u w:val="single"/>
        </w:rPr>
        <w:t>dismissal of critique, subsequently erase</w:t>
      </w:r>
      <w:r w:rsidRPr="00391330">
        <w:rPr>
          <w:sz w:val="16"/>
        </w:rPr>
        <w:t xml:space="preserve"> the </w:t>
      </w:r>
      <w:r w:rsidRPr="00951023">
        <w:rPr>
          <w:b/>
          <w:u w:val="single"/>
        </w:rPr>
        <w:t>harm done by</w:t>
      </w:r>
      <w:r w:rsidRPr="00391330">
        <w:rPr>
          <w:sz w:val="16"/>
        </w:rPr>
        <w:t xml:space="preserve"> the </w:t>
      </w:r>
      <w:r w:rsidRPr="00951023">
        <w:rPr>
          <w:b/>
          <w:u w:val="single"/>
        </w:rPr>
        <w:t>police and prisons, and mask</w:t>
      </w:r>
      <w:r w:rsidRPr="00391330">
        <w:rPr>
          <w:sz w:val="16"/>
        </w:rPr>
        <w:t xml:space="preserve"> the </w:t>
      </w:r>
      <w:r w:rsidRPr="00951023">
        <w:rPr>
          <w:b/>
          <w:u w:val="single"/>
        </w:rPr>
        <w:t>ineptitude of</w:t>
      </w:r>
      <w:r w:rsidRPr="00391330">
        <w:rPr>
          <w:sz w:val="16"/>
        </w:rPr>
        <w:t xml:space="preserve">, for example, the </w:t>
      </w:r>
      <w:r w:rsidRPr="00951023">
        <w:rPr>
          <w:b/>
          <w:u w:val="single"/>
        </w:rPr>
        <w:t>registry to</w:t>
      </w:r>
      <w:r w:rsidRPr="00391330">
        <w:rPr>
          <w:sz w:val="16"/>
        </w:rPr>
        <w:t xml:space="preserve"> </w:t>
      </w:r>
      <w:r w:rsidRPr="00951023">
        <w:rPr>
          <w:b/>
          <w:u w:val="single"/>
        </w:rPr>
        <w:t>meaningful address child sexual violence</w:t>
      </w:r>
      <w:r w:rsidRPr="00391330">
        <w:rPr>
          <w:sz w:val="16"/>
        </w:rPr>
        <w:t>.</w:t>
      </w:r>
    </w:p>
    <w:p w14:paraId="4E43ED79" w14:textId="77777777" w:rsidR="0007150B" w:rsidRPr="00391330" w:rsidRDefault="0007150B" w:rsidP="0007150B">
      <w:pPr>
        <w:rPr>
          <w:sz w:val="16"/>
        </w:rPr>
      </w:pPr>
      <w:r w:rsidRPr="00391330">
        <w:rPr>
          <w:sz w:val="16"/>
        </w:rPr>
        <w:t xml:space="preserve">I generally offer the both/and response, perhaps contradictory to some. It seems vital to how our current prison nation exacerbates and reproduces forms of state or structural violence, and makes many, even those who count as children, profoundly unsafe. I also highlight that </w:t>
      </w:r>
      <w:r w:rsidRPr="00951023">
        <w:rPr>
          <w:b/>
          <w:u w:val="single"/>
        </w:rPr>
        <w:t>critique does not require knowing “the response.”</w:t>
      </w:r>
      <w:r w:rsidRPr="00391330">
        <w:rPr>
          <w:sz w:val="16"/>
        </w:rPr>
        <w:t xml:space="preserve"> I try, in a range of ways, to think through and practice this form of engagement with a wide range of audiences. It is tricky because people want to feel and to be safe. The affective dimensions of our anti-prison movements are under-specified. If not registries, then what? is often tied to bodily engagements and feelings.</w:t>
      </w:r>
    </w:p>
    <w:p w14:paraId="1EFA23B6" w14:textId="77777777" w:rsidR="0007150B" w:rsidRPr="00391330" w:rsidRDefault="0007150B" w:rsidP="0007150B">
      <w:pPr>
        <w:rPr>
          <w:sz w:val="16"/>
        </w:rPr>
      </w:pPr>
      <w:r w:rsidRPr="00391330">
        <w:rPr>
          <w:sz w:val="16"/>
        </w:rPr>
        <w:t xml:space="preserve">And yet. Despite my desire to not respond to this question, I do feel strongly about </w:t>
      </w:r>
      <w:r w:rsidRPr="00951023">
        <w:rPr>
          <w:u w:val="single"/>
        </w:rPr>
        <w:t>naming how</w:t>
      </w:r>
      <w:r w:rsidRPr="00391330">
        <w:rPr>
          <w:sz w:val="16"/>
        </w:rPr>
        <w:t xml:space="preserve"> everyday </w:t>
      </w:r>
      <w:r w:rsidRPr="00951023">
        <w:rPr>
          <w:u w:val="single"/>
        </w:rPr>
        <w:t>people continue to imagine and build</w:t>
      </w:r>
      <w:r w:rsidRPr="00391330">
        <w:rPr>
          <w:sz w:val="16"/>
        </w:rPr>
        <w:t>—</w:t>
      </w:r>
      <w:r w:rsidRPr="00951023">
        <w:rPr>
          <w:u w:val="single"/>
        </w:rPr>
        <w:t>sometimes unimaginable, temporal</w:t>
      </w:r>
      <w:r w:rsidRPr="00391330">
        <w:rPr>
          <w:sz w:val="16"/>
        </w:rPr>
        <w:t>—</w:t>
      </w:r>
      <w:r w:rsidRPr="00951023">
        <w:rPr>
          <w:u w:val="single"/>
        </w:rPr>
        <w:t>alternatives</w:t>
      </w:r>
      <w:r w:rsidRPr="00391330">
        <w:rPr>
          <w:sz w:val="16"/>
        </w:rPr>
        <w:t xml:space="preserve">. </w:t>
      </w:r>
      <w:r w:rsidRPr="00951023">
        <w:rPr>
          <w:b/>
          <w:u w:val="single"/>
        </w:rPr>
        <w:t>People are addressing harm without involving</w:t>
      </w:r>
      <w:r w:rsidRPr="00391330">
        <w:rPr>
          <w:sz w:val="16"/>
        </w:rPr>
        <w:t xml:space="preserve"> the </w:t>
      </w:r>
      <w:r w:rsidRPr="00951023">
        <w:rPr>
          <w:b/>
          <w:u w:val="single"/>
        </w:rPr>
        <w:t>state</w:t>
      </w:r>
      <w:r w:rsidRPr="00391330">
        <w:rPr>
          <w:sz w:val="16"/>
        </w:rPr>
        <w:t xml:space="preserve">. Ad hoc and formal groups are building and practicing responses to (child) sexual violence “outside” law enforcement. One of the most visible organization in the U.S. is Generation Five (www.generationfive.org), but countless other initiatives and organizations are in motion across the globe. </w:t>
      </w:r>
      <w:r w:rsidRPr="00061844">
        <w:rPr>
          <w:u w:val="single"/>
        </w:rPr>
        <w:t>As child protection</w:t>
      </w:r>
      <w:r w:rsidRPr="00391330">
        <w:rPr>
          <w:sz w:val="16"/>
        </w:rPr>
        <w:t xml:space="preserve">, </w:t>
      </w:r>
      <w:r w:rsidRPr="00061844">
        <w:rPr>
          <w:u w:val="single"/>
        </w:rPr>
        <w:t>and</w:t>
      </w:r>
      <w:r w:rsidRPr="00391330">
        <w:rPr>
          <w:sz w:val="16"/>
        </w:rPr>
        <w:t xml:space="preserve"> </w:t>
      </w:r>
      <w:r w:rsidRPr="00061844">
        <w:rPr>
          <w:u w:val="single"/>
        </w:rPr>
        <w:t>child sexual violence, is</w:t>
      </w:r>
      <w:r w:rsidRPr="00391330">
        <w:rPr>
          <w:sz w:val="16"/>
        </w:rPr>
        <w:t xml:space="preserve"> so </w:t>
      </w:r>
      <w:r w:rsidRPr="00061844">
        <w:rPr>
          <w:u w:val="single"/>
        </w:rPr>
        <w:t>intimately tethered to feelings about</w:t>
      </w:r>
      <w:r w:rsidRPr="00391330">
        <w:rPr>
          <w:sz w:val="16"/>
        </w:rPr>
        <w:t xml:space="preserve"> “the </w:t>
      </w:r>
      <w:r w:rsidRPr="00061844">
        <w:rPr>
          <w:u w:val="single"/>
        </w:rPr>
        <w:t>worst of the worst</w:t>
      </w:r>
      <w:r w:rsidRPr="00391330">
        <w:rPr>
          <w:sz w:val="16"/>
        </w:rPr>
        <w:t xml:space="preserve">”—the monstrous </w:t>
      </w:r>
      <w:r w:rsidRPr="00061844">
        <w:rPr>
          <w:u w:val="single"/>
        </w:rPr>
        <w:t>figures who exemplify</w:t>
      </w:r>
      <w:r w:rsidRPr="00391330">
        <w:rPr>
          <w:sz w:val="16"/>
        </w:rPr>
        <w:t xml:space="preserve"> the </w:t>
      </w:r>
      <w:r w:rsidRPr="00061844">
        <w:rPr>
          <w:u w:val="single"/>
        </w:rPr>
        <w:t>reason</w:t>
      </w:r>
      <w:r w:rsidRPr="00391330">
        <w:rPr>
          <w:sz w:val="16"/>
        </w:rPr>
        <w:t xml:space="preserve"> </w:t>
      </w:r>
      <w:r w:rsidRPr="00061844">
        <w:rPr>
          <w:u w:val="single"/>
        </w:rPr>
        <w:t>why</w:t>
      </w:r>
      <w:r w:rsidRPr="00391330">
        <w:rPr>
          <w:sz w:val="16"/>
        </w:rPr>
        <w:t xml:space="preserve"> </w:t>
      </w:r>
      <w:r w:rsidRPr="00061844">
        <w:rPr>
          <w:u w:val="single"/>
        </w:rPr>
        <w:t>we</w:t>
      </w:r>
      <w:r w:rsidRPr="00391330">
        <w:rPr>
          <w:sz w:val="16"/>
        </w:rPr>
        <w:t xml:space="preserve"> must </w:t>
      </w:r>
      <w:r w:rsidRPr="00061844">
        <w:rPr>
          <w:u w:val="single"/>
        </w:rPr>
        <w:t>have prisons</w:t>
      </w:r>
      <w:r w:rsidRPr="00391330">
        <w:rPr>
          <w:sz w:val="16"/>
        </w:rPr>
        <w:t>—</w:t>
      </w:r>
      <w:r w:rsidRPr="00061844">
        <w:rPr>
          <w:u w:val="single"/>
        </w:rPr>
        <w:t>unpacking child sexual violence is central to dismantling not only</w:t>
      </w:r>
      <w:r w:rsidRPr="00391330">
        <w:rPr>
          <w:sz w:val="16"/>
        </w:rPr>
        <w:t xml:space="preserve"> the </w:t>
      </w:r>
      <w:r w:rsidRPr="00061844">
        <w:rPr>
          <w:u w:val="single"/>
        </w:rPr>
        <w:t>architecture of our prison nation but to building forms of safety for all, including children</w:t>
      </w:r>
      <w:r w:rsidRPr="00391330">
        <w:rPr>
          <w:sz w:val="16"/>
        </w:rPr>
        <w:t>.</w:t>
      </w:r>
    </w:p>
    <w:p w14:paraId="7D38AE0B" w14:textId="77777777" w:rsidR="0007150B" w:rsidRPr="00391330" w:rsidRDefault="0007150B" w:rsidP="0007150B">
      <w:pPr>
        <w:rPr>
          <w:sz w:val="16"/>
        </w:rPr>
      </w:pPr>
      <w:r w:rsidRPr="00391330">
        <w:rPr>
          <w:sz w:val="16"/>
        </w:rPr>
        <w:t xml:space="preserve">RAY: I worry about this question, both it being asked and responding to it. Of course, there is much to be said that I hold onto deeply: the expansion of treatment programs such as those discussed, the implementation of “LGBTQ programs” as an ascendency of something quite insidious in carceral expansion. I will not respond directly to these, not because I do not regard such lines of thought critical, but rather because much of this work has been carefully done.8 The presence of </w:t>
      </w:r>
      <w:r w:rsidRPr="00061844">
        <w:rPr>
          <w:u w:val="single"/>
        </w:rPr>
        <w:t>queer programming at a large jail does little to undermine such registries,</w:t>
      </w:r>
      <w:r w:rsidRPr="00391330">
        <w:rPr>
          <w:sz w:val="16"/>
        </w:rPr>
        <w:t xml:space="preserve"> </w:t>
      </w:r>
      <w:r w:rsidRPr="00061844">
        <w:rPr>
          <w:u w:val="single"/>
        </w:rPr>
        <w:t>and</w:t>
      </w:r>
      <w:r w:rsidRPr="00391330">
        <w:rPr>
          <w:sz w:val="16"/>
        </w:rPr>
        <w:t xml:space="preserve"> therefore </w:t>
      </w:r>
      <w:r w:rsidRPr="00061844">
        <w:rPr>
          <w:u w:val="single"/>
        </w:rPr>
        <w:t>undermines much</w:t>
      </w:r>
      <w:r w:rsidRPr="00391330">
        <w:rPr>
          <w:sz w:val="16"/>
        </w:rPr>
        <w:t xml:space="preserve"> of the </w:t>
      </w:r>
      <w:r w:rsidRPr="00061844">
        <w:rPr>
          <w:u w:val="single"/>
        </w:rPr>
        <w:t>legacy of abolition movements</w:t>
      </w:r>
      <w:r w:rsidRPr="00391330">
        <w:rPr>
          <w:sz w:val="16"/>
        </w:rPr>
        <w:t xml:space="preserve">. Increasingly I consider </w:t>
      </w:r>
      <w:r w:rsidRPr="00061844">
        <w:rPr>
          <w:b/>
          <w:u w:val="single"/>
        </w:rPr>
        <w:t>abolition movements as</w:t>
      </w:r>
      <w:r w:rsidRPr="00391330">
        <w:rPr>
          <w:sz w:val="16"/>
        </w:rPr>
        <w:t xml:space="preserve"> a form of </w:t>
      </w:r>
      <w:r w:rsidRPr="00061844">
        <w:rPr>
          <w:b/>
          <w:u w:val="single"/>
        </w:rPr>
        <w:t>politics of refusing</w:t>
      </w:r>
      <w:r w:rsidRPr="00391330">
        <w:rPr>
          <w:sz w:val="16"/>
        </w:rPr>
        <w:t xml:space="preserve">, </w:t>
      </w:r>
      <w:r w:rsidRPr="00061844">
        <w:rPr>
          <w:u w:val="single"/>
        </w:rPr>
        <w:t>and</w:t>
      </w:r>
      <w:r w:rsidRPr="00391330">
        <w:rPr>
          <w:sz w:val="16"/>
        </w:rPr>
        <w:t xml:space="preserve"> of course the </w:t>
      </w:r>
      <w:r w:rsidRPr="00061844">
        <w:rPr>
          <w:u w:val="single"/>
        </w:rPr>
        <w:t>narratives of any work predicated on</w:t>
      </w:r>
      <w:r w:rsidRPr="00391330">
        <w:rPr>
          <w:sz w:val="16"/>
        </w:rPr>
        <w:t xml:space="preserve"> a </w:t>
      </w:r>
      <w:r w:rsidRPr="00061844">
        <w:rPr>
          <w:u w:val="single"/>
        </w:rPr>
        <w:t>“sympathetic” turn toward LGBTQ movements</w:t>
      </w:r>
      <w:r w:rsidRPr="00391330">
        <w:rPr>
          <w:sz w:val="16"/>
        </w:rPr>
        <w:t xml:space="preserve"> </w:t>
      </w:r>
      <w:r w:rsidRPr="0086083E">
        <w:rPr>
          <w:u w:val="single"/>
        </w:rPr>
        <w:t>as worthy projects of self-governance</w:t>
      </w:r>
      <w:r w:rsidRPr="00391330">
        <w:rPr>
          <w:sz w:val="16"/>
        </w:rPr>
        <w:t xml:space="preserve"> makes me </w:t>
      </w:r>
      <w:r w:rsidRPr="0086083E">
        <w:rPr>
          <w:u w:val="single"/>
        </w:rPr>
        <w:t>weary</w:t>
      </w:r>
      <w:r w:rsidRPr="00391330">
        <w:rPr>
          <w:sz w:val="16"/>
        </w:rPr>
        <w:t xml:space="preserve">. If we take seriously the equation with queer-as-SO, then of course </w:t>
      </w:r>
      <w:r w:rsidRPr="0086083E">
        <w:rPr>
          <w:u w:val="single"/>
        </w:rPr>
        <w:t xml:space="preserve">this logic </w:t>
      </w:r>
      <w:r w:rsidRPr="00391330">
        <w:rPr>
          <w:sz w:val="16"/>
        </w:rPr>
        <w:t xml:space="preserve">carries through in terms of </w:t>
      </w:r>
      <w:r w:rsidRPr="0086083E">
        <w:rPr>
          <w:u w:val="single"/>
        </w:rPr>
        <w:t>prop</w:t>
      </w:r>
      <w:r w:rsidRPr="00391330">
        <w:rPr>
          <w:sz w:val="16"/>
        </w:rPr>
        <w:t xml:space="preserve">ping </w:t>
      </w:r>
      <w:r w:rsidRPr="0086083E">
        <w:rPr>
          <w:u w:val="single"/>
        </w:rPr>
        <w:t>up</w:t>
      </w:r>
      <w:r w:rsidRPr="00391330">
        <w:rPr>
          <w:sz w:val="16"/>
        </w:rPr>
        <w:t xml:space="preserve"> such </w:t>
      </w:r>
      <w:r w:rsidRPr="0086083E">
        <w:rPr>
          <w:u w:val="single"/>
        </w:rPr>
        <w:t>programs to battle a specific kind of (undesirable) queer</w:t>
      </w:r>
      <w:r w:rsidRPr="00391330">
        <w:rPr>
          <w:sz w:val="16"/>
        </w:rPr>
        <w:t>.</w:t>
      </w:r>
    </w:p>
    <w:p w14:paraId="0279CD4B" w14:textId="77777777" w:rsidR="0007150B" w:rsidRPr="00D96BA2" w:rsidRDefault="0007150B" w:rsidP="0007150B">
      <w:r w:rsidRPr="00391330">
        <w:rPr>
          <w:sz w:val="16"/>
        </w:rPr>
        <w:t xml:space="preserve">Because of this, I want to be </w:t>
      </w:r>
      <w:r w:rsidRPr="0086083E">
        <w:rPr>
          <w:u w:val="single"/>
        </w:rPr>
        <w:t>careful between</w:t>
      </w:r>
      <w:r w:rsidRPr="00391330">
        <w:rPr>
          <w:sz w:val="16"/>
        </w:rPr>
        <w:t xml:space="preserve"> what I might consider as </w:t>
      </w:r>
      <w:r w:rsidRPr="0086083E">
        <w:rPr>
          <w:u w:val="single"/>
        </w:rPr>
        <w:t>“alternatives” and “attentiveness</w:t>
      </w:r>
      <w:r w:rsidRPr="00391330">
        <w:rPr>
          <w:sz w:val="16"/>
        </w:rPr>
        <w:t xml:space="preserve">.” I think </w:t>
      </w:r>
      <w:r w:rsidRPr="0086083E">
        <w:rPr>
          <w:b/>
          <w:u w:val="single"/>
        </w:rPr>
        <w:t>alternatives</w:t>
      </w:r>
      <w:r w:rsidRPr="00391330">
        <w:rPr>
          <w:sz w:val="16"/>
        </w:rPr>
        <w:t>, like Erica has said</w:t>
      </w:r>
      <w:r w:rsidRPr="0086083E">
        <w:rPr>
          <w:b/>
          <w:u w:val="single"/>
        </w:rPr>
        <w:t>, is about describing a new world that</w:t>
      </w:r>
      <w:r w:rsidRPr="00391330">
        <w:rPr>
          <w:sz w:val="16"/>
        </w:rPr>
        <w:t xml:space="preserve"> I believe </w:t>
      </w:r>
      <w:r w:rsidRPr="0086083E">
        <w:rPr>
          <w:b/>
          <w:u w:val="single"/>
        </w:rPr>
        <w:t>we are not necessarily obligated to imagine</w:t>
      </w:r>
      <w:r w:rsidRPr="00391330">
        <w:rPr>
          <w:sz w:val="16"/>
        </w:rPr>
        <w:t xml:space="preserve">. </w:t>
      </w:r>
      <w:r w:rsidRPr="0086083E">
        <w:rPr>
          <w:u w:val="single"/>
        </w:rPr>
        <w:t>Alternatives</w:t>
      </w:r>
      <w:r w:rsidRPr="00391330">
        <w:rPr>
          <w:sz w:val="16"/>
        </w:rPr>
        <w:t xml:space="preserve"> are </w:t>
      </w:r>
      <w:r w:rsidRPr="0086083E">
        <w:rPr>
          <w:u w:val="single"/>
        </w:rPr>
        <w:t>often equated with reforms in</w:t>
      </w:r>
      <w:r w:rsidRPr="00391330">
        <w:rPr>
          <w:sz w:val="16"/>
        </w:rPr>
        <w:t xml:space="preserve"> the </w:t>
      </w:r>
      <w:r w:rsidRPr="0086083E">
        <w:rPr>
          <w:u w:val="single"/>
        </w:rPr>
        <w:t>name of urgency</w:t>
      </w:r>
      <w:r w:rsidRPr="00391330">
        <w:rPr>
          <w:sz w:val="16"/>
        </w:rPr>
        <w:t xml:space="preserve">, </w:t>
      </w:r>
      <w:r w:rsidRPr="0086083E">
        <w:rPr>
          <w:b/>
          <w:u w:val="single"/>
        </w:rPr>
        <w:t>yet</w:t>
      </w:r>
      <w:r w:rsidRPr="00391330">
        <w:rPr>
          <w:sz w:val="16"/>
        </w:rPr>
        <w:t xml:space="preserve"> it </w:t>
      </w:r>
      <w:r w:rsidRPr="0086083E">
        <w:rPr>
          <w:b/>
          <w:u w:val="single"/>
        </w:rPr>
        <w:t>always stinks of compromise</w:t>
      </w:r>
      <w:r w:rsidRPr="00391330">
        <w:rPr>
          <w:sz w:val="16"/>
        </w:rPr>
        <w:t>—the</w:t>
      </w:r>
      <w:r w:rsidRPr="0086083E">
        <w:rPr>
          <w:u w:val="single"/>
        </w:rPr>
        <w:t xml:space="preserve"> baggage of what we allow as potential</w:t>
      </w:r>
      <w:r w:rsidRPr="00391330">
        <w:rPr>
          <w:sz w:val="16"/>
        </w:rPr>
        <w:t>. What I like about the term “</w:t>
      </w:r>
      <w:r w:rsidRPr="0086083E">
        <w:rPr>
          <w:u w:val="single"/>
        </w:rPr>
        <w:t>attentiveness</w:t>
      </w:r>
      <w:r w:rsidRPr="00391330">
        <w:rPr>
          <w:sz w:val="16"/>
        </w:rPr>
        <w:t xml:space="preserve">” is that it provides a promise of what is not yet here while still staking claims to the present discussion—the non-congratulatory acknowledgment that one has arrived. It </w:t>
      </w:r>
      <w:r w:rsidRPr="0086083E">
        <w:rPr>
          <w:u w:val="single"/>
        </w:rPr>
        <w:t>allows abolitionists to sidestep</w:t>
      </w:r>
      <w:r w:rsidRPr="00391330">
        <w:rPr>
          <w:sz w:val="16"/>
        </w:rPr>
        <w:t xml:space="preserve"> the </w:t>
      </w:r>
      <w:r w:rsidRPr="0086083E">
        <w:rPr>
          <w:u w:val="single"/>
        </w:rPr>
        <w:t>expectation that</w:t>
      </w:r>
      <w:r w:rsidRPr="00391330">
        <w:rPr>
          <w:sz w:val="16"/>
        </w:rPr>
        <w:t xml:space="preserve"> the </w:t>
      </w:r>
      <w:r w:rsidRPr="0086083E">
        <w:rPr>
          <w:u w:val="single"/>
        </w:rPr>
        <w:t>present and</w:t>
      </w:r>
      <w:r w:rsidRPr="00391330">
        <w:rPr>
          <w:sz w:val="16"/>
        </w:rPr>
        <w:t xml:space="preserve"> the </w:t>
      </w:r>
      <w:r w:rsidRPr="0086083E">
        <w:rPr>
          <w:u w:val="single"/>
        </w:rPr>
        <w:t>future are our only breaks</w:t>
      </w:r>
      <w:r w:rsidRPr="00391330">
        <w:rPr>
          <w:sz w:val="16"/>
        </w:rPr>
        <w:t xml:space="preserve">. Perhaps being attentive in the unit at the jail is about arriving at forms of intimacies that many of us might not want to replicate (as we would not want to replicate the conditions of such intimacy, e.g., the prison), yet we make adequate room for the possibility of strategies of standstill that come with such conditions. This demand (or just </w:t>
      </w:r>
      <w:r w:rsidRPr="0086083E">
        <w:rPr>
          <w:u w:val="single"/>
        </w:rPr>
        <w:t>attentiveness</w:t>
      </w:r>
      <w:r w:rsidRPr="00391330">
        <w:rPr>
          <w:sz w:val="16"/>
        </w:rPr>
        <w:t xml:space="preserve">) </w:t>
      </w:r>
      <w:r w:rsidRPr="0086083E">
        <w:rPr>
          <w:u w:val="single"/>
        </w:rPr>
        <w:t>is not about valorizing</w:t>
      </w:r>
      <w:r w:rsidRPr="00391330">
        <w:rPr>
          <w:sz w:val="16"/>
        </w:rPr>
        <w:t xml:space="preserve"> the </w:t>
      </w:r>
      <w:r w:rsidRPr="0086083E">
        <w:rPr>
          <w:u w:val="single"/>
        </w:rPr>
        <w:t>potential of politics under lockdown, nor</w:t>
      </w:r>
      <w:r w:rsidRPr="00391330">
        <w:rPr>
          <w:sz w:val="16"/>
        </w:rPr>
        <w:t xml:space="preserve"> is it </w:t>
      </w:r>
      <w:r w:rsidRPr="0086083E">
        <w:rPr>
          <w:u w:val="single"/>
        </w:rPr>
        <w:t>about abandoning such places as spaces of quasi-becoming</w:t>
      </w:r>
      <w:r w:rsidRPr="00391330">
        <w:rPr>
          <w:sz w:val="16"/>
        </w:rPr>
        <w:t xml:space="preserve">: </w:t>
      </w:r>
      <w:r w:rsidRPr="0086083E">
        <w:rPr>
          <w:b/>
          <w:u w:val="single"/>
        </w:rPr>
        <w:t>taking them seriously means being attentive toward arrangements that are always precariously in</w:t>
      </w:r>
      <w:r w:rsidRPr="00391330">
        <w:rPr>
          <w:sz w:val="16"/>
        </w:rPr>
        <w:t xml:space="preserve"> the </w:t>
      </w:r>
      <w:r w:rsidRPr="0086083E">
        <w:rPr>
          <w:b/>
          <w:u w:val="single"/>
        </w:rPr>
        <w:t>present that cannot be described as just a gesture toward reform</w:t>
      </w:r>
      <w:r w:rsidRPr="00391330">
        <w:rPr>
          <w:sz w:val="16"/>
        </w:rPr>
        <w:t xml:space="preserve">. </w:t>
      </w:r>
      <w:r w:rsidRPr="00391330">
        <w:rPr>
          <w:u w:val="single"/>
        </w:rPr>
        <w:t>Those thinking through</w:t>
      </w:r>
      <w:r w:rsidRPr="00391330">
        <w:rPr>
          <w:sz w:val="16"/>
        </w:rPr>
        <w:t xml:space="preserve"> registries and </w:t>
      </w:r>
      <w:r w:rsidRPr="00391330">
        <w:rPr>
          <w:u w:val="single"/>
        </w:rPr>
        <w:t>abolitionist politics must carve out</w:t>
      </w:r>
      <w:r w:rsidRPr="00391330">
        <w:rPr>
          <w:sz w:val="16"/>
        </w:rPr>
        <w:t xml:space="preserve"> a </w:t>
      </w:r>
      <w:r w:rsidRPr="00391330">
        <w:rPr>
          <w:u w:val="single"/>
        </w:rPr>
        <w:t>language for partial spaces that are not swiped out by either abolishment as non-pres</w:t>
      </w:r>
    </w:p>
    <w:p w14:paraId="15C55BF0" w14:textId="77777777" w:rsidR="0007150B" w:rsidRPr="00485A38" w:rsidRDefault="0007150B" w:rsidP="0007150B"/>
    <w:p w14:paraId="4F64C7AD" w14:textId="77777777" w:rsidR="0007150B" w:rsidRDefault="0007150B" w:rsidP="0007150B">
      <w:pPr>
        <w:pStyle w:val="Heading2"/>
      </w:pPr>
      <w:r w:rsidRPr="00485A38">
        <w:t>Neolib k</w:t>
      </w:r>
    </w:p>
    <w:p w14:paraId="684D1F3F" w14:textId="77777777" w:rsidR="0007150B" w:rsidRPr="00485A38" w:rsidRDefault="0007150B" w:rsidP="0007150B">
      <w:pPr>
        <w:pStyle w:val="Heading3"/>
      </w:pPr>
      <w:r>
        <w:t>k</w:t>
      </w:r>
    </w:p>
    <w:p w14:paraId="71B4A733" w14:textId="77777777" w:rsidR="0007150B" w:rsidRDefault="0007150B" w:rsidP="0007150B">
      <w:pPr>
        <w:pStyle w:val="Heading4"/>
      </w:pPr>
      <w:r>
        <w:t>Fighting white-collar crime justifies bureaucratic control</w:t>
      </w:r>
    </w:p>
    <w:p w14:paraId="3A7F3E46" w14:textId="77777777" w:rsidR="0007150B" w:rsidRPr="00B87D49" w:rsidRDefault="0007150B" w:rsidP="0007150B">
      <w:r w:rsidRPr="00B87D49">
        <w:rPr>
          <w:rStyle w:val="Style13ptBold"/>
        </w:rPr>
        <w:t>Hibou 12</w:t>
      </w:r>
      <w:r w:rsidRPr="00B87D49">
        <w:t xml:space="preserve"> [</w:t>
      </w:r>
      <w:r>
        <w:t xml:space="preserve">Béatrice Hibou is CNRS Director of Research at CERI-Sciences Po, France. Her comparative research in political economy explores, from a Weberian perspective and a Foucaultian conception of power, the political significance of economic reform, state trajectories and the exercise of domination, based on cases from sub-Saharan Africa, the Maghreb and Europe. Her major publications include The Bureaucratization of the World in the Neoliberal Era (2015), The Force of Obedience: The Political Economy of Repression in Tunisia (2011), and Privatizing the State (ed., 2004). </w:t>
      </w:r>
      <w:r w:rsidRPr="00B87D49">
        <w:t xml:space="preserve">Hibou, Béatrice. “Economic Crime and Neoliberal Modes of Government: The Example of the Mediterranean.” </w:t>
      </w:r>
      <w:r w:rsidRPr="00B87D49">
        <w:rPr>
          <w:i/>
          <w:iCs/>
        </w:rPr>
        <w:t>Journal of Social History</w:t>
      </w:r>
      <w:r w:rsidRPr="00B87D49">
        <w:t xml:space="preserve">, vol. 45, no. 3, Oxford Academic, Mar. 2012, pp. 642–60. </w:t>
      </w:r>
      <w:r w:rsidRPr="00B87D49">
        <w:rPr>
          <w:i/>
          <w:iCs/>
        </w:rPr>
        <w:t>academic-oup-com.offcampus.lib.washington.edu</w:t>
      </w:r>
      <w:r w:rsidRPr="00B87D49">
        <w:t>, doi:</w:t>
      </w:r>
      <w:hyperlink r:id="rId153" w:history="1">
        <w:r w:rsidRPr="00B87D49">
          <w:rPr>
            <w:rStyle w:val="Hyperlink"/>
          </w:rPr>
          <w:t>10.1093/jsh/shr101</w:t>
        </w:r>
      </w:hyperlink>
      <w:r w:rsidRPr="00B87D49">
        <w:t>.]//Anton</w:t>
      </w:r>
    </w:p>
    <w:p w14:paraId="3E84C8E3" w14:textId="77777777" w:rsidR="0007150B" w:rsidRPr="00C6145D" w:rsidRDefault="0007150B" w:rsidP="0007150B">
      <w:pPr>
        <w:rPr>
          <w:sz w:val="12"/>
        </w:rPr>
      </w:pPr>
      <w:r w:rsidRPr="00C6145D">
        <w:rPr>
          <w:sz w:val="12"/>
        </w:rPr>
        <w:t>The Fight Against Money-Laundering, or the Exercise of Indirect Private Government</w:t>
      </w:r>
    </w:p>
    <w:p w14:paraId="071B94EB" w14:textId="77777777" w:rsidR="0007150B" w:rsidRPr="00C6145D" w:rsidRDefault="0007150B" w:rsidP="0007150B">
      <w:pPr>
        <w:rPr>
          <w:sz w:val="12"/>
        </w:rPr>
      </w:pPr>
      <w:r w:rsidRPr="00B87D49">
        <w:rPr>
          <w:rStyle w:val="StyleUnderline"/>
        </w:rPr>
        <w:t>Money-laundering is always the result of other crimes—tax evasion, fraud, trafficking.</w:t>
      </w:r>
      <w:r w:rsidRPr="00C6145D">
        <w:rPr>
          <w:sz w:val="12"/>
        </w:rPr>
        <w:t xml:space="preserve"> Therefore, understanding the mechanisms by which </w:t>
      </w:r>
      <w:r w:rsidRPr="00B87D49">
        <w:rPr>
          <w:rStyle w:val="StyleUnderline"/>
        </w:rPr>
        <w:t>laundering has been constructed as the great danger of contemporary globalization</w:t>
      </w:r>
      <w:r w:rsidRPr="00C6145D">
        <w:rPr>
          <w:sz w:val="12"/>
        </w:rPr>
        <w:t xml:space="preserve"> helps us to understand the </w:t>
      </w:r>
      <w:r w:rsidRPr="00B87D49">
        <w:rPr>
          <w:rStyle w:val="StyleUnderline"/>
        </w:rPr>
        <w:t>fight against money laundering in political terms</w:t>
      </w:r>
      <w:r w:rsidRPr="00C6145D">
        <w:rPr>
          <w:sz w:val="12"/>
        </w:rPr>
        <w:t xml:space="preserve">. According to official discourse, </w:t>
      </w:r>
      <w:r w:rsidRPr="00B87D49">
        <w:rPr>
          <w:rStyle w:val="StyleUnderline"/>
        </w:rPr>
        <w:t>financial globalization and the decline in regulation have enabled the amount of dirty money in circulation to increase since the 1970s. The control mechanisms of the financial system that were designed to cope with this “evil” did not call into question the very principle of free movement of capital</w:t>
      </w:r>
      <w:r w:rsidRPr="00C6145D">
        <w:rPr>
          <w:sz w:val="12"/>
        </w:rPr>
        <w:t xml:space="preserve">; in any case, </w:t>
      </w:r>
      <w:r w:rsidRPr="00B87D49">
        <w:rPr>
          <w:rStyle w:val="StyleUnderline"/>
        </w:rPr>
        <w:t xml:space="preserve">they were largely </w:t>
      </w:r>
      <w:r w:rsidRPr="00B87D49">
        <w:rPr>
          <w:rStyle w:val="Emphasis"/>
        </w:rPr>
        <w:t>purely decorative</w:t>
      </w:r>
      <w:r w:rsidRPr="00B87D49">
        <w:rPr>
          <w:rStyle w:val="StyleUnderline"/>
        </w:rPr>
        <w:t xml:space="preserve">, a mere </w:t>
      </w:r>
      <w:r w:rsidRPr="00B87D49">
        <w:rPr>
          <w:rStyle w:val="Emphasis"/>
        </w:rPr>
        <w:t>façade</w:t>
      </w:r>
      <w:r w:rsidRPr="00C6145D">
        <w:rPr>
          <w:sz w:val="12"/>
        </w:rPr>
        <w:t xml:space="preserve">, until the early 2000s. Only recently has the </w:t>
      </w:r>
      <w:r w:rsidRPr="00B87D49">
        <w:rPr>
          <w:rStyle w:val="StyleUnderline"/>
        </w:rPr>
        <w:t>denunciation of laundering taken organizational form</w:t>
      </w:r>
      <w:r w:rsidRPr="00C6145D">
        <w:rPr>
          <w:sz w:val="12"/>
        </w:rPr>
        <w:t>. September 11 has played a crucial role in constructing a link between money laundering and terrorism, the financing of criminal networks and attacks on state security. The pretext of terrorism has been critical in giving antilaundering a political dimension.</w:t>
      </w:r>
    </w:p>
    <w:p w14:paraId="482CB6CA" w14:textId="77777777" w:rsidR="0007150B" w:rsidRPr="00B87D49" w:rsidRDefault="0007150B" w:rsidP="0007150B">
      <w:pPr>
        <w:rPr>
          <w:rStyle w:val="StyleUnderline"/>
        </w:rPr>
      </w:pPr>
      <w:r w:rsidRPr="00C6145D">
        <w:rPr>
          <w:sz w:val="12"/>
        </w:rPr>
        <w:t xml:space="preserve">For years, </w:t>
      </w:r>
      <w:r w:rsidRPr="00B87D49">
        <w:rPr>
          <w:rStyle w:val="StyleUnderline"/>
        </w:rPr>
        <w:t>laundering has been tolerated because it was partly constructed by the dominant actors in the system: states, financial actors, and big businesses</w:t>
      </w:r>
      <w:r w:rsidRPr="00C6145D">
        <w:rPr>
          <w:sz w:val="12"/>
        </w:rPr>
        <w:t xml:space="preserve">. The </w:t>
      </w:r>
      <w:r w:rsidRPr="00B87D49">
        <w:rPr>
          <w:rStyle w:val="StyleUnderline"/>
        </w:rPr>
        <w:t>offshore sector was simultaneously the product of, and an integral part of, state systems</w:t>
      </w:r>
      <w:r w:rsidRPr="00C6145D">
        <w:rPr>
          <w:sz w:val="12"/>
        </w:rPr>
        <w:t>. Tax and finance havens were to be found less on islands, even though these were stigmatized, than in the major financial centres, legal spaces created to attract financial flows and to optimize investments from the tax point of view.</w:t>
      </w:r>
      <w:hyperlink r:id="rId154" w:history="1">
        <w:r w:rsidRPr="00C6145D">
          <w:rPr>
            <w:rStyle w:val="Hyperlink"/>
            <w:sz w:val="12"/>
          </w:rPr>
          <w:t>32</w:t>
        </w:r>
      </w:hyperlink>
      <w:r w:rsidRPr="00C6145D">
        <w:rPr>
          <w:sz w:val="12"/>
        </w:rPr>
        <w:t xml:space="preserve"> The goal of large merchant banks has always been tax optimization, or, in less polite terms, the more or less legal organization of tax evasion. In the Mediterranean as elsewhere, states have played a major role in the construction of offshore centres and havens following the familiar pattern of the couple vice/virtue: Madeira and the Azores/Portugal and Great Britain; Cyprus/Greece; Malta/the Mediterranean zone; Gibraltar/Spain; Andorra/France and Spain; Monaco/France and Italy; Nador/Morocco; Benguardanne/Tunisia and Libya. </w:t>
      </w:r>
      <w:r w:rsidRPr="00B87D49">
        <w:rPr>
          <w:rStyle w:val="StyleUnderline"/>
        </w:rPr>
        <w:t>States have turned a blind eye to the creation of fictitious companies; they have promoted offshore companies first in the name of development of ultra-peripheral areas</w:t>
      </w:r>
      <w:r w:rsidRPr="00C6145D">
        <w:rPr>
          <w:sz w:val="12"/>
        </w:rPr>
        <w:t xml:space="preserve"> (1970s–1980s) </w:t>
      </w:r>
      <w:r w:rsidRPr="00B87D49">
        <w:rPr>
          <w:rStyle w:val="StyleUnderline"/>
        </w:rPr>
        <w:t>and later of the core country's financial health</w:t>
      </w:r>
      <w:r w:rsidRPr="00C6145D">
        <w:rPr>
          <w:sz w:val="12"/>
        </w:rPr>
        <w:t xml:space="preserve"> (1990s–2000s). States have </w:t>
      </w:r>
      <w:r w:rsidRPr="00B87D49">
        <w:rPr>
          <w:rStyle w:val="StyleUnderline"/>
        </w:rPr>
        <w:t>amnestied banks behaving suspiciously</w:t>
      </w:r>
      <w:r w:rsidRPr="00C6145D">
        <w:rPr>
          <w:sz w:val="12"/>
        </w:rPr>
        <w:t xml:space="preserve"> (despite categorical inspection reports), </w:t>
      </w:r>
      <w:r w:rsidRPr="00B87D49">
        <w:rPr>
          <w:rStyle w:val="StyleUnderline"/>
        </w:rPr>
        <w:t>and have even encouraged the practice of laundering by allowing stocks and bonds to make anonymous investments that are nondeclarable and nontaxable.</w:t>
      </w:r>
      <w:hyperlink r:id="rId155" w:history="1">
        <w:r w:rsidRPr="00B87D49">
          <w:rPr>
            <w:rStyle w:val="StyleUnderline"/>
          </w:rPr>
          <w:t>33</w:t>
        </w:r>
      </w:hyperlink>
    </w:p>
    <w:p w14:paraId="766D3ECB" w14:textId="77777777" w:rsidR="0007150B" w:rsidRPr="00C6145D" w:rsidRDefault="0007150B" w:rsidP="0007150B">
      <w:pPr>
        <w:rPr>
          <w:sz w:val="12"/>
        </w:rPr>
      </w:pPr>
      <w:r w:rsidRPr="00B87D49">
        <w:rPr>
          <w:rStyle w:val="StyleUnderline"/>
        </w:rPr>
        <w:t xml:space="preserve">But September 11 transformed the </w:t>
      </w:r>
      <w:r w:rsidRPr="00B87D49">
        <w:rPr>
          <w:rStyle w:val="Emphasis"/>
        </w:rPr>
        <w:t>fight against laundering</w:t>
      </w:r>
      <w:r w:rsidRPr="00B87D49">
        <w:rPr>
          <w:rStyle w:val="StyleUnderline"/>
        </w:rPr>
        <w:t xml:space="preserve"> into a </w:t>
      </w:r>
      <w:r w:rsidRPr="00B87D49">
        <w:rPr>
          <w:rStyle w:val="Emphasis"/>
        </w:rPr>
        <w:t>veritable machine</w:t>
      </w:r>
      <w:r w:rsidRPr="00B87D49">
        <w:rPr>
          <w:rStyle w:val="StyleUnderline"/>
        </w:rPr>
        <w:t xml:space="preserve"> of </w:t>
      </w:r>
      <w:r w:rsidRPr="00B87D49">
        <w:rPr>
          <w:rStyle w:val="Emphasis"/>
        </w:rPr>
        <w:t>bureaucratic interventionism</w:t>
      </w:r>
      <w:r w:rsidRPr="00C6145D">
        <w:rPr>
          <w:sz w:val="12"/>
        </w:rPr>
        <w:t>.</w:t>
      </w:r>
      <w:hyperlink r:id="rId156" w:history="1">
        <w:r w:rsidRPr="00C6145D">
          <w:rPr>
            <w:rStyle w:val="Hyperlink"/>
            <w:sz w:val="12"/>
          </w:rPr>
          <w:t>34</w:t>
        </w:r>
      </w:hyperlink>
      <w:r w:rsidRPr="00C6145D">
        <w:rPr>
          <w:sz w:val="12"/>
        </w:rPr>
        <w:t xml:space="preserve"> From that date on, </w:t>
      </w:r>
      <w:r w:rsidRPr="00B87D49">
        <w:rPr>
          <w:rStyle w:val="StyleUnderline"/>
        </w:rPr>
        <w:t>a new emphasis on traceability of capital flows has led to a public/private partnership that empowers bankers, insurers, notaries, lawyers, estate agents, trust managers, casino managers, and traders to oversee the ethics of their profession</w:t>
      </w:r>
      <w:r w:rsidRPr="00C6145D">
        <w:rPr>
          <w:sz w:val="12"/>
        </w:rPr>
        <w:t xml:space="preserve">. Thus, </w:t>
      </w:r>
      <w:r w:rsidRPr="00B87D49">
        <w:rPr>
          <w:rStyle w:val="StyleUnderline"/>
        </w:rPr>
        <w:t>banks have actually transformed previous limitations of the fight against money laundering into commercial and industrial opportunities.</w:t>
      </w:r>
      <w:hyperlink r:id="rId157" w:history="1">
        <w:r w:rsidRPr="00C6145D">
          <w:rPr>
            <w:rStyle w:val="Hyperlink"/>
            <w:sz w:val="12"/>
          </w:rPr>
          <w:t>35</w:t>
        </w:r>
      </w:hyperlink>
      <w:r w:rsidRPr="00C6145D">
        <w:rPr>
          <w:sz w:val="12"/>
        </w:rPr>
        <w:t xml:space="preserve"> They have </w:t>
      </w:r>
      <w:r w:rsidRPr="00B87D49">
        <w:rPr>
          <w:rStyle w:val="StyleUnderline"/>
        </w:rPr>
        <w:t>interpreted</w:t>
      </w:r>
      <w:r w:rsidRPr="00C6145D">
        <w:rPr>
          <w:sz w:val="12"/>
        </w:rPr>
        <w:t xml:space="preserve"> these </w:t>
      </w:r>
      <w:r w:rsidRPr="00B87D49">
        <w:rPr>
          <w:rStyle w:val="StyleUnderline"/>
        </w:rPr>
        <w:t>rules in terms of</w:t>
      </w:r>
      <w:r w:rsidRPr="00C6145D">
        <w:rPr>
          <w:sz w:val="12"/>
        </w:rPr>
        <w:t xml:space="preserve"> the </w:t>
      </w:r>
      <w:r w:rsidRPr="00B87D49">
        <w:rPr>
          <w:rStyle w:val="StyleUnderline"/>
        </w:rPr>
        <w:t>social responsibility of enterprise and offered customers the best products for their needs.</w:t>
      </w:r>
      <w:r w:rsidRPr="00C6145D">
        <w:rPr>
          <w:sz w:val="12"/>
        </w:rPr>
        <w:t xml:space="preserve"> They have interpreted </w:t>
      </w:r>
      <w:r w:rsidRPr="00B87D49">
        <w:rPr>
          <w:rStyle w:val="StyleUnderline"/>
        </w:rPr>
        <w:t>laundering in terms of managing penal risks and risks to reputation</w:t>
      </w:r>
      <w:r w:rsidRPr="00C6145D">
        <w:rPr>
          <w:sz w:val="12"/>
        </w:rPr>
        <w:t>.</w:t>
      </w:r>
      <w:hyperlink r:id="rId158" w:history="1">
        <w:r w:rsidRPr="00C6145D">
          <w:rPr>
            <w:rStyle w:val="Hyperlink"/>
            <w:sz w:val="12"/>
          </w:rPr>
          <w:t>36</w:t>
        </w:r>
      </w:hyperlink>
      <w:r w:rsidRPr="00C6145D">
        <w:rPr>
          <w:sz w:val="12"/>
        </w:rPr>
        <w:t xml:space="preserve"> They have </w:t>
      </w:r>
      <w:r w:rsidRPr="00B87D49">
        <w:rPr>
          <w:rStyle w:val="Emphasis"/>
        </w:rPr>
        <w:t>integrated antilaundering mechanisms</w:t>
      </w:r>
      <w:r w:rsidRPr="00B87D49">
        <w:rPr>
          <w:rStyle w:val="StyleUnderline"/>
        </w:rPr>
        <w:t xml:space="preserve"> into a larger system </w:t>
      </w:r>
      <w:r w:rsidRPr="00B87D49">
        <w:rPr>
          <w:rStyle w:val="Emphasis"/>
        </w:rPr>
        <w:t>for</w:t>
      </w:r>
      <w:r w:rsidRPr="00B87D49">
        <w:rPr>
          <w:rStyle w:val="StyleUnderline"/>
        </w:rPr>
        <w:t xml:space="preserve"> the </w:t>
      </w:r>
      <w:r w:rsidRPr="00B87D49">
        <w:rPr>
          <w:rStyle w:val="Emphasis"/>
        </w:rPr>
        <w:t>continual surveillance</w:t>
      </w:r>
      <w:r w:rsidRPr="00B87D49">
        <w:rPr>
          <w:rStyle w:val="StyleUnderline"/>
        </w:rPr>
        <w:t xml:space="preserve"> of operations. The security objective has been interpreted in terms of “auditability,” that is formal proofs of compliance with legal obligations</w:t>
      </w:r>
      <w:r w:rsidRPr="00C6145D">
        <w:rPr>
          <w:sz w:val="12"/>
        </w:rPr>
        <w:t>.</w:t>
      </w:r>
      <w:hyperlink r:id="rId159" w:history="1">
        <w:r w:rsidRPr="00C6145D">
          <w:rPr>
            <w:rStyle w:val="Hyperlink"/>
            <w:sz w:val="12"/>
          </w:rPr>
          <w:t>37</w:t>
        </w:r>
      </w:hyperlink>
      <w:r w:rsidRPr="00C6145D">
        <w:rPr>
          <w:sz w:val="12"/>
        </w:rPr>
        <w:t xml:space="preserve"> It has thus been primarily a matter, for the banks, of </w:t>
      </w:r>
      <w:r w:rsidRPr="00B87D49">
        <w:rPr>
          <w:rStyle w:val="StyleUnderline"/>
        </w:rPr>
        <w:t>reducing the uncertainties arising from “operational risks.”</w:t>
      </w:r>
      <w:hyperlink r:id="rId160" w:history="1">
        <w:r w:rsidRPr="00C6145D">
          <w:rPr>
            <w:rStyle w:val="Hyperlink"/>
            <w:sz w:val="12"/>
          </w:rPr>
          <w:t>38</w:t>
        </w:r>
      </w:hyperlink>
      <w:r w:rsidRPr="00C6145D">
        <w:rPr>
          <w:sz w:val="12"/>
        </w:rPr>
        <w:t xml:space="preserve"> In this context, “</w:t>
      </w:r>
      <w:r w:rsidRPr="00B87D49">
        <w:rPr>
          <w:rStyle w:val="StyleUnderline"/>
        </w:rPr>
        <w:t>traceability</w:t>
      </w:r>
      <w:r w:rsidRPr="00C6145D">
        <w:rPr>
          <w:sz w:val="12"/>
        </w:rPr>
        <w:t xml:space="preserve">” is fundamental; it </w:t>
      </w:r>
      <w:r w:rsidRPr="00B87D49">
        <w:rPr>
          <w:rStyle w:val="StyleUnderline"/>
        </w:rPr>
        <w:t>makes it possible to follow the flows, to retrace the sequence of transactions and to identify not crimes themselves but suspicious signs that might track the individual criminal, terrorist or mafia member</w:t>
      </w:r>
      <w:r w:rsidRPr="00C6145D">
        <w:rPr>
          <w:sz w:val="12"/>
        </w:rPr>
        <w:t>.</w:t>
      </w:r>
      <w:hyperlink r:id="rId161" w:history="1">
        <w:r w:rsidRPr="00C6145D">
          <w:rPr>
            <w:rStyle w:val="Hyperlink"/>
            <w:sz w:val="12"/>
          </w:rPr>
          <w:t>39</w:t>
        </w:r>
      </w:hyperlink>
    </w:p>
    <w:p w14:paraId="580EE2A9" w14:textId="77777777" w:rsidR="0007150B" w:rsidRPr="00B87D49" w:rsidRDefault="0007150B" w:rsidP="0007150B">
      <w:pPr>
        <w:rPr>
          <w:rStyle w:val="StyleUnderline"/>
        </w:rPr>
      </w:pPr>
      <w:r w:rsidRPr="00C6145D">
        <w:rPr>
          <w:sz w:val="12"/>
        </w:rPr>
        <w:t xml:space="preserve">One result has been the </w:t>
      </w:r>
      <w:r w:rsidRPr="00B87D49">
        <w:rPr>
          <w:rStyle w:val="Emphasis"/>
        </w:rPr>
        <w:t>commodification and marketing of fear and security</w:t>
      </w:r>
      <w:r w:rsidRPr="00B87D49">
        <w:rPr>
          <w:rStyle w:val="StyleUnderline"/>
        </w:rPr>
        <w:t>, through the dissemination of IT tools and norms set by commercial companies</w:t>
      </w:r>
      <w:r w:rsidRPr="00C6145D">
        <w:rPr>
          <w:sz w:val="12"/>
        </w:rPr>
        <w:t xml:space="preserve"> (mainly American) </w:t>
      </w:r>
      <w:r w:rsidRPr="00B87D49">
        <w:rPr>
          <w:rStyle w:val="StyleUnderline"/>
        </w:rPr>
        <w:t xml:space="preserve">and implemented by specialized firms that promote kits and software packages and by </w:t>
      </w:r>
      <w:r w:rsidRPr="00B87D49">
        <w:rPr>
          <w:rStyle w:val="Emphasis"/>
        </w:rPr>
        <w:t>sellers of “lists”: lists of people</w:t>
      </w:r>
      <w:r w:rsidRPr="00C6145D">
        <w:rPr>
          <w:sz w:val="12"/>
        </w:rPr>
        <w:t xml:space="preserve"> (terrorists, “politically exposed persons,” persons involved in the proliferation of weapons of mass destruction), </w:t>
      </w:r>
      <w:r w:rsidRPr="00B87D49">
        <w:rPr>
          <w:rStyle w:val="StyleUnderline"/>
        </w:rPr>
        <w:t xml:space="preserve">lists of types of </w:t>
      </w:r>
      <w:r w:rsidRPr="00B87D49">
        <w:rPr>
          <w:rStyle w:val="Emphasis"/>
        </w:rPr>
        <w:t>behaviour</w:t>
      </w:r>
      <w:r w:rsidRPr="00B87D49">
        <w:rPr>
          <w:rStyle w:val="StyleUnderline"/>
        </w:rPr>
        <w:t xml:space="preserve">, lists of </w:t>
      </w:r>
      <w:r w:rsidRPr="00B87D49">
        <w:rPr>
          <w:rStyle w:val="Emphasis"/>
        </w:rPr>
        <w:t>relations</w:t>
      </w:r>
      <w:r w:rsidRPr="00B87D49">
        <w:rPr>
          <w:rStyle w:val="StyleUnderline"/>
        </w:rPr>
        <w:t xml:space="preserve"> to scrutinize. Thus, the fight against money laundering is undergoing a process in which </w:t>
      </w:r>
      <w:r w:rsidRPr="00B87D49">
        <w:rPr>
          <w:rStyle w:val="Emphasis"/>
        </w:rPr>
        <w:t>ethics is commercialized: ethics has become a trade, a market, a technique, and a profession</w:t>
      </w:r>
      <w:r w:rsidRPr="00B87D49">
        <w:rPr>
          <w:rStyle w:val="StyleUnderline"/>
        </w:rPr>
        <w:t xml:space="preserve">, of which the </w:t>
      </w:r>
      <w:r w:rsidRPr="00B87D49">
        <w:rPr>
          <w:rStyle w:val="Emphasis"/>
        </w:rPr>
        <w:t>compliance officer is the emblematic figure</w:t>
      </w:r>
      <w:r w:rsidRPr="00C6145D">
        <w:rPr>
          <w:sz w:val="12"/>
        </w:rPr>
        <w:t>.</w:t>
      </w:r>
      <w:hyperlink r:id="rId162" w:history="1">
        <w:r w:rsidRPr="00C6145D">
          <w:rPr>
            <w:rStyle w:val="Hyperlink"/>
            <w:sz w:val="12"/>
          </w:rPr>
          <w:t>40</w:t>
        </w:r>
      </w:hyperlink>
      <w:r w:rsidRPr="00C6145D">
        <w:rPr>
          <w:sz w:val="12"/>
        </w:rPr>
        <w:t xml:space="preserve"> Thus, </w:t>
      </w:r>
      <w:r w:rsidRPr="00B87D49">
        <w:rPr>
          <w:rStyle w:val="StyleUnderline"/>
        </w:rPr>
        <w:t>antilaundering policy is not measured by a reduction in the circulation of dirty money or in the number of detections of illegal flows or of sentences handed down, but by the existence within financial institutions of mechanisms and procedures for monitoring. The objective is self-protection from professional and penal sanctions, and from any damage to reputations.</w:t>
      </w:r>
    </w:p>
    <w:p w14:paraId="4E1A6368" w14:textId="77777777" w:rsidR="0007150B" w:rsidRPr="00C6145D" w:rsidRDefault="0007150B" w:rsidP="0007150B">
      <w:pPr>
        <w:rPr>
          <w:rStyle w:val="StyleUnderline"/>
        </w:rPr>
      </w:pPr>
      <w:r w:rsidRPr="00C6145D">
        <w:rPr>
          <w:sz w:val="12"/>
        </w:rPr>
        <w:t xml:space="preserve">The </w:t>
      </w:r>
      <w:r w:rsidRPr="00B87D49">
        <w:rPr>
          <w:rStyle w:val="StyleUnderline"/>
        </w:rPr>
        <w:t>practices involved in the fight against laundering clearly show the limits, not of the legal and illegal, but of the licit and the tolerable. Tax havens and offshore centres are not harassed once they have adopted the antilaundering kit</w:t>
      </w:r>
      <w:r w:rsidRPr="00C6145D">
        <w:rPr>
          <w:sz w:val="12"/>
        </w:rPr>
        <w:t xml:space="preserve">. In other words, </w:t>
      </w:r>
      <w:r w:rsidRPr="00B87D49">
        <w:rPr>
          <w:rStyle w:val="Emphasis"/>
        </w:rPr>
        <w:t>what is legal is what is visible</w:t>
      </w:r>
      <w:r w:rsidRPr="00B87D49">
        <w:rPr>
          <w:rStyle w:val="StyleUnderline"/>
        </w:rPr>
        <w:t xml:space="preserve"> in terms of procedures, compliance with formal rules and the politics of blame avoidance</w:t>
      </w:r>
      <w:r w:rsidRPr="00C6145D">
        <w:rPr>
          <w:sz w:val="12"/>
        </w:rPr>
        <w:t>.</w:t>
      </w:r>
      <w:hyperlink r:id="rId163" w:history="1">
        <w:r w:rsidRPr="00C6145D">
          <w:rPr>
            <w:rStyle w:val="Hyperlink"/>
            <w:sz w:val="12"/>
          </w:rPr>
          <w:t>41</w:t>
        </w:r>
      </w:hyperlink>
      <w:r w:rsidRPr="00C6145D">
        <w:rPr>
          <w:sz w:val="12"/>
        </w:rPr>
        <w:t xml:space="preserve"> The </w:t>
      </w:r>
      <w:r w:rsidRPr="00C6145D">
        <w:rPr>
          <w:rStyle w:val="StyleUnderline"/>
        </w:rPr>
        <w:t>transformation of antilaundering into the “</w:t>
      </w:r>
      <w:r w:rsidRPr="00C6145D">
        <w:rPr>
          <w:rStyle w:val="Emphasis"/>
        </w:rPr>
        <w:t>management of illegalisms</w:t>
      </w:r>
      <w:r w:rsidRPr="00C6145D">
        <w:rPr>
          <w:rStyle w:val="StyleUnderline"/>
        </w:rPr>
        <w:t>”</w:t>
      </w:r>
      <w:hyperlink r:id="rId164" w:history="1">
        <w:r w:rsidRPr="00C6145D">
          <w:rPr>
            <w:rStyle w:val="Hyperlink"/>
            <w:sz w:val="12"/>
          </w:rPr>
          <w:t>42</w:t>
        </w:r>
      </w:hyperlink>
      <w:r w:rsidRPr="00C6145D">
        <w:rPr>
          <w:sz w:val="12"/>
        </w:rPr>
        <w:t xml:space="preserve"> is </w:t>
      </w:r>
      <w:r w:rsidRPr="00C6145D">
        <w:rPr>
          <w:rStyle w:val="StyleUnderline"/>
        </w:rPr>
        <w:t xml:space="preserve">made possible by the </w:t>
      </w:r>
      <w:r w:rsidRPr="00C6145D">
        <w:rPr>
          <w:rStyle w:val="Emphasis"/>
        </w:rPr>
        <w:t>leeway offered</w:t>
      </w:r>
      <w:r w:rsidRPr="00C6145D">
        <w:rPr>
          <w:rStyle w:val="StyleUnderline"/>
        </w:rPr>
        <w:t xml:space="preserve"> to bankers and business firms to select their targets for scrutiny</w:t>
      </w:r>
      <w:r w:rsidRPr="00C6145D">
        <w:rPr>
          <w:sz w:val="12"/>
        </w:rPr>
        <w:t xml:space="preserve">. This </w:t>
      </w:r>
      <w:r w:rsidRPr="00C6145D">
        <w:rPr>
          <w:rStyle w:val="Emphasis"/>
        </w:rPr>
        <w:t>role of private actors</w:t>
      </w:r>
      <w:r w:rsidRPr="00C6145D">
        <w:rPr>
          <w:rStyle w:val="StyleUnderline"/>
        </w:rPr>
        <w:t xml:space="preserve"> in the concrete definition of crime not only </w:t>
      </w:r>
      <w:r w:rsidRPr="00C6145D">
        <w:rPr>
          <w:rStyle w:val="Emphasis"/>
        </w:rPr>
        <w:t>creates business opportunities</w:t>
      </w:r>
      <w:r w:rsidRPr="00C6145D">
        <w:rPr>
          <w:rStyle w:val="StyleUnderline"/>
        </w:rPr>
        <w:t xml:space="preserve">; it also </w:t>
      </w:r>
      <w:r w:rsidRPr="00C6145D">
        <w:rPr>
          <w:rStyle w:val="Emphasis"/>
        </w:rPr>
        <w:t>suggests their hegemonic ability</w:t>
      </w:r>
      <w:r w:rsidRPr="00C6145D">
        <w:rPr>
          <w:rStyle w:val="StyleUnderline"/>
        </w:rPr>
        <w:t xml:space="preserve"> to decide which are the </w:t>
      </w:r>
      <w:r w:rsidRPr="00C6145D">
        <w:rPr>
          <w:rStyle w:val="Emphasis"/>
        </w:rPr>
        <w:t>legitimate targets of state-imposed penalties</w:t>
      </w:r>
      <w:r w:rsidRPr="00C6145D">
        <w:rPr>
          <w:sz w:val="12"/>
        </w:rPr>
        <w:t>.</w:t>
      </w:r>
      <w:hyperlink r:id="rId165" w:history="1">
        <w:r w:rsidRPr="00C6145D">
          <w:rPr>
            <w:rStyle w:val="Hyperlink"/>
            <w:sz w:val="12"/>
          </w:rPr>
          <w:t>43</w:t>
        </w:r>
      </w:hyperlink>
      <w:r w:rsidRPr="00C6145D">
        <w:rPr>
          <w:sz w:val="12"/>
        </w:rPr>
        <w:t xml:space="preserve"> This is an </w:t>
      </w:r>
      <w:r w:rsidRPr="00C6145D">
        <w:rPr>
          <w:rStyle w:val="Emphasis"/>
        </w:rPr>
        <w:t>international domination</w:t>
      </w:r>
      <w:r w:rsidRPr="00C6145D">
        <w:rPr>
          <w:sz w:val="12"/>
        </w:rPr>
        <w:t xml:space="preserve">, of course, but above all, </w:t>
      </w:r>
      <w:r w:rsidRPr="00C6145D">
        <w:rPr>
          <w:rStyle w:val="StyleUnderline"/>
        </w:rPr>
        <w:t xml:space="preserve">it is a matter of </w:t>
      </w:r>
      <w:r w:rsidRPr="00C6145D">
        <w:rPr>
          <w:rStyle w:val="Emphasis"/>
        </w:rPr>
        <w:t>internal domination</w:t>
      </w:r>
      <w:r w:rsidRPr="00C6145D">
        <w:rPr>
          <w:rStyle w:val="StyleUnderline"/>
        </w:rPr>
        <w:t xml:space="preserve">: the </w:t>
      </w:r>
      <w:r w:rsidRPr="00C6145D">
        <w:rPr>
          <w:rStyle w:val="Emphasis"/>
        </w:rPr>
        <w:t>ultimate targets are petty criminals and the most vulnerable</w:t>
      </w:r>
      <w:r w:rsidRPr="00C6145D">
        <w:rPr>
          <w:rStyle w:val="StyleUnderline"/>
        </w:rPr>
        <w:t xml:space="preserve"> population.</w:t>
      </w:r>
      <w:hyperlink r:id="rId166" w:history="1">
        <w:r w:rsidRPr="00C6145D">
          <w:rPr>
            <w:rStyle w:val="Hyperlink"/>
            <w:sz w:val="12"/>
          </w:rPr>
          <w:t>44</w:t>
        </w:r>
      </w:hyperlink>
      <w:r w:rsidRPr="00C6145D">
        <w:rPr>
          <w:sz w:val="12"/>
        </w:rPr>
        <w:t xml:space="preserve"> In Europe, since September 11 informal funds transfers, migrants who use cash, and Islamic charitable foundations, are carefully scrutinized.</w:t>
      </w:r>
      <w:hyperlink r:id="rId167" w:history="1">
        <w:r w:rsidRPr="00C6145D">
          <w:rPr>
            <w:rStyle w:val="Hyperlink"/>
            <w:sz w:val="12"/>
          </w:rPr>
          <w:t>45</w:t>
        </w:r>
      </w:hyperlink>
      <w:r w:rsidRPr="00C6145D">
        <w:rPr>
          <w:sz w:val="12"/>
        </w:rPr>
        <w:t xml:space="preserve"> By and large, </w:t>
      </w:r>
      <w:r w:rsidRPr="00C6145D">
        <w:rPr>
          <w:rStyle w:val="Emphasis"/>
        </w:rPr>
        <w:t>criminal charges</w:t>
      </w:r>
      <w:r w:rsidRPr="00C6145D">
        <w:rPr>
          <w:rStyle w:val="StyleUnderline"/>
        </w:rPr>
        <w:t xml:space="preserve"> are </w:t>
      </w:r>
      <w:r w:rsidRPr="00C6145D">
        <w:rPr>
          <w:rStyle w:val="Emphasis"/>
        </w:rPr>
        <w:t>diverted from the</w:t>
      </w:r>
      <w:r w:rsidRPr="00C6145D">
        <w:rPr>
          <w:rStyle w:val="StyleUnderline"/>
        </w:rPr>
        <w:t xml:space="preserve"> powerful and </w:t>
      </w:r>
      <w:r w:rsidRPr="00C6145D">
        <w:rPr>
          <w:rStyle w:val="Emphasis"/>
        </w:rPr>
        <w:t>dominant</w:t>
      </w:r>
      <w:r w:rsidRPr="00C6145D">
        <w:rPr>
          <w:rStyle w:val="StyleUnderline"/>
        </w:rPr>
        <w:t xml:space="preserve"> actors of </w:t>
      </w:r>
      <w:r w:rsidRPr="00C6145D">
        <w:rPr>
          <w:rStyle w:val="Emphasis"/>
        </w:rPr>
        <w:t>globalization</w:t>
      </w:r>
      <w:r w:rsidRPr="00C6145D">
        <w:rPr>
          <w:rStyle w:val="StyleUnderline"/>
        </w:rPr>
        <w:t>.</w:t>
      </w:r>
    </w:p>
    <w:p w14:paraId="656469D7" w14:textId="77777777" w:rsidR="0007150B" w:rsidRPr="00C6145D" w:rsidRDefault="0007150B" w:rsidP="0007150B">
      <w:pPr>
        <w:rPr>
          <w:rStyle w:val="StyleUnderline"/>
        </w:rPr>
      </w:pPr>
      <w:r w:rsidRPr="00C6145D">
        <w:rPr>
          <w:sz w:val="12"/>
        </w:rPr>
        <w:t xml:space="preserve">Thus, the </w:t>
      </w:r>
      <w:r w:rsidRPr="00C6145D">
        <w:rPr>
          <w:rStyle w:val="Emphasis"/>
        </w:rPr>
        <w:t xml:space="preserve">denunciation of laundering and the claim of an urgent need to detect it serve state action </w:t>
      </w:r>
      <w:r w:rsidRPr="00C6145D">
        <w:rPr>
          <w:rStyle w:val="StyleUnderline"/>
        </w:rPr>
        <w:t xml:space="preserve">in a sector </w:t>
      </w:r>
      <w:r w:rsidRPr="00C6145D">
        <w:rPr>
          <w:rStyle w:val="Emphasis"/>
        </w:rPr>
        <w:t>that symbolizes neoliberal globalization</w:t>
      </w:r>
      <w:r w:rsidRPr="00C6145D">
        <w:rPr>
          <w:sz w:val="12"/>
        </w:rPr>
        <w:t xml:space="preserve">. If direct intervention is no longer appropriate, </w:t>
      </w:r>
      <w:r w:rsidRPr="00C6145D">
        <w:rPr>
          <w:rStyle w:val="StyleUnderline"/>
        </w:rPr>
        <w:t xml:space="preserve">the </w:t>
      </w:r>
      <w:r w:rsidRPr="00C6145D">
        <w:rPr>
          <w:rStyle w:val="Emphasis"/>
        </w:rPr>
        <w:t>use of surveillance</w:t>
      </w:r>
      <w:r w:rsidRPr="00C6145D">
        <w:rPr>
          <w:rStyle w:val="StyleUnderline"/>
        </w:rPr>
        <w:t xml:space="preserve"> technologies and </w:t>
      </w:r>
      <w:r w:rsidRPr="00C6145D">
        <w:rPr>
          <w:rStyle w:val="Emphasis"/>
        </w:rPr>
        <w:t>lists</w:t>
      </w:r>
      <w:r w:rsidRPr="00C6145D">
        <w:rPr>
          <w:rStyle w:val="StyleUnderline"/>
        </w:rPr>
        <w:t xml:space="preserve">, </w:t>
      </w:r>
      <w:r w:rsidRPr="00C6145D">
        <w:rPr>
          <w:rStyle w:val="Emphasis"/>
        </w:rPr>
        <w:t>disciplinary measures, internalization of control</w:t>
      </w:r>
      <w:r w:rsidRPr="00C6145D">
        <w:rPr>
          <w:rStyle w:val="StyleUnderline"/>
        </w:rPr>
        <w:t xml:space="preserve"> and </w:t>
      </w:r>
      <w:r w:rsidRPr="00C6145D">
        <w:rPr>
          <w:rStyle w:val="Emphasis"/>
        </w:rPr>
        <w:t>enforced collaboration</w:t>
      </w:r>
      <w:r w:rsidRPr="00C6145D">
        <w:rPr>
          <w:rStyle w:val="StyleUnderline"/>
        </w:rPr>
        <w:t xml:space="preserve"> reveal </w:t>
      </w:r>
      <w:r w:rsidRPr="00C6145D">
        <w:rPr>
          <w:rStyle w:val="Emphasis"/>
        </w:rPr>
        <w:t>indirect modes of government passing</w:t>
      </w:r>
      <w:r w:rsidRPr="00C6145D">
        <w:rPr>
          <w:rStyle w:val="StyleUnderline"/>
        </w:rPr>
        <w:t xml:space="preserve"> mainly </w:t>
      </w:r>
      <w:r w:rsidRPr="00C6145D">
        <w:rPr>
          <w:rStyle w:val="Emphasis"/>
        </w:rPr>
        <w:t>through private intermediaries</w:t>
      </w:r>
      <w:r w:rsidRPr="00C6145D">
        <w:rPr>
          <w:rStyle w:val="StyleUnderline"/>
        </w:rPr>
        <w:t xml:space="preserve"> but </w:t>
      </w:r>
      <w:r w:rsidRPr="00C6145D">
        <w:rPr>
          <w:rStyle w:val="Emphasis"/>
        </w:rPr>
        <w:t>conforming to procedures</w:t>
      </w:r>
      <w:r w:rsidRPr="00C6145D">
        <w:rPr>
          <w:rStyle w:val="StyleUnderline"/>
        </w:rPr>
        <w:t xml:space="preserve"> and concerns defined largely by states.</w:t>
      </w:r>
    </w:p>
    <w:p w14:paraId="583D4DDF" w14:textId="77777777" w:rsidR="0007150B" w:rsidRPr="00C6145D" w:rsidRDefault="0007150B" w:rsidP="0007150B">
      <w:pPr>
        <w:rPr>
          <w:rStyle w:val="StyleUnderline"/>
        </w:rPr>
      </w:pPr>
      <w:r w:rsidRPr="00C6145D">
        <w:rPr>
          <w:sz w:val="12"/>
        </w:rPr>
        <w:t xml:space="preserve">The Fight Against Fakes, or the </w:t>
      </w:r>
      <w:r w:rsidRPr="00C6145D">
        <w:rPr>
          <w:rStyle w:val="StyleUnderline"/>
        </w:rPr>
        <w:t>Justification of the New Bureaucratic Control</w:t>
      </w:r>
    </w:p>
    <w:p w14:paraId="42E14C03" w14:textId="77777777" w:rsidR="0007150B" w:rsidRPr="00C6145D" w:rsidRDefault="0007150B" w:rsidP="0007150B">
      <w:pPr>
        <w:rPr>
          <w:rStyle w:val="StyleUnderline"/>
        </w:rPr>
      </w:pPr>
      <w:r w:rsidRPr="00C6145D">
        <w:rPr>
          <w:rStyle w:val="StyleUnderline"/>
        </w:rPr>
        <w:t>Fakes are the third of those “plagues” deemed to pose a threat</w:t>
      </w:r>
      <w:r w:rsidRPr="00C6145D">
        <w:rPr>
          <w:sz w:val="12"/>
        </w:rPr>
        <w:t xml:space="preserve"> to the Mediterranean economies. The </w:t>
      </w:r>
      <w:r w:rsidRPr="00C6145D">
        <w:rPr>
          <w:rStyle w:val="StyleUnderline"/>
        </w:rPr>
        <w:t>official discourse highlights the dangers that fake goods represent both for consumer safety and for society as a whole</w:t>
      </w:r>
      <w:r w:rsidRPr="00C6145D">
        <w:rPr>
          <w:sz w:val="12"/>
        </w:rPr>
        <w:t>.</w:t>
      </w:r>
      <w:hyperlink r:id="rId168" w:history="1">
        <w:r w:rsidRPr="00C6145D">
          <w:rPr>
            <w:rStyle w:val="Hyperlink"/>
            <w:sz w:val="12"/>
          </w:rPr>
          <w:t>46</w:t>
        </w:r>
      </w:hyperlink>
      <w:r w:rsidRPr="00C6145D">
        <w:rPr>
          <w:sz w:val="12"/>
        </w:rPr>
        <w:t xml:space="preserve"> The recent significant surge in fakes, it seems, is detrimental to European companies, who thus lose market shares and therefore jobs, and suffer deterioration in their image and reputation. Morally speaking</w:t>
      </w:r>
      <w:r w:rsidRPr="00C6145D">
        <w:rPr>
          <w:rStyle w:val="StyleUnderline"/>
        </w:rPr>
        <w:t>, it is claimed that faking is reprehensible because it is based on the pillaging of property rights and the national heritage by criminal, even terrorist organizations—a crime encouraged by the unconscious behaviour of consumers.</w:t>
      </w:r>
    </w:p>
    <w:p w14:paraId="582DED6C" w14:textId="77777777" w:rsidR="0007150B" w:rsidRPr="00C6145D" w:rsidRDefault="0007150B" w:rsidP="0007150B">
      <w:pPr>
        <w:rPr>
          <w:rStyle w:val="StyleUnderline"/>
        </w:rPr>
      </w:pPr>
      <w:r w:rsidRPr="00C6145D">
        <w:rPr>
          <w:sz w:val="12"/>
        </w:rPr>
        <w:t xml:space="preserve">Any serious analysis of these texts and factual research show </w:t>
      </w:r>
      <w:r w:rsidRPr="00C6145D">
        <w:rPr>
          <w:rStyle w:val="StyleUnderline"/>
        </w:rPr>
        <w:t xml:space="preserve">the </w:t>
      </w:r>
      <w:r w:rsidRPr="00C6145D">
        <w:rPr>
          <w:rStyle w:val="Emphasis"/>
        </w:rPr>
        <w:t>constructed character of this discourse</w:t>
      </w:r>
      <w:r w:rsidRPr="00C6145D">
        <w:rPr>
          <w:sz w:val="12"/>
        </w:rPr>
        <w:t xml:space="preserve">, which </w:t>
      </w:r>
      <w:r w:rsidRPr="00C6145D">
        <w:rPr>
          <w:rStyle w:val="StyleUnderline"/>
        </w:rPr>
        <w:t>rests primarily on quantitative data whose sources and construction are rarely made explicit</w:t>
      </w:r>
      <w:r w:rsidRPr="00C6145D">
        <w:rPr>
          <w:sz w:val="12"/>
        </w:rPr>
        <w:t xml:space="preserve">, and that </w:t>
      </w:r>
      <w:r w:rsidRPr="00C6145D">
        <w:rPr>
          <w:rStyle w:val="StyleUnderline"/>
        </w:rPr>
        <w:t>circulate as certainties, like the 10% of commerce that faking is said to represent in Europe or 200,000 jobs lost in Europe</w:t>
      </w:r>
      <w:r w:rsidRPr="00C6145D">
        <w:rPr>
          <w:sz w:val="12"/>
        </w:rPr>
        <w:t xml:space="preserve">. However, these </w:t>
      </w:r>
      <w:r w:rsidRPr="00C6145D">
        <w:rPr>
          <w:rStyle w:val="StyleUnderline"/>
        </w:rPr>
        <w:t>data are partly contradicted when one and the same text claims that fake goods are increasing in the region while showing a statistical decrease in seizures</w:t>
      </w:r>
      <w:r w:rsidRPr="00C6145D">
        <w:rPr>
          <w:sz w:val="12"/>
        </w:rPr>
        <w:t>.</w:t>
      </w:r>
      <w:hyperlink r:id="rId169" w:history="1">
        <w:r w:rsidRPr="00C6145D">
          <w:rPr>
            <w:rStyle w:val="Hyperlink"/>
            <w:sz w:val="12"/>
          </w:rPr>
          <w:t>47</w:t>
        </w:r>
      </w:hyperlink>
      <w:r w:rsidRPr="00C6145D">
        <w:rPr>
          <w:sz w:val="12"/>
        </w:rPr>
        <w:t xml:space="preserve"> The </w:t>
      </w:r>
      <w:r w:rsidRPr="00C6145D">
        <w:rPr>
          <w:rStyle w:val="StyleUnderline"/>
        </w:rPr>
        <w:t xml:space="preserve">dangerous nature of faking is also </w:t>
      </w:r>
      <w:r w:rsidRPr="00C6145D">
        <w:rPr>
          <w:rStyle w:val="Emphasis"/>
        </w:rPr>
        <w:t>constructed</w:t>
      </w:r>
      <w:r w:rsidRPr="00C6145D">
        <w:rPr>
          <w:rStyle w:val="StyleUnderline"/>
        </w:rPr>
        <w:t xml:space="preserve"> from a few repeated examples, like Spain's adulterated cooking oil in the 1980s, the Peugeot car bonnets marketed in 1999, a few toys put into circulation in England in the early 2000s, or various drugs from Africa. </w:t>
      </w:r>
      <w:r w:rsidRPr="00C6145D">
        <w:rPr>
          <w:sz w:val="12"/>
        </w:rPr>
        <w:t xml:space="preserve">More importantly, </w:t>
      </w:r>
      <w:r w:rsidRPr="00C6145D">
        <w:rPr>
          <w:rStyle w:val="StyleUnderline"/>
        </w:rPr>
        <w:t>fakes cannot be reduced to pillage and theft</w:t>
      </w:r>
      <w:r w:rsidRPr="00C6145D">
        <w:rPr>
          <w:sz w:val="12"/>
        </w:rPr>
        <w:t xml:space="preserve">. The </w:t>
      </w:r>
      <w:r w:rsidRPr="00C6145D">
        <w:rPr>
          <w:rStyle w:val="StyleUnderline"/>
        </w:rPr>
        <w:t>diversity of fakes is</w:t>
      </w:r>
      <w:r w:rsidRPr="00C6145D">
        <w:rPr>
          <w:sz w:val="12"/>
        </w:rPr>
        <w:t xml:space="preserve"> actually </w:t>
      </w:r>
      <w:r w:rsidRPr="00C6145D">
        <w:rPr>
          <w:rStyle w:val="StyleUnderline"/>
        </w:rPr>
        <w:t>huge and involves very different logics.</w:t>
      </w:r>
      <w:r w:rsidRPr="00C6145D">
        <w:rPr>
          <w:sz w:val="12"/>
        </w:rPr>
        <w:t xml:space="preserve"> We can </w:t>
      </w:r>
      <w:r w:rsidRPr="00C6145D">
        <w:rPr>
          <w:rStyle w:val="StyleUnderline"/>
        </w:rPr>
        <w:t>distinguish at least five major groups</w:t>
      </w:r>
      <w:r w:rsidRPr="00C6145D">
        <w:rPr>
          <w:sz w:val="12"/>
        </w:rPr>
        <w:t>:</w:t>
      </w:r>
      <w:hyperlink r:id="rId170" w:history="1">
        <w:r w:rsidRPr="00C6145D">
          <w:rPr>
            <w:rStyle w:val="Hyperlink"/>
            <w:sz w:val="12"/>
          </w:rPr>
          <w:t>48</w:t>
        </w:r>
      </w:hyperlink>
      <w:r w:rsidRPr="00C6145D">
        <w:rPr>
          <w:sz w:val="12"/>
        </w:rPr>
        <w:t xml:space="preserve"> 1) products that appear similar but are deliberately nonidentical with the goods they simulate, such as the perfume Cannel No. 5 or the brand Kalvin Klain; 2) products that use the same designs, colors, or labels as famous products in order to create a family resemblance, such as the “bargain” products of various well-known brands; 3) products that display some sign pretending an economic or legal relationship with a prestigious original; 4) outright imitation without the brand name of an exclusive model; 5) an actual fake, all of whose external aspects mimic those of the copied product, including name and brand. </w:t>
      </w:r>
      <w:r w:rsidRPr="00C6145D">
        <w:rPr>
          <w:rStyle w:val="StyleUnderline"/>
        </w:rPr>
        <w:t xml:space="preserve">These multiple </w:t>
      </w:r>
      <w:r w:rsidRPr="00C6145D">
        <w:rPr>
          <w:rStyle w:val="Emphasis"/>
        </w:rPr>
        <w:t>logics of the fake are a response to diverse economic logics</w:t>
      </w:r>
      <w:r w:rsidRPr="00C6145D">
        <w:rPr>
          <w:rStyle w:val="StyleUnderline"/>
        </w:rPr>
        <w:t xml:space="preserve">: one that </w:t>
      </w:r>
      <w:r w:rsidRPr="00C6145D">
        <w:rPr>
          <w:rStyle w:val="Emphasis"/>
        </w:rPr>
        <w:t>seeks to save money</w:t>
      </w:r>
      <w:r w:rsidRPr="00C6145D">
        <w:rPr>
          <w:rStyle w:val="StyleUnderline"/>
        </w:rPr>
        <w:t xml:space="preserve"> by demanding cheaper and lower-quality goods;</w:t>
      </w:r>
      <w:hyperlink r:id="rId171" w:history="1">
        <w:r w:rsidRPr="00C6145D">
          <w:rPr>
            <w:rStyle w:val="StyleUnderline"/>
          </w:rPr>
          <w:t>49</w:t>
        </w:r>
      </w:hyperlink>
      <w:r w:rsidRPr="00C6145D">
        <w:rPr>
          <w:rStyle w:val="StyleUnderline"/>
        </w:rPr>
        <w:t xml:space="preserve"> </w:t>
      </w:r>
      <w:r w:rsidRPr="00C6145D">
        <w:rPr>
          <w:rStyle w:val="Emphasis"/>
        </w:rPr>
        <w:t>one of mimicry</w:t>
      </w:r>
      <w:r w:rsidRPr="00C6145D">
        <w:rPr>
          <w:rStyle w:val="StyleUnderline"/>
        </w:rPr>
        <w:t>, apprenticeship and late industrialization in a logic of catching-up that does less to undermine property rights than to protect techniques and markets of more developed countries;</w:t>
      </w:r>
      <w:hyperlink r:id="rId172" w:history="1">
        <w:r w:rsidRPr="00C6145D">
          <w:rPr>
            <w:rStyle w:val="StyleUnderline"/>
          </w:rPr>
          <w:t>50</w:t>
        </w:r>
      </w:hyperlink>
      <w:r w:rsidRPr="00C6145D">
        <w:rPr>
          <w:rStyle w:val="StyleUnderline"/>
        </w:rPr>
        <w:t xml:space="preserve"> </w:t>
      </w:r>
      <w:r w:rsidRPr="00C6145D">
        <w:rPr>
          <w:rStyle w:val="Emphasis"/>
        </w:rPr>
        <w:t>a logic of market segmentation</w:t>
      </w:r>
      <w:r w:rsidRPr="00C6145D">
        <w:rPr>
          <w:rStyle w:val="StyleUnderline"/>
        </w:rPr>
        <w:t xml:space="preserve"> and marketing techniques that allows the duplication and distribution of products through differentiated networks;</w:t>
      </w:r>
      <w:hyperlink r:id="rId173" w:history="1">
        <w:r w:rsidRPr="00C6145D">
          <w:rPr>
            <w:rStyle w:val="StyleUnderline"/>
          </w:rPr>
          <w:t>51</w:t>
        </w:r>
      </w:hyperlink>
      <w:r w:rsidRPr="00C6145D">
        <w:rPr>
          <w:rStyle w:val="StyleUnderline"/>
        </w:rPr>
        <w:t xml:space="preserve"> </w:t>
      </w:r>
      <w:r w:rsidRPr="00C6145D">
        <w:rPr>
          <w:rStyle w:val="Emphasis"/>
        </w:rPr>
        <w:t>and a logic of improvisation</w:t>
      </w:r>
      <w:r w:rsidRPr="00C6145D">
        <w:rPr>
          <w:rStyle w:val="StyleUnderline"/>
        </w:rPr>
        <w:t>, with the purchase of lots whose contents cannot be known with any precision.</w:t>
      </w:r>
      <w:hyperlink r:id="rId174" w:history="1">
        <w:r w:rsidRPr="00C6145D">
          <w:rPr>
            <w:rStyle w:val="StyleUnderline"/>
          </w:rPr>
          <w:t>52</w:t>
        </w:r>
      </w:hyperlink>
      <w:r w:rsidRPr="00C6145D">
        <w:rPr>
          <w:rStyle w:val="StyleUnderline"/>
        </w:rPr>
        <w:t xml:space="preserve"> The </w:t>
      </w:r>
      <w:r w:rsidRPr="00C6145D">
        <w:rPr>
          <w:rStyle w:val="Emphasis"/>
        </w:rPr>
        <w:t>consequences are</w:t>
      </w:r>
      <w:r w:rsidRPr="00C6145D">
        <w:rPr>
          <w:rStyle w:val="StyleUnderline"/>
        </w:rPr>
        <w:t xml:space="preserve"> obviously </w:t>
      </w:r>
      <w:r w:rsidRPr="00C6145D">
        <w:rPr>
          <w:rStyle w:val="Emphasis"/>
        </w:rPr>
        <w:t>not the same</w:t>
      </w:r>
      <w:r w:rsidRPr="00C6145D">
        <w:rPr>
          <w:rStyle w:val="StyleUnderline"/>
        </w:rPr>
        <w:t>: they depend on the category of “fakes” to which these goods belong, in terms of illegality and “crime,” either in moral terms, or in economic and financial terms.</w:t>
      </w:r>
    </w:p>
    <w:p w14:paraId="74FA3C5F" w14:textId="77777777" w:rsidR="0007150B" w:rsidRPr="00C6145D" w:rsidRDefault="0007150B" w:rsidP="0007150B">
      <w:pPr>
        <w:rPr>
          <w:rStyle w:val="StyleUnderline"/>
        </w:rPr>
      </w:pPr>
      <w:r w:rsidRPr="00C6145D">
        <w:rPr>
          <w:sz w:val="12"/>
        </w:rPr>
        <w:t xml:space="preserve">In all this, the </w:t>
      </w:r>
      <w:r w:rsidRPr="00C6145D">
        <w:rPr>
          <w:rStyle w:val="StyleUnderline"/>
        </w:rPr>
        <w:t xml:space="preserve">close </w:t>
      </w:r>
      <w:r w:rsidRPr="00C6145D">
        <w:rPr>
          <w:rStyle w:val="Emphasis"/>
        </w:rPr>
        <w:t>relationship between fakes and relocation is</w:t>
      </w:r>
      <w:r w:rsidRPr="00C6145D">
        <w:rPr>
          <w:rStyle w:val="StyleUnderline"/>
        </w:rPr>
        <w:t xml:space="preserve"> totally </w:t>
      </w:r>
      <w:r w:rsidRPr="00C6145D">
        <w:rPr>
          <w:rStyle w:val="Emphasis"/>
        </w:rPr>
        <w:t>obscured</w:t>
      </w:r>
      <w:r w:rsidRPr="00C6145D">
        <w:rPr>
          <w:sz w:val="12"/>
        </w:rPr>
        <w:t xml:space="preserve">. In fact, the fakes come not only from Asia (China) and Eastern Europe, but also from the Mediterranean, from its southern shores (Morocco, Tunisia, Turkey) as well as from its northern shores (Italy, Spain, Portugal), both of which include countries of delocalization on a vast scale. Most importantly, </w:t>
      </w:r>
      <w:r w:rsidRPr="00C6145D">
        <w:rPr>
          <w:rStyle w:val="StyleUnderline"/>
        </w:rPr>
        <w:t>the companies that produce “fakes” are rarely specialized in falsification</w:t>
      </w:r>
      <w:r w:rsidRPr="00C6145D">
        <w:rPr>
          <w:sz w:val="12"/>
        </w:rPr>
        <w:t>. Most often, the same companies make “</w:t>
      </w:r>
      <w:r w:rsidRPr="00C6145D">
        <w:rPr>
          <w:rStyle w:val="StyleUnderline"/>
        </w:rPr>
        <w:t>authentic” and “fake” things, producing goods of different qualities</w:t>
      </w:r>
      <w:r w:rsidRPr="00C6145D">
        <w:rPr>
          <w:sz w:val="12"/>
        </w:rPr>
        <w:t xml:space="preserve">. They sometimes do so </w:t>
      </w:r>
      <w:r w:rsidRPr="00C6145D">
        <w:rPr>
          <w:rStyle w:val="StyleUnderline"/>
        </w:rPr>
        <w:t>intentionally by voluntarily restricting the market and creating, more or less deliberately, secondary markets</w:t>
      </w:r>
      <w:r w:rsidRPr="00C6145D">
        <w:rPr>
          <w:sz w:val="12"/>
        </w:rPr>
        <w:t>. With the permission of the principals in foreign trade, they create a given volume of production beyond the quota; or else they decide to produce different goods of lesser quality for specific market segments—for example during sales periods. They often do so in a way not provided for by the central purchasing department: the latter can refuse, on the grounds of defective goods or damaged packaging, certain lots that are then marketed by relocated workshops. Finally, the “fake” may arise from the very logic of relocation and lower-cost purchases in a race for profitability which sometimes fails to check on the origin and quality of producers and intermediaries.</w:t>
      </w:r>
      <w:hyperlink r:id="rId175" w:history="1">
        <w:r w:rsidRPr="00C6145D">
          <w:rPr>
            <w:rStyle w:val="Hyperlink"/>
            <w:sz w:val="12"/>
          </w:rPr>
          <w:t>53</w:t>
        </w:r>
      </w:hyperlink>
      <w:r w:rsidRPr="00C6145D">
        <w:rPr>
          <w:sz w:val="12"/>
        </w:rPr>
        <w:t xml:space="preserve"> </w:t>
      </w:r>
      <w:r w:rsidRPr="00C6145D">
        <w:rPr>
          <w:rStyle w:val="StyleUnderline"/>
        </w:rPr>
        <w:t>So a fake is often less deliberately produced to mislead customers than to push profitability to its maximum.</w:t>
      </w:r>
    </w:p>
    <w:p w14:paraId="3EEAF72E" w14:textId="77777777" w:rsidR="0007150B" w:rsidRPr="00C6145D" w:rsidRDefault="0007150B" w:rsidP="0007150B">
      <w:pPr>
        <w:rPr>
          <w:sz w:val="12"/>
        </w:rPr>
      </w:pPr>
      <w:r w:rsidRPr="00C6145D">
        <w:rPr>
          <w:sz w:val="12"/>
        </w:rPr>
        <w:t xml:space="preserve">Finally, the </w:t>
      </w:r>
      <w:r w:rsidRPr="00C6145D">
        <w:rPr>
          <w:rStyle w:val="StyleUnderline"/>
        </w:rPr>
        <w:t xml:space="preserve">discourse of the dangers posed by fake goods </w:t>
      </w:r>
      <w:r w:rsidRPr="00C6145D">
        <w:rPr>
          <w:rStyle w:val="Emphasis"/>
        </w:rPr>
        <w:t>charges</w:t>
      </w:r>
      <w:r w:rsidRPr="00C6145D">
        <w:rPr>
          <w:rStyle w:val="StyleUnderline"/>
        </w:rPr>
        <w:t xml:space="preserve"> “mafia-type” organized crime and even terrorist networks with producing and marketing these </w:t>
      </w:r>
      <w:r w:rsidRPr="00C6145D">
        <w:rPr>
          <w:rStyle w:val="Emphasis"/>
        </w:rPr>
        <w:t>without proof</w:t>
      </w:r>
      <w:r w:rsidRPr="00C6145D">
        <w:rPr>
          <w:sz w:val="12"/>
        </w:rPr>
        <w:t>. One example:</w:t>
      </w:r>
    </w:p>
    <w:p w14:paraId="5719847D" w14:textId="77777777" w:rsidR="0007150B" w:rsidRPr="00C6145D" w:rsidRDefault="0007150B" w:rsidP="0007150B">
      <w:pPr>
        <w:rPr>
          <w:sz w:val="12"/>
        </w:rPr>
      </w:pPr>
      <w:r w:rsidRPr="00C6145D">
        <w:rPr>
          <w:sz w:val="12"/>
        </w:rPr>
        <w:t>Islamic extremists raised money for the attack on the World Trade Centre in New York by selling fake T-shirts; one of the leaders of the gang of Vietnamese origin Born to Kill has acknowledged that it earned more than 13 million dollars by trading in fake watches; and it is estimated that, in the United Kingdom, criminal networks handle 600 million pounds through the trade of pirated DVDs—an activity that generates income for illegal immigrants. These gangs also operate in other areas of illicit activities like drug trafficking or people trafficking, pornography, illegal betting, or racketeering!</w:t>
      </w:r>
      <w:hyperlink r:id="rId176" w:history="1">
        <w:r w:rsidRPr="00C6145D">
          <w:rPr>
            <w:rStyle w:val="Hyperlink"/>
            <w:sz w:val="12"/>
          </w:rPr>
          <w:t>54</w:t>
        </w:r>
      </w:hyperlink>
    </w:p>
    <w:p w14:paraId="08FC9504" w14:textId="77777777" w:rsidR="0007150B" w:rsidRPr="00C6145D" w:rsidRDefault="0007150B" w:rsidP="0007150B">
      <w:pPr>
        <w:rPr>
          <w:sz w:val="12"/>
        </w:rPr>
      </w:pPr>
      <w:r w:rsidRPr="00C6145D">
        <w:rPr>
          <w:sz w:val="12"/>
        </w:rPr>
        <w:t>While it is true that the Mafia and the Camorra in particular are involved with fakes in Italy, or even in countries in which they invest and outsource, such as Tunisia,</w:t>
      </w:r>
      <w:hyperlink r:id="rId177" w:history="1">
        <w:r w:rsidRPr="00C6145D">
          <w:rPr>
            <w:rStyle w:val="Hyperlink"/>
            <w:sz w:val="12"/>
          </w:rPr>
          <w:t>55</w:t>
        </w:r>
      </w:hyperlink>
      <w:r w:rsidRPr="00C6145D">
        <w:rPr>
          <w:sz w:val="12"/>
        </w:rPr>
        <w:t xml:space="preserve"> this depends on very particular circumstances. More importantly, fakes are the province of relocated businesses and small entrepreneurs who produce them on the margins of legality but who are not necessarily members of criminal networks, although they may be forced to pay protection when located in territories dominated by the mafia.</w:t>
      </w:r>
      <w:hyperlink r:id="rId178" w:history="1">
        <w:r w:rsidRPr="00C6145D">
          <w:rPr>
            <w:rStyle w:val="Hyperlink"/>
            <w:sz w:val="12"/>
          </w:rPr>
          <w:t>56</w:t>
        </w:r>
      </w:hyperlink>
      <w:r w:rsidRPr="00C6145D">
        <w:rPr>
          <w:sz w:val="12"/>
        </w:rPr>
        <w:t xml:space="preserve"> Institutions involved in the fight against fakes greatly overstate the role of organized crime in economic offences by adopting a stereotypical, exaggerated and systematic definition of what “organized crime” is.</w:t>
      </w:r>
      <w:hyperlink r:id="rId179" w:history="1">
        <w:r w:rsidRPr="00C6145D">
          <w:rPr>
            <w:rStyle w:val="Hyperlink"/>
            <w:sz w:val="12"/>
          </w:rPr>
          <w:t>57</w:t>
        </w:r>
      </w:hyperlink>
      <w:r w:rsidRPr="00C6145D">
        <w:rPr>
          <w:sz w:val="12"/>
        </w:rPr>
        <w:t xml:space="preserve"> In fact, economic offences are also found in lawful and legitimate business circles, legality is problematic given fluid, fuzzy, and porous boundaries, alliances that change with circumstances, ill-defined careers, and relationships often characterized by tolerance, complicity, hybridization, and collusion—whether legal or not—between business and politics. In faking, as in trafficking, targeting criminal organizations and perpetrators means finding scapegoats on the cheap. It hides the true nature of these transgressions by reducing the question to mere violations of rules.</w:t>
      </w:r>
    </w:p>
    <w:p w14:paraId="5CED799E" w14:textId="77777777" w:rsidR="0007150B" w:rsidRPr="00C6145D" w:rsidRDefault="0007150B" w:rsidP="0007150B">
      <w:pPr>
        <w:rPr>
          <w:sz w:val="12"/>
        </w:rPr>
      </w:pPr>
      <w:r w:rsidRPr="00C6145D">
        <w:rPr>
          <w:rStyle w:val="StyleUnderline"/>
        </w:rPr>
        <w:t>The construction of a “plague” and the fight against faking has assumed forms that are consistent with neoliberal modes of government like public/private partnerships of enforcement. Norms, controls, authentification, and sanctions are measures defined together with the “pillaged” companies who help to set up technical and operational centres established for that purpose. An anti-fake “governance” is thus set up, aimed at sharing powers between the state and all economic actors in the sector including producers, distributors and consumers</w:t>
      </w:r>
      <w:r w:rsidRPr="00C6145D">
        <w:rPr>
          <w:sz w:val="12"/>
        </w:rPr>
        <w:t>. As with money laundering</w:t>
      </w:r>
      <w:r w:rsidRPr="00C6145D">
        <w:rPr>
          <w:rStyle w:val="StyleUnderline"/>
        </w:rPr>
        <w:t>, it becomes a question of tracking suspicious flows, patterns, or activities, monitoring and tracing transactions so as to detect the criminal. Vigilance is handed over to peers and clients</w:t>
      </w:r>
      <w:r w:rsidRPr="00C6145D">
        <w:rPr>
          <w:sz w:val="12"/>
        </w:rPr>
        <w:t>.</w:t>
      </w:r>
      <w:hyperlink r:id="rId180" w:history="1">
        <w:r w:rsidRPr="00C6145D">
          <w:rPr>
            <w:rStyle w:val="Hyperlink"/>
            <w:sz w:val="12"/>
          </w:rPr>
          <w:t>58</w:t>
        </w:r>
      </w:hyperlink>
      <w:r w:rsidRPr="00C6145D">
        <w:rPr>
          <w:sz w:val="12"/>
        </w:rPr>
        <w:t xml:space="preserve"> </w:t>
      </w:r>
      <w:r w:rsidRPr="00C6145D">
        <w:rPr>
          <w:rStyle w:val="StyleUnderline"/>
        </w:rPr>
        <w:t xml:space="preserve">What remains </w:t>
      </w:r>
      <w:r w:rsidRPr="00C6145D">
        <w:rPr>
          <w:rStyle w:val="Emphasis"/>
        </w:rPr>
        <w:t>unquestioned</w:t>
      </w:r>
      <w:r w:rsidRPr="00C6145D">
        <w:rPr>
          <w:rStyle w:val="StyleUnderline"/>
        </w:rPr>
        <w:t xml:space="preserve"> and </w:t>
      </w:r>
      <w:r w:rsidRPr="00C6145D">
        <w:rPr>
          <w:rStyle w:val="Emphasis"/>
        </w:rPr>
        <w:t>untouched</w:t>
      </w:r>
      <w:r w:rsidRPr="00C6145D">
        <w:rPr>
          <w:rStyle w:val="StyleUnderline"/>
        </w:rPr>
        <w:t xml:space="preserve"> is the </w:t>
      </w:r>
      <w:r w:rsidRPr="00C6145D">
        <w:rPr>
          <w:rStyle w:val="Emphasis"/>
        </w:rPr>
        <w:t>economic imperative</w:t>
      </w:r>
      <w:r w:rsidRPr="00C6145D">
        <w:rPr>
          <w:rStyle w:val="StyleUnderline"/>
        </w:rPr>
        <w:t xml:space="preserve"> of flexibility and competitiveness </w:t>
      </w:r>
      <w:r w:rsidRPr="00C6145D">
        <w:rPr>
          <w:rStyle w:val="Emphasis"/>
        </w:rPr>
        <w:t>that sponsors the tendency to relocation</w:t>
      </w:r>
      <w:r w:rsidRPr="00C6145D">
        <w:rPr>
          <w:rStyle w:val="StyleUnderline"/>
        </w:rPr>
        <w:t xml:space="preserve"> in the search for low costs of production. Also unquestioned are the </w:t>
      </w:r>
      <w:r w:rsidRPr="00C6145D">
        <w:rPr>
          <w:rStyle w:val="Emphasis"/>
        </w:rPr>
        <w:t>implicit policies of protection</w:t>
      </w:r>
      <w:r w:rsidRPr="00C6145D">
        <w:rPr>
          <w:rStyle w:val="StyleUnderline"/>
        </w:rPr>
        <w:t xml:space="preserve"> by norms and quality, at a time when traditional protectionist policies are being delegitimized.</w:t>
      </w:r>
      <w:r w:rsidRPr="00C6145D">
        <w:rPr>
          <w:sz w:val="12"/>
        </w:rPr>
        <w:t xml:space="preserve"> These </w:t>
      </w:r>
      <w:r w:rsidRPr="00C6145D">
        <w:rPr>
          <w:rStyle w:val="Emphasis"/>
        </w:rPr>
        <w:t>silences leave untouched</w:t>
      </w:r>
      <w:r w:rsidRPr="00C6145D">
        <w:rPr>
          <w:rStyle w:val="StyleUnderline"/>
        </w:rPr>
        <w:t xml:space="preserve"> a </w:t>
      </w:r>
      <w:r w:rsidRPr="00C6145D">
        <w:rPr>
          <w:rStyle w:val="Emphasis"/>
        </w:rPr>
        <w:t>nonegalitarian economic order</w:t>
      </w:r>
      <w:r w:rsidRPr="00C6145D">
        <w:rPr>
          <w:rStyle w:val="StyleUnderline"/>
        </w:rPr>
        <w:t xml:space="preserve"> in which the developed and industrialized countries always enjoy a comparative advantage thanks to the rules they manage to impose on the international level. </w:t>
      </w:r>
      <w:r w:rsidRPr="00C6145D">
        <w:rPr>
          <w:rStyle w:val="Emphasis"/>
        </w:rPr>
        <w:t>Stigmatizing</w:t>
      </w:r>
      <w:r w:rsidRPr="00C6145D">
        <w:rPr>
          <w:rStyle w:val="StyleUnderline"/>
        </w:rPr>
        <w:t xml:space="preserve"> specific </w:t>
      </w:r>
      <w:r w:rsidRPr="00C6145D">
        <w:rPr>
          <w:rStyle w:val="Emphasis"/>
        </w:rPr>
        <w:t>actors</w:t>
      </w:r>
      <w:r w:rsidRPr="00C6145D">
        <w:rPr>
          <w:rStyle w:val="StyleUnderline"/>
        </w:rPr>
        <w:t xml:space="preserve"> like organized crime</w:t>
      </w:r>
      <w:r w:rsidRPr="00C6145D">
        <w:rPr>
          <w:sz w:val="12"/>
        </w:rPr>
        <w:t xml:space="preserve"> (for example, the Camorra) </w:t>
      </w:r>
      <w:r w:rsidRPr="00C6145D">
        <w:rPr>
          <w:rStyle w:val="Emphasis"/>
        </w:rPr>
        <w:t>creates</w:t>
      </w:r>
      <w:r w:rsidRPr="00C6145D">
        <w:rPr>
          <w:rStyle w:val="StyleUnderline"/>
        </w:rPr>
        <w:t xml:space="preserve"> a </w:t>
      </w:r>
      <w:r w:rsidRPr="00C6145D">
        <w:rPr>
          <w:rStyle w:val="Emphasis"/>
        </w:rPr>
        <w:t>myth of collective danger</w:t>
      </w:r>
      <w:r w:rsidRPr="00C6145D">
        <w:rPr>
          <w:rStyle w:val="StyleUnderline"/>
        </w:rPr>
        <w:t xml:space="preserve"> while </w:t>
      </w:r>
      <w:r w:rsidRPr="00C6145D">
        <w:rPr>
          <w:rStyle w:val="Emphasis"/>
        </w:rPr>
        <w:t>removing suspicion from the instigators</w:t>
      </w:r>
      <w:r w:rsidRPr="00C6145D">
        <w:rPr>
          <w:rStyle w:val="StyleUnderline"/>
        </w:rPr>
        <w:t xml:space="preserve"> of relocation and profitability, </w:t>
      </w:r>
      <w:r w:rsidRPr="00C6145D">
        <w:rPr>
          <w:rStyle w:val="Emphasis"/>
        </w:rPr>
        <w:t>and enabling a covert form of protection through</w:t>
      </w:r>
      <w:r w:rsidRPr="00C6145D">
        <w:rPr>
          <w:rStyle w:val="StyleUnderline"/>
        </w:rPr>
        <w:t xml:space="preserve"> indirect </w:t>
      </w:r>
      <w:r w:rsidRPr="00C6145D">
        <w:rPr>
          <w:rStyle w:val="Emphasis"/>
        </w:rPr>
        <w:t>interventions</w:t>
      </w:r>
      <w:r w:rsidRPr="00C6145D">
        <w:rPr>
          <w:rStyle w:val="StyleUnderline"/>
        </w:rPr>
        <w:t xml:space="preserve"> in the markets</w:t>
      </w:r>
      <w:r w:rsidRPr="00C6145D">
        <w:rPr>
          <w:sz w:val="12"/>
        </w:rPr>
        <w:t>.</w:t>
      </w:r>
    </w:p>
    <w:p w14:paraId="1D5F80F6" w14:textId="77777777" w:rsidR="0007150B" w:rsidRDefault="0007150B" w:rsidP="0007150B">
      <w:pPr>
        <w:pStyle w:val="Heading4"/>
      </w:pPr>
      <w:r>
        <w:t>Economic crime is the witches’ sabbath</w:t>
      </w:r>
    </w:p>
    <w:p w14:paraId="73E319AE" w14:textId="77777777" w:rsidR="0007150B" w:rsidRDefault="0007150B" w:rsidP="0007150B">
      <w:r w:rsidRPr="00B87D49">
        <w:rPr>
          <w:rStyle w:val="Style13ptBold"/>
        </w:rPr>
        <w:t>Hibou 12</w:t>
      </w:r>
      <w:r w:rsidRPr="00B87D49">
        <w:t xml:space="preserve"> [</w:t>
      </w:r>
      <w:r>
        <w:t xml:space="preserve">Béatrice Hibou is CNRS Director of Research at CERI-Sciences Po, France. Her comparative research in political economy explores, from a Weberian perspective and a Foucaultian conception of power, the political significance of economic reform, state trajectories and the exercise of domination, based on cases from sub-Saharan Africa, the Maghreb and Europe. Her major publications include The Bureaucratization of the World in the Neoliberal Era (2015), The Force of Obedience: The Political Economy of Repression in Tunisia (2011), and Privatizing the State (ed., 2004). </w:t>
      </w:r>
      <w:r w:rsidRPr="00B87D49">
        <w:t xml:space="preserve">Hibou, Béatrice. “Economic Crime and Neoliberal Modes of Government: The Example of the Mediterranean.” </w:t>
      </w:r>
      <w:r w:rsidRPr="00B87D49">
        <w:rPr>
          <w:i/>
          <w:iCs/>
        </w:rPr>
        <w:t>Journal of Social History</w:t>
      </w:r>
      <w:r w:rsidRPr="00B87D49">
        <w:t xml:space="preserve">, vol. 45, no. 3, Oxford Academic, Mar. 2012, pp. 642–60. </w:t>
      </w:r>
      <w:r w:rsidRPr="00B87D49">
        <w:rPr>
          <w:i/>
          <w:iCs/>
        </w:rPr>
        <w:t>academic-oup-com.offcampus.lib.washington.edu</w:t>
      </w:r>
      <w:r w:rsidRPr="00B87D49">
        <w:t>, doi:</w:t>
      </w:r>
      <w:hyperlink r:id="rId181" w:history="1">
        <w:r w:rsidRPr="00B87D49">
          <w:rPr>
            <w:rStyle w:val="Hyperlink"/>
          </w:rPr>
          <w:t>10.1093/jsh/shr101</w:t>
        </w:r>
      </w:hyperlink>
      <w:r w:rsidRPr="00B87D49">
        <w:t>.]//Anton</w:t>
      </w:r>
    </w:p>
    <w:p w14:paraId="6A5D30E1" w14:textId="77777777" w:rsidR="0007150B" w:rsidRPr="00AF4A97" w:rsidRDefault="0007150B" w:rsidP="0007150B">
      <w:pPr>
        <w:rPr>
          <w:rStyle w:val="Emphasis"/>
        </w:rPr>
      </w:pPr>
      <w:r w:rsidRPr="00AF4A97">
        <w:rPr>
          <w:rStyle w:val="Emphasis"/>
        </w:rPr>
        <w:t>Economic Crime as Neoliberal Witches' Sabbath</w:t>
      </w:r>
    </w:p>
    <w:p w14:paraId="14290D92" w14:textId="77777777" w:rsidR="0007150B" w:rsidRPr="008F38DB" w:rsidRDefault="0007150B" w:rsidP="0007150B">
      <w:pPr>
        <w:rPr>
          <w:rStyle w:val="StyleUnderline"/>
        </w:rPr>
      </w:pPr>
      <w:r w:rsidRPr="00F0579A">
        <w:rPr>
          <w:sz w:val="14"/>
        </w:rPr>
        <w:t xml:space="preserve">The </w:t>
      </w:r>
      <w:r w:rsidRPr="003B6F5E">
        <w:rPr>
          <w:rStyle w:val="Emphasis"/>
        </w:rPr>
        <w:t>fundamental question is</w:t>
      </w:r>
      <w:r w:rsidRPr="003B6F5E">
        <w:rPr>
          <w:rStyle w:val="StyleUnderline"/>
        </w:rPr>
        <w:t xml:space="preserve"> thus </w:t>
      </w:r>
      <w:r w:rsidRPr="003B6F5E">
        <w:rPr>
          <w:rStyle w:val="Emphasis"/>
        </w:rPr>
        <w:t>not one of legality or illegality</w:t>
      </w:r>
      <w:r w:rsidRPr="003B6F5E">
        <w:rPr>
          <w:rStyle w:val="StyleUnderline"/>
        </w:rPr>
        <w:t>,</w:t>
      </w:r>
      <w:r w:rsidRPr="00F0579A">
        <w:rPr>
          <w:sz w:val="14"/>
        </w:rPr>
        <w:t xml:space="preserve"> or even of what is permissible and what is not, of the moral and the immoral—</w:t>
      </w:r>
      <w:r w:rsidRPr="003B6F5E">
        <w:rPr>
          <w:rStyle w:val="StyleUnderline"/>
        </w:rPr>
        <w:t xml:space="preserve">even if the logic of moralization is often mobilized. Many types of behaviour are tolerated while the most consensual moral principles are violated, and many </w:t>
      </w:r>
      <w:r w:rsidRPr="003B6F5E">
        <w:rPr>
          <w:rStyle w:val="Emphasis"/>
        </w:rPr>
        <w:t>activities are not prosecuted when laws are violated</w:t>
      </w:r>
      <w:r w:rsidRPr="008F38DB">
        <w:rPr>
          <w:rStyle w:val="StyleUnderline"/>
        </w:rPr>
        <w:t xml:space="preserve">. The fight against crime appears more like the </w:t>
      </w:r>
      <w:r w:rsidRPr="008F38DB">
        <w:rPr>
          <w:rStyle w:val="Emphasis"/>
        </w:rPr>
        <w:t>province of the imaginaire</w:t>
      </w:r>
      <w:r w:rsidRPr="008F38DB">
        <w:rPr>
          <w:rStyle w:val="StyleUnderline"/>
        </w:rPr>
        <w:t xml:space="preserve">, where </w:t>
      </w:r>
      <w:r w:rsidRPr="008F38DB">
        <w:rPr>
          <w:rStyle w:val="Emphasis"/>
        </w:rPr>
        <w:t xml:space="preserve">fear reigns, </w:t>
      </w:r>
      <w:r w:rsidRPr="008F38DB">
        <w:rPr>
          <w:rStyle w:val="StyleUnderline"/>
        </w:rPr>
        <w:t xml:space="preserve">and the </w:t>
      </w:r>
      <w:r w:rsidRPr="008F38DB">
        <w:rPr>
          <w:rStyle w:val="Emphasis"/>
        </w:rPr>
        <w:t>search for scapegoats</w:t>
      </w:r>
      <w:r w:rsidRPr="008F38DB">
        <w:rPr>
          <w:rStyle w:val="StyleUnderline"/>
        </w:rPr>
        <w:t xml:space="preserve"> catalyzes this fear.</w:t>
      </w:r>
      <w:r w:rsidRPr="00F0579A">
        <w:rPr>
          <w:sz w:val="14"/>
        </w:rPr>
        <w:t xml:space="preserve"> It is also </w:t>
      </w:r>
      <w:r w:rsidRPr="008F38DB">
        <w:rPr>
          <w:rStyle w:val="StyleUnderline"/>
        </w:rPr>
        <w:t xml:space="preserve">the </w:t>
      </w:r>
      <w:r w:rsidRPr="008F38DB">
        <w:rPr>
          <w:rStyle w:val="Emphasis"/>
        </w:rPr>
        <w:t>province of a commitment to state action</w:t>
      </w:r>
      <w:r w:rsidRPr="008F38DB">
        <w:rPr>
          <w:rStyle w:val="StyleUnderline"/>
        </w:rPr>
        <w:t xml:space="preserve"> in a context that actually </w:t>
      </w:r>
      <w:r w:rsidRPr="008F38DB">
        <w:rPr>
          <w:rStyle w:val="Emphasis"/>
        </w:rPr>
        <w:t>limits such commitment</w:t>
      </w:r>
      <w:r w:rsidRPr="00F0579A">
        <w:rPr>
          <w:sz w:val="14"/>
        </w:rPr>
        <w:t xml:space="preserve">. The image of the Sabbath in sixteenth-century Italy helps us to deepen this analysis: </w:t>
      </w:r>
      <w:r w:rsidRPr="008F38DB">
        <w:rPr>
          <w:rStyle w:val="StyleUnderline"/>
        </w:rPr>
        <w:t>like criminal organizations, terrorist groups and mafias today, the description of the sects of sorcerers then was based less on real events than on social and moral representations and on an imaginaire</w:t>
      </w:r>
      <w:r w:rsidRPr="00F0579A">
        <w:rPr>
          <w:sz w:val="14"/>
        </w:rPr>
        <w:t>.</w:t>
      </w:r>
      <w:hyperlink r:id="rId182" w:history="1">
        <w:r w:rsidRPr="00F0579A">
          <w:rPr>
            <w:rStyle w:val="Hyperlink"/>
            <w:sz w:val="14"/>
          </w:rPr>
          <w:t>76</w:t>
        </w:r>
      </w:hyperlink>
      <w:r w:rsidRPr="00F0579A">
        <w:rPr>
          <w:sz w:val="14"/>
        </w:rPr>
        <w:t xml:space="preserve"> The </w:t>
      </w:r>
      <w:r w:rsidRPr="008F38DB">
        <w:rPr>
          <w:rStyle w:val="StyleUnderline"/>
        </w:rPr>
        <w:t xml:space="preserve">denunciation of the witches' Sabbath was based on an ideology that highlighted conspiracies and presumed occult powers willing and able to do evil, thus </w:t>
      </w:r>
      <w:r w:rsidRPr="008F38DB">
        <w:rPr>
          <w:rStyle w:val="Emphasis"/>
        </w:rPr>
        <w:t>transforming the present into a permanent threat</w:t>
      </w:r>
      <w:r w:rsidRPr="00F0579A">
        <w:rPr>
          <w:sz w:val="14"/>
        </w:rPr>
        <w:t>. Complex problems were condemned and exorcised by a single and relatively simple causal relationship.</w:t>
      </w:r>
      <w:hyperlink r:id="rId183" w:history="1">
        <w:r w:rsidRPr="00F0579A">
          <w:rPr>
            <w:rStyle w:val="Hyperlink"/>
            <w:sz w:val="14"/>
          </w:rPr>
          <w:t>77</w:t>
        </w:r>
      </w:hyperlink>
      <w:r w:rsidRPr="00F0579A">
        <w:rPr>
          <w:sz w:val="14"/>
        </w:rPr>
        <w:t xml:space="preserve"> The </w:t>
      </w:r>
      <w:r w:rsidRPr="008F38DB">
        <w:rPr>
          <w:rStyle w:val="Emphasis"/>
        </w:rPr>
        <w:t>denunciation of an evil constructed</w:t>
      </w:r>
      <w:r w:rsidRPr="008F38DB">
        <w:rPr>
          <w:rStyle w:val="StyleUnderline"/>
        </w:rPr>
        <w:t xml:space="preserve"> in </w:t>
      </w:r>
      <w:r w:rsidRPr="008F38DB">
        <w:rPr>
          <w:rStyle w:val="Emphasis"/>
        </w:rPr>
        <w:t>this way allowed</w:t>
      </w:r>
      <w:r w:rsidRPr="008F38DB">
        <w:rPr>
          <w:rStyle w:val="StyleUnderline"/>
        </w:rPr>
        <w:t xml:space="preserve"> the </w:t>
      </w:r>
      <w:r w:rsidRPr="008F38DB">
        <w:rPr>
          <w:rStyle w:val="Emphasis"/>
        </w:rPr>
        <w:t>political authorities to demonstrate</w:t>
      </w:r>
      <w:r w:rsidRPr="008F38DB">
        <w:rPr>
          <w:rStyle w:val="StyleUnderline"/>
        </w:rPr>
        <w:t xml:space="preserve"> their </w:t>
      </w:r>
      <w:r w:rsidRPr="008F38DB">
        <w:rPr>
          <w:rStyle w:val="Emphasis"/>
        </w:rPr>
        <w:t>ability to protect people and respond to security demands</w:t>
      </w:r>
      <w:r w:rsidRPr="008F38DB">
        <w:rPr>
          <w:rStyle w:val="StyleUnderline"/>
        </w:rPr>
        <w:t xml:space="preserve">. </w:t>
      </w:r>
      <w:r w:rsidRPr="008F38DB">
        <w:rPr>
          <w:rStyle w:val="Emphasis"/>
        </w:rPr>
        <w:t>Economic, political and social transformations</w:t>
      </w:r>
      <w:r w:rsidRPr="008F38DB">
        <w:rPr>
          <w:rStyle w:val="StyleUnderline"/>
        </w:rPr>
        <w:t xml:space="preserve"> and insecurities were thus </w:t>
      </w:r>
      <w:r w:rsidRPr="008F38DB">
        <w:rPr>
          <w:rStyle w:val="Emphasis"/>
        </w:rPr>
        <w:t>transferred onto scapegoats</w:t>
      </w:r>
      <w:r w:rsidRPr="008F38DB">
        <w:rPr>
          <w:rStyle w:val="StyleUnderline"/>
        </w:rPr>
        <w:t xml:space="preserve">; identifying these scapegoats </w:t>
      </w:r>
      <w:r w:rsidRPr="008F38DB">
        <w:rPr>
          <w:rStyle w:val="Emphasis"/>
        </w:rPr>
        <w:t>depended on</w:t>
      </w:r>
      <w:r w:rsidRPr="008F38DB">
        <w:rPr>
          <w:rStyle w:val="StyleUnderline"/>
        </w:rPr>
        <w:t xml:space="preserve"> current </w:t>
      </w:r>
      <w:r w:rsidRPr="008F38DB">
        <w:rPr>
          <w:rStyle w:val="Emphasis"/>
        </w:rPr>
        <w:t>power relations</w:t>
      </w:r>
      <w:r w:rsidRPr="008F38DB">
        <w:rPr>
          <w:rStyle w:val="StyleUnderline"/>
        </w:rPr>
        <w:t>.</w:t>
      </w:r>
    </w:p>
    <w:p w14:paraId="05FA47C0" w14:textId="77777777" w:rsidR="0007150B" w:rsidRPr="008F38DB" w:rsidRDefault="0007150B" w:rsidP="0007150B">
      <w:pPr>
        <w:rPr>
          <w:rStyle w:val="StyleUnderline"/>
        </w:rPr>
      </w:pPr>
      <w:r w:rsidRPr="008F38DB">
        <w:rPr>
          <w:rStyle w:val="StyleUnderline"/>
        </w:rPr>
        <w:t>The stereotypes by which the terrorist, the mafia member, the smuggler, or organized crime as a whole are highlighted as primary economic lawbreakers strangely echo the processes by which witches were identified. Denunciations and acts of exorcism were not so much determined by dominant values and ideas than they were legitimated by them ex post facto</w:t>
      </w:r>
      <w:r w:rsidRPr="00F0579A">
        <w:rPr>
          <w:sz w:val="14"/>
        </w:rPr>
        <w:t>.</w:t>
      </w:r>
      <w:hyperlink r:id="rId184" w:history="1">
        <w:r w:rsidRPr="00F0579A">
          <w:rPr>
            <w:rStyle w:val="Hyperlink"/>
            <w:sz w:val="14"/>
          </w:rPr>
          <w:t>78</w:t>
        </w:r>
      </w:hyperlink>
      <w:r w:rsidRPr="00F0579A">
        <w:rPr>
          <w:sz w:val="14"/>
        </w:rPr>
        <w:t xml:space="preserve"> Today as well, </w:t>
      </w:r>
      <w:r w:rsidRPr="008F38DB">
        <w:rPr>
          <w:rStyle w:val="StyleUnderline"/>
        </w:rPr>
        <w:t>reifying figures of evil seems to succeed precisely because it allows state actors to pursue a diffuse mission for security on a daily basis with a simplified and more predictable view of the world.</w:t>
      </w:r>
      <w:hyperlink r:id="rId185" w:history="1">
        <w:r w:rsidRPr="008F38DB">
          <w:rPr>
            <w:rStyle w:val="StyleUnderline"/>
          </w:rPr>
          <w:t>79</w:t>
        </w:r>
      </w:hyperlink>
    </w:p>
    <w:p w14:paraId="6D9F3C95" w14:textId="77777777" w:rsidR="0007150B" w:rsidRPr="00F0579A" w:rsidRDefault="0007150B" w:rsidP="0007150B">
      <w:pPr>
        <w:rPr>
          <w:sz w:val="14"/>
        </w:rPr>
      </w:pPr>
      <w:r w:rsidRPr="00F0579A">
        <w:rPr>
          <w:sz w:val="14"/>
        </w:rPr>
        <w:t xml:space="preserve">Eiko Siniawer also shows in her article that the </w:t>
      </w:r>
      <w:r w:rsidRPr="00AF4A97">
        <w:rPr>
          <w:rStyle w:val="Emphasis"/>
        </w:rPr>
        <w:t>focus on “organized crime” and</w:t>
      </w:r>
      <w:r w:rsidRPr="00AF4A97">
        <w:rPr>
          <w:rStyle w:val="StyleUnderline"/>
        </w:rPr>
        <w:t xml:space="preserve"> the rhetoric of </w:t>
      </w:r>
      <w:r w:rsidRPr="00AF4A97">
        <w:rPr>
          <w:rStyle w:val="Emphasis"/>
        </w:rPr>
        <w:t>criminalization</w:t>
      </w:r>
      <w:r w:rsidRPr="00AF4A97">
        <w:rPr>
          <w:rStyle w:val="StyleUnderline"/>
        </w:rPr>
        <w:t xml:space="preserve"> are </w:t>
      </w:r>
      <w:r w:rsidRPr="00AF4A97">
        <w:rPr>
          <w:rStyle w:val="Emphasis"/>
        </w:rPr>
        <w:t xml:space="preserve">classical ways of </w:t>
      </w:r>
      <w:r w:rsidRPr="00AF4A97">
        <w:rPr>
          <w:rStyle w:val="StyleUnderline"/>
        </w:rPr>
        <w:t xml:space="preserve">underestimating and </w:t>
      </w:r>
      <w:r w:rsidRPr="00AF4A97">
        <w:rPr>
          <w:rStyle w:val="Emphasis"/>
        </w:rPr>
        <w:t>deliberately overlooking illegal practices of legitimate actors</w:t>
      </w:r>
      <w:r w:rsidRPr="00F0579A">
        <w:rPr>
          <w:sz w:val="14"/>
        </w:rPr>
        <w:t>.</w:t>
      </w:r>
      <w:hyperlink r:id="rId186" w:history="1">
        <w:r w:rsidRPr="00F0579A">
          <w:rPr>
            <w:rStyle w:val="Hyperlink"/>
            <w:sz w:val="14"/>
          </w:rPr>
          <w:t>80</w:t>
        </w:r>
      </w:hyperlink>
      <w:r w:rsidRPr="00F0579A">
        <w:rPr>
          <w:sz w:val="14"/>
        </w:rPr>
        <w:t> </w:t>
      </w:r>
      <w:r w:rsidRPr="00AF4A97">
        <w:rPr>
          <w:rStyle w:val="StyleUnderline"/>
        </w:rPr>
        <w:t>The fight against organized crime</w:t>
      </w:r>
      <w:r w:rsidRPr="00F0579A">
        <w:rPr>
          <w:sz w:val="14"/>
        </w:rPr>
        <w:t xml:space="preserve"> thus </w:t>
      </w:r>
      <w:r w:rsidRPr="00AF4A97">
        <w:rPr>
          <w:rStyle w:val="StyleUnderline"/>
        </w:rPr>
        <w:t>appears to be an aspect of power and sovereignty enabling the exercise of modes of government compatible with neoliberal economic globalization. It appears as an interventionism that is not dictated from on high, by the sole sovereign decision of the state—which might conflict with the principles of support for markets, competition, and profitability—but that rather advances by “delegation” to the highest and lowest levels, through the partnership between private and public actors, through consumers, competitors, and company hierarchies, and finally through the ability to quit the national territory altogether thanks to consensual norms and morality more than of law itself.</w:t>
      </w:r>
      <w:hyperlink r:id="rId187" w:history="1">
        <w:r w:rsidRPr="00F0579A">
          <w:rPr>
            <w:rStyle w:val="Hyperlink"/>
            <w:sz w:val="14"/>
          </w:rPr>
          <w:t>81</w:t>
        </w:r>
      </w:hyperlink>
      <w:r w:rsidRPr="00F0579A">
        <w:rPr>
          <w:sz w:val="14"/>
        </w:rPr>
        <w:t xml:space="preserve"> These </w:t>
      </w:r>
      <w:r w:rsidRPr="00AF4A97">
        <w:rPr>
          <w:rStyle w:val="StyleUnderline"/>
        </w:rPr>
        <w:t xml:space="preserve">interventions, always business-friendly, are a mixture of incentives and directives, of </w:t>
      </w:r>
      <w:r w:rsidRPr="00AF4A97">
        <w:rPr>
          <w:rStyle w:val="Emphasis"/>
        </w:rPr>
        <w:t>self-supervision</w:t>
      </w:r>
      <w:r w:rsidRPr="00AF4A97">
        <w:rPr>
          <w:rStyle w:val="StyleUnderline"/>
        </w:rPr>
        <w:t xml:space="preserve"> and </w:t>
      </w:r>
      <w:r w:rsidRPr="00AF4A97">
        <w:rPr>
          <w:rStyle w:val="Emphasis"/>
        </w:rPr>
        <w:t>peer pressure,</w:t>
      </w:r>
      <w:r w:rsidRPr="00AF4A97">
        <w:rPr>
          <w:rStyle w:val="StyleUnderline"/>
        </w:rPr>
        <w:t xml:space="preserve"> of </w:t>
      </w:r>
      <w:r w:rsidRPr="00AF4A97">
        <w:rPr>
          <w:rStyle w:val="Emphasis"/>
        </w:rPr>
        <w:t>control</w:t>
      </w:r>
      <w:r w:rsidRPr="00AF4A97">
        <w:rPr>
          <w:rStyle w:val="StyleUnderline"/>
        </w:rPr>
        <w:t xml:space="preserve"> by </w:t>
      </w:r>
      <w:r w:rsidRPr="00AF4A97">
        <w:rPr>
          <w:rStyle w:val="Emphasis"/>
        </w:rPr>
        <w:t>subordinates</w:t>
      </w:r>
      <w:r w:rsidRPr="00AF4A97">
        <w:rPr>
          <w:rStyle w:val="StyleUnderline"/>
        </w:rPr>
        <w:t xml:space="preserve"> and control by </w:t>
      </w:r>
      <w:r w:rsidRPr="00AF4A97">
        <w:rPr>
          <w:rStyle w:val="Emphasis"/>
        </w:rPr>
        <w:t>clients</w:t>
      </w:r>
      <w:r w:rsidRPr="00F0579A">
        <w:rPr>
          <w:sz w:val="14"/>
        </w:rPr>
        <w:t xml:space="preserve"> (as in the well-known case of whistleblowing), </w:t>
      </w:r>
      <w:r w:rsidRPr="00AF4A97">
        <w:rPr>
          <w:rStyle w:val="StyleUnderline"/>
        </w:rPr>
        <w:t>of threats to reputation</w:t>
      </w:r>
      <w:r w:rsidRPr="00F0579A">
        <w:rPr>
          <w:sz w:val="14"/>
        </w:rPr>
        <w:t xml:space="preserve"> (as in the technique of naming and shaming), </w:t>
      </w:r>
      <w:r w:rsidRPr="00AF4A97">
        <w:rPr>
          <w:rStyle w:val="StyleUnderline"/>
        </w:rPr>
        <w:t xml:space="preserve">of the </w:t>
      </w:r>
      <w:r w:rsidRPr="00AF4A97">
        <w:rPr>
          <w:rStyle w:val="Emphasis"/>
        </w:rPr>
        <w:t>mobilization of morality</w:t>
      </w:r>
      <w:r w:rsidRPr="00F0579A">
        <w:rPr>
          <w:sz w:val="14"/>
        </w:rPr>
        <w:t xml:space="preserve"> (according to the puritanical imaginaire of globalization), </w:t>
      </w:r>
      <w:r w:rsidRPr="00AF4A97">
        <w:rPr>
          <w:rStyle w:val="StyleUnderline"/>
        </w:rPr>
        <w:t xml:space="preserve">of </w:t>
      </w:r>
      <w:r w:rsidRPr="00AF4A97">
        <w:rPr>
          <w:rStyle w:val="Emphasis"/>
        </w:rPr>
        <w:t>listing</w:t>
      </w:r>
      <w:r w:rsidRPr="00F0579A">
        <w:rPr>
          <w:sz w:val="14"/>
        </w:rPr>
        <w:t xml:space="preserve"> (which requires much less evidence than would a court sentence), </w:t>
      </w:r>
      <w:r w:rsidRPr="00AF4A97">
        <w:rPr>
          <w:rStyle w:val="StyleUnderline"/>
        </w:rPr>
        <w:t xml:space="preserve">and of </w:t>
      </w:r>
      <w:r w:rsidRPr="00AF4A97">
        <w:rPr>
          <w:rStyle w:val="Emphasis"/>
        </w:rPr>
        <w:t>risk prevention</w:t>
      </w:r>
      <w:r w:rsidRPr="00F0579A">
        <w:rPr>
          <w:sz w:val="14"/>
        </w:rPr>
        <w:t xml:space="preserve"> (which tends to eliminate the act in favour of an essentialization of the terrorist, the gang, the mafia member, the criminal state, and the smuggler).</w:t>
      </w:r>
    </w:p>
    <w:p w14:paraId="10E403F0" w14:textId="77777777" w:rsidR="0007150B" w:rsidRPr="00F0579A" w:rsidRDefault="0007150B" w:rsidP="0007150B">
      <w:pPr>
        <w:rPr>
          <w:sz w:val="14"/>
        </w:rPr>
      </w:pPr>
      <w:r w:rsidRPr="008F38DB">
        <w:rPr>
          <w:rStyle w:val="StyleUnderline"/>
        </w:rPr>
        <w:t>By obscuring the collusion between crime, business, and politics favored by the privatization of the state, the process of criminalization is seen to be the very expression of a “cheap mode of government,”</w:t>
      </w:r>
      <w:hyperlink r:id="rId188" w:history="1">
        <w:r w:rsidRPr="008F38DB">
          <w:rPr>
            <w:rStyle w:val="StyleUnderline"/>
          </w:rPr>
          <w:t>82</w:t>
        </w:r>
      </w:hyperlink>
      <w:r w:rsidRPr="008F38DB">
        <w:rPr>
          <w:rStyle w:val="StyleUnderline"/>
        </w:rPr>
        <w:t xml:space="preserve"> specific to neoliberalism, combining the dream of self-regulation, discretionary bureaucratic intervention, and moralization. </w:t>
      </w:r>
      <w:r w:rsidRPr="008F38DB">
        <w:rPr>
          <w:rStyle w:val="Emphasis"/>
        </w:rPr>
        <w:t>The neoliberal state</w:t>
      </w:r>
      <w:r w:rsidRPr="008F38DB">
        <w:rPr>
          <w:rStyle w:val="StyleUnderline"/>
        </w:rPr>
        <w:t xml:space="preserve"> through its public–private redeployment </w:t>
      </w:r>
      <w:r w:rsidRPr="008F38DB">
        <w:rPr>
          <w:rStyle w:val="Emphasis"/>
        </w:rPr>
        <w:t>does not surrender</w:t>
      </w:r>
      <w:r w:rsidRPr="008F38DB">
        <w:rPr>
          <w:rStyle w:val="StyleUnderline"/>
        </w:rPr>
        <w:t xml:space="preserve"> its </w:t>
      </w:r>
      <w:r w:rsidRPr="008F38DB">
        <w:rPr>
          <w:rStyle w:val="Emphasis"/>
        </w:rPr>
        <w:t>power</w:t>
      </w:r>
      <w:r w:rsidRPr="008F38DB">
        <w:rPr>
          <w:rStyle w:val="StyleUnderline"/>
        </w:rPr>
        <w:t xml:space="preserve"> but </w:t>
      </w:r>
      <w:r w:rsidRPr="008F38DB">
        <w:rPr>
          <w:rStyle w:val="Emphasis"/>
        </w:rPr>
        <w:t xml:space="preserve">reshapes it </w:t>
      </w:r>
      <w:r w:rsidRPr="008F38DB">
        <w:rPr>
          <w:rStyle w:val="StyleUnderline"/>
        </w:rPr>
        <w:t xml:space="preserve">by </w:t>
      </w:r>
      <w:r w:rsidRPr="008F38DB">
        <w:rPr>
          <w:rStyle w:val="Emphasis"/>
        </w:rPr>
        <w:t>defining new fields</w:t>
      </w:r>
      <w:r w:rsidRPr="008F38DB">
        <w:rPr>
          <w:rStyle w:val="StyleUnderline"/>
        </w:rPr>
        <w:t xml:space="preserve"> and overall </w:t>
      </w:r>
      <w:r w:rsidRPr="008F38DB">
        <w:rPr>
          <w:rStyle w:val="Emphasis"/>
        </w:rPr>
        <w:t>news modalities</w:t>
      </w:r>
      <w:r w:rsidRPr="008F38DB">
        <w:rPr>
          <w:rStyle w:val="StyleUnderline"/>
        </w:rPr>
        <w:t xml:space="preserve"> of </w:t>
      </w:r>
      <w:r w:rsidRPr="008F38DB">
        <w:rPr>
          <w:rStyle w:val="Emphasis"/>
        </w:rPr>
        <w:t>interventions</w:t>
      </w:r>
      <w:r w:rsidRPr="008F38DB">
        <w:rPr>
          <w:rStyle w:val="StyleUnderline"/>
        </w:rPr>
        <w:t>.</w:t>
      </w:r>
      <w:r w:rsidRPr="00F0579A">
        <w:rPr>
          <w:sz w:val="14"/>
        </w:rPr>
        <w:t xml:space="preserve"> As examples of illegal migrations, </w:t>
      </w:r>
      <w:r w:rsidRPr="00AF4A97">
        <w:rPr>
          <w:rStyle w:val="StyleUnderline"/>
        </w:rPr>
        <w:t>money laundering, fakes and trafficking</w:t>
      </w:r>
      <w:r w:rsidRPr="00F0579A">
        <w:rPr>
          <w:sz w:val="14"/>
        </w:rPr>
        <w:t xml:space="preserve"> have </w:t>
      </w:r>
      <w:r w:rsidRPr="00AF4A97">
        <w:rPr>
          <w:rStyle w:val="StyleUnderline"/>
        </w:rPr>
        <w:t>show</w:t>
      </w:r>
      <w:r w:rsidRPr="00F0579A">
        <w:rPr>
          <w:sz w:val="14"/>
        </w:rPr>
        <w:t xml:space="preserve">n, </w:t>
      </w:r>
      <w:r w:rsidRPr="00AF4A97">
        <w:rPr>
          <w:rStyle w:val="StyleUnderline"/>
        </w:rPr>
        <w:t>this redeployment doesn't result only from voluntarism by an omnipotent and omniscient state. It is</w:t>
      </w:r>
      <w:r w:rsidRPr="00F0579A">
        <w:rPr>
          <w:sz w:val="14"/>
        </w:rPr>
        <w:t xml:space="preserve">, in reality, </w:t>
      </w:r>
      <w:r w:rsidRPr="00AF4A97">
        <w:rPr>
          <w:rStyle w:val="StyleUnderline"/>
        </w:rPr>
        <w:t xml:space="preserve">the fruit of a </w:t>
      </w:r>
      <w:r w:rsidRPr="00AF4A97">
        <w:rPr>
          <w:rStyle w:val="Emphasis"/>
        </w:rPr>
        <w:t>permanent interaction</w:t>
      </w:r>
      <w:r w:rsidRPr="00AF4A97">
        <w:rPr>
          <w:rStyle w:val="StyleUnderline"/>
        </w:rPr>
        <w:t xml:space="preserve">, the fruit of </w:t>
      </w:r>
      <w:r w:rsidRPr="00AF4A97">
        <w:rPr>
          <w:rStyle w:val="Emphasis"/>
        </w:rPr>
        <w:t>tensions, conflicts, negotiations</w:t>
      </w:r>
      <w:r w:rsidRPr="00AF4A97">
        <w:rPr>
          <w:rStyle w:val="StyleUnderline"/>
        </w:rPr>
        <w:t xml:space="preserve"> and arrangements </w:t>
      </w:r>
      <w:r w:rsidRPr="00AF4A97">
        <w:rPr>
          <w:rStyle w:val="Emphasis"/>
        </w:rPr>
        <w:t>between various actors</w:t>
      </w:r>
      <w:r w:rsidRPr="00AF4A97">
        <w:rPr>
          <w:rStyle w:val="StyleUnderline"/>
        </w:rPr>
        <w:t>, public and private actors, economic and political actors</w:t>
      </w:r>
      <w:r w:rsidRPr="00F0579A">
        <w:rPr>
          <w:sz w:val="14"/>
        </w:rPr>
        <w:t xml:space="preserve">. The role that </w:t>
      </w:r>
      <w:r w:rsidRPr="00AF4A97">
        <w:rPr>
          <w:rStyle w:val="Emphasis"/>
        </w:rPr>
        <w:t>state and state agents</w:t>
      </w:r>
      <w:r w:rsidRPr="00AF4A97">
        <w:rPr>
          <w:rStyle w:val="StyleUnderline"/>
        </w:rPr>
        <w:t xml:space="preserve"> play in it is fundamental: they </w:t>
      </w:r>
      <w:r w:rsidRPr="00AF4A97">
        <w:rPr>
          <w:rStyle w:val="Emphasis"/>
        </w:rPr>
        <w:t>criticize former practices</w:t>
      </w:r>
      <w:r w:rsidRPr="00AF4A97">
        <w:rPr>
          <w:rStyle w:val="StyleUnderline"/>
        </w:rPr>
        <w:t xml:space="preserve">, try to make state sovereignty felt and </w:t>
      </w:r>
      <w:r w:rsidRPr="00AF4A97">
        <w:rPr>
          <w:rStyle w:val="Emphasis"/>
        </w:rPr>
        <w:t>develop new interventions</w:t>
      </w:r>
      <w:r w:rsidRPr="00AF4A97">
        <w:rPr>
          <w:rStyle w:val="StyleUnderline"/>
        </w:rPr>
        <w:t>.</w:t>
      </w:r>
      <w:r w:rsidRPr="00F0579A">
        <w:rPr>
          <w:sz w:val="14"/>
        </w:rPr>
        <w:t xml:space="preserve"> However, </w:t>
      </w:r>
      <w:r w:rsidRPr="00AF4A97">
        <w:rPr>
          <w:rStyle w:val="StyleUnderline"/>
        </w:rPr>
        <w:t xml:space="preserve">these are </w:t>
      </w:r>
      <w:r w:rsidRPr="00AF4A97">
        <w:rPr>
          <w:rStyle w:val="Emphasis"/>
        </w:rPr>
        <w:t>shaped</w:t>
      </w:r>
      <w:r w:rsidRPr="00AF4A97">
        <w:rPr>
          <w:rStyle w:val="StyleUnderline"/>
        </w:rPr>
        <w:t xml:space="preserve"> by </w:t>
      </w:r>
      <w:r w:rsidRPr="00AF4A97">
        <w:rPr>
          <w:rStyle w:val="Emphasis"/>
        </w:rPr>
        <w:t>economic forces</w:t>
      </w:r>
      <w:r w:rsidRPr="00AF4A97">
        <w:rPr>
          <w:rStyle w:val="StyleUnderline"/>
        </w:rPr>
        <w:t xml:space="preserve"> and private actors with which they interact, so state interventions have to </w:t>
      </w:r>
      <w:r w:rsidRPr="00AF4A97">
        <w:rPr>
          <w:rStyle w:val="Emphasis"/>
        </w:rPr>
        <w:t>model</w:t>
      </w:r>
      <w:r w:rsidRPr="00AF4A97">
        <w:rPr>
          <w:rStyle w:val="StyleUnderline"/>
        </w:rPr>
        <w:t xml:space="preserve"> themselves on the </w:t>
      </w:r>
      <w:r w:rsidRPr="00AF4A97">
        <w:rPr>
          <w:rStyle w:val="Emphasis"/>
        </w:rPr>
        <w:t>neoliberal political economy</w:t>
      </w:r>
      <w:r w:rsidRPr="00F0579A">
        <w:rPr>
          <w:sz w:val="14"/>
        </w:rPr>
        <w:t xml:space="preserve">: I have shown that the </w:t>
      </w:r>
      <w:r w:rsidRPr="00AF4A97">
        <w:rPr>
          <w:rStyle w:val="StyleUnderline"/>
        </w:rPr>
        <w:t>fight against economic criminality passes less and less through public administrations such as police and justice, and more and more by the application of rules, standards and procedures that are simultaneously defined by state actors and by private actors. This neoliberal art of government becomes incarnate in a “</w:t>
      </w:r>
      <w:r w:rsidRPr="00AF4A97">
        <w:rPr>
          <w:rStyle w:val="Emphasis"/>
        </w:rPr>
        <w:t>framework policy</w:t>
      </w:r>
      <w:r w:rsidRPr="00AF4A97">
        <w:rPr>
          <w:rStyle w:val="StyleUnderline"/>
        </w:rPr>
        <w:t>” that opens the way to an “</w:t>
      </w:r>
      <w:r w:rsidRPr="00AF4A97">
        <w:rPr>
          <w:rStyle w:val="Emphasis"/>
        </w:rPr>
        <w:t>active governmentality</w:t>
      </w:r>
      <w:r w:rsidRPr="00AF4A97">
        <w:rPr>
          <w:rStyle w:val="StyleUnderline"/>
        </w:rPr>
        <w:t xml:space="preserve">” required for </w:t>
      </w:r>
      <w:r w:rsidRPr="00AF4A97">
        <w:rPr>
          <w:rStyle w:val="Emphasis"/>
        </w:rPr>
        <w:t>all society</w:t>
      </w:r>
      <w:r w:rsidRPr="00AF4A97">
        <w:rPr>
          <w:rStyle w:val="StyleUnderline"/>
        </w:rPr>
        <w:t xml:space="preserve"> to </w:t>
      </w:r>
      <w:r w:rsidRPr="00AF4A97">
        <w:rPr>
          <w:rStyle w:val="Emphasis"/>
        </w:rPr>
        <w:t>conform to principles of enterprise</w:t>
      </w:r>
      <w:r w:rsidRPr="00AF4A97">
        <w:rPr>
          <w:rStyle w:val="StyleUnderline"/>
        </w:rPr>
        <w:t>, competition and market.</w:t>
      </w:r>
      <w:hyperlink r:id="rId189" w:history="1">
        <w:r w:rsidRPr="00AF4A97">
          <w:rPr>
            <w:rStyle w:val="StyleUnderline"/>
          </w:rPr>
          <w:t>83</w:t>
        </w:r>
      </w:hyperlink>
      <w:r w:rsidRPr="00AF4A97">
        <w:rPr>
          <w:rStyle w:val="StyleUnderline"/>
        </w:rPr>
        <w:t xml:space="preserve"> This </w:t>
      </w:r>
      <w:r w:rsidRPr="00AF4A97">
        <w:rPr>
          <w:rStyle w:val="Emphasis"/>
        </w:rPr>
        <w:t>redefinition</w:t>
      </w:r>
      <w:r w:rsidRPr="00AF4A97">
        <w:rPr>
          <w:rStyle w:val="StyleUnderline"/>
        </w:rPr>
        <w:t xml:space="preserve"> both transforms and is the expression of the ways </w:t>
      </w:r>
      <w:r w:rsidRPr="00AF4A97">
        <w:rPr>
          <w:rStyle w:val="Emphasis"/>
        </w:rPr>
        <w:t>political domination</w:t>
      </w:r>
      <w:r w:rsidRPr="00AF4A97">
        <w:rPr>
          <w:rStyle w:val="StyleUnderline"/>
        </w:rPr>
        <w:t xml:space="preserve"> is </w:t>
      </w:r>
      <w:r w:rsidRPr="00AF4A97">
        <w:rPr>
          <w:rStyle w:val="Emphasis"/>
        </w:rPr>
        <w:t>exercised</w:t>
      </w:r>
      <w:r w:rsidRPr="00AF4A97">
        <w:rPr>
          <w:rStyle w:val="StyleUnderline"/>
        </w:rPr>
        <w:t>: through intermediaries, mostly economic ones, and so through mechanisms that are less direct, less institutional, and less police oriented</w:t>
      </w:r>
      <w:r w:rsidRPr="00F0579A">
        <w:rPr>
          <w:sz w:val="14"/>
        </w:rPr>
        <w:t>.</w:t>
      </w:r>
    </w:p>
    <w:p w14:paraId="1677BF91" w14:textId="77777777" w:rsidR="0007150B" w:rsidRPr="0072783A" w:rsidRDefault="0007150B" w:rsidP="0007150B"/>
    <w:p w14:paraId="0AFCEC0E" w14:textId="77777777" w:rsidR="0007150B" w:rsidRPr="008E3CE1" w:rsidRDefault="0007150B" w:rsidP="0007150B">
      <w:pPr>
        <w:pStyle w:val="Heading4"/>
      </w:pPr>
      <w:r>
        <w:t xml:space="preserve">Bureaucratic control justifies </w:t>
      </w:r>
      <w:r w:rsidRPr="008E3CE1">
        <w:t>Neoliberal exploitation triggers mass incarceration and structural inequalities—culminates in extinction</w:t>
      </w:r>
    </w:p>
    <w:p w14:paraId="23F8886A" w14:textId="77777777" w:rsidR="0007150B" w:rsidRPr="008E3CE1" w:rsidRDefault="0007150B" w:rsidP="0007150B">
      <w:r w:rsidRPr="008E3CE1">
        <w:rPr>
          <w:rStyle w:val="Style13ptBold"/>
        </w:rPr>
        <w:t>Robinson 14</w:t>
      </w:r>
      <w:r w:rsidRPr="008E3CE1">
        <w:t xml:space="preserve">(William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crisis Global Capitalism: Crisis of Humanity and the Specter of 21st Century Fascism, </w:t>
      </w:r>
      <w:hyperlink r:id="rId190" w:history="1">
        <w:r w:rsidRPr="008E3CE1">
          <w:rPr>
            <w:rStyle w:val="Hyperlink"/>
          </w:rPr>
          <w:t>http://www.worldfinancialreview.com/?p=1799</w:t>
        </w:r>
      </w:hyperlink>
      <w:r w:rsidRPr="008E3CE1">
        <w:t xml:space="preserve"> )//KDS-JH</w:t>
      </w:r>
    </w:p>
    <w:p w14:paraId="10960E3F" w14:textId="77777777" w:rsidR="0007150B" w:rsidRPr="008E3CE1" w:rsidRDefault="0007150B" w:rsidP="0007150B">
      <w:pPr>
        <w:rPr>
          <w:rStyle w:val="Emphasis"/>
          <w:b w:val="0"/>
          <w:iCs/>
        </w:rPr>
      </w:pPr>
      <w:r w:rsidRPr="008E3CE1">
        <w:rPr>
          <w:sz w:val="14"/>
        </w:rPr>
        <w:t xml:space="preserve">The New Global Capitalism and the 21st Century Crisis </w:t>
      </w:r>
      <w:r w:rsidRPr="008E3CE1">
        <w:rPr>
          <w:rStyle w:val="StyleUnderline"/>
        </w:rPr>
        <w:t xml:space="preserve">The world capitalist system is </w:t>
      </w:r>
      <w:r w:rsidRPr="008E3CE1">
        <w:rPr>
          <w:sz w:val="14"/>
        </w:rPr>
        <w:t xml:space="preserve">arguably </w:t>
      </w:r>
      <w:r w:rsidRPr="008E3CE1">
        <w:rPr>
          <w:rStyle w:val="StyleUnderline"/>
        </w:rPr>
        <w:t xml:space="preserve">experiencing the </w:t>
      </w:r>
      <w:r w:rsidRPr="008E3CE1">
        <w:rPr>
          <w:rStyle w:val="Emphasis"/>
        </w:rPr>
        <w:t>worst crisis in its 500 year history</w:t>
      </w:r>
      <w:r w:rsidRPr="008E3CE1">
        <w:rPr>
          <w:sz w:val="14"/>
        </w:rPr>
        <w:t xml:space="preserve">. </w:t>
      </w:r>
      <w:r w:rsidRPr="008E3CE1">
        <w:rPr>
          <w:rStyle w:val="StyleUnderline"/>
        </w:rPr>
        <w:t>World capitalism has experienced a profound restructuring through globalisation</w:t>
      </w:r>
      <w:r w:rsidRPr="008E3CE1">
        <w:rPr>
          <w:sz w:val="14"/>
        </w:rPr>
        <w:t xml:space="preserve"> over the past few decades and has been transformed in ways that make it fundamentally distinct from its earlier incarnations. Similarly</w:t>
      </w:r>
      <w:r w:rsidRPr="008E3CE1">
        <w:rPr>
          <w:rStyle w:val="StyleUnderline"/>
        </w:rPr>
        <w:t>, the current crisis</w:t>
      </w:r>
      <w:r w:rsidRPr="008E3CE1">
        <w:rPr>
          <w:sz w:val="14"/>
        </w:rPr>
        <w:t xml:space="preserve"> </w:t>
      </w:r>
      <w:r w:rsidRPr="008E3CE1">
        <w:rPr>
          <w:rStyle w:val="StyleUnderline"/>
        </w:rPr>
        <w:t>exhibits features that set it apart from earlier crises of the system and raise the stakes for humanity</w:t>
      </w:r>
      <w:r w:rsidRPr="008E3CE1">
        <w:rPr>
          <w:sz w:val="14"/>
        </w:rPr>
        <w:t xml:space="preserve">. </w:t>
      </w:r>
      <w:r w:rsidRPr="008E3CE1">
        <w:rPr>
          <w:rStyle w:val="StyleUnderline"/>
        </w:rPr>
        <w:t>If we are to avert disastrous outcomes we must understand both the nature of the new global capitalism and the nature of its crisis</w:t>
      </w:r>
      <w:r w:rsidRPr="008E3CE1">
        <w:rPr>
          <w:sz w:val="14"/>
        </w:rPr>
        <w:t xml:space="preserve">. Analysis of capitalist globalisation provides a template for probing a wide range of social, political, cultural and ideological processes in this 21st century. Following Marx, </w:t>
      </w:r>
      <w:r w:rsidRPr="008E3CE1">
        <w:rPr>
          <w:rStyle w:val="StyleUnderline"/>
        </w:rPr>
        <w:t>we want to focus on the internal dynamics of capitalism to understand crisis</w:t>
      </w:r>
      <w:r w:rsidRPr="008E3CE1">
        <w:rPr>
          <w:sz w:val="14"/>
        </w:rPr>
        <w:t xml:space="preserve">. And following the global capitalism perspective, we want to see how capitalism has qualitatively evolved in recent decades. The system-wide crisis we face is not a repeat of earlier such episodes such as that of the the 1930s or the 1970s precisely because capitalism is fundamentally different in the 21st century. </w:t>
      </w:r>
      <w:r w:rsidRPr="008E3CE1">
        <w:rPr>
          <w:rStyle w:val="StyleUnderline"/>
        </w:rPr>
        <w:t>Globalisation constitutes</w:t>
      </w:r>
      <w:r w:rsidRPr="008E3CE1">
        <w:rPr>
          <w:sz w:val="14"/>
        </w:rPr>
        <w:t xml:space="preserve"> </w:t>
      </w:r>
      <w:r w:rsidRPr="008E3CE1">
        <w:rPr>
          <w:rStyle w:val="StyleUnderline"/>
        </w:rPr>
        <w:t>a qualitatively new epoch in the ongoing and open-ended evolution of world capitalism, marked by a number of qualitative shifts in the capitalist system</w:t>
      </w:r>
      <w:r w:rsidRPr="008E3CE1">
        <w:rPr>
          <w:sz w:val="14"/>
        </w:rPr>
        <w:t xml:space="preserve"> and by novel articulations of social power. I highlight four aspects unique to this epoch.1 First is the rise of truly transnational capital and a new global production and financial system into which all nations and much of humanity has been integrated, either directly or indirectly. We have gone from a world economy, in which countries and regions were linked to each other via trade and financial flows in an integrated international market, to a global economy, in which nations are linked to each more organically through the transnationalisation of the production process, of finance, and of the circuits of capital accumulation. No single nation-state can remain insulated from the global economy or prevent the penetration of the social, political, and cultural superstructure of global capitalism. Second is </w:t>
      </w:r>
      <w:r w:rsidRPr="008E3CE1">
        <w:rPr>
          <w:rStyle w:val="StyleUnderline"/>
        </w:rPr>
        <w:t>the rise of a Transnational Capitalist Class (TCC), a class group that has drawn in contingents from most countries around the world, North and South, and has attempted to position itself as a global ruling class</w:t>
      </w:r>
      <w:r w:rsidRPr="008E3CE1">
        <w:rPr>
          <w:sz w:val="14"/>
        </w:rPr>
        <w:t xml:space="preserve">. This TCC is the hegemonic fraction of capital </w:t>
      </w:r>
      <w:r w:rsidRPr="008E3CE1">
        <w:rPr>
          <w:rStyle w:val="StyleUnderline"/>
        </w:rPr>
        <w:t>on a world scale</w:t>
      </w:r>
      <w:r w:rsidRPr="008E3CE1">
        <w:rPr>
          <w:sz w:val="14"/>
        </w:rPr>
        <w:t xml:space="preserve">. Third is the rise of Transnational State (TNS) apparatuses. The TNS is constituted as a loose network made up of trans-, and supranational organisations together with national states. It functions to organise the conditions for transnational accumulation. The TCC attempts to organise and institutionally exercise its class power through TNS apparatuses. Fourth are </w:t>
      </w:r>
      <w:r w:rsidRPr="008E3CE1">
        <w:rPr>
          <w:rStyle w:val="StyleUnderline"/>
        </w:rPr>
        <w:t>novel relations of inequality, domination and exploitation in global society, including an increasing importance of transnational social and class inequalities relative to North-South inequalities</w:t>
      </w:r>
      <w:r w:rsidRPr="008E3CE1">
        <w:rPr>
          <w:sz w:val="14"/>
        </w:rPr>
        <w:t>. Cyclical, Structural, and Systemic Crises Most commentators on the contemporary crisis refer to the “Great Recession” of 2008 and its aftermath</w:t>
      </w:r>
      <w:r w:rsidRPr="008E3CE1">
        <w:rPr>
          <w:rStyle w:val="StyleUnderline"/>
        </w:rPr>
        <w:t>. Yet the causal origins of global crisis are to be found in over-accumulation and also in contradictions of state power, or in what Marxists call the internal contradictions of the capitalist system. Moreover, because the system is now global, crisis in any one place tends to represent crisis for the system as a whole</w:t>
      </w:r>
      <w:r w:rsidRPr="008E3CE1">
        <w:rPr>
          <w:sz w:val="14"/>
        </w:rPr>
        <w:t xml:space="preserve">. </w:t>
      </w:r>
      <w:r w:rsidRPr="008E3CE1">
        <w:rPr>
          <w:rStyle w:val="StyleUnderline"/>
        </w:rPr>
        <w:t>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w:t>
      </w:r>
      <w:r w:rsidRPr="008E3CE1">
        <w:rPr>
          <w:sz w:val="14"/>
        </w:rPr>
        <w:t xml:space="preserve">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w:t>
      </w:r>
      <w:r w:rsidRPr="008E3CE1">
        <w:rPr>
          <w:rStyle w:val="StyleUnderline"/>
        </w:rPr>
        <w:t>Cyclical crises are recurrent to capitalism about once every 10 years and involve recessions that act as self-correcting mechanisms without any major restructuring of the system</w:t>
      </w:r>
      <w:r w:rsidRPr="008E3CE1">
        <w:rPr>
          <w:sz w:val="14"/>
        </w:rPr>
        <w:t>.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w:t>
      </w:r>
      <w:r w:rsidRPr="008E3CE1">
        <w:t xml:space="preserve">. </w:t>
      </w:r>
      <w:r w:rsidRPr="008E3CE1">
        <w:rPr>
          <w:rStyle w:val="StyleUnderline"/>
        </w:rPr>
        <w:t>A systemic crisis involves the replacement of a system by an entirely new system or by an outright collapse</w:t>
      </w:r>
      <w:r w:rsidRPr="008E3CE1">
        <w:rPr>
          <w:sz w:val="14"/>
        </w:rPr>
        <w:t xml:space="preserve">. </w:t>
      </w:r>
      <w:r w:rsidRPr="008E3CE1">
        <w:rPr>
          <w:rStyle w:val="StyleUnderline"/>
        </w:rPr>
        <w:t>A structural crisis opens up the possibility for a systemic crisis.</w:t>
      </w:r>
      <w:r w:rsidRPr="008E3CE1">
        <w:rPr>
          <w:sz w:val="14"/>
        </w:rPr>
        <w:t xml:space="preserve"> But if it actually snowballs into a systemic crisis – in this case, </w:t>
      </w:r>
      <w:r w:rsidRPr="008E3CE1">
        <w:rPr>
          <w:rStyle w:val="StyleUnderline"/>
        </w:rPr>
        <w:t>if it gives way either to capitalism being superseded or to a breakdown of global civilisation – is not predetermined and depends entirely on the response of social and political forces to the crisis and on historical contingencies that are not easy to forecast.</w:t>
      </w:r>
      <w:r w:rsidRPr="008E3CE1">
        <w:rPr>
          <w:sz w:val="14"/>
        </w:rPr>
        <w:t xml:space="preserve"> </w:t>
      </w:r>
      <w:r w:rsidRPr="008E3CE1">
        <w:rPr>
          <w:rStyle w:val="Emphasis"/>
        </w:rPr>
        <w:t>This is an historic moment of extreme uncertainty, in which collective responses from distinct social and class forces to the crisis are in great flux.</w:t>
      </w:r>
      <w:r w:rsidRPr="008E3CE1">
        <w:rPr>
          <w:sz w:val="14"/>
        </w:rPr>
        <w:t xml:space="preserve"> Hence my concept of </w:t>
      </w:r>
      <w:r w:rsidRPr="008E3CE1">
        <w:rPr>
          <w:rStyle w:val="StyleUnderline"/>
        </w:rPr>
        <w:t>global crisis is broader than financial</w:t>
      </w:r>
      <w:r w:rsidRPr="008E3CE1">
        <w:rPr>
          <w:sz w:val="14"/>
        </w:rPr>
        <w:t xml:space="preserve">. </w:t>
      </w:r>
      <w:r w:rsidRPr="008E3CE1">
        <w:rPr>
          <w:rStyle w:val="StyleUnderline"/>
        </w:rPr>
        <w:t>There are multiple and mutually constitutive dimensions – economic, social, political, cultural, ideological and ecological, not to mention the existential crisis of our consciousness, values and very being</w:t>
      </w:r>
      <w:r w:rsidRPr="008E3CE1">
        <w:rPr>
          <w:sz w:val="14"/>
        </w:rPr>
        <w:t xml:space="preserve">. </w:t>
      </w:r>
      <w:r w:rsidRPr="008E3CE1">
        <w:rPr>
          <w:rStyle w:val="StyleUnderline"/>
        </w:rPr>
        <w:t xml:space="preserve">There is a crisis of social polarisation, that is, of social reproduction. </w:t>
      </w:r>
      <w:r w:rsidRPr="008E3CE1">
        <w:rPr>
          <w:rStyle w:val="Emphasis"/>
        </w:rPr>
        <w:t xml:space="preserve">The system cannot meet the needs or assure the survival of </w:t>
      </w:r>
      <w:r w:rsidRPr="008E3CE1">
        <w:rPr>
          <w:rStyle w:val="StyleUnderline"/>
        </w:rPr>
        <w:t>millions of people, perhaps</w:t>
      </w:r>
      <w:r w:rsidRPr="008E3CE1">
        <w:rPr>
          <w:rStyle w:val="Emphasis"/>
        </w:rPr>
        <w:t xml:space="preserve"> a majority of humanity</w:t>
      </w:r>
      <w:r w:rsidRPr="008E3CE1">
        <w:rPr>
          <w:sz w:val="14"/>
        </w:rPr>
        <w:t xml:space="preserve">. There are crises of state legitimacy and political authority, or of hegemony and domination. </w:t>
      </w:r>
      <w:r w:rsidRPr="008E3CE1">
        <w:rPr>
          <w:rStyle w:val="StyleUnderline"/>
        </w:rPr>
        <w:t xml:space="preserve">National states face spiraling crises of legitimacy as they fail to meet the social grievances of local working and popular classes experiencing downward mobility, unemployment, heightened insecurity and greater hardships. </w:t>
      </w:r>
      <w:r w:rsidRPr="008E3CE1">
        <w:rPr>
          <w:rStyle w:val="Emphasis"/>
        </w:rPr>
        <w:t>The legitimacy of the system has increasingly been called into question by millions, perhaps even billions, of people around the world, and is facing expanded counter-hegemonic challenges.</w:t>
      </w:r>
      <w:r w:rsidRPr="008E3CE1">
        <w:rPr>
          <w:sz w:val="14"/>
        </w:rPr>
        <w:t xml:space="preserve"> Global elites have been unable counter this erosion of the system’s authority in the face of worldwide pressures for a global moral economy. </w:t>
      </w:r>
      <w:r w:rsidRPr="008E3CE1">
        <w:rPr>
          <w:rStyle w:val="StyleUnderline"/>
        </w:rPr>
        <w:t>And a canopy that envelops all these dimensions is</w:t>
      </w:r>
      <w:r w:rsidRPr="008E3CE1">
        <w:rPr>
          <w:rStyle w:val="Emphasis"/>
        </w:rPr>
        <w:t xml:space="preserve"> a crisis of sustainability rooted in an ecological holocaust that has already begun, </w:t>
      </w:r>
      <w:r w:rsidRPr="008E3CE1">
        <w:rPr>
          <w:rStyle w:val="StyleUnderline"/>
        </w:rPr>
        <w:t>expressed in</w:t>
      </w:r>
      <w:r w:rsidRPr="008E3CE1">
        <w:rPr>
          <w:rStyle w:val="Emphasis"/>
        </w:rPr>
        <w:t xml:space="preserve"> climate change and the impending collapse of centralised agricultural systems in several regions of the world</w:t>
      </w:r>
      <w:r w:rsidRPr="008E3CE1">
        <w:t>, among other indicators.</w:t>
      </w:r>
      <w:r w:rsidRPr="008E3CE1">
        <w:rPr>
          <w:sz w:val="14"/>
        </w:rPr>
        <w:t xml:space="preserve"> By a crisis of humanity I mean a crisis that is approaching systemic proportions, </w:t>
      </w:r>
      <w:r w:rsidRPr="008E3CE1">
        <w:rPr>
          <w:rStyle w:val="StyleUnderline"/>
        </w:rPr>
        <w:t>threatening the ability of billions of people to survive, and raising the specter of a collapse of world civilisation and degeneration into a new “Dark Ages.”</w:t>
      </w:r>
      <w:r w:rsidRPr="008E3CE1">
        <w:rPr>
          <w:sz w:val="14"/>
        </w:rPr>
        <w:t xml:space="preserve">2 </w:t>
      </w:r>
      <w:r w:rsidRPr="008E3CE1">
        <w:rPr>
          <w:rStyle w:val="StyleUnderline"/>
        </w:rPr>
        <w:t xml:space="preserve">Global capitalism now couples human and natural history in such a way as to threaten to bring about what would be </w:t>
      </w:r>
      <w:r w:rsidRPr="008E3CE1">
        <w:rPr>
          <w:rStyle w:val="Emphasis"/>
        </w:rPr>
        <w:t>the sixth mass extinction</w:t>
      </w:r>
      <w:r w:rsidRPr="008E3CE1">
        <w:rPr>
          <w:rStyle w:val="StyleUnderline"/>
        </w:rPr>
        <w:t xml:space="preserve"> in the known history of life on earth</w:t>
      </w:r>
      <w:r w:rsidRPr="008E3CE1">
        <w:rPr>
          <w:sz w:val="14"/>
        </w:rPr>
        <w:t xml:space="preserve">. This crisis of humanity shares a number of aspects with earlier structural crises but there are also several features unique to the present: 1. </w:t>
      </w:r>
      <w:r w:rsidRPr="008E3CE1">
        <w:rPr>
          <w:rStyle w:val="StyleUnderline"/>
        </w:rPr>
        <w:t xml:space="preserve">The system is fast reaching the </w:t>
      </w:r>
      <w:r w:rsidRPr="008E3CE1">
        <w:rPr>
          <w:rStyle w:val="Emphasis"/>
        </w:rPr>
        <w:t>ecological limits</w:t>
      </w:r>
      <w:r w:rsidRPr="008E3CE1">
        <w:rPr>
          <w:rStyle w:val="StyleUnderline"/>
        </w:rPr>
        <w:t xml:space="preserve"> of its reproduction</w:t>
      </w:r>
      <w:r w:rsidRPr="008E3CE1">
        <w:rPr>
          <w:sz w:val="14"/>
        </w:rPr>
        <w:t xml:space="preserve">. Global capitalism now couples human and natural history </w:t>
      </w:r>
      <w:r w:rsidRPr="008E3CE1">
        <w:rPr>
          <w:rStyle w:val="StyleUnderline"/>
        </w:rPr>
        <w:t>in such a way as to threaten to bring about what would be the sixth mass extinction in the known history of life on earth</w:t>
      </w:r>
      <w:r w:rsidRPr="008E3CE1">
        <w:rPr>
          <w:sz w:val="14"/>
        </w:rPr>
        <w:t xml:space="preserve">.3 </w:t>
      </w:r>
      <w:r w:rsidRPr="008E3CE1">
        <w:rPr>
          <w:rStyle w:val="StyleUnderline"/>
        </w:rPr>
        <w:t xml:space="preserve">This mass extinction would be caused </w:t>
      </w:r>
      <w:r w:rsidRPr="008E3CE1">
        <w:rPr>
          <w:sz w:val="14"/>
        </w:rPr>
        <w:t>not by a natural catastrophe such as a meteor impact or by evolutionary changes such as the end of an ice age but</w:t>
      </w:r>
      <w:r w:rsidRPr="008E3CE1">
        <w:rPr>
          <w:rStyle w:val="StyleUnderline"/>
        </w:rPr>
        <w:t xml:space="preserve"> by </w:t>
      </w:r>
      <w:r w:rsidRPr="008E3CE1">
        <w:rPr>
          <w:sz w:val="14"/>
        </w:rPr>
        <w:t>purposive</w:t>
      </w:r>
      <w:r w:rsidRPr="008E3CE1">
        <w:rPr>
          <w:rStyle w:val="StyleUnderline"/>
        </w:rPr>
        <w:t xml:space="preserve"> human activity</w:t>
      </w:r>
      <w:r w:rsidRPr="008E3CE1">
        <w:rPr>
          <w:sz w:val="14"/>
        </w:rPr>
        <w:t xml:space="preserve">. According to leading environmental scientists </w:t>
      </w:r>
      <w:r w:rsidRPr="008E3CE1">
        <w:rPr>
          <w:rStyle w:val="StyleUnderline"/>
        </w:rPr>
        <w:t>there are nine “planetary boundaries” crucial to maintaining an earth system environment in which humans can exist, four of which are experiencing at this time the onset of irreversible environmental degradation and three of which</w:t>
      </w:r>
      <w:r w:rsidRPr="008E3CE1">
        <w:rPr>
          <w:sz w:val="14"/>
        </w:rPr>
        <w:t xml:space="preserve"> (climate change, the nitrogen cycle, and biodiversity loss) </w:t>
      </w:r>
      <w:r w:rsidRPr="008E3CE1">
        <w:rPr>
          <w:rStyle w:val="StyleUnderline"/>
        </w:rPr>
        <w:t>are at “tipping points,” meaning that these processes have already crossed their planetary boundaries</w:t>
      </w:r>
      <w:r w:rsidRPr="008E3CE1">
        <w:rPr>
          <w:sz w:val="14"/>
        </w:rPr>
        <w:t>. 2</w:t>
      </w:r>
      <w:r w:rsidRPr="008E3CE1">
        <w:rPr>
          <w:rStyle w:val="StyleUnderline"/>
        </w:rPr>
        <w:t>. The magnitude of the means of violence and social control is unprecedented, as is the concentration of the means</w:t>
      </w:r>
      <w:r w:rsidRPr="008E3CE1">
        <w:rPr>
          <w:sz w:val="14"/>
        </w:rPr>
        <w:t xml:space="preserve"> of global </w:t>
      </w:r>
      <w:r w:rsidRPr="008E3CE1">
        <w:rPr>
          <w:rStyle w:val="StyleUnderline"/>
        </w:rPr>
        <w:t>communication</w:t>
      </w:r>
      <w:r w:rsidRPr="008E3CE1">
        <w:rPr>
          <w:sz w:val="14"/>
        </w:rPr>
        <w:t xml:space="preserve"> </w:t>
      </w:r>
      <w:r w:rsidRPr="008E3CE1">
        <w:rPr>
          <w:rStyle w:val="StyleUnderline"/>
        </w:rPr>
        <w:t>and</w:t>
      </w:r>
      <w:r w:rsidRPr="008E3CE1">
        <w:rPr>
          <w:sz w:val="14"/>
        </w:rPr>
        <w:t xml:space="preserve"> symbolic </w:t>
      </w:r>
      <w:r w:rsidRPr="008E3CE1">
        <w:rPr>
          <w:rStyle w:val="StyleUnderline"/>
        </w:rPr>
        <w:t>production</w:t>
      </w:r>
      <w:r w:rsidRPr="008E3CE1">
        <w:rPr>
          <w:sz w:val="14"/>
        </w:rPr>
        <w:t xml:space="preserve"> and circulation </w:t>
      </w:r>
      <w:r w:rsidRPr="008E3CE1">
        <w:rPr>
          <w:rStyle w:val="StyleUnderline"/>
        </w:rPr>
        <w:t>in the hands of a very few powerful groups</w:t>
      </w:r>
      <w:r w:rsidRPr="008E3CE1">
        <w:rPr>
          <w:sz w:val="14"/>
        </w:rPr>
        <w:t xml:space="preserve">. </w:t>
      </w:r>
      <w:r w:rsidRPr="008E3CE1">
        <w:rPr>
          <w:rStyle w:val="StyleUnderline"/>
        </w:rPr>
        <w:t>Computerised wars, drones, bunker-buster bombs, star wars, and so forth, have changed the face of warfare</w:t>
      </w:r>
      <w:r w:rsidRPr="008E3CE1">
        <w:rPr>
          <w:rStyle w:val="Emphasis"/>
        </w:rPr>
        <w:t>. Warfare has become normalised and sanitised for those not directly at the receiving end of armed aggression</w:t>
      </w:r>
      <w:r w:rsidRPr="008E3CE1">
        <w:rPr>
          <w:sz w:val="14"/>
        </w:rPr>
        <w:t xml:space="preserve">. At the same time </w:t>
      </w:r>
      <w:r w:rsidRPr="008E3CE1">
        <w:rPr>
          <w:rStyle w:val="StyleUnderline"/>
        </w:rPr>
        <w:t>we have arrived at the panoptical surveillance society and the age of thought control by those who control global flows of communication, images and symbolic production</w:t>
      </w:r>
      <w:r w:rsidRPr="008E3CE1">
        <w:rPr>
          <w:sz w:val="14"/>
        </w:rPr>
        <w:t xml:space="preserve">. The world of Edward Snowden is the world of George Orwell; 1984 has arrived; 3. </w:t>
      </w:r>
      <w:r w:rsidRPr="008E3CE1">
        <w:rPr>
          <w:rStyle w:val="Emphasis"/>
        </w:rPr>
        <w:t>Capitalism is reaching apparent limits to its extensive expansion</w:t>
      </w:r>
      <w:r w:rsidRPr="008E3CE1">
        <w:rPr>
          <w:sz w:val="14"/>
        </w:rPr>
        <w:t xml:space="preserve">. </w:t>
      </w:r>
      <w:r w:rsidRPr="008E3CE1">
        <w:rPr>
          <w:rStyle w:val="StyleUnderline"/>
        </w:rPr>
        <w:t>There are no longer any new territories of significance that can be integrated into world capitalism,</w:t>
      </w:r>
      <w:r w:rsidRPr="008E3CE1">
        <w:rPr>
          <w:sz w:val="14"/>
        </w:rPr>
        <w:t xml:space="preserve"> de-ruralisation is now well advanced, </w:t>
      </w:r>
      <w:r w:rsidRPr="008E3CE1">
        <w:rPr>
          <w:rStyle w:val="StyleUnderline"/>
        </w:rPr>
        <w:t>and the commodification of the countryside and of pre- and non-capitalist spaces has intensified,</w:t>
      </w:r>
      <w:r w:rsidRPr="008E3CE1">
        <w:rPr>
          <w:sz w:val="14"/>
        </w:rPr>
        <w:t xml:space="preserve"> that is, converted in hot-house fashion into spaces of capital, so that intensive expansion is reaching depths never before seen. </w:t>
      </w:r>
      <w:r w:rsidRPr="008E3CE1">
        <w:rPr>
          <w:rStyle w:val="Emphasis"/>
        </w:rPr>
        <w:t xml:space="preserve">Capitalism must continually expand or collapse. </w:t>
      </w:r>
      <w:r w:rsidRPr="008E3CE1">
        <w:rPr>
          <w:rStyle w:val="StyleUnderline"/>
        </w:rPr>
        <w:t>How or where will it now expand</w:t>
      </w:r>
      <w:r w:rsidRPr="008E3CE1">
        <w:rPr>
          <w:sz w:val="14"/>
        </w:rPr>
        <w:t xml:space="preserve">? 4. </w:t>
      </w:r>
      <w:r w:rsidRPr="008E3CE1">
        <w:rPr>
          <w:rStyle w:val="StyleUnderline"/>
        </w:rPr>
        <w:t>There is the rise of a vast surplus population inhabiting a “</w:t>
      </w:r>
      <w:r w:rsidRPr="008E3CE1">
        <w:rPr>
          <w:rStyle w:val="Emphasis"/>
        </w:rPr>
        <w:t>planet of slums</w:t>
      </w:r>
      <w:r w:rsidRPr="008E3CE1">
        <w:rPr>
          <w:sz w:val="14"/>
        </w:rPr>
        <w:t xml:space="preserve">,”4 </w:t>
      </w:r>
      <w:r w:rsidRPr="008E3CE1">
        <w:rPr>
          <w:rStyle w:val="StyleUnderline"/>
        </w:rPr>
        <w:t>alienated from the productive economy, thrown into the margins, and subject to sophisticated systems of social control and to destruction</w:t>
      </w:r>
      <w:r w:rsidRPr="008E3CE1">
        <w:rPr>
          <w:sz w:val="14"/>
        </w:rPr>
        <w:t xml:space="preserve"> – to a mortal cycle of dispossession-exploitation-exclusion. </w:t>
      </w:r>
      <w:r w:rsidRPr="008E3CE1">
        <w:rPr>
          <w:rStyle w:val="Emphasis"/>
        </w:rPr>
        <w:t>This includes prison-industrial and immigrant-detention complexes, omnipresent policing, militarised gentrification, and so on;</w:t>
      </w:r>
      <w:r w:rsidRPr="008E3CE1">
        <w:rPr>
          <w:sz w:val="14"/>
        </w:rPr>
        <w:t xml:space="preserve"> 5. There is a disjuncture between a globalising economy and a nation-state based system of political authority. </w:t>
      </w:r>
      <w:r w:rsidRPr="008E3CE1">
        <w:rPr>
          <w:rStyle w:val="StyleUnderline"/>
        </w:rPr>
        <w:t>Transnational state apparatuses are incipient and have not been able to play the role of what social scientists refer to as a “hegemon,” or a leading nation-state that has enough power and authority to organise and stabilise the system</w:t>
      </w:r>
      <w:r w:rsidRPr="008E3CE1">
        <w:rPr>
          <w:sz w:val="14"/>
        </w:rPr>
        <w:t xml:space="preserve">. </w:t>
      </w:r>
      <w:r w:rsidRPr="008E3CE1">
        <w:rPr>
          <w:rStyle w:val="Emphasis"/>
        </w:rPr>
        <w:t>The spread of weapons of mass destruction and the unprecedented militarisation of social life and conflict across the globe makes it hard to imagine that the system can come under any stable political authority that assures its reproduction.</w:t>
      </w:r>
      <w:r w:rsidRPr="008E3CE1">
        <w:rPr>
          <w:sz w:val="14"/>
        </w:rPr>
        <w:t xml:space="preserve"> Global Police State </w:t>
      </w:r>
      <w:r w:rsidRPr="008E3CE1">
        <w:rPr>
          <w:rStyle w:val="StyleUnderline"/>
        </w:rPr>
        <w:t>How have social and political forces worldwide responded to crisis? The crisis has resulted in a rapid political polarisation in global society</w:t>
      </w:r>
      <w:r w:rsidRPr="008E3CE1">
        <w:rPr>
          <w:sz w:val="14"/>
        </w:rPr>
        <w:t xml:space="preserve">. Both right and left-wing forces are ascendant. </w:t>
      </w:r>
      <w:r w:rsidRPr="008E3CE1">
        <w:rPr>
          <w:rStyle w:val="StyleUnderline"/>
        </w:rPr>
        <w:t>Three responses seem to be in dispute</w:t>
      </w:r>
      <w:r w:rsidRPr="008E3CE1">
        <w:rPr>
          <w:sz w:val="14"/>
        </w:rPr>
        <w:t>. One is what we could call “</w:t>
      </w:r>
      <w:r w:rsidRPr="008E3CE1">
        <w:rPr>
          <w:rStyle w:val="StyleUnderline"/>
        </w:rPr>
        <w:t>reformism from above</w:t>
      </w:r>
      <w:r w:rsidRPr="008E3CE1">
        <w:rPr>
          <w:sz w:val="14"/>
        </w:rPr>
        <w:t xml:space="preserve">.” This elite reformism </w:t>
      </w:r>
      <w:r w:rsidRPr="008E3CE1">
        <w:rPr>
          <w:rStyle w:val="StyleUnderline"/>
        </w:rPr>
        <w:t>is aimed at stabilising the system, at saving the system from itself and from more radical responses from below</w:t>
      </w:r>
      <w:r w:rsidRPr="008E3CE1">
        <w:rPr>
          <w:sz w:val="14"/>
        </w:rPr>
        <w:t xml:space="preserve">. Nonetheless, in the years following the 2008 collapse of the global financial system it seems these </w:t>
      </w:r>
      <w:r w:rsidRPr="008E3CE1">
        <w:rPr>
          <w:rStyle w:val="Emphasis"/>
        </w:rPr>
        <w:t>reformers are unable (or unwilling) to prevail over the power of transnational financial capital.</w:t>
      </w:r>
      <w:r w:rsidRPr="008E3CE1">
        <w:rPr>
          <w:sz w:val="14"/>
        </w:rPr>
        <w:t xml:space="preserve"> </w:t>
      </w:r>
      <w:r w:rsidRPr="008E3CE1">
        <w:rPr>
          <w:rStyle w:val="StyleUnderline"/>
        </w:rPr>
        <w:t>A second response is popular, grassroots and leftist resistance from below</w:t>
      </w:r>
      <w:r w:rsidRPr="008E3CE1">
        <w:rPr>
          <w:sz w:val="14"/>
        </w:rPr>
        <w:t xml:space="preserve">. </w:t>
      </w:r>
      <w:r w:rsidRPr="008E3CE1">
        <w:rPr>
          <w:rStyle w:val="Emphasis"/>
        </w:rPr>
        <w:t>As social and political conflict escalates around the world there appears to be a mounting global revolt</w:t>
      </w:r>
      <w:r w:rsidRPr="008E3CE1">
        <w:rPr>
          <w:sz w:val="14"/>
        </w:rPr>
        <w:t xml:space="preserve">. </w:t>
      </w:r>
      <w:r w:rsidRPr="008E3CE1">
        <w:rPr>
          <w:rStyle w:val="StyleUnderline"/>
        </w:rPr>
        <w:t>While</w:t>
      </w:r>
      <w:r w:rsidRPr="008E3CE1">
        <w:rPr>
          <w:sz w:val="14"/>
        </w:rPr>
        <w:t xml:space="preserve"> such </w:t>
      </w:r>
      <w:r w:rsidRPr="008E3CE1">
        <w:rPr>
          <w:rStyle w:val="StyleUnderline"/>
        </w:rPr>
        <w:t>resistance appears insurgent</w:t>
      </w:r>
      <w:r w:rsidRPr="008E3CE1">
        <w:rPr>
          <w:sz w:val="14"/>
        </w:rPr>
        <w:t xml:space="preserve"> in the wake of 2008 </w:t>
      </w:r>
      <w:r w:rsidRPr="008E3CE1">
        <w:rPr>
          <w:rStyle w:val="StyleUnderline"/>
        </w:rPr>
        <w:t>it is spread very unevenly across countries and regions and facing many problems and challenges.</w:t>
      </w:r>
      <w:r w:rsidRPr="008E3CE1">
        <w:rPr>
          <w:sz w:val="14"/>
        </w:rPr>
        <w:t xml:space="preserve"> Yet </w:t>
      </w:r>
      <w:r w:rsidRPr="008E3CE1">
        <w:rPr>
          <w:rStyle w:val="StyleUnderline"/>
        </w:rPr>
        <w:t>another response is</w:t>
      </w:r>
      <w:r w:rsidRPr="008E3CE1">
        <w:rPr>
          <w:sz w:val="14"/>
        </w:rPr>
        <w:t xml:space="preserve"> that I term 21stcentury </w:t>
      </w:r>
      <w:r w:rsidRPr="008E3CE1">
        <w:rPr>
          <w:rStyle w:val="Emphasis"/>
        </w:rPr>
        <w:t>fascism</w:t>
      </w:r>
      <w:r w:rsidRPr="008E3CE1">
        <w:rPr>
          <w:sz w:val="14"/>
        </w:rPr>
        <w:t xml:space="preserve">.5 </w:t>
      </w:r>
      <w:r w:rsidRPr="008E3CE1">
        <w:rPr>
          <w:rStyle w:val="StyleUnderline"/>
        </w:rPr>
        <w:t xml:space="preserve">The ultra-right is an insurgent force in many countries. </w:t>
      </w:r>
      <w:r w:rsidRPr="008E3CE1">
        <w:rPr>
          <w:sz w:val="14"/>
        </w:rPr>
        <w:t xml:space="preserve">In broad strokes, </w:t>
      </w:r>
      <w:r w:rsidRPr="008E3CE1">
        <w:rPr>
          <w:rStyle w:val="StyleUnderline"/>
        </w:rPr>
        <w:t xml:space="preserve">this project seeks to fuse reactionary political power with transnational capital and to organise a mass base among historically privileged sectors of the global working class </w:t>
      </w:r>
      <w:r w:rsidRPr="008E3CE1">
        <w:rPr>
          <w:sz w:val="14"/>
        </w:rPr>
        <w:t xml:space="preserve">– such as white workers in the North and middle layers in the South – that are now experiencing heightened insecurity and the specter of downward mobility. </w:t>
      </w:r>
      <w:r w:rsidRPr="008E3CE1">
        <w:rPr>
          <w:rStyle w:val="StyleUnderline"/>
        </w:rPr>
        <w:t>It involves militarism, extreme masculinisation, homophobia, racism and racist mobilisations, including the search for scapegoats, such as immigrant workers and, in the West, Muslims</w:t>
      </w:r>
      <w:r w:rsidRPr="008E3CE1">
        <w:rPr>
          <w:sz w:val="14"/>
        </w:rPr>
        <w:t xml:space="preserve">. Twenty-first century </w:t>
      </w:r>
      <w:r w:rsidRPr="008E3CE1">
        <w:rPr>
          <w:rStyle w:val="StyleUnderline"/>
        </w:rPr>
        <w:t>fascism evokes mystifying ideologies, often involving race/culture supremacy and xenophobia, embracing an idealised and mythical past</w:t>
      </w:r>
      <w:r w:rsidRPr="008E3CE1">
        <w:rPr>
          <w:rStyle w:val="Emphasis"/>
        </w:rPr>
        <w:t>. Neo-fascist culture normalises and glamorises warfare and social violence, indeed, generates a fascination with domination that is portrayed even as heroic.</w:t>
      </w:r>
      <w:r w:rsidRPr="008E3CE1">
        <w:rPr>
          <w:sz w:val="14"/>
        </w:rPr>
        <w:t xml:space="preserve"> The need for dominant groups around the world to secure widespread, organised mass social control of the world’s surplus population and rebellious forces from below gives a powerful impulse to projects of 21st century fascism. Simply put, </w:t>
      </w:r>
      <w:r w:rsidRPr="008E3CE1">
        <w:rPr>
          <w:rStyle w:val="StyleUnderline"/>
        </w:rPr>
        <w:t>the immense structural inequalities of the global political economy cannot easily be contained through consensual mechanisms of social control.</w:t>
      </w:r>
      <w:r w:rsidRPr="008E3CE1">
        <w:rPr>
          <w:sz w:val="14"/>
        </w:rPr>
        <w:t xml:space="preserve"> </w:t>
      </w:r>
      <w:r w:rsidRPr="008E3CE1">
        <w:rPr>
          <w:rStyle w:val="StyleUnderline"/>
        </w:rPr>
        <w:t>We have been witnessing transitions from social welfare to social control states around the world. We have entered a period of great upheavals, momentous changes and uncertainties</w:t>
      </w:r>
      <w:r w:rsidRPr="008E3CE1">
        <w:rPr>
          <w:rStyle w:val="Emphasis"/>
        </w:rPr>
        <w:t>. The only viable solution to the crisis of global capitalism is a massive redistribution of wealth and power downward towards the poor majority of humanity along the lines of a 21st century democratic socialism, in which humanity is no longer at war with itself and with nature.</w:t>
      </w:r>
    </w:p>
    <w:p w14:paraId="67AD4227" w14:textId="77777777" w:rsidR="0007150B" w:rsidRPr="008E3CE1" w:rsidRDefault="0007150B" w:rsidP="0007150B">
      <w:pPr>
        <w:spacing w:after="0"/>
        <w:rPr>
          <w:rStyle w:val="StyleUnderline"/>
        </w:rPr>
      </w:pPr>
    </w:p>
    <w:p w14:paraId="7CCFC601" w14:textId="77777777" w:rsidR="0007150B" w:rsidRPr="008E3CE1" w:rsidRDefault="0007150B" w:rsidP="0007150B">
      <w:pPr>
        <w:spacing w:after="0"/>
      </w:pPr>
    </w:p>
    <w:p w14:paraId="49EC0D86" w14:textId="77777777" w:rsidR="0007150B" w:rsidRPr="008E3CE1" w:rsidRDefault="0007150B" w:rsidP="0007150B">
      <w:pPr>
        <w:pStyle w:val="Heading4"/>
        <w:spacing w:before="0"/>
      </w:pPr>
      <w:r w:rsidRPr="008E3CE1">
        <w:t>The alternative is a counterfactual analysis of neoliberalism’s role in the criminal justice system aimed at producing an alternative pedagogy. Challenging the underpinnings of punishment is a prior question to the affirmative’s method</w:t>
      </w:r>
    </w:p>
    <w:p w14:paraId="7FCF9C93" w14:textId="77777777" w:rsidR="0007150B" w:rsidRPr="008E3CE1" w:rsidRDefault="0007150B" w:rsidP="0007150B">
      <w:pPr>
        <w:spacing w:after="0"/>
        <w:rPr>
          <w:rStyle w:val="Style13ptBold"/>
        </w:rPr>
      </w:pPr>
      <w:r w:rsidRPr="008E3CE1">
        <w:rPr>
          <w:rStyle w:val="Style13ptBold"/>
        </w:rPr>
        <w:t>Xenakis, 18</w:t>
      </w:r>
    </w:p>
    <w:p w14:paraId="5AB6BDDE" w14:textId="77777777" w:rsidR="0007150B" w:rsidRPr="008E3CE1" w:rsidRDefault="0007150B" w:rsidP="0007150B">
      <w:pPr>
        <w:spacing w:after="0"/>
      </w:pPr>
      <w:r w:rsidRPr="008E3CE1">
        <w:t>(Dr Sappho Xenakis Reader in Criminology Assistant Dean for Research at Birkbeck University of London, Convenor of Criminology Seminar Series Director and Admissions Tutor MSc Global Criminology &amp; Leonidas K. Cheliotis is an Assistant Professor in Criminology at the Department of Social Policy, London School of Economics and Political Science, “Neoliberalism and the Politics of Imprisonment,” chapter 20 in Routledge Handbook of Critical Criminology// AE)</w:t>
      </w:r>
    </w:p>
    <w:p w14:paraId="2F9EE144" w14:textId="77777777" w:rsidR="0007150B" w:rsidRDefault="0007150B" w:rsidP="0007150B">
      <w:pPr>
        <w:spacing w:after="0"/>
        <w:rPr>
          <w:u w:val="single"/>
        </w:rPr>
      </w:pPr>
      <w:r w:rsidRPr="008E3CE1">
        <w:rPr>
          <w:sz w:val="18"/>
          <w:szCs w:val="18"/>
        </w:rPr>
        <w:t>This document is the author’s submitted version of the book section. There may be differences between this version and the published version. You are advised to consult the publisher’s version if you wish to cite from it. 1 Neoliberalism and the Politics of Imprisonment Sappho Xenakis and Leonidas K. Cheliotis Neoliberalism and Neoliberal Penality Over the last forty years, Western states have seen unprecedented growth in their imprison</w:t>
      </w:r>
      <w:r w:rsidRPr="008E3CE1">
        <w:rPr>
          <w:sz w:val="18"/>
          <w:szCs w:val="18"/>
        </w:rPr>
        <w:tab/>
        <w:t xml:space="preserve">ment rates. </w:t>
      </w:r>
      <w:r w:rsidRPr="008E3CE1">
        <w:rPr>
          <w:u w:val="single"/>
        </w:rPr>
        <w:t xml:space="preserve">The synchronic rise to hegemony of neoliberal dogma and policy has prompted a wealth of scholarship seeking to uncover the precise relationship between neoliberalism and imprisonment. </w:t>
      </w:r>
      <w:r w:rsidRPr="008E3CE1">
        <w:rPr>
          <w:sz w:val="18"/>
          <w:szCs w:val="18"/>
        </w:rPr>
        <w:t>One important challenge to this endeavor has been the variegated concept of ‘neoliberalism’ itself. Since the mid-1970s and the post-industrial restructuring of Western economies</w:t>
      </w:r>
      <w:r w:rsidRPr="008E3CE1">
        <w:t xml:space="preserve">, </w:t>
      </w:r>
      <w:r w:rsidRPr="008E3CE1">
        <w:rPr>
          <w:u w:val="single"/>
        </w:rPr>
        <w:t xml:space="preserve">neoliberalism, </w:t>
      </w:r>
      <w:r w:rsidRPr="008E3CE1">
        <w:rPr>
          <w:sz w:val="18"/>
          <w:szCs w:val="18"/>
          <w:u w:val="single"/>
        </w:rPr>
        <w:t xml:space="preserve">with a doctrine of the free market at its core, </w:t>
      </w:r>
      <w:r w:rsidRPr="008E3CE1">
        <w:rPr>
          <w:u w:val="single"/>
        </w:rPr>
        <w:t xml:space="preserve">has come to dominate the objectives and processes of government, </w:t>
      </w:r>
      <w:r w:rsidRPr="008E3CE1">
        <w:rPr>
          <w:sz w:val="18"/>
          <w:szCs w:val="18"/>
          <w:u w:val="single"/>
        </w:rPr>
        <w:t>eroding Keynesianism and welfarism at home and fostering the shrinking of the state (especially with regard to regulation) in weaker economies</w:t>
      </w:r>
      <w:r w:rsidRPr="008E3CE1">
        <w:rPr>
          <w:sz w:val="18"/>
          <w:szCs w:val="18"/>
        </w:rPr>
        <w:t xml:space="preserve">. There has, however, been considerable disagreement within neoliberal intellectual currents about how an unfettered market is best achieved and, to this end, the desirability of market regulation and the appropriate size and interventionism of the state (Gamble 2009). Relatedly and somewhat similarly, whilst neoliberal penality has typically been characterised as comprising at its core the increased use of punishment (and particularly of imprisonment) – alongside the commercialisation of criminal justice and the retrenchment of welfare – at least one alternative conceptualisation of neoliberal penality has had as a key tenet instead the reduction of imprisonment in favour of monetary fines (even if the latter conceptualisation has not achieved ascendancy; see further O’Malley 2015). As we elaborate below, moreover, a host of scholars have emphasised the contingent and multifaceted manifestation of neoliberal penality across jurisdictional spaces and times. There has thus by no means existed a consensus about the meaning of ‘neoliberal penality’, even if it has attracted ever greater scholarly study. Our goal in this chapter is to provide an overview of the criminological debates that have flourished in recent years concerning the significance and validity of the notion of ‘neoliberal 2 penality’. Starting first by briefly acknowledging the political economy forebears of neoliberal penality scholarship, we move on to outline key dimensions of the so-called ‘neoliberal penality thesis’, before critically reviewing some of the major qualifications and lines of critique that have been raised in response. </w:t>
      </w:r>
      <w:r w:rsidRPr="008E3CE1">
        <w:rPr>
          <w:sz w:val="18"/>
          <w:szCs w:val="18"/>
          <w:u w:val="single"/>
        </w:rPr>
        <w:t>In particular</w:t>
      </w:r>
      <w:r w:rsidRPr="008E3CE1">
        <w:rPr>
          <w:u w:val="single"/>
        </w:rPr>
        <w:t xml:space="preserve">, we address challenges </w:t>
      </w:r>
      <w:r w:rsidRPr="008E3CE1">
        <w:rPr>
          <w:sz w:val="18"/>
          <w:szCs w:val="18"/>
          <w:u w:val="single"/>
        </w:rPr>
        <w:t xml:space="preserve">that have been expressed </w:t>
      </w:r>
      <w:r w:rsidRPr="008E3CE1">
        <w:rPr>
          <w:u w:val="single"/>
        </w:rPr>
        <w:t xml:space="preserve">regarding: the accuracy and implications of the claim that there is a disconnect between crime and incarceration; the need for broader measures of state punitiveness that go beyond imprisonment trends; the importance of domestic institutions in mediating the impact of neoliberalism on penality; </w:t>
      </w:r>
      <w:r w:rsidRPr="008E3CE1">
        <w:rPr>
          <w:sz w:val="20"/>
          <w:szCs w:val="20"/>
          <w:u w:val="single"/>
        </w:rPr>
        <w:t>and whether trends in economic regulation and welfare provision have been interpreted correctly. In our conclusion, we reflect on the current state of neoliberalism and, drawing on literature exploring dimensions of penal change in the US today, consider the continuing relevance of the concept of neoliberal penality</w:t>
      </w:r>
      <w:r w:rsidRPr="008E3CE1">
        <w:rPr>
          <w:sz w:val="20"/>
          <w:szCs w:val="20"/>
        </w:rPr>
        <w:t xml:space="preserve">. The Origins of the Neoliberal Penality Thesis Scholarship on the relationship between neoliberalism and penality has emerged from a longer tradition of research into the relationship between systems of production and modes of punishment, a tradition whose inception is typically credited to Rusche and Kirchheimer and their seminal book Punishment and Social Structure (1929 [2003]). </w:t>
      </w:r>
      <w:r w:rsidRPr="008E3CE1">
        <w:rPr>
          <w:sz w:val="20"/>
          <w:szCs w:val="20"/>
          <w:u w:val="single"/>
        </w:rPr>
        <w:t xml:space="preserve">Rusche and Kirchheimer argued that </w:t>
      </w:r>
      <w:r w:rsidRPr="008E3CE1">
        <w:rPr>
          <w:u w:val="single"/>
        </w:rPr>
        <w:t xml:space="preserve">the mode and degree of state punitiveness </w:t>
      </w:r>
      <w:r w:rsidRPr="008E3CE1">
        <w:rPr>
          <w:sz w:val="18"/>
          <w:szCs w:val="18"/>
          <w:u w:val="single"/>
        </w:rPr>
        <w:t xml:space="preserve">in a society </w:t>
      </w:r>
      <w:r w:rsidRPr="008E3CE1">
        <w:rPr>
          <w:u w:val="single"/>
        </w:rPr>
        <w:t xml:space="preserve">is </w:t>
      </w:r>
      <w:r w:rsidRPr="008E3CE1">
        <w:rPr>
          <w:sz w:val="18"/>
          <w:szCs w:val="18"/>
          <w:u w:val="single"/>
        </w:rPr>
        <w:t>largely</w:t>
      </w:r>
      <w:r w:rsidRPr="008E3CE1">
        <w:rPr>
          <w:u w:val="single"/>
        </w:rPr>
        <w:t xml:space="preserve"> determined, </w:t>
      </w:r>
      <w:r w:rsidRPr="008E3CE1">
        <w:rPr>
          <w:sz w:val="18"/>
          <w:szCs w:val="18"/>
          <w:u w:val="single"/>
        </w:rPr>
        <w:t xml:space="preserve">not by crime trends, but </w:t>
      </w:r>
      <w:r w:rsidRPr="008E3CE1">
        <w:rPr>
          <w:u w:val="single"/>
        </w:rPr>
        <w:t xml:space="preserve">by economic and fiscal forces </w:t>
      </w:r>
      <w:r w:rsidRPr="008E3CE1">
        <w:rPr>
          <w:sz w:val="18"/>
          <w:szCs w:val="18"/>
          <w:u w:val="single"/>
        </w:rPr>
        <w:t xml:space="preserve">and, for this reason, trends in state punishment tend to reflect the internal relationships of a society’s dominant system of production. Thus, they argue, the advent </w:t>
      </w:r>
      <w:r w:rsidRPr="008E3CE1">
        <w:rPr>
          <w:u w:val="single"/>
        </w:rPr>
        <w:t xml:space="preserve">of industrialisation </w:t>
      </w:r>
      <w:r w:rsidRPr="008E3CE1">
        <w:rPr>
          <w:sz w:val="18"/>
          <w:szCs w:val="18"/>
          <w:u w:val="single"/>
        </w:rPr>
        <w:t xml:space="preserve">in the 1800s </w:t>
      </w:r>
      <w:r w:rsidRPr="008E3CE1">
        <w:rPr>
          <w:u w:val="single"/>
        </w:rPr>
        <w:t>brought</w:t>
      </w:r>
      <w:r w:rsidRPr="008E3CE1">
        <w:rPr>
          <w:sz w:val="18"/>
          <w:szCs w:val="18"/>
          <w:u w:val="single"/>
        </w:rPr>
        <w:t xml:space="preserve"> </w:t>
      </w:r>
      <w:r w:rsidRPr="008E3CE1">
        <w:rPr>
          <w:u w:val="single"/>
        </w:rPr>
        <w:t xml:space="preserve">with it the imperative of the construction of a mass, compliant labour force, </w:t>
      </w:r>
      <w:r w:rsidRPr="008E3CE1">
        <w:rPr>
          <w:sz w:val="18"/>
          <w:szCs w:val="18"/>
          <w:u w:val="single"/>
        </w:rPr>
        <w:t>and towards this end the prison (alongside workhouses and poorhouses) made an important contribution (see also Melossi and Pavarini 1981).</w:t>
      </w:r>
      <w:r w:rsidRPr="008E3CE1">
        <w:rPr>
          <w:sz w:val="18"/>
          <w:szCs w:val="18"/>
        </w:rPr>
        <w:t xml:space="preserve"> Governments sought to ensure that welfare assistance never ‘rewarded’ welfare recipients; in accordance with the principle of ‘less eligibility’, assistance would not be of a level that would raise recipients above the standards of living of the working poor. </w:t>
      </w:r>
      <w:r w:rsidRPr="008E3CE1">
        <w:rPr>
          <w:u w:val="single"/>
        </w:rPr>
        <w:t xml:space="preserve">So, too, imprisonment would be such an undesirable 3 fate that it would deter workers from refusing to work under poor conditions although imprisonment, </w:t>
      </w:r>
      <w:r w:rsidRPr="008E3CE1">
        <w:rPr>
          <w:sz w:val="18"/>
          <w:szCs w:val="18"/>
          <w:u w:val="single"/>
        </w:rPr>
        <w:t>through its enforcement of discipline</w:t>
      </w:r>
      <w:r w:rsidRPr="008E3CE1">
        <w:rPr>
          <w:u w:val="single"/>
        </w:rPr>
        <w:t>, could also support the labour market by ‘rehabilitating’ criminals into docile workers</w:t>
      </w:r>
      <w:r w:rsidRPr="008E3CE1">
        <w:rPr>
          <w:sz w:val="18"/>
          <w:szCs w:val="18"/>
          <w:u w:val="single"/>
        </w:rPr>
        <w:t>. Ultimately, the severity of punishment would depend on the size of surplus labour in a society; as and when a society’s pool of surplus labour increased, harsher forms of punishment would ensue</w:t>
      </w:r>
      <w:r w:rsidRPr="008E3CE1">
        <w:rPr>
          <w:sz w:val="18"/>
          <w:szCs w:val="18"/>
        </w:rPr>
        <w:t xml:space="preserve"> (see further De Giorgi 2012). Where prior political economy scholarship on penality has received criticism for being overly reductionist, determinist, and instrumentalist, research on the relationship between neoliberalism and penality more particularly has sought to pay due recognition to both the multiplicity of factors shaping the form and magnitude of state punishment, and the diverse outcomes produced by punishment across society in terms symbolic as well as material. Characterisation of scholarship on the relationship between neoliberalism and penality is complicated by the very broad range of criminological approaches that have acknowledged its importance. For some writers, such as Garland (2001) and Simon (2009), neoliberalism has been a key backdrop to but not the cause of intensification on penal fronts. For others, such as Lacey (2009), neoliberalism has been a driving factor but one that has been mitigated by a variety of political and institutional factors (see also Sutton 2012). Then there are those writers – most notably, Wacquant (2009a, 2009b)– who have placed primary emphasis for penal developments on neoliberalism as ideology and as policy, even whilst acknowledging the complexity of factors that shape developments in penality. And finally, there are those who have explored neoliberal penality in all but name, such as by highlighting the way in which changes to social structures of accumulation (i.e., with the advent of neoliberalism) can shape imprisonment trends even while the dominant means of production (i.e., capitalism) remains constant (Michalowski and Carlson 1999), and how the intensified use of imprisonment as compensation for the decline of welfarism has served to both hide and ultimately to expand the pool of unemployed labour (Western and Beckett 1999). 4 The Neoliberal Penality Thesis In the development of a clear and cogent thesis concerning the relationship between neoliberalism and penality, Wacquant has played a key role, not only within his work but also through the broad and sustained scholarly debate he has thereby helped to galvanise. Wacquant has insisted on the distinctiveness of punishment under neoliberalism from that under capitalism per se, arguing that state punitiveness has been, and continues to be, at its most acute within jurisdictions in which neoliberalism has advanced fastest and furthest, rather than in countries that have more generally been subject to the transformative dynamics of ‘late modernity’. This point is one that has also been made by Cavadino and Dignan (2006), who have drawn attention to the relationship between punishment, levels of socio-economic inequality, and welfare provision, across a range of national jurisdictions. </w:t>
      </w:r>
      <w:r w:rsidRPr="008E3CE1">
        <w:rPr>
          <w:sz w:val="18"/>
          <w:szCs w:val="18"/>
          <w:u w:val="single"/>
        </w:rPr>
        <w:t xml:space="preserve">For Wacquant, neoliberalism entails the articulation of four specific institutional logics: economic deregulation, welfare retrenchment, the cultural trope of individual responsibility, and an ever-more expansive penal apparatus. </w:t>
      </w:r>
      <w:r w:rsidRPr="008E3CE1">
        <w:rPr>
          <w:u w:val="single"/>
        </w:rPr>
        <w:t xml:space="preserve">Rather being tangential to or a deviation from neoliberalism, </w:t>
      </w:r>
      <w:r w:rsidRPr="008E3CE1">
        <w:rPr>
          <w:sz w:val="18"/>
          <w:szCs w:val="18"/>
          <w:u w:val="single"/>
        </w:rPr>
        <w:t xml:space="preserve">Wacquant argues that </w:t>
      </w:r>
      <w:r w:rsidRPr="008E3CE1">
        <w:rPr>
          <w:u w:val="single"/>
        </w:rPr>
        <w:t xml:space="preserve">punishment serves an essential function within it: managing the social reverberations of ‘advanced social insecurity’ that neoliberal policies generate amongst the lower and middle classes. </w:t>
      </w:r>
      <w:r w:rsidRPr="008E3CE1">
        <w:rPr>
          <w:sz w:val="18"/>
          <w:szCs w:val="18"/>
          <w:u w:val="single"/>
        </w:rPr>
        <w:t>At the bottom of the class structure</w:t>
      </w:r>
      <w:r w:rsidRPr="008E3CE1">
        <w:rPr>
          <w:u w:val="single"/>
        </w:rPr>
        <w:t xml:space="preserve">, punishment works to contain the disorders stoked by the ‘objective insecurity’ of the unemployed poor </w:t>
      </w:r>
      <w:r w:rsidRPr="008E3CE1">
        <w:rPr>
          <w:sz w:val="18"/>
          <w:szCs w:val="18"/>
          <w:u w:val="single"/>
        </w:rPr>
        <w:t xml:space="preserve">and a flexibilised and welfare-lite workforce, and </w:t>
      </w:r>
      <w:r w:rsidRPr="008E3CE1">
        <w:rPr>
          <w:u w:val="single"/>
        </w:rPr>
        <w:t xml:space="preserve">demonstrates a systematic social and ethnoracial bias as it neutralises, punishes and warehouses the </w:t>
      </w:r>
      <w:r w:rsidRPr="008E3CE1">
        <w:rPr>
          <w:sz w:val="18"/>
          <w:szCs w:val="18"/>
          <w:u w:val="single"/>
        </w:rPr>
        <w:t>‘urban (sub</w:t>
      </w:r>
      <w:r w:rsidRPr="008E3CE1">
        <w:rPr>
          <w:u w:val="single"/>
        </w:rPr>
        <w:t xml:space="preserve">)proletariat </w:t>
      </w:r>
      <w:r w:rsidRPr="008E3CE1">
        <w:rPr>
          <w:sz w:val="18"/>
          <w:szCs w:val="18"/>
          <w:u w:val="single"/>
        </w:rPr>
        <w:t>(rather than disciplining it with a view to enhancing labour exploitability) (Wacquant 2009b; see, similarly, De Giorgi 2006). At the same time, ‘punishing the poor’ creates a convenient outlet for the ‘subjective’ insecurity experienced by the middle classes, ‘whose prospects for smooth reproduction or upward mobility have dimmed as competition for valued social positions has intensified and the state has reduced its provision of public goods’ (ibid)</w:t>
      </w:r>
      <w:r w:rsidRPr="008E3CE1">
        <w:rPr>
          <w:sz w:val="18"/>
          <w:szCs w:val="18"/>
        </w:rPr>
        <w:t>. Punishment of the lower socio-economic classes thereby provides a means by 5 which neoliberal political leaders can compensate for legitimacy lost in pursuit of other social and economic policy goals (see also Cheliotis 2013). Another key dimension of penality under neoliberalism to have been explored by Wacquant is its transnationalism; indeed, for Wacquant</w:t>
      </w:r>
      <w:r w:rsidRPr="008E3CE1">
        <w:t xml:space="preserve">, </w:t>
      </w:r>
      <w:r w:rsidRPr="008E3CE1">
        <w:rPr>
          <w:u w:val="single"/>
        </w:rPr>
        <w:t>neoliberalism should be understood as a transnational political project, carried out by a global elite comprised of the senior executives of multinational corporatio</w:t>
      </w:r>
      <w:r w:rsidRPr="008E3CE1">
        <w:t xml:space="preserve">ns, </w:t>
      </w:r>
      <w:r w:rsidRPr="008E3CE1">
        <w:rPr>
          <w:sz w:val="18"/>
          <w:szCs w:val="18"/>
        </w:rPr>
        <w:t>high-ranking politicians, top officials of international governmental organisations (e.g., the IMF and the World Bank), and their cultural–technical experts (e.g., legal and media professionals</w:t>
      </w:r>
      <w:r w:rsidRPr="008E3CE1">
        <w:t xml:space="preserve">), </w:t>
      </w:r>
      <w:r w:rsidRPr="008E3CE1">
        <w:rPr>
          <w:u w:val="single"/>
        </w:rPr>
        <w:t>with their goal being to ‘remake the nexus of market, state, and citizenship from above’</w:t>
      </w:r>
      <w:r w:rsidRPr="008E3CE1">
        <w:t xml:space="preserve"> </w:t>
      </w:r>
      <w:r w:rsidRPr="008E3CE1">
        <w:rPr>
          <w:sz w:val="18"/>
          <w:szCs w:val="18"/>
        </w:rPr>
        <w:t>(Wacquant, 2009b: 306–7). Moreover, according to Wacquant, it is actors within the United States that have been the progenitors and primary international disseminators of this neoliberal project of which the ‘new “punitive common sense” is a crucial component (Wacquant, 2009a: 162; see further Ross 2013</w:t>
      </w:r>
      <w:r w:rsidRPr="008E3CE1">
        <w:t xml:space="preserve">). </w:t>
      </w:r>
      <w:r w:rsidRPr="008E3CE1">
        <w:rPr>
          <w:u w:val="single"/>
        </w:rPr>
        <w:t xml:space="preserve">The importance of transnationalism to neoliberal penality has also been elaborated by reference to international migration and the rise in punitive regulation towards it. </w:t>
      </w:r>
      <w:r w:rsidRPr="008E3CE1">
        <w:rPr>
          <w:sz w:val="18"/>
          <w:szCs w:val="18"/>
          <w:u w:val="single"/>
        </w:rPr>
        <w:t>Some have argued that since the 1970s, especially in Europe, undocumented migrants have been constituted as criminal subjects by ‘prohibitionist’ immigration policies</w:t>
      </w:r>
      <w:r w:rsidRPr="008E3CE1">
        <w:rPr>
          <w:sz w:val="18"/>
          <w:szCs w:val="18"/>
        </w:rPr>
        <w:t xml:space="preserve"> and, whether through administrative detention or incarceration in conventional prisons, migrants’ treatment has served to discipline low-wage and surplus labour at the same time as helping to divert and expend the anxieties of the region’s middle classes (see, e.g., De Giorgi 2006, 2010; Melossi 2015; Cheliotis 2016). It has also been argued that the punitive treatment of migrants is a dramatic performance of sovereignty by neoliberal states seeking to shore up legitimacy they have risked in promoting the outward flow of jobs and inward flow of ‘job-destroying imports’ (from commodities to highly specialised or lowcost labour; Michalowski 2015). Other scholarship on neoliberal penality has focused on privatisation trends in the provision of imprisonment, focusing particularly but not exclusively on US-based developments. Neoliberal commitment to the privatisation of public services, with the purported intention of 6 reducing strains on the public purse, has fuelled an expansion in private provision, even if – or, rather, because – public expenditure has in many cases increased in tandem with the burgeoning of corporate interests in this area (see, e.g., Gilmore, 2007; Bell 2011). Schlosser (1998) has argued, for instance, that the US has seen the rise of a ‘prison-industrial complex’, in which a set of bureaucratic, political and economic interests have collaborated to press for increased public spending on imprisonment, effectively fixing a need for a steady supply of prisoners entering the penal system regardless of the legal and moral illegitimacy of the compulsion. The notion of a ‘prison-industrial complex’ has been subject to wide-ranging criticisms for exaggerating the significance of corporate interests in driving prison expansion in the US, and implying the existence of a conspiracy between business and political elites to subvert justice for profit. More nuanced accounts have pointed out that the country’s prison-building boom has served politicians seeking to stimulate weak local economies in their constituencies (even if such economies have not always benefited to the extent expected; see further Gilmore 2007), as much as it has rewarded the diverse array of businesses involved in the provision of imprisonment in the US. Gilmore’s account of the largest prison construction programme in the history of the world – in California, between 1982 and 2000 – shows how a concatenation of local, national and international developments produced surpluses of capital, labour and land, which local power blocs chose to invest in carceral expansion with a view to making financial and political gains (Gilmore 2007). Yet other writers have pointed to the fact </w:t>
      </w:r>
      <w:r w:rsidRPr="008E3CE1">
        <w:rPr>
          <w:sz w:val="18"/>
          <w:szCs w:val="18"/>
          <w:u w:val="single"/>
        </w:rPr>
        <w:t xml:space="preserve">that </w:t>
      </w:r>
      <w:r w:rsidRPr="008E3CE1">
        <w:rPr>
          <w:u w:val="single"/>
        </w:rPr>
        <w:t xml:space="preserve">neoliberalism has </w:t>
      </w:r>
      <w:r w:rsidRPr="008E3CE1">
        <w:rPr>
          <w:sz w:val="20"/>
          <w:szCs w:val="20"/>
          <w:u w:val="single"/>
        </w:rPr>
        <w:t>not only driven privatisation in the form of expanding private provision, but also in the hybridisation of public prisons</w:t>
      </w:r>
      <w:r w:rsidRPr="008E3CE1">
        <w:rPr>
          <w:sz w:val="20"/>
          <w:szCs w:val="20"/>
        </w:rPr>
        <w:t xml:space="preserve"> as they have contracted out the provision of select services (e.g., catering, security, medical and furniture supplies) to other firms, have themselves </w:t>
      </w:r>
      <w:r w:rsidRPr="008E3CE1">
        <w:rPr>
          <w:u w:val="single"/>
        </w:rPr>
        <w:t>allowed private and state-owned firms to exploit their prisoners’ labour for profit, and have increasingly charged prisoners for costs related to their containment</w:t>
      </w:r>
      <w:r w:rsidRPr="008E3CE1">
        <w:t xml:space="preserve"> </w:t>
      </w:r>
      <w:r w:rsidRPr="008E3CE1">
        <w:rPr>
          <w:sz w:val="18"/>
          <w:szCs w:val="18"/>
        </w:rPr>
        <w:t xml:space="preserve">(from room and board to medical expenses; De Giorgi 2015; see further Parenti 1999; Kilgore 2013). 7 Overall, although the volume and range of published research on the neoliberal penality thesis has amply demonstrated its attractiveness, and whilst such research has arguably been valuable in terms of furthering scholarship on the political economy of punishment more broadly, the thesis has also faced a barrage of criticisms from a host of penological perspectives. It is to these criticisms that we now turn. Crime and State Punitiveness Although proponents of the neoliberal penality thesis have so far tended to presume that rising levels of imprisonment have little, if anything, to do with trends in crime, official and other available evidence on crime trends in neoliberal and other contexts often suggests otherwise, thus casting doubt on the notion that neoliberalism is causally related to penal expansion (and social democratic arrangements to penal moderation) in a simple linear fashion. Lacey and Soskice (2015), for instance, have demonstrated that the US stands out from other similarly neoliberal economies not just in terms of its use of imprisonment, but also in terms of its officially recorded levels of serious violent crime. In much the same vein, international comparative research on rates of self-reported victimization has placed neoliberal England and Wales top and social democracies in Scandinavia the lowest, which is, as Nelken (2010: 335) suggests, ‘just where you would expect them to be in terms of prison rates’. It nevertheless remains possible that the general thrust of the neoliberal penality thesis is salvageable so long as it can be demonstrated that state punishment under neoliberalism has risen at a substantially faster pace than crime itself (see, e.g., Lynch, 2007). </w:t>
      </w:r>
      <w:r w:rsidRPr="008E3CE1">
        <w:rPr>
          <w:sz w:val="18"/>
          <w:szCs w:val="18"/>
          <w:u w:val="single"/>
        </w:rPr>
        <w:t xml:space="preserve">Indeed, the argument can be taken a step further: </w:t>
      </w:r>
      <w:r w:rsidRPr="008E3CE1">
        <w:rPr>
          <w:u w:val="single"/>
        </w:rPr>
        <w:t>insofar as crime is generated, maintained or exacerbated by neoliberal socioeconomic policies themselves (</w:t>
      </w:r>
      <w:r w:rsidRPr="008E3CE1">
        <w:rPr>
          <w:sz w:val="18"/>
          <w:szCs w:val="18"/>
          <w:u w:val="single"/>
        </w:rPr>
        <w:t>because, for example, they deepen poverty and widen inequality gaps</w:t>
      </w:r>
      <w:r w:rsidRPr="008E3CE1">
        <w:rPr>
          <w:u w:val="single"/>
        </w:rPr>
        <w:t xml:space="preserve">), then crime growth in neoliberal environments qualifies as one of the various self-inflicted ‘crises’ through which the neoliberal apparatus actually derives strength. </w:t>
      </w:r>
      <w:r w:rsidRPr="008E3CE1">
        <w:rPr>
          <w:sz w:val="18"/>
          <w:szCs w:val="18"/>
          <w:u w:val="single"/>
        </w:rPr>
        <w:t>In this vein, it has been argued that governing elites may twist to their own advantage what are essentially the 8 criminogenic outcomes of neoliberalism, evoking concrete realities of criminal victimization to lend semblances of legitimacy to their distractive prioritization of crime in the public domain and, by extension, to the politically expedient punitive criminal justice policies</w:t>
      </w:r>
      <w:r w:rsidRPr="008E3CE1">
        <w:rPr>
          <w:sz w:val="18"/>
          <w:szCs w:val="18"/>
        </w:rPr>
        <w:t xml:space="preserve"> they pursue in the name of security (see further Cheliotis, 2013). Crime trends aside, critics of the neoliberal penality thesis are also concerned about the fact that the punitive outcomes of neoliberalism are typically assessed by reference to imprisonment rates alone. Conceptualisations of state punitiveness that stretch beyond imprisonment, critics go on to argue, problematise the notion that the ascent of neoliberal socioeconomic policies has brought about an expansion and harshening of the penal operations of the state, whether because such conceptualisations indicate that levels and patterns of state punishment under neoliberalism do not necessarily represent a break with past experiences, or because they draw our attention to trends that may be taken to signify penal moderation. Harcourt’s (2010) account of different forms of detention in the US from the 1930s onwards, for instance, has shown that the rapid rise in the use of custodial punishment as of the 1970s was preceded by comparably high rates of confinement in mental institutions. This enables Harcourt to suggest that what is commonly referred to as ‘neoliberal penality’ is actually not distinct to recent decades, insofar as the capitalist state has always sought to maintain order in the marketplace by criminalizing and locking away in one site or another any and all violators of the market. Newburn (2010: 344) meanwhile cautions (contra Wacquant) that, whilst imprisonment rates in England and Wales have undergone unprecedented growth since the mid-1990s, US-style ‘zero tolerance’ policing has largely been eschewed in actual practice, even if not in terms of political rhetoric. Efforts to gauge state punitiveness solely by reference to rates of imprisonment, furthermore, have by no means necessarily yielded findings supportive of the neoliberal penality thesis. Indeed, there is evidence to suggest that prison rates can vary both between and within neoliberal economies. In the cases of Russia and South Africa, for instance, neoliberalisation in 9 terms of their respective socio-economic arrangements has been argued to have coincided with a reduction in their use of imprisonment (Nelken, 2009). And in relation to the US, it has been noted that imprisonment has typically been much more prevalent in the South, especially as compared to the Northeast (Newburn, 2010). It is possible to turn this line of critique on its head, however, and argue that a broadened conceptualisation of state punitiveness, one attentive to the array of institutions that may have punitive effects, would allow for unearthing evidence in support of the neoliberal penality thesis. We shall return to this point later on. </w:t>
      </w:r>
      <w:r w:rsidRPr="008E3CE1">
        <w:rPr>
          <w:sz w:val="18"/>
          <w:szCs w:val="18"/>
          <w:u w:val="single"/>
        </w:rPr>
        <w:t>The Role of Institutions Even if one takes the neoliberal penality thesis on its own terms, there is little clarity as to the precise ways in which public concerns about crime, however valid or constructed they may be, translate into punitive penal policies and practices</w:t>
      </w:r>
      <w:r w:rsidRPr="008E3CE1">
        <w:rPr>
          <w:u w:val="single"/>
        </w:rPr>
        <w:t xml:space="preserve">. Ironically, important clues can be found in scholarship that has complicated linear cause-and-effect accounts of the relationship between the rise of neoliberalism and intensified state punitiveness, </w:t>
      </w:r>
      <w:r w:rsidRPr="008E3CE1">
        <w:rPr>
          <w:sz w:val="18"/>
          <w:szCs w:val="18"/>
          <w:u w:val="single"/>
        </w:rPr>
        <w:t>especially scholarship that has sought to trace the institutional bases of penal evolution in neoliberal and other contexts</w:t>
      </w:r>
      <w:r w:rsidRPr="008E3CE1">
        <w:rPr>
          <w:sz w:val="18"/>
          <w:szCs w:val="18"/>
        </w:rPr>
        <w:t xml:space="preserve">. Most famously, Lacey’s (2008: 51-52) international comparative research suggests that if neoliberal economies are more likely to pursue punitive penal policies, this is in good part because they tend to have twoparty majoritarian electoral systems. This is, on one hand, because such systems encourage parties to focus on attracting the ‘floating’ median voter through exploiting salient single issues such as crime and its control, and on the other hand, because they produce governments relatively unconstrained by the need to negotiate and compromise with the opposition (see also Miller, 2008; Barker, 2009; Lynch, 2010). </w:t>
      </w:r>
      <w:r w:rsidRPr="008E3CE1">
        <w:rPr>
          <w:u w:val="single"/>
        </w:rPr>
        <w:t xml:space="preserve">Institutionalist insights could be thought of as filling an important ‘procedural’ gap in the neoliberal penality thesis </w:t>
      </w:r>
      <w:r w:rsidRPr="008E3CE1">
        <w:rPr>
          <w:sz w:val="18"/>
          <w:szCs w:val="18"/>
          <w:u w:val="single"/>
        </w:rPr>
        <w:t xml:space="preserve">but leaving its essential core intact. </w:t>
      </w:r>
      <w:r w:rsidRPr="008E3CE1">
        <w:rPr>
          <w:u w:val="single"/>
        </w:rPr>
        <w:t>It is also possible, however, to interpret institutionalist findings as cautions against overestimating the generative role of 10 neoliberalism in the field of punishment.</w:t>
      </w:r>
      <w:r w:rsidRPr="008E3CE1">
        <w:t xml:space="preserve"> </w:t>
      </w:r>
      <w:r w:rsidRPr="008E3CE1">
        <w:rPr>
          <w:sz w:val="18"/>
          <w:szCs w:val="18"/>
        </w:rPr>
        <w:t xml:space="preserve">The latter possibility is especially likely when institutionalist analyses highlight the historical embeddedness of penal policies and practices recently or currently observed in the context of neoliberal economies (see, e.g., Gottschalk, 2006). Viewed from this angle, neoliberal states may have actually been exploiting and building on existing penal infrastructures and techniques, just, in fact, as they may be aggravating ongoing penal strategies as a means of managing the reverberations of regressive socio-economic policies initiated in the pre-neoliberal period (see further Cheliotis and Xenakis, 2010). These continuities and their outcomes are by no means insignificant. To the extent that they pertain, however, they are hardly expressive of the mono-causal efficacy neoliberal penality scholars so commonly bestow, whether openly or implicitly, upon neoliberalism. Methodologically, moreover, they suggest that any account of the relationship between neoliberalism and state punitiveness must be incomplete unless sufficient consideration is paid to the mediating role played by local contingencies in general, and domestic institutional structures in particular. Neoliberalism in Theory and Practice Although, as we have seen, the penal efficacy attributed to neoliberalism has been questioned or at least qualified from a range of analytic angles, a priori assumptions regarding the existence and specific elements of neoliberalism as such have usually been taken at face value. Once, however, a distinction is drawn between the rhetoric of neoliberalism and its practical manifestations, there emerge a range of important contradictions–even, or perhaps especially, in the US, the presumed archetype of neoliberalism and its supposed originator and major exporter. Upon close inspection, for example, both market deregulation and welfare retrenchment in the US turn out to be less self-evident than neoliberal penality scholars have tended to portray. As Harcourt (2010) argues, the spread and dominance of free market ideology should not be taken to indicate the degree to which free market principles are applied on the ground; in lived reality, the neoliberal market is subject to systematic state intervention through an extensive web of complex 11 regulations and intricate rules. In Harcourt’s view, the gap between neoliberalism-in-theory and neoliberalism-in-practice part of a political trick whereby evocation of the discourse of neoliberalism to describe its implementation serves to mask both the neoliberal state’s own regulatory role in the market and the enormous wealth distributions occurring daily therein (see also Gamble 2009). Soss et al. (2011) raise a similar point in relation to social welfare provision in the US under neoliberalism. In this case, too, the state is argued not to have abandoned its traditional interventionist role, despite its rhetoric essentially suggesting the contrary. Indeed, Soss et al. claim that the neoliberal state has actually expanded social programmes that target the poor, although this rollout of welfare provision has also been marked by important if subtle qualitative shifts. In particular, </w:t>
      </w:r>
      <w:r w:rsidRPr="008E3CE1">
        <w:rPr>
          <w:sz w:val="18"/>
          <w:szCs w:val="18"/>
          <w:u w:val="single"/>
        </w:rPr>
        <w:t xml:space="preserve">welfare programmes are no longer aimed at ‘decommodifying’ labour through aid that alleviates market pressures. The welfare system has instead been redesigned (at least in part according to penal rationales) to immerse the poor into ‘new incentive systems, modes of pedagogy, and reformative experiences of market relations’ (ibid.: 8) so as to press or otherwise incline them into accepting exploitative conditions of work in low-wage labour markets. </w:t>
      </w:r>
      <w:r w:rsidRPr="008E3CE1">
        <w:rPr>
          <w:u w:val="single"/>
        </w:rPr>
        <w:t xml:space="preserve">Implicit in these observations is the fundamental political problem of being unable to overturn or resist a given trend without knowledge of the forces that gave or may give rise to it in the first place. Unless, that is, one accurately charts the coordinates of neoliberalism, one cannot realistically expect to reverse or prevent its disciplinary effects, penal or otherwise. </w:t>
      </w:r>
    </w:p>
    <w:p w14:paraId="7D34AB97" w14:textId="77777777" w:rsidR="0007150B" w:rsidRDefault="0007150B" w:rsidP="0007150B">
      <w:pPr>
        <w:spacing w:after="0"/>
        <w:rPr>
          <w:u w:val="single"/>
        </w:rPr>
      </w:pPr>
    </w:p>
    <w:p w14:paraId="68A7C168" w14:textId="77777777" w:rsidR="0007150B" w:rsidRPr="00444688" w:rsidRDefault="0007150B" w:rsidP="0007150B">
      <w:pPr>
        <w:pStyle w:val="Heading3"/>
      </w:pPr>
      <w:r>
        <w:t>AT: Perm</w:t>
      </w:r>
    </w:p>
    <w:p w14:paraId="06B38EDF" w14:textId="77777777" w:rsidR="0007150B" w:rsidRPr="008E3CE1" w:rsidRDefault="0007150B" w:rsidP="0007150B">
      <w:pPr>
        <w:pStyle w:val="Heading4"/>
      </w:pPr>
      <w:r w:rsidRPr="008E3CE1">
        <w:t>The perm is bad—reintegrates our kritik into the system</w:t>
      </w:r>
    </w:p>
    <w:p w14:paraId="317CBD8E" w14:textId="77777777" w:rsidR="0007150B" w:rsidRPr="008E3CE1" w:rsidRDefault="0007150B" w:rsidP="0007150B">
      <w:r w:rsidRPr="008E3CE1">
        <w:rPr>
          <w:rStyle w:val="Style13ptBold"/>
        </w:rPr>
        <w:t>Wallerstein 11</w:t>
      </w:r>
      <w:r w:rsidRPr="008E3CE1">
        <w:t xml:space="preserve"> (Immanuel wallerstein) is Senior Research Scholar at Yale University. Volume IV of The Modern World-System will appear in May 2011, along with new editions of the first three volumes.] Monthly Review, Mar 01, 2011. “Structural Crisis in the World-System Where Do We Go from Here?” </w:t>
      </w:r>
      <w:hyperlink r:id="rId191" w:history="1">
        <w:r w:rsidRPr="008E3CE1">
          <w:rPr>
            <w:rStyle w:val="Hyperlink"/>
          </w:rPr>
          <w:t>https://monthlyreview.org/2011/03/01/structural-crisis-in-the-world-system/</w:t>
        </w:r>
      </w:hyperlink>
      <w:r w:rsidRPr="008E3CE1">
        <w:t xml:space="preserve"> ///AE</w:t>
      </w:r>
    </w:p>
    <w:p w14:paraId="1980C170" w14:textId="77777777" w:rsidR="0007150B" w:rsidRPr="008E3CE1" w:rsidRDefault="0007150B" w:rsidP="0007150B">
      <w:pPr>
        <w:rPr>
          <w:rStyle w:val="Emphasis"/>
        </w:rPr>
      </w:pPr>
      <w:r w:rsidRPr="008E3CE1">
        <w:t>All in all, it is not a pretty picture, and brings us to the political question, What can we do in this kind of situation? But first, who are the actors in the political battle? In a structural crisis, the only certainty is that the existing system—</w:t>
      </w:r>
      <w:r w:rsidRPr="008E3CE1">
        <w:rPr>
          <w:rStyle w:val="Emphasis"/>
        </w:rPr>
        <w:t>the capitalist world-economy</w:t>
      </w:r>
      <w:r w:rsidRPr="008E3CE1">
        <w:t>—</w:t>
      </w:r>
      <w:r w:rsidRPr="008E3CE1">
        <w:rPr>
          <w:rStyle w:val="Emphasis"/>
        </w:rPr>
        <w:t>cannot survive</w:t>
      </w:r>
      <w:r w:rsidRPr="008E3CE1">
        <w:t xml:space="preserve">. What is impossible to know is what the successor system will be. One can envisage </w:t>
      </w:r>
      <w:r w:rsidRPr="008E3CE1">
        <w:rPr>
          <w:rStyle w:val="Emphasis"/>
        </w:rPr>
        <w:t>the battle as</w:t>
      </w:r>
      <w:r w:rsidRPr="008E3CE1">
        <w:t xml:space="preserve"> one </w:t>
      </w:r>
      <w:r w:rsidRPr="008E3CE1">
        <w:rPr>
          <w:rStyle w:val="Emphasis"/>
        </w:rPr>
        <w:t>between</w:t>
      </w:r>
      <w:r w:rsidRPr="008E3CE1">
        <w:t xml:space="preserve"> two groups that I have labeled </w:t>
      </w:r>
      <w:r w:rsidRPr="008E3CE1">
        <w:rPr>
          <w:rStyle w:val="Emphasis"/>
        </w:rPr>
        <w:t>“the spirit of Davos” and “the spirit of Porto Alegre.”</w:t>
      </w:r>
    </w:p>
    <w:p w14:paraId="7B8998C9" w14:textId="77777777" w:rsidR="0007150B" w:rsidRPr="008E3CE1" w:rsidRDefault="0007150B" w:rsidP="0007150B">
      <w:r w:rsidRPr="008E3CE1">
        <w:t xml:space="preserve">The objective of the two groups is totally opposite. </w:t>
      </w:r>
      <w:r w:rsidRPr="008E3CE1">
        <w:rPr>
          <w:rStyle w:val="StyleUnderline"/>
        </w:rPr>
        <w:t xml:space="preserve">The proponents of “the spirit of Davos” want </w:t>
      </w:r>
      <w:r w:rsidRPr="008E3CE1">
        <w:t xml:space="preserve">a different system—one that is “non-capitalist” but still retains three essential features of the present system: </w:t>
      </w:r>
      <w:r w:rsidRPr="008E3CE1">
        <w:rPr>
          <w:rStyle w:val="StyleUnderline"/>
        </w:rPr>
        <w:t>hierarchy, exploitation, and polarization</w:t>
      </w:r>
      <w:r w:rsidRPr="008E3CE1">
        <w:t xml:space="preserve">. </w:t>
      </w:r>
      <w:r w:rsidRPr="008E3CE1">
        <w:rPr>
          <w:rStyle w:val="StyleUnderline"/>
        </w:rPr>
        <w:t>The proponents of “the spirit of Porto Alegre” want the kind of system that has never existed heretofore</w:t>
      </w:r>
      <w:r w:rsidRPr="008E3CE1">
        <w:t xml:space="preserve">, </w:t>
      </w:r>
      <w:r w:rsidRPr="008E3CE1">
        <w:rPr>
          <w:rStyle w:val="StyleUnderline"/>
        </w:rPr>
        <w:t>one that is relatively democratic and relatively egalitarian</w:t>
      </w:r>
      <w:r w:rsidRPr="008E3CE1">
        <w:t>. I call these two positions “spirits” because there are no central organizations on either side of this struggle, and indeed, the proponents inside each current are deeply divided as to their strategy.</w:t>
      </w:r>
    </w:p>
    <w:p w14:paraId="68B75293" w14:textId="77777777" w:rsidR="0007150B" w:rsidRPr="008E3CE1" w:rsidRDefault="0007150B" w:rsidP="0007150B">
      <w:r w:rsidRPr="008E3CE1">
        <w:t xml:space="preserve">The proponents of </w:t>
      </w:r>
      <w:r w:rsidRPr="008E3CE1">
        <w:rPr>
          <w:rStyle w:val="StyleUnderline"/>
        </w:rPr>
        <w:t>the spirit of Davos are divided between</w:t>
      </w:r>
      <w:r w:rsidRPr="008E3CE1">
        <w:t xml:space="preserve"> those who proffer </w:t>
      </w:r>
      <w:r w:rsidRPr="008E3CE1">
        <w:rPr>
          <w:rStyle w:val="StyleUnderline"/>
        </w:rPr>
        <w:t>the iron fist</w:t>
      </w:r>
      <w:r w:rsidRPr="008E3CE1">
        <w:t xml:space="preserve">, seeking to crush opponents at all levels, </w:t>
      </w:r>
      <w:r w:rsidRPr="008E3CE1">
        <w:rPr>
          <w:rStyle w:val="StyleUnderline"/>
        </w:rPr>
        <w:t>and</w:t>
      </w:r>
      <w:r w:rsidRPr="008E3CE1">
        <w:t xml:space="preserve"> those who wish to co-opt the proponents of transformation by </w:t>
      </w:r>
      <w:r w:rsidRPr="008E3CE1">
        <w:rPr>
          <w:rStyle w:val="StyleUnderline"/>
        </w:rPr>
        <w:t>fake signs of progress</w:t>
      </w:r>
      <w:r w:rsidRPr="008E3CE1">
        <w:t xml:space="preserve"> (such as “green capitalism” or “poverty reduction”).</w:t>
      </w:r>
    </w:p>
    <w:p w14:paraId="5BE7BF78" w14:textId="77777777" w:rsidR="0007150B" w:rsidRPr="008E3CE1" w:rsidRDefault="0007150B" w:rsidP="0007150B">
      <w:pPr>
        <w:rPr>
          <w:rStyle w:val="StyleUnderline"/>
        </w:rPr>
      </w:pPr>
      <w:r w:rsidRPr="008E3CE1">
        <w:rPr>
          <w:rStyle w:val="StyleUnderline"/>
        </w:rPr>
        <w:t>There is division</w:t>
      </w:r>
      <w:r w:rsidRPr="008E3CE1">
        <w:t xml:space="preserve"> as well </w:t>
      </w:r>
      <w:r w:rsidRPr="008E3CE1">
        <w:rPr>
          <w:rStyle w:val="StyleUnderline"/>
        </w:rPr>
        <w:t>among the proponents of the spirit of Porto Alegre</w:t>
      </w:r>
      <w:r w:rsidRPr="008E3CE1">
        <w:t xml:space="preserve">. </w:t>
      </w:r>
      <w:r w:rsidRPr="008E3CE1">
        <w:rPr>
          <w:rStyle w:val="StyleUnderline"/>
        </w:rPr>
        <w:t>There are those who want a strategy and a reconstructed world that is horizontal and decentralized in its organization, and insist on the rights of groups as well as of individuals as a permanent feature of a future world-system. And there are those who are seeking once again to create a new international that is vertical in its structure and homogenizing in its long-term objectives.</w:t>
      </w:r>
    </w:p>
    <w:p w14:paraId="64A95846" w14:textId="77777777" w:rsidR="0007150B" w:rsidRPr="008E3CE1" w:rsidRDefault="0007150B" w:rsidP="0007150B">
      <w:r w:rsidRPr="008E3CE1">
        <w:rPr>
          <w:rStyle w:val="StyleUnderline"/>
        </w:rPr>
        <w:t>This is a confusing political picture, compounded by the fact that large parts of the political establishments and their reflections in the media, the punditry, and academia still insist on talking the language of a passing, momentary difficulty in an essentially equilibrated capitalist system. This creates a fog within which it is difficult to debate the real issues. Yet we must.</w:t>
      </w:r>
    </w:p>
    <w:p w14:paraId="4FAC7508" w14:textId="77777777" w:rsidR="0007150B" w:rsidRPr="008E3CE1" w:rsidRDefault="0007150B" w:rsidP="0007150B">
      <w:r w:rsidRPr="008E3CE1">
        <w:t xml:space="preserve">I think </w:t>
      </w:r>
      <w:r w:rsidRPr="008E3CE1">
        <w:rPr>
          <w:rStyle w:val="StyleUnderline"/>
        </w:rPr>
        <w:t>it is important to distinguish between short-term political action</w:t>
      </w:r>
      <w:r w:rsidRPr="008E3CE1">
        <w:t xml:space="preserve"> (the short term being the next three to five years at most) </w:t>
      </w:r>
      <w:r w:rsidRPr="008E3CE1">
        <w:rPr>
          <w:rStyle w:val="StyleUnderline"/>
        </w:rPr>
        <w:t>and medium-term action aimed at enabling the spirit of Porto Alegre to prevail in the battle for the new “order out of chaos” that will be collectively “chosen.”</w:t>
      </w:r>
    </w:p>
    <w:p w14:paraId="26129A8F" w14:textId="77777777" w:rsidR="0007150B" w:rsidRPr="008E3CE1" w:rsidRDefault="0007150B" w:rsidP="0007150B">
      <w:pPr>
        <w:rPr>
          <w:rStyle w:val="StyleUnderline"/>
        </w:rPr>
      </w:pPr>
      <w:r w:rsidRPr="008E3CE1">
        <w:rPr>
          <w:rStyle w:val="Emphasis"/>
        </w:rPr>
        <w:t>In the short term, one consideration takes precedence over all others—to minimize the pain</w:t>
      </w:r>
      <w:r w:rsidRPr="008E3CE1">
        <w:t xml:space="preserve">. The </w:t>
      </w:r>
      <w:r w:rsidRPr="008E3CE1">
        <w:rPr>
          <w:rStyle w:val="StyleUnderline"/>
        </w:rPr>
        <w:t>chaotic fluctuations wreak enormous pain on weaker states, weaker groups, weaker households in all parts of the world-system</w:t>
      </w:r>
      <w:r w:rsidRPr="008E3CE1">
        <w:t xml:space="preserve">. The world’s governments, increasingly indebted, increasingly lacking financial resources, are constantly making choices of all kinds. </w:t>
      </w:r>
      <w:r w:rsidRPr="008E3CE1">
        <w:rPr>
          <w:rStyle w:val="StyleUnderline"/>
        </w:rPr>
        <w:t>The struggle to guarantee that the cuts in revenue allocation fall least on the weakest and most on the strongest is a constant battle. It is a battle that, in the short run, requires left forces always to choose the so-called lesser evil, however distasteful that is. Of course, one can always debate what the lesser evil in a given situation is, but there is never an alternative to that choice in the short term. Otherwise, one maximizes rather than minimizes the pain.</w:t>
      </w:r>
    </w:p>
    <w:p w14:paraId="32C033F2" w14:textId="77777777" w:rsidR="0007150B" w:rsidRPr="008E3CE1" w:rsidRDefault="0007150B" w:rsidP="0007150B">
      <w:r w:rsidRPr="008E3CE1">
        <w:t>The medium-term option is the exact opposite. There is no halfway house between the spirit of Davos and the spirit of Porto Alegre. There are no compromises. Either we shall have a significantly better world-system (one that is relatively democratic and relatively egalitarian) or we shall have one that is at least as bad and, quite possibly, far worse. The strategy for this choice is to mobilize support everywhere at every moment in every way. I see a medley of tactics that might move us in the right direction.</w:t>
      </w:r>
    </w:p>
    <w:p w14:paraId="12959625" w14:textId="77777777" w:rsidR="0007150B" w:rsidRPr="008E3CE1" w:rsidRDefault="0007150B" w:rsidP="0007150B">
      <w:r w:rsidRPr="008E3CE1">
        <w:t>The first is to place great emphasis on serious intellectual analysis—not in a discussion conducted merely by intellectuals, but throughout the populations of the world. It must be a discussion animated by a large openness of spirit among all those who are inspired, however they define it, by the spirit of Porto Alegre. This seems anodyne to recommend. But the fact is that we have never really had this in the past, and without it we cannot hope to proceed, much less to prevail.</w:t>
      </w:r>
    </w:p>
    <w:p w14:paraId="0FADCB02" w14:textId="77777777" w:rsidR="0007150B" w:rsidRPr="008E3CE1" w:rsidRDefault="0007150B" w:rsidP="0007150B">
      <w:r w:rsidRPr="008E3CE1">
        <w:t>A second tactic is to reject categorically the goal of economic growth and replace it with the goal of maximum decommodification—what the movements of indigenous nations in the Americas are calling buen vivir. This means not only resisting the increased drive to commodification of the last thirty years—of education, of health structures, of the body, of water and air—but decommodifying as well agricultural and industrial production. How this is done is not immediately obvious, and what it entails we shall only know by experimenting widely with it.</w:t>
      </w:r>
    </w:p>
    <w:p w14:paraId="1951BCBB" w14:textId="77777777" w:rsidR="0007150B" w:rsidRPr="008E3CE1" w:rsidRDefault="0007150B" w:rsidP="0007150B">
      <w:r w:rsidRPr="008E3CE1">
        <w:t>A third approach is an effort to create local and regional self-sufficiencies, especially in the basic elements of life such as food and shelter. The globalization we want is not a single totally integrated division of labor but an “alterglobalization” of multiple autonomies that interconnect in seeking to create a “universal universalism” composed of the multiple universalisms that exist. We must undermine the provincial claims of particular universalisms to impose themselves on the rest of us.8</w:t>
      </w:r>
    </w:p>
    <w:p w14:paraId="6FC223D4" w14:textId="77777777" w:rsidR="0007150B" w:rsidRPr="008E3CE1" w:rsidRDefault="0007150B" w:rsidP="0007150B">
      <w:r w:rsidRPr="008E3CE1">
        <w:t>A fourth derives immediately from the importance of the autonomies. We must struggle immediately to end the existence of foreign military bases, by anyone, anywhere, for any reason. The United States has the widest collection of bases, but it is not the only state to have such bases. Of course, the reduction of bases will also enable us to reduce the amount of the world’s resources we spend on military machines, equipment, and personnel, and permit the allocation of these resources for better uses.</w:t>
      </w:r>
    </w:p>
    <w:p w14:paraId="05E56A50" w14:textId="77777777" w:rsidR="0007150B" w:rsidRPr="008E3CE1" w:rsidRDefault="0007150B" w:rsidP="0007150B">
      <w:r w:rsidRPr="008E3CE1">
        <w:t>A fifth tactic that goes along with local autonomies is the aggressive pursuit of ending the fundamental social inequalities of gender, race, ethnicity, religion, sexualities—and there are others. This is now a piety among the world left, but has it been a real priority for all of us? I do not think so.</w:t>
      </w:r>
    </w:p>
    <w:p w14:paraId="4D2C40ED" w14:textId="77777777" w:rsidR="0007150B" w:rsidRPr="008E3CE1" w:rsidRDefault="0007150B" w:rsidP="0007150B">
      <w:r w:rsidRPr="008E3CE1">
        <w:t>And, of course, we cannot expect a better world-system circa 2050 if, in the interim, any of the three pending supercalamities occurs: irrevocable climate change, vast pandemics, and nuclear war.</w:t>
      </w:r>
    </w:p>
    <w:p w14:paraId="35C390FA" w14:textId="77777777" w:rsidR="0007150B" w:rsidRDefault="0007150B" w:rsidP="0007150B">
      <w:r w:rsidRPr="008E3CE1">
        <w:t>Have I created a naive list of non-realizable tactics by the world left, the proponents of the spirit of Porto Alegre, for the next thirty to fifty years? I do not think so. The one encouraging feature about a systemic crisis is the degree to which it increases the viability of agency, of what we call “free will.” In a normally functioning historical system, even great social effort is limited in its effects because of the efficacy of the pressures to return to equilibrium. But when the system is far from equilibrium, every little input has great effect, and the totality of our inputs—made every nanosecond in every nanospace—can (can, not will) add up to enough to tilt the balance of the collective “choice” in the bifurcation.</w:t>
      </w:r>
    </w:p>
    <w:p w14:paraId="213F70D1" w14:textId="77777777" w:rsidR="0007150B" w:rsidRDefault="0007150B" w:rsidP="0007150B">
      <w:pPr>
        <w:pStyle w:val="Heading2"/>
      </w:pPr>
      <w:r>
        <w:t>Win the Space Race CP</w:t>
      </w:r>
    </w:p>
    <w:p w14:paraId="19D7C211" w14:textId="77777777" w:rsidR="0007150B" w:rsidRDefault="0007150B" w:rsidP="0007150B">
      <w:pPr>
        <w:pStyle w:val="Heading3"/>
      </w:pPr>
      <w:r>
        <w:t>Notes</w:t>
      </w:r>
    </w:p>
    <w:p w14:paraId="053CCC3D" w14:textId="77777777" w:rsidR="0007150B" w:rsidRDefault="0007150B" w:rsidP="0007150B">
      <w:pPr>
        <w:rPr>
          <w:rStyle w:val="Style13ptBold"/>
        </w:rPr>
      </w:pPr>
      <w:r>
        <w:rPr>
          <w:rStyle w:val="Style13ptBold"/>
        </w:rPr>
        <w:t>Net Benefit is trump election disad—he destroys the SLS program which literally destroys him, he kills hundreds of thousands of jobs (the only reason why SLS exists is the jobs cuz nobody will vote against it)</w:t>
      </w:r>
    </w:p>
    <w:p w14:paraId="0873ED45" w14:textId="77777777" w:rsidR="0007150B" w:rsidRPr="00DA47EF" w:rsidRDefault="0007150B" w:rsidP="0007150B">
      <w:pPr>
        <w:rPr>
          <w:rStyle w:val="Style13ptBold"/>
        </w:rPr>
      </w:pPr>
      <w:r>
        <w:rPr>
          <w:rStyle w:val="Style13ptBold"/>
        </w:rPr>
        <w:t>Also recidivism cuz doesn’t change statues surrounding sentencing of corporate spies</w:t>
      </w:r>
    </w:p>
    <w:p w14:paraId="626230E1" w14:textId="77777777" w:rsidR="0007150B" w:rsidRPr="00420160" w:rsidRDefault="0007150B" w:rsidP="0007150B">
      <w:pPr>
        <w:pStyle w:val="Heading3"/>
      </w:pPr>
      <w:r>
        <w:t>1NC Shell</w:t>
      </w:r>
    </w:p>
    <w:p w14:paraId="6BFA0625" w14:textId="77777777" w:rsidR="0007150B" w:rsidRDefault="0007150B" w:rsidP="0007150B">
      <w:pPr>
        <w:pStyle w:val="Heading4"/>
      </w:pPr>
      <w:r>
        <w:t xml:space="preserve">The USFG should </w:t>
      </w:r>
    </w:p>
    <w:p w14:paraId="71CAB48C" w14:textId="77777777" w:rsidR="0007150B" w:rsidRDefault="0007150B" w:rsidP="0007150B">
      <w:pPr>
        <w:pStyle w:val="Heading4"/>
        <w:numPr>
          <w:ilvl w:val="0"/>
          <w:numId w:val="31"/>
        </w:numPr>
      </w:pPr>
      <w:r>
        <w:t>Have NASA replace the SLS with a Falcon Heavy in the Artemis program</w:t>
      </w:r>
    </w:p>
    <w:p w14:paraId="087D497C" w14:textId="77777777" w:rsidR="0007150B" w:rsidRDefault="0007150B" w:rsidP="0007150B">
      <w:pPr>
        <w:pStyle w:val="Heading4"/>
        <w:numPr>
          <w:ilvl w:val="0"/>
          <w:numId w:val="31"/>
        </w:numPr>
      </w:pPr>
      <w:r>
        <w:t xml:space="preserve">Reassign the money and workforce from the SLS program to the integration of the Orion system and the Falcon Heavy </w:t>
      </w:r>
    </w:p>
    <w:p w14:paraId="4978DFCE" w14:textId="77777777" w:rsidR="0007150B" w:rsidRDefault="0007150B" w:rsidP="0007150B">
      <w:pPr>
        <w:pStyle w:val="Heading4"/>
      </w:pPr>
      <w:r>
        <w:t>(NEED PROCESSING) Ensures we get to the moon first—solves the concerns of integration</w:t>
      </w:r>
    </w:p>
    <w:p w14:paraId="3D2EBFCC" w14:textId="77777777" w:rsidR="0007150B" w:rsidRPr="00886497" w:rsidRDefault="0007150B" w:rsidP="0007150B">
      <w:pPr>
        <w:rPr>
          <w:rStyle w:val="Style13ptBold"/>
        </w:rPr>
      </w:pPr>
      <w:r>
        <w:rPr>
          <w:rStyle w:val="Style13ptBold"/>
        </w:rPr>
        <w:t xml:space="preserve">Nardi 19 </w:t>
      </w:r>
      <w:r w:rsidRPr="00886497">
        <w:t>(</w:t>
      </w:r>
      <w:r>
        <w:t>Tom Nardi, Contributing editor to hackday.io, March 25, 2019, “</w:t>
      </w:r>
      <w:r w:rsidRPr="00886497">
        <w:t>COULD ORION RIDE FALCON HEAVY TO THE MOON?</w:t>
      </w:r>
      <w:r>
        <w:t xml:space="preserve">”, Hackday.io, </w:t>
      </w:r>
      <w:hyperlink r:id="rId192" w:history="1">
        <w:r w:rsidRPr="00CB75CC">
          <w:rPr>
            <w:rStyle w:val="Hyperlink"/>
          </w:rPr>
          <w:t>https://hackaday.com/2019/03/25/could-orion-ride-falcon-heavy-to-the-moon/</w:t>
        </w:r>
      </w:hyperlink>
      <w:r>
        <w:t>) //KDS-JH</w:t>
      </w:r>
    </w:p>
    <w:p w14:paraId="4580C668" w14:textId="77777777" w:rsidR="0007150B" w:rsidRPr="00870E60" w:rsidRDefault="0007150B" w:rsidP="0007150B">
      <w:pPr>
        <w:rPr>
          <w:rStyle w:val="StyleUnderline"/>
        </w:rPr>
      </w:pPr>
      <w:r w:rsidRPr="00BD01A5">
        <w:t xml:space="preserve">During “Exploration Mission 1”, </w:t>
      </w:r>
      <w:r w:rsidRPr="00435B3F">
        <w:rPr>
          <w:rStyle w:val="StyleUnderline"/>
          <w:highlight w:val="cyan"/>
        </w:rPr>
        <w:t>the SLS is only responsible for getting the Orion, its Service Module, and the</w:t>
      </w:r>
      <w:r w:rsidRPr="00870E60">
        <w:rPr>
          <w:rStyle w:val="StyleUnderline"/>
        </w:rPr>
        <w:t xml:space="preserve"> Interim Cryogenic Propulsion Stage (</w:t>
      </w:r>
      <w:r w:rsidRPr="00435B3F">
        <w:rPr>
          <w:rStyle w:val="StyleUnderline"/>
          <w:highlight w:val="cyan"/>
        </w:rPr>
        <w:t>ICPS</w:t>
      </w:r>
      <w:r w:rsidRPr="00870E60">
        <w:rPr>
          <w:rStyle w:val="StyleUnderline"/>
        </w:rPr>
        <w:t xml:space="preserve">) </w:t>
      </w:r>
      <w:r w:rsidRPr="00435B3F">
        <w:rPr>
          <w:rStyle w:val="StyleUnderline"/>
          <w:highlight w:val="cyan"/>
        </w:rPr>
        <w:t>into orbit around the Earth</w:t>
      </w:r>
      <w:r w:rsidRPr="00870E60">
        <w:rPr>
          <w:rStyle w:val="StyleUnderline"/>
        </w:rPr>
        <w:t xml:space="preserve">; </w:t>
      </w:r>
      <w:r w:rsidRPr="00435B3F">
        <w:rPr>
          <w:rStyle w:val="StyleUnderline"/>
          <w:highlight w:val="cyan"/>
        </w:rPr>
        <w:t>it actually separates</w:t>
      </w:r>
      <w:r w:rsidRPr="00870E60">
        <w:rPr>
          <w:rStyle w:val="StyleUnderline"/>
        </w:rPr>
        <w:t xml:space="preserve"> from the spacecraft </w:t>
      </w:r>
      <w:r w:rsidRPr="00435B3F">
        <w:rPr>
          <w:rStyle w:val="StyleUnderline"/>
          <w:highlight w:val="cyan"/>
        </w:rPr>
        <w:t>at an altitude of just 157 kilometers</w:t>
      </w:r>
      <w:r w:rsidRPr="00870E60">
        <w:rPr>
          <w:rStyle w:val="StyleUnderline"/>
        </w:rPr>
        <w:t>. F</w:t>
      </w:r>
      <w:r w:rsidRPr="00435B3F">
        <w:rPr>
          <w:rStyle w:val="StyleUnderline"/>
          <w:highlight w:val="cyan"/>
        </w:rPr>
        <w:t>rom that point on, Orion operates independently, and the ICPS is what actually propels the craft towards the Moon</w:t>
      </w:r>
      <w:r w:rsidRPr="00870E60">
        <w:rPr>
          <w:rStyle w:val="StyleUnderline"/>
        </w:rPr>
        <w:t>.</w:t>
      </w:r>
    </w:p>
    <w:p w14:paraId="784860B0" w14:textId="77777777" w:rsidR="0007150B" w:rsidRPr="00870E60" w:rsidRDefault="0007150B" w:rsidP="0007150B">
      <w:pPr>
        <w:rPr>
          <w:rStyle w:val="Emphasis"/>
        </w:rPr>
      </w:pPr>
      <w:r w:rsidRPr="00435B3F">
        <w:rPr>
          <w:rStyle w:val="StyleUnderline"/>
          <w:highlight w:val="cyan"/>
        </w:rPr>
        <w:t>The Orion and Service Module</w:t>
      </w:r>
      <w:r w:rsidRPr="00870E60">
        <w:rPr>
          <w:rStyle w:val="StyleUnderline"/>
        </w:rPr>
        <w:t xml:space="preserve"> together </w:t>
      </w:r>
      <w:r w:rsidRPr="00435B3F">
        <w:rPr>
          <w:rStyle w:val="StyleUnderline"/>
          <w:highlight w:val="cyan"/>
        </w:rPr>
        <w:t>weigh</w:t>
      </w:r>
      <w:r w:rsidRPr="00870E60">
        <w:rPr>
          <w:rStyle w:val="StyleUnderline"/>
        </w:rPr>
        <w:t xml:space="preserve"> in at around </w:t>
      </w:r>
      <w:r w:rsidRPr="00435B3F">
        <w:rPr>
          <w:rStyle w:val="StyleUnderline"/>
          <w:highlight w:val="cyan"/>
        </w:rPr>
        <w:t>57,000 lbs</w:t>
      </w:r>
      <w:r w:rsidRPr="00870E60">
        <w:rPr>
          <w:rStyle w:val="StyleUnderline"/>
        </w:rPr>
        <w:t xml:space="preserve">, and </w:t>
      </w:r>
      <w:r w:rsidRPr="00435B3F">
        <w:rPr>
          <w:rStyle w:val="StyleUnderline"/>
          <w:highlight w:val="cyan"/>
        </w:rPr>
        <w:t>the ICPS</w:t>
      </w:r>
      <w:r w:rsidRPr="00870E60">
        <w:rPr>
          <w:rStyle w:val="StyleUnderline"/>
        </w:rPr>
        <w:t xml:space="preserve"> itself tips the scales at roughly </w:t>
      </w:r>
      <w:r w:rsidRPr="00435B3F">
        <w:rPr>
          <w:rStyle w:val="StyleUnderline"/>
          <w:highlight w:val="cyan"/>
        </w:rPr>
        <w:t>66,000</w:t>
      </w:r>
      <w:r w:rsidRPr="00870E60">
        <w:rPr>
          <w:rStyle w:val="StyleUnderline"/>
        </w:rPr>
        <w:t xml:space="preserve"> lbs. So at least in theory, </w:t>
      </w:r>
      <w:r w:rsidRPr="00435B3F">
        <w:rPr>
          <w:rStyle w:val="Emphasis"/>
          <w:highlight w:val="cyan"/>
        </w:rPr>
        <w:t>any booster that can lift around 125,000 lbs into orbit should be able to stand in for the SLS</w:t>
      </w:r>
      <w:r w:rsidRPr="00870E60">
        <w:rPr>
          <w:rStyle w:val="Emphasis"/>
        </w:rPr>
        <w:t xml:space="preserve"> </w:t>
      </w:r>
      <w:r w:rsidRPr="00870E60">
        <w:rPr>
          <w:sz w:val="14"/>
        </w:rPr>
        <w:t>on this first mission</w:t>
      </w:r>
      <w:r w:rsidRPr="00870E60">
        <w:rPr>
          <w:rStyle w:val="StyleUnderline"/>
        </w:rPr>
        <w:t xml:space="preserve">. </w:t>
      </w:r>
      <w:r w:rsidRPr="00435B3F">
        <w:rPr>
          <w:rStyle w:val="Emphasis"/>
          <w:highlight w:val="cyan"/>
        </w:rPr>
        <w:t>That’s well within the capabilities of the Falcon Heavy</w:t>
      </w:r>
      <w:r w:rsidRPr="00435B3F">
        <w:rPr>
          <w:rStyle w:val="StyleUnderline"/>
          <w:highlight w:val="cyan"/>
        </w:rPr>
        <w:t>, even if we assume a few thousand extra pounds for</w:t>
      </w:r>
      <w:r w:rsidRPr="00870E60">
        <w:rPr>
          <w:rStyle w:val="StyleUnderline"/>
        </w:rPr>
        <w:t xml:space="preserve"> ancillary </w:t>
      </w:r>
      <w:r w:rsidRPr="00435B3F">
        <w:rPr>
          <w:rStyle w:val="StyleUnderline"/>
          <w:highlight w:val="cyan"/>
        </w:rPr>
        <w:t>hardware</w:t>
      </w:r>
      <w:r w:rsidRPr="00870E60">
        <w:rPr>
          <w:rStyle w:val="StyleUnderline"/>
        </w:rPr>
        <w:t xml:space="preserve"> </w:t>
      </w:r>
      <w:r w:rsidRPr="00870E60">
        <w:rPr>
          <w:sz w:val="14"/>
        </w:rPr>
        <w:t>and</w:t>
      </w:r>
      <w:r w:rsidRPr="00870E60">
        <w:rPr>
          <w:rStyle w:val="StyleUnderline"/>
        </w:rPr>
        <w:t xml:space="preserve"> </w:t>
      </w:r>
      <w:r w:rsidRPr="00870E60">
        <w:rPr>
          <w:sz w:val="14"/>
        </w:rPr>
        <w:t>whatever adapters it would take</w:t>
      </w:r>
      <w:r w:rsidRPr="00870E60">
        <w:rPr>
          <w:rStyle w:val="StyleUnderline"/>
        </w:rPr>
        <w:t xml:space="preserve"> </w:t>
      </w:r>
      <w:r w:rsidRPr="00435B3F">
        <w:rPr>
          <w:rStyle w:val="StyleUnderline"/>
          <w:highlight w:val="cyan"/>
        </w:rPr>
        <w:t>to bolt everything together</w:t>
      </w:r>
      <w:r w:rsidRPr="00870E60">
        <w:rPr>
          <w:rStyle w:val="StyleUnderline"/>
        </w:rPr>
        <w:t>.</w:t>
      </w:r>
      <w:r w:rsidRPr="00870E60">
        <w:rPr>
          <w:sz w:val="14"/>
        </w:rPr>
        <w:t xml:space="preserve"> A new fairing would need to be designed and manufactured to encapsulate such a large payload, but all things considered, it seems like </w:t>
      </w:r>
      <w:r w:rsidRPr="00435B3F">
        <w:rPr>
          <w:rStyle w:val="Emphasis"/>
          <w:highlight w:val="cyan"/>
        </w:rPr>
        <w:t>it would be a fairly straightforward process.</w:t>
      </w:r>
    </w:p>
    <w:p w14:paraId="0BB24922" w14:textId="77777777" w:rsidR="0007150B" w:rsidRDefault="0007150B" w:rsidP="0007150B">
      <w:pPr>
        <w:pStyle w:val="Heading2"/>
      </w:pPr>
      <w:r>
        <w:t>Warning Document and No-Fly CP</w:t>
      </w:r>
    </w:p>
    <w:p w14:paraId="51AC674E" w14:textId="77777777" w:rsidR="0007150B" w:rsidRDefault="0007150B" w:rsidP="0007150B">
      <w:pPr>
        <w:pStyle w:val="Heading3"/>
      </w:pPr>
      <w:r>
        <w:t>Notes</w:t>
      </w:r>
    </w:p>
    <w:p w14:paraId="5E03FFE3" w14:textId="77777777" w:rsidR="0007150B" w:rsidRPr="00DA47EF" w:rsidRDefault="0007150B" w:rsidP="0007150B">
      <w:pPr>
        <w:rPr>
          <w:rStyle w:val="Style13ptBold"/>
        </w:rPr>
      </w:pPr>
      <w:r>
        <w:rPr>
          <w:rStyle w:val="Style13ptBold"/>
        </w:rPr>
        <w:t xml:space="preserve">Net benefit is recidivism DA—prevents court cases from happening in the first place </w:t>
      </w:r>
    </w:p>
    <w:p w14:paraId="5A7C9E86" w14:textId="77777777" w:rsidR="0007150B" w:rsidRDefault="0007150B" w:rsidP="0007150B">
      <w:pPr>
        <w:pStyle w:val="Heading3"/>
      </w:pPr>
      <w:r>
        <w:t>1NC CP Text</w:t>
      </w:r>
    </w:p>
    <w:p w14:paraId="79DA6C91" w14:textId="77777777" w:rsidR="0007150B" w:rsidRDefault="0007150B" w:rsidP="0007150B">
      <w:pPr>
        <w:pStyle w:val="Heading4"/>
      </w:pPr>
      <w:r>
        <w:t>The United States Federal Government should</w:t>
      </w:r>
    </w:p>
    <w:p w14:paraId="4B83FA79" w14:textId="77777777" w:rsidR="0007150B" w:rsidRDefault="0007150B" w:rsidP="0007150B">
      <w:pPr>
        <w:pStyle w:val="Heading4"/>
        <w:numPr>
          <w:ilvl w:val="0"/>
          <w:numId w:val="30"/>
        </w:numPr>
      </w:pPr>
      <w:r>
        <w:t>Issue a</w:t>
      </w:r>
      <w:r w:rsidRPr="00947AAA">
        <w:t>ny person coming to the United States to study or work in a critical high-tech field</w:t>
      </w:r>
      <w:r>
        <w:t xml:space="preserve"> </w:t>
      </w:r>
      <w:r w:rsidRPr="00947AAA">
        <w:t>a document notifying them of the severity of economic espionage and harsh penalties</w:t>
      </w:r>
    </w:p>
    <w:p w14:paraId="212CE148" w14:textId="77777777" w:rsidR="0007150B" w:rsidRDefault="0007150B" w:rsidP="0007150B">
      <w:pPr>
        <w:pStyle w:val="Heading4"/>
        <w:numPr>
          <w:ilvl w:val="0"/>
          <w:numId w:val="30"/>
        </w:numPr>
      </w:pPr>
      <w:r>
        <w:t xml:space="preserve">Create a </w:t>
      </w:r>
      <w:r w:rsidRPr="00375D90">
        <w:t>No-Fly list for those even remotely suspect</w:t>
      </w:r>
      <w:r>
        <w:t>ed</w:t>
      </w:r>
      <w:r w:rsidRPr="00375D90">
        <w:t xml:space="preserve"> of being</w:t>
      </w:r>
      <w:r>
        <w:t xml:space="preserve"> involved in c</w:t>
      </w:r>
      <w:r w:rsidRPr="00375D90">
        <w:t>yber espionage</w:t>
      </w:r>
    </w:p>
    <w:p w14:paraId="51CB3B28" w14:textId="77777777" w:rsidR="0007150B" w:rsidRDefault="0007150B" w:rsidP="0007150B">
      <w:pPr>
        <w:pStyle w:val="Heading4"/>
        <w:numPr>
          <w:ilvl w:val="0"/>
          <w:numId w:val="30"/>
        </w:numPr>
      </w:pPr>
      <w:r>
        <w:t>E</w:t>
      </w:r>
      <w:r w:rsidRPr="00375D90">
        <w:t>stablish No Fly criteria with allies and refuse those people travel anywhere possible</w:t>
      </w:r>
    </w:p>
    <w:p w14:paraId="7CA9499D" w14:textId="77777777" w:rsidR="0007150B" w:rsidRDefault="0007150B" w:rsidP="0007150B">
      <w:pPr>
        <w:pStyle w:val="Heading4"/>
        <w:numPr>
          <w:ilvl w:val="0"/>
          <w:numId w:val="30"/>
        </w:numPr>
      </w:pPr>
      <w:r>
        <w:t>Add any and all individuals from any Chinese companies convicted of espionage to the no fly list</w:t>
      </w:r>
    </w:p>
    <w:p w14:paraId="057A154F" w14:textId="77777777" w:rsidR="0007150B" w:rsidRDefault="0007150B" w:rsidP="0007150B">
      <w:pPr>
        <w:pStyle w:val="Heading4"/>
        <w:numPr>
          <w:ilvl w:val="0"/>
          <w:numId w:val="30"/>
        </w:numPr>
      </w:pPr>
      <w:r>
        <w:t>Implement law enforcement, intelligence and cyber security information sharing with allies around these issues</w:t>
      </w:r>
    </w:p>
    <w:p w14:paraId="3790222F" w14:textId="77777777" w:rsidR="0007150B" w:rsidRDefault="0007150B" w:rsidP="0007150B">
      <w:pPr>
        <w:pStyle w:val="Heading4"/>
        <w:numPr>
          <w:ilvl w:val="0"/>
          <w:numId w:val="30"/>
        </w:numPr>
      </w:pPr>
      <w:r>
        <w:t>Coordinate cyber and diplomatic responses to any incursion on any country</w:t>
      </w:r>
    </w:p>
    <w:p w14:paraId="2F7C3E8A" w14:textId="77777777" w:rsidR="0007150B" w:rsidRPr="00AB5B7F" w:rsidRDefault="0007150B" w:rsidP="0007150B">
      <w:pPr>
        <w:pStyle w:val="Heading4"/>
        <w:numPr>
          <w:ilvl w:val="0"/>
          <w:numId w:val="30"/>
        </w:numPr>
      </w:pPr>
      <w:r>
        <w:t>I</w:t>
      </w:r>
      <w:r w:rsidRPr="00AB5B7F">
        <w:t>mplement interagency multi-jurisdictional task forces to bring the complete range of investigative and enforcement authorities to bear on foreign actors</w:t>
      </w:r>
    </w:p>
    <w:p w14:paraId="4C780953" w14:textId="77777777" w:rsidR="0007150B" w:rsidRDefault="0007150B" w:rsidP="0007150B">
      <w:pPr>
        <w:pStyle w:val="Heading3"/>
      </w:pPr>
      <w:r>
        <w:t>1NC Solvency Advocate (Needs to be processed)</w:t>
      </w:r>
    </w:p>
    <w:p w14:paraId="340AA326" w14:textId="77777777" w:rsidR="0007150B" w:rsidRDefault="0007150B" w:rsidP="0007150B">
      <w:pPr>
        <w:pStyle w:val="Heading4"/>
      </w:pPr>
      <w:r>
        <w:t>The plan just shifts Chinese efforts to other countries—only the counterplan solves</w:t>
      </w:r>
    </w:p>
    <w:p w14:paraId="1721B529" w14:textId="77777777" w:rsidR="0007150B" w:rsidRDefault="0007150B" w:rsidP="0007150B">
      <w:r w:rsidRPr="00AB5B7F">
        <w:rPr>
          <w:rStyle w:val="Style13ptBold"/>
        </w:rPr>
        <w:t>Eftimiades 18</w:t>
      </w:r>
      <w:r w:rsidRPr="00AB5B7F">
        <w:t xml:space="preserve"> (Nicholas Eftimiades, US Government official, raduated from George Washington University with a B.A. in East Asian Studies and the National Defense Intelligence College with a M.S. in Strategic Intelligence. He also did undergraduate and graduate work in Asia. He is a Visiting Research Fellow at King's College, War Studies Department, London, United Kingdom.[1], “A Blueprint To Stop Chinese Espionage, IP Theft: Nick Eftimiades, Top Intel Expert”, Breakingdefense.com, December 3 2018, https://breakingdefense.com/2018/12/how-to-combat-chinese-espionage-ip-theft-nick-eftimiades-top-intel-expert/) //KDS-JH</w:t>
      </w:r>
    </w:p>
    <w:p w14:paraId="032F9CE5" w14:textId="77777777" w:rsidR="0007150B" w:rsidRPr="00435B3F" w:rsidRDefault="0007150B" w:rsidP="0007150B">
      <w:pPr>
        <w:rPr>
          <w:sz w:val="16"/>
        </w:rPr>
      </w:pPr>
      <w:r w:rsidRPr="00435B3F">
        <w:rPr>
          <w:rStyle w:val="StyleUnderline"/>
          <w:highlight w:val="cyan"/>
        </w:rPr>
        <w:t>The Trump Administration must reach out to</w:t>
      </w:r>
      <w:r w:rsidRPr="00435B3F">
        <w:rPr>
          <w:rStyle w:val="StyleUnderline"/>
        </w:rPr>
        <w:t xml:space="preserve"> our closest </w:t>
      </w:r>
      <w:r w:rsidRPr="00435B3F">
        <w:rPr>
          <w:rStyle w:val="StyleUnderline"/>
          <w:highlight w:val="cyan"/>
        </w:rPr>
        <w:t>allies to build a coordinated effort to combat economic espionage</w:t>
      </w:r>
      <w:r w:rsidRPr="00435B3F">
        <w:rPr>
          <w:sz w:val="16"/>
        </w:rPr>
        <w:t xml:space="preserve">. </w:t>
      </w:r>
      <w:r w:rsidRPr="00435B3F">
        <w:rPr>
          <w:rStyle w:val="Emphasis"/>
        </w:rPr>
        <w:t>A</w:t>
      </w:r>
      <w:r w:rsidRPr="00435B3F">
        <w:rPr>
          <w:rStyle w:val="Emphasis"/>
          <w:highlight w:val="cyan"/>
        </w:rPr>
        <w:t>n assertive enforcement approach only in the U.S. would just shift the problem to high-tech industries in Japan, the U</w:t>
      </w:r>
      <w:r w:rsidRPr="00435B3F">
        <w:rPr>
          <w:rStyle w:val="Emphasis"/>
        </w:rPr>
        <w:t xml:space="preserve">nited </w:t>
      </w:r>
      <w:r w:rsidRPr="00435B3F">
        <w:rPr>
          <w:rStyle w:val="Emphasis"/>
          <w:highlight w:val="cyan"/>
        </w:rPr>
        <w:t>K</w:t>
      </w:r>
      <w:r w:rsidRPr="00435B3F">
        <w:rPr>
          <w:rStyle w:val="Emphasis"/>
        </w:rPr>
        <w:t>ingdom</w:t>
      </w:r>
      <w:r w:rsidRPr="00435B3F">
        <w:rPr>
          <w:rStyle w:val="Emphasis"/>
          <w:highlight w:val="cyan"/>
        </w:rPr>
        <w:t>, France, Australia, and Germany</w:t>
      </w:r>
      <w:r w:rsidRPr="00435B3F">
        <w:rPr>
          <w:sz w:val="16"/>
        </w:rPr>
        <w:t xml:space="preserve">. Each of these countries have already been victims of China’s cyber and economic espionage efforts. In a globalized world, China’s advanced military and space/counterspace technology still remains a U.S. problem. </w:t>
      </w:r>
      <w:r w:rsidRPr="00435B3F">
        <w:rPr>
          <w:rStyle w:val="StyleUnderline"/>
        </w:rPr>
        <w:t>C</w:t>
      </w:r>
      <w:r w:rsidRPr="00435B3F">
        <w:rPr>
          <w:rStyle w:val="StyleUnderline"/>
          <w:highlight w:val="cyan"/>
        </w:rPr>
        <w:t>oordinated international efforts should include establishing an international countries working group</w:t>
      </w:r>
      <w:r w:rsidRPr="00435B3F">
        <w:rPr>
          <w:sz w:val="16"/>
        </w:rPr>
        <w:t xml:space="preserve">. A good place to start would be with FVEY — Five Eyes — plus Japan, France and Germany </w:t>
      </w:r>
      <w:r w:rsidRPr="00435B3F">
        <w:rPr>
          <w:rStyle w:val="StyleUnderline"/>
          <w:highlight w:val="cyan"/>
        </w:rPr>
        <w:t>to do the following: Law enforcement information sharing Intelligence sharing Coordinated cyber investigations and operational responses Cyber security information sharing Coordinated diplomatic responses to China’s economic espionage actions</w:t>
      </w:r>
      <w:r>
        <w:rPr>
          <w:rStyle w:val="StyleUnderline"/>
        </w:rPr>
        <w:t xml:space="preserve"> </w:t>
      </w:r>
      <w:r w:rsidRPr="00435B3F">
        <w:rPr>
          <w:sz w:val="16"/>
        </w:rPr>
        <w:t xml:space="preserve">Deterrence Measures </w:t>
      </w:r>
      <w:r w:rsidRPr="00435B3F">
        <w:rPr>
          <w:rStyle w:val="Emphasis"/>
          <w:highlight w:val="cyan"/>
        </w:rPr>
        <w:t>Deterrence is also another key objective that might be achievable by policy</w:t>
      </w:r>
      <w:r w:rsidRPr="00435B3F">
        <w:rPr>
          <w:sz w:val="16"/>
        </w:rPr>
        <w:t xml:space="preserve">. Strategists often claim deterrence is difficult to obtain or even understand in the cyber world. However, deterrence is achievable against individuals who conduct economic espionage and theft of trade secrets in the U.S. </w:t>
      </w:r>
      <w:r w:rsidRPr="00435B3F">
        <w:rPr>
          <w:rStyle w:val="StyleUnderline"/>
          <w:highlight w:val="cyan"/>
        </w:rPr>
        <w:t>How</w:t>
      </w:r>
      <w:r w:rsidRPr="00435B3F">
        <w:rPr>
          <w:sz w:val="16"/>
        </w:rPr>
        <w:t xml:space="preserve">? The current administration seeks to implement enhanced screening of Chinese students and scholars coming to the United States. The process will not likely be effective in determining the future course of action for individuals. However, </w:t>
      </w:r>
      <w:r w:rsidRPr="00435B3F">
        <w:rPr>
          <w:rStyle w:val="StyleUnderline"/>
          <w:highlight w:val="cyan"/>
        </w:rPr>
        <w:t>deterrence at an individual level would</w:t>
      </w:r>
      <w:r w:rsidRPr="00435B3F">
        <w:rPr>
          <w:rStyle w:val="StyleUnderline"/>
        </w:rPr>
        <w:t xml:space="preserve"> probably </w:t>
      </w:r>
      <w:r w:rsidRPr="00435B3F">
        <w:rPr>
          <w:rStyle w:val="StyleUnderline"/>
          <w:highlight w:val="cyan"/>
        </w:rPr>
        <w:t>dissuade</w:t>
      </w:r>
      <w:r w:rsidRPr="00435B3F">
        <w:rPr>
          <w:rStyle w:val="StyleUnderline"/>
        </w:rPr>
        <w:t xml:space="preserve"> some peo</w:t>
      </w:r>
      <w:r w:rsidRPr="00435B3F">
        <w:rPr>
          <w:rStyle w:val="StyleUnderline"/>
          <w:highlight w:val="cyan"/>
        </w:rPr>
        <w:t>ple from committing economic espionage. Any person coming to the United States to study or work in a critical high-tech field should be presented with a document notifying them of the severity of economic espionage and harsh penalties.</w:t>
      </w:r>
      <w:r w:rsidRPr="00435B3F">
        <w:rPr>
          <w:rStyle w:val="StyleUnderline"/>
        </w:rPr>
        <w:t xml:space="preserve"> This one page document could easily be part of one’s immigration submission package.</w:t>
      </w:r>
      <w:r w:rsidRPr="00435B3F">
        <w:rPr>
          <w:sz w:val="16"/>
        </w:rPr>
        <w:t xml:space="preserve"> The reason this document is important is that C</w:t>
      </w:r>
      <w:r w:rsidRPr="00435B3F">
        <w:rPr>
          <w:rStyle w:val="StyleUnderline"/>
        </w:rPr>
        <w:t>hinese culture does not recognize the law as a binding contract in society the way it is in the West.</w:t>
      </w:r>
      <w:r>
        <w:rPr>
          <w:rStyle w:val="StyleUnderline"/>
        </w:rPr>
        <w:t xml:space="preserve"> </w:t>
      </w:r>
      <w:r w:rsidRPr="00435B3F">
        <w:rPr>
          <w:rStyle w:val="StyleUnderline"/>
        </w:rPr>
        <w:t>Also, most people do not understand the severity of shipping technology overseas. It is easy to buy a laptop computer and mail it overseas and not realize you have committed a felony.</w:t>
      </w:r>
      <w:r>
        <w:rPr>
          <w:rStyle w:val="StyleUnderline"/>
        </w:rPr>
        <w:t xml:space="preserve"> </w:t>
      </w:r>
      <w:r w:rsidRPr="00435B3F">
        <w:rPr>
          <w:rStyle w:val="Emphasis"/>
          <w:highlight w:val="cyan"/>
        </w:rPr>
        <w:t xml:space="preserve">No Fly List for Cyber Hackers </w:t>
      </w:r>
      <w:r w:rsidRPr="00435B3F">
        <w:rPr>
          <w:rStyle w:val="StyleUnderline"/>
          <w:highlight w:val="cyan"/>
        </w:rPr>
        <w:t>We have a No Fly list for those even remotely suspect of being affiliated with a terrorist organization</w:t>
      </w:r>
      <w:r w:rsidRPr="00435B3F">
        <w:rPr>
          <w:rStyle w:val="StyleUnderline"/>
        </w:rPr>
        <w:t xml:space="preserve">. </w:t>
      </w:r>
      <w:r w:rsidRPr="00435B3F">
        <w:rPr>
          <w:rStyle w:val="StyleUnderline"/>
          <w:highlight w:val="cyan"/>
        </w:rPr>
        <w:t>Why not implement a similar list for foreign nationals implicated in cyber espionage? They need not be convicted. They need not be indicted. And in China, Netizens branding themselves as “Red and Patriotic” brag online</w:t>
      </w:r>
      <w:r w:rsidRPr="00435B3F">
        <w:rPr>
          <w:rStyle w:val="StyleUnderline"/>
        </w:rPr>
        <w:t xml:space="preserve"> and in the media about attacking and defacing Western targets on behalf of the PRC. Beijing has repeatedly said they have no control over these individuals and that they are acting on their own. The U.S. should establish No Fly criteria with allies and refuse those people travel anywhere possible.</w:t>
      </w:r>
      <w:r w:rsidRPr="00435B3F">
        <w:rPr>
          <w:sz w:val="16"/>
        </w:rPr>
        <w:t xml:space="preserve"> We may struggle to stop their cyber efforts from China but we can ensure their travel is limited</w:t>
      </w:r>
      <w:r w:rsidRPr="00435B3F">
        <w:rPr>
          <w:sz w:val="16"/>
          <w:highlight w:val="cyan"/>
        </w:rPr>
        <w:t xml:space="preserve">. </w:t>
      </w:r>
      <w:r w:rsidRPr="00435B3F">
        <w:rPr>
          <w:rStyle w:val="StyleUnderline"/>
          <w:highlight w:val="cyan"/>
        </w:rPr>
        <w:t xml:space="preserve">A similar process for </w:t>
      </w:r>
      <w:r w:rsidRPr="00435B3F">
        <w:rPr>
          <w:rStyle w:val="StyleUnderline"/>
        </w:rPr>
        <w:t xml:space="preserve">No Fly travel </w:t>
      </w:r>
      <w:r w:rsidRPr="00435B3F">
        <w:rPr>
          <w:rStyle w:val="StyleUnderline"/>
          <w:highlight w:val="cyan"/>
        </w:rPr>
        <w:t>can be used against Chinese companies conducting economic espionage</w:t>
      </w:r>
      <w:r w:rsidRPr="00435B3F">
        <w:rPr>
          <w:rStyle w:val="StyleUnderline"/>
        </w:rPr>
        <w:t>.</w:t>
      </w:r>
      <w:r>
        <w:rPr>
          <w:rStyle w:val="StyleUnderline"/>
        </w:rPr>
        <w:t xml:space="preserve"> </w:t>
      </w:r>
      <w:r w:rsidRPr="00435B3F">
        <w:rPr>
          <w:rStyle w:val="StyleUnderline"/>
          <w:highlight w:val="cyan"/>
        </w:rPr>
        <w:t>If a Chinese company is convicted</w:t>
      </w:r>
      <w:r w:rsidRPr="00435B3F">
        <w:rPr>
          <w:rStyle w:val="StyleUnderline"/>
        </w:rPr>
        <w:t xml:space="preserve"> in any country of economic espionage, IPR violations, etc. </w:t>
      </w:r>
      <w:r w:rsidRPr="00435B3F">
        <w:rPr>
          <w:rStyle w:val="StyleUnderline"/>
          <w:highlight w:val="cyan"/>
        </w:rPr>
        <w:t>it could face costly penalties or restrictions from all allies</w:t>
      </w:r>
      <w:r w:rsidRPr="00435B3F">
        <w:rPr>
          <w:rStyle w:val="StyleUnderline"/>
        </w:rPr>
        <w:t>.</w:t>
      </w:r>
      <w:r w:rsidRPr="00435B3F">
        <w:rPr>
          <w:sz w:val="16"/>
        </w:rPr>
        <w:t xml:space="preserve"> If plausible</w:t>
      </w:r>
      <w:r w:rsidRPr="00435B3F">
        <w:rPr>
          <w:rStyle w:val="Emphasis"/>
        </w:rPr>
        <w:t xml:space="preserve">, </w:t>
      </w:r>
      <w:r w:rsidRPr="00435B3F">
        <w:rPr>
          <w:rStyle w:val="Emphasis"/>
          <w:highlight w:val="cyan"/>
        </w:rPr>
        <w:t>a united policy response will likely be more effective than that of any single nation</w:t>
      </w:r>
      <w:r w:rsidRPr="00435B3F">
        <w:rPr>
          <w:sz w:val="16"/>
        </w:rPr>
        <w:t xml:space="preserve">. Operations </w:t>
      </w:r>
      <w:r w:rsidRPr="00435B3F">
        <w:rPr>
          <w:rStyle w:val="StyleUnderline"/>
          <w:highlight w:val="cyan"/>
        </w:rPr>
        <w:t>Law enforcement must implement interagency multi-jurisdictional task forces to bring the complete range of investigative and enforcement authorities to bear on foreign actors</w:t>
      </w:r>
      <w:r w:rsidRPr="00435B3F">
        <w:rPr>
          <w:sz w:val="16"/>
        </w:rPr>
        <w:t xml:space="preserve">. The current Justice Department effort will lessen other investigative and prosecutorial opportunities. A joint effort would provide an integrated approach to disrupt China’s espionage activities which generally fall into one (or more) of five categories: Traditional espionage (18 USC 792-799), Economic Espionage Act of 1996; Illegal Exports (Export Administration Regulations and International Traffic in Arms Regulations) and violation of the Foreign Agents Registration Act (18 USC 951). </w:t>
      </w:r>
    </w:p>
    <w:p w14:paraId="023D8C55" w14:textId="77777777" w:rsidR="0007150B" w:rsidRPr="00185B7D" w:rsidRDefault="0007150B" w:rsidP="0007150B">
      <w:pPr>
        <w:rPr>
          <w:lang w:val="es-ES"/>
        </w:rPr>
      </w:pPr>
    </w:p>
    <w:p w14:paraId="0E3D42FE" w14:textId="327226F9" w:rsidR="0007150B" w:rsidRPr="004F25D2" w:rsidRDefault="00A625B7" w:rsidP="0007150B">
      <w:pPr>
        <w:pStyle w:val="Heading2"/>
      </w:pPr>
      <w:r>
        <w:t>China Econ DA</w:t>
      </w:r>
    </w:p>
    <w:p w14:paraId="5F3FC0E6" w14:textId="71CCEE10" w:rsidR="0007150B" w:rsidRPr="000710AE" w:rsidRDefault="0007150B" w:rsidP="0007150B">
      <w:pPr>
        <w:pStyle w:val="Heading3"/>
      </w:pPr>
      <w:r w:rsidRPr="000710AE">
        <w:t>1NC Shell—</w:t>
      </w:r>
      <w:r>
        <w:t>China Econ</w:t>
      </w:r>
      <w:r w:rsidRPr="000710AE">
        <w:t xml:space="preserve"> DA</w:t>
      </w:r>
    </w:p>
    <w:p w14:paraId="2BD811FF" w14:textId="77777777" w:rsidR="0007150B" w:rsidRPr="006A6CBF" w:rsidRDefault="0007150B" w:rsidP="0007150B">
      <w:pPr>
        <w:pStyle w:val="Heading4"/>
      </w:pPr>
      <w:r w:rsidRPr="006A6CBF">
        <w:t>No</w:t>
      </w:r>
      <w:r>
        <w:t xml:space="preserve"> structural economic issues---recovery coming </w:t>
      </w:r>
    </w:p>
    <w:p w14:paraId="1B372055" w14:textId="77777777" w:rsidR="0007150B" w:rsidRDefault="0007150B" w:rsidP="0007150B">
      <w:r>
        <w:rPr>
          <w:rStyle w:val="Style13ptBold"/>
        </w:rPr>
        <w:t>Smith 4/6</w:t>
      </w:r>
      <w:r>
        <w:t>, 2020 Vernon L.</w:t>
      </w:r>
      <w:r w:rsidRPr="006A6CBF">
        <w:t xml:space="preserve"> </w:t>
      </w:r>
      <w:r>
        <w:t>Smith Wall Street Journal, Eastern edition; New York, N.Y. [New York, N.Y]06 Apr 2020: A.19. “The Economy Will Survive the Coronavirus”</w:t>
      </w:r>
    </w:p>
    <w:p w14:paraId="2CE0154D" w14:textId="77777777" w:rsidR="0007150B" w:rsidRPr="006A6CBF" w:rsidRDefault="0007150B" w:rsidP="0007150B">
      <w:pPr>
        <w:rPr>
          <w:sz w:val="16"/>
        </w:rPr>
      </w:pPr>
      <w:r w:rsidRPr="008A4DEB">
        <w:rPr>
          <w:rStyle w:val="StyleUnderline"/>
          <w:highlight w:val="cyan"/>
        </w:rPr>
        <w:t>The businesses lost in a long quarantine will tend to be small and young, as will those that are gained</w:t>
      </w:r>
      <w:r w:rsidRPr="006A6CBF">
        <w:rPr>
          <w:sz w:val="16"/>
        </w:rPr>
        <w:t>. Today's larger firms were in many cases the small firms of the 1990s. They found ways to serve customers and escape bankruptcy after the dot-com bust. They matured.</w:t>
      </w:r>
    </w:p>
    <w:p w14:paraId="2B9DFC32" w14:textId="77777777" w:rsidR="0007150B" w:rsidRPr="006A6CBF" w:rsidRDefault="0007150B" w:rsidP="0007150B">
      <w:pPr>
        <w:rPr>
          <w:sz w:val="16"/>
        </w:rPr>
      </w:pPr>
      <w:r w:rsidRPr="006A6CBF">
        <w:rPr>
          <w:sz w:val="16"/>
        </w:rPr>
        <w:t xml:space="preserve">As this crisis unfolds, don't think of decline in labor and product markets; rather think of the churn, growth and survival that is happening. </w:t>
      </w:r>
      <w:r w:rsidRPr="008A4DEB">
        <w:rPr>
          <w:rStyle w:val="StyleUnderline"/>
          <w:highlight w:val="cyan"/>
        </w:rPr>
        <w:t>We are neither a feeble society nor a feeble economy</w:t>
      </w:r>
      <w:r w:rsidRPr="006A6CBF">
        <w:rPr>
          <w:sz w:val="16"/>
        </w:rPr>
        <w:t>. If, beyond your neighbor, you have leftover compassion, think of those in North Korea and Venezuela. They don't need a pandemic to know what it's like to live with empty store shelves.</w:t>
      </w:r>
    </w:p>
    <w:p w14:paraId="66E0E01B" w14:textId="77777777" w:rsidR="0007150B" w:rsidRPr="006A6CBF" w:rsidRDefault="0007150B" w:rsidP="0007150B">
      <w:pPr>
        <w:rPr>
          <w:rStyle w:val="StyleUnderline"/>
        </w:rPr>
      </w:pPr>
      <w:r w:rsidRPr="006A6CBF">
        <w:rPr>
          <w:rStyle w:val="StyleUnderline"/>
        </w:rPr>
        <w:t xml:space="preserve">Once the pandemic passes and we go back to work, </w:t>
      </w:r>
      <w:r w:rsidRPr="008A4DEB">
        <w:rPr>
          <w:rStyle w:val="StyleUnderline"/>
          <w:highlight w:val="cyan"/>
        </w:rPr>
        <w:t xml:space="preserve">the country will </w:t>
      </w:r>
      <w:r w:rsidRPr="008A4DEB">
        <w:rPr>
          <w:rStyle w:val="Emphasis"/>
          <w:highlight w:val="cyan"/>
        </w:rPr>
        <w:t>recover quickly. The economy will reach new levels of prosperity</w:t>
      </w:r>
      <w:r w:rsidRPr="006A6CBF">
        <w:rPr>
          <w:rStyle w:val="Emphasis"/>
        </w:rPr>
        <w:t>.</w:t>
      </w:r>
      <w:r w:rsidRPr="006A6CBF">
        <w:rPr>
          <w:sz w:val="16"/>
        </w:rPr>
        <w:t xml:space="preserve"> The crisis is going to be felt mainly by businesses offering final-demand consumer goods and services. People rent hotel rooms, just as they rent an airplane seat, for use, not to hold as an asset or to </w:t>
      </w:r>
      <w:r w:rsidRPr="008A4DEB">
        <w:rPr>
          <w:sz w:val="16"/>
          <w:highlight w:val="cyan"/>
        </w:rPr>
        <w:t xml:space="preserve">resell. </w:t>
      </w:r>
      <w:r w:rsidRPr="008A4DEB">
        <w:rPr>
          <w:rStyle w:val="StyleUnderline"/>
          <w:highlight w:val="cyan"/>
        </w:rPr>
        <w:t xml:space="preserve">As much pain as airlines, hotels and their consumers are experiencing now, these businesses </w:t>
      </w:r>
      <w:r w:rsidRPr="008A4DEB">
        <w:rPr>
          <w:rStyle w:val="Emphasis"/>
          <w:highlight w:val="cyan"/>
        </w:rPr>
        <w:t>aren't in a long-term decline</w:t>
      </w:r>
      <w:r w:rsidRPr="006A6CBF">
        <w:rPr>
          <w:rStyle w:val="StyleUnderline"/>
        </w:rPr>
        <w:t>. O</w:t>
      </w:r>
      <w:r w:rsidRPr="008A4DEB">
        <w:rPr>
          <w:rStyle w:val="StyleUnderline"/>
          <w:highlight w:val="cyan"/>
        </w:rPr>
        <w:t xml:space="preserve">nce the pandemic passes and vaccines and treatments appear, people will be </w:t>
      </w:r>
      <w:r w:rsidRPr="008A4DEB">
        <w:rPr>
          <w:rStyle w:val="Emphasis"/>
          <w:highlight w:val="cyan"/>
        </w:rPr>
        <w:t>ready again to spend on services, travel and hotels</w:t>
      </w:r>
      <w:r w:rsidRPr="008A4DEB">
        <w:rPr>
          <w:rStyle w:val="StyleUnderline"/>
          <w:highlight w:val="cyan"/>
        </w:rPr>
        <w:t>.</w:t>
      </w:r>
    </w:p>
    <w:p w14:paraId="5C0252C2" w14:textId="77777777" w:rsidR="0007150B" w:rsidRDefault="0007150B" w:rsidP="0007150B">
      <w:pPr>
        <w:rPr>
          <w:rStyle w:val="StyleUnderline"/>
        </w:rPr>
      </w:pPr>
      <w:r w:rsidRPr="006A6CBF">
        <w:rPr>
          <w:sz w:val="16"/>
        </w:rPr>
        <w:t xml:space="preserve">Don't despair. </w:t>
      </w:r>
      <w:r w:rsidRPr="008A4DEB">
        <w:rPr>
          <w:rStyle w:val="StyleUnderline"/>
          <w:highlight w:val="cyan"/>
        </w:rPr>
        <w:t>This economic crisis will pass, and pass quickly, once the clampdown is lifted</w:t>
      </w:r>
      <w:r w:rsidRPr="006A6CBF">
        <w:rPr>
          <w:sz w:val="16"/>
        </w:rPr>
        <w:t xml:space="preserve">; especially if the financial shock is reduced by fiscal and monetary relief. A more common postcrisis question may be whether policy makers overreacted when fear and uncertainty were at their height. We will never know the answer, but </w:t>
      </w:r>
      <w:r w:rsidRPr="008A4DEB">
        <w:rPr>
          <w:rStyle w:val="StyleUnderline"/>
          <w:highlight w:val="cyan"/>
        </w:rPr>
        <w:t xml:space="preserve">the current anxiety of economic doom </w:t>
      </w:r>
      <w:r w:rsidRPr="008A4DEB">
        <w:rPr>
          <w:rStyle w:val="Emphasis"/>
          <w:highlight w:val="cyan"/>
        </w:rPr>
        <w:t>will surely pass</w:t>
      </w:r>
      <w:r w:rsidRPr="008A4DEB">
        <w:rPr>
          <w:rStyle w:val="StyleUnderline"/>
          <w:highlight w:val="cyan"/>
        </w:rPr>
        <w:t xml:space="preserve"> along with the pandemic</w:t>
      </w:r>
      <w:r w:rsidRPr="006A6CBF">
        <w:rPr>
          <w:rStyle w:val="StyleUnderline"/>
        </w:rPr>
        <w:t>.</w:t>
      </w:r>
    </w:p>
    <w:p w14:paraId="602DCC58" w14:textId="77777777" w:rsidR="0007150B" w:rsidRDefault="0007150B" w:rsidP="0007150B">
      <w:pPr>
        <w:pStyle w:val="Heading4"/>
      </w:pPr>
      <w:r>
        <w:t xml:space="preserve">Cracking down on espionage pissed china off—it’s a hot topic </w:t>
      </w:r>
    </w:p>
    <w:p w14:paraId="58052D13" w14:textId="77777777" w:rsidR="0007150B" w:rsidRDefault="0007150B" w:rsidP="0007150B">
      <w:r w:rsidRPr="00041FC6">
        <w:rPr>
          <w:rStyle w:val="Style13ptBold"/>
        </w:rPr>
        <w:t>Won</w:t>
      </w:r>
      <w:r>
        <w:rPr>
          <w:rStyle w:val="Style13ptBold"/>
        </w:rPr>
        <w:t xml:space="preserve">g et al 7/22 </w:t>
      </w:r>
      <w:r>
        <w:t>(</w:t>
      </w:r>
      <w:r w:rsidRPr="00041FC6">
        <w:t>Edward Wong is a diplomatic and international correspondent for The New York Times who reports on foreign policy from Washington. He has spent most of his career abroad, reporting for 13 years from China and Iraq for The Times. As Beijing bureau chief, he ran The Times’s largest overseas operation</w:t>
      </w:r>
      <w:r>
        <w:t xml:space="preserve">. </w:t>
      </w:r>
      <w:r w:rsidRPr="00041FC6">
        <w:t>Lara Jakes is a diplomatic correspondent based in the Washington bureau of The New York Times. Over the past two decades, Ms. Jakes has reported and edited from more than 40 countries and covered war and sectarian fighting in Iraq, Afghanistan, Israel, the West Bank and Northern Ireland. Steven Lee Myers is the Beijing bureau chief for The New York Times. He joined The Times in 1989 and has previously worked as a correspondent in Moscow, Baghdad and Washington. He is the author of “The New Tsar: The Rise and Reign of Vladimir Putin,” published by Alfred A. Knopf in 2015</w:t>
      </w:r>
      <w:r>
        <w:t>. New York Times, “</w:t>
      </w:r>
      <w:r w:rsidRPr="00041FC6">
        <w:t>U.S. Orders China to Close Houston Consulate, Citing Efforts to Steal Trade Secrets</w:t>
      </w:r>
      <w:r>
        <w:t xml:space="preserve">”, July 22 2020, </w:t>
      </w:r>
      <w:hyperlink r:id="rId193" w:history="1">
        <w:r w:rsidRPr="00CB75CC">
          <w:rPr>
            <w:rStyle w:val="Hyperlink"/>
          </w:rPr>
          <w:t>https://www.nytimes.com/2020/07/22/world/asia/us-china-houston-consulate.html</w:t>
        </w:r>
      </w:hyperlink>
      <w:r>
        <w:t>) //KDS-JH</w:t>
      </w:r>
    </w:p>
    <w:p w14:paraId="599F1B53" w14:textId="77777777" w:rsidR="0007150B" w:rsidRPr="00435B3F" w:rsidRDefault="0007150B" w:rsidP="0007150B">
      <w:pPr>
        <w:rPr>
          <w:sz w:val="16"/>
        </w:rPr>
      </w:pPr>
      <w:r w:rsidRPr="00435B3F">
        <w:rPr>
          <w:sz w:val="16"/>
        </w:rPr>
        <w:t xml:space="preserve">WASHINGTON — </w:t>
      </w:r>
      <w:r w:rsidRPr="009B3039">
        <w:rPr>
          <w:rStyle w:val="StyleUnderline"/>
          <w:highlight w:val="cyan"/>
        </w:rPr>
        <w:t>The United States has</w:t>
      </w:r>
      <w:r w:rsidRPr="00435B3F">
        <w:rPr>
          <w:rStyle w:val="StyleUnderline"/>
        </w:rPr>
        <w:t xml:space="preserve"> abrupt</w:t>
      </w:r>
      <w:r w:rsidRPr="009B3039">
        <w:rPr>
          <w:rStyle w:val="StyleUnderline"/>
          <w:highlight w:val="cyan"/>
        </w:rPr>
        <w:t>l</w:t>
      </w:r>
      <w:r w:rsidRPr="00435B3F">
        <w:rPr>
          <w:rStyle w:val="StyleUnderline"/>
        </w:rPr>
        <w:t xml:space="preserve">y </w:t>
      </w:r>
      <w:r w:rsidRPr="009B3039">
        <w:rPr>
          <w:rStyle w:val="StyleUnderline"/>
          <w:highlight w:val="cyan"/>
        </w:rPr>
        <w:t>ordered China to close its consulate in Houston,</w:t>
      </w:r>
      <w:r w:rsidRPr="00435B3F">
        <w:rPr>
          <w:rStyle w:val="StyleUnderline"/>
        </w:rPr>
        <w:t xml:space="preserve"> accusing diplomats of aiding economic espionage and the attempted theft of scientific research as the Trump administration sharply escalates its moves against China.</w:t>
      </w:r>
      <w:r w:rsidRPr="00435B3F">
        <w:rPr>
          <w:sz w:val="16"/>
        </w:rPr>
        <w:t xml:space="preserve"> </w:t>
      </w:r>
      <w:r w:rsidRPr="009B3039">
        <w:rPr>
          <w:rStyle w:val="Emphasis"/>
          <w:highlight w:val="cyan"/>
        </w:rPr>
        <w:t>China vowed to retaliate, calling the action illegal.</w:t>
      </w:r>
      <w:r w:rsidRPr="00435B3F">
        <w:rPr>
          <w:sz w:val="16"/>
        </w:rPr>
        <w:t xml:space="preserve"> Hours after the administration issued its order on Tuesday, consulate employees burned papers in open metal barrels in a courtyard of the Houston building, prompting police officers and firefighters to rush to the area.</w:t>
      </w:r>
    </w:p>
    <w:p w14:paraId="47E82ECC" w14:textId="77777777" w:rsidR="0007150B" w:rsidRPr="00435B3F" w:rsidRDefault="0007150B" w:rsidP="0007150B">
      <w:r w:rsidRPr="00435B3F">
        <w:t xml:space="preserve">[…] </w:t>
      </w:r>
    </w:p>
    <w:p w14:paraId="31581450" w14:textId="77777777" w:rsidR="0007150B" w:rsidRDefault="0007150B" w:rsidP="0007150B">
      <w:r>
        <w:t xml:space="preserve">Mr. </w:t>
      </w:r>
      <w:r w:rsidRPr="00435B3F">
        <w:rPr>
          <w:rStyle w:val="StyleUnderline"/>
        </w:rPr>
        <w:t>Trump said</w:t>
      </w:r>
      <w:r>
        <w:t xml:space="preserve"> during a news conference on Wednesday evening that “</w:t>
      </w:r>
      <w:r w:rsidRPr="00435B3F">
        <w:rPr>
          <w:rStyle w:val="StyleUnderline"/>
        </w:rPr>
        <w:t xml:space="preserve">it’s always possible” his administration would close more Chinese missions. The Chinese </w:t>
      </w:r>
      <w:r w:rsidRPr="00435B3F">
        <w:t xml:space="preserve">Embassy in Washington </w:t>
      </w:r>
      <w:r w:rsidRPr="00435B3F">
        <w:rPr>
          <w:rStyle w:val="StyleUnderline"/>
        </w:rPr>
        <w:t>said in a statement, “The U.S. accusations are groundless fabrications.</w:t>
      </w:r>
      <w:r>
        <w:t xml:space="preserve">” </w:t>
      </w:r>
      <w:r w:rsidRPr="00435B3F">
        <w:rPr>
          <w:rStyle w:val="StyleUnderline"/>
        </w:rPr>
        <w:t>In Beijing, a spokesman</w:t>
      </w:r>
      <w:r>
        <w:t xml:space="preserve"> for China’s Ministry of Foreign Affairs ur</w:t>
      </w:r>
      <w:r w:rsidRPr="00435B3F">
        <w:rPr>
          <w:rStyle w:val="StyleUnderline"/>
        </w:rPr>
        <w:t>ged the United States to immediately reverse the decision. “</w:t>
      </w:r>
      <w:r w:rsidRPr="00435B3F">
        <w:t>Otherwise</w:t>
      </w:r>
      <w:r w:rsidRPr="00435B3F">
        <w:rPr>
          <w:rStyle w:val="Emphasis"/>
        </w:rPr>
        <w:t xml:space="preserve"> </w:t>
      </w:r>
      <w:r w:rsidRPr="009B3039">
        <w:rPr>
          <w:rStyle w:val="Emphasis"/>
          <w:highlight w:val="cyan"/>
        </w:rPr>
        <w:t>China will certainly make legitimate and necessary reactions</w:t>
      </w:r>
      <w:r w:rsidRPr="009B3039">
        <w:rPr>
          <w:rStyle w:val="StyleUnderline"/>
          <w:highlight w:val="cyan"/>
        </w:rPr>
        <w:t>,</w:t>
      </w:r>
      <w:r w:rsidRPr="009B3039">
        <w:rPr>
          <w:highlight w:val="cyan"/>
        </w:rPr>
        <w:t>”</w:t>
      </w:r>
      <w:r>
        <w:t xml:space="preserve"> said the spokesman, Wang Wenbin. His remarks suggested that China would, at a minimum, close an American consulate in China. The consulate in Houston has about 60 employees. There are six other Chinese diplomatic missions in the United States: the embassy in Washington, an office at the United Nations and consulates in New York, Los Angeles, San Francisco and Chicago. The F.B.I. has issued an arrest warrant for a Chinese student or researcher, Tang Juan, who sought refuge in the San Francisco consulate after American investigators discovered she had not disclosed her affiliation with the Chinese military and executed a search warrant to seize her electronic devices, according to the seven-page document. Chinese diplomats across the United States have helped military officers hide their identities, said John C. Demers, the assistant attorney general for national security. (Axios first reported on Ms. Tang on Wednesday.) The closing of the consulate in Houston may be less detrimental to the United States’ relations with Beijing than shutting down a different one would be. It is the “sister” diplomatic mission to the American consulate in the Chinese city of Wuhan, where the coronavirus outbreak first emerged. The State Department evacuated its consulate in Wuhan after the initial outbreak; it is not clear when it might fully reopen. Mr. Wang called the move illegal under international law, and described it as the latest in a series of aggressions. “For some time, the United States government has been shifting the blame to China with stigmatization and unwarranted attacks against China’s social system, harassing Chinese diplomatic and consular staff in America, intimidating and interrogating Chinese students and confiscating their personal electrical devices, even detaining them without cause,” he said.</w:t>
      </w:r>
    </w:p>
    <w:p w14:paraId="1B10107D" w14:textId="77777777" w:rsidR="0007150B" w:rsidRDefault="0007150B" w:rsidP="0007150B">
      <w:pPr>
        <w:pStyle w:val="Heading4"/>
      </w:pPr>
      <w:r>
        <w:t>Voting Aff results in the complete severance of relations between China and the US</w:t>
      </w:r>
    </w:p>
    <w:p w14:paraId="52555391" w14:textId="77777777" w:rsidR="0007150B" w:rsidRDefault="0007150B" w:rsidP="0007150B">
      <w:r w:rsidRPr="00041FC6">
        <w:rPr>
          <w:rStyle w:val="Style13ptBold"/>
        </w:rPr>
        <w:t>Won</w:t>
      </w:r>
      <w:r>
        <w:rPr>
          <w:rStyle w:val="Style13ptBold"/>
        </w:rPr>
        <w:t xml:space="preserve">g et al 7/22 </w:t>
      </w:r>
      <w:r>
        <w:t>(</w:t>
      </w:r>
      <w:r w:rsidRPr="00041FC6">
        <w:t>Edward Wong is a diplomatic and international correspondent for The New York Times who reports on foreign policy from Washington. He has spent most of his career abroad, reporting for 13 years from China and Iraq for The Times. As Beijing bureau chief, he ran The Times’s largest overseas operation</w:t>
      </w:r>
      <w:r>
        <w:t xml:space="preserve">. </w:t>
      </w:r>
      <w:r w:rsidRPr="00041FC6">
        <w:t>Lara Jakes is a diplomatic correspondent based in the Washington bureau of The New York Times. Over the past two decades, Ms. Jakes has reported and edited from more than 40 countries and covered war and sectarian fighting in Iraq, Afghanistan, Israel, the West Bank and Northern Ireland. Steven Lee Myers is the Beijing bureau chief for The New York Times. He joined The Times in 1989 and has previously worked as a correspondent in Moscow, Baghdad and Washington. He is the author of “The New Tsar: The Rise and Reign of Vladimir Putin,” published by Alfred A. Knopf in 2015</w:t>
      </w:r>
      <w:r>
        <w:t>. New York Times, “</w:t>
      </w:r>
      <w:r w:rsidRPr="00041FC6">
        <w:t>U.S. Orders China to Close Houston Consulate, Citing Efforts to Steal Trade Secrets</w:t>
      </w:r>
      <w:r>
        <w:t xml:space="preserve">”, July 22 2020, </w:t>
      </w:r>
      <w:hyperlink r:id="rId194" w:history="1">
        <w:r w:rsidRPr="00CB75CC">
          <w:rPr>
            <w:rStyle w:val="Hyperlink"/>
          </w:rPr>
          <w:t>https://www.nytimes.com/2020/07/22/world/asia/us-china-houston-consulate.html</w:t>
        </w:r>
      </w:hyperlink>
      <w:r>
        <w:t>) //KDS-JH</w:t>
      </w:r>
    </w:p>
    <w:p w14:paraId="2E73B872" w14:textId="77777777" w:rsidR="0007150B" w:rsidRPr="000176F7" w:rsidRDefault="0007150B" w:rsidP="0007150B">
      <w:pPr>
        <w:rPr>
          <w:sz w:val="16"/>
        </w:rPr>
      </w:pPr>
      <w:r w:rsidRPr="000176F7">
        <w:rPr>
          <w:sz w:val="16"/>
        </w:rPr>
        <w:t xml:space="preserve">Cheng Xiaohe, an associate professor at the School of International Studies at Renmin University in Beijing, said the </w:t>
      </w:r>
      <w:r w:rsidRPr="000176F7">
        <w:rPr>
          <w:rStyle w:val="StyleUnderline"/>
        </w:rPr>
        <w:t>United States had never taken such a step against China</w:t>
      </w:r>
      <w:r w:rsidRPr="000176F7">
        <w:rPr>
          <w:sz w:val="16"/>
        </w:rPr>
        <w:t xml:space="preserve"> since the two countries established diplomatic relations on Jan. 1, 1979. “</w:t>
      </w:r>
      <w:r w:rsidRPr="000176F7">
        <w:rPr>
          <w:rStyle w:val="StyleUnderline"/>
          <w:highlight w:val="cyan"/>
        </w:rPr>
        <w:t>If the relationship between China and the United States continues to deteriorate unchecked,”</w:t>
      </w:r>
      <w:r w:rsidRPr="000176F7">
        <w:rPr>
          <w:sz w:val="16"/>
        </w:rPr>
        <w:t xml:space="preserve"> he said in a telephone interview in Beijing, “</w:t>
      </w:r>
      <w:r w:rsidRPr="000176F7">
        <w:rPr>
          <w:rStyle w:val="StyleUnderline"/>
          <w:highlight w:val="cyan"/>
        </w:rPr>
        <w:t>the next result will be the severing of diplomatic relations.”</w:t>
      </w:r>
    </w:p>
    <w:p w14:paraId="2877ADEE" w14:textId="77777777" w:rsidR="0007150B" w:rsidRDefault="0007150B" w:rsidP="0007150B">
      <w:pPr>
        <w:pStyle w:val="Heading4"/>
      </w:pPr>
      <w:r>
        <w:t>That Collapes the Economy</w:t>
      </w:r>
    </w:p>
    <w:p w14:paraId="12584600" w14:textId="77777777" w:rsidR="0007150B" w:rsidRDefault="0007150B" w:rsidP="0007150B">
      <w:r>
        <w:rPr>
          <w:rStyle w:val="Style13ptBold"/>
        </w:rPr>
        <w:t xml:space="preserve">He 5/19 </w:t>
      </w:r>
      <w:r w:rsidRPr="00041FC6">
        <w:t>(</w:t>
      </w:r>
      <w:r>
        <w:t xml:space="preserve">Laura He is a </w:t>
      </w:r>
      <w:r w:rsidRPr="00041FC6">
        <w:t>orter and digital producer for CNN Business. She covers news about Asian business and markets from Hong Kong</w:t>
      </w:r>
      <w:r>
        <w:t>, May 19 2020, CNN Buisiness, “</w:t>
      </w:r>
      <w:r w:rsidRPr="00041FC6">
        <w:t>A US-China trade war is the last thing the world economy needs now</w:t>
      </w:r>
      <w:r>
        <w:t xml:space="preserve">”, </w:t>
      </w:r>
      <w:hyperlink r:id="rId195" w:history="1">
        <w:r w:rsidRPr="00CB75CC">
          <w:rPr>
            <w:rStyle w:val="Hyperlink"/>
          </w:rPr>
          <w:t>https://www.cnn.com/2020/05/19/economy/us-china-trade-war-resume-coronavirus-intl-hnk/index.html</w:t>
        </w:r>
      </w:hyperlink>
      <w:r>
        <w:t>) KDS-JH</w:t>
      </w:r>
    </w:p>
    <w:p w14:paraId="5F822CDD" w14:textId="77777777" w:rsidR="0007150B" w:rsidRPr="000176F7" w:rsidRDefault="0007150B" w:rsidP="0007150B">
      <w:pPr>
        <w:rPr>
          <w:rStyle w:val="StyleUnderline"/>
        </w:rPr>
      </w:pPr>
      <w:r w:rsidRPr="000176F7">
        <w:rPr>
          <w:rStyle w:val="StyleUnderline"/>
        </w:rPr>
        <w:t>If tensions continue to escalate</w:t>
      </w:r>
      <w:r w:rsidRPr="000176F7">
        <w:rPr>
          <w:rStyle w:val="StyleUnderline"/>
          <w:highlight w:val="cyan"/>
        </w:rPr>
        <w:t>, the dispute could morph into a damaging conflict that</w:t>
      </w:r>
      <w:r w:rsidRPr="000176F7">
        <w:rPr>
          <w:rStyle w:val="StyleUnderline"/>
        </w:rPr>
        <w:t xml:space="preserve"> not only </w:t>
      </w:r>
      <w:r w:rsidRPr="000176F7">
        <w:rPr>
          <w:rStyle w:val="StyleUnderline"/>
          <w:highlight w:val="cyan"/>
        </w:rPr>
        <w:t>weakens the world's recovery from Covid-19</w:t>
      </w:r>
      <w:r w:rsidRPr="000176F7">
        <w:rPr>
          <w:rStyle w:val="StyleUnderline"/>
        </w:rPr>
        <w:t xml:space="preserve">, but also risks slowing important technological innovations. The </w:t>
      </w:r>
      <w:r w:rsidRPr="000176F7">
        <w:rPr>
          <w:rStyle w:val="StyleUnderline"/>
          <w:highlight w:val="cyan"/>
        </w:rPr>
        <w:t xml:space="preserve">global economy is </w:t>
      </w:r>
      <w:r w:rsidRPr="000176F7">
        <w:rPr>
          <w:rStyle w:val="StyleUnderline"/>
        </w:rPr>
        <w:t xml:space="preserve">already </w:t>
      </w:r>
      <w:r w:rsidRPr="000176F7">
        <w:rPr>
          <w:rStyle w:val="StyleUnderline"/>
          <w:highlight w:val="cyan"/>
        </w:rPr>
        <w:t>expected to contract 3% this year</w:t>
      </w:r>
      <w:r w:rsidRPr="000176F7">
        <w:rPr>
          <w:sz w:val="16"/>
        </w:rPr>
        <w:t xml:space="preserve">, its deepest slump since the Great Depression, according to the International Monetary Fund. A recovery beyond that is far from certain, and could take years. IMF Managing Director Kristalina Georgieva reiterated the danger of a trade war earlier this month. "It is hugely important for us to resist what may be a natural tendency to retreat behind our borders," she said during an event held by the European University Institute, when asked about US-China tensions. </w:t>
      </w:r>
      <w:r w:rsidRPr="000176F7">
        <w:rPr>
          <w:rStyle w:val="StyleUnderline"/>
        </w:rPr>
        <w:t xml:space="preserve">Even before the pandemic, economists and experts warned that a worsening relationship between the two countries could stifle the development of artificial intelligence and super-fast 5G mobile networks. </w:t>
      </w:r>
      <w:r w:rsidRPr="000176F7">
        <w:rPr>
          <w:sz w:val="16"/>
        </w:rPr>
        <w:t xml:space="preserve">Former Federal Reserve Chair Janet Yellen said in January that losing the ability to cooperate on such advancements would be bad for the world. </w:t>
      </w:r>
      <w:r w:rsidRPr="000176F7">
        <w:rPr>
          <w:rStyle w:val="StyleUnderline"/>
          <w:highlight w:val="cyan"/>
        </w:rPr>
        <w:t>Another trade war would</w:t>
      </w:r>
      <w:r w:rsidRPr="000176F7">
        <w:rPr>
          <w:rStyle w:val="StyleUnderline"/>
        </w:rPr>
        <w:t xml:space="preserve"> also take a toll on businesses and consumers</w:t>
      </w:r>
      <w:r w:rsidRPr="000176F7">
        <w:rPr>
          <w:sz w:val="16"/>
        </w:rPr>
        <w:t xml:space="preserve">. </w:t>
      </w:r>
      <w:r w:rsidRPr="000176F7">
        <w:rPr>
          <w:rStyle w:val="StyleUnderline"/>
        </w:rPr>
        <w:t>American businesses and farmers paid $3.9 billion in tariffs in March alone, mostly because of the trade war,</w:t>
      </w:r>
      <w:r w:rsidRPr="000176F7">
        <w:rPr>
          <w:sz w:val="16"/>
        </w:rPr>
        <w:t xml:space="preserve"> according to data from the US nonprofit Tariffs Hurt the Heartland, a coalition of trade associations. </w:t>
      </w:r>
      <w:r w:rsidRPr="000176F7">
        <w:rPr>
          <w:rStyle w:val="StyleUnderline"/>
        </w:rPr>
        <w:t xml:space="preserve">"Covid-19 has </w:t>
      </w:r>
      <w:r w:rsidRPr="000176F7">
        <w:rPr>
          <w:rStyle w:val="StyleUnderline"/>
          <w:highlight w:val="cyan"/>
        </w:rPr>
        <w:t>wreak</w:t>
      </w:r>
      <w:r w:rsidRPr="000176F7">
        <w:rPr>
          <w:rStyle w:val="StyleUnderline"/>
        </w:rPr>
        <w:t xml:space="preserve">ed </w:t>
      </w:r>
      <w:r w:rsidRPr="000176F7">
        <w:rPr>
          <w:rStyle w:val="StyleUnderline"/>
          <w:highlight w:val="cyan"/>
        </w:rPr>
        <w:t>unprecedented havoc on American businesses and farmers</w:t>
      </w:r>
      <w:r w:rsidRPr="000176F7">
        <w:rPr>
          <w:rStyle w:val="StyleUnderline"/>
        </w:rPr>
        <w:t>," said Jonathan Gold, spokesperson for Americans for Free Trade. "Tariffs are the last thing that any company should have to worry about during this pandemic."</w:t>
      </w:r>
    </w:p>
    <w:p w14:paraId="20000356" w14:textId="77777777" w:rsidR="0007150B" w:rsidRPr="00063668" w:rsidRDefault="0007150B" w:rsidP="0007150B">
      <w:pPr>
        <w:pStyle w:val="Heading4"/>
      </w:pPr>
      <w:r w:rsidRPr="00063668">
        <w:t>Economic collapse causes war</w:t>
      </w:r>
      <w:r>
        <w:t>—trade ties key</w:t>
      </w:r>
    </w:p>
    <w:p w14:paraId="3B8CC70B" w14:textId="77777777" w:rsidR="0007150B" w:rsidRPr="00063668" w:rsidRDefault="0007150B" w:rsidP="0007150B">
      <w:r w:rsidRPr="00063668">
        <w:rPr>
          <w:rStyle w:val="Style13ptBold"/>
        </w:rPr>
        <w:t>Tønnesson, 15</w:t>
      </w:r>
      <w:r w:rsidRPr="00063668">
        <w:t xml:space="preserve"> Professor, Peace Research Institute Oslo; Leader of East Asia Peace program, Uppsala University (Stein, Deterrence, interdependence and Sino–US peace, International Area Studies Review, Vol. 18, No. 3, p. 297-311)</w:t>
      </w:r>
    </w:p>
    <w:p w14:paraId="22BCD1CE" w14:textId="77777777" w:rsidR="0007150B" w:rsidRPr="00063668" w:rsidRDefault="0007150B" w:rsidP="0007150B">
      <w:pPr>
        <w:rPr>
          <w:sz w:val="16"/>
        </w:rPr>
      </w:pPr>
      <w:r w:rsidRPr="00063668">
        <w:rPr>
          <w:sz w:val="16"/>
        </w:rPr>
        <w:t xml:space="preserve">Several </w:t>
      </w:r>
      <w:r w:rsidRPr="006D6E02">
        <w:rPr>
          <w:rStyle w:val="StyleUnderline"/>
        </w:rPr>
        <w:t>recent works</w:t>
      </w:r>
      <w:r w:rsidRPr="00063668">
        <w:rPr>
          <w:sz w:val="16"/>
        </w:rPr>
        <w:t xml:space="preserve"> on China and Sino–US relations </w:t>
      </w:r>
      <w:r w:rsidRPr="006D6E02">
        <w:rPr>
          <w:rStyle w:val="StyleUnderline"/>
        </w:rPr>
        <w:t>have made</w:t>
      </w:r>
      <w:r w:rsidRPr="00063668">
        <w:rPr>
          <w:sz w:val="16"/>
        </w:rPr>
        <w:t xml:space="preserve"> substantial </w:t>
      </w:r>
      <w:r w:rsidRPr="006D6E02">
        <w:rPr>
          <w:rStyle w:val="StyleUnderline"/>
        </w:rPr>
        <w:t>contributions to the current understanding of how and under what circumstances</w:t>
      </w:r>
      <w:r w:rsidRPr="00063668">
        <w:rPr>
          <w:sz w:val="16"/>
        </w:rPr>
        <w:t xml:space="preserve"> a combination of </w:t>
      </w:r>
      <w:r w:rsidRPr="006D6E02">
        <w:rPr>
          <w:rStyle w:val="StyleUnderline"/>
        </w:rPr>
        <w:t>nuclear deterrence and economic interdependence may reduce the risk of war between major powers</w:t>
      </w:r>
      <w:r w:rsidRPr="00063668">
        <w:rPr>
          <w:sz w:val="16"/>
        </w:rPr>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063668">
        <w:rPr>
          <w:sz w:val="16"/>
        </w:rPr>
        <w:t xml:space="preserve"> are right. </w:t>
      </w:r>
      <w:r w:rsidRPr="005E7656">
        <w:rPr>
          <w:rStyle w:val="StyleUnderline"/>
          <w:highlight w:val="cyan"/>
        </w:rPr>
        <w:t>Interdependence raises the cost of conflict</w:t>
      </w:r>
      <w:r w:rsidRPr="00063668">
        <w:rPr>
          <w:sz w:val="16"/>
        </w:rPr>
        <w:t xml:space="preserve"> for all sides </w:t>
      </w:r>
      <w:r w:rsidRPr="005E7656">
        <w:rPr>
          <w:rStyle w:val="StyleUnderline"/>
          <w:highlight w:val="cyan"/>
        </w:rPr>
        <w:t>but</w:t>
      </w:r>
      <w:r w:rsidRPr="005E7656">
        <w:rPr>
          <w:sz w:val="16"/>
          <w:highlight w:val="cyan"/>
        </w:rPr>
        <w:t xml:space="preserve"> </w:t>
      </w:r>
      <w:r w:rsidRPr="005E7656">
        <w:rPr>
          <w:rStyle w:val="StyleUnderline"/>
          <w:highlight w:val="cyan"/>
        </w:rPr>
        <w:t>asymmetrical or unbalanced dependencies and negative trade expectations</w:t>
      </w:r>
      <w:r w:rsidRPr="00063668">
        <w:rPr>
          <w:sz w:val="16"/>
        </w:rPr>
        <w:t xml:space="preserve"> may </w:t>
      </w:r>
      <w:r w:rsidRPr="005E7656">
        <w:rPr>
          <w:rStyle w:val="StyleUnderline"/>
          <w:highlight w:val="cyan"/>
        </w:rPr>
        <w:t>generate tensions leading to trade wars among inter-dependent states that</w:t>
      </w:r>
      <w:r w:rsidRPr="00063668">
        <w:rPr>
          <w:sz w:val="16"/>
        </w:rPr>
        <w:t xml:space="preserve"> in turn </w:t>
      </w:r>
      <w:r w:rsidRPr="005E7656">
        <w:rPr>
          <w:rStyle w:val="StyleUnderline"/>
          <w:highlight w:val="cyan"/>
        </w:rPr>
        <w:t>increase the risk of military conflict</w:t>
      </w:r>
      <w:r w:rsidRPr="00063668">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D6E02">
        <w:rPr>
          <w:rStyle w:val="StyleUnderline"/>
        </w:rPr>
        <w:t>decisions for war</w:t>
      </w:r>
      <w:r w:rsidRPr="00063668">
        <w:rPr>
          <w:sz w:val="16"/>
        </w:rPr>
        <w:t xml:space="preserve"> and peace </w:t>
      </w:r>
      <w:r w:rsidRPr="006D6E02">
        <w:rPr>
          <w:rStyle w:val="StyleUnderline"/>
        </w:rPr>
        <w:t>are taken by very few people, who act on the basis of their future expectations</w:t>
      </w:r>
      <w:r w:rsidRPr="00063668">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E7656">
        <w:rPr>
          <w:rStyle w:val="StyleUnderline"/>
          <w:highlight w:val="cyan"/>
        </w:rPr>
        <w:t>If leaders</w:t>
      </w:r>
      <w:r w:rsidRPr="00063668">
        <w:rPr>
          <w:sz w:val="16"/>
        </w:rPr>
        <w:t xml:space="preserve"> on either side of the Atlantic </w:t>
      </w:r>
      <w:r w:rsidRPr="005E7656">
        <w:rPr>
          <w:rStyle w:val="StyleUnderline"/>
          <w:highlight w:val="cyan"/>
        </w:rPr>
        <w:t xml:space="preserve">begin to seriously </w:t>
      </w:r>
      <w:r w:rsidRPr="005E7656">
        <w:rPr>
          <w:b/>
          <w:highlight w:val="cyan"/>
          <w:u w:val="single"/>
        </w:rPr>
        <w:t>fear or anticipate their own nation’s decline</w:t>
      </w:r>
      <w:r w:rsidRPr="00063668">
        <w:rPr>
          <w:sz w:val="16"/>
        </w:rPr>
        <w:t xml:space="preserve"> then </w:t>
      </w:r>
      <w:r w:rsidRPr="005E7656">
        <w:rPr>
          <w:rStyle w:val="StyleUnderline"/>
          <w:highlight w:val="cyan"/>
        </w:rPr>
        <w:t>they may blame</w:t>
      </w:r>
      <w:r w:rsidRPr="00063668">
        <w:rPr>
          <w:sz w:val="16"/>
        </w:rPr>
        <w:t xml:space="preserve"> this on </w:t>
      </w:r>
      <w:r w:rsidRPr="005E7656">
        <w:rPr>
          <w:rStyle w:val="StyleUnderline"/>
          <w:highlight w:val="cyan"/>
        </w:rPr>
        <w:t>external</w:t>
      </w:r>
      <w:r w:rsidRPr="006D6E02">
        <w:rPr>
          <w:rStyle w:val="StyleUnderline"/>
        </w:rPr>
        <w:t xml:space="preserve"> </w:t>
      </w:r>
      <w:r w:rsidRPr="005E7656">
        <w:rPr>
          <w:rStyle w:val="StyleUnderline"/>
          <w:highlight w:val="cyan"/>
        </w:rPr>
        <w:t>dependence, appeal to anti-foreign sentiments, contemplate the use of force to gain</w:t>
      </w:r>
      <w:r w:rsidRPr="00063668">
        <w:rPr>
          <w:sz w:val="16"/>
        </w:rPr>
        <w:t xml:space="preserve"> respect or </w:t>
      </w:r>
      <w:r w:rsidRPr="005E7656">
        <w:rPr>
          <w:rStyle w:val="StyleUnderline"/>
          <w:highlight w:val="cyan"/>
        </w:rPr>
        <w:t>credibility</w:t>
      </w:r>
      <w:r w:rsidRPr="006D6E02">
        <w:rPr>
          <w:rStyle w:val="StyleUnderline"/>
        </w:rPr>
        <w:t xml:space="preserve">, adopt protectionist policies, </w:t>
      </w:r>
      <w:r w:rsidRPr="005E7656">
        <w:rPr>
          <w:rStyle w:val="StyleUnderline"/>
          <w:highlight w:val="cyan"/>
        </w:rPr>
        <w:t>and</w:t>
      </w:r>
      <w:r w:rsidRPr="00063668">
        <w:rPr>
          <w:sz w:val="16"/>
        </w:rPr>
        <w:t xml:space="preserve"> ultimately </w:t>
      </w:r>
      <w:r w:rsidRPr="005E7656">
        <w:rPr>
          <w:b/>
          <w:highlight w:val="cyan"/>
          <w:u w:val="single"/>
        </w:rPr>
        <w:t>refuse to be deterred</w:t>
      </w:r>
      <w:r w:rsidRPr="00576BAA">
        <w:rPr>
          <w:b/>
          <w:u w:val="single"/>
        </w:rPr>
        <w:t xml:space="preserve"> by</w:t>
      </w:r>
      <w:r w:rsidRPr="00063668">
        <w:rPr>
          <w:sz w:val="16"/>
        </w:rPr>
        <w:t xml:space="preserve"> either </w:t>
      </w:r>
      <w:r w:rsidRPr="00576BAA">
        <w:rPr>
          <w:b/>
          <w:u w:val="single"/>
        </w:rPr>
        <w:t>nuclear arms</w:t>
      </w:r>
      <w:r w:rsidRPr="006D6E02">
        <w:rPr>
          <w:rStyle w:val="StyleUnderline"/>
        </w:rPr>
        <w:t xml:space="preserve"> or prospects of socioeconomic calamities. </w:t>
      </w:r>
      <w:r w:rsidRPr="005E7656">
        <w:rPr>
          <w:rStyle w:val="StyleUnderline"/>
          <w:highlight w:val="cyan"/>
        </w:rPr>
        <w:t>Such a dangerous shift could happen abruptly</w:t>
      </w:r>
      <w:r w:rsidRPr="005E7656">
        <w:rPr>
          <w:sz w:val="16"/>
          <w:highlight w:val="cyan"/>
        </w:rPr>
        <w:t>,</w:t>
      </w:r>
      <w:r w:rsidRPr="00063668">
        <w:rPr>
          <w:sz w:val="16"/>
        </w:rPr>
        <w:t xml:space="preserve"> i.e. under the instigation of actions by a third party – or against a third party. </w:t>
      </w:r>
    </w:p>
    <w:p w14:paraId="40C99963" w14:textId="77777777" w:rsidR="0007150B" w:rsidRPr="00F40FAF" w:rsidRDefault="0007150B" w:rsidP="0007150B">
      <w:pPr>
        <w:rPr>
          <w:sz w:val="16"/>
        </w:rPr>
      </w:pPr>
      <w:r w:rsidRPr="00063668">
        <w:rPr>
          <w:sz w:val="16"/>
        </w:rPr>
        <w:t xml:space="preserve">Yet as long as there is both nuclear deterrence and interdependence, the tensions </w:t>
      </w:r>
      <w:r w:rsidRPr="005E7656">
        <w:rPr>
          <w:rStyle w:val="StyleUnderline"/>
          <w:highlight w:val="cyan"/>
        </w:rPr>
        <w:t>in East Asia</w:t>
      </w:r>
      <w:r w:rsidRPr="00063668">
        <w:rPr>
          <w:sz w:val="16"/>
        </w:rPr>
        <w:t xml:space="preserve"> are unlikely to escalate to war. As Chan (2013) says, all states in the region are aware that they cannot count on support from either China or the US if they make provocative moves. </w:t>
      </w:r>
      <w:r w:rsidRPr="005E7656">
        <w:rPr>
          <w:rStyle w:val="StyleUnderline"/>
          <w:highlight w:val="cyan"/>
        </w:rPr>
        <w:t>The greatest risk is</w:t>
      </w:r>
      <w:r w:rsidRPr="006D6E02">
        <w:rPr>
          <w:rStyle w:val="StyleUnderline"/>
        </w:rPr>
        <w:t xml:space="preserve"> </w:t>
      </w:r>
      <w:r w:rsidRPr="00063668">
        <w:rPr>
          <w:sz w:val="16"/>
        </w:rPr>
        <w:t xml:space="preserve">not that a territorial dispute leads to war under present circumstances </w:t>
      </w:r>
      <w:r w:rsidRPr="005E7656">
        <w:rPr>
          <w:rStyle w:val="StyleUnderline"/>
          <w:highlight w:val="cyan"/>
        </w:rPr>
        <w:t xml:space="preserve">but that </w:t>
      </w:r>
      <w:r w:rsidRPr="005E7656">
        <w:rPr>
          <w:b/>
          <w:highlight w:val="cyan"/>
          <w:u w:val="single"/>
        </w:rPr>
        <w:t>changes in the world economy</w:t>
      </w:r>
      <w:r w:rsidRPr="005E7656">
        <w:rPr>
          <w:rStyle w:val="StyleUnderline"/>
          <w:highlight w:val="cyan"/>
        </w:rPr>
        <w:t xml:space="preserve"> </w:t>
      </w:r>
      <w:r w:rsidRPr="005E7656">
        <w:rPr>
          <w:rStyle w:val="StyleUnderline"/>
        </w:rPr>
        <w:t>alter those circumstances in ways that render inter-state peace more precarious</w:t>
      </w:r>
      <w:r w:rsidRPr="005E7656">
        <w:rPr>
          <w:sz w:val="16"/>
        </w:rPr>
        <w:t>. If China and the US fail to rebalance their financial and trading relations (Roach, 2014) then a trade war could result,</w:t>
      </w:r>
      <w:r w:rsidRPr="00063668">
        <w:rPr>
          <w:sz w:val="16"/>
        </w:rPr>
        <w:t xml:space="preserve"> interrupting transnational production networks, provoking social distress, and exacerbating nationalist emotions. </w:t>
      </w:r>
      <w:r w:rsidRPr="005E7656">
        <w:rPr>
          <w:rStyle w:val="StyleUnderline"/>
          <w:highlight w:val="cyan"/>
        </w:rPr>
        <w:t>This could have unforeseen consequences</w:t>
      </w:r>
      <w:r w:rsidRPr="006D6E02">
        <w:rPr>
          <w:rStyle w:val="StyleUnderline"/>
        </w:rPr>
        <w:t xml:space="preserve"> in the field of security, </w:t>
      </w:r>
      <w:r w:rsidRPr="005E7656">
        <w:rPr>
          <w:rStyle w:val="StyleUnderline"/>
          <w:highlight w:val="cyan"/>
        </w:rPr>
        <w:t xml:space="preserve">with nuclear deterrence remaining the only factor to </w:t>
      </w:r>
      <w:r w:rsidRPr="005E7656">
        <w:rPr>
          <w:b/>
          <w:highlight w:val="cyan"/>
          <w:u w:val="single"/>
        </w:rPr>
        <w:t>protect the world from Armageddon</w:t>
      </w:r>
      <w:r w:rsidRPr="005E7656">
        <w:rPr>
          <w:rStyle w:val="StyleUnderline"/>
          <w:highlight w:val="cyan"/>
        </w:rPr>
        <w:t xml:space="preserve">, and </w:t>
      </w:r>
      <w:r w:rsidRPr="005E7656">
        <w:rPr>
          <w:b/>
          <w:highlight w:val="cyan"/>
          <w:u w:val="single"/>
        </w:rPr>
        <w:t>unreliably so</w:t>
      </w:r>
      <w:r w:rsidRPr="00063668">
        <w:rPr>
          <w:sz w:val="16"/>
        </w:rPr>
        <w:t xml:space="preserve">. </w:t>
      </w:r>
      <w:r w:rsidRPr="005E7656">
        <w:rPr>
          <w:rStyle w:val="StyleUnderline"/>
          <w:highlight w:val="cyan"/>
        </w:rPr>
        <w:t xml:space="preserve">Deterrence could </w:t>
      </w:r>
      <w:r w:rsidRPr="005E7656">
        <w:rPr>
          <w:b/>
          <w:highlight w:val="cyan"/>
          <w:u w:val="single"/>
        </w:rPr>
        <w:t>lose its credibility</w:t>
      </w:r>
      <w:r w:rsidRPr="00063668">
        <w:rPr>
          <w:sz w:val="16"/>
        </w:rPr>
        <w:t xml:space="preserve">: one of the two </w:t>
      </w:r>
      <w:r w:rsidRPr="005E7656">
        <w:rPr>
          <w:rStyle w:val="StyleUnderline"/>
          <w:highlight w:val="cyan"/>
        </w:rPr>
        <w:t>great powers might gamble that the other yield in a cyber-war or conventiona</w:t>
      </w:r>
      <w:r w:rsidRPr="006D6E02">
        <w:rPr>
          <w:rStyle w:val="StyleUnderline"/>
        </w:rPr>
        <w:t>l</w:t>
      </w:r>
      <w:r w:rsidRPr="00063668">
        <w:rPr>
          <w:sz w:val="16"/>
        </w:rPr>
        <w:t xml:space="preserve"> limited </w:t>
      </w:r>
      <w:r w:rsidRPr="005E7656">
        <w:rPr>
          <w:rStyle w:val="StyleUnderline"/>
          <w:highlight w:val="cyan"/>
        </w:rPr>
        <w:t>war</w:t>
      </w:r>
      <w:r w:rsidRPr="00063668">
        <w:rPr>
          <w:sz w:val="16"/>
        </w:rPr>
        <w:t>, or third party countries might engage in conflict with each other, with a view to obliging Washington or Beijing to intervene.</w:t>
      </w:r>
    </w:p>
    <w:p w14:paraId="110E44BB" w14:textId="77777777" w:rsidR="0007150B" w:rsidRPr="000710AE" w:rsidRDefault="0007150B" w:rsidP="0007150B"/>
    <w:p w14:paraId="4147B762" w14:textId="77777777" w:rsidR="0007150B" w:rsidRPr="00954D8C" w:rsidRDefault="0007150B" w:rsidP="0007150B"/>
    <w:p w14:paraId="0FADA549" w14:textId="77777777" w:rsidR="0007150B" w:rsidRDefault="0007150B" w:rsidP="0007150B"/>
    <w:p w14:paraId="13AAAA6E" w14:textId="77777777" w:rsidR="00A95652" w:rsidRPr="00B55AD5" w:rsidRDefault="00A95652" w:rsidP="00B55AD5"/>
    <w:p w14:paraId="76B5523A" w14:textId="77777777" w:rsidR="00D831C0" w:rsidRDefault="00D831C0" w:rsidP="00D831C0">
      <w:pPr>
        <w:pStyle w:val="Heading2"/>
      </w:pPr>
      <w:r>
        <w:t>K</w:t>
      </w:r>
    </w:p>
    <w:p w14:paraId="252077AE" w14:textId="77777777" w:rsidR="00D831C0" w:rsidRPr="00444688" w:rsidRDefault="00D831C0" w:rsidP="00D831C0">
      <w:pPr>
        <w:pStyle w:val="Heading3"/>
      </w:pPr>
      <w:r>
        <w:t>AT: Perm</w:t>
      </w:r>
    </w:p>
    <w:p w14:paraId="699C0462" w14:textId="77777777" w:rsidR="00D831C0" w:rsidRPr="008E3CE1" w:rsidRDefault="00D831C0" w:rsidP="00D831C0">
      <w:pPr>
        <w:pStyle w:val="Heading4"/>
      </w:pPr>
      <w:r w:rsidRPr="008E3CE1">
        <w:t>The perm is bad—reintegrates our kritik into the system</w:t>
      </w:r>
    </w:p>
    <w:p w14:paraId="216109F5" w14:textId="77777777" w:rsidR="00D831C0" w:rsidRPr="008E3CE1" w:rsidRDefault="00D831C0" w:rsidP="00D831C0">
      <w:r w:rsidRPr="008E3CE1">
        <w:rPr>
          <w:rStyle w:val="Style13ptBold"/>
        </w:rPr>
        <w:t>Wallerstein 11</w:t>
      </w:r>
      <w:r w:rsidRPr="008E3CE1">
        <w:t xml:space="preserve"> (Immanuel wallerstein) is Senior Research Scholar at Yale University. Volume IV of The Modern World-System will appear in May 2011, along with new editions of the first three volumes.] Monthly Review, Mar 01, 2011. “Structural Crisis in the World-System Where Do We Go from Here?” </w:t>
      </w:r>
      <w:hyperlink r:id="rId196" w:history="1">
        <w:r w:rsidRPr="008E3CE1">
          <w:rPr>
            <w:rStyle w:val="Hyperlink"/>
          </w:rPr>
          <w:t>https://monthlyreview.org/2011/03/01/structural-crisis-in-the-world-system/</w:t>
        </w:r>
      </w:hyperlink>
      <w:r w:rsidRPr="008E3CE1">
        <w:t xml:space="preserve"> ///AE</w:t>
      </w:r>
    </w:p>
    <w:p w14:paraId="22C7B421" w14:textId="77777777" w:rsidR="00D831C0" w:rsidRPr="008E3CE1" w:rsidRDefault="00D831C0" w:rsidP="00D831C0">
      <w:pPr>
        <w:rPr>
          <w:rStyle w:val="Emphasis"/>
        </w:rPr>
      </w:pPr>
      <w:r w:rsidRPr="008E3CE1">
        <w:t>All in all, it is not a pretty picture, and brings us to the political question, What can we do in this kind of situation? But first, who are the actors in the political battle? In a structural crisis, the only certainty is that the existing system—</w:t>
      </w:r>
      <w:r w:rsidRPr="008E3CE1">
        <w:rPr>
          <w:rStyle w:val="Emphasis"/>
        </w:rPr>
        <w:t>the capitalist world-economy</w:t>
      </w:r>
      <w:r w:rsidRPr="008E3CE1">
        <w:t>—</w:t>
      </w:r>
      <w:r w:rsidRPr="008E3CE1">
        <w:rPr>
          <w:rStyle w:val="Emphasis"/>
        </w:rPr>
        <w:t>cannot survive</w:t>
      </w:r>
      <w:r w:rsidRPr="008E3CE1">
        <w:t xml:space="preserve">. What is impossible to know is what the successor system will be. One can envisage </w:t>
      </w:r>
      <w:r w:rsidRPr="008E3CE1">
        <w:rPr>
          <w:rStyle w:val="Emphasis"/>
        </w:rPr>
        <w:t>the battle as</w:t>
      </w:r>
      <w:r w:rsidRPr="008E3CE1">
        <w:t xml:space="preserve"> one </w:t>
      </w:r>
      <w:r w:rsidRPr="008E3CE1">
        <w:rPr>
          <w:rStyle w:val="Emphasis"/>
        </w:rPr>
        <w:t>between</w:t>
      </w:r>
      <w:r w:rsidRPr="008E3CE1">
        <w:t xml:space="preserve"> two groups that I have labeled </w:t>
      </w:r>
      <w:r w:rsidRPr="008E3CE1">
        <w:rPr>
          <w:rStyle w:val="Emphasis"/>
        </w:rPr>
        <w:t>“the spirit of Davos” and “the spirit of Porto Alegre.”</w:t>
      </w:r>
    </w:p>
    <w:p w14:paraId="62560B56" w14:textId="77777777" w:rsidR="00D831C0" w:rsidRPr="008E3CE1" w:rsidRDefault="00D831C0" w:rsidP="00D831C0">
      <w:r w:rsidRPr="008E3CE1">
        <w:t xml:space="preserve">The objective of the two groups is totally opposite. </w:t>
      </w:r>
      <w:r w:rsidRPr="008E3CE1">
        <w:rPr>
          <w:rStyle w:val="StyleUnderline"/>
        </w:rPr>
        <w:t xml:space="preserve">The proponents of “the spirit of Davos” want </w:t>
      </w:r>
      <w:r w:rsidRPr="008E3CE1">
        <w:t xml:space="preserve">a different system—one that is “non-capitalist” but still retains three essential features of the present system: </w:t>
      </w:r>
      <w:r w:rsidRPr="008E3CE1">
        <w:rPr>
          <w:rStyle w:val="StyleUnderline"/>
        </w:rPr>
        <w:t>hierarchy, exploitation, and polarization</w:t>
      </w:r>
      <w:r w:rsidRPr="008E3CE1">
        <w:t xml:space="preserve">. </w:t>
      </w:r>
      <w:r w:rsidRPr="008E3CE1">
        <w:rPr>
          <w:rStyle w:val="StyleUnderline"/>
        </w:rPr>
        <w:t>The proponents of “the spirit of Porto Alegre” want the kind of system that has never existed heretofore</w:t>
      </w:r>
      <w:r w:rsidRPr="008E3CE1">
        <w:t xml:space="preserve">, </w:t>
      </w:r>
      <w:r w:rsidRPr="008E3CE1">
        <w:rPr>
          <w:rStyle w:val="StyleUnderline"/>
        </w:rPr>
        <w:t>one that is relatively democratic and relatively egalitarian</w:t>
      </w:r>
      <w:r w:rsidRPr="008E3CE1">
        <w:t>. I call these two positions “spirits” because there are no central organizations on either side of this struggle, and indeed, the proponents inside each current are deeply divided as to their strategy.</w:t>
      </w:r>
    </w:p>
    <w:p w14:paraId="19FDC8AC" w14:textId="77777777" w:rsidR="00D831C0" w:rsidRPr="008E3CE1" w:rsidRDefault="00D831C0" w:rsidP="00D831C0">
      <w:r w:rsidRPr="008E3CE1">
        <w:t xml:space="preserve">The proponents of </w:t>
      </w:r>
      <w:r w:rsidRPr="008E3CE1">
        <w:rPr>
          <w:rStyle w:val="StyleUnderline"/>
        </w:rPr>
        <w:t>the spirit of Davos are divided between</w:t>
      </w:r>
      <w:r w:rsidRPr="008E3CE1">
        <w:t xml:space="preserve"> those who proffer </w:t>
      </w:r>
      <w:r w:rsidRPr="008E3CE1">
        <w:rPr>
          <w:rStyle w:val="StyleUnderline"/>
        </w:rPr>
        <w:t>the iron fist</w:t>
      </w:r>
      <w:r w:rsidRPr="008E3CE1">
        <w:t xml:space="preserve">, seeking to crush opponents at all levels, </w:t>
      </w:r>
      <w:r w:rsidRPr="008E3CE1">
        <w:rPr>
          <w:rStyle w:val="StyleUnderline"/>
        </w:rPr>
        <w:t>and</w:t>
      </w:r>
      <w:r w:rsidRPr="008E3CE1">
        <w:t xml:space="preserve"> those who wish to co-opt the proponents of transformation by </w:t>
      </w:r>
      <w:r w:rsidRPr="008E3CE1">
        <w:rPr>
          <w:rStyle w:val="StyleUnderline"/>
        </w:rPr>
        <w:t>fake signs of progress</w:t>
      </w:r>
      <w:r w:rsidRPr="008E3CE1">
        <w:t xml:space="preserve"> (such as “green capitalism” or “poverty reduction”).</w:t>
      </w:r>
    </w:p>
    <w:p w14:paraId="38082D93" w14:textId="77777777" w:rsidR="00D831C0" w:rsidRPr="008E3CE1" w:rsidRDefault="00D831C0" w:rsidP="00D831C0">
      <w:pPr>
        <w:rPr>
          <w:rStyle w:val="StyleUnderline"/>
        </w:rPr>
      </w:pPr>
      <w:r w:rsidRPr="008E3CE1">
        <w:rPr>
          <w:rStyle w:val="StyleUnderline"/>
        </w:rPr>
        <w:t>There is division</w:t>
      </w:r>
      <w:r w:rsidRPr="008E3CE1">
        <w:t xml:space="preserve"> as well </w:t>
      </w:r>
      <w:r w:rsidRPr="008E3CE1">
        <w:rPr>
          <w:rStyle w:val="StyleUnderline"/>
        </w:rPr>
        <w:t>among the proponents of the spirit of Porto Alegre</w:t>
      </w:r>
      <w:r w:rsidRPr="008E3CE1">
        <w:t xml:space="preserve">. </w:t>
      </w:r>
      <w:r w:rsidRPr="008E3CE1">
        <w:rPr>
          <w:rStyle w:val="StyleUnderline"/>
        </w:rPr>
        <w:t>There are those who want a strategy and a reconstructed world that is horizontal and decentralized in its organization, and insist on the rights of groups as well as of individuals as a permanent feature of a future world-system. And there are those who are seeking once again to create a new international that is vertical in its structure and homogenizing in its long-term objectives.</w:t>
      </w:r>
    </w:p>
    <w:p w14:paraId="2CC937FF" w14:textId="77777777" w:rsidR="00D831C0" w:rsidRPr="008E3CE1" w:rsidRDefault="00D831C0" w:rsidP="00D831C0">
      <w:r w:rsidRPr="008E3CE1">
        <w:rPr>
          <w:rStyle w:val="StyleUnderline"/>
        </w:rPr>
        <w:t>This is a confusing political picture, compounded by the fact that large parts of the political establishments and their reflections in the media, the punditry, and academia still insist on talking the language of a passing, momentary difficulty in an essentially equilibrated capitalist system. This creates a fog within which it is difficult to debate the real issues. Yet we must.</w:t>
      </w:r>
    </w:p>
    <w:p w14:paraId="3E75F213" w14:textId="77777777" w:rsidR="00D831C0" w:rsidRPr="008E3CE1" w:rsidRDefault="00D831C0" w:rsidP="00D831C0">
      <w:r w:rsidRPr="008E3CE1">
        <w:t xml:space="preserve">I think </w:t>
      </w:r>
      <w:r w:rsidRPr="008E3CE1">
        <w:rPr>
          <w:rStyle w:val="StyleUnderline"/>
        </w:rPr>
        <w:t>it is important to distinguish between short-term political action</w:t>
      </w:r>
      <w:r w:rsidRPr="008E3CE1">
        <w:t xml:space="preserve"> (the short term being the next three to five years at most) </w:t>
      </w:r>
      <w:r w:rsidRPr="008E3CE1">
        <w:rPr>
          <w:rStyle w:val="StyleUnderline"/>
        </w:rPr>
        <w:t>and medium-term action aimed at enabling the spirit of Porto Alegre to prevail in the battle for the new “order out of chaos” that will be collectively “chosen.”</w:t>
      </w:r>
    </w:p>
    <w:p w14:paraId="4DD4A4D5" w14:textId="77777777" w:rsidR="00D831C0" w:rsidRPr="008E3CE1" w:rsidRDefault="00D831C0" w:rsidP="00D831C0">
      <w:pPr>
        <w:rPr>
          <w:rStyle w:val="StyleUnderline"/>
        </w:rPr>
      </w:pPr>
      <w:r w:rsidRPr="008E3CE1">
        <w:rPr>
          <w:rStyle w:val="Emphasis"/>
        </w:rPr>
        <w:t>In the short term, one consideration takes precedence over all others—to minimize the pain</w:t>
      </w:r>
      <w:r w:rsidRPr="008E3CE1">
        <w:t xml:space="preserve">. The </w:t>
      </w:r>
      <w:r w:rsidRPr="008E3CE1">
        <w:rPr>
          <w:rStyle w:val="StyleUnderline"/>
        </w:rPr>
        <w:t>chaotic fluctuations wreak enormous pain on weaker states, weaker groups, weaker households in all parts of the world-system</w:t>
      </w:r>
      <w:r w:rsidRPr="008E3CE1">
        <w:t xml:space="preserve">. The world’s governments, increasingly indebted, increasingly lacking financial resources, are constantly making choices of all kinds. </w:t>
      </w:r>
      <w:r w:rsidRPr="008E3CE1">
        <w:rPr>
          <w:rStyle w:val="StyleUnderline"/>
        </w:rPr>
        <w:t>The struggle to guarantee that the cuts in revenue allocation fall least on the weakest and most on the strongest is a constant battle. It is a battle that, in the short run, requires left forces always to choose the so-called lesser evil, however distasteful that is. Of course, one can always debate what the lesser evil in a given situation is, but there is never an alternative to that choice in the short term. Otherwise, one maximizes rather than minimizes the pain.</w:t>
      </w:r>
    </w:p>
    <w:p w14:paraId="71C468BA" w14:textId="77777777" w:rsidR="00D831C0" w:rsidRPr="008E3CE1" w:rsidRDefault="00D831C0" w:rsidP="00D831C0">
      <w:r w:rsidRPr="008E3CE1">
        <w:t>The medium-term option is the exact opposite. There is no halfway house between the spirit of Davos and the spirit of Porto Alegre. There are no compromises. Either we shall have a significantly better world-system (one that is relatively democratic and relatively egalitarian) or we shall have one that is at least as bad and, quite possibly, far worse. The strategy for this choice is to mobilize support everywhere at every moment in every way. I see a medley of tactics that might move us in the right direction.</w:t>
      </w:r>
    </w:p>
    <w:p w14:paraId="16F2903F" w14:textId="77777777" w:rsidR="00D831C0" w:rsidRPr="008E3CE1" w:rsidRDefault="00D831C0" w:rsidP="00D831C0">
      <w:r w:rsidRPr="008E3CE1">
        <w:t>The first is to place great emphasis on serious intellectual analysis—not in a discussion conducted merely by intellectuals, but throughout the populations of the world. It must be a discussion animated by a large openness of spirit among all those who are inspired, however they define it, by the spirit of Porto Alegre. This seems anodyne to recommend. But the fact is that we have never really had this in the past, and without it we cannot hope to proceed, much less to prevail.</w:t>
      </w:r>
    </w:p>
    <w:p w14:paraId="72949148" w14:textId="77777777" w:rsidR="00D831C0" w:rsidRPr="008E3CE1" w:rsidRDefault="00D831C0" w:rsidP="00D831C0">
      <w:r w:rsidRPr="008E3CE1">
        <w:t>A second tactic is to reject categorically the goal of economic growth and replace it with the goal of maximum decommodification—what the movements of indigenous nations in the Americas are calling buen vivir. This means not only resisting the increased drive to commodification of the last thirty years—of education, of health structures, of the body, of water and air—but decommodifying as well agricultural and industrial production. How this is done is not immediately obvious, and what it entails we shall only know by experimenting widely with it.</w:t>
      </w:r>
    </w:p>
    <w:p w14:paraId="48967389" w14:textId="77777777" w:rsidR="00D831C0" w:rsidRPr="008E3CE1" w:rsidRDefault="00D831C0" w:rsidP="00D831C0">
      <w:r w:rsidRPr="008E3CE1">
        <w:t>A third approach is an effort to create local and regional self-sufficiencies, especially in the basic elements of life such as food and shelter. The globalization we want is not a single totally integrated division of labor but an “alterglobalization” of multiple autonomies that interconnect in seeking to create a “universal universalism” composed of the multiple universalisms that exist. We must undermine the provincial claims of particular universalisms to impose themselves on the rest of us.8</w:t>
      </w:r>
    </w:p>
    <w:p w14:paraId="4EDB3CB0" w14:textId="77777777" w:rsidR="00D831C0" w:rsidRPr="008E3CE1" w:rsidRDefault="00D831C0" w:rsidP="00D831C0">
      <w:r w:rsidRPr="008E3CE1">
        <w:t>A fourth derives immediately from the importance of the autonomies. We must struggle immediately to end the existence of foreign military bases, by anyone, anywhere, for any reason. The United States has the widest collection of bases, but it is not the only state to have such bases. Of course, the reduction of bases will also enable us to reduce the amount of the world’s resources we spend on military machines, equipment, and personnel, and permit the allocation of these resources for better uses.</w:t>
      </w:r>
    </w:p>
    <w:p w14:paraId="4BB417AF" w14:textId="77777777" w:rsidR="00D831C0" w:rsidRPr="008E3CE1" w:rsidRDefault="00D831C0" w:rsidP="00D831C0">
      <w:r w:rsidRPr="008E3CE1">
        <w:t>A fifth tactic that goes along with local autonomies is the aggressive pursuit of ending the fundamental social inequalities of gender, race, ethnicity, religion, sexualities—and there are others. This is now a piety among the world left, but has it been a real priority for all of us? I do not think so.</w:t>
      </w:r>
    </w:p>
    <w:p w14:paraId="56FD760E" w14:textId="77777777" w:rsidR="00D831C0" w:rsidRPr="008E3CE1" w:rsidRDefault="00D831C0" w:rsidP="00D831C0">
      <w:r w:rsidRPr="008E3CE1">
        <w:t>And, of course, we cannot expect a better world-system circa 2050 if, in the interim, any of the three pending supercalamities occurs: irrevocable climate change, vast pandemics, and nuclear war.</w:t>
      </w:r>
    </w:p>
    <w:p w14:paraId="54A6DCFD" w14:textId="77777777" w:rsidR="00D831C0" w:rsidRDefault="00D831C0" w:rsidP="00D831C0">
      <w:r w:rsidRPr="008E3CE1">
        <w:t>Have I created a naive list of non-realizable tactics by the world left, the proponents of the spirit of Porto Alegre, for the next thirty to fifty years? I do not think so. The one encouraging feature about a systemic crisis is the degree to which it increases the viability of agency, of what we call “free will.” In a normally functioning historical system, even great social effort is limited in its effects because of the efficacy of the pressures to return to equilibrium. But when the system is far from equilibrium, every little input has great effect, and the totality of our inputs—made every nanosecond in every nanospace—can (can, not will) add up to enough to tilt the balance of the collective “choice” in the bifurcation.</w:t>
      </w:r>
    </w:p>
    <w:p w14:paraId="2078B0F3" w14:textId="77777777" w:rsidR="00D831C0" w:rsidRPr="007E5727" w:rsidRDefault="00D831C0" w:rsidP="00D831C0"/>
    <w:p w14:paraId="5129285A" w14:textId="77777777" w:rsidR="00D831C0" w:rsidRPr="00FD5BAE" w:rsidRDefault="00D831C0" w:rsidP="00D831C0"/>
    <w:p w14:paraId="32FDE8E0" w14:textId="77777777" w:rsidR="00D831C0" w:rsidRDefault="00D831C0" w:rsidP="00D831C0"/>
    <w:p w14:paraId="51DBAD98" w14:textId="77777777" w:rsidR="00D831C0" w:rsidRDefault="00D831C0" w:rsidP="00D831C0"/>
    <w:p w14:paraId="739F8059" w14:textId="77777777" w:rsidR="00D831C0" w:rsidRDefault="00D831C0" w:rsidP="00D831C0"/>
    <w:p w14:paraId="3A52FB2D" w14:textId="77777777" w:rsidR="00D831C0" w:rsidRDefault="00D831C0" w:rsidP="00D831C0">
      <w:pPr>
        <w:pStyle w:val="Heading2"/>
      </w:pPr>
      <w:r w:rsidRPr="00FD5BAE">
        <w:t>T</w:t>
      </w:r>
    </w:p>
    <w:p w14:paraId="1C7AAF36" w14:textId="77777777" w:rsidR="00D831C0" w:rsidRPr="00FD5BAE" w:rsidRDefault="00D831C0" w:rsidP="00D831C0">
      <w:pPr>
        <w:pStyle w:val="Heading3"/>
      </w:pPr>
      <w:r>
        <w:t>XT</w:t>
      </w:r>
    </w:p>
    <w:p w14:paraId="29A0777F" w14:textId="77777777" w:rsidR="00D831C0" w:rsidRPr="00177729" w:rsidRDefault="00D831C0" w:rsidP="00D831C0">
      <w:pPr>
        <w:pStyle w:val="Heading4"/>
      </w:pPr>
      <w:r w:rsidRPr="00177729">
        <w:t>Sentencing reform is only making lighter sentences</w:t>
      </w:r>
    </w:p>
    <w:p w14:paraId="0C15048D" w14:textId="77777777" w:rsidR="00D831C0" w:rsidRPr="00177729" w:rsidRDefault="00D831C0" w:rsidP="00D831C0">
      <w:r w:rsidRPr="00177729">
        <w:rPr>
          <w:rStyle w:val="Style13ptBold"/>
        </w:rPr>
        <w:t>Otis 16,</w:t>
      </w:r>
      <w:r w:rsidRPr="00177729">
        <w:t xml:space="preserve"> Bill Otis,  Adjunct Professor of Law, Georgetown Law Center, 5-2-16, “The Tea Party Patriots”, Crime and Consequences, http://www.crimeandconsequences.com/crimblog/2016/05/the-tea-party-patriots.html</w:t>
      </w:r>
    </w:p>
    <w:p w14:paraId="1D5C5EA8" w14:textId="77777777" w:rsidR="00D831C0" w:rsidRPr="00177729" w:rsidRDefault="00D831C0" w:rsidP="00D831C0">
      <w:pPr>
        <w:rPr>
          <w:sz w:val="16"/>
        </w:rPr>
      </w:pPr>
      <w:r w:rsidRPr="00177729">
        <w:rPr>
          <w:sz w:val="16"/>
        </w:rPr>
        <w:t>At this point, I should probably be clear about what the phrase, "</w:t>
      </w:r>
      <w:r w:rsidRPr="00177729">
        <w:rPr>
          <w:u w:val="single"/>
        </w:rPr>
        <w:t>sentencing reform" actually means</w:t>
      </w:r>
      <w:r w:rsidRPr="00177729">
        <w:rPr>
          <w:sz w:val="16"/>
        </w:rPr>
        <w:t xml:space="preserve">.  It does not mean, as the credulous might think, a top-to-bottom reformulation of sentencing.  It means principally only </w:t>
      </w:r>
      <w:r w:rsidRPr="00177729">
        <w:rPr>
          <w:u w:val="single"/>
        </w:rPr>
        <w:t>one thing:  Lighter sentences for felons</w:t>
      </w:r>
      <w:r w:rsidRPr="00177729">
        <w:rPr>
          <w:sz w:val="16"/>
        </w:rPr>
        <w:t xml:space="preserve">. </w:t>
      </w:r>
    </w:p>
    <w:p w14:paraId="7BA806CE" w14:textId="77777777" w:rsidR="00D831C0" w:rsidRPr="00177729" w:rsidRDefault="00D831C0" w:rsidP="00D831C0">
      <w:pPr>
        <w:pStyle w:val="Heading4"/>
      </w:pPr>
      <w:r w:rsidRPr="00177729">
        <w:t>Sentencing reform must reduce the number of people in prison and the amount of time people are in prison</w:t>
      </w:r>
    </w:p>
    <w:p w14:paraId="7819FA61" w14:textId="77777777" w:rsidR="00D831C0" w:rsidRPr="00177729" w:rsidRDefault="00D831C0" w:rsidP="00D831C0">
      <w:r w:rsidRPr="00177729">
        <w:rPr>
          <w:rStyle w:val="Style13ptBold"/>
        </w:rPr>
        <w:t>Holley 18</w:t>
      </w:r>
      <w:r w:rsidRPr="00177729">
        <w:t>, Cary Holley, writer for the Brennan Center, 10-5-18, “What’s Happening in Congress on Criminal Justice Reform?”, Brennan Center, https://www.brennancenter.org/our-work/analysis-opinion/whats-happening-congress-criminal-justice-reform</w:t>
      </w:r>
    </w:p>
    <w:p w14:paraId="17A74AA9" w14:textId="77777777" w:rsidR="00D831C0" w:rsidRDefault="00D831C0" w:rsidP="00D831C0">
      <w:pPr>
        <w:rPr>
          <w:sz w:val="16"/>
        </w:rPr>
      </w:pPr>
      <w:r w:rsidRPr="00177729">
        <w:rPr>
          <w:sz w:val="16"/>
        </w:rPr>
        <w:t xml:space="preserve">These two distinct problems call for two different solutions. </w:t>
      </w:r>
      <w:r w:rsidRPr="00177729">
        <w:rPr>
          <w:u w:val="single"/>
        </w:rPr>
        <w:t>Advocates now use the term</w:t>
      </w:r>
      <w:r w:rsidRPr="00177729">
        <w:rPr>
          <w:sz w:val="16"/>
        </w:rPr>
        <w:t xml:space="preserve"> “prison reform” to talk about bills that improve conditions in prison and the term “</w:t>
      </w:r>
      <w:r w:rsidRPr="00177729">
        <w:rPr>
          <w:u w:val="single"/>
        </w:rPr>
        <w:t>sentencing reform” to talk about bills that reduce the number of people in prison</w:t>
      </w:r>
      <w:r w:rsidRPr="00177729">
        <w:rPr>
          <w:sz w:val="16"/>
        </w:rPr>
        <w:t xml:space="preserve">. Bills that fall into each category are currently making their way through Congress. Here’s what you need to know about prison reform and sentencing reform, and how they each contribute to the overall mission of reforming our criminal justice system: Prison Reform Prison reform aims to improve the conditions of confinement for prisoners. Sometimes referred to as “back-end” reform, prison reform policies make imprisonment more humane, rather than reduce the number of people entering prison in the first place and the time they spend there. Considering the lack of access to proper healthcare (especially for women), harrowing living conditions, and commonplace abuse of inmates in prison, change is clearly necessary. Congress is currently considering a bill that would mitigate some of these problems. The FIRST STEP Act prohibits the use of restraints on pregnant women, ensures free access to feminine hygiene products, requires that prisoners are placed no more than 500 driving miles away from their primary residence, and more. The act also aims to reduce recidivism — or someone’s likelihood of committing another crime after release — by letting prisoners end their sentences in home confinement or halfway houses, helping ease the transition. Additionally, the bill would allow prisoners to accrue up to 54 days a year of “good time” credits — that is, time off the end of their sentence — compared to the current 47-day limit. Sentencing Reform </w:t>
      </w:r>
      <w:r w:rsidRPr="00177729">
        <w:rPr>
          <w:u w:val="single"/>
        </w:rPr>
        <w:t>Sentencing reform prioritizes changing the laws and guidelines that made prison sentences so long in the first place</w:t>
      </w:r>
      <w:r w:rsidRPr="00177729">
        <w:rPr>
          <w:sz w:val="16"/>
        </w:rPr>
        <w:t xml:space="preserve">. Mandatory minimum laws set fixed minimum sentences for certain crimes, leaving judges with no choice but to impose a harsh penalty they may not believe in. On the other hand, sentencing guidelines help judges use what little discretion they have left. These guidelines are not compulsory, but judges tend to closely adhere to them. </w:t>
      </w:r>
    </w:p>
    <w:p w14:paraId="58EEDD22" w14:textId="77777777" w:rsidR="00D831C0" w:rsidRDefault="00D831C0">
      <w:pPr>
        <w:rPr>
          <w:rFonts w:cstheme="minorBidi"/>
        </w:rPr>
      </w:pPr>
    </w:p>
    <w:sectPr w:rsidR="00D831C0" w:rsidSect="00F83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627E38"/>
    <w:multiLevelType w:val="hybridMultilevel"/>
    <w:tmpl w:val="F6BC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915748"/>
    <w:multiLevelType w:val="hybridMultilevel"/>
    <w:tmpl w:val="D45C6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41230C"/>
    <w:multiLevelType w:val="hybridMultilevel"/>
    <w:tmpl w:val="74F4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E25B66"/>
    <w:multiLevelType w:val="hybridMultilevel"/>
    <w:tmpl w:val="5EDC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6C6111"/>
    <w:multiLevelType w:val="hybridMultilevel"/>
    <w:tmpl w:val="41A48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B44F55"/>
    <w:multiLevelType w:val="hybridMultilevel"/>
    <w:tmpl w:val="5EDC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DA2A9E"/>
    <w:multiLevelType w:val="hybridMultilevel"/>
    <w:tmpl w:val="D42E95D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F61156"/>
    <w:multiLevelType w:val="hybridMultilevel"/>
    <w:tmpl w:val="264C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E555D"/>
    <w:multiLevelType w:val="hybridMultilevel"/>
    <w:tmpl w:val="599E6F14"/>
    <w:lvl w:ilvl="0" w:tplc="3B0CB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E010E9"/>
    <w:multiLevelType w:val="hybridMultilevel"/>
    <w:tmpl w:val="5EDC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1E765A"/>
    <w:multiLevelType w:val="hybridMultilevel"/>
    <w:tmpl w:val="05C24C5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981060"/>
    <w:multiLevelType w:val="hybridMultilevel"/>
    <w:tmpl w:val="B29C95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CD3B1F"/>
    <w:multiLevelType w:val="hybridMultilevel"/>
    <w:tmpl w:val="C81A2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4B792A"/>
    <w:multiLevelType w:val="hybridMultilevel"/>
    <w:tmpl w:val="E5188386"/>
    <w:lvl w:ilvl="0" w:tplc="B338FC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D06547"/>
    <w:multiLevelType w:val="hybridMultilevel"/>
    <w:tmpl w:val="3600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E06737"/>
    <w:multiLevelType w:val="hybridMultilevel"/>
    <w:tmpl w:val="D62A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7529B"/>
    <w:multiLevelType w:val="hybridMultilevel"/>
    <w:tmpl w:val="B29C95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BD5DD0"/>
    <w:multiLevelType w:val="multilevel"/>
    <w:tmpl w:val="7224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D3040"/>
    <w:multiLevelType w:val="hybridMultilevel"/>
    <w:tmpl w:val="5EDC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107D80"/>
    <w:multiLevelType w:val="hybridMultilevel"/>
    <w:tmpl w:val="5F722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F708CD"/>
    <w:multiLevelType w:val="hybridMultilevel"/>
    <w:tmpl w:val="31620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863E90"/>
    <w:multiLevelType w:val="hybridMultilevel"/>
    <w:tmpl w:val="5EDC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6"/>
  </w:num>
  <w:num w:numId="13">
    <w:abstractNumId w:val="13"/>
  </w:num>
  <w:num w:numId="14">
    <w:abstractNumId w:val="23"/>
  </w:num>
  <w:num w:numId="15">
    <w:abstractNumId w:val="25"/>
  </w:num>
  <w:num w:numId="16">
    <w:abstractNumId w:val="11"/>
  </w:num>
  <w:num w:numId="17">
    <w:abstractNumId w:val="22"/>
  </w:num>
  <w:num w:numId="18">
    <w:abstractNumId w:val="24"/>
  </w:num>
  <w:num w:numId="19">
    <w:abstractNumId w:val="18"/>
  </w:num>
  <w:num w:numId="20">
    <w:abstractNumId w:val="14"/>
  </w:num>
  <w:num w:numId="21">
    <w:abstractNumId w:val="19"/>
  </w:num>
  <w:num w:numId="22">
    <w:abstractNumId w:val="21"/>
  </w:num>
  <w:num w:numId="23">
    <w:abstractNumId w:val="12"/>
  </w:num>
  <w:num w:numId="24">
    <w:abstractNumId w:val="32"/>
  </w:num>
  <w:num w:numId="25">
    <w:abstractNumId w:val="20"/>
  </w:num>
  <w:num w:numId="26">
    <w:abstractNumId w:val="27"/>
  </w:num>
  <w:num w:numId="27">
    <w:abstractNumId w:val="30"/>
  </w:num>
  <w:num w:numId="28">
    <w:abstractNumId w:val="29"/>
  </w:num>
  <w:num w:numId="29">
    <w:abstractNumId w:val="16"/>
  </w:num>
  <w:num w:numId="30">
    <w:abstractNumId w:val="15"/>
  </w:num>
  <w:num w:numId="31">
    <w:abstractNumId w:val="31"/>
  </w:num>
  <w:num w:numId="32">
    <w:abstractNumId w:val="28"/>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vind Shankar"/>
    <w:docVar w:name="RibbonPointer" w:val="150407768"/>
    <w:docVar w:name="VerbatimVersion" w:val="5.1"/>
  </w:docVars>
  <w:rsids>
    <w:rsidRoot w:val="0007150B"/>
    <w:rsid w:val="000139A3"/>
    <w:rsid w:val="0007150B"/>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7893"/>
    <w:rsid w:val="00722258"/>
    <w:rsid w:val="007243E5"/>
    <w:rsid w:val="007473B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25B7"/>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831C0"/>
    <w:rsid w:val="00DA1C92"/>
    <w:rsid w:val="00DA25D4"/>
    <w:rsid w:val="00DA6538"/>
    <w:rsid w:val="00DD6546"/>
    <w:rsid w:val="00E15E75"/>
    <w:rsid w:val="00E5262C"/>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37BC"/>
  <w15:chartTrackingRefBased/>
  <w15:docId w15:val="{7CAC52D7-E267-434E-9F81-C8F83651E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625B7"/>
    <w:rPr>
      <w:rFonts w:cs="Arial"/>
    </w:rPr>
  </w:style>
  <w:style w:type="paragraph" w:styleId="Heading1">
    <w:name w:val="heading 1"/>
    <w:aliases w:val="Pocket"/>
    <w:basedOn w:val="Normal"/>
    <w:next w:val="Normal"/>
    <w:link w:val="Heading1Char"/>
    <w:qFormat/>
    <w:rsid w:val="00A625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25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25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unhideWhenUsed/>
    <w:qFormat/>
    <w:rsid w:val="00A625B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625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5B7"/>
  </w:style>
  <w:style w:type="character" w:customStyle="1" w:styleId="Heading1Char">
    <w:name w:val="Heading 1 Char"/>
    <w:aliases w:val="Pocket Char"/>
    <w:basedOn w:val="DefaultParagraphFont"/>
    <w:link w:val="Heading1"/>
    <w:rsid w:val="00A625B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625B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625B7"/>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A625B7"/>
    <w:rPr>
      <w:rFonts w:eastAsiaTheme="majorEastAsia" w:cstheme="majorBidi"/>
      <w:b/>
      <w:iCs/>
      <w:sz w:val="26"/>
    </w:rPr>
  </w:style>
  <w:style w:type="character" w:styleId="Emphasis">
    <w:name w:val="Emphasis"/>
    <w:aliases w:val="Box,Evidence,Minimized,minimized,Highlighted,tag2,Size 10,emphasis in card,Underlined,CD Card,ED - Tag,emphasis,Bold Underline,Emphasis!!,small,Qualifications,normal card text,Shrunk,qualifications in card,qualifications,bold underline,Style1,s"/>
    <w:basedOn w:val="DefaultParagraphFont"/>
    <w:link w:val="Emphasis1"/>
    <w:qFormat/>
    <w:rsid w:val="00A625B7"/>
    <w:rPr>
      <w:rFonts w:cs="Arial"/>
      <w:b/>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625B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A625B7"/>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A625B7"/>
    <w:rPr>
      <w:color w:val="auto"/>
      <w:u w:val="none"/>
    </w:rPr>
  </w:style>
  <w:style w:type="character" w:styleId="FollowedHyperlink">
    <w:name w:val="FollowedHyperlink"/>
    <w:basedOn w:val="DefaultParagraphFont"/>
    <w:uiPriority w:val="99"/>
    <w:semiHidden/>
    <w:unhideWhenUsed/>
    <w:rsid w:val="00A625B7"/>
    <w:rPr>
      <w:color w:val="auto"/>
      <w:u w:val="none"/>
    </w:rPr>
  </w:style>
  <w:style w:type="paragraph" w:customStyle="1" w:styleId="Emphasis1">
    <w:name w:val="Emphasis1"/>
    <w:basedOn w:val="Normal"/>
    <w:link w:val="Emphasis"/>
    <w:autoRedefine/>
    <w:qFormat/>
    <w:rsid w:val="00A625B7"/>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A625B7"/>
    <w:pPr>
      <w:widowControl w:val="0"/>
      <w:ind w:left="720"/>
      <w:jc w:val="both"/>
    </w:pPr>
    <w:rPr>
      <w:b/>
      <w:u w:val="single"/>
      <w:bdr w:val="single" w:sz="4" w:space="0" w:color="auto"/>
    </w:rPr>
  </w:style>
  <w:style w:type="paragraph" w:customStyle="1" w:styleId="Analytic">
    <w:name w:val="Analytic"/>
    <w:basedOn w:val="Normal"/>
    <w:link w:val="AnalyticChar"/>
    <w:qFormat/>
    <w:rsid w:val="00A625B7"/>
    <w:rPr>
      <w:rFonts w:eastAsia="Calibri"/>
      <w:b/>
      <w:color w:val="C00000"/>
      <w:sz w:val="24"/>
      <w:szCs w:val="24"/>
    </w:rPr>
  </w:style>
  <w:style w:type="character" w:customStyle="1" w:styleId="AnalyticChar">
    <w:name w:val="Analytic Char"/>
    <w:basedOn w:val="DefaultParagraphFont"/>
    <w:link w:val="Analytic"/>
    <w:rsid w:val="00A625B7"/>
    <w:rPr>
      <w:rFonts w:eastAsia="Calibri" w:cs="Arial"/>
      <w:b/>
      <w:color w:val="C00000"/>
      <w:sz w:val="24"/>
      <w:szCs w:val="24"/>
    </w:rPr>
  </w:style>
  <w:style w:type="paragraph" w:styleId="DocumentMap">
    <w:name w:val="Document Map"/>
    <w:basedOn w:val="Normal"/>
    <w:link w:val="DocumentMapChar"/>
    <w:uiPriority w:val="99"/>
    <w:semiHidden/>
    <w:unhideWhenUsed/>
    <w:rsid w:val="0007150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7150B"/>
    <w:rPr>
      <w:rFonts w:ascii="Lucida Grande" w:hAnsi="Lucida Grande" w:cs="Lucida Grande"/>
      <w:sz w:val="24"/>
    </w:rPr>
  </w:style>
  <w:style w:type="paragraph" w:styleId="ListParagraph">
    <w:name w:val="List Paragraph"/>
    <w:basedOn w:val="Normal"/>
    <w:uiPriority w:val="34"/>
    <w:qFormat/>
    <w:rsid w:val="0007150B"/>
    <w:pPr>
      <w:ind w:left="720"/>
      <w:contextualSpacing/>
    </w:pPr>
  </w:style>
  <w:style w:type="paragraph" w:customStyle="1" w:styleId="Card">
    <w:name w:val="Card"/>
    <w:aliases w:val="No Spacing111112,Debate Text,No Spacing111,No Spacing2,Read stuff,nonunderlined,No Spacing11211,No Spacing1,No Spacing11,No Spacing1111,Dont use,No Spacing41,Note Level 2,No Spacing1121,No Spacing112,Tag and Cite,No Spacing31,No Spacing22"/>
    <w:basedOn w:val="Heading1"/>
    <w:link w:val="Hyperlink"/>
    <w:autoRedefine/>
    <w:uiPriority w:val="99"/>
    <w:qFormat/>
    <w:rsid w:val="0007150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theme="minorBidi"/>
      <w:b w:val="0"/>
      <w:sz w:val="22"/>
      <w:szCs w:val="22"/>
    </w:rPr>
  </w:style>
  <w:style w:type="paragraph" w:styleId="NormalWeb">
    <w:name w:val="Normal (Web)"/>
    <w:basedOn w:val="Normal"/>
    <w:uiPriority w:val="99"/>
    <w:unhideWhenUsed/>
    <w:rsid w:val="0007150B"/>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07150B"/>
    <w:rPr>
      <w:b/>
      <w:bCs/>
    </w:rPr>
  </w:style>
  <w:style w:type="character" w:customStyle="1" w:styleId="underline">
    <w:name w:val="underline"/>
    <w:basedOn w:val="DefaultParagraphFont"/>
    <w:rsid w:val="0007150B"/>
  </w:style>
  <w:style w:type="character" w:styleId="UnresolvedMention">
    <w:name w:val="Unresolved Mention"/>
    <w:basedOn w:val="DefaultParagraphFont"/>
    <w:uiPriority w:val="99"/>
    <w:semiHidden/>
    <w:unhideWhenUsed/>
    <w:rsid w:val="0007150B"/>
    <w:rPr>
      <w:color w:val="605E5C"/>
      <w:shd w:val="clear" w:color="auto" w:fill="E1DFDD"/>
    </w:rPr>
  </w:style>
  <w:style w:type="character" w:customStyle="1" w:styleId="cite">
    <w:name w:val="cite"/>
    <w:aliases w:val="Heading 3 Char Char Char"/>
    <w:basedOn w:val="DefaultParagraphFont"/>
    <w:qFormat/>
    <w:rsid w:val="0007150B"/>
    <w:rPr>
      <w:rFonts w:ascii="Times New Roman" w:hAnsi="Times New Roman"/>
      <w:b/>
      <w:sz w:val="24"/>
    </w:rPr>
  </w:style>
  <w:style w:type="paragraph" w:customStyle="1" w:styleId="card0">
    <w:name w:val="card"/>
    <w:aliases w:val="No Spacing3,tag,No Spacing111111,Small Text,Tags,tags,Tag and Ci,Note Level 21"/>
    <w:basedOn w:val="Normal"/>
    <w:link w:val="cardChar"/>
    <w:autoRedefine/>
    <w:uiPriority w:val="6"/>
    <w:qFormat/>
    <w:rsid w:val="0007150B"/>
    <w:pPr>
      <w:spacing w:after="0" w:line="240" w:lineRule="auto"/>
      <w:ind w:left="144"/>
    </w:pPr>
    <w:rPr>
      <w:rFonts w:eastAsia="Times New Roman"/>
      <w:sz w:val="20"/>
      <w:szCs w:val="20"/>
    </w:rPr>
  </w:style>
  <w:style w:type="character" w:customStyle="1" w:styleId="Emphasis2">
    <w:name w:val="Emphasis2"/>
    <w:basedOn w:val="DefaultParagraphFont"/>
    <w:rsid w:val="0007150B"/>
    <w:rPr>
      <w:rFonts w:ascii="Cooper Black" w:hAnsi="Cooper Black"/>
      <w:iCs/>
      <w:u w:val="single"/>
    </w:rPr>
  </w:style>
  <w:style w:type="character" w:customStyle="1" w:styleId="cardChar">
    <w:name w:val="card Char"/>
    <w:basedOn w:val="DefaultParagraphFont"/>
    <w:link w:val="card0"/>
    <w:uiPriority w:val="1"/>
    <w:rsid w:val="0007150B"/>
    <w:rPr>
      <w:rFonts w:eastAsia="Times New Roman" w:cs="Arial"/>
      <w:sz w:val="20"/>
      <w:szCs w:val="20"/>
    </w:rPr>
  </w:style>
  <w:style w:type="character" w:customStyle="1" w:styleId="UnderlineChar">
    <w:name w:val="Underline Char"/>
    <w:basedOn w:val="DefaultParagraphFont"/>
    <w:rsid w:val="0007150B"/>
    <w:rPr>
      <w:szCs w:val="24"/>
      <w:u w:val="single"/>
      <w:lang w:val="en-US" w:eastAsia="en-US" w:bidi="ar-SA"/>
    </w:rPr>
  </w:style>
  <w:style w:type="character" w:customStyle="1" w:styleId="SmalltextChar">
    <w:name w:val="Small text Char"/>
    <w:basedOn w:val="DefaultParagraphFont"/>
    <w:rsid w:val="0007150B"/>
    <w:rPr>
      <w:sz w:val="16"/>
      <w:szCs w:val="24"/>
      <w:lang w:val="en-US" w:eastAsia="en-US" w:bidi="ar-SA"/>
    </w:rPr>
  </w:style>
  <w:style w:type="character" w:customStyle="1" w:styleId="Highlightedunderline">
    <w:name w:val="Highlighted underline"/>
    <w:basedOn w:val="DefaultParagraphFont"/>
    <w:rsid w:val="0007150B"/>
    <w:rPr>
      <w:rFonts w:ascii="Times New Roman" w:hAnsi="Times New Roman"/>
      <w:sz w:val="20"/>
      <w:u w:val="single"/>
      <w:bdr w:val="none" w:sz="0" w:space="0" w:color="auto"/>
      <w:shd w:val="clear" w:color="auto" w:fill="C0C0C0"/>
    </w:rPr>
  </w:style>
  <w:style w:type="character" w:customStyle="1" w:styleId="TitleChar">
    <w:name w:val="Title Char"/>
    <w:basedOn w:val="DefaultParagraphFont"/>
    <w:link w:val="Title"/>
    <w:uiPriority w:val="1"/>
    <w:qFormat/>
    <w:rsid w:val="0007150B"/>
    <w:rPr>
      <w:u w:val="single"/>
    </w:rPr>
  </w:style>
  <w:style w:type="paragraph" w:styleId="Title">
    <w:name w:val="Title"/>
    <w:basedOn w:val="Normal"/>
    <w:next w:val="Normal"/>
    <w:link w:val="TitleChar"/>
    <w:uiPriority w:val="1"/>
    <w:qFormat/>
    <w:rsid w:val="0007150B"/>
    <w:pPr>
      <w:widowControl w:val="0"/>
      <w:ind w:left="720"/>
      <w:outlineLvl w:val="0"/>
    </w:pPr>
    <w:rPr>
      <w:rFonts w:cstheme="minorBidi"/>
      <w:u w:val="single"/>
    </w:rPr>
  </w:style>
  <w:style w:type="character" w:customStyle="1" w:styleId="TitleChar1">
    <w:name w:val="Title Char1"/>
    <w:basedOn w:val="DefaultParagraphFont"/>
    <w:uiPriority w:val="10"/>
    <w:rsid w:val="0007150B"/>
    <w:rPr>
      <w:rFonts w:asciiTheme="majorHAnsi" w:eastAsiaTheme="majorEastAsia" w:hAnsiTheme="majorHAnsi" w:cstheme="majorBidi"/>
      <w:spacing w:val="-10"/>
      <w:kern w:val="28"/>
      <w:sz w:val="56"/>
      <w:szCs w:val="56"/>
    </w:rPr>
  </w:style>
  <w:style w:type="character" w:customStyle="1" w:styleId="e-imagemeta">
    <w:name w:val="e-image__meta"/>
    <w:basedOn w:val="DefaultParagraphFont"/>
    <w:rsid w:val="0007150B"/>
  </w:style>
  <w:style w:type="character" w:styleId="HTMLCite">
    <w:name w:val="HTML Cite"/>
    <w:basedOn w:val="DefaultParagraphFont"/>
    <w:uiPriority w:val="99"/>
    <w:semiHidden/>
    <w:unhideWhenUsed/>
    <w:rsid w:val="0007150B"/>
    <w:rPr>
      <w:i/>
      <w:iCs/>
    </w:rPr>
  </w:style>
  <w:style w:type="character" w:customStyle="1" w:styleId="pull-quote-sidebar">
    <w:name w:val="pull-quote-sidebar"/>
    <w:basedOn w:val="DefaultParagraphFont"/>
    <w:rsid w:val="0007150B"/>
  </w:style>
  <w:style w:type="paragraph" w:styleId="NoSpacing">
    <w:name w:val="No Spacing"/>
    <w:uiPriority w:val="1"/>
    <w:qFormat/>
    <w:rsid w:val="0007150B"/>
    <w:pPr>
      <w:spacing w:after="0" w:line="240" w:lineRule="auto"/>
    </w:pPr>
    <w:rPr>
      <w:rFonts w:ascii="Calibri" w:eastAsiaTheme="minorEastAsia" w:hAnsi="Calibri" w:cs="Calibri"/>
      <w:szCs w:val="24"/>
    </w:rPr>
  </w:style>
  <w:style w:type="paragraph" w:styleId="BalloonText">
    <w:name w:val="Balloon Text"/>
    <w:basedOn w:val="Normal"/>
    <w:link w:val="BalloonTextChar"/>
    <w:uiPriority w:val="99"/>
    <w:semiHidden/>
    <w:unhideWhenUsed/>
    <w:rsid w:val="000715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50B"/>
    <w:rPr>
      <w:rFonts w:ascii="Segoe UI" w:hAnsi="Segoe UI" w:cs="Segoe UI"/>
      <w:sz w:val="18"/>
      <w:szCs w:val="18"/>
    </w:rPr>
  </w:style>
  <w:style w:type="character" w:customStyle="1" w:styleId="lede">
    <w:name w:val="lede"/>
    <w:basedOn w:val="DefaultParagraphFont"/>
    <w:rsid w:val="0007150B"/>
  </w:style>
  <w:style w:type="character" w:customStyle="1" w:styleId="apple-converted-space">
    <w:name w:val="apple-converted-space"/>
    <w:basedOn w:val="DefaultParagraphFont"/>
    <w:rsid w:val="0007150B"/>
  </w:style>
  <w:style w:type="paragraph" w:customStyle="1" w:styleId="UnderlinePara">
    <w:name w:val="Underline Para"/>
    <w:basedOn w:val="Normal"/>
    <w:autoRedefine/>
    <w:uiPriority w:val="1"/>
    <w:qFormat/>
    <w:rsid w:val="0007150B"/>
    <w:pPr>
      <w:widowControl w:val="0"/>
      <w:suppressAutoHyphens/>
      <w:spacing w:after="200" w:line="256" w:lineRule="auto"/>
      <w:contextualSpacing/>
    </w:pPr>
    <w:rPr>
      <w:rFonts w:asciiTheme="minorHAnsi" w:hAnsiTheme="minorHAnsi" w:cstheme="minorBidi"/>
      <w:u w:val="single"/>
    </w:rPr>
  </w:style>
  <w:style w:type="paragraph" w:customStyle="1" w:styleId="component-root-0-2-60">
    <w:name w:val="component-root-0-2-60"/>
    <w:basedOn w:val="Normal"/>
    <w:rsid w:val="0007150B"/>
    <w:pPr>
      <w:spacing w:before="100" w:beforeAutospacing="1" w:after="100" w:afterAutospacing="1" w:line="240" w:lineRule="auto"/>
    </w:pPr>
    <w:rPr>
      <w:rFonts w:eastAsia="Times New Roman"/>
      <w:sz w:val="24"/>
    </w:rPr>
  </w:style>
  <w:style w:type="paragraph" w:customStyle="1" w:styleId="cardbody">
    <w:name w:val="cardbody"/>
    <w:basedOn w:val="Normal"/>
    <w:rsid w:val="000715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atimes.com/politics/story/2019-11-29/2020-battleground-suburban-women-voters"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63" Type="http://schemas.openxmlformats.org/officeDocument/2006/relationships/hyperlink" Target="https://www.cnn.com/2020/02/08/economy/manufacturing-jobs/index.html" TargetMode="External"/><Relationship Id="rId84" Type="http://schemas.openxmlformats.org/officeDocument/2006/relationships/hyperlink" Target="https://www.axios.com/biden-china-threat-us-5f0e3fa4-4869-4038-aa0d-d3164e63f3fc.html" TargetMode="External"/><Relationship Id="rId138" Type="http://schemas.openxmlformats.org/officeDocument/2006/relationships/hyperlink" Target="https://www.washingtonpost.com/opinions/2020/07/02/brad-parscale-is-wrong-campaign-probably-cant-save-trump/" TargetMode="External"/><Relationship Id="rId159" Type="http://schemas.openxmlformats.org/officeDocument/2006/relationships/hyperlink" Target="javascript:;" TargetMode="External"/><Relationship Id="rId170" Type="http://schemas.openxmlformats.org/officeDocument/2006/relationships/hyperlink" Target="javascript:;" TargetMode="External"/><Relationship Id="rId191" Type="http://schemas.openxmlformats.org/officeDocument/2006/relationships/hyperlink" Target="https://monthlyreview.org/2011/03/01/structural-crisis-in-the-world-system/" TargetMode="External"/><Relationship Id="rId107" Type="http://schemas.openxmlformats.org/officeDocument/2006/relationships/hyperlink" Target="https://docs.google.com/forms/d/e/1FAIpQLSdjmEt6FdbLa_hz7RaqbedTyGKwQ_bkP5aJY9-fhyJB2CcWww/viewform"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53" Type="http://schemas.openxmlformats.org/officeDocument/2006/relationships/hyperlink" Target="https://www.epa.gov/enforcement/superfund-enforcement" TargetMode="External"/><Relationship Id="rId74" Type="http://schemas.openxmlformats.org/officeDocument/2006/relationships/hyperlink" Target="https://www.bloomberg.com/news/articles/2020-05-28/trade-war-cost-to-u-s-market-cap-was-1-7-trillion-study-says?sref=j9PkcaMF" TargetMode="External"/><Relationship Id="rId128" Type="http://schemas.openxmlformats.org/officeDocument/2006/relationships/hyperlink" Target="https://www.nbcnews.com/think/opinion/trump-s-pivots-coronavirus-are-no-longer-just-dizzying-now-ncna1167621" TargetMode="External"/><Relationship Id="rId149" Type="http://schemas.openxmlformats.org/officeDocument/2006/relationships/hyperlink" Target="https://i.jsrdn.com/i/1.gif?r=it9o&amp;k=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&amp;fwd=%2F%2Fwww.distro.tv%2F%3Futm_source%3Ddstream%26utm_medium%3Dchiclet%26utm_content%3Dchiclet%26utm_campaign%3Ddtv_dstream" TargetMode="External"/><Relationship Id="rId5" Type="http://schemas.openxmlformats.org/officeDocument/2006/relationships/webSettings" Target="webSettings.xml"/><Relationship Id="rId95" Type="http://schemas.openxmlformats.org/officeDocument/2006/relationships/hyperlink" Target="https://www.pbs.org/newshour/nation/asian-americans-describe-gut-punch-of-racist-attacks-during-coronavirus-pandemic" TargetMode="External"/><Relationship Id="rId160" Type="http://schemas.openxmlformats.org/officeDocument/2006/relationships/hyperlink" Target="javascript:;" TargetMode="External"/><Relationship Id="rId181" Type="http://schemas.openxmlformats.org/officeDocument/2006/relationships/hyperlink" Target="https://doi.org/10.1093/jsh/shr101" TargetMode="External"/><Relationship Id="rId22" Type="http://schemas.openxmlformats.org/officeDocument/2006/relationships/hyperlink" Target="javascript:;" TargetMode="External"/><Relationship Id="rId43" Type="http://schemas.openxmlformats.org/officeDocument/2006/relationships/hyperlink" Target="http://www.worldfinancialreview.com/?p=1799" TargetMode="External"/><Relationship Id="rId64" Type="http://schemas.openxmlformats.org/officeDocument/2006/relationships/hyperlink" Target="https://www.scmp.com/economy/china-economy/article/3047071/donald-trump-says-he-and-chinas-xi-jinping-love-each-other" TargetMode="External"/><Relationship Id="rId118" Type="http://schemas.openxmlformats.org/officeDocument/2006/relationships/hyperlink" Target="https://www.vox.com/policy-and-politics/2017/7/31/16055960/why-obamacare-repeal-failed" TargetMode="External"/><Relationship Id="rId139" Type="http://schemas.openxmlformats.org/officeDocument/2006/relationships/hyperlink" Target="https://theslot.jezebel.com/lindsey-graham-has-bizarre-meltdown-over-the-french-rev-1844154679" TargetMode="External"/><Relationship Id="rId85" Type="http://schemas.openxmlformats.org/officeDocument/2006/relationships/hyperlink" Target="https://www.voanews.com/usa/republican-led-us-senate-panel-backs-subpoena-hunter-biden-probe" TargetMode="External"/><Relationship Id="rId150" Type="http://schemas.openxmlformats.org/officeDocument/2006/relationships/hyperlink" Target="https://foreignpolicy.com/2019/04/02/beijing-is-taking-the-final-frontier-space-china/" TargetMode="External"/><Relationship Id="rId171" Type="http://schemas.openxmlformats.org/officeDocument/2006/relationships/hyperlink" Target="javascript:;" TargetMode="External"/><Relationship Id="rId192" Type="http://schemas.openxmlformats.org/officeDocument/2006/relationships/hyperlink" Target="https://hackaday.com/2019/03/25/could-orion-ride-falcon-heavy-to-the-moon/" TargetMode="External"/><Relationship Id="rId12" Type="http://schemas.openxmlformats.org/officeDocument/2006/relationships/hyperlink" Target="javascript:;" TargetMode="External"/><Relationship Id="rId33" Type="http://schemas.openxmlformats.org/officeDocument/2006/relationships/hyperlink" Target="javascript:;" TargetMode="External"/><Relationship Id="rId108" Type="http://schemas.openxmlformats.org/officeDocument/2006/relationships/hyperlink" Target="https://www.bbc.com/news/world-europe-40078183" TargetMode="External"/><Relationship Id="rId129" Type="http://schemas.openxmlformats.org/officeDocument/2006/relationships/hyperlink" Target="https://www.nytimes.com/interactive/2020/07/14/us/elections/results-texas-primary-runoff-elections.html" TargetMode="External"/><Relationship Id="rId54" Type="http://schemas.openxmlformats.org/officeDocument/2006/relationships/hyperlink" Target="https://www.epa.gov/superfund/superfund-sites-unfunded-new-construction-projects" TargetMode="External"/><Relationship Id="rId75" Type="http://schemas.openxmlformats.org/officeDocument/2006/relationships/hyperlink" Target="https://thehill.com/policy/finance/458234-trade-war-costing-average-household-580-cbo-says" TargetMode="External"/><Relationship Id="rId96" Type="http://schemas.openxmlformats.org/officeDocument/2006/relationships/hyperlink" Target="https://www.chinafile.com/reporting-opinion/viewpoint/xi-jinping-may-welcome-trumps-racism" TargetMode="External"/><Relationship Id="rId140" Type="http://schemas.openxmlformats.org/officeDocument/2006/relationships/hyperlink" Target="https://www.businessinsider.com/lindsey-graham-tears-up-on-joe-biden-2015-7" TargetMode="External"/><Relationship Id="rId161" Type="http://schemas.openxmlformats.org/officeDocument/2006/relationships/hyperlink" Target="javascript:;" TargetMode="External"/><Relationship Id="rId182" Type="http://schemas.openxmlformats.org/officeDocument/2006/relationships/hyperlink" Target="javascript:;" TargetMode="External"/><Relationship Id="rId6" Type="http://schemas.openxmlformats.org/officeDocument/2006/relationships/hyperlink" Target="https://doi.org/10.1093/jsh/shr101" TargetMode="External"/><Relationship Id="rId23" Type="http://schemas.openxmlformats.org/officeDocument/2006/relationships/hyperlink" Target="javascript:;" TargetMode="External"/><Relationship Id="rId119" Type="http://schemas.openxmlformats.org/officeDocument/2006/relationships/hyperlink" Target="https://www.washingtonpost.com/world/2020/03/23/coronavirus-latest-news/" TargetMode="External"/><Relationship Id="rId44" Type="http://schemas.openxmlformats.org/officeDocument/2006/relationships/hyperlink" Target="https://www.whitehouse.gov/briefings-statements/remarks-president-trump-meeting-national-space-council-signing-space-policy-directive-3/" TargetMode="External"/><Relationship Id="rId65" Type="http://schemas.openxmlformats.org/officeDocument/2006/relationships/hyperlink" Target="https://www.youtube.com/watch?v=FueYLIFAtzw&amp;feature=youtu.be" TargetMode="External"/><Relationship Id="rId86" Type="http://schemas.openxmlformats.org/officeDocument/2006/relationships/hyperlink" Target="https://www.cnbc.com/2015/09/25/us-china-agree-to-not-conduct-cybertheft-of-intellectual-property-white-house.html" TargetMode="External"/><Relationship Id="rId130" Type="http://schemas.openxmlformats.org/officeDocument/2006/relationships/hyperlink" Target="https://fivethirtyeight.com/features/why-trump-not-biden-might-have-an-enthusiasm-problem/" TargetMode="External"/><Relationship Id="rId151" Type="http://schemas.openxmlformats.org/officeDocument/2006/relationships/hyperlink" Target="https://www.diu.mil/news-events" TargetMode="External"/><Relationship Id="rId172" Type="http://schemas.openxmlformats.org/officeDocument/2006/relationships/hyperlink" Target="javascript:;" TargetMode="External"/><Relationship Id="rId193" Type="http://schemas.openxmlformats.org/officeDocument/2006/relationships/hyperlink" Target="https://www.nytimes.com/2020/07/22/world/asia/us-china-houston-consulate.html" TargetMode="External"/><Relationship Id="rId13" Type="http://schemas.openxmlformats.org/officeDocument/2006/relationships/hyperlink" Target="javascript:;" TargetMode="External"/><Relationship Id="rId109" Type="http://schemas.openxmlformats.org/officeDocument/2006/relationships/hyperlink" Target="https://www.politico.eu/article/coronavirus-upturns-global-order-china-united-states/" TargetMode="External"/><Relationship Id="rId34" Type="http://schemas.openxmlformats.org/officeDocument/2006/relationships/hyperlink" Target="https://doi.org/10.1093/jsh/shr101" TargetMode="External"/><Relationship Id="rId55" Type="http://schemas.openxmlformats.org/officeDocument/2006/relationships/hyperlink" Target="https://www.nytimes.com/2020/07/22/world/asia/us-china-houston-consulate.html" TargetMode="External"/><Relationship Id="rId76" Type="http://schemas.openxmlformats.org/officeDocument/2006/relationships/hyperlink" Target="https://www.wsj.com/articles/dim-u-s-farm-forecast-extends-into-2020-11582225669" TargetMode="External"/><Relationship Id="rId97" Type="http://schemas.openxmlformats.org/officeDocument/2006/relationships/hyperlink" Target="https://www.ifri.org/sites/default/files/atoms/files/etnc_report_us-china-europe_january_2020_complete.pdf" TargetMode="External"/><Relationship Id="rId120" Type="http://schemas.openxmlformats.org/officeDocument/2006/relationships/hyperlink" Target="https://www.newsweek.com/covid-19-recession-oxford-economics-coronavirus-recession-1494162" TargetMode="External"/><Relationship Id="rId141" Type="http://schemas.openxmlformats.org/officeDocument/2006/relationships/hyperlink" Target="https://www.newsweek.com/kanye-west-2020-campaign-president-white-house-slim-chances-electoral-college-1515954" TargetMode="External"/><Relationship Id="rId7" Type="http://schemas.openxmlformats.org/officeDocument/2006/relationships/hyperlink" Target="javascript:;" TargetMode="External"/><Relationship Id="rId71" Type="http://schemas.openxmlformats.org/officeDocument/2006/relationships/hyperlink" Target="https://twitter.com/AndrewHClark/status/1276536244558757888" TargetMode="External"/><Relationship Id="rId92" Type="http://schemas.openxmlformats.org/officeDocument/2006/relationships/hyperlink" Target="https://www.cnn.com/2020/04/07/asia/coronavirus-china-us-military-south-china-sea-intl-hnk/index.html" TargetMode="External"/><Relationship Id="rId162" Type="http://schemas.openxmlformats.org/officeDocument/2006/relationships/hyperlink" Target="javascript:;" TargetMode="External"/><Relationship Id="rId183"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https://i.jsrdn.com/i/1.gif?r=it9o&amp;k=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&amp;fwd=%2F%2Fwww.distro.tv%2F%3Futm_source%3Ddstream%26utm_medium%3Dchiclet%26utm_content%3Dchiclet%26utm_campaign%3Ddtv_dstream" TargetMode="External"/><Relationship Id="rId66" Type="http://schemas.openxmlformats.org/officeDocument/2006/relationships/hyperlink" Target="https://www.vox.com/2020/6/17/21294680/john-bolton-book-excerpts-trump-ukraine-china" TargetMode="External"/><Relationship Id="rId87" Type="http://schemas.openxmlformats.org/officeDocument/2006/relationships/hyperlink" Target="https://www.eenews.net/stories/1062466359" TargetMode="External"/><Relationship Id="rId110" Type="http://schemas.openxmlformats.org/officeDocument/2006/relationships/hyperlink" Target="https://fivethirtyeight.com/features/yes-biden-has-a-big-lead-but-its-probably-not-15-points/" TargetMode="External"/><Relationship Id="rId115" Type="http://schemas.openxmlformats.org/officeDocument/2006/relationships/hyperlink" Target="https://www.nbcnews.com/think/opinion/trump-coronavirus-failures-should-cost-him-re-election-they-won-ncna1169506" TargetMode="External"/><Relationship Id="rId131" Type="http://schemas.openxmlformats.org/officeDocument/2006/relationships/hyperlink" Target="https://www.washingtonpost.com/politics/parscale-hits-a-rough-patch-as-trumps-campaign-manager/2020/07/12/4c53cd50-c1f8-11ea-b4f6-cb39cd8940fb_story.html" TargetMode="External"/><Relationship Id="rId136" Type="http://schemas.openxmlformats.org/officeDocument/2006/relationships/hyperlink" Target="https://www.washingtonpost.com/news/powerpost/paloma/powerup/2020/07/02/powerup-trump-is-touting-an-enthusiasm-gap-with-biden-but-his-campaign-may-be-looking-at-the-numbers-the-wrong-way/5efcd62b602ff108071936d0/" TargetMode="External"/><Relationship Id="rId157" Type="http://schemas.openxmlformats.org/officeDocument/2006/relationships/hyperlink" Target="javascript:;" TargetMode="External"/><Relationship Id="rId178" Type="http://schemas.openxmlformats.org/officeDocument/2006/relationships/hyperlink" Target="javascript:;" TargetMode="External"/><Relationship Id="rId61" Type="http://schemas.openxmlformats.org/officeDocument/2006/relationships/hyperlink" Target="https://www.vox.com/coronavirus-covid19" TargetMode="External"/><Relationship Id="rId82" Type="http://schemas.openxmlformats.org/officeDocument/2006/relationships/hyperlink" Target="https://www.politico.com/story/2019/04/02/china-us-credit-card-companies-1309803" TargetMode="External"/><Relationship Id="rId152" Type="http://schemas.openxmlformats.org/officeDocument/2006/relationships/hyperlink" Target="https://racebaitr.com/2019/03/07/prison-reform-is-useless-unless-it-pushes-for-freedom-and-dignity-for-everyone/" TargetMode="External"/><Relationship Id="rId173" Type="http://schemas.openxmlformats.org/officeDocument/2006/relationships/hyperlink" Target="javascript:;" TargetMode="External"/><Relationship Id="rId194" Type="http://schemas.openxmlformats.org/officeDocument/2006/relationships/hyperlink" Target="https://www.nytimes.com/2020/07/22/world/asia/us-china-houston-consulate.html"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https://www.nytimes.com/2020/07/22/world/asia/us-china-houston-consulate.html" TargetMode="External"/><Relationship Id="rId77" Type="http://schemas.openxmlformats.org/officeDocument/2006/relationships/hyperlink" Target="https://www.cnn.com/2020/01/30/politics/farm-bankruptcies-trump-aid/index.html" TargetMode="External"/><Relationship Id="rId100" Type="http://schemas.openxmlformats.org/officeDocument/2006/relationships/hyperlink" Target="https://www.washingtonpost.com/national-security/g-7-failed-to-agree-on-statement-after-us-insisted-on-calling-coronavirus-outbreak-wuhan-virus/2020/03/25/f2bc7a02-6ed3-11ea-96a0-df4c5d9284af_story.html" TargetMode="External"/><Relationship Id="rId105" Type="http://schemas.openxmlformats.org/officeDocument/2006/relationships/hyperlink" Target="https://heinonline.org/HOL/LandingPage?handle=hein.journals/nejccc41&amp;div=27&amp;id=&amp;page=%5d//KDS-JH" TargetMode="External"/><Relationship Id="rId126" Type="http://schemas.openxmlformats.org/officeDocument/2006/relationships/hyperlink" Target="https://www.politico.com/news/2020/03/18/trump-administration-self-swab-coronavirus-tests-135590" TargetMode="External"/><Relationship Id="rId147" Type="http://schemas.openxmlformats.org/officeDocument/2006/relationships/hyperlink" Target="https://heinonline.org/HOL/LandingPage?handle=hein.journals/nejccc41&amp;div=27&amp;id=&amp;page=%5d//KDS-JH" TargetMode="External"/><Relationship Id="rId168"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https://www.epa.gov/compliance/superfund-cercla-compliance-monitoring" TargetMode="External"/><Relationship Id="rId72" Type="http://schemas.openxmlformats.org/officeDocument/2006/relationships/hyperlink" Target="https://www.npr.org/2020/02/10/804501991/chinese-hackers-charged-in-alleged-cyber-theft-of-145-million-americans-data" TargetMode="External"/><Relationship Id="rId93" Type="http://schemas.openxmlformats.org/officeDocument/2006/relationships/hyperlink" Target="https://www.bbc.com/news/world-us-canada-46645710" TargetMode="External"/><Relationship Id="rId98" Type="http://schemas.openxmlformats.org/officeDocument/2006/relationships/hyperlink" Target="https://www.cnn.com/2020/04/15/politics/us-intelligence-virus-started-chinese-lab/index.html" TargetMode="External"/><Relationship Id="rId121" Type="http://schemas.openxmlformats.org/officeDocument/2006/relationships/hyperlink" Target="https://www.cnn.com/2020/03/22/politics/fact-check-trump-coronavirus-false-claims-march/index.html" TargetMode="External"/><Relationship Id="rId142" Type="http://schemas.openxmlformats.org/officeDocument/2006/relationships/hyperlink" Target="https://www.politico.com/news/2020/06/20/democrats-shrug-off-potential-green-party-spoiler-in-2020-329170" TargetMode="External"/><Relationship Id="rId163" Type="http://schemas.openxmlformats.org/officeDocument/2006/relationships/hyperlink" Target="javascript:;" TargetMode="External"/><Relationship Id="rId184" Type="http://schemas.openxmlformats.org/officeDocument/2006/relationships/hyperlink" Target="javascript:;" TargetMode="External"/><Relationship Id="rId189"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https://foreignpolicy.com/2019/04/02/beijing-is-taking-the-final-frontier-space-china/" TargetMode="External"/><Relationship Id="rId67" Type="http://schemas.openxmlformats.org/officeDocument/2006/relationships/hyperlink" Target="https://www.bloomberg.com/news/articles/2020-06-15/china-warms-to-idea-of-four-more-years-of-trump-presidency" TargetMode="External"/><Relationship Id="rId116" Type="http://schemas.openxmlformats.org/officeDocument/2006/relationships/hyperlink" Target="https://morningconsult.com/tracking-trump-2/" TargetMode="External"/><Relationship Id="rId137" Type="http://schemas.openxmlformats.org/officeDocument/2006/relationships/hyperlink" Target="https://www.washingtonpost.com/politics/2020/06/29/trump-campaign-has-new-effort-rebut-his-lousy-poll-numbers-its-not-good/" TargetMode="External"/><Relationship Id="rId158"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https://www.reuters.com/article/us-usa-election-biden-china-exclusive/exclusive-biden-to-hammer-trumps-tough-talk-weak-action-on-china-top-adviser-says-idUSKBN22P02B" TargetMode="External"/><Relationship Id="rId83" Type="http://schemas.openxmlformats.org/officeDocument/2006/relationships/hyperlink" Target="https://www.politifact.com/truth-o-meter/promises/obameter/promise/1115/create-new-trade-enforcement-unit-will-address-chi/" TargetMode="External"/><Relationship Id="rId88" Type="http://schemas.openxmlformats.org/officeDocument/2006/relationships/hyperlink" Target="https://www.politico.com/news/2020/04/24/gop-memo-anti-china-coronavirus-207244" TargetMode="External"/><Relationship Id="rId111" Type="http://schemas.openxmlformats.org/officeDocument/2006/relationships/hyperlink" Target="https://www.chicagotribune.com/news/opinion/commentary/ct-perspec-goldberg-trump-win-2020-democrats-lose-1216-20181214-story.html" TargetMode="External"/><Relationship Id="rId132" Type="http://schemas.openxmlformats.org/officeDocument/2006/relationships/hyperlink" Target="https://www.washingtonpost.com/opinions/2020/07/01/trump-is-beating-biden-most-important-factor-this-campaign/" TargetMode="External"/><Relationship Id="rId153" Type="http://schemas.openxmlformats.org/officeDocument/2006/relationships/hyperlink" Target="https://doi.org/10.1093/jsh/shr101" TargetMode="External"/><Relationship Id="rId174" Type="http://schemas.openxmlformats.org/officeDocument/2006/relationships/hyperlink" Target="javascript:;" TargetMode="External"/><Relationship Id="rId179" Type="http://schemas.openxmlformats.org/officeDocument/2006/relationships/hyperlink" Target="javascript:;" TargetMode="External"/><Relationship Id="rId195" Type="http://schemas.openxmlformats.org/officeDocument/2006/relationships/hyperlink" Target="https://www.cnn.com/2020/05/19/economy/us-china-trade-war-resume-coronavirus-intl-hnk/index.html" TargetMode="External"/><Relationship Id="rId190" Type="http://schemas.openxmlformats.org/officeDocument/2006/relationships/hyperlink" Target="http://www.worldfinancialreview.com/?p=1799"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https://www.cnn.com/2020/05/19/economy/us-china-trade-war-resume-coronavirus-intl-hnk/index.html" TargetMode="External"/><Relationship Id="rId106" Type="http://schemas.openxmlformats.org/officeDocument/2006/relationships/hyperlink" Target="https://www.bloomberg.com/opinion/articles/2018-06-19/trump-hasn-t-ended-america-s-world-order-yet)" TargetMode="External"/><Relationship Id="rId127" Type="http://schemas.openxmlformats.org/officeDocument/2006/relationships/hyperlink" Target="https://www.nytimes.com/2020/03/15/opinion/trump-coronavirus.html"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https://www.epa.gov/enforcement/superfund-compliance-and-penalties" TargetMode="External"/><Relationship Id="rId73" Type="http://schemas.openxmlformats.org/officeDocument/2006/relationships/hyperlink" Target="https://www.vox.com/world/2018/11/14/18091800/china-military-power-congress-commission-report-2050" TargetMode="External"/><Relationship Id="rId78" Type="http://schemas.openxmlformats.org/officeDocument/2006/relationships/hyperlink" Target="https://www.thegazette.com/subject/news/research-finds-why-iowa-farmers-approve-of-trump-despite-trade-war-tariffs-20191206" TargetMode="External"/><Relationship Id="rId94" Type="http://schemas.openxmlformats.org/officeDocument/2006/relationships/hyperlink" Target="https://www.ft.com/content/58646fbd-90d3-4d62-b7e6-4f075a74538d" TargetMode="External"/><Relationship Id="rId99" Type="http://schemas.openxmlformats.org/officeDocument/2006/relationships/hyperlink" Target="https://twitter.com/SecPompeo/status/1257022823882727425" TargetMode="External"/><Relationship Id="rId101" Type="http://schemas.openxmlformats.org/officeDocument/2006/relationships/image" Target="media/image1.png"/><Relationship Id="rId122" Type="http://schemas.openxmlformats.org/officeDocument/2006/relationships/hyperlink" Target="https://www.nytimes.com/2020/03/15/opinion/trump-coronavirus.html" TargetMode="External"/><Relationship Id="rId143" Type="http://schemas.openxmlformats.org/officeDocument/2006/relationships/hyperlink" Target="https://www.historyextra.com/period/20th-century/have-nuclear-weapons-helped-to-maintain-global-peace/" TargetMode="External"/><Relationship Id="rId148" Type="http://schemas.openxmlformats.org/officeDocument/2006/relationships/hyperlink" Target="https://www.whitehouse.gov/briefings-statements/remarks-president-trump-meeting-national-space-council-signing-space-policy-directive-3/" TargetMode="External"/><Relationship Id="rId164" Type="http://schemas.openxmlformats.org/officeDocument/2006/relationships/hyperlink" Target="javascript:;" TargetMode="External"/><Relationship Id="rId169" Type="http://schemas.openxmlformats.org/officeDocument/2006/relationships/hyperlink" Target="javascript:;" TargetMode="External"/><Relationship Id="rId185"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80" Type="http://schemas.openxmlformats.org/officeDocument/2006/relationships/hyperlink" Target="javascript:;" TargetMode="External"/><Relationship Id="rId26" Type="http://schemas.openxmlformats.org/officeDocument/2006/relationships/hyperlink" Target="javascript:;" TargetMode="External"/><Relationship Id="rId47" Type="http://schemas.openxmlformats.org/officeDocument/2006/relationships/hyperlink" Target="https://www.diu.mil/news-events" TargetMode="External"/><Relationship Id="rId68" Type="http://schemas.openxmlformats.org/officeDocument/2006/relationships/hyperlink" Target="https://twitter.com/realDonaldTrump/status/1275914298469093376" TargetMode="External"/><Relationship Id="rId89" Type="http://schemas.openxmlformats.org/officeDocument/2006/relationships/hyperlink" Target="https://www.washingtonpost.com/world/asia_pacific/world-health-organization-china-not-sharing-data-on-health-care-worker-coronavirus-infections/2020/02/26/28064fda-54e4-11ea-80ce-37a8d4266c09_story.html" TargetMode="External"/><Relationship Id="rId112" Type="http://schemas.openxmlformats.org/officeDocument/2006/relationships/hyperlink" Target="https://www.washingtonpost.com/politics/2020/06/09/floyd-protests-have-changed-public-opinion-about-race-policing-heres-data/" TargetMode="External"/><Relationship Id="rId133" Type="http://schemas.openxmlformats.org/officeDocument/2006/relationships/hyperlink" Target="https://fivethirtyeight.com/features/why-trump-not-biden-might-have-an-enthusiasm-problem/" TargetMode="External"/><Relationship Id="rId154" Type="http://schemas.openxmlformats.org/officeDocument/2006/relationships/hyperlink" Target="javascript:;" TargetMode="External"/><Relationship Id="rId175" Type="http://schemas.openxmlformats.org/officeDocument/2006/relationships/hyperlink" Target="javascript:;" TargetMode="External"/><Relationship Id="rId196" Type="http://schemas.openxmlformats.org/officeDocument/2006/relationships/hyperlink" Target="https://monthlyreview.org/2011/03/01/structural-crisis-in-the-world-system/" TargetMode="External"/><Relationship Id="rId16" Type="http://schemas.openxmlformats.org/officeDocument/2006/relationships/hyperlink" Target="javascript:;" TargetMode="External"/><Relationship Id="rId37" Type="http://schemas.openxmlformats.org/officeDocument/2006/relationships/hyperlink" Target="javascript:;" TargetMode="External"/><Relationship Id="rId58" Type="http://schemas.openxmlformats.org/officeDocument/2006/relationships/hyperlink" Target="https://www.vox.com/2020/6/29/21303521/2020-election-trump-biden-china" TargetMode="External"/><Relationship Id="rId79" Type="http://schemas.openxmlformats.org/officeDocument/2006/relationships/hyperlink" Target="https://www.vox.com/2020/6/24/21300291/john-bolton-book-trump-review-room-foreign-policy" TargetMode="External"/><Relationship Id="rId102" Type="http://schemas.openxmlformats.org/officeDocument/2006/relationships/hyperlink" Target="https://www.fbi.gov/news/speeches/responding-effectively-to-the-chinese-economic-espionage-threat" TargetMode="External"/><Relationship Id="rId123" Type="http://schemas.openxmlformats.org/officeDocument/2006/relationships/hyperlink" Target="https://www.politico.com/news/2020/03/23/poll-half-of-americans-approve-of-trumps-coronavirus-response-144197" TargetMode="External"/><Relationship Id="rId144" Type="http://schemas.openxmlformats.org/officeDocument/2006/relationships/hyperlink" Target="https://www.debevoise.com/insights/publications/2020/05/white-collar-crime-and-covid-19-enforcement-in-a" TargetMode="External"/><Relationship Id="rId90" Type="http://schemas.openxmlformats.org/officeDocument/2006/relationships/hyperlink" Target="https://edition.cnn.com/2019/11/26/asia/china-xinjiang-leaks-analysis-intl-hnk/index.html" TargetMode="External"/><Relationship Id="rId165" Type="http://schemas.openxmlformats.org/officeDocument/2006/relationships/hyperlink" Target="javascript:;" TargetMode="External"/><Relationship Id="rId186" Type="http://schemas.openxmlformats.org/officeDocument/2006/relationships/hyperlink" Target="javascript:;" TargetMode="External"/><Relationship Id="rId27" Type="http://schemas.openxmlformats.org/officeDocument/2006/relationships/hyperlink" Target="javascript:;" TargetMode="External"/><Relationship Id="rId48" Type="http://schemas.openxmlformats.org/officeDocument/2006/relationships/hyperlink" Target="https://hackaday.com/2019/03/25/could-orion-ride-falcon-heavy-to-the-moon/" TargetMode="External"/><Relationship Id="rId69" Type="http://schemas.openxmlformats.org/officeDocument/2006/relationships/hyperlink" Target="https://www.youtube.com/watch?v=DMo157A43-E" TargetMode="External"/><Relationship Id="rId113" Type="http://schemas.openxmlformats.org/officeDocument/2006/relationships/hyperlink" Target="https://www.washingtonpost.com/politics/2020/06/11/acute-crisis-fading-attention-returns-chronic-one-though-less-so-trump/" TargetMode="External"/><Relationship Id="rId134" Type="http://schemas.openxmlformats.org/officeDocument/2006/relationships/hyperlink" Target="https://twitter.com/NateSilver538/status/1278708141153280000" TargetMode="External"/><Relationship Id="rId80" Type="http://schemas.openxmlformats.org/officeDocument/2006/relationships/hyperlink" Target="https://www.wsj.com/articles/china-completes-runway-on-artificial-island-in-south-china-sea-1443184818" TargetMode="External"/><Relationship Id="rId155" Type="http://schemas.openxmlformats.org/officeDocument/2006/relationships/hyperlink" Target="javascript:;" TargetMode="External"/><Relationship Id="rId176" Type="http://schemas.openxmlformats.org/officeDocument/2006/relationships/hyperlink" Target="javascript:;" TargetMode="External"/><Relationship Id="rId197" Type="http://schemas.openxmlformats.org/officeDocument/2006/relationships/fontTable" Target="fontTable.xml"/><Relationship Id="rId17"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https://www.vox.com/policy-and-politics/2019/5/15/18618421/trump-china-tariffs-trade-war" TargetMode="External"/><Relationship Id="rId103" Type="http://schemas.openxmlformats.org/officeDocument/2006/relationships/hyperlink" Target="https://www.historyextra.com/period/20th-century/have-nuclear-weapons-helped-to-maintain-global-peace/" TargetMode="External"/><Relationship Id="rId124" Type="http://schemas.openxmlformats.org/officeDocument/2006/relationships/hyperlink" Target="https://news.gallup.com/poll/298313/president-trump-job-approval-rating.aspx" TargetMode="External"/><Relationship Id="rId70" Type="http://schemas.openxmlformats.org/officeDocument/2006/relationships/hyperlink" Target="https://abcnews.go.com/Politics/allegations-hunter-bidens-business-dealings-china-explained/story?id=66111282" TargetMode="External"/><Relationship Id="rId91" Type="http://schemas.openxmlformats.org/officeDocument/2006/relationships/hyperlink" Target="https://www.cnn.com/2020/04/07/asia/coronavirus-china-us-military-south-china-sea-intl-hnk/index.html" TargetMode="External"/><Relationship Id="rId145" Type="http://schemas.openxmlformats.org/officeDocument/2006/relationships/hyperlink" Target="https://www.fbi.gov/news/speeches/responding-effectively-to-the-chinese-economic-espionage-threat" TargetMode="External"/><Relationship Id="rId166" Type="http://schemas.openxmlformats.org/officeDocument/2006/relationships/hyperlink" Target="javascript:;" TargetMode="External"/><Relationship Id="rId187" Type="http://schemas.openxmlformats.org/officeDocument/2006/relationships/hyperlink" Target="javascript:;" TargetMode="External"/><Relationship Id="rId1" Type="http://schemas.openxmlformats.org/officeDocument/2006/relationships/customXml" Target="../customXml/item1.xml"/><Relationship Id="rId28" Type="http://schemas.openxmlformats.org/officeDocument/2006/relationships/hyperlink" Target="javascript:;" TargetMode="External"/><Relationship Id="rId49" Type="http://schemas.openxmlformats.org/officeDocument/2006/relationships/hyperlink" Target="https://insideclimatenews.org/news/08052015/many-unknowns-inevitable-arctic-oil-spills" TargetMode="External"/><Relationship Id="rId114" Type="http://schemas.openxmlformats.org/officeDocument/2006/relationships/hyperlink" Target="https://www.commondreams.org/views/2020/05/31/warning-joe-biden-trump-winning-covid-19-spin-game" TargetMode="External"/><Relationship Id="rId60" Type="http://schemas.openxmlformats.org/officeDocument/2006/relationships/hyperlink" Target="https://www.vox.com/2020/5/19/21263494/coronavirus-trump-who-china-funding-cut-letter" TargetMode="External"/><Relationship Id="rId81" Type="http://schemas.openxmlformats.org/officeDocument/2006/relationships/hyperlink" Target="https://economictimes.indiatimes.com/visa-mastercard-and-american-express-demand-action-against-china/articleshow/5734625.cms?from=mdr" TargetMode="External"/><Relationship Id="rId135" Type="http://schemas.openxmlformats.org/officeDocument/2006/relationships/hyperlink" Target="https://fivethirtyeight.com/features/so-about-that-supposed-lack-of-enthusiasm-for-biden/" TargetMode="External"/><Relationship Id="rId156" Type="http://schemas.openxmlformats.org/officeDocument/2006/relationships/hyperlink" Target="javascript:;" TargetMode="External"/><Relationship Id="rId177" Type="http://schemas.openxmlformats.org/officeDocument/2006/relationships/hyperlink" Target="javascript:;" TargetMode="External"/><Relationship Id="rId198" Type="http://schemas.openxmlformats.org/officeDocument/2006/relationships/theme" Target="theme/theme1.xml"/><Relationship Id="rId18" Type="http://schemas.openxmlformats.org/officeDocument/2006/relationships/hyperlink" Target="javascript:;" TargetMode="External"/><Relationship Id="rId39" Type="http://schemas.openxmlformats.org/officeDocument/2006/relationships/hyperlink" Target="javascript:;" TargetMode="External"/><Relationship Id="rId50" Type="http://schemas.openxmlformats.org/officeDocument/2006/relationships/hyperlink" Target="https://www.epa.gov/superfund" TargetMode="External"/><Relationship Id="rId104" Type="http://schemas.openxmlformats.org/officeDocument/2006/relationships/hyperlink" Target="https://heinonline.org/HOL/LandingPage?handle=hein.journals/nejccc41&amp;div=27&amp;id=&amp;page=%5d//KDS-JH" TargetMode="External"/><Relationship Id="rId125" Type="http://schemas.openxmlformats.org/officeDocument/2006/relationships/hyperlink" Target="https://news.gallup.com/poll/298313/president-trump-job-approval-rating.aspx" TargetMode="External"/><Relationship Id="rId146" Type="http://schemas.openxmlformats.org/officeDocument/2006/relationships/hyperlink" Target="https://heinonline.org/HOL/LandingPage?handle=hein.journals/nejccc41&amp;div=27&amp;id=&amp;page=%5d//KDS-JH" TargetMode="External"/><Relationship Id="rId167" Type="http://schemas.openxmlformats.org/officeDocument/2006/relationships/hyperlink" Target="javascript:;" TargetMode="External"/><Relationship Id="rId188"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80912</Words>
  <Characters>461201</Characters>
  <Application>Microsoft Office Word</Application>
  <DocSecurity>0</DocSecurity>
  <Lines>3843</Lines>
  <Paragraphs>1082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3</cp:revision>
  <dcterms:created xsi:type="dcterms:W3CDTF">2020-08-16T03:24:00Z</dcterms:created>
  <dcterms:modified xsi:type="dcterms:W3CDTF">2020-08-17T23:07:00Z</dcterms:modified>
</cp:coreProperties>
</file>