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F2709" w:rsidRDefault="004F2709" w:rsidP="00545883">
      <w:pPr>
        <w:pStyle w:val="Heading1"/>
      </w:pPr>
      <w:r>
        <w:t>Notes on Language</w:t>
      </w:r>
    </w:p>
    <w:p w:rsidR="00D00870" w:rsidRDefault="00F04D7B" w:rsidP="00F04D7B">
      <w:pPr>
        <w:pStyle w:val="Heading2"/>
      </w:pPr>
      <w:r>
        <w:lastRenderedPageBreak/>
        <w:t>“</w:t>
      </w:r>
      <w:r w:rsidRPr="00F04D7B">
        <w:rPr>
          <w:strike/>
        </w:rPr>
        <w:t>being</w:t>
      </w:r>
      <w:r>
        <w:t>”</w:t>
      </w:r>
    </w:p>
    <w:p w:rsidR="00F04D7B" w:rsidRDefault="00F04D7B" w:rsidP="00F04D7B">
      <w:pPr>
        <w:pStyle w:val="Heading4"/>
      </w:pPr>
      <w:r>
        <w:t xml:space="preserve">From Warren, in the first footnote for Chapter 1 of </w:t>
      </w:r>
      <w:r>
        <w:rPr>
          <w:i/>
          <w:iCs/>
        </w:rPr>
        <w:t>Ontological Terror</w:t>
      </w:r>
      <w:r>
        <w:t>:</w:t>
      </w:r>
    </w:p>
    <w:p w:rsidR="00F04D7B" w:rsidRDefault="00F04D7B" w:rsidP="00F04D7B"/>
    <w:p w:rsidR="00F04D7B" w:rsidRPr="00F04D7B" w:rsidRDefault="00F04D7B" w:rsidP="00F04D7B">
      <w:r>
        <w:t>“</w:t>
      </w:r>
      <w:r w:rsidRPr="00F04D7B">
        <w:t xml:space="preserve">I use the word </w:t>
      </w:r>
      <w:r w:rsidRPr="00F04D7B">
        <w:rPr>
          <w:strike/>
        </w:rPr>
        <w:t>being</w:t>
      </w:r>
      <w:r w:rsidRPr="00F04D7B">
        <w:t xml:space="preserve"> in the term black </w:t>
      </w:r>
      <w:r w:rsidRPr="00F04D7B">
        <w:rPr>
          <w:strike/>
        </w:rPr>
        <w:t>being</w:t>
      </w:r>
      <w:r w:rsidRPr="00F04D7B">
        <w:t xml:space="preserve"> simply to articulate the entity of blackness that bears the weight of unbearable nothing. Since ontology cannot provide the ground for understanding the being of blackness, terms like being, existence, and freedom applied to blackness become nonsense. But given grammatical paucity and the lack of intelligible language to describe the indescribable, I must make use of it, even as I undermine the very terms that I employ. I write the term </w:t>
      </w:r>
      <w:r w:rsidRPr="00F04D7B">
        <w:rPr>
          <w:strike/>
        </w:rPr>
        <w:t>being</w:t>
      </w:r>
      <w:r w:rsidRPr="00F04D7B">
        <w:t xml:space="preserve"> under erasure to indicate the double bind of communicability and to expose the death of blackness that constitutes the center of being.</w:t>
      </w:r>
      <w:r>
        <w:t>”</w:t>
      </w:r>
    </w:p>
    <w:p w:rsidR="004F2709" w:rsidRDefault="004F2709" w:rsidP="004F2709">
      <w:pPr>
        <w:pStyle w:val="Heading2"/>
      </w:pPr>
      <w:r>
        <w:lastRenderedPageBreak/>
        <w:t>“[</w:t>
      </w:r>
      <w:r w:rsidR="00D60218">
        <w:t>b</w:t>
      </w:r>
      <w:r>
        <w:t>lack]”</w:t>
      </w:r>
    </w:p>
    <w:p w:rsidR="00D00870" w:rsidRDefault="000F501E" w:rsidP="00D00870">
      <w:pPr>
        <w:pStyle w:val="Heading4"/>
      </w:pPr>
      <w:r>
        <w:t xml:space="preserve">Throughout this file, I have </w:t>
      </w:r>
      <w:r w:rsidR="00D60218">
        <w:t>added “[black]”</w:t>
      </w:r>
      <w:r w:rsidR="00D00870">
        <w:t xml:space="preserve"> after the word “Negro” as a way of reading the cards, especially for non-black debaters who use this file. While Warren has a specific reason for using the term to index the ontological question of black </w:t>
      </w:r>
      <w:r w:rsidR="00D00870" w:rsidRPr="00D00870">
        <w:rPr>
          <w:strike/>
        </w:rPr>
        <w:t>being</w:t>
      </w:r>
      <w:r w:rsidR="00D00870" w:rsidRPr="00D00870">
        <w:t xml:space="preserve">, </w:t>
      </w:r>
      <w:r w:rsidR="00F04D7B">
        <w:t xml:space="preserve">you should say “black” if you are not black </w:t>
      </w:r>
      <w:r w:rsidR="00C8114F">
        <w:t>because the term “Negro” can be offensive given its historical use in association with chattel slavery and Jim Crow laws</w:t>
      </w:r>
      <w:r w:rsidR="001616F8">
        <w:t>. In addition to this, from my reading, black folks generally began to prefer to be referred to as “black” instead of “Negro” with influence, according to the reading I’ve done, largely attributed to Stokely Carmichael’s advocacy for “black” as well as the rise in popularity of Black Power.</w:t>
      </w:r>
    </w:p>
    <w:p w:rsidR="00C54C84" w:rsidRDefault="00C54C84" w:rsidP="00C54C84"/>
    <w:p w:rsidR="00C54C84" w:rsidRDefault="00C54C84" w:rsidP="00C54C84">
      <w:pPr>
        <w:pStyle w:val="Heading4"/>
      </w:pPr>
      <w:r>
        <w:t>No, it does not take away from the original meaning of the text to say “black” – Warren says that he uses them interchangeably in his book in the first footnote of the introduction:</w:t>
      </w:r>
    </w:p>
    <w:p w:rsidR="00C54C84" w:rsidRPr="00C54C84" w:rsidRDefault="00C54C84" w:rsidP="00C54C84">
      <w:r>
        <w:t>“</w:t>
      </w:r>
      <w:r w:rsidRPr="00C54C84">
        <w:t>Throughout this book, I will use the terms Negro and black interchangeably to docket an ontological problem of Being and blackness. I am not as much interested in historicizing the terms or engaging in the contentious debates concerning identity; rather, I understand these terms as pointing to the same problematic, which is beyond individual identity.</w:t>
      </w:r>
      <w:r>
        <w:t>”</w:t>
      </w:r>
    </w:p>
    <w:p w:rsidR="004F2709" w:rsidRPr="00282F11" w:rsidRDefault="004F2709" w:rsidP="004F2709">
      <w:pPr>
        <w:pStyle w:val="Heading2"/>
      </w:pPr>
      <w:r w:rsidRPr="00282F11">
        <w:lastRenderedPageBreak/>
        <w:t>“Color-</w:t>
      </w:r>
      <w:r w:rsidRPr="00282F11">
        <w:rPr>
          <w:strike/>
        </w:rPr>
        <w:t>blindness</w:t>
      </w:r>
      <w:r w:rsidRPr="00282F11">
        <w:t xml:space="preserve"> [evasiveness]”</w:t>
      </w:r>
    </w:p>
    <w:p w:rsidR="004F2709" w:rsidRPr="00282F11" w:rsidRDefault="004F2709" w:rsidP="004F2709">
      <w:pPr>
        <w:pStyle w:val="Heading4"/>
      </w:pPr>
      <w:r w:rsidRPr="00282F11">
        <w:t>‘Color-evasiveness’ is a more accurate term to capture the intentional nature of choosing to deny the significance of race than ‘color-blindness’ and does not utilize dis/ability as a metaphor for lacking</w:t>
      </w:r>
    </w:p>
    <w:p w:rsidR="004F2709" w:rsidRPr="00282F11" w:rsidRDefault="004F2709" w:rsidP="004F2709">
      <w:pPr>
        <w:rPr>
          <w:rStyle w:val="Style13ptBold"/>
        </w:rPr>
      </w:pPr>
      <w:r w:rsidRPr="00282F11">
        <w:rPr>
          <w:rStyle w:val="Style13ptBold"/>
        </w:rPr>
        <w:t>Annamma, Jackson, and Morrison, ‘17</w:t>
      </w:r>
    </w:p>
    <w:p w:rsidR="004F2709" w:rsidRPr="00282F11" w:rsidRDefault="004F2709" w:rsidP="004F2709">
      <w:r w:rsidRPr="00282F11">
        <w:t>(</w:t>
      </w:r>
      <w:proofErr w:type="spellStart"/>
      <w:r w:rsidRPr="00282F11">
        <w:t>Subini</w:t>
      </w:r>
      <w:proofErr w:type="spellEnd"/>
      <w:r w:rsidRPr="00282F11">
        <w:t xml:space="preserve"> </w:t>
      </w:r>
      <w:proofErr w:type="spellStart"/>
      <w:r w:rsidRPr="00282F11">
        <w:t>Ancy</w:t>
      </w:r>
      <w:proofErr w:type="spellEnd"/>
      <w:r w:rsidRPr="00282F11">
        <w:t>, Department of Special Education at the University of Kansas; Darrell D., College of Law and African American and Diaspora Studies at the University of Wyoming; and Deb, Institute for Science and Math Education at the University of Washington, “Conceptualizing color-evasiveness: using dis/ability critical race theory to expand a color-blind racial ideology in education and society,” Race Ethnicity and Education, Vol. 20, No. 2, pp. 147-162, ZW)</w:t>
      </w:r>
    </w:p>
    <w:p w:rsidR="004F2709" w:rsidRPr="00282F11" w:rsidRDefault="004F2709" w:rsidP="004F2709">
      <w:pPr>
        <w:rPr>
          <w:sz w:val="16"/>
        </w:rPr>
      </w:pPr>
      <w:r w:rsidRPr="00282F11">
        <w:rPr>
          <w:rStyle w:val="StyleUnderline"/>
        </w:rPr>
        <w:t>Often</w:t>
      </w:r>
      <w:r w:rsidRPr="00282F11">
        <w:rPr>
          <w:sz w:val="16"/>
        </w:rPr>
        <w:t xml:space="preserve">, when used </w:t>
      </w:r>
      <w:r w:rsidRPr="00282F11">
        <w:rPr>
          <w:rStyle w:val="StyleUnderline"/>
        </w:rPr>
        <w:t>in everyday discourse, disabilities are metaphors for weaknesses or limitations</w:t>
      </w:r>
      <w:r w:rsidRPr="00282F11">
        <w:rPr>
          <w:sz w:val="16"/>
        </w:rPr>
        <w:t xml:space="preserve"> (Schalk 2013). Consider these examples: disabled cars on the highway, myopic views and emotionally handicapped, to name a few. Moreover, race scholars also use dis/ability as a metaphor for disadvantage: racism cripples, deaf to the argument on racial injustices, and shortsighted views on racial inequities. Yet, people with physical differences experience racism; deaf people can listen to arguments; and those who are nearsighted can still understand complex situations. </w:t>
      </w:r>
      <w:r w:rsidRPr="00282F11">
        <w:rPr>
          <w:rStyle w:val="StyleUnderline"/>
        </w:rPr>
        <w:t>These terms are inherently problematic, as they do not accurately depict the problem of refusing to acknowledge race while simultaneously maintaining a deficit notion of people with disabilities</w:t>
      </w:r>
      <w:r w:rsidRPr="00282F11">
        <w:rPr>
          <w:sz w:val="16"/>
        </w:rPr>
        <w:t xml:space="preserve"> (Watts and </w:t>
      </w:r>
      <w:proofErr w:type="spellStart"/>
      <w:r w:rsidRPr="00282F11">
        <w:rPr>
          <w:sz w:val="16"/>
        </w:rPr>
        <w:t>Erevelles</w:t>
      </w:r>
      <w:proofErr w:type="spellEnd"/>
      <w:r w:rsidRPr="00282F11">
        <w:rPr>
          <w:sz w:val="16"/>
        </w:rPr>
        <w:t xml:space="preserve"> 2004). </w:t>
      </w:r>
      <w:r w:rsidRPr="00282F11">
        <w:rPr>
          <w:rStyle w:val="StyleUnderline"/>
        </w:rPr>
        <w:t>Color-evasiveness</w:t>
      </w:r>
      <w:r w:rsidRPr="00282F11">
        <w:rPr>
          <w:sz w:val="16"/>
        </w:rPr>
        <w:t xml:space="preserve">, as an expansive racial ideology, </w:t>
      </w:r>
      <w:r w:rsidRPr="00282F11">
        <w:rPr>
          <w:rStyle w:val="StyleUnderline"/>
        </w:rPr>
        <w:t>resists positioning people with disabilities as problematic as it does not partake in dis/ability as a metaphor for undesired.</w:t>
      </w:r>
    </w:p>
    <w:p w:rsidR="004F2709" w:rsidRPr="00282F11" w:rsidRDefault="004F2709" w:rsidP="004F2709">
      <w:pPr>
        <w:rPr>
          <w:sz w:val="16"/>
        </w:rPr>
      </w:pPr>
      <w:r w:rsidRPr="00282F11">
        <w:rPr>
          <w:sz w:val="16"/>
        </w:rPr>
        <w:t xml:space="preserve">Specifically, the racial ideology of denying the significance of race should not be equated with blindness because it is an inadequate descriptor. </w:t>
      </w:r>
      <w:r w:rsidRPr="00282F11">
        <w:rPr>
          <w:rStyle w:val="StyleUnderline"/>
        </w:rPr>
        <w:t>Color-blindness</w:t>
      </w:r>
      <w:r w:rsidRPr="00282F11">
        <w:rPr>
          <w:sz w:val="16"/>
        </w:rPr>
        <w:t xml:space="preserve">, as a racial ideology, </w:t>
      </w:r>
      <w:r w:rsidRPr="00282F11">
        <w:rPr>
          <w:rStyle w:val="StyleUnderline"/>
        </w:rPr>
        <w:t>conflates lack of eyesight with lack of knowing</w:t>
      </w:r>
      <w:r w:rsidRPr="00282F11">
        <w:rPr>
          <w:sz w:val="16"/>
        </w:rPr>
        <w:t xml:space="preserve">. Said differently, </w:t>
      </w:r>
      <w:r w:rsidRPr="00282F11">
        <w:rPr>
          <w:rStyle w:val="StyleUnderline"/>
        </w:rPr>
        <w:t xml:space="preserve">the inherent ableism </w:t>
      </w:r>
      <w:r w:rsidRPr="00282F11">
        <w:rPr>
          <w:sz w:val="16"/>
        </w:rPr>
        <w:t xml:space="preserve">in this term </w:t>
      </w:r>
      <w:r w:rsidRPr="00282F11">
        <w:rPr>
          <w:rStyle w:val="StyleUnderline"/>
        </w:rPr>
        <w:t>equates blindness with ignorance</w:t>
      </w:r>
      <w:r w:rsidRPr="00282F11">
        <w:rPr>
          <w:sz w:val="16"/>
        </w:rPr>
        <w:t xml:space="preserve">. However, inability to see is not ignorance; in fact, blindness provides unique ways of understanding the world to which sighted people have no access. Blind people are knowers. </w:t>
      </w:r>
      <w:proofErr w:type="spellStart"/>
      <w:r w:rsidRPr="00282F11">
        <w:rPr>
          <w:sz w:val="16"/>
        </w:rPr>
        <w:t>DisCrit</w:t>
      </w:r>
      <w:proofErr w:type="spellEnd"/>
      <w:r w:rsidRPr="00282F11">
        <w:rPr>
          <w:sz w:val="16"/>
        </w:rPr>
        <w:t xml:space="preserve"> encourages us to resist the urge to position blind people as deficit (Annamma, Connor, and </w:t>
      </w:r>
      <w:proofErr w:type="spellStart"/>
      <w:r w:rsidRPr="00282F11">
        <w:rPr>
          <w:sz w:val="16"/>
        </w:rPr>
        <w:t>Ferri</w:t>
      </w:r>
      <w:proofErr w:type="spellEnd"/>
      <w:r w:rsidRPr="00282F11">
        <w:rPr>
          <w:sz w:val="16"/>
        </w:rPr>
        <w:t xml:space="preserve"> 2013b). By identifying the ideology of race as irrelevant – as color-blindness – scholars critiquing race and racism are perpetuating what </w:t>
      </w:r>
      <w:proofErr w:type="spellStart"/>
      <w:r w:rsidRPr="00282F11">
        <w:rPr>
          <w:sz w:val="16"/>
        </w:rPr>
        <w:t>Gotanda</w:t>
      </w:r>
      <w:proofErr w:type="spellEnd"/>
      <w:r w:rsidRPr="00282F11">
        <w:rPr>
          <w:sz w:val="16"/>
        </w:rPr>
        <w:t xml:space="preserve"> (1991) was arguing against, non-recognition. ‘Nonrecognition fosters the systematic denial of racial subordination and the psychological repression of an individual’s recognition of that subordination, thereby allowing such subordination to continue’ (</w:t>
      </w:r>
      <w:proofErr w:type="spellStart"/>
      <w:r w:rsidRPr="00282F11">
        <w:rPr>
          <w:sz w:val="16"/>
        </w:rPr>
        <w:t>Gotanda</w:t>
      </w:r>
      <w:proofErr w:type="spellEnd"/>
      <w:r w:rsidRPr="00282F11">
        <w:rPr>
          <w:sz w:val="16"/>
        </w:rPr>
        <w:t xml:space="preserve"> 1991, 16). </w:t>
      </w:r>
      <w:r w:rsidRPr="00282F11">
        <w:rPr>
          <w:rStyle w:val="StyleUnderline"/>
        </w:rPr>
        <w:t>The ways ableist language perpetuates non-recognition allows for the subordination of dis/abled people and misses the intersections between being socially constructed racially as the other and dis/abled.</w:t>
      </w:r>
    </w:p>
    <w:p w:rsidR="004F2709" w:rsidRPr="00282F11" w:rsidRDefault="004F2709" w:rsidP="004F2709">
      <w:pPr>
        <w:rPr>
          <w:sz w:val="16"/>
          <w:szCs w:val="16"/>
        </w:rPr>
      </w:pPr>
      <w:r w:rsidRPr="00282F11">
        <w:rPr>
          <w:sz w:val="16"/>
          <w:szCs w:val="16"/>
        </w:rPr>
        <w:t xml:space="preserve">Moreover, when CRT and other scholars of race, racism, and white supremacy use dis/ability as a metaphor for lacking, it signifies a deep misunderstanding of how ability and dis/ability are socially constructed (May and </w:t>
      </w:r>
      <w:proofErr w:type="spellStart"/>
      <w:r w:rsidRPr="00282F11">
        <w:rPr>
          <w:sz w:val="16"/>
          <w:szCs w:val="16"/>
        </w:rPr>
        <w:t>Ferri</w:t>
      </w:r>
      <w:proofErr w:type="spellEnd"/>
      <w:r w:rsidRPr="00282F11">
        <w:rPr>
          <w:sz w:val="16"/>
          <w:szCs w:val="16"/>
        </w:rPr>
        <w:t xml:space="preserve"> 2005). The same people who recognize race as a social construction often overlook that dis/ability labeling is the result of similar (but not exactly the same) social processes, ignore the ways race and ability are socially constructed in tandem, and equate difference with deficit (</w:t>
      </w:r>
      <w:proofErr w:type="spellStart"/>
      <w:r w:rsidRPr="00282F11">
        <w:rPr>
          <w:sz w:val="16"/>
          <w:szCs w:val="16"/>
        </w:rPr>
        <w:t>Erevelles</w:t>
      </w:r>
      <w:proofErr w:type="spellEnd"/>
      <w:r w:rsidRPr="00282F11">
        <w:rPr>
          <w:sz w:val="16"/>
          <w:szCs w:val="16"/>
        </w:rPr>
        <w:t xml:space="preserve"> and </w:t>
      </w:r>
      <w:proofErr w:type="spellStart"/>
      <w:r w:rsidRPr="00282F11">
        <w:rPr>
          <w:sz w:val="16"/>
          <w:szCs w:val="16"/>
        </w:rPr>
        <w:t>Minear</w:t>
      </w:r>
      <w:proofErr w:type="spellEnd"/>
      <w:r w:rsidRPr="00282F11">
        <w:rPr>
          <w:sz w:val="16"/>
          <w:szCs w:val="16"/>
        </w:rPr>
        <w:t xml:space="preserve"> 2010). In this sense, by subscribing to the racial ideology of color-blindness, we are perpetuating a parallel trend that </w:t>
      </w:r>
      <w:proofErr w:type="spellStart"/>
      <w:r w:rsidRPr="00282F11">
        <w:rPr>
          <w:sz w:val="16"/>
          <w:szCs w:val="16"/>
        </w:rPr>
        <w:t>Gotanda</w:t>
      </w:r>
      <w:proofErr w:type="spellEnd"/>
      <w:r w:rsidRPr="00282F11">
        <w:rPr>
          <w:sz w:val="16"/>
          <w:szCs w:val="16"/>
        </w:rPr>
        <w:t xml:space="preserve"> (1991) originally critiqued – the idea that race is an immutable fact. In this case, assuming dis/ability is an immutable fact disguises the social processes that position children of color as less than making them more likely to be labeled with a dis/ability and ignores the ways society dis/</w:t>
      </w:r>
      <w:proofErr w:type="spellStart"/>
      <w:r w:rsidRPr="00282F11">
        <w:rPr>
          <w:sz w:val="16"/>
          <w:szCs w:val="16"/>
        </w:rPr>
        <w:t>ables</w:t>
      </w:r>
      <w:proofErr w:type="spellEnd"/>
      <w:r w:rsidRPr="00282F11">
        <w:rPr>
          <w:sz w:val="16"/>
          <w:szCs w:val="16"/>
        </w:rPr>
        <w:t xml:space="preserve"> many people (</w:t>
      </w:r>
      <w:proofErr w:type="spellStart"/>
      <w:r w:rsidRPr="00282F11">
        <w:rPr>
          <w:sz w:val="16"/>
          <w:szCs w:val="16"/>
        </w:rPr>
        <w:t>Kliewer</w:t>
      </w:r>
      <w:proofErr w:type="spellEnd"/>
      <w:r w:rsidRPr="00282F11">
        <w:rPr>
          <w:sz w:val="16"/>
          <w:szCs w:val="16"/>
        </w:rPr>
        <w:t xml:space="preserve">, Biklen, and </w:t>
      </w:r>
      <w:proofErr w:type="spellStart"/>
      <w:r w:rsidRPr="00282F11">
        <w:rPr>
          <w:sz w:val="16"/>
          <w:szCs w:val="16"/>
        </w:rPr>
        <w:t>Kasa</w:t>
      </w:r>
      <w:proofErr w:type="spellEnd"/>
      <w:r w:rsidRPr="00282F11">
        <w:rPr>
          <w:sz w:val="16"/>
          <w:szCs w:val="16"/>
        </w:rPr>
        <w:t>-Hendrickson, 2006).</w:t>
      </w:r>
    </w:p>
    <w:p w:rsidR="004F2709" w:rsidRPr="00282F11" w:rsidRDefault="004F2709" w:rsidP="004F2709">
      <w:pPr>
        <w:rPr>
          <w:rStyle w:val="StyleUnderline"/>
        </w:rPr>
      </w:pPr>
      <w:r w:rsidRPr="00282F11">
        <w:rPr>
          <w:rStyle w:val="StyleUnderline"/>
        </w:rPr>
        <w:t>The goal here is not to scold or to police the language of race scholars but to instead suggest that</w:t>
      </w:r>
      <w:r w:rsidRPr="00282F11">
        <w:rPr>
          <w:sz w:val="16"/>
        </w:rPr>
        <w:t xml:space="preserve"> if we use an intersectional framework, </w:t>
      </w:r>
      <w:r w:rsidRPr="00282F11">
        <w:rPr>
          <w:rStyle w:val="StyleUnderline"/>
        </w:rPr>
        <w:t>we can</w:t>
      </w:r>
      <w:r w:rsidRPr="00282F11">
        <w:rPr>
          <w:sz w:val="16"/>
        </w:rPr>
        <w:t xml:space="preserve"> all </w:t>
      </w:r>
      <w:r w:rsidRPr="00282F11">
        <w:rPr>
          <w:rStyle w:val="StyleUnderline"/>
        </w:rPr>
        <w:t>strengthen our critique of a racial ideology that rejects the recognition of race through confronting the (un)spoken norms lurking within concepts of race and racism.</w:t>
      </w:r>
      <w:r w:rsidRPr="00282F11">
        <w:rPr>
          <w:sz w:val="16"/>
        </w:rPr>
        <w:t xml:space="preserve"> </w:t>
      </w:r>
      <w:r w:rsidRPr="00282F11">
        <w:rPr>
          <w:rStyle w:val="StyleUnderline"/>
        </w:rPr>
        <w:t>By</w:t>
      </w:r>
      <w:r w:rsidRPr="00282F11">
        <w:rPr>
          <w:sz w:val="16"/>
        </w:rPr>
        <w:t xml:space="preserve"> </w:t>
      </w:r>
      <w:r w:rsidRPr="00282F11">
        <w:rPr>
          <w:rStyle w:val="StyleUnderline"/>
        </w:rPr>
        <w:t>naming this</w:t>
      </w:r>
      <w:r w:rsidRPr="00282F11">
        <w:rPr>
          <w:sz w:val="16"/>
        </w:rPr>
        <w:t xml:space="preserve"> racial ideology as </w:t>
      </w:r>
      <w:r w:rsidRPr="00282F11">
        <w:rPr>
          <w:rStyle w:val="StyleUnderline"/>
        </w:rPr>
        <w:t>color-evasiveness, we demonstrate the social construction of race and ability while simultaneously confronting the social and material consequences of racism and ableism.</w:t>
      </w:r>
    </w:p>
    <w:p w:rsidR="004F2709" w:rsidRPr="00282F11" w:rsidRDefault="004F2709" w:rsidP="004F2709">
      <w:pPr>
        <w:rPr>
          <w:sz w:val="16"/>
        </w:rPr>
      </w:pPr>
      <w:r w:rsidRPr="00282F11">
        <w:rPr>
          <w:sz w:val="16"/>
        </w:rPr>
        <w:lastRenderedPageBreak/>
        <w:t xml:space="preserve">Additionally, informed by narrow understandings of blindness by sighted people, </w:t>
      </w:r>
      <w:r w:rsidRPr="00282F11">
        <w:rPr>
          <w:rStyle w:val="StyleUnderline"/>
        </w:rPr>
        <w:t>color-blindness implies passivity</w:t>
      </w:r>
      <w:r w:rsidRPr="00282F11">
        <w:rPr>
          <w:sz w:val="16"/>
        </w:rPr>
        <w:t xml:space="preserve">. Here, blindness is imagined as something one is struck with or victim to – something that happens to them. </w:t>
      </w:r>
      <w:r w:rsidRPr="00282F11">
        <w:rPr>
          <w:rStyle w:val="StyleUnderline"/>
        </w:rPr>
        <w:t xml:space="preserve">Yet, that ignores the power of white supremacy, and whiteness situated within it, to actively evade discussions on race. </w:t>
      </w:r>
      <w:r w:rsidRPr="00282F11">
        <w:rPr>
          <w:sz w:val="16"/>
        </w:rPr>
        <w:t xml:space="preserve">As Bonilla-Silva (2006) found, </w:t>
      </w:r>
      <w:r w:rsidRPr="00282F11">
        <w:rPr>
          <w:rStyle w:val="StyleUnderline"/>
        </w:rPr>
        <w:t>there are purposeful rhetorical moves employed to avoid the discourse of race, racism, and racial inequities and maintain white supremacy</w:t>
      </w:r>
      <w:r w:rsidRPr="00282F11">
        <w:rPr>
          <w:sz w:val="16"/>
        </w:rPr>
        <w:t>. One must, ‘repress, avoid, and conceal a great deal in order to maintain a stance of “not noticing” color’ (Frankenberg 1993, 33). This is not the passive characteristic that the term color-blind suggests; instead, this actively (re)inscribes racial stereotypes (Williams and Land 2006).</w:t>
      </w:r>
    </w:p>
    <w:p w:rsidR="004F2709" w:rsidRPr="00282F11" w:rsidRDefault="004F2709" w:rsidP="004F2709">
      <w:pPr>
        <w:rPr>
          <w:sz w:val="16"/>
        </w:rPr>
      </w:pPr>
      <w:r w:rsidRPr="00282F11">
        <w:rPr>
          <w:sz w:val="16"/>
        </w:rPr>
        <w:t xml:space="preserve">This sense of passivity is not benign. </w:t>
      </w:r>
      <w:r w:rsidRPr="00282F11">
        <w:rPr>
          <w:rStyle w:val="StyleUnderline"/>
        </w:rPr>
        <w:t>The implication of passivity and the use of blindness within the racial ideology of color-blindness locates the problem and the power within an individual</w:t>
      </w:r>
      <w:r w:rsidRPr="00282F11">
        <w:rPr>
          <w:sz w:val="16"/>
        </w:rPr>
        <w:t>; one can simply ignore race, and racism will go away (</w:t>
      </w:r>
      <w:proofErr w:type="spellStart"/>
      <w:r w:rsidRPr="00282F11">
        <w:rPr>
          <w:sz w:val="16"/>
        </w:rPr>
        <w:t>Gotanda</w:t>
      </w:r>
      <w:proofErr w:type="spellEnd"/>
      <w:r w:rsidRPr="00282F11">
        <w:rPr>
          <w:sz w:val="16"/>
        </w:rPr>
        <w:t xml:space="preserve"> 1991). In other words, </w:t>
      </w:r>
      <w:r w:rsidRPr="00282F11">
        <w:rPr>
          <w:rStyle w:val="StyleUnderline"/>
        </w:rPr>
        <w:t>the underlying argument for</w:t>
      </w:r>
      <w:r w:rsidRPr="00282F11">
        <w:rPr>
          <w:sz w:val="16"/>
        </w:rPr>
        <w:t xml:space="preserve"> the racial ideology of </w:t>
      </w:r>
      <w:r w:rsidRPr="00282F11">
        <w:rPr>
          <w:rStyle w:val="StyleUnderline"/>
        </w:rPr>
        <w:t xml:space="preserve">color-blindness is that everyone will be treated fairly if race was discounted. </w:t>
      </w:r>
      <w:r w:rsidRPr="00282F11">
        <w:rPr>
          <w:sz w:val="16"/>
        </w:rPr>
        <w:t>In fact, as Leonardo (2007) noted, the racial ideology rewards those in power who ignore race,</w:t>
      </w:r>
    </w:p>
    <w:p w:rsidR="004F2709" w:rsidRPr="00282F11" w:rsidRDefault="004F2709" w:rsidP="004F2709">
      <w:pPr>
        <w:rPr>
          <w:sz w:val="16"/>
          <w:szCs w:val="16"/>
        </w:rPr>
      </w:pPr>
      <w:r w:rsidRPr="00282F11">
        <w:rPr>
          <w:sz w:val="16"/>
          <w:szCs w:val="16"/>
        </w:rPr>
        <w:t>Of course, it is possible that today’s color-blindness is a way of feigning color-consciousness, that is, color-blindness is really a misnomer in a color-obsessed nation. But to the color-blind society, they amount to the same thing because color-blind people do not recognize it as feigning but as a reality and more significantly, an accomplishment. (266)</w:t>
      </w:r>
    </w:p>
    <w:p w:rsidR="004F2709" w:rsidRPr="00282F11" w:rsidRDefault="004F2709" w:rsidP="004F2709">
      <w:pPr>
        <w:rPr>
          <w:sz w:val="16"/>
          <w:szCs w:val="16"/>
        </w:rPr>
      </w:pPr>
      <w:r w:rsidRPr="00282F11">
        <w:rPr>
          <w:sz w:val="16"/>
          <w:szCs w:val="16"/>
        </w:rPr>
        <w:t xml:space="preserve">Thus, those espousing a color-blind racial ideology are individually positioned as racially enlightened while simultaneously reproducing power and inequity in a system of white supremacy. It is the systemic violence of racism that impacts our daily lives, not just through individuals but also through institutions. The racial ideology of color-evasiveness allows for an understanding that this failure to address material conditions is not passive, but purposeful. As </w:t>
      </w:r>
      <w:proofErr w:type="spellStart"/>
      <w:r w:rsidRPr="00282F11">
        <w:rPr>
          <w:sz w:val="16"/>
          <w:szCs w:val="16"/>
        </w:rPr>
        <w:t>Gotanda</w:t>
      </w:r>
      <w:proofErr w:type="spellEnd"/>
      <w:r w:rsidRPr="00282F11">
        <w:rPr>
          <w:sz w:val="16"/>
          <w:szCs w:val="16"/>
        </w:rPr>
        <w:t xml:space="preserve"> (1991) argued, we must link the race of an individual with the social conditions in which they must survive. Color-blind racial ideology allows for a justification of inaction that propels the system of racial inequities forward. In other words, it is not that whites have trained themselves not to notice color. Instead, those in power often have ‘selective engagement with difference rather than no difference at all’ (Frankenberg 1993, 143). Though Frankenberg argued that along with color-evasion there also occurred a related power-evasion, we argue that those are one and the same. In the context of white supremacy, actively avoiding talking about race is a form of power.</w:t>
      </w:r>
    </w:p>
    <w:p w:rsidR="004F2709" w:rsidRPr="00282F11" w:rsidRDefault="004F2709" w:rsidP="004F2709">
      <w:pPr>
        <w:rPr>
          <w:sz w:val="16"/>
        </w:rPr>
      </w:pPr>
      <w:r w:rsidRPr="00282F11">
        <w:rPr>
          <w:rStyle w:val="StyleUnderline"/>
        </w:rPr>
        <w:t xml:space="preserve">Calling the racial ideology of refusing to acknowledge race color-blindness also implies that racism is perpetuated only through sight and resisted through sightlessness </w:t>
      </w:r>
      <w:r w:rsidRPr="00282F11">
        <w:rPr>
          <w:sz w:val="16"/>
        </w:rPr>
        <w:t>(</w:t>
      </w:r>
      <w:proofErr w:type="spellStart"/>
      <w:r w:rsidRPr="00282F11">
        <w:rPr>
          <w:sz w:val="16"/>
        </w:rPr>
        <w:t>Obasogie</w:t>
      </w:r>
      <w:proofErr w:type="spellEnd"/>
      <w:r w:rsidRPr="00282F11">
        <w:rPr>
          <w:sz w:val="16"/>
        </w:rPr>
        <w:t xml:space="preserve"> 2010). </w:t>
      </w:r>
      <w:r w:rsidRPr="00282F11">
        <w:rPr>
          <w:rStyle w:val="StyleUnderline"/>
        </w:rPr>
        <w:t xml:space="preserve">However, racism is multimodal </w:t>
      </w:r>
      <w:r w:rsidRPr="00282F11">
        <w:rPr>
          <w:sz w:val="16"/>
        </w:rPr>
        <w:t xml:space="preserve">and is not limited to only one modality. In other words, racism is </w:t>
      </w:r>
      <w:r w:rsidRPr="00282F11">
        <w:rPr>
          <w:rStyle w:val="StyleUnderline"/>
        </w:rPr>
        <w:t xml:space="preserve">informed by visuals, graphic, text, speech, and audio </w:t>
      </w:r>
      <w:r w:rsidRPr="00282F11">
        <w:rPr>
          <w:sz w:val="16"/>
        </w:rPr>
        <w:t xml:space="preserve">(Lopez 2015). For example, </w:t>
      </w:r>
      <w:r w:rsidRPr="00282F11">
        <w:rPr>
          <w:rStyle w:val="StyleUnderline"/>
        </w:rPr>
        <w:t xml:space="preserve">Bertrand and Mullainathan </w:t>
      </w:r>
      <w:r w:rsidRPr="00282F11">
        <w:rPr>
          <w:sz w:val="16"/>
        </w:rPr>
        <w:t xml:space="preserve">(2004) </w:t>
      </w:r>
      <w:r w:rsidRPr="00282F11">
        <w:rPr>
          <w:rStyle w:val="StyleUnderline"/>
        </w:rPr>
        <w:t>responded to 1300 employment ads with more than 5000 resumes, some with Black sounding names and others with white, and found that resumes with white names receive 50% more callbacks for interviews.</w:t>
      </w:r>
      <w:r w:rsidRPr="00282F11">
        <w:rPr>
          <w:sz w:val="16"/>
        </w:rPr>
        <w:t xml:space="preserve"> More recently, </w:t>
      </w:r>
      <w:r w:rsidRPr="00282F11">
        <w:rPr>
          <w:rStyle w:val="StyleUnderline"/>
        </w:rPr>
        <w:t xml:space="preserve">Edelman, Luca, and Svirsky </w:t>
      </w:r>
      <w:r w:rsidRPr="00282F11">
        <w:rPr>
          <w:sz w:val="16"/>
        </w:rPr>
        <w:t xml:space="preserve">(2015) </w:t>
      </w:r>
      <w:r w:rsidRPr="00282F11">
        <w:rPr>
          <w:rStyle w:val="StyleUnderline"/>
        </w:rPr>
        <w:t>found that in the sharing economy, guests with Black sounding names on the website Airbnb were approximately 16% less likely to be accepted than identical guests with white names.</w:t>
      </w:r>
      <w:r w:rsidRPr="00282F11">
        <w:rPr>
          <w:sz w:val="16"/>
        </w:rPr>
        <w:t xml:space="preserve"> Huber (2011) shared the experiences of a Latina participant, who was forced to go to speech classes to correct her accent,</w:t>
      </w:r>
    </w:p>
    <w:p w:rsidR="004F2709" w:rsidRPr="00282F11" w:rsidRDefault="004F2709" w:rsidP="004F2709">
      <w:pPr>
        <w:rPr>
          <w:sz w:val="16"/>
          <w:szCs w:val="16"/>
        </w:rPr>
      </w:pPr>
      <w:r w:rsidRPr="00282F11">
        <w:rPr>
          <w:sz w:val="16"/>
          <w:szCs w:val="16"/>
        </w:rPr>
        <w:t>Despite her fluency in English several years later, she was removed from the mainstream classroom to participate in “speech therapy” where she was taught the “proper” pronunciation of English words. Carolina’s description of this experience as “speech therapy” signifies that there was something wrong with the way she spoke English that required a remedy. (392)</w:t>
      </w:r>
    </w:p>
    <w:p w:rsidR="004F2709" w:rsidRPr="00282F11" w:rsidRDefault="004F2709" w:rsidP="004F2709">
      <w:pPr>
        <w:rPr>
          <w:sz w:val="16"/>
        </w:rPr>
      </w:pPr>
      <w:r w:rsidRPr="00282F11">
        <w:rPr>
          <w:sz w:val="16"/>
        </w:rPr>
        <w:t xml:space="preserve">This testimonio (Perez-Huber 2011) reflects not only the multimodal, or multisensory, nature of racism (Perez-Huber and </w:t>
      </w:r>
      <w:proofErr w:type="spellStart"/>
      <w:r w:rsidRPr="00282F11">
        <w:rPr>
          <w:sz w:val="16"/>
        </w:rPr>
        <w:t>Solorzano</w:t>
      </w:r>
      <w:proofErr w:type="spellEnd"/>
      <w:r w:rsidRPr="00282F11">
        <w:rPr>
          <w:sz w:val="16"/>
        </w:rPr>
        <w:t xml:space="preserve"> 2015), as Carolina was segregated for remediation of her accent, but also ways racism and ableism work interdependently. Once Carolina was constructed as different via her accent, her difference was viewed as deficit and was used as justification to label her as deficit and remove her from her peers (Matsuda 1991). Moreover, Black deaf people often sign with a different variance of signs than white deaf people (Woodward 1976). </w:t>
      </w:r>
      <w:r w:rsidRPr="00282F11">
        <w:rPr>
          <w:rStyle w:val="StyleUnderline"/>
        </w:rPr>
        <w:t>A commitment to (un)spoken norms-in this case that racism is only perpetuated through the modality of sight-can mask the ways the social processes of racism, ableism, and other oppressions are multimodal.</w:t>
      </w:r>
      <w:r w:rsidRPr="00282F11">
        <w:rPr>
          <w:sz w:val="16"/>
        </w:rPr>
        <w:t xml:space="preserve"> Said differently, </w:t>
      </w:r>
      <w:r w:rsidRPr="00282F11">
        <w:rPr>
          <w:rStyle w:val="StyleUnderline"/>
        </w:rPr>
        <w:t xml:space="preserve">color-evasiveness illustrates the multiple hidden </w:t>
      </w:r>
      <w:proofErr w:type="spellStart"/>
      <w:r w:rsidRPr="00282F11">
        <w:rPr>
          <w:rStyle w:val="StyleUnderline"/>
        </w:rPr>
        <w:t>normatives</w:t>
      </w:r>
      <w:proofErr w:type="spellEnd"/>
      <w:r w:rsidRPr="00282F11">
        <w:rPr>
          <w:rStyle w:val="StyleUnderline"/>
        </w:rPr>
        <w:t xml:space="preserve"> of not just the body, but also other social and cultural considerations of what is considered normal and therefore good</w:t>
      </w:r>
      <w:r w:rsidRPr="00282F11">
        <w:rPr>
          <w:sz w:val="16"/>
        </w:rPr>
        <w:t xml:space="preserve"> (Broderick and Leonardo 2016).</w:t>
      </w:r>
    </w:p>
    <w:p w:rsidR="004F2709" w:rsidRPr="00282F11" w:rsidRDefault="004F2709" w:rsidP="004F2709">
      <w:pPr>
        <w:rPr>
          <w:sz w:val="16"/>
          <w:szCs w:val="16"/>
        </w:rPr>
      </w:pPr>
      <w:r w:rsidRPr="00282F11">
        <w:rPr>
          <w:sz w:val="16"/>
          <w:szCs w:val="16"/>
        </w:rPr>
        <w:lastRenderedPageBreak/>
        <w:t xml:space="preserve">As many of the legal expansions of </w:t>
      </w:r>
      <w:proofErr w:type="spellStart"/>
      <w:r w:rsidRPr="00282F11">
        <w:rPr>
          <w:sz w:val="16"/>
          <w:szCs w:val="16"/>
        </w:rPr>
        <w:t>Gotanda</w:t>
      </w:r>
      <w:proofErr w:type="spellEnd"/>
      <w:r w:rsidRPr="00282F11">
        <w:rPr>
          <w:sz w:val="16"/>
          <w:szCs w:val="16"/>
        </w:rPr>
        <w:t xml:space="preserve"> (1991) have noted, the racial ideology of color-blindness is a-historical as is Justice Thomas’ idea that laws discriminating on the basis of race are equal to laws seeking to address racial inequities through race-conscious policies (Cook 1991; Haney-Lopez 2007). In fact, in order to redress the wrongs of the past, ‘the Congress which drafted the Fourteenth Amendment also enacted numerous laws specifically benefiting Blacks’ (Haney-Lopez 2007, 993). Locating the problem in the individual through the racial ideology of color-blindness ignores the fact that racial inequities that currently thrive in institutions did not appear overnight (</w:t>
      </w:r>
      <w:proofErr w:type="spellStart"/>
      <w:r w:rsidRPr="00282F11">
        <w:rPr>
          <w:sz w:val="16"/>
          <w:szCs w:val="16"/>
        </w:rPr>
        <w:t>Gotanda</w:t>
      </w:r>
      <w:proofErr w:type="spellEnd"/>
      <w:r w:rsidRPr="00282F11">
        <w:rPr>
          <w:sz w:val="16"/>
          <w:szCs w:val="16"/>
        </w:rPr>
        <w:t xml:space="preserve"> 1991). Racism has been built into the foundations of the country when Blacks were considered three-fifths of a person, and native people were considered cannon fodder (Tyack 1973). This a-historicism perpetuates a commitment to (un)spoken norms by pretending to be objective, or </w:t>
      </w:r>
      <w:proofErr w:type="spellStart"/>
      <w:r w:rsidRPr="00282F11">
        <w:rPr>
          <w:sz w:val="16"/>
          <w:szCs w:val="16"/>
        </w:rPr>
        <w:t>perspectiveless</w:t>
      </w:r>
      <w:proofErr w:type="spellEnd"/>
      <w:r w:rsidRPr="00282F11">
        <w:rPr>
          <w:sz w:val="16"/>
          <w:szCs w:val="16"/>
        </w:rPr>
        <w:t xml:space="preserve"> (Crenshaw 1988). As Crenshaw (1998) notes, ‘The appearance of </w:t>
      </w:r>
      <w:proofErr w:type="spellStart"/>
      <w:r w:rsidRPr="00282F11">
        <w:rPr>
          <w:sz w:val="16"/>
          <w:szCs w:val="16"/>
        </w:rPr>
        <w:t>perspectivelessness</w:t>
      </w:r>
      <w:proofErr w:type="spellEnd"/>
      <w:r w:rsidRPr="00282F11">
        <w:rPr>
          <w:sz w:val="16"/>
          <w:szCs w:val="16"/>
        </w:rPr>
        <w:t xml:space="preserve"> is simply the illusion by which the dominant perspective is made to appear neutral, ordinary, and beyond question’ (6). For example, this a-historicism allows for stories of meritocracy to permeate the American consciousness, focusing on individual actions instead of the country’s historical lineage of racism, white supremacy, and oppression. Alternatively, naming the ideology of refusing to recognize racial difference as color-evasiveness allows for a sense of temporality, conceding the evasion of systemic racism has allowed inequities to be perpetuated throughout history.</w:t>
      </w:r>
    </w:p>
    <w:p w:rsidR="004F2709" w:rsidRPr="00282F11" w:rsidRDefault="004F2709" w:rsidP="004F2709">
      <w:pPr>
        <w:rPr>
          <w:sz w:val="16"/>
          <w:szCs w:val="16"/>
        </w:rPr>
      </w:pPr>
      <w:r w:rsidRPr="00282F11">
        <w:rPr>
          <w:sz w:val="16"/>
          <w:szCs w:val="16"/>
        </w:rPr>
        <w:t xml:space="preserve">People of color are always fighting the erasure of their lived experiences, their very right to exist. </w:t>
      </w:r>
      <w:proofErr w:type="spellStart"/>
      <w:r w:rsidRPr="00282F11">
        <w:rPr>
          <w:sz w:val="16"/>
          <w:szCs w:val="16"/>
        </w:rPr>
        <w:t>Gotanda</w:t>
      </w:r>
      <w:proofErr w:type="spellEnd"/>
      <w:r w:rsidRPr="00282F11">
        <w:rPr>
          <w:sz w:val="16"/>
          <w:szCs w:val="16"/>
        </w:rPr>
        <w:t xml:space="preserve"> (1991) noted, ‘To use color-blind(ness)… effectively…we would have to fail to recognize race in our everyday lives. This is impossible. One cannot literally follow a color-blind standard of conduct in ordinary social life’ (18). Color-evasiveness as an expanded racial ideology acknowledges that to avoid talking about race is a way to willfully ignore the experiences of people of </w:t>
      </w:r>
      <w:proofErr w:type="gramStart"/>
      <w:r w:rsidRPr="00282F11">
        <w:rPr>
          <w:sz w:val="16"/>
          <w:szCs w:val="16"/>
        </w:rPr>
        <w:t>color, and</w:t>
      </w:r>
      <w:proofErr w:type="gramEnd"/>
      <w:r w:rsidRPr="00282F11">
        <w:rPr>
          <w:sz w:val="16"/>
          <w:szCs w:val="16"/>
        </w:rPr>
        <w:t xml:space="preserve"> makes the goal of erasure more fully discernible. In other words, to use the term ‘evade’ highlights an attempt to obliterate.</w:t>
      </w:r>
    </w:p>
    <w:p w:rsidR="004F2709" w:rsidRPr="00282F11" w:rsidRDefault="004F2709" w:rsidP="004F2709">
      <w:pPr>
        <w:rPr>
          <w:sz w:val="16"/>
          <w:szCs w:val="16"/>
        </w:rPr>
      </w:pPr>
      <w:r w:rsidRPr="00282F11">
        <w:rPr>
          <w:sz w:val="16"/>
          <w:szCs w:val="16"/>
        </w:rPr>
        <w:t xml:space="preserve">Finally, the racial ideology of color-evasiveness directly questions the goal of color-blindness – to become a society where race does not matter. </w:t>
      </w:r>
      <w:proofErr w:type="spellStart"/>
      <w:r w:rsidRPr="00282F11">
        <w:rPr>
          <w:sz w:val="16"/>
          <w:szCs w:val="16"/>
        </w:rPr>
        <w:t>Gotanda</w:t>
      </w:r>
      <w:proofErr w:type="spellEnd"/>
      <w:r w:rsidRPr="00282F11">
        <w:rPr>
          <w:sz w:val="16"/>
          <w:szCs w:val="16"/>
        </w:rPr>
        <w:t xml:space="preserve"> (1991) noted,</w:t>
      </w:r>
    </w:p>
    <w:p w:rsidR="004F2709" w:rsidRPr="00282F11" w:rsidRDefault="004F2709" w:rsidP="004F2709">
      <w:pPr>
        <w:rPr>
          <w:sz w:val="16"/>
          <w:szCs w:val="16"/>
        </w:rPr>
      </w:pPr>
      <w:r w:rsidRPr="00282F11">
        <w:rPr>
          <w:sz w:val="16"/>
          <w:szCs w:val="16"/>
        </w:rPr>
        <w:t>Moreover, it is far from clear that a race-blind society is necessarily a desirable goal. Indeed, examination of color-blind constitutionalism suggests that extending this notion from the public sphere into a generalized social goal risks further disapproval and repression of African-American culture” (7).</w:t>
      </w:r>
    </w:p>
    <w:p w:rsidR="004F2709" w:rsidRPr="00282F11" w:rsidRDefault="004F2709" w:rsidP="004F2709">
      <w:r w:rsidRPr="00282F11">
        <w:rPr>
          <w:rStyle w:val="StyleUnderline"/>
        </w:rPr>
        <w:t>Using the racial ideology of color-evasiveness directly calls into question the presupposed goodness of ignoring race. Evasion is about avoidance or escape, not about explicitly creating solutions to problems. For all the reasons listed above, we argue that the refusal to address race, and its corollary racism, should be conceived as color-evasiveness.</w:t>
      </w:r>
    </w:p>
    <w:p w:rsidR="00545883" w:rsidRDefault="00CF7A78" w:rsidP="00545883">
      <w:pPr>
        <w:pStyle w:val="Heading1"/>
      </w:pPr>
      <w:r w:rsidRPr="00282F11">
        <w:lastRenderedPageBreak/>
        <w:t>Links</w:t>
      </w:r>
    </w:p>
    <w:p w:rsidR="00282F11" w:rsidRDefault="00282F11" w:rsidP="00282F11">
      <w:pPr>
        <w:pStyle w:val="Heading2"/>
      </w:pPr>
      <w:r w:rsidRPr="00282F11">
        <w:lastRenderedPageBreak/>
        <w:t>General</w:t>
      </w:r>
    </w:p>
    <w:p w:rsidR="00D07766" w:rsidRPr="00282F11" w:rsidRDefault="00D07766" w:rsidP="00D07766">
      <w:pPr>
        <w:pStyle w:val="Heading3"/>
      </w:pPr>
      <w:r w:rsidRPr="00282F11">
        <w:lastRenderedPageBreak/>
        <w:t>L</w:t>
      </w:r>
      <w:r w:rsidR="00C0165B">
        <w:t>aw/Legalism</w:t>
      </w:r>
    </w:p>
    <w:p w:rsidR="00D07766" w:rsidRPr="00282F11" w:rsidRDefault="00D07766" w:rsidP="00D07766">
      <w:pPr>
        <w:pStyle w:val="Heading4"/>
        <w:rPr>
          <w:rStyle w:val="Style13ptBold"/>
          <w:b/>
        </w:rPr>
      </w:pPr>
      <w:r w:rsidRPr="00282F11">
        <w:rPr>
          <w:rStyle w:val="Style13ptBold"/>
          <w:b/>
        </w:rPr>
        <w:t xml:space="preserve">The </w:t>
      </w:r>
      <w:proofErr w:type="spellStart"/>
      <w:r w:rsidRPr="00282F11">
        <w:rPr>
          <w:rStyle w:val="Style13ptBold"/>
          <w:b/>
        </w:rPr>
        <w:t>aff’s</w:t>
      </w:r>
      <w:proofErr w:type="spellEnd"/>
      <w:r w:rsidRPr="00282F11">
        <w:rPr>
          <w:rStyle w:val="Style13ptBold"/>
          <w:b/>
        </w:rPr>
        <w:t xml:space="preserve"> reliance on legalism serves to protect the primordial (non)relation between humans and Being – the protection of this (non)relation is possible because of and sustains the severance of that relation for black </w:t>
      </w:r>
      <w:r w:rsidRPr="00282F11">
        <w:rPr>
          <w:rStyle w:val="Style13ptBold"/>
          <w:b/>
          <w:strike/>
        </w:rPr>
        <w:t>being</w:t>
      </w:r>
      <w:r w:rsidRPr="00282F11">
        <w:rPr>
          <w:rStyle w:val="Style13ptBold"/>
          <w:b/>
        </w:rPr>
        <w:t xml:space="preserve">, producing ontological terror for black </w:t>
      </w:r>
      <w:r w:rsidRPr="00282F11">
        <w:rPr>
          <w:rStyle w:val="Style13ptBold"/>
          <w:b/>
          <w:strike/>
        </w:rPr>
        <w:t>being</w:t>
      </w:r>
    </w:p>
    <w:p w:rsidR="00D07766" w:rsidRPr="00282F11" w:rsidRDefault="00D07766" w:rsidP="00D07766">
      <w:pPr>
        <w:rPr>
          <w:rStyle w:val="Style13ptBold"/>
          <w:b w:val="0"/>
        </w:rPr>
      </w:pPr>
      <w:r w:rsidRPr="00282F11">
        <w:rPr>
          <w:rStyle w:val="Style13ptBold"/>
        </w:rPr>
        <w:t>Warren, ‘18</w:t>
      </w:r>
    </w:p>
    <w:p w:rsidR="00D07766" w:rsidRPr="00282F11" w:rsidRDefault="00D07766" w:rsidP="00D07766">
      <w:r w:rsidRPr="00282F11">
        <w:t>(Calvin L., Assistant Professor of Women’s, Gender, and Sexuality Studies at Emory University, Ontological Terror, it’s a book, Duke University Press, “Chapter 2: Outlawing,” pp. 64-67, ZW)</w:t>
      </w:r>
    </w:p>
    <w:p w:rsidR="00D07766" w:rsidRPr="00282F11" w:rsidRDefault="00D07766" w:rsidP="00D07766">
      <w:pPr>
        <w:rPr>
          <w:sz w:val="16"/>
        </w:rPr>
      </w:pPr>
      <w:r w:rsidRPr="00282F11">
        <w:rPr>
          <w:u w:val="single"/>
        </w:rPr>
        <w:t>Since Being infuses itself into every facet of human existence, ontological difference and distortion are also issues for law</w:t>
      </w:r>
      <w:r w:rsidRPr="00282F11">
        <w:rPr>
          <w:sz w:val="16"/>
        </w:rPr>
        <w:t xml:space="preserve">. The </w:t>
      </w:r>
      <w:r w:rsidRPr="00282F11">
        <w:rPr>
          <w:u w:val="single"/>
        </w:rPr>
        <w:t>metaphysical predisposition of law</w:t>
      </w:r>
      <w:r w:rsidRPr="00282F11">
        <w:rPr>
          <w:sz w:val="16"/>
        </w:rPr>
        <w:t>—</w:t>
      </w:r>
      <w:r w:rsidRPr="00282F11">
        <w:rPr>
          <w:u w:val="single"/>
        </w:rPr>
        <w:t xml:space="preserve">the amendments, regulations, mandates, and legislations </w:t>
      </w:r>
      <w:r w:rsidRPr="00282F11">
        <w:rPr>
          <w:sz w:val="16"/>
        </w:rPr>
        <w:t xml:space="preserve">(what I will call </w:t>
      </w:r>
      <w:r w:rsidRPr="00282F11">
        <w:rPr>
          <w:u w:val="single"/>
        </w:rPr>
        <w:t>the “being of law”</w:t>
      </w:r>
      <w:r w:rsidRPr="00282F11">
        <w:rPr>
          <w:sz w:val="16"/>
        </w:rPr>
        <w:t>)—</w:t>
      </w:r>
      <w:r w:rsidRPr="00282F11">
        <w:rPr>
          <w:u w:val="single"/>
        </w:rPr>
        <w:t>distort the Law of Being [</w:t>
      </w:r>
      <w:r w:rsidRPr="00282F11">
        <w:rPr>
          <w:i/>
          <w:u w:val="single"/>
        </w:rPr>
        <w:t>Dikē</w:t>
      </w:r>
      <w:r w:rsidRPr="00282F11">
        <w:rPr>
          <w:u w:val="single"/>
        </w:rPr>
        <w:t>]</w:t>
      </w:r>
      <w:r w:rsidRPr="00282F11">
        <w:rPr>
          <w:sz w:val="16"/>
        </w:rPr>
        <w:t xml:space="preserve">. The Law of Being, or the order and call of Being in relation to human being, is one of abandonment. </w:t>
      </w:r>
      <w:r w:rsidRPr="00282F11">
        <w:rPr>
          <w:u w:val="single"/>
        </w:rPr>
        <w:t>Being’s Law is that the human fully gives himself to the ban (to exist in unbridled abandonment toward Being)</w:t>
      </w:r>
      <w:r w:rsidRPr="00282F11">
        <w:rPr>
          <w:sz w:val="16"/>
        </w:rPr>
        <w:t xml:space="preserve">, the order of Being, which is nothing other than abandonment itself. I will expound on abandonment further as the argument unfolds, but for our purpose here, the point is that law is also a feature of a distorted ontological difference: between the Law of Being (ontology) and the being of law (law’s metaphysical incarnation as decree, formalist science, legislation). </w:t>
      </w:r>
      <w:r w:rsidRPr="00282F11">
        <w:rPr>
          <w:u w:val="single"/>
        </w:rPr>
        <w:t xml:space="preserve">The relation between law’s essence, Being-as-essence unfolding through law, and law’s juridical and legislative incarnation is not only the precondition for anything like citizenship, justice, freedom, and political community to have any existence or meaning at all in the world, but also the space of a pernicious terror, what I call “ontological terror,” from which black </w:t>
      </w:r>
      <w:r w:rsidRPr="00282F11">
        <w:rPr>
          <w:strike/>
          <w:u w:val="single"/>
        </w:rPr>
        <w:t>being</w:t>
      </w:r>
      <w:r w:rsidRPr="00282F11">
        <w:rPr>
          <w:u w:val="single"/>
        </w:rPr>
        <w:t xml:space="preserve"> as exception emerges.</w:t>
      </w:r>
      <w:r w:rsidRPr="00282F11">
        <w:rPr>
          <w:sz w:val="16"/>
        </w:rPr>
        <w:t xml:space="preserve"> </w:t>
      </w:r>
      <w:r w:rsidRPr="00282F11">
        <w:rPr>
          <w:u w:val="single"/>
        </w:rPr>
        <w:t>Distortion</w:t>
      </w:r>
      <w:r w:rsidRPr="00282F11">
        <w:rPr>
          <w:sz w:val="16"/>
        </w:rPr>
        <w:t xml:space="preserve">, then, not only conceals Being within the metaphysical precincts of law, but also </w:t>
      </w:r>
      <w:r w:rsidRPr="00282F11">
        <w:rPr>
          <w:u w:val="single"/>
        </w:rPr>
        <w:t>conceals the breakdown of the ontological difference—the terror at the heart of the ontological distinction</w:t>
      </w:r>
      <w:r w:rsidRPr="00282F11">
        <w:rPr>
          <w:sz w:val="16"/>
        </w:rPr>
        <w:t xml:space="preserve">. What I am suggesting here is that we must push the facet of the black-as-nothing to its extreme consequence: </w:t>
      </w:r>
      <w:r w:rsidRPr="00282F11">
        <w:rPr>
          <w:u w:val="single"/>
        </w:rPr>
        <w:t>if the black is available equipment, a body without flesh, then the ontological distinction is not an issue for it</w:t>
      </w:r>
      <w:r w:rsidRPr="00282F11">
        <w:rPr>
          <w:sz w:val="16"/>
        </w:rPr>
        <w:t xml:space="preserve"> (it is only an issue for the human). </w:t>
      </w:r>
      <w:r w:rsidRPr="00282F11">
        <w:rPr>
          <w:u w:val="single"/>
        </w:rPr>
        <w:t>The ontological difference that preconditions the human’s freedom and citizenship, for example, is not a difference that provides grounding for the black as available equipment</w:t>
      </w:r>
      <w:r w:rsidRPr="00282F11">
        <w:rPr>
          <w:sz w:val="16"/>
        </w:rPr>
        <w:t xml:space="preserve">. In essence, </w:t>
      </w:r>
      <w:r w:rsidRPr="00282F11">
        <w:rPr>
          <w:u w:val="single"/>
        </w:rPr>
        <w:t xml:space="preserve">black </w:t>
      </w:r>
      <w:r w:rsidRPr="00282F11">
        <w:rPr>
          <w:strike/>
          <w:u w:val="single"/>
        </w:rPr>
        <w:t>being</w:t>
      </w:r>
      <w:r w:rsidRPr="00282F11">
        <w:rPr>
          <w:u w:val="single"/>
        </w:rPr>
        <w:t xml:space="preserve"> is the physical incarnation of distortion, on another register, a register that provides the condition of possibility for the ontological difference so sacred to postmetaphysicians</w:t>
      </w:r>
      <w:r w:rsidRPr="00282F11">
        <w:rPr>
          <w:sz w:val="16"/>
        </w:rPr>
        <w:t xml:space="preserve">. The physical black body is a distortion and an ontic illusion. </w:t>
      </w:r>
      <w:r w:rsidRPr="00282F11">
        <w:rPr>
          <w:u w:val="single"/>
        </w:rPr>
        <w:t>This black body, as equipment, cannot appeal to Being for grounding, freedom, or futurity, since it emerges as a thing for the human to understand ontological difference</w:t>
      </w:r>
      <w:r w:rsidRPr="00282F11">
        <w:rPr>
          <w:sz w:val="16"/>
        </w:rPr>
        <w:t xml:space="preserve"> (by using black equipment—both ready-at-hand and present-at-hand—the human understands his </w:t>
      </w:r>
      <w:proofErr w:type="spellStart"/>
      <w:r w:rsidRPr="00282F11">
        <w:rPr>
          <w:sz w:val="16"/>
        </w:rPr>
        <w:t>there</w:t>
      </w:r>
      <w:proofErr w:type="spellEnd"/>
      <w:r w:rsidRPr="00282F11">
        <w:rPr>
          <w:sz w:val="16"/>
        </w:rPr>
        <w:t xml:space="preserve">-ness within the world of objects, his historical place). Black </w:t>
      </w:r>
      <w:r w:rsidRPr="00282F11">
        <w:rPr>
          <w:strike/>
          <w:sz w:val="16"/>
        </w:rPr>
        <w:t>being</w:t>
      </w:r>
      <w:r w:rsidRPr="00282F11">
        <w:rPr>
          <w:sz w:val="16"/>
        </w:rPr>
        <w:t xml:space="preserve"> is a distortion to the extent that the black body conceals the breakdown of the ontological difference. </w:t>
      </w:r>
      <w:r w:rsidRPr="00282F11">
        <w:rPr>
          <w:u w:val="single"/>
        </w:rPr>
        <w:t xml:space="preserve">Black </w:t>
      </w:r>
      <w:r w:rsidRPr="00282F11">
        <w:rPr>
          <w:strike/>
          <w:u w:val="single"/>
        </w:rPr>
        <w:t>being</w:t>
      </w:r>
      <w:r w:rsidRPr="00282F11">
        <w:rPr>
          <w:u w:val="single"/>
        </w:rPr>
        <w:t xml:space="preserve">, as equipment, is not ontological but other, something we lack a proper grammar to describe—there isn’t a distinction apart from the metaphysical that can protect black </w:t>
      </w:r>
      <w:r w:rsidRPr="00282F11">
        <w:rPr>
          <w:strike/>
          <w:u w:val="single"/>
        </w:rPr>
        <w:t>being</w:t>
      </w:r>
      <w:r w:rsidRPr="00282F11">
        <w:rPr>
          <w:u w:val="single"/>
        </w:rPr>
        <w:t xml:space="preserve"> in an antiblack world.</w:t>
      </w:r>
      <w:r w:rsidRPr="00282F11">
        <w:rPr>
          <w:sz w:val="16"/>
        </w:rPr>
        <w:t xml:space="preserve"> Thus, we cannot truly posit a fundamental difference between the metaphysical, antiblack body of commerce and an ontology beyond, or in spite of, this body. Asserting this “beyond” is the aspiration of black humanists and postmetaphysicians, which I believe is flawed. This poses a particular problem for law, however, since black </w:t>
      </w:r>
      <w:r w:rsidRPr="00282F11">
        <w:rPr>
          <w:strike/>
          <w:sz w:val="16"/>
        </w:rPr>
        <w:t>being</w:t>
      </w:r>
      <w:r w:rsidRPr="00282F11">
        <w:rPr>
          <w:sz w:val="16"/>
        </w:rPr>
        <w:t xml:space="preserve"> necessitates a perversion of law’s function and objective ontologically. To understand this function and objective of law, we must return to the ontological difference that is an issue for the human. In </w:t>
      </w:r>
      <w:r w:rsidRPr="00282F11">
        <w:rPr>
          <w:i/>
          <w:sz w:val="16"/>
        </w:rPr>
        <w:t>Thinking about Law: In Silence with Heidegger</w:t>
      </w:r>
      <w:r w:rsidRPr="00282F11">
        <w:rPr>
          <w:sz w:val="16"/>
        </w:rPr>
        <w:t xml:space="preserve">, Oren </w:t>
      </w:r>
      <w:r w:rsidRPr="00282F11">
        <w:rPr>
          <w:u w:val="single"/>
        </w:rPr>
        <w:t>Ben-</w:t>
      </w:r>
      <w:proofErr w:type="spellStart"/>
      <w:r w:rsidRPr="00282F11">
        <w:rPr>
          <w:u w:val="single"/>
        </w:rPr>
        <w:t>Dor</w:t>
      </w:r>
      <w:proofErr w:type="spellEnd"/>
      <w:r w:rsidRPr="00282F11">
        <w:rPr>
          <w:u w:val="single"/>
        </w:rPr>
        <w:t xml:space="preserve"> understands law as a feature of Heidegger’s ontological difference, and from this difference we can envision an ethics that emerges from the Order of Being.</w:t>
      </w:r>
      <w:r w:rsidRPr="00282F11">
        <w:rPr>
          <w:sz w:val="16"/>
        </w:rPr>
        <w:t xml:space="preserve"> Although Heidegger does not write explicitly about law (at least not with the metaphysical expectations of legal theorists and lawyers), his insight into the Greek word </w:t>
      </w:r>
      <w:r w:rsidRPr="00282F11">
        <w:rPr>
          <w:i/>
          <w:sz w:val="16"/>
        </w:rPr>
        <w:t>dikē</w:t>
      </w:r>
      <w:r w:rsidRPr="00282F11">
        <w:rPr>
          <w:sz w:val="16"/>
        </w:rPr>
        <w:t xml:space="preserve"> provides an opening onto a postmetaphysical thinking through his engagement with Plato’s </w:t>
      </w:r>
      <w:r w:rsidRPr="00282F11">
        <w:rPr>
          <w:i/>
          <w:sz w:val="16"/>
        </w:rPr>
        <w:t>Republic</w:t>
      </w:r>
      <w:r w:rsidRPr="00282F11">
        <w:rPr>
          <w:sz w:val="16"/>
        </w:rPr>
        <w:t xml:space="preserve"> in the essays “The Scope and Context of Plato’s Meditation on the relationship of Art and Truth,” </w:t>
      </w:r>
      <w:r w:rsidRPr="00282F11">
        <w:rPr>
          <w:sz w:val="16"/>
        </w:rPr>
        <w:lastRenderedPageBreak/>
        <w:t xml:space="preserve">“The Anaximander Fragment,” and “The Limitation of Being” (published in </w:t>
      </w:r>
      <w:r w:rsidRPr="00282F11">
        <w:rPr>
          <w:i/>
          <w:sz w:val="16"/>
        </w:rPr>
        <w:t>Introduction to Metaphysics</w:t>
      </w:r>
      <w:r w:rsidRPr="00282F11">
        <w:rPr>
          <w:sz w:val="16"/>
        </w:rPr>
        <w:t>). According to Ben-</w:t>
      </w:r>
      <w:proofErr w:type="spellStart"/>
      <w:r w:rsidRPr="00282F11">
        <w:rPr>
          <w:sz w:val="16"/>
        </w:rPr>
        <w:t>Dor</w:t>
      </w:r>
      <w:proofErr w:type="spellEnd"/>
      <w:r w:rsidRPr="00282F11">
        <w:rPr>
          <w:sz w:val="16"/>
        </w:rPr>
        <w:t xml:space="preserve">, </w:t>
      </w:r>
      <w:r w:rsidRPr="00282F11">
        <w:rPr>
          <w:u w:val="single"/>
        </w:rPr>
        <w:t>Dikē “has three senses, all interconnected: of order</w:t>
      </w:r>
      <w:r w:rsidRPr="00282F11">
        <w:rPr>
          <w:sz w:val="16"/>
        </w:rPr>
        <w:t xml:space="preserve"> [</w:t>
      </w:r>
      <w:r w:rsidRPr="00282F11">
        <w:rPr>
          <w:i/>
          <w:sz w:val="16"/>
        </w:rPr>
        <w:t>fug</w:t>
      </w:r>
      <w:r w:rsidRPr="00282F11">
        <w:rPr>
          <w:sz w:val="16"/>
        </w:rPr>
        <w:t xml:space="preserve"> in the German], </w:t>
      </w:r>
      <w:r w:rsidRPr="00282F11">
        <w:rPr>
          <w:u w:val="single"/>
        </w:rPr>
        <w:t>of protection and of justice</w:t>
      </w:r>
      <w:r w:rsidRPr="00282F11">
        <w:rPr>
          <w:sz w:val="16"/>
        </w:rPr>
        <w:t xml:space="preserve">. [These are] </w:t>
      </w:r>
      <w:r w:rsidRPr="00282F11">
        <w:rPr>
          <w:u w:val="single"/>
        </w:rPr>
        <w:t xml:space="preserve">the </w:t>
      </w:r>
      <w:proofErr w:type="spellStart"/>
      <w:r w:rsidRPr="00282F11">
        <w:rPr>
          <w:u w:val="single"/>
        </w:rPr>
        <w:t>threefoeld</w:t>
      </w:r>
      <w:proofErr w:type="spellEnd"/>
      <w:r w:rsidRPr="00282F11">
        <w:rPr>
          <w:u w:val="single"/>
        </w:rPr>
        <w:t xml:space="preserve"> senses of the essence of law distorted in the ontic for-the-most-part being and thinking with and through law</w:t>
      </w:r>
      <w:r w:rsidRPr="00282F11">
        <w:rPr>
          <w:sz w:val="16"/>
        </w:rPr>
        <w:t xml:space="preserve">.”2 </w:t>
      </w:r>
      <w:r w:rsidRPr="00282F11">
        <w:rPr>
          <w:u w:val="single"/>
        </w:rPr>
        <w:t>Furthermore</w:t>
      </w:r>
      <w:r w:rsidRPr="00282F11">
        <w:rPr>
          <w:sz w:val="16"/>
        </w:rPr>
        <w:t>, Ben-</w:t>
      </w:r>
      <w:proofErr w:type="spellStart"/>
      <w:r w:rsidRPr="00282F11">
        <w:rPr>
          <w:sz w:val="16"/>
        </w:rPr>
        <w:t>Dor</w:t>
      </w:r>
      <w:proofErr w:type="spellEnd"/>
      <w:r w:rsidRPr="00282F11">
        <w:rPr>
          <w:sz w:val="16"/>
        </w:rPr>
        <w:t xml:space="preserve"> suggests that “</w:t>
      </w:r>
      <w:r w:rsidRPr="00282F11">
        <w:rPr>
          <w:i/>
          <w:u w:val="single"/>
        </w:rPr>
        <w:t>Dikē</w:t>
      </w:r>
      <w:r w:rsidRPr="00282F11">
        <w:rPr>
          <w:u w:val="single"/>
        </w:rPr>
        <w:t xml:space="preserve"> connotes protection offered to the guardian of Being [Dasein] against the harm done to it by the entrenched legal</w:t>
      </w:r>
      <w:r w:rsidRPr="00282F11">
        <w:rPr>
          <w:sz w:val="16"/>
        </w:rPr>
        <w:t>,” and this is the “Law of the Being of being.”3 Ben-</w:t>
      </w:r>
      <w:proofErr w:type="spellStart"/>
      <w:r w:rsidRPr="00282F11">
        <w:rPr>
          <w:sz w:val="16"/>
        </w:rPr>
        <w:t>Dor’s</w:t>
      </w:r>
      <w:proofErr w:type="spellEnd"/>
      <w:r w:rsidRPr="00282F11">
        <w:rPr>
          <w:sz w:val="16"/>
        </w:rPr>
        <w:t xml:space="preserve"> philosophical rereading of Heidegger’s work is sophisticated and complex, but what I find particularly illuminating, and what I will focus on here, is the </w:t>
      </w:r>
      <w:r w:rsidRPr="00282F11">
        <w:rPr>
          <w:i/>
          <w:sz w:val="16"/>
        </w:rPr>
        <w:t>function</w:t>
      </w:r>
      <w:r w:rsidRPr="00282F11">
        <w:rPr>
          <w:sz w:val="16"/>
        </w:rPr>
        <w:t xml:space="preserve"> of law that he presents. He seems to suggest that </w:t>
      </w:r>
      <w:r w:rsidRPr="00282F11">
        <w:rPr>
          <w:u w:val="single"/>
        </w:rPr>
        <w:t>the function of law</w:t>
      </w:r>
      <w:r w:rsidRPr="00282F11">
        <w:rPr>
          <w:sz w:val="16"/>
        </w:rPr>
        <w:t>—the metaphysical incarnation of it—</w:t>
      </w:r>
      <w:r w:rsidRPr="00282F11">
        <w:rPr>
          <w:u w:val="single"/>
        </w:rPr>
        <w:t xml:space="preserve">is to </w:t>
      </w:r>
      <w:r w:rsidRPr="00282F11">
        <w:rPr>
          <w:i/>
          <w:u w:val="single"/>
        </w:rPr>
        <w:t>protect</w:t>
      </w:r>
      <w:r w:rsidRPr="00282F11">
        <w:rPr>
          <w:u w:val="single"/>
        </w:rPr>
        <w:t xml:space="preserve"> and </w:t>
      </w:r>
      <w:r w:rsidRPr="00282F11">
        <w:rPr>
          <w:i/>
          <w:u w:val="single"/>
        </w:rPr>
        <w:t>enforce</w:t>
      </w:r>
      <w:r w:rsidRPr="00282F11">
        <w:rPr>
          <w:u w:val="single"/>
        </w:rPr>
        <w:t xml:space="preserve"> the unfolding of Being or the primordial relation between the human and Being. This function is distorted, however, by an ontic legalism (or science of law)</w:t>
      </w:r>
      <w:r w:rsidRPr="00282F11">
        <w:rPr>
          <w:sz w:val="16"/>
        </w:rPr>
        <w:t xml:space="preserve">, </w:t>
      </w:r>
      <w:r w:rsidRPr="00282F11">
        <w:rPr>
          <w:u w:val="single"/>
        </w:rPr>
        <w:t>which focuses on calculating injury, objectifying redress, schematizing rights/privileges, and predicting consequences. What redress, rights, and consequences all conceal is their fundamental relationship to Being.</w:t>
      </w:r>
      <w:r w:rsidRPr="00282F11">
        <w:rPr>
          <w:sz w:val="16"/>
        </w:rPr>
        <w:t xml:space="preserve"> In other words, </w:t>
      </w:r>
      <w:r w:rsidRPr="00282F11">
        <w:rPr>
          <w:u w:val="single"/>
        </w:rPr>
        <w:t xml:space="preserve">you have rights to protect and sustain your </w:t>
      </w:r>
      <w:proofErr w:type="gramStart"/>
      <w:r w:rsidRPr="00282F11">
        <w:rPr>
          <w:u w:val="single"/>
        </w:rPr>
        <w:t>relation</w:t>
      </w:r>
      <w:proofErr w:type="gramEnd"/>
      <w:r w:rsidRPr="00282F11">
        <w:rPr>
          <w:u w:val="single"/>
        </w:rPr>
        <w:t xml:space="preserve"> with Being against forces designed to pulverize it (what we call “injury”)</w:t>
      </w:r>
      <w:r w:rsidRPr="00282F11">
        <w:rPr>
          <w:sz w:val="16"/>
        </w:rPr>
        <w:t xml:space="preserve">. The self that anchors rights discourse, injury, and privilege </w:t>
      </w:r>
      <w:proofErr w:type="gramStart"/>
      <w:r w:rsidRPr="00282F11">
        <w:rPr>
          <w:sz w:val="16"/>
        </w:rPr>
        <w:t>becomes</w:t>
      </w:r>
      <w:proofErr w:type="gramEnd"/>
      <w:r w:rsidRPr="00282F11">
        <w:rPr>
          <w:sz w:val="16"/>
        </w:rPr>
        <w:t xml:space="preserve"> an ersatz, or insufficient, substitute for a (non)relation between the human’s there-ness and Being. Returning to this primordial function of law, as protecting the unfolding of Being, helps us to sort through the seductions of legalism—that is, the proposed legal solutions to the problems of injury just sustain it, since these solutions forget Being. In short, as read through Heidegger and Ben-</w:t>
      </w:r>
      <w:proofErr w:type="spellStart"/>
      <w:r w:rsidRPr="00282F11">
        <w:rPr>
          <w:sz w:val="16"/>
        </w:rPr>
        <w:t>Dor</w:t>
      </w:r>
      <w:proofErr w:type="spellEnd"/>
      <w:r w:rsidRPr="00282F11">
        <w:rPr>
          <w:sz w:val="16"/>
        </w:rPr>
        <w:t xml:space="preserve">, </w:t>
      </w:r>
      <w:r w:rsidRPr="00282F11">
        <w:rPr>
          <w:u w:val="single"/>
        </w:rPr>
        <w:t>injury is the consequence of forgetting Being and distorting the function of this tool for the guardian of Being—to protect and enforce this (non)relation.</w:t>
      </w:r>
      <w:r w:rsidRPr="00282F11">
        <w:rPr>
          <w:sz w:val="16"/>
        </w:rPr>
        <w:t xml:space="preserve"> I would also suggest, following Heidegger and Ben-</w:t>
      </w:r>
      <w:proofErr w:type="spellStart"/>
      <w:r w:rsidRPr="00282F11">
        <w:rPr>
          <w:sz w:val="16"/>
        </w:rPr>
        <w:t>Dor</w:t>
      </w:r>
      <w:proofErr w:type="spellEnd"/>
      <w:r w:rsidRPr="00282F11">
        <w:rPr>
          <w:sz w:val="16"/>
        </w:rPr>
        <w:t>, that “</w:t>
      </w:r>
      <w:r w:rsidRPr="00282F11">
        <w:rPr>
          <w:u w:val="single"/>
        </w:rPr>
        <w:t>Ethics” and “Freedom” are two proper names for protecting and enforcing this (non)relation.</w:t>
      </w:r>
      <w:r w:rsidRPr="00282F11">
        <w:rPr>
          <w:sz w:val="16"/>
        </w:rPr>
        <w:t xml:space="preserve"> Within the corpus of law, </w:t>
      </w:r>
      <w:r w:rsidRPr="00282F11">
        <w:rPr>
          <w:u w:val="single"/>
        </w:rPr>
        <w:t>both</w:t>
      </w:r>
      <w:r w:rsidRPr="00282F11">
        <w:rPr>
          <w:sz w:val="16"/>
        </w:rPr>
        <w:t xml:space="preserve"> freedom and ethics </w:t>
      </w:r>
      <w:r w:rsidRPr="00282F11">
        <w:rPr>
          <w:u w:val="single"/>
        </w:rPr>
        <w:t>orbit around the protection of this self (the primordial relation) from the injuries of indignity and denial.</w:t>
      </w:r>
      <w:r w:rsidRPr="00282F11">
        <w:rPr>
          <w:sz w:val="16"/>
        </w:rPr>
        <w:t xml:space="preserve"> Or, as Ben-</w:t>
      </w:r>
      <w:proofErr w:type="spellStart"/>
      <w:r w:rsidRPr="00282F11">
        <w:rPr>
          <w:sz w:val="16"/>
        </w:rPr>
        <w:t>Dor</w:t>
      </w:r>
      <w:proofErr w:type="spellEnd"/>
      <w:r w:rsidRPr="00282F11">
        <w:rPr>
          <w:sz w:val="16"/>
        </w:rPr>
        <w:t xml:space="preserve"> states, “</w:t>
      </w:r>
      <w:r w:rsidRPr="00282F11">
        <w:rPr>
          <w:u w:val="single"/>
        </w:rPr>
        <w:t xml:space="preserve">To let </w:t>
      </w:r>
      <w:r w:rsidRPr="00282F11">
        <w:rPr>
          <w:i/>
          <w:u w:val="single"/>
        </w:rPr>
        <w:t>Dasein</w:t>
      </w:r>
      <w:r w:rsidRPr="00282F11">
        <w:rPr>
          <w:u w:val="single"/>
        </w:rPr>
        <w:t xml:space="preserve"> gain ground, to let </w:t>
      </w:r>
      <w:r w:rsidRPr="00282F11">
        <w:rPr>
          <w:i/>
          <w:u w:val="single"/>
        </w:rPr>
        <w:t>Dasein</w:t>
      </w:r>
      <w:r w:rsidRPr="00282F11">
        <w:rPr>
          <w:u w:val="single"/>
        </w:rPr>
        <w:t xml:space="preserve"> ground as one with the simple unity of the fourfold, is to be ethical. To let </w:t>
      </w:r>
      <w:r w:rsidRPr="00282F11">
        <w:rPr>
          <w:i/>
          <w:u w:val="single"/>
        </w:rPr>
        <w:t>Dasein</w:t>
      </w:r>
      <w:r w:rsidRPr="00282F11">
        <w:rPr>
          <w:u w:val="single"/>
        </w:rPr>
        <w:t xml:space="preserve"> be open towards its unfolding world as the grounding of its nearest is ethical. To protect and enforce such ground is the essence of law.”</w:t>
      </w:r>
      <w:r w:rsidRPr="00282F11">
        <w:rPr>
          <w:sz w:val="16"/>
        </w:rPr>
        <w:t>4</w:t>
      </w:r>
    </w:p>
    <w:p w:rsidR="00D07766" w:rsidRPr="00282F11" w:rsidRDefault="00D07766" w:rsidP="00D07766">
      <w:pPr>
        <w:pStyle w:val="Heading4"/>
      </w:pPr>
      <w:r w:rsidRPr="00282F11">
        <w:t xml:space="preserve">The </w:t>
      </w:r>
      <w:proofErr w:type="spellStart"/>
      <w:r w:rsidRPr="00282F11">
        <w:t>aff’s</w:t>
      </w:r>
      <w:proofErr w:type="spellEnd"/>
      <w:r w:rsidRPr="00282F11">
        <w:t xml:space="preserve"> use of the law requires the outlawing of black </w:t>
      </w:r>
      <w:r w:rsidRPr="00282F11">
        <w:rPr>
          <w:strike/>
        </w:rPr>
        <w:t>being</w:t>
      </w:r>
      <w:r w:rsidRPr="00282F11">
        <w:t xml:space="preserve"> – it is only through the intentional not seeing of black </w:t>
      </w:r>
      <w:r w:rsidRPr="00282F11">
        <w:rPr>
          <w:strike/>
        </w:rPr>
        <w:t>being</w:t>
      </w:r>
      <w:r w:rsidRPr="00282F11">
        <w:t xml:space="preserve"> that the law gains ethical ground by seeing the invisible space of Being’s withdrawal</w:t>
      </w:r>
    </w:p>
    <w:p w:rsidR="00D07766" w:rsidRPr="00282F11" w:rsidRDefault="00D07766" w:rsidP="00D07766">
      <w:pPr>
        <w:rPr>
          <w:rStyle w:val="Style13ptBold"/>
          <w:b w:val="0"/>
        </w:rPr>
      </w:pPr>
      <w:r w:rsidRPr="00282F11">
        <w:rPr>
          <w:rStyle w:val="Style13ptBold"/>
        </w:rPr>
        <w:t>Warren, ‘18</w:t>
      </w:r>
    </w:p>
    <w:p w:rsidR="00D07766" w:rsidRPr="00282F11" w:rsidRDefault="00D07766" w:rsidP="00D07766">
      <w:r w:rsidRPr="00282F11">
        <w:t>(Calvin L., Assistant Professor of Women’s, Gender, and Sexuality Studies at Emory University, Ontological Terror, it’s a book, Duke University Press, “Chapter 2: Outlawing,” pp. 69-71, ZW)</w:t>
      </w:r>
    </w:p>
    <w:p w:rsidR="00D07766" w:rsidRPr="00D07766" w:rsidRDefault="00D07766" w:rsidP="00D07766">
      <w:pPr>
        <w:rPr>
          <w:u w:val="single"/>
        </w:rPr>
      </w:pPr>
      <w:r w:rsidRPr="00282F11">
        <w:rPr>
          <w:sz w:val="16"/>
        </w:rPr>
        <w:t xml:space="preserve">What, then, does Nancy mean with this spacing of the order? </w:t>
      </w:r>
      <w:r w:rsidRPr="00282F11">
        <w:rPr>
          <w:u w:val="single"/>
        </w:rPr>
        <w:t xml:space="preserve">If what defines the human’s being is Da-sein </w:t>
      </w:r>
      <w:r w:rsidRPr="00282F11">
        <w:rPr>
          <w:sz w:val="16"/>
        </w:rPr>
        <w:t xml:space="preserve">[being </w:t>
      </w:r>
      <w:r w:rsidRPr="00282F11">
        <w:rPr>
          <w:i/>
          <w:sz w:val="16"/>
        </w:rPr>
        <w:t>there</w:t>
      </w:r>
      <w:r w:rsidRPr="00282F11">
        <w:rPr>
          <w:sz w:val="16"/>
        </w:rPr>
        <w:t xml:space="preserve">], </w:t>
      </w:r>
      <w:r w:rsidRPr="00282F11">
        <w:rPr>
          <w:u w:val="single"/>
        </w:rPr>
        <w:t xml:space="preserve">then Being unfolds through the thrown-ness of the human in that very place </w:t>
      </w:r>
      <w:r w:rsidRPr="00282F11">
        <w:rPr>
          <w:sz w:val="16"/>
        </w:rPr>
        <w:t xml:space="preserve">(that very there). “Man is only ordered as being-there, or to be there—that is, </w:t>
      </w:r>
      <w:r w:rsidRPr="00282F11">
        <w:rPr>
          <w:i/>
          <w:sz w:val="16"/>
        </w:rPr>
        <w:t>here</w:t>
      </w:r>
      <w:r w:rsidRPr="00282F11">
        <w:rPr>
          <w:sz w:val="16"/>
        </w:rPr>
        <w:t xml:space="preserve">.”8 Thus, </w:t>
      </w:r>
      <w:r w:rsidRPr="00282F11">
        <w:rPr>
          <w:u w:val="single"/>
        </w:rPr>
        <w:t xml:space="preserve">the Law of Abandonment </w:t>
      </w:r>
      <w:r w:rsidRPr="00282F11">
        <w:rPr>
          <w:i/>
          <w:u w:val="single"/>
        </w:rPr>
        <w:t>orders</w:t>
      </w:r>
      <w:r w:rsidRPr="00282F11">
        <w:rPr>
          <w:u w:val="single"/>
        </w:rPr>
        <w:t xml:space="preserve"> the human to </w:t>
      </w:r>
      <w:r w:rsidRPr="00282F11">
        <w:rPr>
          <w:i/>
          <w:u w:val="single"/>
        </w:rPr>
        <w:t>see</w:t>
      </w:r>
      <w:r w:rsidRPr="00282F11">
        <w:rPr>
          <w:u w:val="single"/>
        </w:rPr>
        <w:t xml:space="preserve"> this very place (space as there-ness) within which Being unfolds through it</w:t>
      </w:r>
      <w:r w:rsidRPr="00282F11">
        <w:rPr>
          <w:sz w:val="16"/>
        </w:rPr>
        <w:t xml:space="preserve">. But there is a conundrum: </w:t>
      </w:r>
      <w:r w:rsidRPr="00282F11">
        <w:rPr>
          <w:u w:val="single"/>
        </w:rPr>
        <w:t xml:space="preserve">the law demands a seeing of the place of Being’s </w:t>
      </w:r>
      <w:proofErr w:type="gramStart"/>
      <w:r w:rsidRPr="00282F11">
        <w:rPr>
          <w:u w:val="single"/>
        </w:rPr>
        <w:t>unfolding</w:t>
      </w:r>
      <w:proofErr w:type="gramEnd"/>
      <w:r w:rsidRPr="00282F11">
        <w:rPr>
          <w:u w:val="single"/>
        </w:rPr>
        <w:t xml:space="preserve"> but this place is invisible</w:t>
      </w:r>
      <w:r w:rsidRPr="00282F11">
        <w:rPr>
          <w:sz w:val="16"/>
        </w:rPr>
        <w:t>—</w:t>
      </w:r>
      <w:r w:rsidRPr="00282F11">
        <w:rPr>
          <w:u w:val="single"/>
        </w:rPr>
        <w:t xml:space="preserve">the demand </w:t>
      </w:r>
      <w:r w:rsidRPr="00282F11">
        <w:rPr>
          <w:sz w:val="16"/>
        </w:rPr>
        <w:t xml:space="preserve">to </w:t>
      </w:r>
      <w:r w:rsidRPr="00282F11">
        <w:rPr>
          <w:i/>
          <w:sz w:val="16"/>
        </w:rPr>
        <w:t>see</w:t>
      </w:r>
      <w:r w:rsidRPr="00282F11">
        <w:rPr>
          <w:sz w:val="16"/>
        </w:rPr>
        <w:t xml:space="preserve"> what is invisible, as a necessity of the order, </w:t>
      </w:r>
      <w:r w:rsidRPr="00282F11">
        <w:rPr>
          <w:u w:val="single"/>
        </w:rPr>
        <w:t>is what constitutes withdrawal.</w:t>
      </w:r>
      <w:r w:rsidRPr="00282F11">
        <w:rPr>
          <w:sz w:val="16"/>
        </w:rPr>
        <w:t xml:space="preserve"> According to Nancy, this constitutes an impossible categorical imperative, an impossibility that sets something like Kant’s categorical imperative into motion (i.e., an </w:t>
      </w:r>
      <w:r w:rsidRPr="00282F11">
        <w:rPr>
          <w:i/>
          <w:sz w:val="16"/>
        </w:rPr>
        <w:t>impossible</w:t>
      </w:r>
      <w:r w:rsidRPr="00282F11">
        <w:rPr>
          <w:sz w:val="16"/>
        </w:rPr>
        <w:t xml:space="preserve"> law founds the instantiation of all laws). But why is </w:t>
      </w:r>
      <w:r w:rsidRPr="00282F11">
        <w:rPr>
          <w:u w:val="single"/>
        </w:rPr>
        <w:t xml:space="preserve">this place </w:t>
      </w:r>
      <w:r w:rsidRPr="00282F11">
        <w:rPr>
          <w:sz w:val="16"/>
        </w:rPr>
        <w:t xml:space="preserve">invisible? It </w:t>
      </w:r>
      <w:r w:rsidRPr="00282F11">
        <w:rPr>
          <w:u w:val="single"/>
        </w:rPr>
        <w:t>is invisible precisely because the place where Being unfolds is the place where it also withdraws.</w:t>
      </w:r>
      <w:r w:rsidRPr="00282F11">
        <w:rPr>
          <w:sz w:val="16"/>
        </w:rPr>
        <w:t xml:space="preserve"> We are thus ordered to see the place of withdrawal that constitutes the human as such. </w:t>
      </w:r>
      <w:r w:rsidRPr="00282F11">
        <w:rPr>
          <w:u w:val="single"/>
        </w:rPr>
        <w:t xml:space="preserve">This withdrawal does not conform to the metaphysical schema of time/space, so it demands obedience to an impossible demand. </w:t>
      </w:r>
      <w:r w:rsidRPr="00282F11">
        <w:rPr>
          <w:sz w:val="16"/>
        </w:rPr>
        <w:t xml:space="preserve">What we can take from Nancy’s diacritical presentation is that </w:t>
      </w:r>
      <w:r w:rsidRPr="00282F11">
        <w:rPr>
          <w:i/>
          <w:u w:val="single"/>
        </w:rPr>
        <w:t>all</w:t>
      </w:r>
      <w:r w:rsidRPr="00282F11">
        <w:rPr>
          <w:u w:val="single"/>
        </w:rPr>
        <w:t xml:space="preserve"> laws (i.e., legislation passed by Congress, amendments, decrees) are subordinate to an impossible demand to </w:t>
      </w:r>
      <w:r w:rsidRPr="00282F11">
        <w:rPr>
          <w:i/>
          <w:u w:val="single"/>
        </w:rPr>
        <w:t>see</w:t>
      </w:r>
      <w:r w:rsidRPr="00282F11">
        <w:rPr>
          <w:u w:val="single"/>
        </w:rPr>
        <w:t xml:space="preserve"> an invisible </w:t>
      </w:r>
      <w:r w:rsidRPr="00282F11">
        <w:rPr>
          <w:u w:val="single"/>
        </w:rPr>
        <w:lastRenderedPageBreak/>
        <w:t>space of Being’s withdrawal</w:t>
      </w:r>
      <w:r w:rsidRPr="00282F11">
        <w:rPr>
          <w:sz w:val="16"/>
        </w:rPr>
        <w:t xml:space="preserve">—into the very there-ness that one is thrown. </w:t>
      </w:r>
      <w:r w:rsidRPr="00282F11">
        <w:rPr>
          <w:u w:val="single"/>
        </w:rPr>
        <w:t xml:space="preserve">Although one cannot see the place, the order to </w:t>
      </w:r>
      <w:r w:rsidRPr="00282F11">
        <w:rPr>
          <w:i/>
          <w:u w:val="single"/>
        </w:rPr>
        <w:t>see anyway</w:t>
      </w:r>
      <w:r w:rsidRPr="00282F11">
        <w:rPr>
          <w:u w:val="single"/>
        </w:rPr>
        <w:t xml:space="preserve"> is the order upon which law gains its ethical ground.</w:t>
      </w:r>
      <w:r w:rsidRPr="00282F11">
        <w:rPr>
          <w:sz w:val="16"/>
        </w:rPr>
        <w:t xml:space="preserve"> To </w:t>
      </w:r>
      <w:r w:rsidRPr="00282F11">
        <w:rPr>
          <w:i/>
          <w:sz w:val="16"/>
        </w:rPr>
        <w:t>see</w:t>
      </w:r>
      <w:r w:rsidRPr="00282F11">
        <w:rPr>
          <w:sz w:val="16"/>
        </w:rPr>
        <w:t xml:space="preserve"> what </w:t>
      </w:r>
      <w:proofErr w:type="gramStart"/>
      <w:r w:rsidRPr="00282F11">
        <w:rPr>
          <w:sz w:val="16"/>
        </w:rPr>
        <w:t>is invisible sets</w:t>
      </w:r>
      <w:proofErr w:type="gramEnd"/>
      <w:r w:rsidRPr="00282F11">
        <w:rPr>
          <w:sz w:val="16"/>
        </w:rPr>
        <w:t xml:space="preserve"> up the enterprise of law—as both protection and enforcement—into motion. </w:t>
      </w:r>
      <w:r w:rsidRPr="00282F11">
        <w:rPr>
          <w:u w:val="single"/>
        </w:rPr>
        <w:t>But</w:t>
      </w:r>
      <w:r w:rsidRPr="00282F11">
        <w:rPr>
          <w:sz w:val="16"/>
        </w:rPr>
        <w:t xml:space="preserve"> what I would like to present is an additional problematic: </w:t>
      </w:r>
      <w:r w:rsidRPr="00282F11">
        <w:rPr>
          <w:i/>
          <w:u w:val="single"/>
        </w:rPr>
        <w:t>all</w:t>
      </w:r>
      <w:r w:rsidRPr="00282F11">
        <w:rPr>
          <w:u w:val="single"/>
        </w:rPr>
        <w:t xml:space="preserve"> seeing is predicated upon </w:t>
      </w:r>
      <w:r w:rsidRPr="00282F11">
        <w:rPr>
          <w:i/>
          <w:u w:val="single"/>
        </w:rPr>
        <w:t>blindness</w:t>
      </w:r>
      <w:r w:rsidRPr="00282F11">
        <w:rPr>
          <w:u w:val="single"/>
        </w:rPr>
        <w:t xml:space="preserve">. Something must remain outside the field of vision for the </w:t>
      </w:r>
      <w:proofErr w:type="spellStart"/>
      <w:r w:rsidRPr="00282F11">
        <w:rPr>
          <w:u w:val="single"/>
        </w:rPr>
        <w:t>seeing</w:t>
      </w:r>
      <w:proofErr w:type="spellEnd"/>
      <w:r w:rsidRPr="00282F11">
        <w:rPr>
          <w:u w:val="single"/>
        </w:rPr>
        <w:t xml:space="preserve"> to take place</w:t>
      </w:r>
      <w:r w:rsidRPr="00282F11">
        <w:rPr>
          <w:sz w:val="16"/>
        </w:rPr>
        <w:t xml:space="preserve">—blindness provides the condition of possibility for the sight mandated, even to see the invisible. We can also conceive of Nancy’s ban through another perspective, as least etymologically, then. </w:t>
      </w:r>
      <w:r w:rsidRPr="00282F11">
        <w:rPr>
          <w:u w:val="single"/>
        </w:rPr>
        <w:t xml:space="preserve">Ban also connotes a covering over or a censuring. When something is censured, it provides the condition of possibility </w:t>
      </w:r>
      <w:r w:rsidRPr="00282F11">
        <w:rPr>
          <w:i/>
          <w:u w:val="single"/>
        </w:rPr>
        <w:t>for something else to be seen</w:t>
      </w:r>
      <w:r w:rsidRPr="00282F11">
        <w:rPr>
          <w:u w:val="single"/>
        </w:rPr>
        <w:t>.</w:t>
      </w:r>
      <w:r w:rsidRPr="00282F11">
        <w:rPr>
          <w:sz w:val="16"/>
        </w:rPr>
        <w:t xml:space="preserve"> Thus, the ban, the Law of Abandonment, not only requires the seeing of the invisible, but simultaneously the </w:t>
      </w:r>
      <w:r w:rsidRPr="00282F11">
        <w:rPr>
          <w:i/>
          <w:sz w:val="16"/>
        </w:rPr>
        <w:t>not seeing</w:t>
      </w:r>
      <w:r w:rsidRPr="00282F11">
        <w:rPr>
          <w:sz w:val="16"/>
        </w:rPr>
        <w:t xml:space="preserve">, the censuring, of the non-place (the always already not there or here). What I am suggesting is that </w:t>
      </w:r>
      <w:r w:rsidRPr="00282F11">
        <w:rPr>
          <w:u w:val="single"/>
        </w:rPr>
        <w:t>the Law of Abandonment is doubled</w:t>
      </w:r>
      <w:r w:rsidRPr="00282F11">
        <w:rPr>
          <w:sz w:val="16"/>
        </w:rPr>
        <w:t xml:space="preserve"> (and conceals this doubling). </w:t>
      </w:r>
      <w:r w:rsidRPr="00282F11">
        <w:rPr>
          <w:u w:val="single"/>
        </w:rPr>
        <w:t xml:space="preserve">The double function is to see the invisible and </w:t>
      </w:r>
      <w:r w:rsidRPr="00282F11">
        <w:rPr>
          <w:i/>
          <w:u w:val="single"/>
        </w:rPr>
        <w:t>not</w:t>
      </w:r>
      <w:r w:rsidRPr="00282F11">
        <w:rPr>
          <w:u w:val="single"/>
        </w:rPr>
        <w:t xml:space="preserve"> see that which never arrived—that which lacked a </w:t>
      </w:r>
      <w:proofErr w:type="spellStart"/>
      <w:r w:rsidRPr="00282F11">
        <w:rPr>
          <w:u w:val="single"/>
        </w:rPr>
        <w:t>there</w:t>
      </w:r>
      <w:proofErr w:type="spellEnd"/>
      <w:r w:rsidRPr="00282F11">
        <w:rPr>
          <w:u w:val="single"/>
        </w:rPr>
        <w:t>-ness through which Being would withdraw</w:t>
      </w:r>
      <w:r w:rsidRPr="00282F11">
        <w:rPr>
          <w:sz w:val="16"/>
        </w:rPr>
        <w:t xml:space="preserve">. </w:t>
      </w:r>
      <w:r w:rsidRPr="00282F11">
        <w:rPr>
          <w:u w:val="single"/>
        </w:rPr>
        <w:t>This second, and hidden, order of law is what I will call “outlawing,”</w:t>
      </w:r>
      <w:r w:rsidRPr="00282F11">
        <w:rPr>
          <w:sz w:val="16"/>
        </w:rPr>
        <w:t xml:space="preserve"> following Frantz Fanon. </w:t>
      </w:r>
      <w:r w:rsidRPr="00282F11">
        <w:rPr>
          <w:u w:val="single"/>
        </w:rPr>
        <w:t>It is the demand not to see the nonarrival, which Being parasitically relies upon for its own withdrawal</w:t>
      </w:r>
      <w:r w:rsidRPr="00282F11">
        <w:rPr>
          <w:sz w:val="16"/>
        </w:rPr>
        <w:t xml:space="preserve">. </w:t>
      </w:r>
      <w:r w:rsidRPr="00282F11">
        <w:rPr>
          <w:u w:val="single"/>
        </w:rPr>
        <w:t>This</w:t>
      </w:r>
      <w:r w:rsidRPr="00282F11">
        <w:rPr>
          <w:sz w:val="16"/>
        </w:rPr>
        <w:t xml:space="preserve">, I argue, </w:t>
      </w:r>
      <w:r w:rsidRPr="00282F11">
        <w:rPr>
          <w:u w:val="single"/>
        </w:rPr>
        <w:t xml:space="preserve">is a simultaneous order not to see black </w:t>
      </w:r>
      <w:r w:rsidRPr="00282F11">
        <w:rPr>
          <w:strike/>
          <w:u w:val="single"/>
        </w:rPr>
        <w:t>being</w:t>
      </w:r>
      <w:r w:rsidRPr="00282F11">
        <w:rPr>
          <w:u w:val="single"/>
        </w:rPr>
        <w:t xml:space="preserve">, since it is without a world and lacks a </w:t>
      </w:r>
      <w:proofErr w:type="spellStart"/>
      <w:r w:rsidRPr="00282F11">
        <w:rPr>
          <w:u w:val="single"/>
        </w:rPr>
        <w:t>there</w:t>
      </w:r>
      <w:proofErr w:type="spellEnd"/>
      <w:r w:rsidRPr="00282F11">
        <w:rPr>
          <w:u w:val="single"/>
        </w:rPr>
        <w:t>-ness within the unfolding of Being</w:t>
      </w:r>
      <w:r w:rsidRPr="00282F11">
        <w:rPr>
          <w:sz w:val="16"/>
        </w:rPr>
        <w:t xml:space="preserve">. </w:t>
      </w:r>
      <w:r w:rsidRPr="00282F11">
        <w:rPr>
          <w:u w:val="single"/>
        </w:rPr>
        <w:t>Blackness terrifies and is terrorized, ontologically, because it lacks a place from which an ethical imperative to see can emerge</w:t>
      </w:r>
      <w:r w:rsidRPr="00282F11">
        <w:rPr>
          <w:sz w:val="16"/>
        </w:rPr>
        <w:t>. Following Hortense Spillers, the consequence of this perverse imperative is that “we lose any hint or suggestion of a dimension of ethics, of relatedness…to that extent, the procedure adopted for the captive flesh demarcates a total objectification.”9 Spillers also suggests that “[</w:t>
      </w:r>
      <w:r w:rsidRPr="00282F11">
        <w:rPr>
          <w:u w:val="single"/>
        </w:rPr>
        <w:t xml:space="preserve">the] undecipherable markings on the captive body render a kind of hieroglyphics of the flesh whose severe disjunctures come to be hidden to the </w:t>
      </w:r>
      <w:r w:rsidRPr="00282F11">
        <w:rPr>
          <w:i/>
          <w:u w:val="single"/>
        </w:rPr>
        <w:t>cultural seeing</w:t>
      </w:r>
      <w:r w:rsidRPr="00282F11">
        <w:rPr>
          <w:u w:val="single"/>
        </w:rPr>
        <w:t xml:space="preserve"> of skin color</w:t>
      </w:r>
      <w:r w:rsidRPr="00282F11">
        <w:rPr>
          <w:sz w:val="16"/>
        </w:rPr>
        <w:t xml:space="preserve">”10 (emphasis mine). </w:t>
      </w:r>
      <w:r w:rsidRPr="00282F11">
        <w:rPr>
          <w:u w:val="single"/>
        </w:rPr>
        <w:t>Spiller’s “cultural seeing” is precisely Nancy’s impossible imperative to see, and the metaphysical holocaust (destruction of the flesh as a primary narrative), which censures (bans) blackness out of sight, hides this devastation and recasts it as an unseen ontological hieroglyphic within law</w:t>
      </w:r>
      <w:r w:rsidRPr="00282F11">
        <w:rPr>
          <w:sz w:val="16"/>
        </w:rPr>
        <w:t xml:space="preserve">—unreadable and unseen within the Order of Being. Thus, the refusal to see the unreadable sign of ontological violence (hieroglyphic) is the Order of Being. </w:t>
      </w:r>
      <w:r w:rsidRPr="00282F11">
        <w:rPr>
          <w:u w:val="single"/>
        </w:rPr>
        <w:t>Outlawing is the enforced not seeing and maintenance of onticide—the continued destruction of the flesh. This not seeing is a condition of all law, both ontologically and metaphysically</w:t>
      </w:r>
      <w:r w:rsidRPr="00282F11">
        <w:rPr>
          <w:sz w:val="16"/>
        </w:rPr>
        <w:t xml:space="preserve">. Outlawing entails (1) censuring the ontological seeing of black </w:t>
      </w:r>
      <w:r w:rsidRPr="00282F11">
        <w:rPr>
          <w:strike/>
          <w:sz w:val="16"/>
        </w:rPr>
        <w:t>being’s</w:t>
      </w:r>
      <w:r w:rsidRPr="00282F11">
        <w:rPr>
          <w:sz w:val="16"/>
        </w:rPr>
        <w:t xml:space="preserve"> holocaust, which continually obliterates there-ness and (2) the </w:t>
      </w:r>
      <w:proofErr w:type="spellStart"/>
      <w:r w:rsidRPr="00282F11">
        <w:rPr>
          <w:sz w:val="16"/>
        </w:rPr>
        <w:t>not</w:t>
      </w:r>
      <w:proofErr w:type="spellEnd"/>
      <w:r w:rsidRPr="00282F11">
        <w:rPr>
          <w:sz w:val="16"/>
        </w:rPr>
        <w:t xml:space="preserve"> of law, as the outside/inside formulation of the imperative. </w:t>
      </w:r>
      <w:r w:rsidRPr="00282F11">
        <w:rPr>
          <w:u w:val="single"/>
        </w:rPr>
        <w:t xml:space="preserve">Outlawing is outside law, since it contravenes the ethical imperative to see the invisible, and also inside law, since it enables and conditions this very imperative—the censure is at the very heart of law. Outlawing is the exception that determines our legal and ethical norms. </w:t>
      </w:r>
      <w:r w:rsidRPr="00282F11">
        <w:rPr>
          <w:sz w:val="16"/>
        </w:rPr>
        <w:t xml:space="preserve">To push this analysis further, I will suggest that </w:t>
      </w:r>
      <w:r w:rsidRPr="00282F11">
        <w:rPr>
          <w:u w:val="single"/>
        </w:rPr>
        <w:t xml:space="preserve">the Law of Being </w:t>
      </w:r>
      <w:r w:rsidRPr="00282F11">
        <w:rPr>
          <w:sz w:val="16"/>
        </w:rPr>
        <w:t xml:space="preserve">(the Law of Abandonment) </w:t>
      </w:r>
      <w:r w:rsidRPr="00282F11">
        <w:rPr>
          <w:strike/>
          <w:u w:val="single"/>
        </w:rPr>
        <w:t>is</w:t>
      </w:r>
      <w:r w:rsidRPr="00282F11">
        <w:rPr>
          <w:u w:val="single"/>
        </w:rPr>
        <w:t xml:space="preserve"> antiblackness. Being can only provide a </w:t>
      </w:r>
      <w:proofErr w:type="spellStart"/>
      <w:r w:rsidRPr="00282F11">
        <w:rPr>
          <w:u w:val="single"/>
        </w:rPr>
        <w:t>there</w:t>
      </w:r>
      <w:proofErr w:type="spellEnd"/>
      <w:r w:rsidRPr="00282F11">
        <w:rPr>
          <w:u w:val="single"/>
        </w:rPr>
        <w:t>-ness from which to withdraw from an antiblack order or injunction. Antiblackness is the place of Being’s historical unfolding</w:t>
      </w:r>
      <w:r w:rsidRPr="00282F11">
        <w:rPr>
          <w:sz w:val="16"/>
        </w:rPr>
        <w:t xml:space="preserve">, its perverse call to the human being. Why is this the case? </w:t>
      </w:r>
      <w:r w:rsidRPr="00282F11">
        <w:rPr>
          <w:u w:val="single"/>
        </w:rPr>
        <w:t xml:space="preserve">The human requires equipment to re-member its (non)relation to Being, and for modernity, black </w:t>
      </w:r>
      <w:r w:rsidRPr="00282F11">
        <w:rPr>
          <w:strike/>
          <w:u w:val="single"/>
        </w:rPr>
        <w:t>being</w:t>
      </w:r>
      <w:r w:rsidRPr="00282F11">
        <w:rPr>
          <w:u w:val="single"/>
        </w:rPr>
        <w:t xml:space="preserve"> is the premier equipment of the human’s existential journey through the world in his thrown-ness. Without equipment to help the human through his existential journey, re-membering Being is an impossible feat.</w:t>
      </w:r>
    </w:p>
    <w:p w:rsidR="00282F11" w:rsidRDefault="00282F11" w:rsidP="00282F11">
      <w:pPr>
        <w:pStyle w:val="Heading3"/>
      </w:pPr>
      <w:r w:rsidRPr="00282F11">
        <w:lastRenderedPageBreak/>
        <w:t>Reform</w:t>
      </w:r>
    </w:p>
    <w:p w:rsidR="00A066C4" w:rsidRPr="00282F11" w:rsidRDefault="00A066C4" w:rsidP="00A066C4">
      <w:pPr>
        <w:pStyle w:val="Heading4"/>
      </w:pPr>
      <w:r w:rsidRPr="00282F11">
        <w:t xml:space="preserve">Narratives of reform subscribe to a notion of linear time and ability to change that does not apply to antiblackness because humanist metaphysics relies on it – only a paradigmatic analysis can reveal that freedom does not and cannot exist for black </w:t>
      </w:r>
      <w:r w:rsidRPr="00282F11">
        <w:rPr>
          <w:strike/>
        </w:rPr>
        <w:t>being</w:t>
      </w:r>
      <w:r w:rsidRPr="00282F11">
        <w:t xml:space="preserve"> in an antiblack world</w:t>
      </w:r>
    </w:p>
    <w:p w:rsidR="00A066C4" w:rsidRPr="00282F11" w:rsidRDefault="00A066C4" w:rsidP="00A066C4">
      <w:pPr>
        <w:rPr>
          <w:rStyle w:val="Style13ptBold"/>
          <w:b w:val="0"/>
        </w:rPr>
      </w:pPr>
      <w:r w:rsidRPr="00282F11">
        <w:rPr>
          <w:rStyle w:val="Style13ptBold"/>
        </w:rPr>
        <w:t>Warren, ‘18</w:t>
      </w:r>
    </w:p>
    <w:p w:rsidR="00A066C4" w:rsidRPr="00282F11" w:rsidRDefault="00A066C4" w:rsidP="00A066C4">
      <w:r w:rsidRPr="00282F11">
        <w:t>(Calvin L., Assistant Professor of Women’s, Gender, and Sexuality Studies at Emory University, Ontological Terror, it’s a book, Duke University Press, “Introduction: The Free Black Is Nothing,” pp. 23-25, ZW)</w:t>
      </w:r>
    </w:p>
    <w:p w:rsidR="00A066C4" w:rsidRPr="00282F11" w:rsidRDefault="00A066C4" w:rsidP="00A066C4">
      <w:pPr>
        <w:rPr>
          <w:sz w:val="16"/>
        </w:rPr>
      </w:pPr>
      <w:r w:rsidRPr="00282F11">
        <w:rPr>
          <w:sz w:val="16"/>
        </w:rPr>
        <w:t xml:space="preserve">This book begins and ends with a question: “How is it going with black </w:t>
      </w:r>
      <w:r w:rsidRPr="005505EE">
        <w:rPr>
          <w:strike/>
          <w:sz w:val="16"/>
        </w:rPr>
        <w:t>Being</w:t>
      </w:r>
      <w:r w:rsidRPr="00282F11">
        <w:rPr>
          <w:sz w:val="16"/>
        </w:rPr>
        <w:t xml:space="preserve">?” This structure reminds us that </w:t>
      </w:r>
      <w:r w:rsidRPr="00282F11">
        <w:rPr>
          <w:rStyle w:val="StyleUnderline"/>
        </w:rPr>
        <w:t>temporal linearity and narratives of progress are deceptive ontologically. Time rebounds upon itself in a space of ontological terror—there is only temporal circularity or black time, an abyss of time.</w:t>
      </w:r>
      <w:r w:rsidRPr="00282F11">
        <w:rPr>
          <w:sz w:val="16"/>
        </w:rPr>
        <w:t xml:space="preserve"> I challenge linearity (the invention of metaphysics and historiography) throughout this book by defying chronology (I, indeed, have an irreverence for it). Thus, I begin in one period and move to another and then back again, or I begin with the antebellum period and move to the Civil War and back again. This strategy, I hope, will demonstrate that </w:t>
      </w:r>
      <w:r w:rsidRPr="00282F11">
        <w:rPr>
          <w:rStyle w:val="StyleUnderline"/>
        </w:rPr>
        <w:t>no matter the time period, the metaphysical question remains. Our obsession with chronology and linearity is no more than a humanist fantasy of resolution and movement</w:t>
      </w:r>
      <w:r w:rsidRPr="00282F11">
        <w:rPr>
          <w:sz w:val="16"/>
        </w:rPr>
        <w:t xml:space="preserve">, which I hope to unravel. </w:t>
      </w:r>
      <w:r w:rsidRPr="00282F11">
        <w:rPr>
          <w:rStyle w:val="StyleUnderline"/>
        </w:rPr>
        <w:t>I also reject the humanist fantasy (or narcissism) that anything humans have created can be changed. Some creations are no longer in the hands of humans, for they constitute a horizon, or field, upon which human existence itself depends. Antiblackness is such a creation.</w:t>
      </w:r>
      <w:r w:rsidRPr="00282F11">
        <w:rPr>
          <w:sz w:val="16"/>
        </w:rPr>
        <w:t xml:space="preserve"> Thus, </w:t>
      </w:r>
      <w:r w:rsidRPr="00282F11">
        <w:rPr>
          <w:rStyle w:val="StyleUnderline"/>
        </w:rPr>
        <w:t>chronology provides no relief with its obsession with change concerning antiblackness.</w:t>
      </w:r>
      <w:r w:rsidRPr="00282F11">
        <w:rPr>
          <w:sz w:val="16"/>
        </w:rPr>
        <w:t xml:space="preserve"> </w:t>
      </w:r>
      <w:r w:rsidRPr="00282F11">
        <w:rPr>
          <w:rStyle w:val="StyleUnderline"/>
        </w:rPr>
        <w:t xml:space="preserve">What many proponents of the agency thesis </w:t>
      </w:r>
      <w:r w:rsidRPr="00282F11">
        <w:rPr>
          <w:sz w:val="16"/>
        </w:rPr>
        <w:t xml:space="preserve">(i.e., we have power to change anything we create) </w:t>
      </w:r>
      <w:r w:rsidRPr="00282F11">
        <w:rPr>
          <w:rStyle w:val="StyleUnderline"/>
        </w:rPr>
        <w:t xml:space="preserve">are actually doing is comparing different forms of antiblackness and neglecting the terror that antiblackness remains as a consistent variable, despite variations in form. Variations in antiblackness do not signal progress; rather, they are ontic distortions of the underlying ontological problem—blacks lack Being. We can begin our paradigmatic investigation and end our introduction with a literary allegory, one demonstrative of ontological terror. In </w:t>
      </w:r>
      <w:r w:rsidRPr="00282F11">
        <w:rPr>
          <w:sz w:val="16"/>
        </w:rPr>
        <w:t xml:space="preserve">Edward P. Jones’s Pulitzer Prize – winning novel </w:t>
      </w:r>
      <w:r w:rsidRPr="00282F11">
        <w:rPr>
          <w:rStyle w:val="StyleUnderline"/>
        </w:rPr>
        <w:t xml:space="preserve">The Known World, we encounter ontological terror. The scene begins with Augustus, a free black man, returning home from a business transaction by wagon. Patroller Harvey Travis, the symbol of the law, stops Augustus in a routine inspection of the wagon. Travis has stopped Augustus many times before and knows that Augustus is a free black and, as such, has the right to travel and the freedom of movement. Travis demands Augustus’s freedom papers, although he’s read them many times and basically has them memorized. When Augustus insists that it is his prerogative to travel as a free person, Travis sardonically replies, “You </w:t>
      </w:r>
      <w:proofErr w:type="spellStart"/>
      <w:r w:rsidRPr="00282F11">
        <w:rPr>
          <w:rStyle w:val="StyleUnderline"/>
        </w:rPr>
        <w:t>ain’t</w:t>
      </w:r>
      <w:proofErr w:type="spellEnd"/>
      <w:r w:rsidRPr="00282F11">
        <w:rPr>
          <w:rStyle w:val="StyleUnderline"/>
        </w:rPr>
        <w:t xml:space="preserve"> free less me and the law say you free.”</w:t>
      </w:r>
      <w:r w:rsidRPr="00282F11">
        <w:rPr>
          <w:sz w:val="16"/>
        </w:rPr>
        <w:t xml:space="preserve"> Travis expresses animus about Augustus’s refusal to act obsequiously before white people, to assert a right he does not indeed possess. </w:t>
      </w:r>
      <w:r w:rsidRPr="00282F11">
        <w:rPr>
          <w:rStyle w:val="StyleUnderline"/>
        </w:rPr>
        <w:t>As Augustus continued to assert his freedom, Travis began to eat the freedom papers. Starting at the bottom right corners, he chewed and swallowed them. After eating the freedom papers, Travis mockingly retorted, “</w:t>
      </w:r>
      <w:proofErr w:type="spellStart"/>
      <w:r w:rsidRPr="00282F11">
        <w:rPr>
          <w:rStyle w:val="StyleUnderline"/>
        </w:rPr>
        <w:t>Thas</w:t>
      </w:r>
      <w:proofErr w:type="spellEnd"/>
      <w:r w:rsidRPr="00282F11">
        <w:rPr>
          <w:rStyle w:val="StyleUnderline"/>
        </w:rPr>
        <w:t xml:space="preserve"> what I think of your right to do anything you got a right to do.”</w:t>
      </w:r>
      <w:r w:rsidRPr="00282F11">
        <w:rPr>
          <w:sz w:val="16"/>
        </w:rPr>
        <w:t xml:space="preserve"> Travis licked his fingers in satisfaction and wiped his mouth. </w:t>
      </w:r>
      <w:r w:rsidRPr="00282F11">
        <w:rPr>
          <w:rStyle w:val="StyleUnderline"/>
        </w:rPr>
        <w:t xml:space="preserve">“Right </w:t>
      </w:r>
      <w:proofErr w:type="spellStart"/>
      <w:r w:rsidRPr="00282F11">
        <w:rPr>
          <w:rStyle w:val="StyleUnderline"/>
        </w:rPr>
        <w:t>ain’t</w:t>
      </w:r>
      <w:proofErr w:type="spellEnd"/>
      <w:r w:rsidRPr="00282F11">
        <w:rPr>
          <w:rStyle w:val="StyleUnderline"/>
        </w:rPr>
        <w:t xml:space="preserve"> got nothing to do with it,” he said.</w:t>
      </w:r>
      <w:r w:rsidRPr="00282F11">
        <w:rPr>
          <w:sz w:val="16"/>
        </w:rPr>
        <w:t xml:space="preserve"> “Best meal I’ve had in many Sundays.” Oden, one of Travis’s companions, laughed at him and said, “I wouldn’t want to be you in the morning when you have to shit that out.” Travis responded, “I don’t know. It might make for a smooth run off. Couldn’t be no worse than what collard greens do to me.” </w:t>
      </w:r>
      <w:r w:rsidRPr="00282F11">
        <w:rPr>
          <w:rStyle w:val="StyleUnderline"/>
        </w:rPr>
        <w:t>Darcey, a kidnapper of free blacks, purchases free blacks from Travis and sells them as captives for a handsome profit.</w:t>
      </w:r>
      <w:r w:rsidRPr="00282F11">
        <w:rPr>
          <w:sz w:val="16"/>
        </w:rPr>
        <w:t xml:space="preserve"> Travis explains to Darcey that his timing is fortuitous because he has “a </w:t>
      </w:r>
      <w:r w:rsidRPr="00282F11">
        <w:rPr>
          <w:sz w:val="16"/>
        </w:rPr>
        <w:lastRenderedPageBreak/>
        <w:t xml:space="preserve">nigger who didn’t know what to do with his freedom. Thought it meant he was free.” </w:t>
      </w:r>
      <w:r w:rsidRPr="00282F11">
        <w:rPr>
          <w:rStyle w:val="StyleUnderline"/>
        </w:rPr>
        <w:t>Travis sells Augustus to Darcey. Unable to prove his freedom, Augustus becomes the property of Darcey, instantly losing the very rights he was so certain freedom ensured. Augustus thought that his freedom paper meant he was free, but as Travis demonstrates, this freedom was not freedom at all. What exactly does Travis consume when he eats the freedom papers? Consumption allegorizes the metaphysical holocaust—reducing the free black to a reified object (freedom paper) and it can be eaten</w:t>
      </w:r>
      <w:r w:rsidRPr="00282F11">
        <w:rPr>
          <w:sz w:val="16"/>
        </w:rPr>
        <w:t xml:space="preserve"> (e.g., put between a biscuit and swallowed, as Frederick Douglass instructed) </w:t>
      </w:r>
      <w:r w:rsidRPr="00282F11">
        <w:rPr>
          <w:rStyle w:val="StyleUnderline"/>
        </w:rPr>
        <w:t>or destroyed at any time or place. Consumption is both a form of domination and sadistic pleasure, as Vincent Woodard would describe it.</w:t>
      </w:r>
      <w:r w:rsidRPr="00282F11">
        <w:rPr>
          <w:sz w:val="16"/>
        </w:rPr>
        <w:t xml:space="preserve">31 </w:t>
      </w:r>
      <w:r w:rsidRPr="00282F11">
        <w:rPr>
          <w:rStyle w:val="StyleUnderline"/>
        </w:rPr>
        <w:t>We</w:t>
      </w:r>
      <w:r w:rsidRPr="00282F11">
        <w:rPr>
          <w:sz w:val="16"/>
        </w:rPr>
        <w:t xml:space="preserve">, then, </w:t>
      </w:r>
      <w:r w:rsidRPr="00282F11">
        <w:rPr>
          <w:rStyle w:val="StyleUnderline"/>
        </w:rPr>
        <w:t>must investigate the manner of consuming black flesh and not just the body, consuming the flesh as consuming the primordial relation itself.</w:t>
      </w:r>
      <w:r w:rsidRPr="00282F11">
        <w:rPr>
          <w:sz w:val="16"/>
        </w:rPr>
        <w:t xml:space="preserve"> Ontological Terror exposes the insatiable appetite of antiblackness.</w:t>
      </w:r>
    </w:p>
    <w:p w:rsidR="00CE68A9" w:rsidRDefault="00CE68A9" w:rsidP="00CE68A9">
      <w:pPr>
        <w:pStyle w:val="Heading4"/>
      </w:pPr>
      <w:r>
        <w:t xml:space="preserve">Their call for pragmatic action </w:t>
      </w:r>
      <w:r w:rsidR="00782A51">
        <w:t>underscores</w:t>
      </w:r>
      <w:r>
        <w:t xml:space="preserve"> the bidirectionality of affect, </w:t>
      </w:r>
      <w:r w:rsidR="00782A51">
        <w:t>as</w:t>
      </w:r>
      <w:r>
        <w:t xml:space="preserve"> simply attempting to avoid the terror of the (non)ontology of blackness with good feelings stemming from reform does nothing to resolve the metaphysical holocaust from which that terror emerges AND precludes black freedom that comes about through world destruction</w:t>
      </w:r>
    </w:p>
    <w:p w:rsidR="00CE68A9" w:rsidRDefault="00CE68A9" w:rsidP="00CE68A9">
      <w:pPr>
        <w:rPr>
          <w:rStyle w:val="Style13ptBold"/>
        </w:rPr>
      </w:pPr>
      <w:r>
        <w:rPr>
          <w:rStyle w:val="Style13ptBold"/>
        </w:rPr>
        <w:t>Warren, ‘18</w:t>
      </w:r>
    </w:p>
    <w:p w:rsidR="00C7119F" w:rsidRPr="00121487" w:rsidRDefault="00C7119F" w:rsidP="00121487">
      <w:r w:rsidRPr="00121487">
        <w:t>*edited for “[Black]”</w:t>
      </w:r>
    </w:p>
    <w:p w:rsidR="00CE68A9" w:rsidRPr="00BA6CA3" w:rsidRDefault="00CE68A9" w:rsidP="00CE68A9">
      <w:r w:rsidRPr="002723B7">
        <w:t>(Calvin L., Assistant Professor of Women’s, Gender, and Sexuality Studies at Emory University, Ontological Terror, it’s a book, Duke University Press, “Introduction: The F</w:t>
      </w:r>
      <w:r>
        <w:t>ree Black Is Nothing,” pp. 3-6</w:t>
      </w:r>
      <w:r w:rsidRPr="002723B7">
        <w:t>, ZW)</w:t>
      </w:r>
    </w:p>
    <w:p w:rsidR="00A066C4" w:rsidRPr="00A066C4" w:rsidRDefault="00CE68A9" w:rsidP="00CE68A9">
      <w:r w:rsidRPr="00CE68A9">
        <w:rPr>
          <w:rStyle w:val="StyleUnderline"/>
        </w:rPr>
        <w:t>A woman stood up after my presentation and shouted, “How dare you tell this to our youth! That is so very negative!</w:t>
      </w:r>
      <w:r w:rsidRPr="00CE68A9">
        <w:rPr>
          <w:sz w:val="16"/>
        </w:rPr>
        <w:t xml:space="preserve"> </w:t>
      </w:r>
      <w:proofErr w:type="gramStart"/>
      <w:r w:rsidRPr="00CE68A9">
        <w:rPr>
          <w:sz w:val="16"/>
        </w:rPr>
        <w:t>Of course</w:t>
      </w:r>
      <w:proofErr w:type="gramEnd"/>
      <w:r w:rsidRPr="00CE68A9">
        <w:rPr>
          <w:sz w:val="16"/>
        </w:rPr>
        <w:t xml:space="preserve"> we can change things; we have power, and we are free.” Her voice began to increase in intensity. </w:t>
      </w:r>
      <w:r w:rsidRPr="00CE68A9">
        <w:rPr>
          <w:rStyle w:val="StyleUnderline"/>
        </w:rPr>
        <w:t xml:space="preserve">I </w:t>
      </w:r>
      <w:r w:rsidRPr="00CE68A9">
        <w:rPr>
          <w:sz w:val="16"/>
        </w:rPr>
        <w:t xml:space="preserve">waited for her to finish and </w:t>
      </w:r>
      <w:r w:rsidRPr="00CE68A9">
        <w:rPr>
          <w:rStyle w:val="StyleUnderline"/>
        </w:rPr>
        <w:t xml:space="preserve">asked her, “Then tell us how to end police brutality and the slaughter of the youth you want to protect from my nihilism.” “If these solutions are so credible, why have they consistently failed? </w:t>
      </w:r>
      <w:r w:rsidRPr="00CE68A9">
        <w:rPr>
          <w:sz w:val="16"/>
        </w:rPr>
        <w:t xml:space="preserve">Are we </w:t>
      </w:r>
      <w:proofErr w:type="gramStart"/>
      <w:r w:rsidRPr="00CE68A9">
        <w:rPr>
          <w:sz w:val="16"/>
        </w:rPr>
        <w:t>awaiting</w:t>
      </w:r>
      <w:proofErr w:type="gramEnd"/>
      <w:r w:rsidRPr="00CE68A9">
        <w:rPr>
          <w:sz w:val="16"/>
        </w:rPr>
        <w:t xml:space="preserve">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CE68A9">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w:t>
      </w:r>
      <w:proofErr w:type="spellStart"/>
      <w:r w:rsidRPr="00CE68A9">
        <w:rPr>
          <w:rStyle w:val="StyleUnderline"/>
        </w:rPr>
        <w:t>reenslavement</w:t>
      </w:r>
      <w:proofErr w:type="spellEnd"/>
      <w:r w:rsidRPr="00CE68A9">
        <w:rPr>
          <w:rStyle w:val="StyleUnderline"/>
        </w:rPr>
        <w:t xml:space="preserve"> of an entire generation, the unbelievable black infant mortality rate, the lack of jobs for black youth and debilitating poverty. </w:t>
      </w:r>
      <w:r w:rsidRPr="00CE68A9">
        <w:rPr>
          <w:sz w:val="16"/>
        </w:rPr>
        <w:t xml:space="preserve">“This is better?” I asked. “At least we are not slaves!” someone shouted. I asked them to read the Thirteenth Amendment closely. But </w:t>
      </w:r>
      <w:r w:rsidRPr="00CE68A9">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CE68A9">
        <w:rPr>
          <w:sz w:val="16"/>
        </w:rPr>
        <w:t xml:space="preserve">Ontological Terror engages this question and the forms of terror it produces.2 The event also put the metaphysical infrastructure into perspective for me. </w:t>
      </w:r>
      <w:r w:rsidRPr="00CE68A9">
        <w:rPr>
          <w:rStyle w:val="StyleUnderline"/>
        </w:rPr>
        <w:t xml:space="preserve">Two philosophical forces were colluding (and at times conflicting) to orient the solutions proposed and the audiences’ responses, and both presented “free black” as a concept with meaning: black humanism and postmetaphysics. </w:t>
      </w:r>
      <w:r w:rsidRPr="00CE68A9">
        <w:rPr>
          <w:sz w:val="16"/>
        </w:rPr>
        <w:t xml:space="preserve">I use </w:t>
      </w:r>
      <w:r w:rsidRPr="00CE68A9">
        <w:rPr>
          <w:sz w:val="16"/>
        </w:rPr>
        <w:lastRenderedPageBreak/>
        <w:t xml:space="preserve">these two terms to docket a certain posture toward metaphysics—and the ontological ground metaphysics offers. </w:t>
      </w:r>
      <w:r w:rsidRPr="00CE68A9">
        <w:rPr>
          <w:rStyle w:val="StyleUnderline"/>
        </w:rPr>
        <w:t>Black humanism enters into romance with metaphysics. It appropriates schematization, calculation, technology, probability, and universality—all the instruments of metaphysical thinking—to make epistemological, ethical, and ontological claims concerning blackness and freedom. Freedom is possible, then, because metaphysics provides it with ontology; from there, all sorts of solutions, policies, and practices emerge to address antiblackness.</w:t>
      </w:r>
      <w:r w:rsidRPr="00CE68A9">
        <w:rPr>
          <w:sz w:val="16"/>
        </w:rPr>
        <w:t xml:space="preserve"> Scientific reasoning, technological innovation, and legality are tools black humanists use to quantify suffering, measure progress, proffer universal narratives of humanity, and reason with antiblack institutions. </w:t>
      </w:r>
      <w:r w:rsidRPr="00CE68A9">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CE68A9">
        <w:rPr>
          <w:sz w:val="16"/>
        </w:rPr>
        <w:t xml:space="preserve"> In short, black humanists lay claim to the being of the human (and the human’s freedom) through metaphysical thinking and instruments. </w:t>
      </w:r>
      <w:r w:rsidRPr="00CE68A9">
        <w:rPr>
          <w:rStyle w:val="StyleUnderline"/>
        </w:rPr>
        <w:t>Postmetaphysics</w:t>
      </w:r>
      <w:r w:rsidRPr="00CE68A9">
        <w:rPr>
          <w:sz w:val="16"/>
        </w:rPr>
        <w:t xml:space="preserve">, in contrast, </w:t>
      </w:r>
      <w:r w:rsidRPr="00CE68A9">
        <w:rPr>
          <w:rStyle w:val="StyleUnderline"/>
        </w:rPr>
        <w:t xml:space="preserve">attempts the surmounting or twisting </w:t>
      </w:r>
      <w:r w:rsidRPr="00CE68A9">
        <w:rPr>
          <w:sz w:val="16"/>
        </w:rPr>
        <w:t>[</w:t>
      </w:r>
      <w:proofErr w:type="spellStart"/>
      <w:r w:rsidRPr="00CE68A9">
        <w:rPr>
          <w:sz w:val="16"/>
        </w:rPr>
        <w:t>verwunden</w:t>
      </w:r>
      <w:proofErr w:type="spellEnd"/>
      <w:r w:rsidRPr="00CE68A9">
        <w:rPr>
          <w:sz w:val="16"/>
        </w:rPr>
        <w:t xml:space="preserve">] </w:t>
      </w:r>
      <w:r w:rsidRPr="00CE68A9">
        <w:rPr>
          <w:rStyle w:val="StyleUnderline"/>
        </w:rPr>
        <w:t>of the ground and logic of metaphysics.</w:t>
      </w:r>
      <w:r w:rsidRPr="00CE68A9">
        <w:rPr>
          <w:sz w:val="16"/>
        </w:rPr>
        <w:t xml:space="preserve">3 </w:t>
      </w:r>
      <w:r w:rsidRPr="00CE68A9">
        <w:rPr>
          <w:rStyle w:val="StyleUnderline"/>
        </w:rPr>
        <w:t>It insists that metaphysics reproduces pain and misery and restricts human freedom</w:t>
      </w:r>
      <w:r w:rsidRPr="00CE68A9">
        <w:rPr>
          <w:sz w:val="16"/>
        </w:rPr>
        <w:t xml:space="preserve">. </w:t>
      </w:r>
      <w:r w:rsidRPr="00CE68A9">
        <w:rPr>
          <w:rStyle w:val="StyleUnderline"/>
        </w:rPr>
        <w:t xml:space="preserve">Representing the human as an object of scientific thinking </w:t>
      </w:r>
      <w:r w:rsidRPr="00CE68A9">
        <w:rPr>
          <w:sz w:val="16"/>
        </w:rPr>
        <w:t xml:space="preserve">(e.g., biology, economics, law) </w:t>
      </w:r>
      <w:r w:rsidRPr="00CE68A9">
        <w:rPr>
          <w:rStyle w:val="StyleUnderline"/>
        </w:rPr>
        <w:t>destroys the spontaneity and uniqueness of the human</w:t>
      </w:r>
      <w:r w:rsidRPr="00CE68A9">
        <w:rPr>
          <w:sz w:val="16"/>
        </w:rPr>
        <w:t xml:space="preserve">—things that make the human special. </w:t>
      </w:r>
      <w:r w:rsidRPr="00CE68A9">
        <w:rPr>
          <w:rStyle w:val="StyleUnderline"/>
        </w:rPr>
        <w:t>The ground, then</w:t>
      </w:r>
      <w:r w:rsidRPr="00CE68A9">
        <w:rPr>
          <w:sz w:val="16"/>
        </w:rPr>
        <w:t xml:space="preserve">, upon which metaphysics relies is problematic, and this ground </w:t>
      </w:r>
      <w:r w:rsidRPr="00CE68A9">
        <w:rPr>
          <w:rStyle w:val="StyleUnderline"/>
        </w:rPr>
        <w:t xml:space="preserve">must be destroyed </w:t>
      </w:r>
      <w:r w:rsidRPr="00CE68A9">
        <w:rPr>
          <w:sz w:val="16"/>
        </w:rPr>
        <w:t xml:space="preserve">(i.e., twisted) </w:t>
      </w:r>
      <w:r w:rsidRPr="00CE68A9">
        <w:rPr>
          <w:rStyle w:val="StyleUnderline"/>
        </w:rPr>
        <w:t xml:space="preserve">and deconstructed </w:t>
      </w:r>
      <w:r w:rsidRPr="00CE68A9">
        <w:rPr>
          <w:sz w:val="16"/>
        </w:rPr>
        <w:t xml:space="preserve">(i.e., displaced) </w:t>
      </w:r>
      <w:r w:rsidRPr="00CE68A9">
        <w:rPr>
          <w:rStyle w:val="StyleUnderline"/>
        </w:rPr>
        <w:t xml:space="preserve">to free the human. Postmetaphysics would advocate for a self-consumption of this ground through hermeneutical strategies, unending deconstructions, and forms of plurality </w:t>
      </w:r>
      <w:r w:rsidRPr="00CE68A9">
        <w:rPr>
          <w:sz w:val="16"/>
        </w:rPr>
        <w:t>(such as hermeneutic nihilism). The post is rather a misnomer, if we think of post as an overcoming [</w:t>
      </w:r>
      <w:proofErr w:type="spellStart"/>
      <w:r w:rsidRPr="00CE68A9">
        <w:rPr>
          <w:sz w:val="16"/>
        </w:rPr>
        <w:t>überwunden</w:t>
      </w:r>
      <w:proofErr w:type="spellEnd"/>
      <w:r w:rsidRPr="00CE68A9">
        <w:rPr>
          <w:sz w:val="16"/>
        </w:rPr>
        <w:t xml:space="preserve">]; </w:t>
      </w:r>
      <w:r w:rsidRPr="00CE68A9">
        <w:rPr>
          <w:rStyle w:val="StyleUnderline"/>
        </w:rPr>
        <w:t xml:space="preserve">the </w:t>
      </w:r>
      <w:proofErr w:type="spellStart"/>
      <w:r w:rsidRPr="00CE68A9">
        <w:rPr>
          <w:rStyle w:val="StyleUnderline"/>
        </w:rPr>
        <w:t>postmetaphysician</w:t>
      </w:r>
      <w:proofErr w:type="spellEnd"/>
      <w:r w:rsidRPr="00CE68A9">
        <w:rPr>
          <w:rStyle w:val="StyleUnderline"/>
        </w:rPr>
        <w:t xml:space="preserve"> will never overcome metaphysics. A residue will always remain, but the </w:t>
      </w:r>
      <w:proofErr w:type="spellStart"/>
      <w:r w:rsidRPr="00CE68A9">
        <w:rPr>
          <w:rStyle w:val="StyleUnderline"/>
        </w:rPr>
        <w:t>postmetaphysician</w:t>
      </w:r>
      <w:proofErr w:type="spellEnd"/>
      <w:r w:rsidRPr="00CE68A9">
        <w:rPr>
          <w:rStyle w:val="StyleUnderline"/>
        </w:rPr>
        <w:t xml:space="preserve"> hopes to reduce this metaphysical residue to render it inoperative. </w:t>
      </w:r>
      <w:r w:rsidRPr="00CE68A9">
        <w:rPr>
          <w:sz w:val="16"/>
        </w:rPr>
        <w:t xml:space="preserve">The </w:t>
      </w:r>
      <w:proofErr w:type="spellStart"/>
      <w:r w:rsidRPr="00CE68A9">
        <w:rPr>
          <w:sz w:val="16"/>
        </w:rPr>
        <w:t>postmetaphysician</w:t>
      </w:r>
      <w:proofErr w:type="spellEnd"/>
      <w:r w:rsidRPr="00CE68A9">
        <w:rPr>
          <w:sz w:val="16"/>
        </w:rPr>
        <w:t xml:space="preserve">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CE68A9">
        <w:rPr>
          <w:rStyle w:val="StyleUnderline"/>
        </w:rPr>
        <w:t>Black humanism and postmetaphysics</w:t>
      </w:r>
      <w:r w:rsidRPr="00CE68A9">
        <w:rPr>
          <w:sz w:val="16"/>
        </w:rPr>
        <w:t xml:space="preserve">, </w:t>
      </w:r>
      <w:r w:rsidRPr="00CE68A9">
        <w:rPr>
          <w:rStyle w:val="StyleUnderline"/>
        </w:rPr>
        <w:t>however, leave the question of being unattended as it concerns black(ness). Both assume being is applicable and operative—black humanism relies on metaphysical being and postmetaphysics relies on multiple interpretations or manifestations of being. In other words, the human’s being grounds both philosophical perspectives.</w:t>
      </w:r>
      <w:r w:rsidRPr="00CE68A9">
        <w:rPr>
          <w:sz w:val="16"/>
        </w:rPr>
        <w:t xml:space="preserve"> </w:t>
      </w:r>
      <w:r w:rsidRPr="00CE68A9">
        <w:rPr>
          <w:rStyle w:val="StyleUnderline"/>
        </w:rPr>
        <w:t>Although postmetaphysics allows for a capacious understanding of the human and Being, it still posits being universally as it concerns freedom; no entity is without it, even if it manifests differently, or as difference, if we follow Deleuze.</w:t>
      </w:r>
      <w:r w:rsidRPr="00CE68A9">
        <w:rPr>
          <w:sz w:val="16"/>
        </w:rPr>
        <w:t xml:space="preserve"> </w:t>
      </w:r>
      <w:r w:rsidRPr="00CE68A9">
        <w:rPr>
          <w:rStyle w:val="StyleUnderline"/>
        </w:rPr>
        <w:t>This is to suggest that both discourses proceed as if the question of being has been settled and that we no longer need to return to it—the question, indeed, has been elided in critical discourses concerning blackness.</w:t>
      </w:r>
      <w:r w:rsidRPr="00CE68A9">
        <w:rPr>
          <w:sz w:val="16"/>
        </w:rPr>
        <w:t xml:space="preserve"> Ontological Terror seeks to put the question back in its proper place: at the center of any discourse about Being. Ontological Terror meditates on this (non)relation between blackness and Being by arguing that black </w:t>
      </w:r>
      <w:r w:rsidRPr="00CE68A9">
        <w:rPr>
          <w:strike/>
          <w:sz w:val="16"/>
        </w:rPr>
        <w:t>being</w:t>
      </w:r>
      <w:r w:rsidRPr="00CE68A9">
        <w:rPr>
          <w:sz w:val="16"/>
        </w:rPr>
        <w:t xml:space="preserve"> incarnates metaphysical nothing, the terror of metaphysics, in an antiblack world. </w:t>
      </w:r>
      <w:r w:rsidRPr="00CE68A9">
        <w:rPr>
          <w:rStyle w:val="StyleUnderline"/>
        </w:rPr>
        <w:t>Blacks</w:t>
      </w:r>
      <w:r w:rsidRPr="00CE68A9">
        <w:rPr>
          <w:sz w:val="16"/>
        </w:rPr>
        <w:t xml:space="preserve">, then, </w:t>
      </w:r>
      <w:r w:rsidRPr="00CE68A9">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CE68A9">
        <w:rPr>
          <w:sz w:val="16"/>
        </w:rPr>
        <w:t xml:space="preserve">, then, </w:t>
      </w:r>
      <w:r w:rsidRPr="00CE68A9">
        <w:rPr>
          <w:rStyle w:val="StyleUnderline"/>
        </w:rPr>
        <w:t>is that it functions in an antiblack world without being —much like “nothing” functions philosophically without our metaphysical understanding of being</w:t>
      </w:r>
      <w:r w:rsidRPr="00CE68A9">
        <w:rPr>
          <w:sz w:val="16"/>
        </w:rPr>
        <w:t xml:space="preserve">, an extraordinary mystery. Put differently, metaphysics is obsessed with both blackness and nothing, and the two become synonyms for that which ruptures metaphysical organization and form. </w:t>
      </w:r>
      <w:r w:rsidRPr="00CE68A9">
        <w:rPr>
          <w:rStyle w:val="StyleUnderline"/>
        </w:rPr>
        <w:t>The Negro</w:t>
      </w:r>
      <w:r w:rsidR="002843C5">
        <w:rPr>
          <w:rStyle w:val="StyleUnderline"/>
        </w:rPr>
        <w:t xml:space="preserve"> [</w:t>
      </w:r>
      <w:r w:rsidR="00D60218">
        <w:rPr>
          <w:rStyle w:val="StyleUnderline"/>
        </w:rPr>
        <w:t>b</w:t>
      </w:r>
      <w:r w:rsidR="002843C5">
        <w:rPr>
          <w:rStyle w:val="StyleUnderline"/>
        </w:rPr>
        <w:t>lack]</w:t>
      </w:r>
      <w:r w:rsidRPr="00CE68A9">
        <w:rPr>
          <w:rStyle w:val="StyleUnderline"/>
        </w:rPr>
        <w:t xml:space="preserve"> </w:t>
      </w:r>
      <w:r w:rsidRPr="00CE68A9">
        <w:rPr>
          <w:rStyle w:val="StyleUnderline"/>
          <w:strike/>
        </w:rPr>
        <w:t>is</w:t>
      </w:r>
      <w:r w:rsidRPr="00CE68A9">
        <w:rPr>
          <w:rStyle w:val="StyleUnderline"/>
        </w:rPr>
        <w:t xml:space="preserve"> black because the Negro</w:t>
      </w:r>
      <w:r w:rsidR="002843C5">
        <w:rPr>
          <w:rStyle w:val="StyleUnderline"/>
        </w:rPr>
        <w:t xml:space="preserve"> [</w:t>
      </w:r>
      <w:r w:rsidR="00D60218">
        <w:rPr>
          <w:rStyle w:val="StyleUnderline"/>
        </w:rPr>
        <w:t>b</w:t>
      </w:r>
      <w:r w:rsidR="002843C5">
        <w:rPr>
          <w:rStyle w:val="StyleUnderline"/>
        </w:rPr>
        <w:t>lack]</w:t>
      </w:r>
      <w:r w:rsidRPr="00CE68A9">
        <w:rPr>
          <w:rStyle w:val="StyleUnderline"/>
        </w:rPr>
        <w:t xml:space="preserve"> must assume the function of nothing in a metaphysical </w:t>
      </w:r>
      <w:r w:rsidRPr="00CE68A9">
        <w:rPr>
          <w:rStyle w:val="StyleUnderline"/>
        </w:rPr>
        <w:lastRenderedPageBreak/>
        <w:t>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CE68A9">
        <w:rPr>
          <w:sz w:val="16"/>
        </w:rPr>
        <w:t xml:space="preserve"> How, then, does metaphysics dominate nothing? By objectifying nothing through the black Negro</w:t>
      </w:r>
      <w:r w:rsidR="002843C5">
        <w:rPr>
          <w:sz w:val="16"/>
        </w:rPr>
        <w:t xml:space="preserve"> [</w:t>
      </w:r>
      <w:r w:rsidR="00D60218">
        <w:rPr>
          <w:sz w:val="16"/>
        </w:rPr>
        <w:t>b</w:t>
      </w:r>
      <w:r w:rsidR="002843C5">
        <w:rPr>
          <w:sz w:val="16"/>
        </w:rPr>
        <w:t>lack]</w:t>
      </w:r>
      <w:r w:rsidRPr="00CE68A9">
        <w:rPr>
          <w:sz w:val="16"/>
        </w:rPr>
        <w:t xml:space="preserve">. In this analysis, </w:t>
      </w:r>
      <w:r w:rsidRPr="00CE68A9">
        <w:rPr>
          <w:rStyle w:val="StyleUnderline"/>
        </w:rPr>
        <w:t>metaphysics can never provide freedom or humanity for blacks, since it is the objectification, domination, and extermination of blacks that keep the metaphysical world intact.</w:t>
      </w:r>
      <w:r w:rsidRPr="00CE68A9">
        <w:rPr>
          <w:sz w:val="16"/>
        </w:rPr>
        <w:t xml:space="preserve"> Metaphysics uses blacks to maintain a sense of security and to sustain the fantasy of triumph—the triumph over the nothing that limits human freedom. </w:t>
      </w:r>
      <w:r w:rsidRPr="00CE68A9">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CE68A9">
        <w:rPr>
          <w:sz w:val="16"/>
        </w:rPr>
        <w:t xml:space="preserve"> In short, </w:t>
      </w:r>
      <w:r w:rsidRPr="00CE68A9">
        <w:rPr>
          <w:rStyle w:val="StyleUnderline"/>
        </w:rPr>
        <w:t>black humanism has neglected the relationship between black(ness) and nothing in its yearning for belonging, acceptance, and freedom. The Negro</w:t>
      </w:r>
      <w:r w:rsidR="002843C5">
        <w:rPr>
          <w:rStyle w:val="StyleUnderline"/>
        </w:rPr>
        <w:t xml:space="preserve"> [</w:t>
      </w:r>
      <w:r w:rsidR="00D60218">
        <w:rPr>
          <w:rStyle w:val="StyleUnderline"/>
        </w:rPr>
        <w:t>b</w:t>
      </w:r>
      <w:r w:rsidR="002843C5">
        <w:rPr>
          <w:rStyle w:val="StyleUnderline"/>
        </w:rPr>
        <w:t>lack]</w:t>
      </w:r>
      <w:r w:rsidRPr="00CE68A9">
        <w:rPr>
          <w:rStyle w:val="StyleUnderline"/>
        </w:rPr>
        <w:t xml:space="preserve"> was invented to fulfill this function for metaphysics, and the humanist dream of transforming invention into human being is continually deferred (because it is impossible).</w:t>
      </w:r>
      <w:r w:rsidRPr="00CE68A9">
        <w:rPr>
          <w:sz w:val="16"/>
        </w:rPr>
        <w:t xml:space="preserve"> Ontological Terror challenges the claim that blacks are human and can ground existence in the same being of the human. I argue that blacks are introduced into the metaphysical world as available equipment in human form.</w:t>
      </w:r>
    </w:p>
    <w:p w:rsidR="00282F11" w:rsidRPr="00282F11" w:rsidRDefault="00282F11" w:rsidP="00282F11">
      <w:pPr>
        <w:pStyle w:val="Heading4"/>
      </w:pPr>
      <w:r w:rsidRPr="00282F11">
        <w:t>Legal reforms only serve to reify and restructure the violence of anti-blackness by making it appear that the issue of race has been eliminated – an embracement of the “Black specter waiting in the wings” via centering ant-Blackness in our analysis is necessary</w:t>
      </w:r>
    </w:p>
    <w:p w:rsidR="00282F11" w:rsidRPr="00282F11" w:rsidRDefault="00282F11" w:rsidP="00282F11">
      <w:pPr>
        <w:rPr>
          <w:rStyle w:val="Style13ptBold"/>
        </w:rPr>
      </w:pPr>
      <w:proofErr w:type="spellStart"/>
      <w:r w:rsidRPr="00282F11">
        <w:rPr>
          <w:rStyle w:val="Style13ptBold"/>
        </w:rPr>
        <w:t>Heitzeg</w:t>
      </w:r>
      <w:proofErr w:type="spellEnd"/>
      <w:r w:rsidRPr="00282F11">
        <w:rPr>
          <w:rStyle w:val="Style13ptBold"/>
        </w:rPr>
        <w:t>, 2015</w:t>
      </w:r>
    </w:p>
    <w:p w:rsidR="00282F11" w:rsidRPr="00282F11" w:rsidRDefault="00282F11" w:rsidP="00282F11">
      <w:r w:rsidRPr="00282F11">
        <w:t>(Nancy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Iss. 1, pp. 76-79, ZW)</w:t>
      </w:r>
    </w:p>
    <w:p w:rsidR="00282F11" w:rsidRPr="00282F11" w:rsidRDefault="00282F11" w:rsidP="00282F11">
      <w:pPr>
        <w:rPr>
          <w:sz w:val="16"/>
        </w:rPr>
      </w:pPr>
      <w:r w:rsidRPr="00282F11">
        <w:rPr>
          <w:rStyle w:val="StyleUnderline"/>
        </w:rPr>
        <w:t>Despite centuries of death-defying movements and oft well-intended legislation, the essential story line and structural reality of white supremacy/anti-Blackness remains foundationally intact.</w:t>
      </w:r>
      <w:r w:rsidRPr="00282F11">
        <w:rPr>
          <w:sz w:val="16"/>
        </w:rPr>
        <w:t xml:space="preserve"> While there has been progress for some, enough to reinforce the claims of a post-racial era, the mainstay, </w:t>
      </w:r>
      <w:r w:rsidRPr="00282F11">
        <w:rPr>
          <w:rStyle w:val="StyleUnderline"/>
        </w:rPr>
        <w:t>the historical sway of a slavery rooted in both racism and profit, lingers, transformed over and again from “the prison of slavery to the slavery of prison.”</w:t>
      </w:r>
      <w:r w:rsidRPr="00282F11">
        <w:rPr>
          <w:sz w:val="16"/>
        </w:rPr>
        <w:t xml:space="preserve"> 66 This same phenomena is called by many names. </w:t>
      </w:r>
      <w:r w:rsidRPr="00282F11">
        <w:rPr>
          <w:rStyle w:val="StyleUnderline"/>
        </w:rPr>
        <w:t>All the powers of the law - Constitutional amendments, Federal Civil Rights legislation, Supreme Court rulings - have failed to stymie this trend, and</w:t>
      </w:r>
      <w:r w:rsidRPr="00282F11">
        <w:rPr>
          <w:sz w:val="16"/>
        </w:rPr>
        <w:t xml:space="preserve"> as we have seen, </w:t>
      </w:r>
      <w:r w:rsidRPr="00282F11">
        <w:rPr>
          <w:rStyle w:val="StyleUnderline"/>
        </w:rPr>
        <w:t>have often allowed and re-enforced the same. In the Post-Civil Rights era, efforts to resist are complicated by the insidious cover story created by the paradigm of “color-</w:t>
      </w:r>
      <w:r w:rsidRPr="00282F11">
        <w:rPr>
          <w:rStyle w:val="StyleUnderline"/>
          <w:strike/>
        </w:rPr>
        <w:t>blind</w:t>
      </w:r>
      <w:r w:rsidRPr="00282F11">
        <w:rPr>
          <w:rStyle w:val="StyleUnderline"/>
        </w:rPr>
        <w:t xml:space="preserve"> [evasive]” racism and its corresponding entrenchment in now “race-neutral” law.</w:t>
      </w:r>
      <w:r w:rsidRPr="00282F11">
        <w:rPr>
          <w:sz w:val="16"/>
        </w:rPr>
        <w:t xml:space="preserve"> All matter of inequality is masked by claims of legal equality, but nowhere more so than with regard to the extensive and excessive reliance on mass incarceration.67 </w:t>
      </w:r>
      <w:r w:rsidRPr="00282F11">
        <w:rPr>
          <w:rStyle w:val="StyleUnderline"/>
        </w:rPr>
        <w:t>Criminality has become conflated nearly entirely with Blackness, and the entire machinery of it rests on an unspoken understanding that the property rights of “whiteness” rest now</w:t>
      </w:r>
      <w:r w:rsidRPr="00282F11">
        <w:rPr>
          <w:sz w:val="16"/>
        </w:rPr>
        <w:t xml:space="preserve"> </w:t>
      </w:r>
      <w:r w:rsidRPr="00282F11">
        <w:rPr>
          <w:rStyle w:val="StyleUnderline"/>
        </w:rPr>
        <w:t>(as always) on the exclusion, the caging, and the execution of Black bodies.</w:t>
      </w:r>
      <w:r w:rsidRPr="00282F11">
        <w:rPr>
          <w:sz w:val="16"/>
        </w:rPr>
        <w:t xml:space="preserve"> The law supports this, still. In light of this, what remedies then remain? </w:t>
      </w:r>
      <w:r w:rsidRPr="00282F11">
        <w:rPr>
          <w:rStyle w:val="StyleUnderline"/>
        </w:rPr>
        <w:lastRenderedPageBreak/>
        <w:t>The usual calls for still more legal reform, perhaps for reparations, the hope for a more radical future Supreme Court reading of McCleskey seem too distant, too abstract, and perhaps too, destined to fail at addressing the deep roots of the possessive investment in slavery.</w:t>
      </w:r>
      <w:r w:rsidRPr="00282F11">
        <w:rPr>
          <w:sz w:val="16"/>
        </w:rPr>
        <w:t xml:space="preserve">68 Perhaps the most fruitful approach is evidenced in the prison abolition movement, which explicitly recognizes the contemporary prison industrial complex as an extension of slavery and later, convict lease.69 As such, the call now, as then, must be for abolition. Angela Davis describes the movement as follows: 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with reconciliatory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w:t>
      </w:r>
      <w:r w:rsidRPr="00282F11">
        <w:rPr>
          <w:rStyle w:val="StyleUnderline"/>
        </w:rPr>
        <w:t>The call for prison abolition urges us to imagine and strive for a very different social landscape.</w:t>
      </w:r>
      <w:r w:rsidRPr="00282F11">
        <w:rPr>
          <w:sz w:val="16"/>
        </w:rPr>
        <w:t xml:space="preserve">70 </w:t>
      </w:r>
      <w:r w:rsidRPr="00282F11">
        <w:rPr>
          <w:rStyle w:val="StyleUnderline"/>
        </w:rPr>
        <w:t>Even here, there is the danger that the prison abolition movement will attend to the dismantling of an essential structure of white supremacy without fully grappling at root with the anti-Blackness that serves as corollary.</w:t>
      </w:r>
      <w:r w:rsidRPr="00282F11">
        <w:rPr>
          <w:sz w:val="16"/>
        </w:rPr>
        <w:t xml:space="preserve"> At the time of this writing, </w:t>
      </w:r>
      <w:r w:rsidRPr="00282F11">
        <w:rPr>
          <w:rStyle w:val="StyleUnderline"/>
        </w:rPr>
        <w:t xml:space="preserve">the nation is divided again for the most recent in an ongoing spate of “new 21st century version of </w:t>
      </w:r>
      <w:proofErr w:type="spellStart"/>
      <w:r w:rsidRPr="00282F11">
        <w:rPr>
          <w:rStyle w:val="StyleUnderline"/>
        </w:rPr>
        <w:t>lynchings</w:t>
      </w:r>
      <w:proofErr w:type="spellEnd"/>
      <w:r w:rsidRPr="00282F11">
        <w:rPr>
          <w:rStyle w:val="StyleUnderline"/>
        </w:rPr>
        <w:t>”.</w:t>
      </w:r>
      <w:r w:rsidRPr="00282F11">
        <w:rPr>
          <w:sz w:val="16"/>
        </w:rPr>
        <w:t xml:space="preserve"> 71 </w:t>
      </w:r>
      <w:r w:rsidRPr="00282F11">
        <w:rPr>
          <w:rStyle w:val="StyleUnderline"/>
        </w:rPr>
        <w:t>Police and vigilante killings of unarmed Blacks, now occur at the rate of 1 every 28 hours.</w:t>
      </w:r>
      <w:r w:rsidRPr="00282F11">
        <w:rPr>
          <w:sz w:val="16"/>
        </w:rPr>
        <w:t xml:space="preserve">72 New research verifies what some have already known with their lives, that </w:t>
      </w:r>
      <w:r w:rsidRPr="00282F11">
        <w:rPr>
          <w:rStyle w:val="StyleUnderline"/>
        </w:rPr>
        <w:t>Black children are seen, by police and others, as older by far— in fact not seen as children as all.</w:t>
      </w:r>
      <w:r w:rsidRPr="00282F11">
        <w:rPr>
          <w:sz w:val="16"/>
        </w:rPr>
        <w:t xml:space="preserve">73 </w:t>
      </w:r>
      <w:r w:rsidRPr="00282F11">
        <w:rPr>
          <w:rStyle w:val="StyleUnderline"/>
        </w:rPr>
        <w:t>New research</w:t>
      </w:r>
      <w:r w:rsidRPr="00282F11">
        <w:rPr>
          <w:sz w:val="16"/>
        </w:rPr>
        <w:t xml:space="preserve"> too </w:t>
      </w:r>
      <w:r w:rsidRPr="00282F11">
        <w:rPr>
          <w:rStyle w:val="StyleUnderline"/>
        </w:rPr>
        <w:t>suggests</w:t>
      </w:r>
      <w:r w:rsidRPr="00282F11">
        <w:rPr>
          <w:sz w:val="16"/>
        </w:rPr>
        <w:t xml:space="preserve"> that </w:t>
      </w:r>
      <w:r w:rsidRPr="00282F11">
        <w:rPr>
          <w:rStyle w:val="StyleUnderline"/>
        </w:rPr>
        <w:t>white Americans are more comfortable with punitive and harsh policing and sentencing when they imagine that the people being policed and put in prison are black.</w:t>
      </w:r>
      <w:r w:rsidRPr="00282F11">
        <w:rPr>
          <w:sz w:val="16"/>
        </w:rPr>
        <w:t xml:space="preserve"> This is mediated by fear; </w:t>
      </w:r>
      <w:r w:rsidRPr="00282F11">
        <w:rPr>
          <w:rStyle w:val="StyleUnderline"/>
        </w:rPr>
        <w:t>the idea of black criminals inspires higher anxiety than that of white criminals, pressing white people to want stronger law enforce enforcement.</w:t>
      </w:r>
      <w:r w:rsidRPr="00282F11">
        <w:rPr>
          <w:sz w:val="16"/>
        </w:rPr>
        <w:t xml:space="preserve">74 While these sentiments and actions are rooted in the desire to protect the property of “whiteness,’ this is always over and against the perceived intrusion of excluded Blackness. In the final analysis, </w:t>
      </w:r>
      <w:r w:rsidRPr="00282F11">
        <w:rPr>
          <w:rStyle w:val="StyleUnderline"/>
        </w:rPr>
        <w:t>it is the long shadow of anti-Blackness that must be confronted. All legal, political, and social movement efforts to dismantle white supremacist institutions will fail in lieu of this. These will be half measures until, at last, there is acknowledgement and embrace of the “Black specter waiting in the wings</w:t>
      </w:r>
      <w:proofErr w:type="gramStart"/>
      <w:r w:rsidRPr="00282F11">
        <w:rPr>
          <w:rStyle w:val="StyleUnderline"/>
        </w:rPr>
        <w:t>. . . .that</w:t>
      </w:r>
      <w:proofErr w:type="gramEnd"/>
      <w:r w:rsidRPr="00282F11">
        <w:rPr>
          <w:rStyle w:val="StyleUnderline"/>
        </w:rPr>
        <w:t xml:space="preserve"> cannot be satisfied (via reform or reparation), but must nonetheless be pursued to the death.”</w:t>
      </w:r>
      <w:r w:rsidRPr="00282F11">
        <w:rPr>
          <w:sz w:val="16"/>
        </w:rPr>
        <w:t xml:space="preserve"> 75</w:t>
      </w:r>
    </w:p>
    <w:p w:rsidR="00282F11" w:rsidRPr="00282F11" w:rsidRDefault="00282F11" w:rsidP="00282F11">
      <w:pPr>
        <w:rPr>
          <w:sz w:val="16"/>
        </w:rPr>
      </w:pPr>
    </w:p>
    <w:p w:rsidR="00282F11" w:rsidRPr="00282F11" w:rsidRDefault="00282F11" w:rsidP="00282F11">
      <w:pPr>
        <w:pStyle w:val="Heading4"/>
      </w:pPr>
      <w:r w:rsidRPr="00282F11">
        <w:t xml:space="preserve">The </w:t>
      </w:r>
      <w:proofErr w:type="spellStart"/>
      <w:r w:rsidRPr="00282F11">
        <w:t>aff’s</w:t>
      </w:r>
      <w:proofErr w:type="spellEnd"/>
      <w:r w:rsidRPr="00282F11">
        <w:t xml:space="preserve"> notion of reform is a myth that only serves to obscure anti-blackness and reify white supremacy – singular “liberatory” policies like the aff have not and will not result in the displacement of anti-blackness and the legislation is made useless through further legislation, court rulings, and the promotion of white populations to the executive to enforce the policing of Blackness</w:t>
      </w:r>
    </w:p>
    <w:p w:rsidR="00282F11" w:rsidRPr="00282F11" w:rsidRDefault="00282F11" w:rsidP="00282F11">
      <w:pPr>
        <w:rPr>
          <w:rStyle w:val="Style13ptBold"/>
        </w:rPr>
      </w:pPr>
      <w:proofErr w:type="spellStart"/>
      <w:r w:rsidRPr="00282F11">
        <w:rPr>
          <w:rStyle w:val="Style13ptBold"/>
        </w:rPr>
        <w:t>Heitzeg</w:t>
      </w:r>
      <w:proofErr w:type="spellEnd"/>
      <w:r w:rsidRPr="00282F11">
        <w:rPr>
          <w:rStyle w:val="Style13ptBold"/>
        </w:rPr>
        <w:t>, 2015</w:t>
      </w:r>
    </w:p>
    <w:p w:rsidR="00282F11" w:rsidRPr="00282F11" w:rsidRDefault="00282F11" w:rsidP="00282F11">
      <w:pPr>
        <w:rPr>
          <w:sz w:val="16"/>
        </w:rPr>
      </w:pPr>
      <w:r w:rsidRPr="00282F11">
        <w:t>(Nancy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Iss. 1, pp. 61-63, ZW)</w:t>
      </w:r>
    </w:p>
    <w:p w:rsidR="00282F11" w:rsidRPr="00282F11" w:rsidRDefault="00282F11" w:rsidP="00282F11">
      <w:r w:rsidRPr="00282F11">
        <w:rPr>
          <w:sz w:val="16"/>
        </w:rPr>
        <w:lastRenderedPageBreak/>
        <w:t xml:space="preserve">In the aftermath of the Civil War, </w:t>
      </w:r>
      <w:r w:rsidRPr="00282F11">
        <w:rPr>
          <w:rStyle w:val="StyleUnderline"/>
        </w:rPr>
        <w:t xml:space="preserve">the passage of the 13th, 14th, and 15th Amendments seemed to promise an end the abolition of slavery, due process and equal protection at both state and federal levels, and full citizenship </w:t>
      </w:r>
      <w:r w:rsidRPr="00282F11">
        <w:rPr>
          <w:sz w:val="16"/>
        </w:rPr>
        <w:t xml:space="preserve">via the franchise (at least for Black men). </w:t>
      </w:r>
      <w:r w:rsidRPr="00282F11">
        <w:rPr>
          <w:rStyle w:val="StyleUnderline"/>
        </w:rPr>
        <w:t xml:space="preserve">Angela </w:t>
      </w:r>
      <w:r w:rsidRPr="00282F11">
        <w:rPr>
          <w:sz w:val="16"/>
        </w:rPr>
        <w:t xml:space="preserve">Y. </w:t>
      </w:r>
      <w:r w:rsidRPr="00282F11">
        <w:rPr>
          <w:rStyle w:val="StyleUnderline"/>
        </w:rPr>
        <w:t>Davis</w:t>
      </w:r>
      <w:r w:rsidRPr="00282F11">
        <w:rPr>
          <w:sz w:val="16"/>
        </w:rPr>
        <w:t>, in Are Prisons Obsolete?, tr</w:t>
      </w:r>
      <w:r w:rsidRPr="00282F11">
        <w:rPr>
          <w:rStyle w:val="StyleUnderline"/>
        </w:rPr>
        <w:t>aces the initial rise of the penitentiary system to the abolition of slavery; “[I]n the immediate aftermath of slavery, the southern states hastened to develop a criminal justice system that could legally restrict the possibilities of freedom for the newly released slaves.”</w:t>
      </w:r>
      <w:r w:rsidRPr="00282F11">
        <w:rPr>
          <w:sz w:val="16"/>
        </w:rPr>
        <w:t xml:space="preserve"> 28 </w:t>
      </w:r>
      <w:r w:rsidRPr="00282F11">
        <w:rPr>
          <w:rStyle w:val="StyleUnderline"/>
        </w:rPr>
        <w:t xml:space="preserve">There was a subsequent transformation of the Slave Codes into the Black Codes and the plantations into prisons. </w:t>
      </w:r>
      <w:r w:rsidRPr="00282F11">
        <w:rPr>
          <w:sz w:val="16"/>
        </w:rPr>
        <w:t xml:space="preserve">Southern states quickly passed laws that echoed the restrictions associated with slavery, re-inscribed the property interests of “whiteness,” and criminalized a range of activities of the perpetrator was black.29 These </w:t>
      </w:r>
      <w:r w:rsidRPr="00282F11">
        <w:rPr>
          <w:rStyle w:val="StyleUnderline"/>
        </w:rPr>
        <w:t xml:space="preserve">laws were enforced by former slave patrols turned police agencies, with the assistance of extra-legal militias, and </w:t>
      </w:r>
      <w:r w:rsidRPr="00282F11">
        <w:rPr>
          <w:rStyle w:val="Emphasis"/>
        </w:rPr>
        <w:t>the white citizenry in general</w:t>
      </w:r>
      <w:r w:rsidRPr="00282F11">
        <w:rPr>
          <w:rStyle w:val="StyleUnderline"/>
        </w:rPr>
        <w:t>, who are merely protected by these same police, but per Wilderson “</w:t>
      </w:r>
      <w:r w:rsidRPr="00282F11">
        <w:rPr>
          <w:rStyle w:val="Emphasis"/>
        </w:rPr>
        <w:t>not simply “protected” by the police, they are — in their very corporeality — the police</w:t>
      </w:r>
      <w:r w:rsidRPr="00282F11">
        <w:rPr>
          <w:rStyle w:val="StyleUnderline"/>
        </w:rPr>
        <w:t xml:space="preserve">.” </w:t>
      </w:r>
      <w:r w:rsidRPr="00282F11">
        <w:rPr>
          <w:sz w:val="16"/>
        </w:rPr>
        <w:t xml:space="preserve">30 All this becomes possible because </w:t>
      </w:r>
      <w:r w:rsidRPr="00282F11">
        <w:rPr>
          <w:rStyle w:val="StyleUnderline"/>
        </w:rPr>
        <w:t>the 13th Amendment</w:t>
      </w:r>
      <w:r w:rsidRPr="00282F11">
        <w:rPr>
          <w:sz w:val="16"/>
        </w:rPr>
        <w:t xml:space="preserve"> – “Neither slavery nor involuntary servitude shall exist in the United States” – </w:t>
      </w:r>
      <w:r w:rsidRPr="00282F11">
        <w:rPr>
          <w:rStyle w:val="StyleUnderline"/>
        </w:rPr>
        <w:t xml:space="preserve">contained a dangerous loophole- “except as a punishment for crime.” This allowed for the conversion of the old plantations to penitentiaries – the 18,000 acre Louisiana Penitentiary at Angola is a case in point – and the creation of prison “farms” such as </w:t>
      </w:r>
      <w:proofErr w:type="spellStart"/>
      <w:r w:rsidRPr="00282F11">
        <w:rPr>
          <w:rStyle w:val="StyleUnderline"/>
        </w:rPr>
        <w:t>Parchmann</w:t>
      </w:r>
      <w:proofErr w:type="spellEnd"/>
      <w:r w:rsidRPr="00282F11">
        <w:rPr>
          <w:rStyle w:val="StyleUnderline"/>
        </w:rPr>
        <w:t xml:space="preserve"> in Mississippi and the infamous Tucker Prison Farm and Cummins Prison Farm in Arkansas</w:t>
      </w:r>
      <w:r w:rsidRPr="00282F11">
        <w:rPr>
          <w:sz w:val="16"/>
        </w:rPr>
        <w:t xml:space="preserve">.31 Sheriffs, jailors and wardens leased out entire prisons to private contractors who literally worked thousands of prisoners to death in labor camps, on chain gangs, and in prison farms. These </w:t>
      </w:r>
      <w:r w:rsidRPr="00282F11">
        <w:rPr>
          <w:rStyle w:val="StyleUnderline"/>
        </w:rPr>
        <w:t>prisoners were largely black; in the post-Civil War South the racial composition of prison and jail populations shifted dramatically from majority White to majority Black, and in many states increased ten-fold.</w:t>
      </w:r>
      <w:r w:rsidRPr="00282F11">
        <w:rPr>
          <w:sz w:val="16"/>
        </w:rPr>
        <w:t xml:space="preserve">32 As Davis notes, “the expansion of the convict lease system and the county chain gang meant that the antebellum criminal justice system, defined criminal justice largely as a means for controlling black labor.” 33 </w:t>
      </w:r>
      <w:r w:rsidRPr="00282F11">
        <w:rPr>
          <w:rStyle w:val="StyleUnderline"/>
        </w:rPr>
        <w:t>The re-institutionalization of slavery via the criminal legal system also served to effectively undo the newly acquired 15th Amendment right to vote. This was legislatively curtailed by the tailoring of felony disenfranchisement laws to include crimes that were supposedly more frequently committed by blacks.</w:t>
      </w:r>
      <w:r w:rsidRPr="00282F11">
        <w:rPr>
          <w:sz w:val="16"/>
        </w:rPr>
        <w:t xml:space="preserve"> In the post-Civil War period, </w:t>
      </w:r>
      <w:r w:rsidRPr="00282F11">
        <w:rPr>
          <w:rStyle w:val="StyleUnderline"/>
        </w:rPr>
        <w:t>existing felony disenfranchisement laws were expanded dramatically, especially in the South, and modified to include even minor offenses.</w:t>
      </w:r>
      <w:r w:rsidRPr="00282F11">
        <w:rPr>
          <w:sz w:val="16"/>
        </w:rPr>
        <w:t xml:space="preserve"> </w:t>
      </w:r>
      <w:r w:rsidRPr="00282F11">
        <w:rPr>
          <w:rStyle w:val="StyleUnderline"/>
        </w:rPr>
        <w:t>This</w:t>
      </w:r>
      <w:r w:rsidRPr="00282F11">
        <w:rPr>
          <w:sz w:val="16"/>
        </w:rPr>
        <w:t xml:space="preserve"> legislation, </w:t>
      </w:r>
      <w:r w:rsidRPr="00282F11">
        <w:rPr>
          <w:rStyle w:val="StyleUnderline"/>
        </w:rPr>
        <w:t>in combination with literacy tests, poll taxes, grandfather clauses and ultimately, the threat of white terror, essentially denied Blacks the right to vote until the mid-twentieth century. The 14th Amendment’s promise of due process and equal protection was insufficient to override this continued economic exploitation and civic exclusion. This was due to a series of Supreme Court rulings that interpreted the 14th in support of state’s rights, white supremacy, and against Black inclusion.</w:t>
      </w:r>
      <w:r w:rsidRPr="00282F11">
        <w:rPr>
          <w:sz w:val="16"/>
        </w:rPr>
        <w:t xml:space="preserve"> In United States v. Cruikshank (1876), </w:t>
      </w:r>
      <w:r w:rsidRPr="00282F11">
        <w:rPr>
          <w:rStyle w:val="StyleUnderline"/>
        </w:rPr>
        <w:t>the Supreme Court ruled that that “The fourteenth amendment prohibits a State from depriving any person of life, liberty, or property, without due process of law; but this adds nothing to the rights of one citizen as against another.”</w:t>
      </w:r>
      <w:r w:rsidRPr="00282F11">
        <w:rPr>
          <w:sz w:val="16"/>
        </w:rPr>
        <w:t xml:space="preserve"> 34</w:t>
      </w:r>
      <w:r w:rsidRPr="00282F11">
        <w:rPr>
          <w:rStyle w:val="StyleUnderline"/>
        </w:rPr>
        <w:t>This decision</w:t>
      </w:r>
      <w:r w:rsidRPr="00282F11">
        <w:rPr>
          <w:sz w:val="16"/>
        </w:rPr>
        <w:t xml:space="preserve">, in a case involving the bloody Colfax Massacre, </w:t>
      </w:r>
      <w:r w:rsidRPr="00282F11">
        <w:rPr>
          <w:rStyle w:val="StyleUnderline"/>
        </w:rPr>
        <w:t>forbade the Federal Government from relying on the Enforcement Act of 1870 to prosecute actions by white paramilitary groups that had been violently suppressing the Black vote.</w:t>
      </w:r>
      <w:r w:rsidRPr="00282F11">
        <w:rPr>
          <w:sz w:val="16"/>
        </w:rPr>
        <w:t xml:space="preserve"> 35 This decision paved the way for nearly a century of unchecked white extra-legal violence and lynching that served to enforce white supremacy in both law and practice.</w:t>
      </w:r>
    </w:p>
    <w:p w:rsidR="00282F11" w:rsidRDefault="00282F11" w:rsidP="00282F11">
      <w:pPr>
        <w:pStyle w:val="Heading2"/>
      </w:pPr>
      <w:r>
        <w:lastRenderedPageBreak/>
        <w:t>Policing</w:t>
      </w:r>
    </w:p>
    <w:p w:rsidR="00282F11" w:rsidRDefault="00282F11" w:rsidP="00282F11">
      <w:pPr>
        <w:pStyle w:val="Heading3"/>
      </w:pPr>
      <w:r w:rsidRPr="00282F11">
        <w:lastRenderedPageBreak/>
        <w:t>Emancipation</w:t>
      </w:r>
      <w:r>
        <w:t xml:space="preserve"> vs. Freedom</w:t>
      </w:r>
    </w:p>
    <w:p w:rsidR="005346DA" w:rsidRPr="00282F11" w:rsidRDefault="005346DA" w:rsidP="005346DA">
      <w:pPr>
        <w:pStyle w:val="Heading4"/>
      </w:pPr>
      <w:r w:rsidRPr="00282F11">
        <w:t>The affirmative conflates freedom with metaphysical liberty, rights, and emancipation – this conflation forgets the ontological nature of freedom and attempts to produce the impossibility of the “free black” as a syntactical battlefield upon which black bodies are displayed</w:t>
      </w:r>
    </w:p>
    <w:p w:rsidR="005346DA" w:rsidRPr="00282F11" w:rsidRDefault="005346DA" w:rsidP="005346DA">
      <w:pPr>
        <w:rPr>
          <w:rStyle w:val="Style13ptBold"/>
          <w:b w:val="0"/>
        </w:rPr>
      </w:pPr>
      <w:r w:rsidRPr="00282F11">
        <w:rPr>
          <w:rStyle w:val="Style13ptBold"/>
        </w:rPr>
        <w:t>Warren, ‘18</w:t>
      </w:r>
    </w:p>
    <w:p w:rsidR="005346DA" w:rsidRPr="00282F11" w:rsidRDefault="005346DA" w:rsidP="005346DA">
      <w:r w:rsidRPr="00282F11">
        <w:t>(Calvin L., Assistant Professor of Women’s, Gender, and Sexuality Studies at Emory University, Ontological Terror, it’s a book, Duke University Press, “Introduction: The Free Black Is Nothing,” pp. 15-16, ZW)</w:t>
      </w:r>
    </w:p>
    <w:p w:rsidR="005346DA" w:rsidRPr="005346DA" w:rsidRDefault="005346DA" w:rsidP="005346DA">
      <w:r w:rsidRPr="00282F11">
        <w:rPr>
          <w:rStyle w:val="StyleUnderline"/>
        </w:rPr>
        <w:t>The term free black carries tension within its structure; it brings two disparate grammars into collusion and produces an ontological catastrophe.</w:t>
      </w:r>
      <w:r w:rsidRPr="00282F11">
        <w:rPr>
          <w:sz w:val="16"/>
        </w:rPr>
        <w:t xml:space="preserve"> The term black is precisely the puzzle, the great abyss, of something outside the precincts of ontology. </w:t>
      </w:r>
      <w:r w:rsidRPr="00282F11">
        <w:rPr>
          <w:rStyle w:val="StyleUnderline"/>
        </w:rPr>
        <w:t>It is a metaphysical invention, void of Being, for the purpose of securing Being for the human.</w:t>
      </w:r>
      <w:r w:rsidRPr="00282F11">
        <w:rPr>
          <w:sz w:val="16"/>
        </w:rPr>
        <w:t xml:space="preserve"> It has something like existence but no recourse to the unfolding of Being or the revelation of its withdrawal. It is nothing—the nonhuman, equipment, and the mysterious. </w:t>
      </w:r>
      <w:r w:rsidRPr="00282F11">
        <w:rPr>
          <w:rStyle w:val="StyleUnderline"/>
        </w:rPr>
        <w:t>Freedom</w:t>
      </w:r>
      <w:r w:rsidRPr="00282F11">
        <w:rPr>
          <w:sz w:val="16"/>
        </w:rPr>
        <w:t xml:space="preserve">, however, </w:t>
      </w:r>
      <w:r w:rsidRPr="00282F11">
        <w:rPr>
          <w:rStyle w:val="StyleUnderline"/>
        </w:rPr>
        <w:t>is the site of this unfolding for the human</w:t>
      </w:r>
      <w:r w:rsidRPr="00282F11">
        <w:rPr>
          <w:sz w:val="16"/>
        </w:rPr>
        <w:t xml:space="preserve">; it is the condition of caring for Being and embracing its withdrawal and unfolding.16 </w:t>
      </w:r>
      <w:r w:rsidRPr="00282F11">
        <w:rPr>
          <w:rStyle w:val="StyleUnderline"/>
        </w:rPr>
        <w:t>Freedom</w:t>
      </w:r>
      <w:r w:rsidRPr="00282F11">
        <w:rPr>
          <w:sz w:val="16"/>
        </w:rPr>
        <w:t xml:space="preserve">, in other words, </w:t>
      </w:r>
      <w:r w:rsidRPr="00282F11">
        <w:rPr>
          <w:rStyle w:val="StyleUnderline"/>
        </w:rPr>
        <w:t>is a (non)relation to Being for Dasein—it propels its project</w:t>
      </w:r>
      <w:r w:rsidRPr="00282F11">
        <w:rPr>
          <w:sz w:val="16"/>
        </w:rPr>
        <w:t xml:space="preserve"> (projectionality) </w:t>
      </w:r>
      <w:r w:rsidRPr="00282F11">
        <w:rPr>
          <w:rStyle w:val="StyleUnderline"/>
        </w:rPr>
        <w:t>into the world. Freedom is ontological.</w:t>
      </w:r>
      <w:r w:rsidRPr="00282F11">
        <w:rPr>
          <w:sz w:val="16"/>
        </w:rPr>
        <w:t xml:space="preserve"> As Heidegger insisted in his critique of Kantian freedom (metaphysical causality), “The question concerning the essence of human freedom is the fundamental question of philosophy, in which is rooted even the question of being ... freedom is the condition of the possibility of the manifestness of the being of beings, of understanding of being.”17 </w:t>
      </w:r>
      <w:r w:rsidRPr="00282F11">
        <w:rPr>
          <w:rStyle w:val="Emphasis"/>
        </w:rPr>
        <w:t xml:space="preserve">Humanism often conflates freedom with liberty, rights, and emancipation, but this conflation undermines the ontological ground, which makes any claim to freedom possible. </w:t>
      </w:r>
      <w:r w:rsidRPr="00282F11">
        <w:rPr>
          <w:sz w:val="16"/>
        </w:rPr>
        <w:t xml:space="preserve">In other words, reducing freedom to political, social, or legal conceptions leaves the question of being unattended. Freedom exists for Being—it enables the manifestation of Being through Dasein. Our </w:t>
      </w:r>
      <w:r w:rsidRPr="00282F11">
        <w:rPr>
          <w:rStyle w:val="StyleUnderline"/>
        </w:rPr>
        <w:t>metaphysical notions of freedom also reduce antiblackness to social, political, and legal understandings, and we miss the ontological function of antiblackness—to deny the ontological ground of freedom by severing the (non)relation between blackness and Being.</w:t>
      </w:r>
      <w:r w:rsidRPr="00282F11">
        <w:rPr>
          <w:sz w:val="16"/>
        </w:rPr>
        <w:t xml:space="preserve"> What I am suggesting is that our </w:t>
      </w:r>
      <w:r w:rsidRPr="00282F11">
        <w:rPr>
          <w:rStyle w:val="Emphasis"/>
        </w:rPr>
        <w:t>metaphysical conceptions of freedom neglect the ontological horrors of antiblackness by assuming freedom can be attained through political, social, or legal action. This is a humanist fantasy, one that masks subjection in emancipatory rhetoric.</w:t>
      </w:r>
      <w:r w:rsidRPr="00282F11">
        <w:rPr>
          <w:sz w:val="16"/>
        </w:rPr>
        <w:t xml:space="preserve">18 </w:t>
      </w:r>
      <w:r w:rsidRPr="00282F11">
        <w:rPr>
          <w:rStyle w:val="StyleUnderline"/>
        </w:rPr>
        <w:t>“Free black,” then, stages an impossible encounter: between the ontological (non)relation and the mysterious abyss of nothing. Put differently, it expresses a Hegelian desire of synthesis between “two warring ideas,” as Dubois might call it. We might, then, envision the encounter as a form of war, an ontological disaster from which various forms of antiblack violence emerge. “Free Black” is a grammatical and syntactical battlefield upon which dead bodies—Trayvon Martin, Renisha McBride, Michael Brown, among countless others—are displayed. We can also call this disaster the “metaphysical holocaust,”</w:t>
      </w:r>
      <w:r w:rsidRPr="00282F11">
        <w:rPr>
          <w:sz w:val="16"/>
        </w:rPr>
        <w:t xml:space="preserve"> as Frantz Fanon describes it. It is the systemic and relentless wiping out of black cosmologies, histories, and frames of reference/orientation. </w:t>
      </w:r>
      <w:r w:rsidRPr="00282F11">
        <w:rPr>
          <w:rStyle w:val="StyleUnderline"/>
        </w:rPr>
        <w:t>The metaphysical holocaust is violence without end, violence constitutive of a metaphysical world. It is a “violence that continuously repositions the Black as a void of historical movement,”</w:t>
      </w:r>
      <w:r w:rsidRPr="00282F11">
        <w:rPr>
          <w:sz w:val="16"/>
        </w:rPr>
        <w:t xml:space="preserve"> as Frank Wilderson describes it.19 </w:t>
      </w:r>
      <w:r w:rsidRPr="00282F11">
        <w:rPr>
          <w:rStyle w:val="StyleUnderline"/>
        </w:rPr>
        <w:t>This void and stasis of temporal linearity is precisely the nothing blacks incarnate. The term free black, then, is the syntactical reflection of the metaphysical holocaust, the violence between the terms free and black that is unresolvable.</w:t>
      </w:r>
    </w:p>
    <w:p w:rsidR="00282F11" w:rsidRPr="00282F11" w:rsidRDefault="00282F11" w:rsidP="00282F11">
      <w:pPr>
        <w:pStyle w:val="Heading4"/>
      </w:pPr>
      <w:r w:rsidRPr="00282F11">
        <w:lastRenderedPageBreak/>
        <w:t>The affirmative’s analysis of social life conflates metaphysical agency with ontological freedom – the attempt to fit blackness into a narrative of Humanism elides the problem of ontology and retrenches the metaphysical holocaust</w:t>
      </w:r>
    </w:p>
    <w:p w:rsidR="00282F11" w:rsidRDefault="00282F11" w:rsidP="00282F11">
      <w:pPr>
        <w:rPr>
          <w:rStyle w:val="Style13ptBold"/>
        </w:rPr>
      </w:pPr>
      <w:r w:rsidRPr="00282F11">
        <w:rPr>
          <w:rStyle w:val="Style13ptBold"/>
        </w:rPr>
        <w:t>Warren, ‘18</w:t>
      </w:r>
    </w:p>
    <w:p w:rsidR="00AD7A98" w:rsidRPr="00AD7A98" w:rsidRDefault="00AD7A98" w:rsidP="00282F11">
      <w:pPr>
        <w:rPr>
          <w:rStyle w:val="Style13ptBold"/>
          <w:b w:val="0"/>
          <w:sz w:val="22"/>
        </w:rPr>
      </w:pPr>
      <w:r w:rsidRPr="00121487">
        <w:t>*edited for “[Black]”</w:t>
      </w:r>
    </w:p>
    <w:p w:rsidR="00282F11" w:rsidRPr="00282F11" w:rsidRDefault="00282F11" w:rsidP="00282F11">
      <w:r w:rsidRPr="00282F11">
        <w:t>(Calvin L., Assistant Professor of Women’s, Gender, and Sexuality Studies at Emory University, Ontological Terror, it’s a book, Duke University Press, “Introduction: The Free Black Is Nothing,” pp. 17-19, ZW)</w:t>
      </w:r>
    </w:p>
    <w:p w:rsidR="00282F11" w:rsidRPr="00282F11" w:rsidRDefault="00282F11" w:rsidP="00282F11">
      <w:pPr>
        <w:rPr>
          <w:sz w:val="16"/>
        </w:rPr>
      </w:pPr>
      <w:r w:rsidRPr="00282F11">
        <w:rPr>
          <w:rStyle w:val="StyleUnderline"/>
        </w:rPr>
        <w:t>Although engaging the historiographical figure “free black”</w:t>
      </w:r>
      <w:r w:rsidRPr="00282F11">
        <w:rPr>
          <w:sz w:val="16"/>
        </w:rPr>
        <w:t xml:space="preserve"> (the invention of the historiographer), this book is not intended to contribute to historiography; rather, </w:t>
      </w:r>
      <w:r w:rsidRPr="00282F11">
        <w:rPr>
          <w:rStyle w:val="StyleUnderline"/>
        </w:rPr>
        <w:t>my objective is to question the ontological ground or metaphysical infrastructure upon which such historiographies proceed.</w:t>
      </w:r>
      <w:r w:rsidRPr="00282F11">
        <w:rPr>
          <w:sz w:val="16"/>
        </w:rPr>
        <w:t xml:space="preserve">21 Antebellum free- black historiography is rich with archival discoveries, and to this my research is indebted. But </w:t>
      </w:r>
      <w:r w:rsidRPr="00282F11">
        <w:rPr>
          <w:rStyle w:val="StyleUnderline"/>
        </w:rPr>
        <w:t>we reach a problem with historical narration, or what the historiographer does with the archival material retrieved. Historiographical narration</w:t>
      </w:r>
      <w:r w:rsidRPr="00282F11">
        <w:rPr>
          <w:sz w:val="16"/>
        </w:rPr>
        <w:t xml:space="preserve"> is not a philosophically neutral enterprise; </w:t>
      </w:r>
      <w:r w:rsidRPr="00282F11">
        <w:rPr>
          <w:rStyle w:val="StyleUnderline"/>
        </w:rPr>
        <w:t>it is loaded with philosophical presumptions, primarily metaphysical humanism.</w:t>
      </w:r>
      <w:r w:rsidRPr="00282F11">
        <w:rPr>
          <w:sz w:val="16"/>
        </w:rPr>
        <w:t xml:space="preserve"> As </w:t>
      </w:r>
      <w:proofErr w:type="spellStart"/>
      <w:r w:rsidRPr="00282F11">
        <w:rPr>
          <w:sz w:val="16"/>
        </w:rPr>
        <w:t>Possenti</w:t>
      </w:r>
      <w:proofErr w:type="spellEnd"/>
      <w:r w:rsidRPr="00282F11">
        <w:rPr>
          <w:sz w:val="16"/>
        </w:rPr>
        <w:t xml:space="preserve"> asserts, “it is precisely metaphysics that keeps watch over history; not because it engulfs or digests history as irrelevant, but because it can direct history toward its goal.”22 </w:t>
      </w:r>
      <w:r w:rsidRPr="00282F11">
        <w:rPr>
          <w:rStyle w:val="StyleUnderline"/>
        </w:rPr>
        <w:t>It often proceeds without broaching the ontological question—or taking the historian Ira Berlin’s phrase slaves without masters seriously.</w:t>
      </w:r>
      <w:r w:rsidRPr="00282F11">
        <w:rPr>
          <w:sz w:val="16"/>
        </w:rPr>
        <w:t>23 When historian Dr. John Hope Franklin remarks, “The free negro</w:t>
      </w:r>
      <w:r w:rsidR="00121487">
        <w:rPr>
          <w:sz w:val="16"/>
        </w:rPr>
        <w:t xml:space="preserve"> [black] </w:t>
      </w:r>
      <w:r w:rsidRPr="00282F11">
        <w:rPr>
          <w:sz w:val="16"/>
        </w:rPr>
        <w:t xml:space="preserve"> as a subject for historical treatment abounds in elusive and difficult problems,” I understand these problems not just as archival but also as an inherent problem of narrating within a humanist framework.24 </w:t>
      </w:r>
      <w:r w:rsidRPr="00282F11">
        <w:rPr>
          <w:rStyle w:val="StyleUnderline"/>
        </w:rPr>
        <w:t>The research acknowledges tension between blackness and freedom (freedom often described as a set of liberties and rights, not an ontological position) but resolves this tension into a synthesis of metaphysical humanism—that is, blacks are still human, even though they experience captivity and systemic discrimination.</w:t>
      </w:r>
      <w:r w:rsidRPr="00282F11">
        <w:rPr>
          <w:sz w:val="16"/>
        </w:rPr>
        <w:t xml:space="preserve"> What ground enables the historiographer to make such a claim or presume apodictically this black humanity? The research carries a philosophy of universal humanism into its reading and narration practices. </w:t>
      </w:r>
      <w:r w:rsidRPr="00282F11">
        <w:rPr>
          <w:rStyle w:val="StyleUnderline"/>
        </w:rPr>
        <w:t>Historiography reinforces philosophical humanism.</w:t>
      </w:r>
      <w:r w:rsidRPr="00282F11">
        <w:rPr>
          <w:sz w:val="16"/>
        </w:rPr>
        <w:t xml:space="preserve"> It is precisely these presumptions that Ontological Terror intends to unravel. I bring the Negro</w:t>
      </w:r>
      <w:r w:rsidR="00121487">
        <w:rPr>
          <w:sz w:val="16"/>
        </w:rPr>
        <w:t xml:space="preserve"> [</w:t>
      </w:r>
      <w:r w:rsidR="00A53104">
        <w:rPr>
          <w:sz w:val="16"/>
        </w:rPr>
        <w:t>b</w:t>
      </w:r>
      <w:r w:rsidR="00121487">
        <w:rPr>
          <w:sz w:val="16"/>
        </w:rPr>
        <w:t>lack]</w:t>
      </w:r>
      <w:r w:rsidRPr="00282F11">
        <w:rPr>
          <w:sz w:val="16"/>
        </w:rPr>
        <w:t xml:space="preserve"> Question to historiography to suggest that </w:t>
      </w:r>
      <w:r w:rsidRPr="00282F11">
        <w:rPr>
          <w:rStyle w:val="StyleUnderline"/>
        </w:rPr>
        <w:t>the metaphysical holocaust destabilizes such humanism.</w:t>
      </w:r>
      <w:r w:rsidRPr="00282F11">
        <w:rPr>
          <w:sz w:val="16"/>
        </w:rPr>
        <w:t xml:space="preserve">25 </w:t>
      </w:r>
      <w:r w:rsidRPr="00282F11">
        <w:rPr>
          <w:rStyle w:val="StyleUnderline"/>
        </w:rPr>
        <w:t xml:space="preserve">We need to imagine an </w:t>
      </w:r>
      <w:proofErr w:type="spellStart"/>
      <w:r w:rsidRPr="00282F11">
        <w:rPr>
          <w:rStyle w:val="StyleUnderline"/>
        </w:rPr>
        <w:t>antimetaphysical</w:t>
      </w:r>
      <w:proofErr w:type="spellEnd"/>
      <w:r w:rsidRPr="00282F11">
        <w:rPr>
          <w:rStyle w:val="StyleUnderline"/>
        </w:rPr>
        <w:t xml:space="preserve"> historiography (a thinking against metaphysics), one that proceeds from the puzzle of black </w:t>
      </w:r>
      <w:r w:rsidRPr="005505EE">
        <w:rPr>
          <w:rStyle w:val="StyleUnderline"/>
          <w:strike/>
        </w:rPr>
        <w:t>being</w:t>
      </w:r>
      <w:r w:rsidRPr="00282F11">
        <w:rPr>
          <w:rStyle w:val="StyleUnderline"/>
        </w:rPr>
        <w:t xml:space="preserve"> and confronts the ontometaphysical question. </w:t>
      </w:r>
      <w:r w:rsidRPr="00282F11">
        <w:rPr>
          <w:sz w:val="16"/>
        </w:rPr>
        <w:t xml:space="preserve">Thus, my objective in this book is to introduce an </w:t>
      </w:r>
      <w:r w:rsidRPr="00282F11">
        <w:rPr>
          <w:rStyle w:val="StyleUnderline"/>
        </w:rPr>
        <w:t>ontological complication</w:t>
      </w:r>
      <w:r w:rsidRPr="00282F11">
        <w:rPr>
          <w:sz w:val="16"/>
        </w:rPr>
        <w:t xml:space="preserve"> that </w:t>
      </w:r>
      <w:r w:rsidRPr="00282F11">
        <w:rPr>
          <w:rStyle w:val="StyleUnderline"/>
        </w:rPr>
        <w:t>exceeds, but also engenders discriminatory law (mandatory emigration laws in Southern states, for example), surveillance, and physical brutality (the free black whipped just like the slave) of free blacks.</w:t>
      </w:r>
      <w:r w:rsidRPr="00282F11">
        <w:rPr>
          <w:sz w:val="16"/>
        </w:rPr>
        <w:t xml:space="preserve"> These </w:t>
      </w:r>
      <w:r w:rsidRPr="00282F11">
        <w:rPr>
          <w:rStyle w:val="StyleUnderline"/>
        </w:rPr>
        <w:t>antiblack tactics</w:t>
      </w:r>
      <w:r w:rsidRPr="00282F11">
        <w:rPr>
          <w:sz w:val="16"/>
        </w:rPr>
        <w:t xml:space="preserve"> </w:t>
      </w:r>
      <w:r w:rsidRPr="00282F11">
        <w:rPr>
          <w:rStyle w:val="StyleUnderline"/>
        </w:rPr>
        <w:t>have been well documented</w:t>
      </w:r>
      <w:r w:rsidRPr="00282F11">
        <w:rPr>
          <w:sz w:val="16"/>
        </w:rPr>
        <w:t xml:space="preserve">, as it concerns the disciplining and subordination of free blacks. </w:t>
      </w:r>
      <w:r w:rsidRPr="00282F11">
        <w:rPr>
          <w:rStyle w:val="StyleUnderline"/>
        </w:rPr>
        <w:t>What has been</w:t>
      </w:r>
      <w:r w:rsidRPr="00282F11">
        <w:rPr>
          <w:sz w:val="16"/>
        </w:rPr>
        <w:t xml:space="preserve"> neglected, however, is an analysis of what exactly happens to blacks once emancipated, or </w:t>
      </w:r>
      <w:r w:rsidRPr="00282F11">
        <w:rPr>
          <w:rStyle w:val="StyleUnderline"/>
        </w:rPr>
        <w:t>free—the transubstantiation between property and something else. Did the black become a human once free?</w:t>
      </w:r>
      <w:r w:rsidRPr="00282F11">
        <w:rPr>
          <w:sz w:val="16"/>
        </w:rPr>
        <w:t xml:space="preserve"> If we answer in the affirmative, does the freedom paper undermine the being of the human, given that without it, such claim to humanity cannot be sustained? </w:t>
      </w:r>
      <w:r w:rsidRPr="00282F11">
        <w:rPr>
          <w:rStyle w:val="StyleUnderline"/>
        </w:rPr>
        <w:t>Are “</w:t>
      </w:r>
      <w:proofErr w:type="spellStart"/>
      <w:r w:rsidRPr="00282F11">
        <w:rPr>
          <w:rStyle w:val="StyleUnderline"/>
        </w:rPr>
        <w:t>masterless</w:t>
      </w:r>
      <w:proofErr w:type="spellEnd"/>
      <w:r w:rsidRPr="00282F11">
        <w:rPr>
          <w:rStyle w:val="StyleUnderline"/>
        </w:rPr>
        <w:t xml:space="preserve"> slaves,” as free blacks have been called, still property—property of whom? What determines the distinction between human masters and </w:t>
      </w:r>
      <w:proofErr w:type="spellStart"/>
      <w:r w:rsidRPr="00282F11">
        <w:rPr>
          <w:rStyle w:val="StyleUnderline"/>
        </w:rPr>
        <w:t>masterless</w:t>
      </w:r>
      <w:proofErr w:type="spellEnd"/>
      <w:r w:rsidRPr="00282F11">
        <w:rPr>
          <w:rStyle w:val="StyleUnderline"/>
        </w:rPr>
        <w:t xml:space="preserve"> slaves?</w:t>
      </w:r>
      <w:r w:rsidRPr="00282F11">
        <w:rPr>
          <w:sz w:val="16"/>
        </w:rPr>
        <w:t xml:space="preserve"> Is emancipation ontological creation, and what enables the malleability of black </w:t>
      </w:r>
      <w:r w:rsidRPr="005505EE">
        <w:rPr>
          <w:strike/>
          <w:sz w:val="16"/>
        </w:rPr>
        <w:t>being</w:t>
      </w:r>
      <w:r w:rsidRPr="00282F11">
        <w:rPr>
          <w:sz w:val="16"/>
        </w:rPr>
        <w:t xml:space="preserve">? These questions, questions still remaining, build a path into a discussion of ontological complications the free black presents. Ontological Terror broaches these questions to illumine something more sinister about the condition of black </w:t>
      </w:r>
      <w:r w:rsidRPr="005505EE">
        <w:rPr>
          <w:strike/>
          <w:sz w:val="16"/>
        </w:rPr>
        <w:t>being</w:t>
      </w:r>
      <w:r w:rsidRPr="00282F11">
        <w:rPr>
          <w:sz w:val="16"/>
        </w:rPr>
        <w:t xml:space="preserve">, a condition that impacts all blacks in an antiblack world, not just the antebellum free black. </w:t>
      </w:r>
      <w:r w:rsidRPr="00282F11">
        <w:rPr>
          <w:rStyle w:val="StyleUnderline"/>
        </w:rPr>
        <w:t xml:space="preserve">The historical singularity of free </w:t>
      </w:r>
      <w:proofErr w:type="gramStart"/>
      <w:r w:rsidRPr="00282F11">
        <w:rPr>
          <w:rStyle w:val="StyleUnderline"/>
        </w:rPr>
        <w:t>blacks</w:t>
      </w:r>
      <w:proofErr w:type="gramEnd"/>
      <w:r w:rsidRPr="00282F11">
        <w:rPr>
          <w:rStyle w:val="StyleUnderline"/>
        </w:rPr>
        <w:t xml:space="preserve"> knots together a deep philosophical conflict </w:t>
      </w:r>
      <w:r w:rsidRPr="00282F11">
        <w:rPr>
          <w:rStyle w:val="StyleUnderline"/>
        </w:rPr>
        <w:lastRenderedPageBreak/>
        <w:t xml:space="preserve">between Being, blackness, and freedom—it is an extraordinary paradigm for black thinking. </w:t>
      </w:r>
      <w:r w:rsidRPr="00282F11">
        <w:rPr>
          <w:sz w:val="16"/>
        </w:rPr>
        <w:t xml:space="preserve">My hope is that historians, philosophers, and theorists will consider the free black, much more than an anomalous population, a speculative frame within which the foundations of humanism and metaphysics in general are challenged. Furthermore, </w:t>
      </w:r>
      <w:r w:rsidRPr="00282F11">
        <w:rPr>
          <w:rStyle w:val="StyleUnderline"/>
        </w:rPr>
        <w:t xml:space="preserve">my concern is not to fetishize agency or will. </w:t>
      </w:r>
      <w:r w:rsidRPr="00282F11">
        <w:rPr>
          <w:sz w:val="16"/>
        </w:rPr>
        <w:t xml:space="preserve">It is certainly the case that those </w:t>
      </w:r>
      <w:r w:rsidRPr="005505EE">
        <w:rPr>
          <w:rStyle w:val="StyleUnderline"/>
          <w:strike/>
        </w:rPr>
        <w:t>beings</w:t>
      </w:r>
      <w:r w:rsidRPr="00282F11">
        <w:rPr>
          <w:rStyle w:val="StyleUnderline"/>
        </w:rPr>
        <w:t xml:space="preserve"> we call “free blacks” experienced the world through bonds, courage, despair, friendship, and hope.</w:t>
      </w:r>
      <w:r w:rsidRPr="00282F11">
        <w:rPr>
          <w:sz w:val="16"/>
        </w:rPr>
        <w:t xml:space="preserve"> These cannot be denied, </w:t>
      </w:r>
      <w:r w:rsidRPr="00282F11">
        <w:rPr>
          <w:rStyle w:val="StyleUnderline"/>
        </w:rPr>
        <w:t>but I do not think these render these beings human or answer the metaphysical question in the affirmative. No matter the bond, the act of courage, the indefatigable fortitude, or the institutions established, the metaphysical holocaust remains consistent. No political action has or ever will end it—it is necessary for the world.</w:t>
      </w:r>
      <w:r w:rsidRPr="00282F11">
        <w:rPr>
          <w:sz w:val="16"/>
        </w:rPr>
        <w:t xml:space="preserve"> Thus, if we bundle certain capacities into something we call “agency,” this bundle does not undermine metaphysical violence or the exclusion of blackness from Being. </w:t>
      </w:r>
      <w:r w:rsidRPr="00282F11">
        <w:rPr>
          <w:rStyle w:val="StyleUnderline"/>
        </w:rPr>
        <w:t>The existence that provides the condition for something we might call “agency” is not human ontology and not freedom.</w:t>
      </w:r>
      <w:r w:rsidRPr="00282F11">
        <w:rPr>
          <w:sz w:val="16"/>
        </w:rPr>
        <w:t xml:space="preserve"> </w:t>
      </w:r>
      <w:r w:rsidRPr="00282F11">
        <w:rPr>
          <w:rStyle w:val="StyleUnderline"/>
        </w:rPr>
        <w:t>Our desperation to incorporate blacks into a narrative of humanistic heroism often results in a disavowal of the problem of ontology, which engenders the condition against which the courageous fight in the first place.</w:t>
      </w:r>
      <w:r w:rsidRPr="00282F11">
        <w:rPr>
          <w:sz w:val="16"/>
        </w:rPr>
        <w:t xml:space="preserve"> Black thinking, then, must explore what existence without Being entails. </w:t>
      </w:r>
      <w:r w:rsidRPr="00282F11">
        <w:rPr>
          <w:rStyle w:val="StyleUnderline"/>
        </w:rPr>
        <w:t>Free blacks do not inhabit the world in the way the human does—historiography proceeds as if the problem of existence has been resolved. It has not.</w:t>
      </w:r>
      <w:r w:rsidRPr="00282F11">
        <w:rPr>
          <w:sz w:val="16"/>
        </w:rPr>
        <w:t xml:space="preserve">26 My focus, here, will be on the condition of the metaphysical holocaust or its manifestations and not on individual narratives of free blacks. That work is certainly important, too, but in this </w:t>
      </w:r>
      <w:proofErr w:type="gramStart"/>
      <w:r w:rsidRPr="00282F11">
        <w:rPr>
          <w:sz w:val="16"/>
        </w:rPr>
        <w:t>project</w:t>
      </w:r>
      <w:proofErr w:type="gramEnd"/>
      <w:r w:rsidRPr="00282F11">
        <w:rPr>
          <w:sz w:val="16"/>
        </w:rPr>
        <w:t xml:space="preserve"> I want to read the archive to understand an ontological condition of execration.</w:t>
      </w:r>
    </w:p>
    <w:p w:rsidR="00282F11" w:rsidRDefault="00282F11" w:rsidP="00282F11">
      <w:pPr>
        <w:pStyle w:val="Heading4"/>
      </w:pPr>
      <w:r>
        <w:t>Abolition’s goals of rethinking accountability beyond carceral punishment conflate emancipation with freedom – the attempt to fit blackness into a narrative of Humanism elides the problem of ontology and retrenches the metaphysical holocaust</w:t>
      </w:r>
    </w:p>
    <w:p w:rsidR="00282F11" w:rsidRDefault="00282F11" w:rsidP="00282F11">
      <w:pPr>
        <w:rPr>
          <w:rStyle w:val="Style13ptBold"/>
          <w:b w:val="0"/>
        </w:rPr>
      </w:pPr>
      <w:r>
        <w:rPr>
          <w:rStyle w:val="Style13ptBold"/>
        </w:rPr>
        <w:t>Warren, ‘18</w:t>
      </w:r>
    </w:p>
    <w:p w:rsidR="00282F11" w:rsidRDefault="00282F11" w:rsidP="00282F11">
      <w:r w:rsidRPr="00EE037B">
        <w:t>(Calvin L., Assistant Professor of Women’s, Gender, and Sexuality Studies at Emory University, Ontological Terror, it’s a book, Duke University Press, “Chapter 2: Outlawing,”</w:t>
      </w:r>
      <w:r w:rsidR="005505EE" w:rsidRPr="00EE037B">
        <w:t xml:space="preserve"> pp. 89-91*,</w:t>
      </w:r>
      <w:r w:rsidRPr="00EE037B">
        <w:t xml:space="preserve"> ZW)</w:t>
      </w:r>
    </w:p>
    <w:p w:rsidR="005505EE" w:rsidRDefault="005505EE" w:rsidP="00282F11">
      <w:r>
        <w:t>*</w:t>
      </w:r>
      <w:r w:rsidR="00EE037B" w:rsidRPr="00EE037B">
        <w:t xml:space="preserve"> </w:t>
      </w:r>
      <w:r w:rsidR="00EE037B" w:rsidRPr="00282F11">
        <w:t>pagination from electronic copy of the book</w:t>
      </w:r>
    </w:p>
    <w:p w:rsidR="00282F11" w:rsidRPr="005D4E47" w:rsidRDefault="00282F11" w:rsidP="00282F11">
      <w:pPr>
        <w:rPr>
          <w:sz w:val="16"/>
        </w:rPr>
      </w:pPr>
      <w:r w:rsidRPr="005D4E47">
        <w:rPr>
          <w:rStyle w:val="StyleUnderline"/>
        </w:rPr>
        <w:t>Emancipation is</w:t>
      </w:r>
      <w:r w:rsidRPr="005D4E47">
        <w:rPr>
          <w:sz w:val="16"/>
        </w:rPr>
        <w:t xml:space="preserve"> precisely this “</w:t>
      </w:r>
      <w:r w:rsidRPr="005D4E47">
        <w:rPr>
          <w:rStyle w:val="StyleUnderline"/>
        </w:rPr>
        <w:t>cruel mockery</w:t>
      </w:r>
      <w:r w:rsidRPr="005D4E47">
        <w:rPr>
          <w:sz w:val="16"/>
        </w:rPr>
        <w:t xml:space="preserve">.” The term free black explodes into onomastic absurdity and existential cruelty. This presents an ontic distortion, which conceals the ontological terror undergirding this term. Emancipation, then, is deceptive in that </w:t>
      </w:r>
      <w:r w:rsidRPr="005D4E47">
        <w:rPr>
          <w:rStyle w:val="StyleUnderline"/>
        </w:rPr>
        <w:t xml:space="preserve">freedom is considered the outcome of this process; but </w:t>
      </w:r>
      <w:r w:rsidRPr="005D4E47">
        <w:rPr>
          <w:sz w:val="16"/>
        </w:rPr>
        <w:t xml:space="preserve">this is not the case. </w:t>
      </w:r>
      <w:r w:rsidRPr="005D4E47">
        <w:rPr>
          <w:rStyle w:val="StyleUnderline"/>
        </w:rPr>
        <w:t>Emancipation and freedom are antithetical</w:t>
      </w:r>
      <w:r w:rsidRPr="005D4E47">
        <w:rPr>
          <w:sz w:val="16"/>
        </w:rPr>
        <w:t>, and the tendency in critical discourse and historiography to conflate the terms is problematic. The free black, as paradigm, necessitates an unraveling of these terms, since the ontological presumptions and objectives are exposed in their terror.</w:t>
      </w:r>
    </w:p>
    <w:p w:rsidR="00282F11" w:rsidRPr="005D4E47" w:rsidRDefault="00282F11" w:rsidP="00282F11">
      <w:pPr>
        <w:rPr>
          <w:rStyle w:val="StyleUnderline"/>
        </w:rPr>
      </w:pPr>
      <w:r w:rsidRPr="005D4E47">
        <w:rPr>
          <w:sz w:val="16"/>
        </w:rPr>
        <w:t xml:space="preserve">It is precisely this conflation that frustrates the author of the epigraph, and he insists that a free black is an oxymoron. Indeed, </w:t>
      </w:r>
      <w:r w:rsidRPr="005D4E47">
        <w:rPr>
          <w:rStyle w:val="StyleUnderline"/>
        </w:rPr>
        <w:t>what type of freedom could blacks have in an antiblack order</w:t>
      </w:r>
      <w:r w:rsidRPr="005D4E47">
        <w:rPr>
          <w:sz w:val="16"/>
        </w:rPr>
        <w:t xml:space="preserve">, </w:t>
      </w:r>
      <w:r w:rsidRPr="005D4E47">
        <w:rPr>
          <w:rStyle w:val="StyleUnderline"/>
        </w:rPr>
        <w:t>especially when</w:t>
      </w:r>
      <w:r w:rsidRPr="005D4E47">
        <w:rPr>
          <w:sz w:val="16"/>
        </w:rPr>
        <w:t xml:space="preserve"> this </w:t>
      </w:r>
      <w:r w:rsidRPr="005D4E47">
        <w:rPr>
          <w:rStyle w:val="StyleUnderline"/>
        </w:rPr>
        <w:t>freedom leaves blacks even worse off than slaves</w:t>
      </w:r>
      <w:r w:rsidRPr="005D4E47">
        <w:rPr>
          <w:sz w:val="16"/>
        </w:rPr>
        <w:t xml:space="preserve">? Not only does this freedom amount to a pernicious form of bondage, but it also leaves these black </w:t>
      </w:r>
      <w:r w:rsidRPr="005505EE">
        <w:rPr>
          <w:strike/>
          <w:sz w:val="16"/>
        </w:rPr>
        <w:t>beings</w:t>
      </w:r>
      <w:r w:rsidRPr="005D4E47">
        <w:rPr>
          <w:sz w:val="16"/>
        </w:rPr>
        <w:t xml:space="preserve"> without a proper ontological place, as “they are not looked upon as men, in the true and proper sense of the term.” </w:t>
      </w:r>
      <w:r w:rsidRPr="005D4E47">
        <w:rPr>
          <w:rStyle w:val="StyleUnderline"/>
        </w:rPr>
        <w:t>Emancipation is an instrument of law</w:t>
      </w:r>
      <w:r w:rsidRPr="005D4E47">
        <w:rPr>
          <w:sz w:val="16"/>
        </w:rPr>
        <w:t xml:space="preserve">, an ontic strategy of distortion. Rather than restoring black </w:t>
      </w:r>
      <w:r w:rsidRPr="005505EE">
        <w:rPr>
          <w:strike/>
          <w:sz w:val="16"/>
        </w:rPr>
        <w:t>being</w:t>
      </w:r>
      <w:r w:rsidRPr="005D4E47">
        <w:rPr>
          <w:sz w:val="16"/>
        </w:rPr>
        <w:t xml:space="preserve">, reuniting the body and the flesh, emancipation solidifies this fissure. </w:t>
      </w:r>
      <w:r w:rsidRPr="005D4E47">
        <w:rPr>
          <w:rStyle w:val="StyleUnderline"/>
        </w:rPr>
        <w:t>Law</w:t>
      </w:r>
      <w:r w:rsidRPr="005D4E47">
        <w:rPr>
          <w:sz w:val="16"/>
        </w:rPr>
        <w:t xml:space="preserve">, then, </w:t>
      </w:r>
      <w:r w:rsidRPr="005D4E47">
        <w:rPr>
          <w:rStyle w:val="StyleUnderline"/>
        </w:rPr>
        <w:t>lacks a strategy</w:t>
      </w:r>
      <w:r w:rsidRPr="005D4E47">
        <w:rPr>
          <w:sz w:val="16"/>
        </w:rPr>
        <w:t xml:space="preserve">, or tactic, </w:t>
      </w:r>
      <w:r w:rsidRPr="005D4E47">
        <w:rPr>
          <w:rStyle w:val="StyleUnderline"/>
        </w:rPr>
        <w:t>to restore blackness</w:t>
      </w:r>
      <w:r w:rsidRPr="005D4E47">
        <w:rPr>
          <w:sz w:val="16"/>
        </w:rPr>
        <w:t xml:space="preserve">, to transform available equipment into human being. In an antiblack order such a restorative enterprise is destructive—since the black object, as nothing, must be continuously obliterated. The free black constitutes an ontological catachresis in that it lacks any proper referent to capture the </w:t>
      </w:r>
      <w:r w:rsidRPr="00950B1B">
        <w:rPr>
          <w:strike/>
          <w:sz w:val="16"/>
        </w:rPr>
        <w:t>being</w:t>
      </w:r>
      <w:r w:rsidRPr="005D4E47">
        <w:rPr>
          <w:sz w:val="16"/>
        </w:rPr>
        <w:t xml:space="preserve"> without place in the world. </w:t>
      </w:r>
      <w:r w:rsidRPr="005D4E47">
        <w:rPr>
          <w:rStyle w:val="StyleUnderline"/>
        </w:rPr>
        <w:t>The true purpose of emancipation</w:t>
      </w:r>
      <w:r w:rsidRPr="005D4E47">
        <w:rPr>
          <w:sz w:val="16"/>
        </w:rPr>
        <w:t xml:space="preserve">, then, </w:t>
      </w:r>
      <w:r w:rsidRPr="005D4E47">
        <w:rPr>
          <w:rStyle w:val="StyleUnderline"/>
        </w:rPr>
        <w:t xml:space="preserve">is to entrap black </w:t>
      </w:r>
      <w:r w:rsidRPr="00950B1B">
        <w:rPr>
          <w:rStyle w:val="StyleUnderline"/>
          <w:strike/>
        </w:rPr>
        <w:t>being</w:t>
      </w:r>
      <w:r w:rsidRPr="005D4E47">
        <w:rPr>
          <w:rStyle w:val="StyleUnderline"/>
        </w:rPr>
        <w:t xml:space="preserve"> in an abyss of shattered signification, terroristic operations, and irreparable violation.</w:t>
      </w:r>
      <w:r w:rsidRPr="005D4E47">
        <w:rPr>
          <w:sz w:val="16"/>
        </w:rPr>
        <w:t xml:space="preserve"> The ontological transformation that emancipation promises is deceptive; </w:t>
      </w:r>
      <w:r w:rsidRPr="005D4E47">
        <w:rPr>
          <w:rStyle w:val="StyleUnderline"/>
        </w:rPr>
        <w:lastRenderedPageBreak/>
        <w:t>rather than transforming property</w:t>
      </w:r>
      <w:r w:rsidRPr="005D4E47">
        <w:rPr>
          <w:sz w:val="16"/>
        </w:rPr>
        <w:t xml:space="preserve"> (</w:t>
      </w:r>
      <w:r w:rsidRPr="00950B1B">
        <w:rPr>
          <w:strike/>
          <w:sz w:val="16"/>
        </w:rPr>
        <w:t>being</w:t>
      </w:r>
      <w:r w:rsidRPr="005D4E47">
        <w:rPr>
          <w:sz w:val="16"/>
        </w:rPr>
        <w:t xml:space="preserve"> for another) </w:t>
      </w:r>
      <w:r w:rsidRPr="005D4E47">
        <w:rPr>
          <w:rStyle w:val="StyleUnderline"/>
        </w:rPr>
        <w:t>into human</w:t>
      </w:r>
      <w:r w:rsidRPr="005D4E47">
        <w:rPr>
          <w:sz w:val="16"/>
        </w:rPr>
        <w:t xml:space="preserve"> (being for itself), </w:t>
      </w:r>
      <w:r w:rsidRPr="005D4E47">
        <w:rPr>
          <w:rStyle w:val="StyleUnderline"/>
        </w:rPr>
        <w:t>it suspends becoming. This is the operation of ontological terror.</w:t>
      </w:r>
    </w:p>
    <w:p w:rsidR="00282F11" w:rsidRPr="005D4E47" w:rsidRDefault="00282F11" w:rsidP="00282F11">
      <w:pPr>
        <w:rPr>
          <w:sz w:val="16"/>
        </w:rPr>
      </w:pPr>
      <w:r w:rsidRPr="005D4E47">
        <w:rPr>
          <w:rStyle w:val="StyleUnderline"/>
        </w:rPr>
        <w:t xml:space="preserve">Within romantic, humanist narratives </w:t>
      </w:r>
      <w:r w:rsidRPr="005D4E47">
        <w:rPr>
          <w:sz w:val="16"/>
        </w:rPr>
        <w:t xml:space="preserve">(both historiographical and philosophical), </w:t>
      </w:r>
      <w:r w:rsidRPr="005D4E47">
        <w:rPr>
          <w:rStyle w:val="StyleUnderline"/>
        </w:rPr>
        <w:t>emancipation is presented as a legal process that restores what was taken from the human</w:t>
      </w:r>
      <w:r w:rsidRPr="005D4E47">
        <w:rPr>
          <w:sz w:val="16"/>
        </w:rPr>
        <w:t xml:space="preserve">. The human is presumed as the ontological starting point, and </w:t>
      </w:r>
      <w:r w:rsidRPr="005D4E47">
        <w:rPr>
          <w:rStyle w:val="StyleUnderline"/>
        </w:rPr>
        <w:t>emancipation</w:t>
      </w:r>
      <w:r w:rsidRPr="005D4E47">
        <w:rPr>
          <w:sz w:val="16"/>
        </w:rPr>
        <w:t xml:space="preserve">, then, </w:t>
      </w:r>
      <w:r w:rsidRPr="005D4E47">
        <w:rPr>
          <w:rStyle w:val="StyleUnderline"/>
        </w:rPr>
        <w:t>is merely a change in status, not a change in ontology</w:t>
      </w:r>
      <w:r w:rsidRPr="005D4E47">
        <w:rPr>
          <w:sz w:val="16"/>
        </w:rPr>
        <w:t xml:space="preserve">. But as Taney’s decision illustrates, </w:t>
      </w:r>
      <w:r w:rsidRPr="005D4E47">
        <w:rPr>
          <w:rStyle w:val="StyleUnderline"/>
        </w:rPr>
        <w:t>the human cannot be assumed as the ground for emancipation when it concerns blacks. Articles of merchandise are not human, and the transformation cannot be restorative.</w:t>
      </w:r>
      <w:r w:rsidRPr="005D4E47">
        <w:rPr>
          <w:sz w:val="16"/>
        </w:rPr>
        <w:t xml:space="preserve"> This is precisely why the author of the epigraph mocks the very idea of emancipation. Those released from physical bondage are “not looked upon as men, in the true and proper sense of the term.” Biological resemblance does not guarantee humanity —equipment in human form. </w:t>
      </w:r>
      <w:r w:rsidRPr="005D4E47">
        <w:rPr>
          <w:rStyle w:val="StyleUnderline"/>
        </w:rPr>
        <w:t>The human</w:t>
      </w:r>
      <w:r w:rsidRPr="005D4E47">
        <w:rPr>
          <w:sz w:val="16"/>
        </w:rPr>
        <w:t xml:space="preserve">, as I have argued, </w:t>
      </w:r>
      <w:r w:rsidRPr="005D4E47">
        <w:rPr>
          <w:rStyle w:val="StyleUnderline"/>
        </w:rPr>
        <w:t xml:space="preserve">is an ontological relation and not a mere legal designation. </w:t>
      </w:r>
      <w:r w:rsidRPr="005D4E47">
        <w:rPr>
          <w:sz w:val="16"/>
        </w:rPr>
        <w:t xml:space="preserve">The law is unable to transform what ontology will not allow. Perhaps, in the final analysis, this was Taney’s frustration. The law will fail as an instrument of humanism for blacks. </w:t>
      </w:r>
      <w:r w:rsidRPr="005D4E47">
        <w:rPr>
          <w:rStyle w:val="StyleUnderline"/>
        </w:rPr>
        <w:t>To suggest that blacks are not human</w:t>
      </w:r>
      <w:r w:rsidRPr="005D4E47">
        <w:rPr>
          <w:sz w:val="16"/>
        </w:rPr>
        <w:t xml:space="preserve">, however, </w:t>
      </w:r>
      <w:r w:rsidRPr="005D4E47">
        <w:rPr>
          <w:rStyle w:val="StyleUnderline"/>
        </w:rPr>
        <w:t>is not to suggest that blacks do not have an existence</w:t>
      </w:r>
      <w:r w:rsidRPr="005D4E47">
        <w:rPr>
          <w:sz w:val="16"/>
        </w:rPr>
        <w:t xml:space="preserve">, </w:t>
      </w:r>
      <w:r w:rsidRPr="005D4E47">
        <w:rPr>
          <w:rStyle w:val="StyleUnderline"/>
        </w:rPr>
        <w:t xml:space="preserve">but we lack a grammar to describe whatever this existence entails. </w:t>
      </w:r>
      <w:r w:rsidRPr="005D4E47">
        <w:rPr>
          <w:sz w:val="16"/>
        </w:rPr>
        <w:t>This is the misery of bearing the burden of nothing in an antiblack world.</w:t>
      </w:r>
    </w:p>
    <w:p w:rsidR="00282F11" w:rsidRPr="005D4E47" w:rsidRDefault="00282F11" w:rsidP="00282F11">
      <w:pPr>
        <w:rPr>
          <w:sz w:val="16"/>
        </w:rPr>
      </w:pPr>
      <w:r w:rsidRPr="005D4E47">
        <w:rPr>
          <w:sz w:val="16"/>
        </w:rPr>
        <w:t xml:space="preserve">In her groundbreaking Scenes of Subjection, </w:t>
      </w:r>
      <w:proofErr w:type="spellStart"/>
      <w:r w:rsidRPr="005D4E47">
        <w:rPr>
          <w:sz w:val="16"/>
        </w:rPr>
        <w:t>Saidiya</w:t>
      </w:r>
      <w:proofErr w:type="spellEnd"/>
      <w:r w:rsidRPr="005D4E47">
        <w:rPr>
          <w:sz w:val="16"/>
        </w:rPr>
        <w:t xml:space="preserve"> </w:t>
      </w:r>
      <w:r w:rsidRPr="005D4E47">
        <w:rPr>
          <w:rStyle w:val="StyleUnderline"/>
        </w:rPr>
        <w:t>Hartman describes postbellum emancipation as “travestied” precisely because the promises of liberal individualism were not realized.</w:t>
      </w:r>
      <w:r w:rsidRPr="005D4E47">
        <w:rPr>
          <w:sz w:val="16"/>
        </w:rPr>
        <w:t xml:space="preserve"> I would argue that </w:t>
      </w:r>
      <w:r w:rsidRPr="005D4E47">
        <w:rPr>
          <w:rStyle w:val="StyleUnderline"/>
        </w:rPr>
        <w:t>emancipation</w:t>
      </w:r>
      <w:r w:rsidRPr="005D4E47">
        <w:rPr>
          <w:sz w:val="16"/>
        </w:rPr>
        <w:t xml:space="preserve">, </w:t>
      </w:r>
      <w:r w:rsidRPr="005D4E47">
        <w:rPr>
          <w:rStyle w:val="StyleUnderline"/>
        </w:rPr>
        <w:t>regardless of metaphysical time schemes and historical temporalities, succeeds in this very travesty</w:t>
      </w:r>
      <w:r w:rsidRPr="005D4E47">
        <w:rPr>
          <w:sz w:val="16"/>
        </w:rPr>
        <w:t xml:space="preserve">. In other words, emancipation never intended to fulfill the promises of individual liberalism; in fact, it could not. It was unable to transform the nothing of metaphysics into a form of humanist value. </w:t>
      </w:r>
      <w:r w:rsidRPr="005D4E47">
        <w:rPr>
          <w:rStyle w:val="StyleUnderline"/>
        </w:rPr>
        <w:t xml:space="preserve">Individual liberalism becomes a practice of fantasy and imagination when blacks become its object. The fantasy of equality and the humanist imagination can dream about a world of freedom, justice, and equality, but it must continually disavow the nightmare of the metaphysical holocaust, which continues. </w:t>
      </w:r>
      <w:r w:rsidRPr="005D4E47">
        <w:rPr>
          <w:sz w:val="16"/>
        </w:rPr>
        <w:t xml:space="preserve">Whether we are in the antebellum period, the post-Reconstruction period, or the post – Civil Rights period, </w:t>
      </w:r>
      <w:r w:rsidRPr="005D4E47">
        <w:rPr>
          <w:rStyle w:val="StyleUnderline"/>
        </w:rPr>
        <w:t xml:space="preserve">the metaphysical holocaust that obliterates black </w:t>
      </w:r>
      <w:r w:rsidRPr="00950B1B">
        <w:rPr>
          <w:rStyle w:val="StyleUnderline"/>
          <w:strike/>
        </w:rPr>
        <w:t>being</w:t>
      </w:r>
      <w:r w:rsidRPr="005D4E47">
        <w:rPr>
          <w:rStyle w:val="StyleUnderline"/>
        </w:rPr>
        <w:t xml:space="preserve"> and sustains ontological terror is unchanging. </w:t>
      </w:r>
      <w:r w:rsidRPr="005D4E47">
        <w:rPr>
          <w:sz w:val="16"/>
        </w:rPr>
        <w:t xml:space="preserve">This, indeed, is a belief that </w:t>
      </w:r>
      <w:r w:rsidRPr="005D4E47">
        <w:rPr>
          <w:rStyle w:val="StyleUnderline"/>
        </w:rPr>
        <w:t>progress is a myth, even if the calendar year changes. Emancipation is entangled in the myth of progress, temporal change, and freedom dreams.</w:t>
      </w:r>
    </w:p>
    <w:p w:rsidR="00282F11" w:rsidRDefault="00282F11" w:rsidP="00282F11">
      <w:pPr>
        <w:rPr>
          <w:sz w:val="16"/>
        </w:rPr>
      </w:pPr>
      <w:r w:rsidRPr="005D4E47">
        <w:rPr>
          <w:sz w:val="16"/>
        </w:rPr>
        <w:t xml:space="preserve">Since the human and his freedom are foreclosed as options, blacks are thrown into the terroristic space of ontological terror. Emancipation is the legal technology of ontological terror; it is the distortion of distortion. </w:t>
      </w:r>
      <w:r w:rsidRPr="005D4E47">
        <w:rPr>
          <w:rStyle w:val="StyleUnderline"/>
        </w:rPr>
        <w:t>Ontological terror constitutes the strategies, tactics, and technologies that sustain the fissure between the flesh and the body</w:t>
      </w:r>
      <w:r w:rsidRPr="005D4E47">
        <w:rPr>
          <w:sz w:val="16"/>
        </w:rPr>
        <w:t xml:space="preserve"> (the primary relation), </w:t>
      </w:r>
      <w:r w:rsidRPr="005D4E47">
        <w:rPr>
          <w:rStyle w:val="StyleUnderline"/>
        </w:rPr>
        <w:t xml:space="preserve">the enforced not seeing of black </w:t>
      </w:r>
      <w:r w:rsidRPr="00950B1B">
        <w:rPr>
          <w:rStyle w:val="StyleUnderline"/>
          <w:strike/>
        </w:rPr>
        <w:t>being</w:t>
      </w:r>
      <w:r w:rsidRPr="005D4E47">
        <w:rPr>
          <w:rStyle w:val="StyleUnderline"/>
        </w:rPr>
        <w:t>, and the obliteration of black bodies and cosmologies.</w:t>
      </w:r>
      <w:r w:rsidRPr="005D4E47">
        <w:rPr>
          <w:sz w:val="16"/>
        </w:rPr>
        <w:t xml:space="preserve"> It is precisely the space without place that is created for </w:t>
      </w:r>
      <w:r w:rsidRPr="00950B1B">
        <w:rPr>
          <w:strike/>
          <w:sz w:val="16"/>
        </w:rPr>
        <w:t>beings</w:t>
      </w:r>
      <w:r w:rsidRPr="005D4E47">
        <w:rPr>
          <w:sz w:val="16"/>
        </w:rPr>
        <w:t xml:space="preserve"> when the law rebounds upon itself. Put differently, </w:t>
      </w:r>
      <w:r w:rsidRPr="005D4E47">
        <w:rPr>
          <w:rStyle w:val="StyleUnderline"/>
        </w:rPr>
        <w:t>ontological terror is the solution to Taney’s conundrum: how do you honor the property rights of the human (to discard black property) and, at the same time, protect the political community</w:t>
      </w:r>
      <w:r w:rsidRPr="005D4E47">
        <w:rPr>
          <w:sz w:val="16"/>
        </w:rPr>
        <w:t xml:space="preserve"> [</w:t>
      </w:r>
      <w:proofErr w:type="spellStart"/>
      <w:r w:rsidRPr="005D4E47">
        <w:rPr>
          <w:sz w:val="16"/>
        </w:rPr>
        <w:t>Mitsein</w:t>
      </w:r>
      <w:proofErr w:type="spellEnd"/>
      <w:r w:rsidRPr="005D4E47">
        <w:rPr>
          <w:sz w:val="16"/>
        </w:rPr>
        <w:t xml:space="preserve">] </w:t>
      </w:r>
      <w:r w:rsidRPr="005D4E47">
        <w:rPr>
          <w:rStyle w:val="StyleUnderline"/>
        </w:rPr>
        <w:t>from the black nothing</w:t>
      </w:r>
      <w:r w:rsidRPr="005D4E47">
        <w:rPr>
          <w:sz w:val="16"/>
        </w:rPr>
        <w:t xml:space="preserve">, which would undermine it? </w:t>
      </w:r>
      <w:r w:rsidRPr="005D4E47">
        <w:rPr>
          <w:rStyle w:val="StyleUnderline"/>
        </w:rPr>
        <w:t xml:space="preserve">Ontological terror resolves the tension to the extent that blacks are not “looked upon as men in the true and proper sense.” The lack of propriety in a political community is the terror that black </w:t>
      </w:r>
      <w:r w:rsidRPr="00950B1B">
        <w:rPr>
          <w:rStyle w:val="StyleUnderline"/>
          <w:strike/>
        </w:rPr>
        <w:t>being</w:t>
      </w:r>
      <w:r w:rsidRPr="005D4E47">
        <w:rPr>
          <w:rStyle w:val="StyleUnderline"/>
        </w:rPr>
        <w:t xml:space="preserve"> endures once emancipated. The political community offers protection for the ontological relation, even in distorted form, but without a political community blacks are left exposed, without any ontological security.</w:t>
      </w:r>
      <w:r w:rsidRPr="005D4E47">
        <w:rPr>
          <w:sz w:val="16"/>
        </w:rPr>
        <w:t xml:space="preserve"> Thus, a vicious choice is presented between continued captivity as “article of merchandise” or ontological insecurity and terroristic emancipation. This is the crux of black suffering, and now the line between these choices has blurred to a point of indistinction (or a “zone of indistinction,” as Agamben might call it).</w:t>
      </w:r>
    </w:p>
    <w:p w:rsidR="00282F11" w:rsidRPr="005D4E47" w:rsidRDefault="00282F11" w:rsidP="00282F11">
      <w:pPr>
        <w:pStyle w:val="Heading4"/>
      </w:pPr>
      <w:r>
        <w:lastRenderedPageBreak/>
        <w:t>Abolition will always fail as a redemptive strategy and serves to obfuscate the metaphysical holocaust by connecting rights to freedom – emancipation from prisons reproduces black bondage in other forms</w:t>
      </w:r>
    </w:p>
    <w:p w:rsidR="00282F11" w:rsidRDefault="00282F11" w:rsidP="00282F11">
      <w:pPr>
        <w:rPr>
          <w:rStyle w:val="Style13ptBold"/>
          <w:b w:val="0"/>
        </w:rPr>
      </w:pPr>
      <w:r>
        <w:rPr>
          <w:rStyle w:val="Style13ptBold"/>
        </w:rPr>
        <w:t>Warren, ‘18</w:t>
      </w:r>
    </w:p>
    <w:p w:rsidR="00282F11" w:rsidRDefault="00282F11" w:rsidP="00282F11">
      <w:r w:rsidRPr="009D143B">
        <w:t>(Calvin L., Assistant Professor of Women’s, Gender, and Sexuality Studies at Emory University, Ontological Terror, it’s a book, Duke University Press, “Chapter 2: Outlawing,”</w:t>
      </w:r>
      <w:r w:rsidR="00950B1B" w:rsidRPr="009D143B">
        <w:t xml:space="preserve"> pp. 91-93*,</w:t>
      </w:r>
      <w:r w:rsidRPr="009D143B">
        <w:t xml:space="preserve"> ZW)</w:t>
      </w:r>
    </w:p>
    <w:p w:rsidR="00950B1B" w:rsidRDefault="00950B1B" w:rsidP="00282F11">
      <w:r>
        <w:t>*</w:t>
      </w:r>
      <w:r w:rsidRPr="00950B1B">
        <w:t>pagination from electronic copy of the book</w:t>
      </w:r>
    </w:p>
    <w:p w:rsidR="00282F11" w:rsidRPr="005D4E47" w:rsidRDefault="00282F11" w:rsidP="00282F11">
      <w:pPr>
        <w:rPr>
          <w:sz w:val="16"/>
        </w:rPr>
      </w:pPr>
      <w:r w:rsidRPr="005D4E47">
        <w:rPr>
          <w:sz w:val="16"/>
        </w:rPr>
        <w:t xml:space="preserve">Frank </w:t>
      </w:r>
      <w:r w:rsidRPr="005D4E47">
        <w:rPr>
          <w:rStyle w:val="StyleUnderline"/>
        </w:rPr>
        <w:t>Wilderson</w:t>
      </w:r>
      <w:r w:rsidRPr="005D4E47">
        <w:rPr>
          <w:sz w:val="16"/>
        </w:rPr>
        <w:t xml:space="preserve">, in Red, White, and Black, </w:t>
      </w:r>
      <w:r w:rsidRPr="005D4E47">
        <w:rPr>
          <w:rStyle w:val="StyleUnderline"/>
        </w:rPr>
        <w:t>ponders the reduction of freedom</w:t>
      </w:r>
      <w:r w:rsidRPr="005D4E47">
        <w:rPr>
          <w:sz w:val="16"/>
        </w:rPr>
        <w:t xml:space="preserve">, as an ontological structure, </w:t>
      </w:r>
      <w:r w:rsidRPr="005D4E47">
        <w:rPr>
          <w:rStyle w:val="StyleUnderline"/>
        </w:rPr>
        <w:t>to</w:t>
      </w:r>
      <w:r w:rsidRPr="005D4E47">
        <w:rPr>
          <w:sz w:val="16"/>
        </w:rPr>
        <w:t xml:space="preserve"> freedom, as </w:t>
      </w:r>
      <w:r w:rsidRPr="005D4E47">
        <w:rPr>
          <w:rStyle w:val="StyleUnderline"/>
        </w:rPr>
        <w:t>a political experience</w:t>
      </w:r>
      <w:r w:rsidRPr="005D4E47">
        <w:rPr>
          <w:sz w:val="16"/>
        </w:rPr>
        <w:t xml:space="preserve"> (or “negative freedom,” as philosopher Isaiah Berlin would describe it):</w:t>
      </w:r>
    </w:p>
    <w:p w:rsidR="00282F11" w:rsidRPr="005D4E47" w:rsidRDefault="00282F11" w:rsidP="00282F11">
      <w:pPr>
        <w:rPr>
          <w:sz w:val="16"/>
        </w:rPr>
      </w:pPr>
      <w:r w:rsidRPr="005D4E47">
        <w:rPr>
          <w:rStyle w:val="StyleUnderline"/>
        </w:rPr>
        <w:t xml:space="preserve">Black slavery is foundational to modern Humanism’s </w:t>
      </w:r>
      <w:proofErr w:type="spellStart"/>
      <w:r w:rsidRPr="005D4E47">
        <w:rPr>
          <w:rStyle w:val="StyleUnderline"/>
        </w:rPr>
        <w:t>ontics</w:t>
      </w:r>
      <w:proofErr w:type="spellEnd"/>
      <w:r w:rsidRPr="005D4E47">
        <w:rPr>
          <w:rStyle w:val="StyleUnderline"/>
        </w:rPr>
        <w:t xml:space="preserve"> because “freedom” is the hub of Humanism’s infinite conceptual trajectories.</w:t>
      </w:r>
      <w:r w:rsidRPr="005D4E47">
        <w:rPr>
          <w:sz w:val="16"/>
        </w:rPr>
        <w:t xml:space="preserve"> </w:t>
      </w:r>
      <w:r w:rsidRPr="005D4E47">
        <w:rPr>
          <w:rStyle w:val="StyleUnderline"/>
        </w:rPr>
        <w:t>But these trajectories</w:t>
      </w:r>
      <w:r w:rsidRPr="005D4E47">
        <w:rPr>
          <w:sz w:val="16"/>
        </w:rPr>
        <w:t xml:space="preserve"> only appear to be infinite. They </w:t>
      </w:r>
      <w:r w:rsidRPr="005D4E47">
        <w:rPr>
          <w:rStyle w:val="StyleUnderline"/>
        </w:rPr>
        <w:t>are finite in the sense that they are predicated on the idea of freedom from some contingency that can be named, or at least conceptualized.</w:t>
      </w:r>
      <w:r w:rsidRPr="005D4E47">
        <w:rPr>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5D4E47">
        <w:rPr>
          <w:rStyle w:val="StyleUnderline"/>
        </w:rPr>
        <w:t>first political discourse recognizes freedom as a structuring ontology and then it works to disavow this recognition by imagining freedom not through political ontology</w:t>
      </w:r>
      <w:r w:rsidRPr="005D4E47">
        <w:rPr>
          <w:sz w:val="16"/>
        </w:rPr>
        <w:t xml:space="preserve"> —where it rightfully began—</w:t>
      </w:r>
      <w:r w:rsidRPr="005D4E47">
        <w:rPr>
          <w:rStyle w:val="StyleUnderline"/>
        </w:rPr>
        <w:t>but through political experience (and practice)</w:t>
      </w:r>
      <w:r w:rsidRPr="005D4E47">
        <w:rPr>
          <w:sz w:val="16"/>
        </w:rPr>
        <w:t xml:space="preserve">; </w:t>
      </w:r>
      <w:r w:rsidRPr="005D4E47">
        <w:rPr>
          <w:rStyle w:val="StyleUnderline"/>
        </w:rPr>
        <w:t>whereupon it immediately loses its ontological foundations</w:t>
      </w:r>
      <w:r w:rsidRPr="005D4E47">
        <w:rPr>
          <w:sz w:val="16"/>
        </w:rPr>
        <w:t>.32</w:t>
      </w:r>
    </w:p>
    <w:p w:rsidR="00282F11" w:rsidRPr="005D4E47" w:rsidRDefault="00282F11" w:rsidP="00282F11">
      <w:pPr>
        <w:rPr>
          <w:rStyle w:val="StyleUnderline"/>
        </w:rPr>
      </w:pPr>
      <w:r w:rsidRPr="005D4E47">
        <w:rPr>
          <w:sz w:val="16"/>
        </w:rPr>
        <w:t xml:space="preserve">Following Wilderson, I would argue that </w:t>
      </w:r>
      <w:r w:rsidRPr="005D4E47">
        <w:rPr>
          <w:rStyle w:val="StyleUnderline"/>
        </w:rPr>
        <w:t xml:space="preserve">the tendency to reduce freedom to a contingent experience is a strategy of romantic humanism, and this strategy sets emancipation agendas into motion. If one proceeds from the assumption that freedom can be achieved from political action, then humanism can distort antiblackness, such that it is no longer a question of being, but of action/hard work. The question of black </w:t>
      </w:r>
      <w:r w:rsidRPr="00950B1B">
        <w:rPr>
          <w:rStyle w:val="StyleUnderline"/>
          <w:strike/>
        </w:rPr>
        <w:t>being</w:t>
      </w:r>
      <w:r w:rsidRPr="005D4E47">
        <w:rPr>
          <w:rStyle w:val="StyleUnderline"/>
        </w:rPr>
        <w:t xml:space="preserve"> is never broached, since romantic humanism just proceeds as if humanity is universal (and all humans can engage in political action). But when the question of black </w:t>
      </w:r>
      <w:r w:rsidRPr="00950B1B">
        <w:rPr>
          <w:rStyle w:val="StyleUnderline"/>
          <w:strike/>
        </w:rPr>
        <w:t>being</w:t>
      </w:r>
      <w:r w:rsidRPr="005D4E47">
        <w:rPr>
          <w:rStyle w:val="StyleUnderline"/>
        </w:rPr>
        <w:t xml:space="preserve"> is foregrounded, contingent freedom becomes irrelevant because freedom is not predicated on any contingent experience but on the Law of Being. And this Law cannot be transformed or revised with political action.</w:t>
      </w:r>
      <w:r w:rsidRPr="005D4E47">
        <w:rPr>
          <w:sz w:val="16"/>
        </w:rPr>
        <w:t xml:space="preserve"> In other words, we reach the inefficacy of political experience, contingency, and emancipation when freedom is unmoored from these terms—since it is the idea of freedom that provides an idealistic/mystic power for these terms. </w:t>
      </w:r>
      <w:r w:rsidRPr="005D4E47">
        <w:rPr>
          <w:rStyle w:val="StyleUnderline"/>
        </w:rPr>
        <w:t xml:space="preserve">Emancipation deceptively tethers itself to freedom so that ontological questions are not </w:t>
      </w:r>
      <w:proofErr w:type="gramStart"/>
      <w:r w:rsidRPr="005D4E47">
        <w:rPr>
          <w:rStyle w:val="StyleUnderline"/>
        </w:rPr>
        <w:t>broached—emancipation</w:t>
      </w:r>
      <w:proofErr w:type="gramEnd"/>
      <w:r w:rsidRPr="005D4E47">
        <w:rPr>
          <w:rStyle w:val="StyleUnderline"/>
        </w:rPr>
        <w:t xml:space="preserve"> occurs when freedom fails.</w:t>
      </w:r>
    </w:p>
    <w:p w:rsidR="00282F11" w:rsidRPr="00282F11" w:rsidRDefault="00282F11" w:rsidP="00282F11">
      <w:r w:rsidRPr="005D4E47">
        <w:rPr>
          <w:rStyle w:val="StyleUnderline"/>
        </w:rPr>
        <w:t xml:space="preserve">Emancipation does not resolve the ontological problem that black </w:t>
      </w:r>
      <w:r w:rsidRPr="00950B1B">
        <w:rPr>
          <w:rStyle w:val="StyleUnderline"/>
          <w:strike/>
        </w:rPr>
        <w:t>being</w:t>
      </w:r>
      <w:r w:rsidRPr="005D4E47">
        <w:rPr>
          <w:rStyle w:val="StyleUnderline"/>
        </w:rPr>
        <w:t xml:space="preserve"> presents to the world. This is why the condition of slavery continues after emancipation. The legal distinctions between slave and free only matter within a romantic narrative in which emancipation is synonymous with freedom and freedom is reduced to the acquisition of rights.</w:t>
      </w:r>
      <w:r w:rsidRPr="005D4E47">
        <w:rPr>
          <w:sz w:val="16"/>
        </w:rPr>
        <w:t xml:space="preserve"> What </w:t>
      </w:r>
      <w:r w:rsidRPr="005D4E47">
        <w:rPr>
          <w:rStyle w:val="StyleUnderline"/>
        </w:rPr>
        <w:t xml:space="preserve">the free black, as paradigm, reveals </w:t>
      </w:r>
      <w:r w:rsidRPr="005D4E47">
        <w:rPr>
          <w:sz w:val="16"/>
        </w:rPr>
        <w:t xml:space="preserve">is </w:t>
      </w:r>
      <w:r w:rsidRPr="005D4E47">
        <w:rPr>
          <w:rStyle w:val="StyleUnderline"/>
        </w:rPr>
        <w:t xml:space="preserve">that no right will restore black </w:t>
      </w:r>
      <w:r w:rsidRPr="00950B1B">
        <w:rPr>
          <w:rStyle w:val="StyleUnderline"/>
          <w:strike/>
        </w:rPr>
        <w:t>being</w:t>
      </w:r>
      <w:r w:rsidRPr="005D4E47">
        <w:rPr>
          <w:sz w:val="16"/>
        </w:rPr>
        <w:t xml:space="preserve">—such restoration is a ruse. The </w:t>
      </w:r>
      <w:r w:rsidRPr="005D4E47">
        <w:rPr>
          <w:rStyle w:val="StyleUnderline"/>
        </w:rPr>
        <w:t>scant rights given to free blacks</w:t>
      </w:r>
      <w:r w:rsidRPr="005D4E47">
        <w:rPr>
          <w:sz w:val="16"/>
        </w:rPr>
        <w:t>—such as voting, holding property, and assembly —</w:t>
      </w:r>
      <w:r w:rsidRPr="005D4E47">
        <w:rPr>
          <w:rStyle w:val="StyleUnderline"/>
        </w:rPr>
        <w:t xml:space="preserve">were ineffective in securing humanity </w:t>
      </w:r>
      <w:r w:rsidRPr="005D4E47">
        <w:rPr>
          <w:sz w:val="16"/>
        </w:rPr>
        <w:t xml:space="preserve">(resolution of the nothing in an antiblack world). </w:t>
      </w:r>
      <w:r w:rsidRPr="005D4E47">
        <w:rPr>
          <w:rStyle w:val="StyleUnderline"/>
        </w:rPr>
        <w:t>These rights</w:t>
      </w:r>
      <w:r w:rsidRPr="005D4E47">
        <w:rPr>
          <w:sz w:val="16"/>
        </w:rPr>
        <w:t xml:space="preserve">, rather than incorporating blacks into the political community, </w:t>
      </w:r>
      <w:r w:rsidRPr="005D4E47">
        <w:rPr>
          <w:rStyle w:val="StyleUnderline"/>
        </w:rPr>
        <w:t>served to distort the continued metaphysical holocaust, since it connects rights to restoration.</w:t>
      </w:r>
      <w:r w:rsidRPr="005D4E47">
        <w:rPr>
          <w:sz w:val="16"/>
        </w:rPr>
        <w:t xml:space="preserve"> In Scenes of Subjection, </w:t>
      </w:r>
      <w:proofErr w:type="spellStart"/>
      <w:r w:rsidRPr="005D4E47">
        <w:rPr>
          <w:sz w:val="16"/>
        </w:rPr>
        <w:t>Saidiya</w:t>
      </w:r>
      <w:proofErr w:type="spellEnd"/>
      <w:r w:rsidRPr="005D4E47">
        <w:rPr>
          <w:sz w:val="16"/>
        </w:rPr>
        <w:t xml:space="preserve"> </w:t>
      </w:r>
      <w:r w:rsidRPr="005D4E47">
        <w:rPr>
          <w:rStyle w:val="StyleUnderline"/>
        </w:rPr>
        <w:t>Hartman argues that postbellum emancipation produced debt, burden, and instability. Emancipation is</w:t>
      </w:r>
      <w:r w:rsidRPr="005D4E47">
        <w:rPr>
          <w:sz w:val="16"/>
        </w:rPr>
        <w:t xml:space="preserve">, thus, </w:t>
      </w:r>
      <w:r w:rsidRPr="005D4E47">
        <w:rPr>
          <w:rStyle w:val="StyleUnderline"/>
        </w:rPr>
        <w:t xml:space="preserve">described as “travestied” because it created another form of bondage. </w:t>
      </w:r>
      <w:r w:rsidRPr="005D4E47">
        <w:rPr>
          <w:sz w:val="16"/>
        </w:rPr>
        <w:t xml:space="preserve">Hartman’s analysis in the postbellum period and my analysis of the antebellum period provide a paradigmatic </w:t>
      </w:r>
      <w:r w:rsidRPr="005D4E47">
        <w:rPr>
          <w:sz w:val="16"/>
        </w:rPr>
        <w:lastRenderedPageBreak/>
        <w:t xml:space="preserve">perspective on emancipation. In neither period did emancipation eradicate antiblackness and restore being. </w:t>
      </w:r>
      <w:r w:rsidRPr="005D4E47">
        <w:rPr>
          <w:rStyle w:val="StyleUnderline"/>
        </w:rPr>
        <w:t>The postbellum period</w:t>
      </w:r>
      <w:r w:rsidRPr="005D4E47">
        <w:rPr>
          <w:sz w:val="16"/>
        </w:rPr>
        <w:t xml:space="preserve">, I would argue, </w:t>
      </w:r>
      <w:r w:rsidRPr="005D4E47">
        <w:rPr>
          <w:rStyle w:val="StyleUnderline"/>
        </w:rPr>
        <w:t xml:space="preserve">is merely the extension of ontological terror to the entire black population. </w:t>
      </w:r>
      <w:r w:rsidRPr="005D4E47">
        <w:rPr>
          <w:sz w:val="16"/>
        </w:rPr>
        <w:t xml:space="preserve">These </w:t>
      </w:r>
      <w:r w:rsidRPr="005D4E47">
        <w:rPr>
          <w:rStyle w:val="StyleUnderline"/>
        </w:rPr>
        <w:t>period changes</w:t>
      </w:r>
      <w:r w:rsidRPr="005D4E47">
        <w:rPr>
          <w:sz w:val="16"/>
        </w:rPr>
        <w:t xml:space="preserve">, proffered by historiography, </w:t>
      </w:r>
      <w:r w:rsidRPr="005D4E47">
        <w:rPr>
          <w:rStyle w:val="StyleUnderline"/>
        </w:rPr>
        <w:t xml:space="preserve">conceal the continuity of the question. The forms of bondage might differ, but the necessity of bondage remains consistent across metaphysical time. </w:t>
      </w:r>
      <w:r w:rsidRPr="005D4E47">
        <w:rPr>
          <w:sz w:val="16"/>
        </w:rPr>
        <w:t xml:space="preserve">Why is bondage continuous? This question brings us back to our proper metaphysical question: How is it going with black </w:t>
      </w:r>
      <w:r w:rsidRPr="00950B1B">
        <w:rPr>
          <w:strike/>
          <w:sz w:val="16"/>
        </w:rPr>
        <w:t>being</w:t>
      </w:r>
      <w:r w:rsidRPr="005D4E47">
        <w:rPr>
          <w:sz w:val="16"/>
        </w:rPr>
        <w:t xml:space="preserve">? </w:t>
      </w:r>
      <w:r w:rsidRPr="005D4E47">
        <w:rPr>
          <w:rStyle w:val="StyleUnderline"/>
        </w:rPr>
        <w:t>Bondage continues, in disguised form, because blacks bear the burden of incarnating nothing in an antiblack world. Put differently, emancipation sustains the imposition of nothing; it does not relieve the burden.</w:t>
      </w:r>
    </w:p>
    <w:p w:rsidR="00545883" w:rsidRPr="00282F11" w:rsidRDefault="00CF7A78" w:rsidP="00545883">
      <w:pPr>
        <w:pStyle w:val="Heading2"/>
      </w:pPr>
      <w:r w:rsidRPr="00282F11">
        <w:lastRenderedPageBreak/>
        <w:t>Sentencing</w:t>
      </w:r>
    </w:p>
    <w:p w:rsidR="00F85F4D" w:rsidRPr="00282F11" w:rsidRDefault="00545883" w:rsidP="00F85F4D">
      <w:pPr>
        <w:pStyle w:val="Heading3"/>
      </w:pPr>
      <w:r w:rsidRPr="00282F11">
        <w:lastRenderedPageBreak/>
        <w:t>Strict Scrutiny/</w:t>
      </w:r>
      <w:r w:rsidR="00F85F4D" w:rsidRPr="00282F11">
        <w:t>Color-Evasiveness</w:t>
      </w:r>
    </w:p>
    <w:p w:rsidR="00545883" w:rsidRPr="00282F11" w:rsidRDefault="00545883" w:rsidP="00545883">
      <w:pPr>
        <w:pStyle w:val="Heading4"/>
      </w:pPr>
      <w:r w:rsidRPr="00282F11">
        <w:t xml:space="preserve">The affirmative’s reliance on </w:t>
      </w:r>
      <w:r w:rsidR="00CF7A78" w:rsidRPr="00282F11">
        <w:t>racially neutral</w:t>
      </w:r>
      <w:r w:rsidRPr="00282F11">
        <w:t xml:space="preserve"> justice can never offer the possibility of freedom or redress for Black folks – that would destroy the very foundation of the judicial system. Their investment in a white fantasy of justice that remains inaccessible to Black folks is an investment in Black death</w:t>
      </w:r>
    </w:p>
    <w:p w:rsidR="00545883" w:rsidRDefault="00545883" w:rsidP="00545883">
      <w:pPr>
        <w:rPr>
          <w:rStyle w:val="Style13ptBold"/>
        </w:rPr>
      </w:pPr>
      <w:proofErr w:type="spellStart"/>
      <w:r w:rsidRPr="00282F11">
        <w:rPr>
          <w:rStyle w:val="Style13ptBold"/>
        </w:rPr>
        <w:t>Heitzeg</w:t>
      </w:r>
      <w:proofErr w:type="spellEnd"/>
      <w:r w:rsidRPr="00282F11">
        <w:rPr>
          <w:rStyle w:val="Style13ptBold"/>
        </w:rPr>
        <w:t>, 2015</w:t>
      </w:r>
    </w:p>
    <w:p w:rsidR="00AD7A98" w:rsidRPr="00AD7A98" w:rsidRDefault="00AD7A98" w:rsidP="00545883">
      <w:pPr>
        <w:rPr>
          <w:rStyle w:val="Style13ptBold"/>
          <w:b w:val="0"/>
          <w:sz w:val="22"/>
        </w:rPr>
      </w:pPr>
      <w:r w:rsidRPr="00121487">
        <w:t>*edited for “[Black]”</w:t>
      </w:r>
    </w:p>
    <w:p w:rsidR="00545883" w:rsidRPr="00282F11" w:rsidRDefault="00545883" w:rsidP="00545883">
      <w:r w:rsidRPr="00282F11">
        <w:t>(Nancy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Iss. 1, pp. 70-75, ZW)</w:t>
      </w:r>
    </w:p>
    <w:p w:rsidR="00545883" w:rsidRPr="00282F11" w:rsidRDefault="00545883" w:rsidP="00545883">
      <w:pPr>
        <w:rPr>
          <w:sz w:val="16"/>
        </w:rPr>
      </w:pPr>
      <w:r w:rsidRPr="00282F11">
        <w:rPr>
          <w:sz w:val="16"/>
        </w:rPr>
        <w:t xml:space="preserve">We are still not saved by the 14th Amendment. </w:t>
      </w:r>
      <w:r w:rsidRPr="00282F11">
        <w:rPr>
          <w:rStyle w:val="StyleUnderline"/>
        </w:rPr>
        <w:t>In the Post-Civil Rights Era, the Supreme Court has followed the color-</w:t>
      </w:r>
      <w:r w:rsidRPr="00282F11">
        <w:rPr>
          <w:rStyle w:val="StyleUnderline"/>
          <w:strike/>
        </w:rPr>
        <w:t>blind</w:t>
      </w:r>
      <w:r w:rsidRPr="00282F11">
        <w:rPr>
          <w:rStyle w:val="StyleUnderline"/>
        </w:rPr>
        <w:t xml:space="preserve"> </w:t>
      </w:r>
      <w:r w:rsidR="00CF7A78" w:rsidRPr="00282F11">
        <w:rPr>
          <w:rStyle w:val="StyleUnderline"/>
        </w:rPr>
        <w:t>[</w:t>
      </w:r>
      <w:r w:rsidR="00F85F4D" w:rsidRPr="00282F11">
        <w:rPr>
          <w:rStyle w:val="StyleUnderline"/>
        </w:rPr>
        <w:t>evasive</w:t>
      </w:r>
      <w:r w:rsidR="00CF7A78" w:rsidRPr="00282F11">
        <w:rPr>
          <w:rStyle w:val="StyleUnderline"/>
        </w:rPr>
        <w:t xml:space="preserve">] </w:t>
      </w:r>
      <w:r w:rsidRPr="00282F11">
        <w:rPr>
          <w:rStyle w:val="StyleUnderline"/>
        </w:rPr>
        <w:t>logic of the sole dissenter in Plessy and solidified the race-neutral implications of Federal Civil Rights legislation. Color-</w:t>
      </w:r>
      <w:r w:rsidRPr="00282F11">
        <w:rPr>
          <w:rStyle w:val="StyleUnderline"/>
          <w:strike/>
        </w:rPr>
        <w:t>blindness</w:t>
      </w:r>
      <w:r w:rsidRPr="00282F11">
        <w:rPr>
          <w:rStyle w:val="StyleUnderline"/>
        </w:rPr>
        <w:t xml:space="preserve"> </w:t>
      </w:r>
      <w:r w:rsidR="00CF7A78" w:rsidRPr="00282F11">
        <w:rPr>
          <w:rStyle w:val="StyleUnderline"/>
        </w:rPr>
        <w:t>[</w:t>
      </w:r>
      <w:r w:rsidR="00F85F4D" w:rsidRPr="00282F11">
        <w:rPr>
          <w:rStyle w:val="StyleUnderline"/>
        </w:rPr>
        <w:t>evasiveness</w:t>
      </w:r>
      <w:r w:rsidR="00CF7A78" w:rsidRPr="00282F11">
        <w:rPr>
          <w:rStyle w:val="StyleUnderline"/>
        </w:rPr>
        <w:t xml:space="preserve">] </w:t>
      </w:r>
      <w:r w:rsidRPr="00282F11">
        <w:rPr>
          <w:rStyle w:val="StyleUnderline"/>
        </w:rPr>
        <w:t>as the new legal doctrine begins to emerge</w:t>
      </w:r>
      <w:r w:rsidRPr="00282F11">
        <w:rPr>
          <w:sz w:val="16"/>
        </w:rPr>
        <w:t xml:space="preserve"> – despite judicial dissent – </w:t>
      </w:r>
      <w:r w:rsidRPr="00282F11">
        <w:rPr>
          <w:rStyle w:val="StyleUnderline"/>
        </w:rPr>
        <w:t>in cases involving affirmative action and other remedied to centuries of racial inequality.</w:t>
      </w:r>
      <w:r w:rsidRPr="00282F11">
        <w:rPr>
          <w:sz w:val="16"/>
        </w:rPr>
        <w:t xml:space="preserve"> The Supreme Court adopts the color-</w:t>
      </w:r>
      <w:r w:rsidRPr="00282F11">
        <w:rPr>
          <w:strike/>
          <w:sz w:val="16"/>
        </w:rPr>
        <w:t>blind</w:t>
      </w:r>
      <w:r w:rsidRPr="00282F11">
        <w:rPr>
          <w:sz w:val="16"/>
        </w:rPr>
        <w:t xml:space="preserve"> </w:t>
      </w:r>
      <w:r w:rsidR="00F85F4D" w:rsidRPr="00282F11">
        <w:rPr>
          <w:sz w:val="16"/>
        </w:rPr>
        <w:t xml:space="preserve">[evasive] </w:t>
      </w:r>
      <w:r w:rsidRPr="00282F11">
        <w:rPr>
          <w:sz w:val="16"/>
        </w:rPr>
        <w:t xml:space="preserve">model in The Board of Regents, University of California v. Bakke (1978), where the ruling is in favor of a white student who claimed racial discrimination in his denial of admission to medical school.56 </w:t>
      </w:r>
      <w:r w:rsidRPr="00282F11">
        <w:rPr>
          <w:rStyle w:val="StyleUnderline"/>
        </w:rPr>
        <w:t>If the Constitution is to be color-</w:t>
      </w:r>
      <w:r w:rsidRPr="00282F11">
        <w:rPr>
          <w:rStyle w:val="StyleUnderline"/>
          <w:strike/>
        </w:rPr>
        <w:t>blind</w:t>
      </w:r>
      <w:r w:rsidR="00F85F4D" w:rsidRPr="00282F11">
        <w:rPr>
          <w:rStyle w:val="StyleUnderline"/>
        </w:rPr>
        <w:t xml:space="preserve"> [evasive]</w:t>
      </w:r>
      <w:r w:rsidRPr="00282F11">
        <w:rPr>
          <w:rStyle w:val="StyleUnderline"/>
        </w:rPr>
        <w:t>, race can only be considered with “strict scrutiny,”</w:t>
      </w:r>
      <w:r w:rsidRPr="00282F11">
        <w:rPr>
          <w:sz w:val="16"/>
        </w:rPr>
        <w:t xml:space="preserve"> even as a remedy for past discrimination. Justices Brennan and Marshall, in separate dissents, point out the flaws of this approach. </w:t>
      </w:r>
      <w:r w:rsidRPr="00282F11">
        <w:rPr>
          <w:rStyle w:val="StyleUnderline"/>
        </w:rPr>
        <w:t>Brennan observes, Claims that law must be “color-</w:t>
      </w:r>
      <w:r w:rsidRPr="00282F11">
        <w:rPr>
          <w:rStyle w:val="StyleUnderline"/>
          <w:strike/>
        </w:rPr>
        <w:t>blind</w:t>
      </w:r>
      <w:r w:rsidR="00F85F4D" w:rsidRPr="00282F11">
        <w:rPr>
          <w:rStyle w:val="StyleUnderline"/>
        </w:rPr>
        <w:t xml:space="preserve"> [evasive]</w:t>
      </w:r>
      <w:r w:rsidRPr="00282F11">
        <w:rPr>
          <w:rStyle w:val="StyleUnderline"/>
        </w:rPr>
        <w:t>” or that the datum of race is no longer relevant to public policy must be seen as aspiration rather than as description of reality</w:t>
      </w:r>
      <w:r w:rsidRPr="00282F11">
        <w:rPr>
          <w:sz w:val="16"/>
        </w:rPr>
        <w:t xml:space="preserve">. . . for reality rebukes us that race has too often been used by those who would stigmatize and oppress minorities. Yet </w:t>
      </w:r>
      <w:r w:rsidRPr="00282F11">
        <w:rPr>
          <w:rStyle w:val="StyleUnderline"/>
        </w:rPr>
        <w:t>we cannot</w:t>
      </w:r>
      <w:r w:rsidRPr="00282F11">
        <w:rPr>
          <w:sz w:val="16"/>
        </w:rPr>
        <w:t xml:space="preserve"> . . . </w:t>
      </w:r>
      <w:r w:rsidRPr="00282F11">
        <w:rPr>
          <w:rStyle w:val="StyleUnderline"/>
        </w:rPr>
        <w:t xml:space="preserve">let color </w:t>
      </w:r>
      <w:r w:rsidRPr="00282F11">
        <w:rPr>
          <w:rStyle w:val="StyleUnderline"/>
          <w:strike/>
        </w:rPr>
        <w:t>blindness</w:t>
      </w:r>
      <w:r w:rsidRPr="00282F11">
        <w:rPr>
          <w:rStyle w:val="StyleUnderline"/>
        </w:rPr>
        <w:t xml:space="preserve"> </w:t>
      </w:r>
      <w:r w:rsidR="00F85F4D" w:rsidRPr="00282F11">
        <w:rPr>
          <w:rStyle w:val="StyleUnderline"/>
        </w:rPr>
        <w:t xml:space="preserve">[evasiveness] </w:t>
      </w:r>
      <w:r w:rsidRPr="00282F11">
        <w:rPr>
          <w:rStyle w:val="StyleUnderline"/>
        </w:rPr>
        <w:t>become myopia which masks the reality that many “created equal” have been treated within our lifetimes as inferior both by the law and by their fellow citizens</w:t>
      </w:r>
      <w:r w:rsidRPr="00282F11">
        <w:rPr>
          <w:sz w:val="16"/>
        </w:rPr>
        <w:t>.”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w:t>
      </w:r>
      <w:r w:rsidR="00AD7A98">
        <w:rPr>
          <w:sz w:val="16"/>
        </w:rPr>
        <w:t xml:space="preserve"> [</w:t>
      </w:r>
      <w:r w:rsidR="00A53104">
        <w:rPr>
          <w:sz w:val="16"/>
        </w:rPr>
        <w:t>b</w:t>
      </w:r>
      <w:r w:rsidR="00AD7A98">
        <w:rPr>
          <w:sz w:val="16"/>
        </w:rPr>
        <w:t>lack]</w:t>
      </w:r>
      <w:r w:rsidRPr="00282F11">
        <w:rPr>
          <w:sz w:val="16"/>
        </w:rPr>
        <w:t xml:space="preserve">. Now, when a state acts to remedy the effects of that legacy of discrimination, I cannot believe that this same Constitution stands as a barrier. 58 </w:t>
      </w:r>
      <w:r w:rsidRPr="00282F11">
        <w:rPr>
          <w:rStyle w:val="StyleUnderline"/>
        </w:rPr>
        <w:t>McCleskey v. Kemp</w:t>
      </w:r>
      <w:r w:rsidRPr="00282F11">
        <w:rPr>
          <w:sz w:val="16"/>
        </w:rPr>
        <w:t xml:space="preserve"> (1987) </w:t>
      </w:r>
      <w:r w:rsidRPr="00282F11">
        <w:rPr>
          <w:rStyle w:val="StyleUnderline"/>
        </w:rPr>
        <w:t>is perhaps the most significant case of the Post-Civil Rights era with respect to the application of the 14th Amendment as to matter of race.</w:t>
      </w:r>
      <w:r w:rsidRPr="00282F11">
        <w:rPr>
          <w:sz w:val="16"/>
        </w:rPr>
        <w:t xml:space="preserve">59 It is here that potential for an interpretation that would allow for real remedies for institutionalized discrimination is presented and denied. </w:t>
      </w:r>
      <w:r w:rsidRPr="00282F11">
        <w:rPr>
          <w:rStyle w:val="StyleUnderline"/>
        </w:rPr>
        <w:t>The racial disparity that characterizes all criminal justice has been most obvious and contested in the application of capital punishment, especially in the South, where the “killing state” stepped to do what was once the work of extra-legal lynch mobs.</w:t>
      </w:r>
      <w:r w:rsidRPr="00282F11">
        <w:rPr>
          <w:sz w:val="16"/>
        </w:rPr>
        <w:t xml:space="preserve">60 </w:t>
      </w:r>
      <w:r w:rsidRPr="00282F11">
        <w:rPr>
          <w:rStyle w:val="StyleUnderline"/>
        </w:rPr>
        <w:t>After a series of death penalty cases where the Court ruled that racial discrimination in the application of the criminal laws’ ultimate penalty must be addressed, it is here that the Supreme Court in a 5 -4 decision clearly defines discrimination as individual not institutionalized.</w:t>
      </w:r>
      <w:r w:rsidRPr="00282F11">
        <w:rPr>
          <w:sz w:val="16"/>
        </w:rPr>
        <w:t xml:space="preserve"> Citing statistical evidence from the now famous Baldus study, </w:t>
      </w:r>
      <w:r w:rsidRPr="00282F11">
        <w:rPr>
          <w:rStyle w:val="StyleUnderline"/>
        </w:rPr>
        <w:t>McCleskey argued that the application of the death penalty in Georgia was fraught with systemic patterns of racism that transcended but tainted any particular case. Defendants charged with killing white victims were more likely to receive the death penalty, and</w:t>
      </w:r>
      <w:r w:rsidRPr="00282F11">
        <w:rPr>
          <w:sz w:val="16"/>
        </w:rPr>
        <w:t xml:space="preserve">, in fact, </w:t>
      </w:r>
      <w:r w:rsidRPr="00282F11">
        <w:rPr>
          <w:rStyle w:val="StyleUnderline"/>
        </w:rPr>
        <w:t xml:space="preserve">cases involving black defendants and white victims were more likely to result in a sentence of death </w:t>
      </w:r>
      <w:r w:rsidRPr="00282F11">
        <w:rPr>
          <w:rStyle w:val="StyleUnderline"/>
        </w:rPr>
        <w:lastRenderedPageBreak/>
        <w:t>than cases involving any other racial combination.</w:t>
      </w:r>
      <w:r w:rsidRPr="00282F11">
        <w:rPr>
          <w:sz w:val="16"/>
        </w:rPr>
        <w:t xml:space="preserve">61 </w:t>
      </w:r>
      <w:r w:rsidRPr="00282F11">
        <w:rPr>
          <w:rStyle w:val="Emphasis"/>
        </w:rPr>
        <w:t>The majority did not dispute the statistical evidence, but feared the consequences.</w:t>
      </w:r>
      <w:r w:rsidRPr="00282F11">
        <w:rPr>
          <w:sz w:val="16"/>
        </w:rPr>
        <w:t xml:space="preserve"> </w:t>
      </w:r>
      <w:r w:rsidRPr="00282F11">
        <w:rPr>
          <w:rStyle w:val="StyleUnderline"/>
        </w:rPr>
        <w:t>If the Court accepted McCleskey’s claim</w:t>
      </w:r>
      <w:r w:rsidRPr="00282F11">
        <w:rPr>
          <w:sz w:val="16"/>
        </w:rPr>
        <w:t xml:space="preserve">, then the Equal Protection Clause of the 14th Amendment would apply to patterns of discrimination, to institutionalized racism and sexism, to questions of structured inequality. </w:t>
      </w:r>
      <w:r w:rsidRPr="00282F11">
        <w:rPr>
          <w:rStyle w:val="StyleUnderline"/>
        </w:rPr>
        <w:t>It could</w:t>
      </w:r>
      <w:r w:rsidRPr="00282F11">
        <w:rPr>
          <w:sz w:val="16"/>
        </w:rPr>
        <w:t xml:space="preserve">, in fact, </w:t>
      </w:r>
      <w:r w:rsidRPr="00282F11">
        <w:rPr>
          <w:rStyle w:val="StyleUnderline"/>
        </w:rPr>
        <w:t xml:space="preserve">be used to challenge the very foundations of the criminal justice system itself, start to </w:t>
      </w:r>
      <w:proofErr w:type="gramStart"/>
      <w:r w:rsidRPr="00282F11">
        <w:rPr>
          <w:rStyle w:val="StyleUnderline"/>
        </w:rPr>
        <w:t>finish:</w:t>
      </w:r>
      <w:proofErr w:type="gramEnd"/>
      <w:r w:rsidRPr="00282F11">
        <w:rPr>
          <w:rStyle w:val="StyleUnderline"/>
        </w:rPr>
        <w:t xml:space="preserve"> laws with disproportionate racial impact, racial profiling and racial bias in police use of force, and prosecutorial discretion. These fears are expressed in Powell’s opinion for the majority, “First, McCleskey’s claim, taken to its logical conclusion, throws into serious question the principles that underlie our entire criminal justice system. The Eighth Amendment is not limited in application to capital </w:t>
      </w:r>
      <w:proofErr w:type="gramStart"/>
      <w:r w:rsidRPr="00282F11">
        <w:rPr>
          <w:rStyle w:val="StyleUnderline"/>
        </w:rPr>
        <w:t>punishment, but</w:t>
      </w:r>
      <w:proofErr w:type="gramEnd"/>
      <w:r w:rsidRPr="00282F11">
        <w:rPr>
          <w:rStyle w:val="StyleUnderline"/>
        </w:rPr>
        <w:t xml:space="preserve"> applies to all penalties.</w:t>
      </w:r>
      <w:r w:rsidRPr="00282F11">
        <w:rPr>
          <w:sz w:val="16"/>
        </w:rPr>
        <w:t xml:space="preserve"> Thus, 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gender.62 </w:t>
      </w:r>
      <w:r w:rsidRPr="00282F11">
        <w:rPr>
          <w:rStyle w:val="StyleUnderline"/>
        </w:rPr>
        <w:t>In the majority’s view, equal protection of the laws was for individuals, not oppressed groups, and discrimination must be intentional and similarly individual.</w:t>
      </w:r>
      <w:r w:rsidRPr="00282F11">
        <w:rPr>
          <w:sz w:val="16"/>
        </w:rPr>
        <w:t xml:space="preserve"> McCleskey closed off the last best avenue for remedying structural inequality with the law </w:t>
      </w:r>
      <w:proofErr w:type="gramStart"/>
      <w:r w:rsidRPr="00282F11">
        <w:rPr>
          <w:sz w:val="16"/>
        </w:rPr>
        <w:t>itself, and</w:t>
      </w:r>
      <w:proofErr w:type="gramEnd"/>
      <w:r w:rsidRPr="00282F11">
        <w:rPr>
          <w:sz w:val="16"/>
        </w:rPr>
        <w:t xml:space="preserve"> preserved the color-</w:t>
      </w:r>
      <w:r w:rsidRPr="00282F11">
        <w:rPr>
          <w:strike/>
          <w:sz w:val="16"/>
        </w:rPr>
        <w:t>blind</w:t>
      </w:r>
      <w:r w:rsidRPr="00282F11">
        <w:rPr>
          <w:sz w:val="16"/>
        </w:rPr>
        <w:t xml:space="preserve"> </w:t>
      </w:r>
      <w:r w:rsidR="00F85F4D" w:rsidRPr="00282F11">
        <w:rPr>
          <w:sz w:val="16"/>
        </w:rPr>
        <w:t xml:space="preserve">[evasive] </w:t>
      </w:r>
      <w:r w:rsidRPr="00282F11">
        <w:rPr>
          <w:sz w:val="16"/>
        </w:rPr>
        <w:t xml:space="preserve">veneer at the expense of racial remedy. Justice </w:t>
      </w:r>
      <w:r w:rsidRPr="00282F11">
        <w:rPr>
          <w:rStyle w:val="StyleUnderline"/>
        </w:rPr>
        <w:t xml:space="preserve">Brennan’s </w:t>
      </w:r>
      <w:r w:rsidRPr="00282F11">
        <w:rPr>
          <w:sz w:val="16"/>
        </w:rPr>
        <w:t xml:space="preserve">impassioned </w:t>
      </w:r>
      <w:r w:rsidRPr="00282F11">
        <w:rPr>
          <w:rStyle w:val="StyleUnderline"/>
        </w:rPr>
        <w:t>dissent makes the implications of this decision clear: At some point in this case, Warren McCleskey doubtless asked his lawyer whether a jury was likely to sentence him to die.</w:t>
      </w:r>
      <w:r w:rsidRPr="00282F11">
        <w:rPr>
          <w:sz w:val="16"/>
        </w:rPr>
        <w:t xml:space="preserve"> A candid reply to this question would have been disturbing. </w:t>
      </w:r>
      <w:r w:rsidRPr="00282F11">
        <w:rPr>
          <w:rStyle w:val="StyleUnderline"/>
        </w:rPr>
        <w:t>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w:t>
      </w:r>
      <w:r w:rsidRPr="00282F11">
        <w:rPr>
          <w:sz w:val="16"/>
        </w:rPr>
        <w:t xml:space="preserve"> In addition, </w:t>
      </w:r>
      <w:r w:rsidRPr="00282F11">
        <w:rPr>
          <w:rStyle w:val="StyleUnderline"/>
        </w:rPr>
        <w:t>frankness would compel the disclosure that it was more likely than not that the race of McCleskey’s victim would determine whether he received a death sentence:</w:t>
      </w:r>
      <w:r w:rsidRPr="00282F11">
        <w:rPr>
          <w:sz w:val="16"/>
        </w:rPr>
        <w:t xml:space="preserve"> </w:t>
      </w:r>
      <w:r w:rsidRPr="00282F11">
        <w:rPr>
          <w:rStyle w:val="Emphasis"/>
        </w:rPr>
        <w:t>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w:t>
      </w:r>
      <w:r w:rsidRPr="00282F11">
        <w:rPr>
          <w:sz w:val="16"/>
        </w:rPr>
        <w:t xml:space="preserve"> Finally, </w:t>
      </w:r>
      <w:r w:rsidRPr="00282F11">
        <w:rPr>
          <w:rStyle w:val="StyleUnderline"/>
        </w:rPr>
        <w:t>the assessment would not be complete without</w:t>
      </w:r>
      <w:r w:rsidRPr="00282F11">
        <w:rPr>
          <w:sz w:val="16"/>
        </w:rPr>
        <w:t xml:space="preserve"> </w:t>
      </w:r>
      <w:r w:rsidRPr="00282F11">
        <w:rPr>
          <w:rStyle w:val="StyleUnderline"/>
        </w:rPr>
        <w:t>the information that cases involving black defendants and white victims are more likely to result in a death sentence than cases featuring any other racial combination of defendant and victim.</w:t>
      </w:r>
      <w:r w:rsidRPr="00282F11">
        <w:rPr>
          <w:sz w:val="16"/>
        </w:rPr>
        <w:t xml:space="preserve"> Ibid. </w:t>
      </w:r>
      <w:r w:rsidRPr="00282F11">
        <w:rPr>
          <w:rStyle w:val="StyleUnderline"/>
        </w:rPr>
        <w:t xml:space="preserve">The story could be told in a variety of ways, but McCleskey could not fail to grasp its essential narrative line: </w:t>
      </w:r>
      <w:r w:rsidRPr="00282F11">
        <w:rPr>
          <w:rStyle w:val="Emphasis"/>
        </w:rPr>
        <w:t>there was a significant chance that race would play a prominent role in determining if he lived or died</w:t>
      </w:r>
      <w:r w:rsidRPr="00282F11">
        <w:rPr>
          <w:sz w:val="16"/>
        </w:rPr>
        <w:t>.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w:t>
      </w:r>
      <w:proofErr w:type="spellStart"/>
      <w:r w:rsidRPr="00282F11">
        <w:rPr>
          <w:sz w:val="16"/>
        </w:rPr>
        <w:t>i</w:t>
      </w:r>
      <w:proofErr w:type="spellEnd"/>
      <w:r w:rsidRPr="00282F11">
        <w:rPr>
          <w:sz w:val="16"/>
        </w:rPr>
        <w:t xml:space="preserve">]f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t>
      </w:r>
      <w:r w:rsidRPr="00282F11">
        <w:rPr>
          <w:rStyle w:val="StyleUnderline"/>
        </w:rPr>
        <w:t>we cannot pretend that</w:t>
      </w:r>
      <w:r w:rsidRPr="00282F11">
        <w:rPr>
          <w:sz w:val="16"/>
        </w:rPr>
        <w:t xml:space="preserve">, in three decades, </w:t>
      </w:r>
      <w:r w:rsidRPr="00282F11">
        <w:rPr>
          <w:rStyle w:val="StyleUnderline"/>
        </w:rPr>
        <w:t>we have</w:t>
      </w:r>
      <w:r w:rsidRPr="00282F11">
        <w:rPr>
          <w:sz w:val="16"/>
        </w:rPr>
        <w:t xml:space="preserve"> completely </w:t>
      </w:r>
      <w:r w:rsidRPr="00282F11">
        <w:rPr>
          <w:rStyle w:val="StyleUnderline"/>
        </w:rPr>
        <w:t xml:space="preserve">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w:t>
      </w:r>
      <w:proofErr w:type="gramStart"/>
      <w:r w:rsidRPr="00282F11">
        <w:rPr>
          <w:rStyle w:val="StyleUnderline"/>
        </w:rPr>
        <w:t>its</w:t>
      </w:r>
      <w:proofErr w:type="gramEnd"/>
      <w:r w:rsidRPr="00282F11">
        <w:rPr>
          <w:rStyle w:val="StyleUnderline"/>
        </w:rPr>
        <w:t xml:space="preserve"> influence in the present.</w:t>
      </w:r>
      <w:r w:rsidRPr="00282F11">
        <w:rPr>
          <w:sz w:val="16"/>
        </w:rPr>
        <w:t xml:space="preserve"> 63</w:t>
      </w:r>
    </w:p>
    <w:p w:rsidR="00545883" w:rsidRPr="00282F11" w:rsidRDefault="00545883" w:rsidP="00545883"/>
    <w:p w:rsidR="00545883" w:rsidRPr="00282F11" w:rsidRDefault="00545883" w:rsidP="00545883">
      <w:pPr>
        <w:pStyle w:val="Heading4"/>
      </w:pPr>
      <w:r w:rsidRPr="00282F11">
        <w:t xml:space="preserve">The </w:t>
      </w:r>
      <w:proofErr w:type="spellStart"/>
      <w:r w:rsidRPr="00282F11">
        <w:t>aff’s</w:t>
      </w:r>
      <w:proofErr w:type="spellEnd"/>
      <w:r w:rsidRPr="00282F11">
        <w:t xml:space="preserve"> alternatives mirror the logic of post-racialism by transferring executive power to judicial review and legislation that continue to promote Black death through forms of color</w:t>
      </w:r>
      <w:r w:rsidR="00F85F4D" w:rsidRPr="00282F11">
        <w:t>-evasive</w:t>
      </w:r>
      <w:r w:rsidRPr="00282F11">
        <w:t xml:space="preserve"> policy </w:t>
      </w:r>
    </w:p>
    <w:p w:rsidR="00545883" w:rsidRPr="00282F11" w:rsidRDefault="00545883" w:rsidP="00545883">
      <w:pPr>
        <w:rPr>
          <w:rStyle w:val="Style13ptBold"/>
        </w:rPr>
      </w:pPr>
      <w:proofErr w:type="spellStart"/>
      <w:r w:rsidRPr="00282F11">
        <w:rPr>
          <w:rStyle w:val="Style13ptBold"/>
        </w:rPr>
        <w:t>Heitzeg</w:t>
      </w:r>
      <w:proofErr w:type="spellEnd"/>
      <w:r w:rsidRPr="00282F11">
        <w:rPr>
          <w:rStyle w:val="Style13ptBold"/>
        </w:rPr>
        <w:t>, 2015</w:t>
      </w:r>
    </w:p>
    <w:p w:rsidR="00545883" w:rsidRPr="00282F11" w:rsidRDefault="00545883" w:rsidP="00545883">
      <w:r w:rsidRPr="00282F11">
        <w:t>(Nancy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Iss. 1, pp. 75-76, ZW)</w:t>
      </w:r>
    </w:p>
    <w:p w:rsidR="00545883" w:rsidRPr="00282F11" w:rsidRDefault="00545883" w:rsidP="00545883">
      <w:pPr>
        <w:rPr>
          <w:b/>
          <w:iCs/>
          <w:u w:val="single"/>
        </w:rPr>
      </w:pPr>
      <w:r w:rsidRPr="00282F11">
        <w:rPr>
          <w:sz w:val="16"/>
        </w:rPr>
        <w:t xml:space="preserve">Well </w:t>
      </w:r>
      <w:r w:rsidRPr="00282F11">
        <w:rPr>
          <w:rStyle w:val="StyleUnderline"/>
        </w:rPr>
        <w:t>into the 21st Century, Supreme Court decisions continue to erode Federal Civil Rights legal gains and the ability of the Civil War Amendments to provide racial redress.</w:t>
      </w:r>
      <w:r w:rsidRPr="00282F11">
        <w:rPr>
          <w:sz w:val="16"/>
        </w:rPr>
        <w:t xml:space="preserve"> The doctrine of </w:t>
      </w:r>
      <w:r w:rsidRPr="00282F11">
        <w:rPr>
          <w:rStyle w:val="StyleUnderline"/>
        </w:rPr>
        <w:t xml:space="preserve">strict scrutiny </w:t>
      </w:r>
      <w:r w:rsidRPr="00282F11">
        <w:rPr>
          <w:sz w:val="16"/>
        </w:rPr>
        <w:t xml:space="preserve">itself </w:t>
      </w:r>
      <w:r w:rsidRPr="00282F11">
        <w:rPr>
          <w:rStyle w:val="StyleUnderline"/>
        </w:rPr>
        <w:t xml:space="preserve">continues to be eroded </w:t>
      </w:r>
      <w:r w:rsidRPr="00282F11">
        <w:rPr>
          <w:sz w:val="16"/>
        </w:rPr>
        <w:t xml:space="preserve">further </w:t>
      </w:r>
      <w:r w:rsidRPr="00282F11">
        <w:rPr>
          <w:rStyle w:val="StyleUnderline"/>
        </w:rPr>
        <w:t xml:space="preserve">as the current Supreme Court limits its application and as a series of subsequent cases from Grutter v Bollinger </w:t>
      </w:r>
      <w:r w:rsidRPr="00282F11">
        <w:rPr>
          <w:sz w:val="16"/>
        </w:rPr>
        <w:t xml:space="preserve">(2003) </w:t>
      </w:r>
      <w:r w:rsidRPr="00282F11">
        <w:rPr>
          <w:rStyle w:val="StyleUnderline"/>
        </w:rPr>
        <w:t xml:space="preserve">and Gratz v. Bollinger </w:t>
      </w:r>
      <w:r w:rsidRPr="00282F11">
        <w:rPr>
          <w:sz w:val="16"/>
        </w:rPr>
        <w:t xml:space="preserve">(2003) </w:t>
      </w:r>
      <w:r w:rsidRPr="00282F11">
        <w:rPr>
          <w:rStyle w:val="StyleUnderline"/>
        </w:rPr>
        <w:t xml:space="preserve">to Fisher v. University of Texas at Austin </w:t>
      </w:r>
      <w:r w:rsidRPr="00282F11">
        <w:rPr>
          <w:sz w:val="16"/>
        </w:rPr>
        <w:t xml:space="preserve">(2014) </w:t>
      </w:r>
      <w:r w:rsidRPr="00282F11">
        <w:rPr>
          <w:rStyle w:val="StyleUnderline"/>
        </w:rPr>
        <w:t xml:space="preserve">and Shelby County v. Holder </w:t>
      </w:r>
      <w:r w:rsidRPr="00282F11">
        <w:rPr>
          <w:sz w:val="16"/>
        </w:rPr>
        <w:t xml:space="preserve">(2012) </w:t>
      </w:r>
      <w:r w:rsidRPr="00282F11">
        <w:rPr>
          <w:rStyle w:val="StyleUnderline"/>
        </w:rPr>
        <w:t>have shown, the Constitution has indeed erected a legal barrier with claims of color</w:t>
      </w:r>
      <w:r w:rsidRPr="00282F11">
        <w:rPr>
          <w:rStyle w:val="StyleUnderline"/>
          <w:strike/>
        </w:rPr>
        <w:t>blindness</w:t>
      </w:r>
      <w:r w:rsidR="00F85F4D" w:rsidRPr="00282F11">
        <w:rPr>
          <w:rStyle w:val="StyleUnderline"/>
        </w:rPr>
        <w:t>[evasiveness]</w:t>
      </w:r>
      <w:r w:rsidRPr="00282F11">
        <w:rPr>
          <w:rStyle w:val="StyleUnderline"/>
        </w:rPr>
        <w:t>.</w:t>
      </w:r>
      <w:r w:rsidRPr="00282F11">
        <w:rPr>
          <w:sz w:val="16"/>
        </w:rPr>
        <w:t xml:space="preserve">64 </w:t>
      </w:r>
      <w:r w:rsidRPr="00282F11">
        <w:rPr>
          <w:rStyle w:val="StyleUnderline"/>
        </w:rPr>
        <w:t>Worse still</w:t>
      </w:r>
      <w:r w:rsidRPr="00282F11">
        <w:rPr>
          <w:sz w:val="16"/>
        </w:rPr>
        <w:t xml:space="preserve">, as Crenshaw notes, </w:t>
      </w:r>
      <w:r w:rsidRPr="00282F11">
        <w:rPr>
          <w:rStyle w:val="StyleUnderline"/>
        </w:rPr>
        <w:t>the shift even beyond color-</w:t>
      </w:r>
      <w:r w:rsidRPr="00282F11">
        <w:rPr>
          <w:rStyle w:val="StyleUnderline"/>
          <w:strike/>
        </w:rPr>
        <w:t>blindness</w:t>
      </w:r>
      <w:r w:rsidRPr="00282F11">
        <w:rPr>
          <w:rStyle w:val="StyleUnderline"/>
        </w:rPr>
        <w:t xml:space="preserve"> </w:t>
      </w:r>
      <w:r w:rsidR="00F85F4D" w:rsidRPr="00282F11">
        <w:rPr>
          <w:rStyle w:val="StyleUnderline"/>
        </w:rPr>
        <w:t xml:space="preserve">[evasiveness] </w:t>
      </w:r>
      <w:r w:rsidRPr="00282F11">
        <w:rPr>
          <w:rStyle w:val="StyleUnderline"/>
        </w:rPr>
        <w:t>towards claims of “</w:t>
      </w:r>
      <w:proofErr w:type="spellStart"/>
      <w:r w:rsidRPr="00282F11">
        <w:rPr>
          <w:rStyle w:val="StyleUnderline"/>
        </w:rPr>
        <w:t>postracial</w:t>
      </w:r>
      <w:proofErr w:type="spellEnd"/>
      <w:r w:rsidRPr="00282F11">
        <w:rPr>
          <w:rStyle w:val="StyleUnderline"/>
        </w:rPr>
        <w:t xml:space="preserve"> pragmatism,” This pragmatism jettisons the liberal ambivalence about race consciousness to embrace a color</w:t>
      </w:r>
      <w:r w:rsidRPr="00282F11">
        <w:rPr>
          <w:rStyle w:val="StyleUnderline"/>
          <w:strike/>
        </w:rPr>
        <w:t>blind</w:t>
      </w:r>
      <w:r w:rsidR="00F85F4D" w:rsidRPr="00282F11">
        <w:rPr>
          <w:rStyle w:val="StyleUnderline"/>
        </w:rPr>
        <w:t>[evasive]</w:t>
      </w:r>
      <w:r w:rsidRPr="00282F11">
        <w:rPr>
          <w:rStyle w:val="StyleUnderline"/>
        </w:rPr>
        <w:t xml:space="preserve"> stance even as it foregrounds and celebrates the achievement of particular racial outcomes. </w:t>
      </w:r>
      <w:r w:rsidRPr="00282F11">
        <w:rPr>
          <w:sz w:val="16"/>
        </w:rPr>
        <w:t xml:space="preserve">In the new post-racial moment, the pragmatist may be agnostic about the conservative erasure of race as a contemporary phenomenon but may still march under the same premise that significant progress can be made without race consciousness. . .. </w:t>
      </w:r>
      <w:r w:rsidRPr="00282F11">
        <w:rPr>
          <w:rStyle w:val="Emphasis"/>
        </w:rPr>
        <w:t>Color</w:t>
      </w:r>
      <w:r w:rsidRPr="00282F11">
        <w:rPr>
          <w:rStyle w:val="Emphasis"/>
          <w:strike/>
        </w:rPr>
        <w:t>blindness</w:t>
      </w:r>
      <w:r w:rsidR="00F85F4D" w:rsidRPr="00282F11">
        <w:rPr>
          <w:rStyle w:val="Emphasis"/>
        </w:rPr>
        <w:t>[evasiveness]</w:t>
      </w:r>
      <w:r w:rsidRPr="00282F11">
        <w:rPr>
          <w:rStyle w:val="Emphasis"/>
        </w:rPr>
        <w:t xml:space="preserve"> as doctrine</w:t>
      </w:r>
      <w:r w:rsidRPr="00282F11">
        <w:rPr>
          <w:sz w:val="16"/>
        </w:rPr>
        <w:t xml:space="preserve"> not only undermines litigation strategies that rely on race-conscious remediation, but it also </w:t>
      </w:r>
      <w:r w:rsidRPr="00282F11">
        <w:rPr>
          <w:rStyle w:val="Emphasis"/>
        </w:rPr>
        <w:t>soothes social anxiety about whether deeper levels of social criticism, remediation, and reconstruction might be warranted.</w:t>
      </w:r>
      <w:r w:rsidRPr="00282F11">
        <w:rPr>
          <w:sz w:val="16"/>
        </w:rPr>
        <w:t xml:space="preserve"> </w:t>
      </w:r>
      <w:r w:rsidRPr="00282F11">
        <w:rPr>
          <w:rStyle w:val="StyleUnderline"/>
        </w:rPr>
        <w:t>While color</w:t>
      </w:r>
      <w:r w:rsidRPr="00282F11">
        <w:rPr>
          <w:rStyle w:val="StyleUnderline"/>
          <w:strike/>
        </w:rPr>
        <w:t>blindness</w:t>
      </w:r>
      <w:r w:rsidR="00F85F4D" w:rsidRPr="00282F11">
        <w:rPr>
          <w:rStyle w:val="StyleUnderline"/>
        </w:rPr>
        <w:t>[evasiveness]</w:t>
      </w:r>
      <w:r w:rsidRPr="00282F11">
        <w:rPr>
          <w:rStyle w:val="StyleUnderline"/>
        </w:rPr>
        <w:t xml:space="preserve"> declared racism as a closed chapter in our history, post-racialism now provides reassurance to those who weren’t fully convinced that this history had ceased to cast its long shadow over contemporary affairs. </w:t>
      </w:r>
      <w:r w:rsidRPr="00282F11">
        <w:rPr>
          <w:rStyle w:val="Emphasis"/>
        </w:rPr>
        <w:t>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w:t>
      </w:r>
      <w:r w:rsidRPr="00282F11">
        <w:rPr>
          <w:rStyle w:val="Emphasis"/>
          <w:strike/>
        </w:rPr>
        <w:t>blind</w:t>
      </w:r>
      <w:r w:rsidR="00F85F4D" w:rsidRPr="00282F11">
        <w:rPr>
          <w:rStyle w:val="Emphasis"/>
        </w:rPr>
        <w:t>[evasive]</w:t>
      </w:r>
      <w:r w:rsidRPr="00282F11">
        <w:rPr>
          <w:rStyle w:val="Emphasis"/>
        </w:rPr>
        <w:t xml:space="preserve"> agenda, the material consequences of racial exploitation and social violence</w:t>
      </w:r>
      <w:r w:rsidRPr="00282F11">
        <w:rPr>
          <w:rStyle w:val="StyleUnderline"/>
        </w:rPr>
        <w:t xml:space="preserve">— </w:t>
      </w:r>
      <w:r w:rsidRPr="00282F11">
        <w:rPr>
          <w:rStyle w:val="Emphasis"/>
        </w:rPr>
        <w:t>including</w:t>
      </w:r>
      <w:r w:rsidRPr="00282F11">
        <w:rPr>
          <w:rStyle w:val="StyleUnderline"/>
        </w:rPr>
        <w:t xml:space="preserve"> the persistence of </w:t>
      </w:r>
      <w:r w:rsidRPr="00282F11">
        <w:rPr>
          <w:rStyle w:val="Emphasis"/>
        </w:rPr>
        <w:t>educational inequity</w:t>
      </w:r>
      <w:r w:rsidRPr="00282F11">
        <w:rPr>
          <w:rStyle w:val="StyleUnderline"/>
        </w:rPr>
        <w:t xml:space="preserve">, the </w:t>
      </w:r>
      <w:r w:rsidRPr="00282F11">
        <w:rPr>
          <w:rStyle w:val="Emphasis"/>
        </w:rPr>
        <w:t>disproportionate racial patterns of criminalization and incarceration, and the deepening patterns of economic stratification—slide further into obscurity.</w:t>
      </w:r>
      <w:r w:rsidRPr="00282F11">
        <w:rPr>
          <w:sz w:val="16"/>
        </w:rPr>
        <w:t>65 More than a century after the Civil War Amendments, 60 years since Brown, 50 years since the Civil Rights Act of 1964, and we are here, with white supremacy and anti-Blackness intact, but now masked, and with slavery (unwilling to die) transformed yet again. Still</w:t>
      </w:r>
      <w:r w:rsidRPr="00282F11">
        <w:rPr>
          <w:rStyle w:val="Emphasis"/>
        </w:rPr>
        <w:t>, the law, unwilling and unable to offer relief</w:t>
      </w:r>
      <w:r w:rsidRPr="00282F11">
        <w:rPr>
          <w:rStyle w:val="StyleUnderline"/>
        </w:rPr>
        <w:t xml:space="preserve">, but worse still, at the center of this exclusionary endeavor, from the outset to the present, </w:t>
      </w:r>
      <w:r w:rsidRPr="00282F11">
        <w:rPr>
          <w:rStyle w:val="Emphasis"/>
        </w:rPr>
        <w:t>remains the definer and purveyor of Black social, civil and literal death.</w:t>
      </w:r>
    </w:p>
    <w:p w:rsidR="00160424" w:rsidRDefault="00160424" w:rsidP="00545883">
      <w:pPr>
        <w:pStyle w:val="Heading2"/>
      </w:pPr>
      <w:proofErr w:type="spellStart"/>
      <w:r>
        <w:lastRenderedPageBreak/>
        <w:t>Misc</w:t>
      </w:r>
      <w:proofErr w:type="spellEnd"/>
      <w:r>
        <w:t>/Maybe not camp-useful</w:t>
      </w:r>
    </w:p>
    <w:p w:rsidR="00160424" w:rsidRPr="00282F11" w:rsidRDefault="00160424" w:rsidP="00160424">
      <w:pPr>
        <w:pStyle w:val="Heading3"/>
      </w:pPr>
      <w:r>
        <w:lastRenderedPageBreak/>
        <w:t>Eurocentric Philosophy</w:t>
      </w:r>
    </w:p>
    <w:p w:rsidR="00160424" w:rsidRPr="00282F11" w:rsidRDefault="00160424" w:rsidP="00160424">
      <w:pPr>
        <w:pStyle w:val="Heading4"/>
      </w:pPr>
      <w:r w:rsidRPr="00282F11">
        <w:t xml:space="preserve">The affirmative’s relegation of blackness to a singularity reproduces philosophical anti-blackness by rendering black archives not worthy of rigorous philosophical study – demonstrates that our challenge to the </w:t>
      </w:r>
      <w:proofErr w:type="spellStart"/>
      <w:r w:rsidRPr="00282F11">
        <w:t>aff’s</w:t>
      </w:r>
      <w:proofErr w:type="spellEnd"/>
      <w:r w:rsidRPr="00282F11">
        <w:t xml:space="preserve"> scholarship in this activity is a necessary battlefield for combatting anti-blackness</w:t>
      </w:r>
    </w:p>
    <w:p w:rsidR="00160424" w:rsidRPr="00282F11" w:rsidRDefault="00160424" w:rsidP="00160424">
      <w:pPr>
        <w:rPr>
          <w:rStyle w:val="Style13ptBold"/>
          <w:b w:val="0"/>
        </w:rPr>
      </w:pPr>
      <w:r w:rsidRPr="00282F11">
        <w:rPr>
          <w:rStyle w:val="Style13ptBold"/>
        </w:rPr>
        <w:t>Warren, ‘18</w:t>
      </w:r>
    </w:p>
    <w:p w:rsidR="00160424" w:rsidRPr="00282F11" w:rsidRDefault="00160424" w:rsidP="00160424">
      <w:r w:rsidRPr="00282F11">
        <w:t>(Calvin L., Assistant Professor of Women’s, Gender, and Sexuality Studies at Emory University, Ontological Terror, it’s a book, Duke University Press, “Introduction: The Free Black Is Nothing,” pp. 19-21, ZW)</w:t>
      </w:r>
    </w:p>
    <w:p w:rsidR="00160424" w:rsidRDefault="00160424" w:rsidP="00160424">
      <w:pPr>
        <w:rPr>
          <w:rStyle w:val="StyleUnderline"/>
        </w:rPr>
      </w:pPr>
      <w:r w:rsidRPr="00282F11">
        <w:rPr>
          <w:sz w:val="16"/>
        </w:rPr>
        <w:t xml:space="preserve">Ontological Terror confronts both the ontological puzzle (metaphysical holocaust) and the historical figure we call “free black” through a paradigmatic approach. In </w:t>
      </w:r>
      <w:proofErr w:type="gramStart"/>
      <w:r w:rsidRPr="00282F11">
        <w:rPr>
          <w:sz w:val="16"/>
        </w:rPr>
        <w:t>The</w:t>
      </w:r>
      <w:proofErr w:type="gramEnd"/>
      <w:r w:rsidRPr="00282F11">
        <w:rPr>
          <w:sz w:val="16"/>
        </w:rPr>
        <w:t xml:space="preserve"> Signature of All Things, </w:t>
      </w:r>
      <w:r w:rsidRPr="00282F11">
        <w:rPr>
          <w:rStyle w:val="StyleUnderline"/>
        </w:rPr>
        <w:t>Agamben describes the paradigm as not obeying the logic of the metaphorical transfer of meaning but the analogical logic of the example.</w:t>
      </w:r>
      <w:r w:rsidRPr="00282F11">
        <w:rPr>
          <w:sz w:val="16"/>
        </w:rPr>
        <w:t xml:space="preserve"> Here we are not dealing with a signifier that is extended to designate heterogeneous phenomena by virtue of the same semantic structure; </w:t>
      </w:r>
      <w:r w:rsidRPr="00282F11">
        <w:rPr>
          <w:rStyle w:val="StyleUnderline"/>
        </w:rPr>
        <w:t>more akin to allegory than to metaphor, the paradigm is a singular case that is isolated from its context only insofar as, by exhibiting its own singularity, it makes intelligible a new ensemble, whose homogeneity it itself constitutes.</w:t>
      </w:r>
      <w:r w:rsidRPr="00282F11">
        <w:rPr>
          <w:sz w:val="16"/>
        </w:rPr>
        <w:t xml:space="preserve"> That is to say, </w:t>
      </w:r>
      <w:r w:rsidRPr="00282F11">
        <w:rPr>
          <w:rStyle w:val="StyleUnderline"/>
        </w:rPr>
        <w:t>to give an example is a complex act which supposes that the term functioning as a paradigm is deactivated from its normal use, not in order to be moved into another context, but</w:t>
      </w:r>
      <w:r w:rsidRPr="00282F11">
        <w:rPr>
          <w:sz w:val="16"/>
        </w:rPr>
        <w:t xml:space="preserve"> on the contrary, </w:t>
      </w:r>
      <w:r w:rsidRPr="00282F11">
        <w:rPr>
          <w:rStyle w:val="StyleUnderline"/>
        </w:rPr>
        <w:t>to present the canon</w:t>
      </w:r>
      <w:r w:rsidRPr="00282F11">
        <w:rPr>
          <w:sz w:val="16"/>
        </w:rPr>
        <w:t>—the rule—</w:t>
      </w:r>
      <w:r w:rsidRPr="00282F11">
        <w:rPr>
          <w:rStyle w:val="StyleUnderline"/>
        </w:rPr>
        <w:t>of that use</w:t>
      </w:r>
      <w:r w:rsidRPr="00282F11">
        <w:rPr>
          <w:sz w:val="16"/>
        </w:rPr>
        <w:t xml:space="preserve">, which </w:t>
      </w:r>
      <w:proofErr w:type="spellStart"/>
      <w:r w:rsidRPr="00282F11">
        <w:rPr>
          <w:sz w:val="16"/>
        </w:rPr>
        <w:t>can not</w:t>
      </w:r>
      <w:proofErr w:type="spellEnd"/>
      <w:r w:rsidRPr="00282F11">
        <w:rPr>
          <w:sz w:val="16"/>
        </w:rPr>
        <w:t xml:space="preserve"> be shown in any other way.27 </w:t>
      </w:r>
      <w:r w:rsidRPr="00282F11">
        <w:rPr>
          <w:rStyle w:val="StyleUnderline"/>
        </w:rPr>
        <w:t>A paradigmatic approach uses the structure of allegory</w:t>
      </w:r>
      <w:r w:rsidRPr="00282F11">
        <w:rPr>
          <w:sz w:val="16"/>
        </w:rPr>
        <w:t>—juxtaposing two singularities—</w:t>
      </w:r>
      <w:r w:rsidRPr="00282F11">
        <w:rPr>
          <w:rStyle w:val="StyleUnderline"/>
        </w:rPr>
        <w:t>for the purpose of illumining a new ensemble of relations</w:t>
      </w:r>
      <w:r w:rsidRPr="00282F11">
        <w:rPr>
          <w:sz w:val="16"/>
        </w:rPr>
        <w:t xml:space="preserve">, or what we can call “paradigm.” </w:t>
      </w:r>
      <w:r w:rsidRPr="00282F11">
        <w:rPr>
          <w:rStyle w:val="StyleUnderline"/>
        </w:rPr>
        <w:t xml:space="preserve">The singularity </w:t>
      </w:r>
      <w:r w:rsidRPr="00282F11">
        <w:rPr>
          <w:sz w:val="16"/>
        </w:rPr>
        <w:t xml:space="preserve">must be deactivated, meaning it </w:t>
      </w:r>
      <w:r w:rsidRPr="00282F11">
        <w:rPr>
          <w:rStyle w:val="StyleUnderline"/>
        </w:rPr>
        <w:t>must be momentarily extracted from its usual context and conceptualized in another way. The deactivation is necessary because we can only understand or illumine the paradigm by extracting, deactivating, and juxtaposing the singularity, or example.</w:t>
      </w:r>
      <w:r w:rsidRPr="00282F11">
        <w:rPr>
          <w:sz w:val="16"/>
        </w:rPr>
        <w:t xml:space="preserve"> It is a paradoxical figure: both example and other than example. Ontological Terror approaches the problem of black as nothing through a paradigmatic juxtaposing of the free black and the critique of metaphysical violence Heidegger and others (including Agamben and Jean-Luc Nancy) present. </w:t>
      </w:r>
      <w:r w:rsidRPr="00282F11">
        <w:rPr>
          <w:rStyle w:val="StyleUnderline"/>
        </w:rPr>
        <w:t>Since nothing</w:t>
      </w:r>
      <w:r w:rsidRPr="00282F11">
        <w:rPr>
          <w:sz w:val="16"/>
        </w:rPr>
        <w:t xml:space="preserve"> </w:t>
      </w:r>
      <w:r w:rsidRPr="00282F11">
        <w:rPr>
          <w:rStyle w:val="StyleUnderline"/>
        </w:rPr>
        <w:t>is</w:t>
      </w:r>
      <w:r w:rsidRPr="00282F11">
        <w:rPr>
          <w:sz w:val="16"/>
        </w:rPr>
        <w:t xml:space="preserve"> also </w:t>
      </w:r>
      <w:r w:rsidRPr="00282F11">
        <w:rPr>
          <w:rStyle w:val="StyleUnderline"/>
        </w:rPr>
        <w:t>a paradox, both outside Being and as an opening for Being, one could only approach it through a set of allegories</w:t>
      </w:r>
      <w:r w:rsidRPr="00282F11">
        <w:rPr>
          <w:sz w:val="16"/>
        </w:rPr>
        <w:t xml:space="preserve">. In other words, </w:t>
      </w:r>
      <w:r w:rsidRPr="00282F11">
        <w:rPr>
          <w:rStyle w:val="StyleUnderline"/>
        </w:rPr>
        <w:t>we can never fully understand nothing with our metaphysical instruments, even with the most rigorous destructive or deconstructive procedure</w:t>
      </w:r>
      <w:r w:rsidRPr="00282F11">
        <w:rPr>
          <w:sz w:val="16"/>
        </w:rPr>
        <w:t xml:space="preserve">—something of nothing always escapes. </w:t>
      </w:r>
      <w:r w:rsidRPr="00282F11">
        <w:rPr>
          <w:rStyle w:val="StyleUnderline"/>
        </w:rPr>
        <w:t>Ontological Terror deactivates the antebellum free black (and the general concept free black) to set it alongside metaphysical violence to illumine the paradigm of black nothingness or ontological terror.</w:t>
      </w:r>
      <w:r w:rsidRPr="00282F11">
        <w:rPr>
          <w:sz w:val="16"/>
        </w:rPr>
        <w:t xml:space="preserve"> </w:t>
      </w:r>
      <w:r w:rsidRPr="00282F11">
        <w:rPr>
          <w:rStyle w:val="StyleUnderline"/>
        </w:rPr>
        <w:t>The free black</w:t>
      </w:r>
      <w:r w:rsidRPr="00282F11">
        <w:rPr>
          <w:sz w:val="16"/>
        </w:rPr>
        <w:t xml:space="preserve">, then, </w:t>
      </w:r>
      <w:r w:rsidRPr="00282F11">
        <w:rPr>
          <w:rStyle w:val="StyleUnderline"/>
        </w:rPr>
        <w:t>serves as a historical allegory for metaphysical violence, and metaphysical violence serves as an allegory for the tension between free and black that the historical figure free black experiences.</w:t>
      </w:r>
      <w:r w:rsidRPr="00282F11">
        <w:rPr>
          <w:sz w:val="16"/>
        </w:rPr>
        <w:t xml:space="preserve"> My objective is not to rob or neglect the singularity of the free black—although the category itself is under suspicion—but to demonstrate how this singularity is much more than traditionally thought by historians. Given this, </w:t>
      </w:r>
      <w:r w:rsidRPr="00282F11">
        <w:rPr>
          <w:rStyle w:val="StyleUnderline"/>
        </w:rPr>
        <w:t>my objective</w:t>
      </w:r>
      <w:r w:rsidRPr="00282F11">
        <w:rPr>
          <w:sz w:val="16"/>
        </w:rPr>
        <w:t xml:space="preserve"> in Ontological Terror </w:t>
      </w:r>
      <w:r w:rsidRPr="00282F11">
        <w:rPr>
          <w:rStyle w:val="StyleUnderline"/>
        </w:rPr>
        <w:t>is also to address what I consider a form of philosophical antiblackness: the neglect of black archives.</w:t>
      </w:r>
      <w:r w:rsidRPr="00282F11">
        <w:rPr>
          <w:sz w:val="16"/>
        </w:rPr>
        <w:t xml:space="preserve"> </w:t>
      </w:r>
      <w:r w:rsidRPr="00282F11">
        <w:rPr>
          <w:rStyle w:val="StyleUnderline"/>
        </w:rPr>
        <w:t>Rarely</w:t>
      </w:r>
      <w:r w:rsidRPr="00282F11">
        <w:rPr>
          <w:sz w:val="16"/>
        </w:rPr>
        <w:t xml:space="preserve">, if ever, </w:t>
      </w:r>
      <w:r w:rsidRPr="00282F11">
        <w:rPr>
          <w:rStyle w:val="StyleUnderline"/>
        </w:rPr>
        <w:t xml:space="preserve">do nihilistic or postmetaphysical philosophers engage black archives. A philosophy of history or a philosophical anthropology very often proceeds with an archive (i.e., Homo </w:t>
      </w:r>
      <w:proofErr w:type="spellStart"/>
      <w:r w:rsidRPr="00282F11">
        <w:rPr>
          <w:rStyle w:val="StyleUnderline"/>
        </w:rPr>
        <w:t>sacer</w:t>
      </w:r>
      <w:proofErr w:type="spellEnd"/>
      <w:r w:rsidRPr="00282F11">
        <w:rPr>
          <w:rStyle w:val="StyleUnderline"/>
        </w:rPr>
        <w:t>, Nazi concentration camp, Greek polis) to illumine a paradigm. The choice of archive is also a philosophical statement; it reflects what body of knowledge is worthy of philosophical examination and what experiences contribute more to thinking than just singularity. Black archives are often reduced to mere singularity, perhaps an interesting singularity, but never taken up paradigmatically.</w:t>
      </w:r>
      <w:r w:rsidRPr="00282F11">
        <w:rPr>
          <w:sz w:val="16"/>
        </w:rPr>
        <w:t xml:space="preserve"> Or </w:t>
      </w:r>
      <w:r w:rsidRPr="00282F11">
        <w:rPr>
          <w:rStyle w:val="StyleUnderline"/>
        </w:rPr>
        <w:t>as</w:t>
      </w:r>
      <w:r w:rsidRPr="00282F11">
        <w:rPr>
          <w:sz w:val="16"/>
        </w:rPr>
        <w:t xml:space="preserve"> Alexander </w:t>
      </w:r>
      <w:proofErr w:type="spellStart"/>
      <w:r w:rsidRPr="00282F11">
        <w:rPr>
          <w:rStyle w:val="StyleUnderline"/>
        </w:rPr>
        <w:lastRenderedPageBreak/>
        <w:t>Weheliye</w:t>
      </w:r>
      <w:proofErr w:type="spellEnd"/>
      <w:r w:rsidRPr="00282F11">
        <w:rPr>
          <w:sz w:val="16"/>
        </w:rPr>
        <w:t xml:space="preserve"> cogently </w:t>
      </w:r>
      <w:r w:rsidRPr="00282F11">
        <w:rPr>
          <w:rStyle w:val="StyleUnderline"/>
        </w:rPr>
        <w:t>states</w:t>
      </w:r>
      <w:r w:rsidRPr="00282F11">
        <w:rPr>
          <w:sz w:val="16"/>
        </w:rPr>
        <w:t xml:space="preserve"> the problem</w:t>
      </w:r>
      <w:r w:rsidRPr="00282F11">
        <w:rPr>
          <w:rStyle w:val="StyleUnderline"/>
        </w:rPr>
        <w:t>,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w:t>
      </w:r>
      <w:r w:rsidRPr="00282F11">
        <w:rPr>
          <w:sz w:val="16"/>
        </w:rPr>
        <w:t xml:space="preserve">28 As distinguished philosopher Tommy </w:t>
      </w:r>
      <w:r w:rsidRPr="00282F11">
        <w:rPr>
          <w:rStyle w:val="StyleUnderline"/>
        </w:rPr>
        <w:t>Curry has argued, “Traditionally, in philosophy, the only limitation of philosophical concepts is the extent to which the conceptualize-</w:t>
      </w:r>
      <w:proofErr w:type="spellStart"/>
      <w:r w:rsidRPr="00282F11">
        <w:rPr>
          <w:rStyle w:val="StyleUnderline"/>
        </w:rPr>
        <w:t>er</w:t>
      </w:r>
      <w:proofErr w:type="spellEnd"/>
      <w:r w:rsidRPr="00282F11">
        <w:rPr>
          <w:rStyle w:val="StyleUnderline"/>
        </w:rPr>
        <w:t xml:space="preserve"> imagines; however, when the task placed before whites entails a philosophical encounter with the realities of Blacks, philosophy is suddenly limited—incarcerated by the white imagination’s inability to confront its corporeal reflection.”</w:t>
      </w:r>
      <w:r w:rsidRPr="00282F11">
        <w:rPr>
          <w:sz w:val="16"/>
        </w:rPr>
        <w:t xml:space="preserve">29 </w:t>
      </w:r>
      <w:r w:rsidRPr="00282F11">
        <w:rPr>
          <w:rStyle w:val="StyleUnderline"/>
        </w:rPr>
        <w:t xml:space="preserve">Ontological Terror confronts philosophy’s vapidity when confronted with blackness. Furthermore, the fact that post-metaphysics claims to destroy metaphysics, but leaves the triumph of metaphysics unattended (antiblack violence) is disturbing and befuddling (especially when Vattimo claims that destroying metaphysics is unthinkable without addressing </w:t>
      </w:r>
      <w:proofErr w:type="gramStart"/>
      <w:r w:rsidRPr="00282F11">
        <w:rPr>
          <w:rStyle w:val="StyleUnderline"/>
        </w:rPr>
        <w:t>Euro-centrism</w:t>
      </w:r>
      <w:proofErr w:type="gramEnd"/>
      <w:r w:rsidRPr="00282F11">
        <w:rPr>
          <w:rStyle w:val="StyleUnderline"/>
        </w:rPr>
        <w:t>). What this reveals to me is that antiblackness is a juggernaut that must be fought on many battlefields—including philosophical formations.</w:t>
      </w:r>
    </w:p>
    <w:p w:rsidR="004C6C4D" w:rsidRPr="00282F11" w:rsidRDefault="004C6C4D" w:rsidP="004C6C4D">
      <w:pPr>
        <w:pStyle w:val="Heading3"/>
      </w:pPr>
      <w:r w:rsidRPr="00282F11">
        <w:lastRenderedPageBreak/>
        <w:t>Levinas</w:t>
      </w:r>
    </w:p>
    <w:p w:rsidR="004C6C4D" w:rsidRPr="00282F11" w:rsidRDefault="004C6C4D" w:rsidP="004C6C4D">
      <w:pPr>
        <w:pStyle w:val="Heading4"/>
      </w:pPr>
      <w:r w:rsidRPr="00282F11">
        <w:t xml:space="preserve">The outlawing of black </w:t>
      </w:r>
      <w:r w:rsidRPr="00282F11">
        <w:rPr>
          <w:strike/>
        </w:rPr>
        <w:t>being</w:t>
      </w:r>
      <w:r w:rsidRPr="00282F11">
        <w:t xml:space="preserve"> is the precondition for </w:t>
      </w:r>
      <w:proofErr w:type="spellStart"/>
      <w:r w:rsidRPr="00282F11">
        <w:t>Levinasian</w:t>
      </w:r>
      <w:proofErr w:type="spellEnd"/>
      <w:r w:rsidRPr="00282F11">
        <w:t xml:space="preserve"> ethics and makes it impossible for your ethics to ever apply for Black folks</w:t>
      </w:r>
    </w:p>
    <w:p w:rsidR="004C6C4D" w:rsidRPr="00282F11" w:rsidRDefault="004C6C4D" w:rsidP="004C6C4D">
      <w:pPr>
        <w:rPr>
          <w:rStyle w:val="Style13ptBold"/>
        </w:rPr>
      </w:pPr>
      <w:r w:rsidRPr="00282F11">
        <w:rPr>
          <w:rStyle w:val="Style13ptBold"/>
        </w:rPr>
        <w:t>Warren, ‘18</w:t>
      </w:r>
    </w:p>
    <w:p w:rsidR="004C6C4D" w:rsidRPr="00282F11" w:rsidRDefault="004C6C4D" w:rsidP="004C6C4D">
      <w:r w:rsidRPr="00282F11">
        <w:t>(Calvin L., Assistant Professor of Women’s, Gender, and Sexuality Studies at Emory University, Ontological Terror, it’s a book, Duke University Press, “Chapter 2: Outlawing,” pp. 76-78*, ZW)</w:t>
      </w:r>
    </w:p>
    <w:p w:rsidR="004C6C4D" w:rsidRPr="00282F11" w:rsidRDefault="004C6C4D" w:rsidP="004C6C4D">
      <w:r w:rsidRPr="00282F11">
        <w:t>*pagination from electronic copy of the book</w:t>
      </w:r>
    </w:p>
    <w:p w:rsidR="004C6C4D" w:rsidRPr="00160424" w:rsidRDefault="004C6C4D" w:rsidP="004C6C4D">
      <w:r w:rsidRPr="00282F11">
        <w:rPr>
          <w:sz w:val="16"/>
        </w:rPr>
        <w:t xml:space="preserve">Critical legal theorist </w:t>
      </w:r>
      <w:r w:rsidRPr="00282F11">
        <w:rPr>
          <w:rStyle w:val="StyleUnderline"/>
        </w:rPr>
        <w:t>Patricia Williams argues that contract law “reduces life to fairy tale.”</w:t>
      </w:r>
      <w:r w:rsidRPr="00282F11">
        <w:rPr>
          <w:sz w:val="16"/>
        </w:rPr>
        <w:t xml:space="preserve">12 This is the case, since </w:t>
      </w:r>
      <w:r w:rsidRPr="00282F11">
        <w:rPr>
          <w:rStyle w:val="StyleUnderline"/>
        </w:rPr>
        <w:t>the contract forges a fantasy</w:t>
      </w:r>
      <w:r w:rsidRPr="00282F11">
        <w:rPr>
          <w:sz w:val="16"/>
        </w:rPr>
        <w:t xml:space="preserve"> (a scenario of relations conceived in the actors’ minds)—</w:t>
      </w:r>
      <w:r w:rsidRPr="00282F11">
        <w:rPr>
          <w:rStyle w:val="StyleUnderline"/>
        </w:rPr>
        <w:t>it transforms imagination into legal obligation.</w:t>
      </w:r>
      <w:r w:rsidRPr="00282F11">
        <w:rPr>
          <w:sz w:val="16"/>
        </w:rPr>
        <w:t xml:space="preserve"> But </w:t>
      </w:r>
      <w:r w:rsidRPr="00282F11">
        <w:rPr>
          <w:rStyle w:val="StyleUnderline"/>
        </w:rPr>
        <w:t>the contract creates not only the structure of relation between actors, but also the object through which the relation is sustained.</w:t>
      </w:r>
      <w:r w:rsidRPr="00282F11">
        <w:rPr>
          <w:sz w:val="16"/>
        </w:rPr>
        <w:t xml:space="preserve"> In this case, </w:t>
      </w:r>
      <w:r w:rsidRPr="00282F11">
        <w:rPr>
          <w:rStyle w:val="StyleUnderline"/>
        </w:rPr>
        <w:t>the black object is constructed</w:t>
      </w:r>
      <w:r w:rsidRPr="00282F11">
        <w:rPr>
          <w:sz w:val="16"/>
        </w:rPr>
        <w:t xml:space="preserve">, or invented, </w:t>
      </w:r>
      <w:r w:rsidRPr="00282F11">
        <w:rPr>
          <w:rStyle w:val="StyleUnderline"/>
        </w:rPr>
        <w:t>within the vacuum</w:t>
      </w:r>
      <w:r w:rsidRPr="00282F11">
        <w:rPr>
          <w:sz w:val="16"/>
        </w:rPr>
        <w:t xml:space="preserve"> (or hole) </w:t>
      </w:r>
      <w:r w:rsidRPr="00282F11">
        <w:rPr>
          <w:rStyle w:val="StyleUnderline"/>
        </w:rPr>
        <w:t>this</w:t>
      </w:r>
      <w:r w:rsidRPr="00282F11">
        <w:rPr>
          <w:sz w:val="16"/>
        </w:rPr>
        <w:t xml:space="preserve"> </w:t>
      </w:r>
      <w:r w:rsidRPr="00282F11">
        <w:rPr>
          <w:rStyle w:val="StyleUnderline"/>
        </w:rPr>
        <w:t>structure produces. Bryan Wagner might describe this vacuum in the</w:t>
      </w:r>
      <w:r w:rsidRPr="00282F11">
        <w:rPr>
          <w:sz w:val="16"/>
        </w:rPr>
        <w:t xml:space="preserve"> </w:t>
      </w:r>
      <w:r w:rsidRPr="00282F11">
        <w:rPr>
          <w:rStyle w:val="StyleUnderline"/>
        </w:rPr>
        <w:t>contract as blackness existing “in exchange without being</w:t>
      </w:r>
      <w:r w:rsidRPr="00282F11">
        <w:rPr>
          <w:sz w:val="16"/>
        </w:rPr>
        <w:t xml:space="preserve"> </w:t>
      </w:r>
      <w:r w:rsidRPr="00282F11">
        <w:rPr>
          <w:rStyle w:val="StyleUnderline"/>
        </w:rPr>
        <w:t>party to exchange.”</w:t>
      </w:r>
      <w:r w:rsidRPr="00282F11">
        <w:rPr>
          <w:sz w:val="16"/>
        </w:rPr>
        <w:t xml:space="preserve">13 </w:t>
      </w:r>
      <w:r w:rsidRPr="00282F11">
        <w:rPr>
          <w:rStyle w:val="StyleUnderline"/>
        </w:rPr>
        <w:t>The object is exchanged between subjects, but the object itself is not a subject, not a party, within the contract. It exists merely within the black hole of the contract, as that which allows the structure to exist without a subjective existence itself.</w:t>
      </w:r>
      <w:r w:rsidRPr="00282F11">
        <w:rPr>
          <w:sz w:val="16"/>
        </w:rPr>
        <w:t xml:space="preserve"> To exist in exchange is to lack existence outside transaction; existence for black </w:t>
      </w:r>
      <w:r w:rsidRPr="001B203F">
        <w:rPr>
          <w:strike/>
          <w:sz w:val="16"/>
        </w:rPr>
        <w:t>being</w:t>
      </w:r>
      <w:r w:rsidRPr="00282F11">
        <w:rPr>
          <w:sz w:val="16"/>
        </w:rPr>
        <w:t xml:space="preserve"> is ephemeral and tethered to the flimsy temporality of the contract structure. We might suggest, after Charles Mills, that </w:t>
      </w:r>
      <w:r w:rsidRPr="00282F11">
        <w:rPr>
          <w:rStyle w:val="StyleUnderline"/>
        </w:rPr>
        <w:t>an antiblack contract</w:t>
      </w:r>
      <w:r w:rsidRPr="00282F11">
        <w:rPr>
          <w:sz w:val="16"/>
        </w:rPr>
        <w:t xml:space="preserve"> (a racial contract</w:t>
      </w:r>
      <w:r w:rsidRPr="00282F11">
        <w:rPr>
          <w:rStyle w:val="StyleUnderline"/>
        </w:rPr>
        <w:t>) is an instrument for dividing the world between acting subjects and inactive objects existing only in exchange.</w:t>
      </w:r>
      <w:r w:rsidRPr="00282F11">
        <w:rPr>
          <w:sz w:val="16"/>
        </w:rPr>
        <w:t xml:space="preserve">14 Thus, </w:t>
      </w:r>
      <w:r w:rsidRPr="00282F11">
        <w:rPr>
          <w:rStyle w:val="StyleUnderline"/>
        </w:rPr>
        <w:t>the contract performs important ontological work, and</w:t>
      </w:r>
      <w:r w:rsidRPr="00282F11">
        <w:rPr>
          <w:sz w:val="16"/>
        </w:rPr>
        <w:t xml:space="preserve">, for this reason, it </w:t>
      </w:r>
      <w:r w:rsidRPr="00282F11">
        <w:rPr>
          <w:rStyle w:val="StyleUnderline"/>
        </w:rPr>
        <w:t>has become central to legal metaphysics</w:t>
      </w:r>
      <w:r w:rsidRPr="00282F11">
        <w:rPr>
          <w:sz w:val="16"/>
        </w:rPr>
        <w:t xml:space="preserve">. Frank </w:t>
      </w:r>
      <w:r w:rsidRPr="00282F11">
        <w:rPr>
          <w:rStyle w:val="StyleUnderline"/>
        </w:rPr>
        <w:t>Wilderson suggests, “African slavery did not present an ethical dilemma for global civil society. The ethical dilemmas were unthought.”</w:t>
      </w:r>
      <w:r w:rsidRPr="00282F11">
        <w:rPr>
          <w:sz w:val="16"/>
        </w:rPr>
        <w:t xml:space="preserve">15 The dilemmas are unthought because </w:t>
      </w:r>
      <w:r w:rsidRPr="00282F11">
        <w:rPr>
          <w:rStyle w:val="StyleUnderline"/>
        </w:rPr>
        <w:t xml:space="preserve">applying the ethical relation to a </w:t>
      </w:r>
      <w:r w:rsidRPr="001B203F">
        <w:rPr>
          <w:rStyle w:val="StyleUnderline"/>
          <w:strike/>
        </w:rPr>
        <w:t>being</w:t>
      </w:r>
      <w:r w:rsidRPr="00282F11">
        <w:rPr>
          <w:rStyle w:val="StyleUnderline"/>
        </w:rPr>
        <w:t xml:space="preserve"> that never arrives and is not seen presents a stupefying conundrum that ethics is unable to resolve. We lack an ontological procedure or grammar to situate the outlawed in relation to ethics. Our ethics are entangled in our ontological commitments. For this reason, black </w:t>
      </w:r>
      <w:r w:rsidRPr="001B203F">
        <w:rPr>
          <w:rStyle w:val="StyleUnderline"/>
          <w:strike/>
        </w:rPr>
        <w:t>being</w:t>
      </w:r>
      <w:r w:rsidRPr="00282F11">
        <w:rPr>
          <w:rStyle w:val="StyleUnderline"/>
        </w:rPr>
        <w:t xml:space="preserve"> is unable to appeal even to </w:t>
      </w:r>
      <w:proofErr w:type="spellStart"/>
      <w:r w:rsidRPr="00282F11">
        <w:rPr>
          <w:rStyle w:val="StyleUnderline"/>
        </w:rPr>
        <w:t>Levinasian</w:t>
      </w:r>
      <w:proofErr w:type="spellEnd"/>
      <w:r w:rsidRPr="00282F11">
        <w:rPr>
          <w:rStyle w:val="StyleUnderline"/>
        </w:rPr>
        <w:t xml:space="preserve"> ethics—although he desires to escape the violence of ontology (one might argue this escape is predicated on a misreading of Heidegger, which would mean Levinas leads us right back to Heideggerian ontology).</w:t>
      </w:r>
      <w:r w:rsidRPr="00282F11">
        <w:rPr>
          <w:sz w:val="16"/>
        </w:rPr>
        <w:t xml:space="preserve"> For </w:t>
      </w:r>
      <w:r w:rsidRPr="00282F11">
        <w:rPr>
          <w:rStyle w:val="StyleUnderline"/>
        </w:rPr>
        <w:t xml:space="preserve">as Fanon rightly critiques Sartre—which I would argue also applies to Levinas </w:t>
      </w:r>
      <w:proofErr w:type="gramStart"/>
      <w:r w:rsidRPr="00282F11">
        <w:rPr>
          <w:rStyle w:val="StyleUnderline"/>
        </w:rPr>
        <w:t>—“</w:t>
      </w:r>
      <w:proofErr w:type="gramEnd"/>
      <w:r w:rsidRPr="00282F11">
        <w:rPr>
          <w:rStyle w:val="StyleUnderline"/>
        </w:rPr>
        <w:t>The white man is not only The Other but also the master, whether real or imaginary.”</w:t>
      </w:r>
      <w:r w:rsidRPr="00282F11">
        <w:rPr>
          <w:sz w:val="16"/>
        </w:rPr>
        <w:t xml:space="preserve">16 In other words, </w:t>
      </w:r>
      <w:r w:rsidRPr="00282F11">
        <w:rPr>
          <w:rStyle w:val="StyleUnderline"/>
        </w:rPr>
        <w:t xml:space="preserve">the Other is always already constituted by outlawing—the Law of </w:t>
      </w:r>
      <w:proofErr w:type="spellStart"/>
      <w:r w:rsidRPr="00282F11">
        <w:rPr>
          <w:rStyle w:val="StyleUnderline"/>
        </w:rPr>
        <w:t>AntiBlackness</w:t>
      </w:r>
      <w:proofErr w:type="spellEnd"/>
      <w:r w:rsidRPr="00282F11">
        <w:rPr>
          <w:rStyle w:val="StyleUnderline"/>
        </w:rPr>
        <w:t>.</w:t>
      </w:r>
      <w:r w:rsidRPr="00282F11">
        <w:rPr>
          <w:sz w:val="16"/>
        </w:rPr>
        <w:t xml:space="preserve"> </w:t>
      </w:r>
      <w:r w:rsidRPr="00282F11">
        <w:rPr>
          <w:rStyle w:val="StyleUnderline"/>
        </w:rPr>
        <w:t>There isn’t a place in the work of either Heidegger (and neo-</w:t>
      </w:r>
      <w:proofErr w:type="spellStart"/>
      <w:r w:rsidRPr="00282F11">
        <w:rPr>
          <w:rStyle w:val="StyleUnderline"/>
        </w:rPr>
        <w:t>Heideggerians</w:t>
      </w:r>
      <w:proofErr w:type="spellEnd"/>
      <w:r w:rsidRPr="00282F11">
        <w:rPr>
          <w:rStyle w:val="StyleUnderline"/>
        </w:rPr>
        <w:t xml:space="preserve">) or Levinas that is free from antiblackness. </w:t>
      </w:r>
      <w:r w:rsidRPr="00282F11">
        <w:rPr>
          <w:sz w:val="16"/>
        </w:rPr>
        <w:t xml:space="preserve">Such a place is a ruse. In his critique of ontology, </w:t>
      </w:r>
      <w:r w:rsidRPr="00282F11">
        <w:rPr>
          <w:rStyle w:val="StyleUnderline"/>
        </w:rPr>
        <w:t>Fanon argues that “not only must the black man be black; he must be black in relation to the white man.</w:t>
      </w:r>
      <w:r w:rsidRPr="00282F11">
        <w:rPr>
          <w:sz w:val="16"/>
        </w:rPr>
        <w:t xml:space="preserve"> Some critics will take it upon themselves to remind us that the proposition has a converse. I say this is false. </w:t>
      </w:r>
      <w:r w:rsidRPr="00282F11">
        <w:rPr>
          <w:rStyle w:val="StyleUnderline"/>
        </w:rPr>
        <w:t>The black man lacks ontological resistance in the eyes of the white man.”</w:t>
      </w:r>
      <w:r w:rsidRPr="00282F11">
        <w:rPr>
          <w:sz w:val="16"/>
        </w:rPr>
        <w:t xml:space="preserve">17 </w:t>
      </w:r>
      <w:r w:rsidRPr="00282F11">
        <w:rPr>
          <w:rStyle w:val="StyleUnderline"/>
        </w:rPr>
        <w:t xml:space="preserve">The phrase in relation opens us onto the impossibility of ethics, since ethics would require the very converse of the proposition that Fanon refuses. The black must </w:t>
      </w:r>
      <w:r w:rsidRPr="001B203F">
        <w:rPr>
          <w:rStyle w:val="StyleUnderline"/>
          <w:strike/>
        </w:rPr>
        <w:t>be</w:t>
      </w:r>
      <w:r w:rsidRPr="00282F11">
        <w:rPr>
          <w:rStyle w:val="StyleUnderline"/>
        </w:rPr>
        <w:t xml:space="preserve"> for the white man, as equipment in human form—the ontic illusion of humanity. </w:t>
      </w:r>
      <w:r w:rsidRPr="00282F11">
        <w:rPr>
          <w:sz w:val="16"/>
        </w:rPr>
        <w:t xml:space="preserve">But </w:t>
      </w:r>
      <w:r w:rsidRPr="00282F11">
        <w:rPr>
          <w:rStyle w:val="StyleUnderline"/>
        </w:rPr>
        <w:t xml:space="preserve">this being is not the being that grounds ethics or ontology; it is an existence untranslatable into the language of being and ethics </w:t>
      </w:r>
      <w:r w:rsidRPr="00282F11">
        <w:rPr>
          <w:sz w:val="16"/>
        </w:rPr>
        <w:t xml:space="preserve">(which is why “ontology does not permit an understanding of the black man”).18 This is why </w:t>
      </w:r>
      <w:r w:rsidRPr="00282F11">
        <w:rPr>
          <w:rStyle w:val="StyleUnderline"/>
        </w:rPr>
        <w:t xml:space="preserve">black </w:t>
      </w:r>
      <w:r w:rsidRPr="001B203F">
        <w:rPr>
          <w:rStyle w:val="StyleUnderline"/>
          <w:strike/>
        </w:rPr>
        <w:t>being</w:t>
      </w:r>
      <w:r w:rsidRPr="00282F11">
        <w:rPr>
          <w:rStyle w:val="StyleUnderline"/>
        </w:rPr>
        <w:t xml:space="preserve"> is an “impurity, a flaw that outlaws any ontological explanation,”</w:t>
      </w:r>
      <w:r w:rsidRPr="00282F11">
        <w:rPr>
          <w:sz w:val="16"/>
        </w:rPr>
        <w:t xml:space="preserve"> as Fanon would argue.19 </w:t>
      </w:r>
      <w:r w:rsidRPr="00282F11">
        <w:rPr>
          <w:rStyle w:val="StyleUnderline"/>
        </w:rPr>
        <w:t xml:space="preserve">The procedure of outlawing rests on the severing of </w:t>
      </w:r>
      <w:r w:rsidRPr="00282F11">
        <w:rPr>
          <w:rStyle w:val="StyleUnderline"/>
        </w:rPr>
        <w:lastRenderedPageBreak/>
        <w:t>both the ethical relation and the ontological relation</w:t>
      </w:r>
      <w:r w:rsidRPr="00282F11">
        <w:rPr>
          <w:sz w:val="16"/>
        </w:rPr>
        <w:t>. This also returns us to the function of law. If, as Oren Ben-</w:t>
      </w:r>
      <w:proofErr w:type="spellStart"/>
      <w:r w:rsidRPr="00282F11">
        <w:rPr>
          <w:sz w:val="16"/>
        </w:rPr>
        <w:t>Dor</w:t>
      </w:r>
      <w:proofErr w:type="spellEnd"/>
      <w:r w:rsidRPr="00282F11">
        <w:rPr>
          <w:sz w:val="16"/>
        </w:rPr>
        <w:t xml:space="preserve"> avers, “To let Dasein gain ground, to let Dasein ground as one with the simple unity of the fourfold, is to be ethical. </w:t>
      </w:r>
      <w:r w:rsidRPr="00282F11">
        <w:rPr>
          <w:rStyle w:val="StyleUnderline"/>
        </w:rPr>
        <w:t>To let Dasein be open towards its unfolding world as the grounding of its nearest is ethical. To protect and enforce such ground is the essence of law.”</w:t>
      </w:r>
      <w:r w:rsidRPr="00282F11">
        <w:rPr>
          <w:sz w:val="16"/>
        </w:rPr>
        <w:t xml:space="preserve">20 Then outlawing is a departure from this function. </w:t>
      </w:r>
      <w:r w:rsidRPr="00282F11">
        <w:rPr>
          <w:rStyle w:val="StyleUnderline"/>
        </w:rPr>
        <w:t xml:space="preserve">Rather than protecting and enforcing an ontological ground </w:t>
      </w:r>
      <w:r w:rsidRPr="00282F11">
        <w:rPr>
          <w:sz w:val="16"/>
        </w:rPr>
        <w:t xml:space="preserve">(the ethical demand of Being), </w:t>
      </w:r>
      <w:r w:rsidRPr="00282F11">
        <w:rPr>
          <w:rStyle w:val="StyleUnderline"/>
        </w:rPr>
        <w:t xml:space="preserve">outlawing functions to render black </w:t>
      </w:r>
      <w:r w:rsidRPr="001B203F">
        <w:rPr>
          <w:rStyle w:val="StyleUnderline"/>
          <w:strike/>
        </w:rPr>
        <w:t>being</w:t>
      </w:r>
      <w:r w:rsidRPr="00282F11">
        <w:rPr>
          <w:rStyle w:val="StyleUnderline"/>
        </w:rPr>
        <w:t xml:space="preserve"> continuously vulnerable, accessible, and uncovered. It employs judicial procedures, discourses, and technologies to sustain this vulnerability—as it is the precondition for the Law of Being.</w:t>
      </w:r>
    </w:p>
    <w:p w:rsidR="00545883" w:rsidRPr="00282F11" w:rsidRDefault="00545883" w:rsidP="00545883">
      <w:pPr>
        <w:pStyle w:val="Heading3"/>
        <w:rPr>
          <w:rStyle w:val="StyleUnderline"/>
          <w:sz w:val="32"/>
        </w:rPr>
      </w:pPr>
      <w:r w:rsidRPr="00282F11">
        <w:rPr>
          <w:rStyle w:val="StyleUnderline"/>
          <w:sz w:val="32"/>
        </w:rPr>
        <w:lastRenderedPageBreak/>
        <w:t>Marxist Reductionism</w:t>
      </w:r>
    </w:p>
    <w:p w:rsidR="00545883" w:rsidRPr="00282F11" w:rsidRDefault="00545883" w:rsidP="00545883">
      <w:pPr>
        <w:pStyle w:val="Heading4"/>
        <w:rPr>
          <w:rStyle w:val="StyleUnderline"/>
          <w:sz w:val="26"/>
          <w:u w:val="none"/>
        </w:rPr>
      </w:pPr>
      <w:r w:rsidRPr="00282F11">
        <w:rPr>
          <w:rStyle w:val="StyleUnderline"/>
          <w:sz w:val="26"/>
          <w:u w:val="none"/>
        </w:rPr>
        <w:t xml:space="preserve">The </w:t>
      </w:r>
      <w:proofErr w:type="spellStart"/>
      <w:r w:rsidRPr="00282F11">
        <w:rPr>
          <w:rStyle w:val="StyleUnderline"/>
          <w:sz w:val="26"/>
          <w:u w:val="none"/>
        </w:rPr>
        <w:t>aff’s</w:t>
      </w:r>
      <w:proofErr w:type="spellEnd"/>
      <w:r w:rsidRPr="00282F11">
        <w:rPr>
          <w:rStyle w:val="StyleUnderline"/>
          <w:sz w:val="26"/>
          <w:u w:val="none"/>
        </w:rPr>
        <w:t xml:space="preserve"> analysis of antiblackness as a tool rather than constitutive factor of capitalism is a reductionist analysis that mis-interprets anti-blackness – blackness is an excess that is never captured under the analysis of capital and any solutions produced under that frame are doomed to restructure society through the excess of anti-black violence.</w:t>
      </w:r>
    </w:p>
    <w:p w:rsidR="00545883" w:rsidRPr="00282F11" w:rsidRDefault="00545883" w:rsidP="00545883">
      <w:pPr>
        <w:rPr>
          <w:rStyle w:val="Style13ptBold"/>
        </w:rPr>
      </w:pPr>
      <w:r w:rsidRPr="00282F11">
        <w:rPr>
          <w:rStyle w:val="Style13ptBold"/>
        </w:rPr>
        <w:t>Hart, 2018</w:t>
      </w:r>
    </w:p>
    <w:p w:rsidR="00545883" w:rsidRPr="00282F11" w:rsidRDefault="00545883" w:rsidP="00545883">
      <w:pPr>
        <w:rPr>
          <w:rStyle w:val="StyleUnderline"/>
          <w:u w:val="none"/>
        </w:rPr>
      </w:pPr>
      <w:r w:rsidRPr="00282F11">
        <w:t>(William David, professor and holder of the Margaret W. Harmon Chair at Macalester College, “Constellations: Capitalism, Antiblackness, Afro-Pessimism, and Black Optimism”, American Journal of Theology &amp; Philosophy, Vol. 39, No. 1, pp. 14-15, ZW)</w:t>
      </w:r>
    </w:p>
    <w:p w:rsidR="00545883" w:rsidRDefault="00545883" w:rsidP="00545883">
      <w:pPr>
        <w:rPr>
          <w:rStyle w:val="StyleUnderline"/>
        </w:rPr>
      </w:pPr>
      <w:r w:rsidRPr="00282F11">
        <w:rPr>
          <w:sz w:val="16"/>
        </w:rPr>
        <w:t xml:space="preserve">There is no binary relation between the figures in the left and the right columns. Their differences are more a matter of tendency, degree, and interpretation. I could image some individuals contesting their location within this simple typology or arguing that their views are not static. These objections would be valid. However, this typology is primarily a heuristic that helps us to think about the range of responses to the question of capitalism and antiblackness. </w:t>
      </w:r>
      <w:proofErr w:type="gramStart"/>
      <w:r w:rsidRPr="00282F11">
        <w:rPr>
          <w:sz w:val="16"/>
        </w:rPr>
        <w:t>Thus</w:t>
      </w:r>
      <w:proofErr w:type="gramEnd"/>
      <w:r w:rsidRPr="00282F11">
        <w:rPr>
          <w:sz w:val="16"/>
        </w:rPr>
        <w:t xml:space="preserve"> </w:t>
      </w:r>
      <w:r w:rsidRPr="00282F11">
        <w:rPr>
          <w:rStyle w:val="StyleUnderline"/>
        </w:rPr>
        <w:t>those in the right column share DuBois’s diagnosis of the ideological work that racism does in splitting the working class and thereby shoring up the alienating and exploitive practices of capitalism. But they do not think that this analysis cuts deeply enough. The ideological needs of capitalism do not explain the perdurance of antiblack racism, its virtually limitless scope, its metastatic reproduction, and the depths of its pathological animosity.</w:t>
      </w:r>
      <w:r w:rsidRPr="00282F11">
        <w:rPr>
          <w:sz w:val="16"/>
        </w:rPr>
        <w:t xml:space="preserve"> To properly comprehend antiblackness, we need an account of greater depth, generality, and trans-temporality. </w:t>
      </w:r>
      <w:r w:rsidRPr="00282F11">
        <w:rPr>
          <w:rStyle w:val="StyleUnderline"/>
        </w:rPr>
        <w:t>We need an ontological account of antiblackness</w:t>
      </w:r>
      <w:r w:rsidRPr="00282F11">
        <w:rPr>
          <w:sz w:val="16"/>
        </w:rPr>
        <w:t xml:space="preserve">, an account that properly poses the question of the being of black people; an account that helps us understand the </w:t>
      </w:r>
      <w:proofErr w:type="spellStart"/>
      <w:r w:rsidRPr="00282F11">
        <w:rPr>
          <w:sz w:val="16"/>
        </w:rPr>
        <w:t>paraontological</w:t>
      </w:r>
      <w:proofErr w:type="spellEnd"/>
      <w:r w:rsidRPr="00282F11">
        <w:rPr>
          <w:sz w:val="16"/>
        </w:rPr>
        <w:t xml:space="preserve"> difference between black people and the being of black people, between black people and a multifarious blackness. </w:t>
      </w:r>
      <w:r w:rsidRPr="00282F11">
        <w:rPr>
          <w:rStyle w:val="StyleUnderline"/>
        </w:rPr>
        <w:t>The question regarding the being of black people, the blackness of black people, is fundamentality an inquiry about the whiteness of white people.</w:t>
      </w:r>
      <w:r w:rsidRPr="00282F11">
        <w:rPr>
          <w:sz w:val="16"/>
        </w:rPr>
        <w:t xml:space="preserve"> The writer James Baldwin posed this question in a particularly provocative manner when he remarked, “What white people have to do, is try and find out in their own hearts why it was necessary to have a nigger in the first place, because I’m not a nigger, I’m a man, but if you think I’m a nigger, it means you need it. And you’ve got to find out why. And the future of the country depends on that. Whether or not it’s able to ask that question.”21 Again, with the caveat that the differences are contestable and not categorical, </w:t>
      </w:r>
      <w:r w:rsidRPr="00282F11">
        <w:rPr>
          <w:rStyle w:val="StyleUnderline"/>
        </w:rPr>
        <w:t>the centrality of the ontological question—that is, the “whiteness of blackness”— distinguishes those in the right column from those on the left with those in the middle reflecting a bit of ambivalence. Cedric Robinson</w:t>
      </w:r>
      <w:r w:rsidRPr="00282F11">
        <w:rPr>
          <w:sz w:val="16"/>
        </w:rPr>
        <w:t xml:space="preserve"> may be the first person to explicitly construe the relationship between capitalism and antiblackness as an ontological question. Robinson </w:t>
      </w:r>
      <w:r w:rsidRPr="00282F11">
        <w:rPr>
          <w:rStyle w:val="StyleUnderline"/>
        </w:rPr>
        <w:t>argues that capitalism is infected and inflected by antiblackness in a manner that conventional Marxist theory fails to comprehend. Antiblackness is extraordinarily nasty. The effort to comprehend this</w:t>
      </w:r>
      <w:r w:rsidRPr="00282F11">
        <w:rPr>
          <w:sz w:val="16"/>
        </w:rPr>
        <w:t xml:space="preserve"> </w:t>
      </w:r>
      <w:r w:rsidRPr="00282F11">
        <w:rPr>
          <w:rStyle w:val="StyleUnderline"/>
        </w:rPr>
        <w:t>gratuitous nastiness</w:t>
      </w:r>
      <w:r w:rsidRPr="00282F11">
        <w:rPr>
          <w:sz w:val="16"/>
        </w:rPr>
        <w:t xml:space="preserve">, through a critical dialectic with Marxism, </w:t>
      </w:r>
      <w:r w:rsidRPr="00282F11">
        <w:rPr>
          <w:rStyle w:val="StyleUnderline"/>
        </w:rPr>
        <w:t>characterizes what Robinson calls the black radical tradition.</w:t>
      </w:r>
      <w:r w:rsidRPr="00282F11">
        <w:rPr>
          <w:sz w:val="16"/>
        </w:rPr>
        <w:t xml:space="preserve"> </w:t>
      </w:r>
      <w:r w:rsidRPr="00282F11">
        <w:rPr>
          <w:rStyle w:val="StyleUnderline"/>
        </w:rPr>
        <w:t>This tradition</w:t>
      </w:r>
      <w:r w:rsidRPr="00282F11">
        <w:rPr>
          <w:sz w:val="16"/>
        </w:rPr>
        <w:t xml:space="preserve">, which includes DuBois, C. L. R. James, Richard Wright, and many others, is a Marxist-inspired tradition that </w:t>
      </w:r>
      <w:r w:rsidRPr="00282F11">
        <w:rPr>
          <w:rStyle w:val="StyleUnderline"/>
        </w:rPr>
        <w:t>knows what the dominant tradition does not: that antiblackness is excessive; it exceeds the logic of capital and labor. Robinson is skeptical of the traditional Marxist view of racism that reduces it to a capitalist ideology, a historically contingent strategy of labor management and social control. The nastiness of antiblackness exceeds the theoretical needs capitalism.</w:t>
      </w:r>
      <w:r w:rsidRPr="00282F11">
        <w:rPr>
          <w:sz w:val="16"/>
        </w:rPr>
        <w:t xml:space="preserve"> It works at a level much deeper than ideology. </w:t>
      </w:r>
      <w:r w:rsidRPr="00282F11">
        <w:rPr>
          <w:rStyle w:val="StyleUnderline"/>
        </w:rPr>
        <w:t>Antiblackness</w:t>
      </w:r>
      <w:r w:rsidRPr="00282F11">
        <w:rPr>
          <w:sz w:val="16"/>
        </w:rPr>
        <w:t xml:space="preserve">, in short, </w:t>
      </w:r>
      <w:r w:rsidRPr="00282F11">
        <w:rPr>
          <w:rStyle w:val="StyleUnderline"/>
        </w:rPr>
        <w:t xml:space="preserve">is not merely a historical contingency. It is about more than capital accumulation and class rule. Antiblackness is ontological: a structuring reality, part of Western metaphysics. Thus, traditional Marxist categories cannot comprehend the tenacity of this antiblack nastiness. This constitutive lack makes a non-Marxist supplement necessary. </w:t>
      </w:r>
      <w:r w:rsidRPr="00282F11">
        <w:rPr>
          <w:rStyle w:val="StyleUnderline"/>
        </w:rPr>
        <w:lastRenderedPageBreak/>
        <w:t>Robinson argues that metaphysics supplies that lack.</w:t>
      </w:r>
      <w:r w:rsidRPr="00282F11">
        <w:rPr>
          <w:sz w:val="16"/>
        </w:rPr>
        <w:t xml:space="preserve"> </w:t>
      </w:r>
      <w:proofErr w:type="gramStart"/>
      <w:r w:rsidRPr="00282F11">
        <w:rPr>
          <w:rStyle w:val="StyleUnderline"/>
        </w:rPr>
        <w:t>However</w:t>
      </w:r>
      <w:proofErr w:type="gramEnd"/>
      <w:r w:rsidRPr="00282F11">
        <w:rPr>
          <w:rStyle w:val="StyleUnderline"/>
        </w:rPr>
        <w:t xml:space="preserve"> much capitalism may have leveraged antiblackness, it emerged within a historical context that was already shot through with racism.</w:t>
      </w:r>
      <w:r w:rsidRPr="00282F11">
        <w:rPr>
          <w:sz w:val="16"/>
        </w:rPr>
        <w:t xml:space="preserve"> Racism was already an intra-European phenomenon before the widespread encounter with non-European others during the age of exploration and conquest. The Irish, Jews, Roma, and Slavs, among others, were racialized, dispossessed, and colonized first.22 They were European races before they were reconstructed as white ethnics in early twenty century America. </w:t>
      </w:r>
      <w:r w:rsidRPr="00282F11">
        <w:rPr>
          <w:rStyle w:val="StyleUnderline"/>
        </w:rPr>
        <w:t>Capitalism was racialized from the very beginning. Though it liberated capital and labor from feudal constraints, capitalism did not leave racism behind.</w:t>
      </w:r>
      <w:r w:rsidRPr="00282F11">
        <w:rPr>
          <w:sz w:val="16"/>
        </w:rPr>
        <w:t xml:space="preserve"> On the contrary, </w:t>
      </w:r>
      <w:r w:rsidRPr="00282F11">
        <w:rPr>
          <w:rStyle w:val="StyleUnderline"/>
        </w:rPr>
        <w:t>racism is a constitutive, structuring feature of capitalism, not a feudalistic atavism—thus Robinson’s notion of racial capitalism.</w:t>
      </w:r>
    </w:p>
    <w:p w:rsidR="004C6C4D" w:rsidRPr="00282F11" w:rsidRDefault="004C6C4D" w:rsidP="004C6C4D">
      <w:pPr>
        <w:pStyle w:val="Heading3"/>
      </w:pPr>
      <w:r w:rsidRPr="00282F11">
        <w:lastRenderedPageBreak/>
        <w:t>Postmetaphysics</w:t>
      </w:r>
    </w:p>
    <w:p w:rsidR="004C6C4D" w:rsidRPr="00282F11" w:rsidRDefault="004C6C4D" w:rsidP="004C6C4D">
      <w:pPr>
        <w:pStyle w:val="Heading4"/>
      </w:pPr>
      <w:r w:rsidRPr="00282F11">
        <w:t xml:space="preserve">The affirmative’s project of deconstruction participates in the project of sadistically pleasurable forgetting Being established by the invention of </w:t>
      </w:r>
      <w:r>
        <w:t xml:space="preserve">black </w:t>
      </w:r>
      <w:r w:rsidRPr="002553C6">
        <w:rPr>
          <w:strike/>
        </w:rPr>
        <w:t>being</w:t>
      </w:r>
      <w:r w:rsidRPr="00282F11">
        <w:t xml:space="preserve"> – without broaching the question of black </w:t>
      </w:r>
      <w:r w:rsidRPr="002553C6">
        <w:rPr>
          <w:strike/>
        </w:rPr>
        <w:t>being</w:t>
      </w:r>
      <w:r w:rsidRPr="00282F11">
        <w:t>, the affirmative is simply a reconstitution of the</w:t>
      </w:r>
      <w:r>
        <w:t xml:space="preserve"> anti-black</w:t>
      </w:r>
      <w:r w:rsidRPr="00282F11">
        <w:t xml:space="preserve"> world</w:t>
      </w:r>
    </w:p>
    <w:p w:rsidR="004C6C4D" w:rsidRDefault="004C6C4D" w:rsidP="004C6C4D">
      <w:pPr>
        <w:rPr>
          <w:rStyle w:val="Style13ptBold"/>
        </w:rPr>
      </w:pPr>
      <w:r w:rsidRPr="00282F11">
        <w:rPr>
          <w:rStyle w:val="Style13ptBold"/>
        </w:rPr>
        <w:t>Warren, ‘18</w:t>
      </w:r>
    </w:p>
    <w:p w:rsidR="00AD7A98" w:rsidRPr="00AD7A98" w:rsidRDefault="00AD7A98" w:rsidP="004C6C4D">
      <w:pPr>
        <w:rPr>
          <w:rStyle w:val="Style13ptBold"/>
          <w:b w:val="0"/>
          <w:sz w:val="22"/>
        </w:rPr>
      </w:pPr>
      <w:r w:rsidRPr="00121487">
        <w:t>*edited for “[Black]”</w:t>
      </w:r>
    </w:p>
    <w:p w:rsidR="004C6C4D" w:rsidRPr="00282F11" w:rsidRDefault="004C6C4D" w:rsidP="004C6C4D">
      <w:r w:rsidRPr="00282F11">
        <w:t>(Calvin L., Assistant Professor of Women’s, Gender, and Sexuality Studies at Emory University, Ontological Terror, it’s a book, Duke University Press, “Introduction: The Free Black Is Nothing,” pp. 7-8, ZW)</w:t>
      </w:r>
    </w:p>
    <w:p w:rsidR="004C6C4D" w:rsidRPr="004C6C4D" w:rsidRDefault="004C6C4D" w:rsidP="00545883">
      <w:pPr>
        <w:rPr>
          <w:u w:val="single"/>
        </w:rPr>
      </w:pPr>
      <w:r w:rsidRPr="00282F11">
        <w:rPr>
          <w:sz w:val="16"/>
        </w:rPr>
        <w:t xml:space="preserve">Black thinking, then, must return to the question of Being and the relation between this question and the antiblack violence sustaining the world. It is my contention that </w:t>
      </w:r>
      <w:r w:rsidRPr="00282F11">
        <w:rPr>
          <w:rStyle w:val="StyleUnderline"/>
        </w:rPr>
        <w:t>black thinking is given a tremendous task: to approach the ontological abyss and the metaphysical violence sustaining the world.</w:t>
      </w:r>
      <w:r w:rsidRPr="00282F11">
        <w:rPr>
          <w:sz w:val="16"/>
        </w:rPr>
        <w:t xml:space="preserve"> Ontological Terror suggests that black thinking cannot be overcome—</w:t>
      </w:r>
      <w:r w:rsidRPr="00282F11">
        <w:rPr>
          <w:rStyle w:val="StyleUnderline"/>
        </w:rPr>
        <w:t>we will never reach the end of black thinking or its culmination, unlike the end of philosophy describing postmetaphysical enterprises</w:t>
      </w:r>
      <w:r w:rsidRPr="00282F11">
        <w:rPr>
          <w:sz w:val="16"/>
        </w:rPr>
        <w:t xml:space="preserve">.4 In other words, </w:t>
      </w:r>
      <w:r w:rsidRPr="00282F11">
        <w:rPr>
          <w:rStyle w:val="StyleUnderline"/>
        </w:rPr>
        <w:t>postmetaphysics has broached the question of being and has commenced the destruction</w:t>
      </w:r>
      <w:r w:rsidRPr="00282F11">
        <w:rPr>
          <w:sz w:val="16"/>
        </w:rPr>
        <w:t xml:space="preserve"> [Destruktion] </w:t>
      </w:r>
      <w:r w:rsidRPr="00282F11">
        <w:rPr>
          <w:rStyle w:val="StyleUnderline"/>
        </w:rPr>
        <w:t>of the metaphysical infrastructure, which systemically forgets being</w:t>
      </w:r>
      <w:r w:rsidRPr="00282F11">
        <w:rPr>
          <w:sz w:val="16"/>
        </w:rPr>
        <w:t xml:space="preserve">. Postmetaphysics, then, is a project of remnants, as Santiago </w:t>
      </w:r>
      <w:proofErr w:type="spellStart"/>
      <w:r w:rsidRPr="00282F11">
        <w:rPr>
          <w:sz w:val="16"/>
        </w:rPr>
        <w:t>Zabala</w:t>
      </w:r>
      <w:proofErr w:type="spellEnd"/>
      <w:r w:rsidRPr="00282F11">
        <w:rPr>
          <w:sz w:val="16"/>
        </w:rPr>
        <w:t xml:space="preserve"> suggests. </w:t>
      </w:r>
      <w:r w:rsidRPr="00282F11">
        <w:rPr>
          <w:rStyle w:val="StyleUnderline"/>
        </w:rPr>
        <w:t>After we have used hermeneutics, deconstruction, rhizomes, and mathematical sets to devastate metaphysics, we are left with ontological rubble—a trace of metaphysics and a reconstructed being. Postmetaphysics, then, must ask, “How is it going with Being?”</w:t>
      </w:r>
      <w:r w:rsidRPr="00282F11">
        <w:rPr>
          <w:sz w:val="16"/>
        </w:rPr>
        <w:t xml:space="preserve"> Or what is the state of Being in this contemporary moment, and how does the world remain open to Being’s unfolding and happening (as well as its withdrawal and abandoning of Dasein)? “How is it going with Being?” is the fundamental question of our era, according to postmetaphysics; only the twisting and severe rearranging [</w:t>
      </w:r>
      <w:proofErr w:type="spellStart"/>
      <w:r w:rsidRPr="00282F11">
        <w:rPr>
          <w:sz w:val="16"/>
        </w:rPr>
        <w:t>verwunden</w:t>
      </w:r>
      <w:proofErr w:type="spellEnd"/>
      <w:r w:rsidRPr="00282F11">
        <w:rPr>
          <w:sz w:val="16"/>
        </w:rPr>
        <w:t xml:space="preserve">] of metaphysics can usher this question into the world. </w:t>
      </w:r>
      <w:r w:rsidRPr="00282F11">
        <w:rPr>
          <w:rStyle w:val="StyleUnderline"/>
        </w:rPr>
        <w:t>Both metaphysics and postmetaphysics, however, have forgotten the Negro</w:t>
      </w:r>
      <w:r>
        <w:rPr>
          <w:rStyle w:val="StyleUnderline"/>
        </w:rPr>
        <w:t xml:space="preserve"> [</w:t>
      </w:r>
      <w:r w:rsidR="00A53104">
        <w:rPr>
          <w:rStyle w:val="StyleUnderline"/>
        </w:rPr>
        <w:t>b</w:t>
      </w:r>
      <w:r w:rsidRPr="00282F11">
        <w:rPr>
          <w:rStyle w:val="StyleUnderline"/>
        </w:rPr>
        <w:t>lack], just as they have forgotten Being—to remember Being one must also remember the Negro</w:t>
      </w:r>
      <w:r>
        <w:rPr>
          <w:rStyle w:val="StyleUnderline"/>
        </w:rPr>
        <w:t xml:space="preserve"> [</w:t>
      </w:r>
      <w:r w:rsidR="00A53104">
        <w:rPr>
          <w:rStyle w:val="StyleUnderline"/>
        </w:rPr>
        <w:t>b</w:t>
      </w:r>
      <w:r>
        <w:rPr>
          <w:rStyle w:val="StyleUnderline"/>
        </w:rPr>
        <w:t>lack]</w:t>
      </w:r>
      <w:r w:rsidRPr="00282F11">
        <w:rPr>
          <w:rStyle w:val="StyleUnderline"/>
        </w:rPr>
        <w:t xml:space="preserve">. The Negro </w:t>
      </w:r>
      <w:r>
        <w:rPr>
          <w:rStyle w:val="StyleUnderline"/>
        </w:rPr>
        <w:t>[</w:t>
      </w:r>
      <w:r w:rsidR="00A53104">
        <w:rPr>
          <w:rStyle w:val="StyleUnderline"/>
        </w:rPr>
        <w:t>b</w:t>
      </w:r>
      <w:r>
        <w:rPr>
          <w:rStyle w:val="StyleUnderline"/>
        </w:rPr>
        <w:t xml:space="preserve">lack] </w:t>
      </w:r>
      <w:r w:rsidRPr="00282F11">
        <w:rPr>
          <w:rStyle w:val="StyleUnderline"/>
        </w:rPr>
        <w:t>Question and the Question of Being are intertwined.</w:t>
      </w:r>
      <w:r w:rsidRPr="00282F11">
        <w:rPr>
          <w:sz w:val="16"/>
        </w:rPr>
        <w:t xml:space="preserve"> </w:t>
      </w:r>
      <w:r w:rsidRPr="00282F11">
        <w:rPr>
          <w:rStyle w:val="StyleUnderline"/>
        </w:rPr>
        <w:t>Postmetaphysical enterprises reach a limit in destruction, since it is the Negro</w:t>
      </w:r>
      <w:r>
        <w:rPr>
          <w:rStyle w:val="StyleUnderline"/>
        </w:rPr>
        <w:t xml:space="preserve"> </w:t>
      </w:r>
      <w:r w:rsidRPr="00282F11">
        <w:rPr>
          <w:rStyle w:val="StyleUnderline"/>
        </w:rPr>
        <w:t>[</w:t>
      </w:r>
      <w:r w:rsidR="00A53104">
        <w:rPr>
          <w:rStyle w:val="StyleUnderline"/>
        </w:rPr>
        <w:t>b</w:t>
      </w:r>
      <w:r w:rsidRPr="00282F11">
        <w:rPr>
          <w:rStyle w:val="StyleUnderline"/>
        </w:rPr>
        <w:t>lack] that sustains metaphysics and enables the forgetting of Being</w:t>
      </w:r>
      <w:r w:rsidRPr="00282F11">
        <w:rPr>
          <w:sz w:val="16"/>
        </w:rPr>
        <w:t xml:space="preserve"> (i.e., metaphysics can forget Being because it uses the Negro</w:t>
      </w:r>
      <w:r>
        <w:rPr>
          <w:sz w:val="16"/>
        </w:rPr>
        <w:t xml:space="preserve"> [</w:t>
      </w:r>
      <w:r w:rsidR="00A53104">
        <w:rPr>
          <w:sz w:val="16"/>
        </w:rPr>
        <w:t>b</w:t>
      </w:r>
      <w:r>
        <w:rPr>
          <w:sz w:val="16"/>
        </w:rPr>
        <w:t>lack]</w:t>
      </w:r>
      <w:r w:rsidRPr="00282F11">
        <w:rPr>
          <w:sz w:val="16"/>
        </w:rPr>
        <w:t xml:space="preserve"> to project nothing’s terror and forget Being). In a sense, </w:t>
      </w:r>
      <w:r w:rsidRPr="00282F11">
        <w:rPr>
          <w:rStyle w:val="StyleUnderline"/>
        </w:rPr>
        <w:t>the global use of the Negro</w:t>
      </w:r>
      <w:r>
        <w:rPr>
          <w:rStyle w:val="StyleUnderline"/>
        </w:rPr>
        <w:t xml:space="preserve"> </w:t>
      </w:r>
      <w:r w:rsidRPr="00282F11">
        <w:rPr>
          <w:rStyle w:val="StyleUnderline"/>
        </w:rPr>
        <w:t>[</w:t>
      </w:r>
      <w:r w:rsidR="00A53104">
        <w:rPr>
          <w:rStyle w:val="StyleUnderline"/>
        </w:rPr>
        <w:t>b</w:t>
      </w:r>
      <w:r w:rsidRPr="00282F11">
        <w:rPr>
          <w:rStyle w:val="StyleUnderline"/>
        </w:rPr>
        <w:t>lack] fulfills the ontological function of forgetting Being’s terror, majesty, and incorrigibility. The consequence of this is that as long as postmetaphysical enterprises leave the Negro</w:t>
      </w:r>
      <w:r>
        <w:rPr>
          <w:rStyle w:val="StyleUnderline"/>
        </w:rPr>
        <w:t xml:space="preserve"> </w:t>
      </w:r>
      <w:r w:rsidRPr="00282F11">
        <w:rPr>
          <w:rStyle w:val="StyleUnderline"/>
        </w:rPr>
        <w:t>[</w:t>
      </w:r>
      <w:r w:rsidR="00A53104">
        <w:rPr>
          <w:rStyle w:val="StyleUnderline"/>
        </w:rPr>
        <w:t>b</w:t>
      </w:r>
      <w:r w:rsidRPr="00282F11">
        <w:rPr>
          <w:rStyle w:val="StyleUnderline"/>
        </w:rPr>
        <w:t>lack] unattended in their thinking, it inadvertently sustains metaphysical pain and violence.</w:t>
      </w:r>
      <w:r w:rsidRPr="00282F11">
        <w:rPr>
          <w:sz w:val="16"/>
        </w:rPr>
        <w:t xml:space="preserve"> This, I argue, is why </w:t>
      </w:r>
      <w:r w:rsidRPr="00282F11">
        <w:rPr>
          <w:rStyle w:val="StyleUnderline"/>
        </w:rPr>
        <w:t>we will never overcome</w:t>
      </w:r>
      <w:r w:rsidRPr="00282F11">
        <w:rPr>
          <w:sz w:val="16"/>
        </w:rPr>
        <w:t xml:space="preserve"> [</w:t>
      </w:r>
      <w:proofErr w:type="spellStart"/>
      <w:r w:rsidRPr="00282F11">
        <w:rPr>
          <w:sz w:val="16"/>
        </w:rPr>
        <w:t>überwunden</w:t>
      </w:r>
      <w:proofErr w:type="spellEnd"/>
      <w:r w:rsidRPr="00282F11">
        <w:rPr>
          <w:sz w:val="16"/>
        </w:rPr>
        <w:t xml:space="preserve">] </w:t>
      </w:r>
      <w:r w:rsidRPr="00282F11">
        <w:rPr>
          <w:rStyle w:val="StyleUnderline"/>
        </w:rPr>
        <w:t>metaphysics because the world cannot overcome the Negro</w:t>
      </w:r>
      <w:r>
        <w:rPr>
          <w:rStyle w:val="StyleUnderline"/>
        </w:rPr>
        <w:t xml:space="preserve"> [</w:t>
      </w:r>
      <w:r w:rsidR="00A53104">
        <w:rPr>
          <w:rStyle w:val="StyleUnderline"/>
        </w:rPr>
        <w:t>b</w:t>
      </w:r>
      <w:r>
        <w:rPr>
          <w:rStyle w:val="StyleUnderline"/>
        </w:rPr>
        <w:t>lack]</w:t>
      </w:r>
      <w:r w:rsidRPr="00282F11">
        <w:rPr>
          <w:rStyle w:val="StyleUnderline"/>
        </w:rPr>
        <w:t>—the world needs the Negro</w:t>
      </w:r>
      <w:r>
        <w:rPr>
          <w:rStyle w:val="StyleUnderline"/>
        </w:rPr>
        <w:t xml:space="preserve"> [</w:t>
      </w:r>
      <w:r w:rsidR="00A53104">
        <w:rPr>
          <w:rStyle w:val="StyleUnderline"/>
        </w:rPr>
        <w:t>b</w:t>
      </w:r>
      <w:r>
        <w:rPr>
          <w:rStyle w:val="StyleUnderline"/>
        </w:rPr>
        <w:t>lack]</w:t>
      </w:r>
      <w:r w:rsidRPr="00282F11">
        <w:rPr>
          <w:rStyle w:val="StyleUnderline"/>
        </w:rPr>
        <w:t>, even as the world despises it.</w:t>
      </w:r>
      <w:r w:rsidRPr="00282F11">
        <w:rPr>
          <w:sz w:val="16"/>
        </w:rPr>
        <w:t xml:space="preserve"> This is, of course, a Heideggerian approach to the thinking of Being and Nothing. More than any other philosopher, Heidegger pursued metaphysical violence and the question of Being relentlessly, and for this reason I find his philosophy indispensable and necessary. Ontological Terror thinks with and against Heidegger, since I believe Heidegger’s destruction of metaphysics can assist black studies in the tremendous task of thinking Being and blackness, as Grant Farred has suggested.5 Heidegger’s Destruktion covers a wide range of philosophical issues, and it is not my objective to address all of these complexities; </w:t>
      </w:r>
      <w:r w:rsidRPr="00282F11">
        <w:rPr>
          <w:rStyle w:val="StyleUnderline"/>
        </w:rPr>
        <w:t>my interest is the relation between Heidegger’s critique of metaphysical violence, available equipment, and the task of remembering as it concerns blackness</w:t>
      </w:r>
      <w:r w:rsidRPr="00282F11">
        <w:rPr>
          <w:sz w:val="16"/>
        </w:rPr>
        <w:t xml:space="preserve">. What I hope to broach in this book, with all the aporias such as broaching encounters, is that </w:t>
      </w:r>
      <w:r w:rsidRPr="00282F11">
        <w:rPr>
          <w:rStyle w:val="Emphasis"/>
        </w:rPr>
        <w:t>the Negro</w:t>
      </w:r>
      <w:r>
        <w:rPr>
          <w:rStyle w:val="Emphasis"/>
        </w:rPr>
        <w:t xml:space="preserve"> [</w:t>
      </w:r>
      <w:r w:rsidR="00A53104">
        <w:rPr>
          <w:rStyle w:val="Emphasis"/>
        </w:rPr>
        <w:t>b</w:t>
      </w:r>
      <w:r>
        <w:rPr>
          <w:rStyle w:val="Emphasis"/>
        </w:rPr>
        <w:t>lack]</w:t>
      </w:r>
      <w:r w:rsidRPr="00282F11">
        <w:rPr>
          <w:rStyle w:val="Emphasis"/>
        </w:rPr>
        <w:t xml:space="preserve"> is the missing element in Heidegger’s thinking (as well as in that of</w:t>
      </w:r>
      <w:r w:rsidRPr="00282F11">
        <w:rPr>
          <w:rStyle w:val="StyleUnderline"/>
        </w:rPr>
        <w:t xml:space="preserve"> those postmetaphysicians indebted to Heidegger, such as </w:t>
      </w:r>
      <w:r w:rsidRPr="00282F11">
        <w:rPr>
          <w:rStyle w:val="Emphasis"/>
        </w:rPr>
        <w:t xml:space="preserve">Jean-Luc Nancy, Giorgio </w:t>
      </w:r>
      <w:r w:rsidRPr="00282F11">
        <w:rPr>
          <w:rStyle w:val="Emphasis"/>
        </w:rPr>
        <w:lastRenderedPageBreak/>
        <w:t>Agamben, Alain Badiou, and Gianni Vattimo).</w:t>
      </w:r>
      <w:r w:rsidRPr="00282F11">
        <w:rPr>
          <w:rStyle w:val="StyleUnderline"/>
        </w:rPr>
        <w:t xml:space="preserve"> If</w:t>
      </w:r>
      <w:r w:rsidRPr="00282F11">
        <w:rPr>
          <w:sz w:val="16"/>
        </w:rPr>
        <w:t xml:space="preserve">, as we learn in Being and Time, </w:t>
      </w:r>
      <w:r w:rsidRPr="00282F11">
        <w:rPr>
          <w:rStyle w:val="StyleUnderline"/>
        </w:rPr>
        <w:t xml:space="preserve">Dasein uses tools to experience its thrown- ness in the world </w:t>
      </w:r>
      <w:r w:rsidRPr="00282F11">
        <w:rPr>
          <w:sz w:val="16"/>
        </w:rPr>
        <w:t xml:space="preserve">(establishing its facticity) </w:t>
      </w:r>
      <w:r w:rsidRPr="00282F11">
        <w:rPr>
          <w:rStyle w:val="StyleUnderline"/>
        </w:rPr>
        <w:t>and to develop its unique project oriented toward the future</w:t>
      </w:r>
      <w:r w:rsidRPr="00282F11">
        <w:rPr>
          <w:sz w:val="16"/>
        </w:rPr>
        <w:t xml:space="preserve"> (projectionality), </w:t>
      </w:r>
      <w:r w:rsidRPr="00282F11">
        <w:rPr>
          <w:rStyle w:val="Emphasis"/>
        </w:rPr>
        <w:t>the Negro</w:t>
      </w:r>
      <w:r>
        <w:rPr>
          <w:rStyle w:val="Emphasis"/>
        </w:rPr>
        <w:t xml:space="preserve"> </w:t>
      </w:r>
      <w:r w:rsidRPr="00282F11">
        <w:rPr>
          <w:rStyle w:val="Emphasis"/>
        </w:rPr>
        <w:t>[</w:t>
      </w:r>
      <w:r w:rsidR="00A53104">
        <w:rPr>
          <w:rStyle w:val="Emphasis"/>
        </w:rPr>
        <w:t>b</w:t>
      </w:r>
      <w:r w:rsidRPr="00282F11">
        <w:rPr>
          <w:rStyle w:val="Emphasis"/>
        </w:rPr>
        <w:t>lack]</w:t>
      </w:r>
      <w:r w:rsidRPr="00282F11">
        <w:rPr>
          <w:rStyle w:val="StyleUnderline"/>
        </w:rPr>
        <w:t>—as commodity, object, slave, putative backdrop, prisoner, refugee, and corpse—</w:t>
      </w:r>
      <w:r w:rsidRPr="00282F11">
        <w:rPr>
          <w:rStyle w:val="Emphasis"/>
        </w:rPr>
        <w:t>is the quintessential tool Dasein uses.</w:t>
      </w:r>
      <w:r w:rsidRPr="00282F11">
        <w:rPr>
          <w:rStyle w:val="StyleUnderline"/>
        </w:rPr>
        <w:t xml:space="preserve"> The use of the Negro</w:t>
      </w:r>
      <w:r>
        <w:rPr>
          <w:rStyle w:val="StyleUnderline"/>
        </w:rPr>
        <w:t xml:space="preserve"> [</w:t>
      </w:r>
      <w:r w:rsidR="00A53104">
        <w:rPr>
          <w:rStyle w:val="StyleUnderline"/>
        </w:rPr>
        <w:t>b</w:t>
      </w:r>
      <w:r>
        <w:rPr>
          <w:rStyle w:val="StyleUnderline"/>
        </w:rPr>
        <w:t>lack]</w:t>
      </w:r>
      <w:r w:rsidRPr="00282F11">
        <w:rPr>
          <w:rStyle w:val="StyleUnderline"/>
        </w:rPr>
        <w:t xml:space="preserve"> metaphysically and ontologically, as a tool, is what black thinking is tasked with pursuing. Thus, </w:t>
      </w:r>
      <w:r w:rsidRPr="00282F11">
        <w:rPr>
          <w:rStyle w:val="Emphasis"/>
        </w:rPr>
        <w:t xml:space="preserve">black thinking (and postmetaphysics) must ask the unasked question “How is it going with black </w:t>
      </w:r>
      <w:r w:rsidRPr="00282F11">
        <w:rPr>
          <w:rStyle w:val="Emphasis"/>
          <w:strike/>
        </w:rPr>
        <w:t>being</w:t>
      </w:r>
      <w:r w:rsidRPr="00282F11">
        <w:rPr>
          <w:rStyle w:val="Emphasis"/>
        </w:rPr>
        <w:t>?” Without broaching this question, all forms of destruction are just reconstitutions, since the world continues to use the Negro</w:t>
      </w:r>
      <w:r>
        <w:rPr>
          <w:rStyle w:val="Emphasis"/>
        </w:rPr>
        <w:t xml:space="preserve"> [</w:t>
      </w:r>
      <w:r w:rsidR="00A53104">
        <w:rPr>
          <w:rStyle w:val="Emphasis"/>
        </w:rPr>
        <w:t>b</w:t>
      </w:r>
      <w:r>
        <w:rPr>
          <w:rStyle w:val="Emphasis"/>
        </w:rPr>
        <w:t>lack]</w:t>
      </w:r>
      <w:r w:rsidRPr="00282F11">
        <w:rPr>
          <w:rStyle w:val="Emphasis"/>
        </w:rPr>
        <w:t xml:space="preserve"> (as black and nothing) to forget Being and the sadistic pleasure of this forgetfulness.</w:t>
      </w:r>
    </w:p>
    <w:p w:rsidR="00545883" w:rsidRPr="00282F11" w:rsidRDefault="00545883" w:rsidP="00545883">
      <w:pPr>
        <w:pStyle w:val="Heading3"/>
      </w:pPr>
      <w:r w:rsidRPr="00282F11">
        <w:lastRenderedPageBreak/>
        <w:t>Root cause – Slavery, not cap</w:t>
      </w:r>
    </w:p>
    <w:p w:rsidR="00545883" w:rsidRPr="00282F11" w:rsidRDefault="00545883" w:rsidP="00545883">
      <w:pPr>
        <w:pStyle w:val="Heading4"/>
      </w:pPr>
      <w:r w:rsidRPr="00282F11">
        <w:t xml:space="preserve">They read history backwards and misinterpret slavery as a single event – rather, chattel slavery was a process that birthed the possibility of modern-day capitalism *Note – this card can also be used to indict trade </w:t>
      </w:r>
      <w:proofErr w:type="spellStart"/>
      <w:r w:rsidRPr="00282F11">
        <w:t>affs</w:t>
      </w:r>
      <w:proofErr w:type="spellEnd"/>
    </w:p>
    <w:p w:rsidR="00545883" w:rsidRPr="00282F11" w:rsidRDefault="00545883" w:rsidP="00545883">
      <w:pPr>
        <w:rPr>
          <w:rStyle w:val="Style13ptBold"/>
        </w:rPr>
      </w:pPr>
      <w:r w:rsidRPr="00282F11">
        <w:rPr>
          <w:rStyle w:val="Style13ptBold"/>
        </w:rPr>
        <w:t>Hart, 2018</w:t>
      </w:r>
    </w:p>
    <w:p w:rsidR="00545883" w:rsidRPr="00282F11" w:rsidRDefault="00545883" w:rsidP="00545883">
      <w:r w:rsidRPr="00282F11">
        <w:t>(William David, professor and holder of the Margaret W. Harmon Chair at Macalester College, “Constellations: Capitalism, Antiblackness, Afro-Pessimism, and Black Optimism”, American Journal of Theology &amp; Philosophy, Vol. 39, No. 1, pp. 9-12, ZW)</w:t>
      </w:r>
    </w:p>
    <w:p w:rsidR="00545883" w:rsidRDefault="00545883" w:rsidP="00545883">
      <w:pPr>
        <w:rPr>
          <w:rStyle w:val="StyleUnderline"/>
        </w:rPr>
      </w:pPr>
      <w:r w:rsidRPr="00282F11">
        <w:rPr>
          <w:rStyle w:val="StyleUnderline"/>
        </w:rPr>
        <w:t>We are accustomed to thinking of American slavery as a single phenomenon</w:t>
      </w:r>
      <w:r w:rsidRPr="00282F11">
        <w:rPr>
          <w:sz w:val="16"/>
        </w:rPr>
        <w:t xml:space="preserve">, as a regime </w:t>
      </w:r>
      <w:r w:rsidRPr="00282F11">
        <w:rPr>
          <w:rStyle w:val="StyleUnderline"/>
        </w:rPr>
        <w:t xml:space="preserve">that remained more or less the same from the late seventeenth century until its effective termination during the Civil War. Baptist undermines this </w:t>
      </w:r>
      <w:r w:rsidRPr="00282F11">
        <w:rPr>
          <w:sz w:val="16"/>
        </w:rPr>
        <w:t xml:space="preserve">common view </w:t>
      </w:r>
      <w:r w:rsidRPr="00282F11">
        <w:rPr>
          <w:rStyle w:val="StyleUnderline"/>
        </w:rPr>
        <w:t>by distinguishing among a series of slave regimes, including a highly efficient system of labor extraction that emerged around 1790 and that presaged subsequent innovations in cotton production. Enslaved black people were the guinea pigs for techniques of labor extraction that would eventually migrate to the non-enslaved sectors of the American economy</w:t>
      </w:r>
      <w:r w:rsidRPr="00282F11">
        <w:rPr>
          <w:sz w:val="16"/>
        </w:rPr>
        <w:t xml:space="preserve">. These techniques “radically changed the experience of enslaved people.” According to Baptist, </w:t>
      </w:r>
      <w:r w:rsidRPr="00282F11">
        <w:rPr>
          <w:rStyle w:val="StyleUnderline"/>
        </w:rPr>
        <w:t>“The amount of cotton the South grew increased almost every single year from 1800, when enslaved African Americans made 1.4 million pounds of cotton, to 1860, when they harvested almost 2 billion pounds.”</w:t>
      </w:r>
      <w:r w:rsidRPr="00282F11">
        <w:rPr>
          <w:sz w:val="16"/>
        </w:rPr>
        <w:t xml:space="preserve">10 </w:t>
      </w:r>
      <w:r w:rsidRPr="00282F11">
        <w:rPr>
          <w:rStyle w:val="StyleUnderline"/>
        </w:rPr>
        <w:t>The market relations between slave-cultivated cotton and the emerging world economy</w:t>
      </w:r>
      <w:r w:rsidRPr="00282F11">
        <w:rPr>
          <w:sz w:val="16"/>
        </w:rPr>
        <w:t xml:space="preserve">, especially the nexus between the United States and Great Britain, </w:t>
      </w:r>
      <w:r w:rsidRPr="00282F11">
        <w:rPr>
          <w:rStyle w:val="StyleUnderline"/>
        </w:rPr>
        <w:t>could not have been more direct.</w:t>
      </w:r>
      <w:r w:rsidRPr="00282F11">
        <w:rPr>
          <w:sz w:val="16"/>
        </w:rPr>
        <w:t xml:space="preserve"> </w:t>
      </w:r>
      <w:r w:rsidRPr="00282F11">
        <w:rPr>
          <w:rStyle w:val="StyleUnderline"/>
        </w:rPr>
        <w:t>Eighty percent of the cotton that enslaved people picked was exported to Europe</w:t>
      </w:r>
      <w:r w:rsidRPr="00282F11">
        <w:rPr>
          <w:sz w:val="16"/>
        </w:rPr>
        <w:t xml:space="preserve">, almost all to Britain. </w:t>
      </w:r>
      <w:r w:rsidRPr="00282F11">
        <w:rPr>
          <w:rStyle w:val="StyleUnderline"/>
        </w:rPr>
        <w:t>As the single most important raw material driving the industrial revolution, slave-cultivated cotton created the capitalist world economy.</w:t>
      </w:r>
      <w:r w:rsidRPr="00282F11">
        <w:rPr>
          <w:sz w:val="16"/>
        </w:rPr>
        <w:t xml:space="preserve"> As Baptist’s analysis shows, </w:t>
      </w:r>
      <w:r w:rsidRPr="00282F11">
        <w:rPr>
          <w:rStyle w:val="StyleUnderline"/>
        </w:rPr>
        <w:t>American enslavers, the CEOs of slave-labor camps, were phenomenally successful in extracting efficient labor from the enslaved.</w:t>
      </w:r>
      <w:r w:rsidRPr="00282F11">
        <w:rPr>
          <w:sz w:val="16"/>
        </w:rPr>
        <w:t xml:space="preserve"> So how did they do it? The simple answer: torture. </w:t>
      </w:r>
      <w:r w:rsidRPr="00282F11">
        <w:rPr>
          <w:rStyle w:val="StyleUnderline"/>
        </w:rPr>
        <w:t>Enslaved black people were subject to the full range of modern techniques of torture: “sexual humiliation, mutilation, electric shocks, solitary confinement in ‘stress positions,’ burning, even waterboarding.”</w:t>
      </w:r>
      <w:r w:rsidRPr="00282F11">
        <w:rPr>
          <w:sz w:val="16"/>
        </w:rPr>
        <w:t xml:space="preserve"> Noting that </w:t>
      </w:r>
      <w:r w:rsidRPr="00282F11">
        <w:rPr>
          <w:rStyle w:val="StyleUnderline"/>
        </w:rPr>
        <w:t>torture was the “central technology” of slave-labor discipline in the slave-labor camps of the slaveholding states</w:t>
      </w:r>
      <w:r w:rsidRPr="00282F11">
        <w:rPr>
          <w:sz w:val="16"/>
        </w:rPr>
        <w:t xml:space="preserve">, Baptist remarks: “Every single day, calibrated pain, regular as a tuning gear, challenged enslaved people to exceed the previous day’s gain in production.”11 </w:t>
      </w:r>
      <w:r w:rsidRPr="00282F11">
        <w:rPr>
          <w:rStyle w:val="StyleUnderline"/>
        </w:rPr>
        <w:t>From coffle to forced migration, family separation, and torture, slavery was an immense scene of subjection. Among the modalities of subjection was the thorough commodification of enslaved people: their market flexibility and liquidity.</w:t>
      </w:r>
      <w:r w:rsidRPr="00282F11">
        <w:rPr>
          <w:sz w:val="16"/>
        </w:rPr>
        <w:t xml:space="preserve"> Baptist describes in detail how </w:t>
      </w:r>
      <w:r w:rsidRPr="00282F11">
        <w:rPr>
          <w:rStyle w:val="StyleUnderline"/>
        </w:rPr>
        <w:t>enslaved people were the solution to the slaveholder’s financial problems. If the environment</w:t>
      </w:r>
      <w:r w:rsidRPr="00282F11">
        <w:rPr>
          <w:sz w:val="16"/>
        </w:rPr>
        <w:t xml:space="preserve"> (weather or bollworms) </w:t>
      </w:r>
      <w:r w:rsidRPr="00282F11">
        <w:rPr>
          <w:rStyle w:val="StyleUnderline"/>
        </w:rPr>
        <w:t>turned against the cotton planter, then he could sell slaves. If the enslaver was a bad mathematician</w:t>
      </w:r>
      <w:r w:rsidRPr="00282F11">
        <w:rPr>
          <w:sz w:val="16"/>
        </w:rPr>
        <w:t xml:space="preserve">, borrowed too much money or overestimated the likely yield of his cotton crop, </w:t>
      </w:r>
      <w:r w:rsidRPr="00282F11">
        <w:rPr>
          <w:rStyle w:val="StyleUnderline"/>
        </w:rPr>
        <w:t>then he could make things good by selling slaves. For whatever seen or unforeseen economic contingency the enslaver encountered, the enslaved could be sliced and diced and repackaged as the solution.</w:t>
      </w:r>
      <w:r w:rsidRPr="00282F11">
        <w:rPr>
          <w:sz w:val="16"/>
        </w:rPr>
        <w:t xml:space="preserve"> This solution often required the forced migration of </w:t>
      </w:r>
      <w:r w:rsidRPr="00282F11">
        <w:rPr>
          <w:rStyle w:val="StyleUnderline"/>
        </w:rPr>
        <w:t>the enslaved</w:t>
      </w:r>
      <w:r w:rsidRPr="00282F11">
        <w:rPr>
          <w:sz w:val="16"/>
        </w:rPr>
        <w:t xml:space="preserve">. They </w:t>
      </w:r>
      <w:r w:rsidRPr="00282F11">
        <w:rPr>
          <w:rStyle w:val="StyleUnderline"/>
        </w:rPr>
        <w:t>were moved around like checkers</w:t>
      </w:r>
      <w:r w:rsidRPr="00282F11">
        <w:rPr>
          <w:sz w:val="16"/>
        </w:rPr>
        <w:t xml:space="preserve">. </w:t>
      </w:r>
      <w:r w:rsidRPr="00282F11">
        <w:rPr>
          <w:rStyle w:val="StyleUnderline"/>
        </w:rPr>
        <w:t>Every capacity and commitment of enslaved people, including kinship ties, created and cultivated under the most difficult circumstances imaginable, was exploited for the profit, economic wellbeing, and comfort of enslavers.</w:t>
      </w:r>
      <w:r w:rsidRPr="00282F11">
        <w:rPr>
          <w:sz w:val="16"/>
        </w:rPr>
        <w:t xml:space="preserve"> “Human property, generated by enslaved people’s commitment to raising and protecting children, often represented for the enslavers who remained in the Southeast their only real wealth. Only markets in Georgia or Louisiana could render those slaves as liquid value. And by 1829, a new set of entrepreneurs was building on the earlier developments of market institutions in New Orleans to create a </w:t>
      </w:r>
      <w:r w:rsidRPr="00282F11">
        <w:rPr>
          <w:sz w:val="16"/>
        </w:rPr>
        <w:lastRenderedPageBreak/>
        <w:t xml:space="preserve">powerful and efficient trade that unlocked the monetary value stored in the family bonds that enslaved people had built so richly in the Chesapeake and Carolinas.”12 </w:t>
      </w:r>
      <w:r w:rsidRPr="00282F11">
        <w:rPr>
          <w:rStyle w:val="StyleUnderline"/>
        </w:rPr>
        <w:t>Enslaved people were observers and commentators on their own experiences. They understood the difference between law and justice. Even within the context of a legal system that made their enslavement lawful, they recognized and judged their captivity as unjust. They described the family-destroying forced migrations they endured as theft. Their lives were stolen from them as they or their kin were sold down the river or sold to enslavers on the Southwestern frontier where native people were being dispossessed. They were a twice-stolen people now inhabiting a stolen land.</w:t>
      </w:r>
      <w:r w:rsidRPr="00282F11">
        <w:rPr>
          <w:sz w:val="16"/>
        </w:rPr>
        <w:t xml:space="preserve">13 Enslaved people recognized that the slavery they were experiencing was shaped by the ability of whites to move African Americans’ bodies wherever they wanted. </w:t>
      </w:r>
      <w:r w:rsidRPr="00282F11">
        <w:rPr>
          <w:rStyle w:val="StyleUnderline"/>
        </w:rPr>
        <w:t xml:space="preserve">Forced migration created markets that allowed whites to extract profit from human beings. It brought about a kind of isolation that permitted enslavers to use torture to extract new kinds of labor. It led to disease, hunger, and other kinds of deadly privations. </w:t>
      </w:r>
      <w:proofErr w:type="gramStart"/>
      <w:r w:rsidRPr="00282F11">
        <w:rPr>
          <w:rStyle w:val="StyleUnderline"/>
        </w:rPr>
        <w:t>So</w:t>
      </w:r>
      <w:proofErr w:type="gramEnd"/>
      <w:r w:rsidRPr="00282F11">
        <w:rPr>
          <w:rStyle w:val="StyleUnderline"/>
        </w:rPr>
        <w:t xml:space="preserve"> as these vernacular historians tried to make sense of their own battered lives, the word “stole” became the core of a story that explained.</w:t>
      </w:r>
      <w:r w:rsidRPr="00282F11">
        <w:rPr>
          <w:sz w:val="16"/>
        </w:rPr>
        <w:t xml:space="preserve">14 </w:t>
      </w:r>
      <w:r w:rsidRPr="00282F11">
        <w:rPr>
          <w:rStyle w:val="StyleUnderline"/>
        </w:rPr>
        <w:t>Enslavers and investors financed the sell and purchase of enslaved people using a financial instrument known as the “faith bond.” Baptist compares the slave-based financial model that emerged in the 1830s to the practice of bundling and securitizing home mortgages that began in the 1980s and culminated in the global financial crisis of 2007–2008: “The faith bonds of the 1830s generated revenue for investors from enslavers repayments of mortgages on enslaved people. This meant that investors around the world would share in revenues made by hands in the field. Thus, in effect, even as Britain was liberating the slaves of its empire, a British bank could now sell an investor a completely commodified slave: not a particular individual who could die or run away, but a bond that was the right to a one-slave-sized slice of a pie made from the income of thousands of slaves.”</w:t>
      </w:r>
      <w:r w:rsidRPr="00282F11">
        <w:rPr>
          <w:sz w:val="16"/>
        </w:rPr>
        <w:t xml:space="preserve">15 I take Baptist to be making the following point. </w:t>
      </w:r>
      <w:r w:rsidRPr="00282F11">
        <w:rPr>
          <w:rStyle w:val="StyleUnderline"/>
        </w:rPr>
        <w:t>Long before the emergence of finance capitalism proper</w:t>
      </w:r>
      <w:r w:rsidRPr="00282F11">
        <w:rPr>
          <w:sz w:val="16"/>
        </w:rPr>
        <w:t xml:space="preserve">—that is, </w:t>
      </w:r>
      <w:r w:rsidRPr="00282F11">
        <w:rPr>
          <w:rStyle w:val="StyleUnderline"/>
        </w:rPr>
        <w:t xml:space="preserve">before financing displaced production as a site of profit </w:t>
      </w:r>
      <w:r w:rsidRPr="00282F11">
        <w:rPr>
          <w:sz w:val="16"/>
        </w:rPr>
        <w:t xml:space="preserve">(for example, General Motors Acceptance Corporation versus General Motors the car producer)—the enslaved were transformed from commodities into derivatives. More accurately, </w:t>
      </w:r>
      <w:r w:rsidRPr="00282F11">
        <w:rPr>
          <w:rStyle w:val="StyleUnderline"/>
        </w:rPr>
        <w:t xml:space="preserve">the value of the enslaved as asset-backed securities </w:t>
      </w:r>
      <w:r w:rsidRPr="00282F11">
        <w:rPr>
          <w:sz w:val="16"/>
        </w:rPr>
        <w:t xml:space="preserve">(derivatives) </w:t>
      </w:r>
      <w:r w:rsidRPr="00282F11">
        <w:rPr>
          <w:rStyle w:val="StyleUnderline"/>
        </w:rPr>
        <w:t>exceeded their underlying value as a commodity.</w:t>
      </w:r>
      <w:r w:rsidRPr="00282F11">
        <w:rPr>
          <w:sz w:val="16"/>
        </w:rPr>
        <w:t xml:space="preserve"> Enslaved people were mortgaged by the enslavers who purchased them and the investors who financed their purchase. These transactions were a playground for greedy speculators and other members of the get-rich crowd. </w:t>
      </w:r>
      <w:r w:rsidRPr="00282F11">
        <w:rPr>
          <w:rStyle w:val="StyleUnderline"/>
        </w:rPr>
        <w:t>Like speculators in the housing mortgage financial bubble of the late twentieth and early twentieth-first centuries, enslavers and speculators “leveraged” enslaved people, using them like ATMs, by borrowing massive amounts of money against the soaring levels of equity of their sentient property.</w:t>
      </w:r>
      <w:r w:rsidRPr="00282F11">
        <w:rPr>
          <w:sz w:val="16"/>
        </w:rPr>
        <w:t xml:space="preserve"> Drawing again on the housing model, before the existence of the practice, we might call this type of credit slave equity withdrawals. </w:t>
      </w:r>
      <w:r w:rsidRPr="00282F11">
        <w:rPr>
          <w:rStyle w:val="StyleUnderline"/>
        </w:rPr>
        <w:t>Enslavers and speculators also securitized enslaved people in a manner that spread the vast wealth generated by enslaved labor well beyond the South and the smaller circle of those who had a direct relationship to enslavement to beneficiaries throughout the North Atlantic. Enslaved black labor powered the global capitalist economy. Planter capitalism fed antiblackness, which in turn fed an emerging industrial capitalism</w:t>
      </w:r>
      <w:r w:rsidRPr="00282F11">
        <w:rPr>
          <w:sz w:val="16"/>
        </w:rPr>
        <w:t>. Referring to the hostile and hardscrabble world of ex-slave Eliza Dupree in the post-Civil War South, Baptist remarks: “</w:t>
      </w:r>
      <w:r w:rsidRPr="00282F11">
        <w:rPr>
          <w:rStyle w:val="StyleUnderline"/>
        </w:rPr>
        <w:t>Slavery and its expansion had built enduring patterns of poverty and exploitation</w:t>
      </w:r>
      <w:r w:rsidRPr="00282F11">
        <w:rPr>
          <w:sz w:val="16"/>
        </w:rPr>
        <w:t xml:space="preserve">. This legacy was certainly crystal clear in Liza’s early twentieth-century South. </w:t>
      </w:r>
      <w:r w:rsidRPr="00282F11">
        <w:rPr>
          <w:rStyle w:val="StyleUnderline"/>
        </w:rPr>
        <w:t>African-American households had virtually no wealth</w:t>
      </w:r>
      <w:r w:rsidRPr="00282F11">
        <w:rPr>
          <w:sz w:val="16"/>
        </w:rPr>
        <w:t xml:space="preserve">, for instance, </w:t>
      </w:r>
      <w:r w:rsidRPr="00282F11">
        <w:rPr>
          <w:rStyle w:val="StyleUnderline"/>
        </w:rPr>
        <w:t>while a substantial portion of the wealth held by white households, even after emancipation, could be traced to revenue generated by enslaved labor and financing leveraged out of their bodies before 1861.”</w:t>
      </w:r>
      <w:r w:rsidRPr="00282F11">
        <w:rPr>
          <w:sz w:val="16"/>
        </w:rPr>
        <w:t xml:space="preserve">16 Arguing against the specious notion that slavery was inefficient and would have ended without the Civil War, Baptist argues that the evidence supports the opposite conclusion.17 </w:t>
      </w:r>
      <w:r w:rsidRPr="00282F11">
        <w:rPr>
          <w:rStyle w:val="StyleUnderline"/>
        </w:rPr>
        <w:t xml:space="preserve">“Slavery yielded ever more efficient production, in contrast to the free labor that tried (and failed) to compete with it, </w:t>
      </w:r>
      <w:r w:rsidRPr="00282F11">
        <w:rPr>
          <w:rStyle w:val="StyleUnderline"/>
        </w:rPr>
        <w:lastRenderedPageBreak/>
        <w:t>and the free labor that succeeded it.</w:t>
      </w:r>
      <w:r w:rsidRPr="00282F11">
        <w:rPr>
          <w:sz w:val="16"/>
        </w:rPr>
        <w:t xml:space="preserve">18 Slavery was the golden goose that enslavers were loath to let go. </w:t>
      </w:r>
      <w:r w:rsidRPr="00282F11">
        <w:rPr>
          <w:rStyle w:val="StyleUnderline"/>
        </w:rPr>
        <w:t>Responding to various contingencies they encountered from the 1780s to 1861, enslavers had reinvented slavery, creating new ways of extracting profit from their sentient property.</w:t>
      </w:r>
      <w:r w:rsidRPr="00282F11">
        <w:rPr>
          <w:sz w:val="16"/>
        </w:rPr>
        <w:t xml:space="preserve"> These multiple regimes of slavery, within what appears as a singular phenomenon, were driven by the determination to increase the profit margin. The proof was in the historical pudding: </w:t>
      </w:r>
      <w:r w:rsidRPr="00282F11">
        <w:rPr>
          <w:rStyle w:val="StyleUnderline"/>
        </w:rPr>
        <w:t>the exploitation of enslaved labor was the most important factor in the making of American capitalism.</w:t>
      </w:r>
    </w:p>
    <w:p w:rsidR="00490604" w:rsidRPr="00282F11" w:rsidRDefault="00490604" w:rsidP="00490604">
      <w:pPr>
        <w:rPr>
          <w:sz w:val="16"/>
        </w:rPr>
      </w:pPr>
    </w:p>
    <w:p w:rsidR="00545883" w:rsidRPr="00282F11" w:rsidRDefault="00545883" w:rsidP="00545883">
      <w:pPr>
        <w:pStyle w:val="Heading1"/>
      </w:pPr>
      <w:r w:rsidRPr="00282F11">
        <w:lastRenderedPageBreak/>
        <w:t>Impacts</w:t>
      </w:r>
    </w:p>
    <w:p w:rsidR="00545883" w:rsidRPr="00282F11" w:rsidRDefault="00545883" w:rsidP="00545883">
      <w:pPr>
        <w:pStyle w:val="Heading3"/>
      </w:pPr>
      <w:r w:rsidRPr="00282F11">
        <w:lastRenderedPageBreak/>
        <w:t>Fungibility</w:t>
      </w:r>
    </w:p>
    <w:p w:rsidR="00545883" w:rsidRPr="00282F11" w:rsidRDefault="00545883" w:rsidP="00545883">
      <w:pPr>
        <w:pStyle w:val="Heading4"/>
      </w:pPr>
      <w:r w:rsidRPr="00282F11">
        <w:t xml:space="preserve">Black </w:t>
      </w:r>
      <w:r w:rsidRPr="00282F11">
        <w:rPr>
          <w:strike/>
        </w:rPr>
        <w:t>being</w:t>
      </w:r>
      <w:r w:rsidRPr="00282F11">
        <w:t xml:space="preserve"> exists as pure function, a living laboratory, for the human to use as a fungible tool and empty vessel for the human’s reflection on the world and itself</w:t>
      </w:r>
    </w:p>
    <w:p w:rsidR="00545883" w:rsidRDefault="00545883" w:rsidP="00545883">
      <w:pPr>
        <w:rPr>
          <w:rStyle w:val="Style13ptBold"/>
        </w:rPr>
      </w:pPr>
      <w:r w:rsidRPr="00282F11">
        <w:rPr>
          <w:rStyle w:val="Style13ptBold"/>
        </w:rPr>
        <w:t>Warren, ‘18</w:t>
      </w:r>
    </w:p>
    <w:p w:rsidR="00C063B2" w:rsidRPr="00C063B2" w:rsidRDefault="00C063B2"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46-47, ZW)</w:t>
      </w:r>
    </w:p>
    <w:p w:rsidR="00545883" w:rsidRPr="00282F11" w:rsidRDefault="00545883" w:rsidP="00545883">
      <w:pPr>
        <w:rPr>
          <w:sz w:val="16"/>
        </w:rPr>
      </w:pPr>
      <w:r w:rsidRPr="00282F11">
        <w:rPr>
          <w:rStyle w:val="StyleUnderline"/>
        </w:rPr>
        <w:t xml:space="preserve">Spillers describes black </w:t>
      </w:r>
      <w:r w:rsidRPr="005505EE">
        <w:rPr>
          <w:rStyle w:val="StyleUnderline"/>
          <w:strike/>
        </w:rPr>
        <w:t>being</w:t>
      </w:r>
      <w:r w:rsidRPr="00282F11">
        <w:rPr>
          <w:rStyle w:val="StyleUnderline"/>
        </w:rPr>
        <w:t xml:space="preserve"> as a “living laboratory,” and we can conceptualize this laboratory as the source of availableness for modernity. A living laboratory is a collection of instruments for carrying out ontological experimentation, or the construction of the human self.</w:t>
      </w:r>
      <w:r w:rsidRPr="00282F11">
        <w:rPr>
          <w:sz w:val="16"/>
        </w:rPr>
        <w:t xml:space="preserve"> Black </w:t>
      </w:r>
      <w:r w:rsidRPr="005505EE">
        <w:rPr>
          <w:strike/>
          <w:sz w:val="16"/>
        </w:rPr>
        <w:t>beings</w:t>
      </w:r>
      <w:r w:rsidRPr="00282F11">
        <w:rPr>
          <w:sz w:val="16"/>
        </w:rPr>
        <w:t xml:space="preserve"> constitute this irresistible source of availableness for the world. </w:t>
      </w:r>
      <w:proofErr w:type="spellStart"/>
      <w:r w:rsidRPr="00282F11">
        <w:rPr>
          <w:sz w:val="16"/>
        </w:rPr>
        <w:t>Saidiya</w:t>
      </w:r>
      <w:proofErr w:type="spellEnd"/>
      <w:r w:rsidRPr="00282F11">
        <w:rPr>
          <w:sz w:val="16"/>
        </w:rPr>
        <w:t xml:space="preserve"> </w:t>
      </w:r>
      <w:r w:rsidRPr="00282F11">
        <w:rPr>
          <w:rStyle w:val="StyleUnderline"/>
        </w:rPr>
        <w:t xml:space="preserve">Hartman meditates on the ontological utility of black </w:t>
      </w:r>
      <w:r w:rsidRPr="005505EE">
        <w:rPr>
          <w:rStyle w:val="StyleUnderline"/>
          <w:strike/>
        </w:rPr>
        <w:t>being</w:t>
      </w:r>
      <w:r w:rsidRPr="00282F11">
        <w:rPr>
          <w:rStyle w:val="StyleUnderline"/>
        </w:rPr>
        <w:t xml:space="preserve"> for the human when she states: The relation between pleasure and the possession of slave property, in both the figurative and literal senses, can be explained in part by the </w:t>
      </w:r>
      <w:proofErr w:type="spellStart"/>
      <w:r w:rsidRPr="00282F11">
        <w:rPr>
          <w:rStyle w:val="StyleUnderline"/>
        </w:rPr>
        <w:t>fungability</w:t>
      </w:r>
      <w:proofErr w:type="spellEnd"/>
      <w:r w:rsidRPr="00282F11">
        <w:rPr>
          <w:rStyle w:val="StyleUnderline"/>
        </w:rPr>
        <w:t xml:space="preserve"> of the slave</w:t>
      </w:r>
      <w:r w:rsidRPr="00282F11">
        <w:rPr>
          <w:sz w:val="16"/>
        </w:rPr>
        <w:t xml:space="preserve">—that is, </w:t>
      </w:r>
      <w:r w:rsidRPr="00282F11">
        <w:rPr>
          <w:rStyle w:val="StyleUnderline"/>
        </w:rPr>
        <w:t>the joy made possible by virtue of the replaceability and interchangeability endemic to the commodity—and by the extensive capacities of property</w:t>
      </w:r>
      <w:r w:rsidRPr="00282F11">
        <w:rPr>
          <w:sz w:val="16"/>
        </w:rPr>
        <w:t xml:space="preserve">—that is, </w:t>
      </w:r>
      <w:r w:rsidRPr="00282F11">
        <w:rPr>
          <w:rStyle w:val="StyleUnderline"/>
        </w:rPr>
        <w:t>the augmentation of the master subject through his embodiment in external objects and persons.</w:t>
      </w:r>
      <w:r w:rsidRPr="00282F11">
        <w:rPr>
          <w:sz w:val="16"/>
        </w:rPr>
        <w:t xml:space="preserve"> Put differently</w:t>
      </w:r>
      <w:r w:rsidRPr="00282F11">
        <w:rPr>
          <w:rStyle w:val="StyleUnderline"/>
        </w:rPr>
        <w:t xml:space="preserve">, the </w:t>
      </w:r>
      <w:proofErr w:type="spellStart"/>
      <w:r w:rsidRPr="00282F11">
        <w:rPr>
          <w:rStyle w:val="StyleUnderline"/>
        </w:rPr>
        <w:t>fungability</w:t>
      </w:r>
      <w:proofErr w:type="spellEnd"/>
      <w:r w:rsidRPr="00282F11">
        <w:rPr>
          <w:rStyle w:val="StyleUnderline"/>
        </w:rPr>
        <w:t xml:space="preserve">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r w:rsidRPr="00282F11">
        <w:rPr>
          <w:sz w:val="16"/>
        </w:rPr>
        <w:t xml:space="preserve">40 </w:t>
      </w:r>
      <w:r w:rsidRPr="00282F11">
        <w:rPr>
          <w:rStyle w:val="StyleUnderline"/>
        </w:rPr>
        <w:t xml:space="preserve">Instruments, tools, and equipment are interchangeable/replaceable; this is starkly different from human being, whose existential journey in the world renders it incalculable and unique. When I suggest that black </w:t>
      </w:r>
      <w:r w:rsidRPr="005505EE">
        <w:rPr>
          <w:rStyle w:val="StyleUnderline"/>
          <w:strike/>
        </w:rPr>
        <w:t>being</w:t>
      </w:r>
      <w:r w:rsidRPr="00282F11">
        <w:rPr>
          <w:rStyle w:val="StyleUnderline"/>
        </w:rPr>
        <w:t xml:space="preserve"> is pure function or utility, I mean precisely the way this </w:t>
      </w:r>
      <w:r w:rsidRPr="005505EE">
        <w:rPr>
          <w:rStyle w:val="StyleUnderline"/>
          <w:strike/>
        </w:rPr>
        <w:t>being</w:t>
      </w:r>
      <w:r w:rsidRPr="00282F11">
        <w:rPr>
          <w:rStyle w:val="StyleUnderline"/>
        </w:rPr>
        <w:t xml:space="preserve"> is used as a site of projection for the human’s desires, fantasies, and ontological narcissism.</w:t>
      </w:r>
      <w:r w:rsidRPr="00282F11">
        <w:rPr>
          <w:sz w:val="16"/>
        </w:rPr>
        <w:t xml:space="preserve"> The body that Spillers presents is a necessary invention because it is through the human’s engagement with instruments (tools and equipment) that the human comes to understand the self. </w:t>
      </w:r>
      <w:r w:rsidRPr="00282F11">
        <w:rPr>
          <w:rStyle w:val="StyleUnderline"/>
        </w:rPr>
        <w:t>To be for the human is to serve as the empty vessel for the human’s reflection on the world and self.</w:t>
      </w:r>
      <w:r w:rsidRPr="00282F11">
        <w:rPr>
          <w:sz w:val="16"/>
        </w:rPr>
        <w:t xml:space="preserve"> In short, what I am suggesting is that </w:t>
      </w:r>
      <w:r w:rsidRPr="00282F11">
        <w:rPr>
          <w:rStyle w:val="StyleUnderline"/>
        </w:rPr>
        <w:t xml:space="preserve">black </w:t>
      </w:r>
      <w:r w:rsidRPr="005505EE">
        <w:rPr>
          <w:rStyle w:val="StyleUnderline"/>
          <w:strike/>
        </w:rPr>
        <w:t>being</w:t>
      </w:r>
      <w:r w:rsidRPr="00282F11">
        <w:rPr>
          <w:rStyle w:val="StyleUnderline"/>
        </w:rPr>
        <w:t xml:space="preserve"> is invented as an instrument to serve the needs of the human’s ontological project. This use, or function, exceeds involuntary labor and economic interest. It is this particular antiblack use that philosophical discourse has neglected. The Negro</w:t>
      </w:r>
      <w:r w:rsidR="002F7AF4">
        <w:rPr>
          <w:rStyle w:val="StyleUnderline"/>
        </w:rPr>
        <w:t xml:space="preserve"> [</w:t>
      </w:r>
      <w:r w:rsidR="00A53104">
        <w:rPr>
          <w:rStyle w:val="StyleUnderline"/>
        </w:rPr>
        <w:t>b</w:t>
      </w:r>
      <w:r w:rsidR="002F7AF4">
        <w:rPr>
          <w:rStyle w:val="StyleUnderline"/>
        </w:rPr>
        <w:t>lack]</w:t>
      </w:r>
      <w:r w:rsidRPr="00282F11">
        <w:rPr>
          <w:rStyle w:val="StyleUnderline"/>
        </w:rPr>
        <w:t xml:space="preserve">, as invention, is the dirty secret of </w:t>
      </w:r>
      <w:proofErr w:type="spellStart"/>
      <w:r w:rsidRPr="00282F11">
        <w:rPr>
          <w:rStyle w:val="StyleUnderline"/>
        </w:rPr>
        <w:t>ontometaphysics</w:t>
      </w:r>
      <w:proofErr w:type="spellEnd"/>
      <w:r w:rsidRPr="00282F11">
        <w:rPr>
          <w:rStyle w:val="StyleUnderline"/>
        </w:rPr>
        <w:t>.</w:t>
      </w:r>
    </w:p>
    <w:p w:rsidR="00545883" w:rsidRPr="00282F11" w:rsidRDefault="00545883" w:rsidP="00545883">
      <w:pPr>
        <w:pStyle w:val="Heading3"/>
      </w:pPr>
      <w:r w:rsidRPr="00282F11">
        <w:lastRenderedPageBreak/>
        <w:t>Metaphysical Holocaust</w:t>
      </w:r>
    </w:p>
    <w:p w:rsidR="00545883" w:rsidRPr="00282F11" w:rsidRDefault="00545883" w:rsidP="00545883">
      <w:pPr>
        <w:pStyle w:val="Heading4"/>
      </w:pPr>
      <w:r w:rsidRPr="00282F11">
        <w:t xml:space="preserve">The creation of </w:t>
      </w:r>
      <w:r w:rsidR="00617A79">
        <w:t xml:space="preserve">black </w:t>
      </w:r>
      <w:proofErr w:type="gramStart"/>
      <w:r w:rsidR="00617A79" w:rsidRPr="00617A79">
        <w:rPr>
          <w:strike/>
        </w:rPr>
        <w:t>being</w:t>
      </w:r>
      <w:proofErr w:type="gramEnd"/>
      <w:r w:rsidRPr="00282F11">
        <w:t xml:space="preserve"> and metaphysics relies upon the execration of being, the obliteration of African existence, that constitutes the violence of the metaphysical holocaust </w:t>
      </w:r>
    </w:p>
    <w:p w:rsidR="00545883" w:rsidRDefault="00545883" w:rsidP="00545883">
      <w:pPr>
        <w:rPr>
          <w:rStyle w:val="Style13ptBold"/>
        </w:rPr>
      </w:pPr>
      <w:r w:rsidRPr="00282F11">
        <w:rPr>
          <w:rStyle w:val="Style13ptBold"/>
        </w:rPr>
        <w:t>Warren, ‘18</w:t>
      </w:r>
    </w:p>
    <w:p w:rsidR="00BD4867" w:rsidRPr="00BD4867" w:rsidRDefault="00BD4867"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41-43, ZW)</w:t>
      </w:r>
    </w:p>
    <w:p w:rsidR="00545883" w:rsidRPr="00282F11" w:rsidRDefault="00545883" w:rsidP="00545883">
      <w:pPr>
        <w:rPr>
          <w:rStyle w:val="StyleUnderline"/>
        </w:rPr>
      </w:pPr>
      <w:r w:rsidRPr="00282F11">
        <w:rPr>
          <w:sz w:val="16"/>
        </w:rPr>
        <w:t xml:space="preserve">What do I mean </w:t>
      </w:r>
      <w:r w:rsidRPr="00282F11">
        <w:rPr>
          <w:rStyle w:val="StyleUnderline"/>
        </w:rPr>
        <w:t>by the “execration of Being”</w:t>
      </w:r>
      <w:r w:rsidRPr="00282F11">
        <w:rPr>
          <w:sz w:val="16"/>
        </w:rPr>
        <w:t xml:space="preserve">? </w:t>
      </w:r>
      <w:r w:rsidRPr="00282F11">
        <w:rPr>
          <w:rStyle w:val="StyleUnderline"/>
        </w:rPr>
        <w:t>I</w:t>
      </w:r>
      <w:r w:rsidRPr="00282F11">
        <w:rPr>
          <w:sz w:val="16"/>
        </w:rPr>
        <w:t xml:space="preserve"> simply </w:t>
      </w:r>
      <w:r w:rsidRPr="00282F11">
        <w:rPr>
          <w:rStyle w:val="StyleUnderline"/>
        </w:rPr>
        <w:t>mean the death or obliteration of African existence.</w:t>
      </w:r>
      <w:r w:rsidRPr="00282F11">
        <w:rPr>
          <w:sz w:val="16"/>
        </w:rPr>
        <w:t xml:space="preserve"> </w:t>
      </w:r>
      <w:r w:rsidRPr="00282F11">
        <w:rPr>
          <w:rStyle w:val="StyleUnderline"/>
        </w:rPr>
        <w:t>This obliteration provides the necessary condition for the invention of the Negro</w:t>
      </w:r>
      <w:r w:rsidR="00330C8F">
        <w:rPr>
          <w:rStyle w:val="StyleUnderline"/>
        </w:rPr>
        <w:t xml:space="preserve"> [</w:t>
      </w:r>
      <w:r w:rsidR="005B18EE">
        <w:rPr>
          <w:rStyle w:val="StyleUnderline"/>
        </w:rPr>
        <w:t>b</w:t>
      </w:r>
      <w:r w:rsidR="00330C8F">
        <w:rPr>
          <w:rStyle w:val="StyleUnderline"/>
        </w:rPr>
        <w:t>lack]</w:t>
      </w:r>
      <w:r w:rsidRPr="00282F11">
        <w:rPr>
          <w:rStyle w:val="StyleUnderline"/>
        </w:rPr>
        <w:t xml:space="preserve">, or black </w:t>
      </w:r>
      <w:r w:rsidRPr="008D35DF">
        <w:rPr>
          <w:rStyle w:val="StyleUnderline"/>
          <w:strike/>
        </w:rPr>
        <w:t>being</w:t>
      </w:r>
      <w:r w:rsidRPr="00282F11">
        <w:rPr>
          <w:rStyle w:val="StyleUnderline"/>
        </w:rPr>
        <w:t>—black as metaphysical nothing or groundless existence</w:t>
      </w:r>
      <w:r w:rsidRPr="00282F11">
        <w:rPr>
          <w:sz w:val="16"/>
        </w:rPr>
        <w:t xml:space="preserve">. One anchors one’s existence in this primordial relation, but the Negro </w:t>
      </w:r>
      <w:r w:rsidR="00330C8F">
        <w:rPr>
          <w:sz w:val="16"/>
        </w:rPr>
        <w:t>[</w:t>
      </w:r>
      <w:r w:rsidR="005B18EE">
        <w:rPr>
          <w:sz w:val="16"/>
        </w:rPr>
        <w:t>b</w:t>
      </w:r>
      <w:r w:rsidR="00330C8F">
        <w:rPr>
          <w:sz w:val="16"/>
        </w:rPr>
        <w:t xml:space="preserve">lack] </w:t>
      </w:r>
      <w:r w:rsidRPr="00282F11">
        <w:rPr>
          <w:sz w:val="16"/>
        </w:rPr>
        <w:t xml:space="preserve">is precisely the absence of such relationality, a novelty for modernity (or a “new ontology,” as Frank Wilderson would describe it). </w:t>
      </w:r>
      <w:r w:rsidRPr="00282F11">
        <w:rPr>
          <w:rStyle w:val="StyleUnderline"/>
        </w:rPr>
        <w:t xml:space="preserve">The Negro </w:t>
      </w:r>
      <w:r w:rsidR="00330C8F">
        <w:rPr>
          <w:rStyle w:val="StyleUnderline"/>
        </w:rPr>
        <w:t>[</w:t>
      </w:r>
      <w:r w:rsidR="005B18EE">
        <w:rPr>
          <w:rStyle w:val="StyleUnderline"/>
        </w:rPr>
        <w:t>b</w:t>
      </w:r>
      <w:r w:rsidR="00330C8F">
        <w:rPr>
          <w:rStyle w:val="StyleUnderline"/>
        </w:rPr>
        <w:t xml:space="preserve">lack] </w:t>
      </w:r>
      <w:r w:rsidRPr="00282F11">
        <w:rPr>
          <w:rStyle w:val="StyleUnderline"/>
        </w:rPr>
        <w:t>is born into absence and not presence. We can also describe this death of a primordial relation as a “metaphysical holocaust,”</w:t>
      </w:r>
      <w:r w:rsidRPr="00282F11">
        <w:rPr>
          <w:sz w:val="16"/>
        </w:rPr>
        <w:t xml:space="preserve"> following Franz Fanon and Frank Wilderson. </w:t>
      </w:r>
      <w:r w:rsidRPr="00282F11">
        <w:rPr>
          <w:rStyle w:val="StyleUnderline"/>
        </w:rPr>
        <w:t>For Fanon, “Ontology—once it is finally admitted as leaving existence by the wayside—does not permit us to understand the being of the black man ... the black man has no ontological resistance in the eyes of the white man ... his metaphysics, or less pretentiously, his customs and the sources on which they are based, were wiped out because they were in conflict with a civilization that he did not know and that imposed itself on him.”</w:t>
      </w:r>
      <w:r w:rsidRPr="00282F11">
        <w:rPr>
          <w:sz w:val="16"/>
        </w:rPr>
        <w:t xml:space="preserve">29 </w:t>
      </w:r>
      <w:r w:rsidRPr="00282F11">
        <w:rPr>
          <w:rStyle w:val="StyleUnderline"/>
        </w:rPr>
        <w:t xml:space="preserve">Ontology provides intelligibility and understanding for the human being because she is embedded in a primordial relation with Being (as freedom and care). </w:t>
      </w:r>
      <w:r w:rsidRPr="00282F11">
        <w:rPr>
          <w:sz w:val="16"/>
        </w:rPr>
        <w:t xml:space="preserve">We can describe the entire field of ontology as the history, evolution, and maintenance of the various customs and resources that the human being needs to secure this relation. But “ontology ... does not permit us to understand the being of the black man” because ontology is intended to preserve the customs and resources of human beingness and not black </w:t>
      </w:r>
      <w:r w:rsidRPr="008D35DF">
        <w:rPr>
          <w:strike/>
          <w:sz w:val="16"/>
        </w:rPr>
        <w:t>being</w:t>
      </w:r>
      <w:r w:rsidRPr="00282F11">
        <w:rPr>
          <w:sz w:val="16"/>
        </w:rPr>
        <w:t xml:space="preserve">. </w:t>
      </w:r>
      <w:r w:rsidRPr="00282F11">
        <w:rPr>
          <w:rStyle w:val="StyleUnderline"/>
        </w:rPr>
        <w:t xml:space="preserve">We will always experience tensions, contradictions, and impasses if we attempt to gain intelligibility for black </w:t>
      </w:r>
      <w:r w:rsidRPr="008D35DF">
        <w:rPr>
          <w:rStyle w:val="StyleUnderline"/>
          <w:strike/>
        </w:rPr>
        <w:t>being</w:t>
      </w:r>
      <w:r w:rsidRPr="00282F11">
        <w:rPr>
          <w:rStyle w:val="StyleUnderline"/>
        </w:rPr>
        <w:t xml:space="preserve"> from a field that excludes it by necessity—because blackness is outside ontology as this </w:t>
      </w:r>
      <w:proofErr w:type="gramStart"/>
      <w:r w:rsidRPr="00282F11">
        <w:rPr>
          <w:rStyle w:val="StyleUnderline"/>
        </w:rPr>
        <w:t>nothing</w:t>
      </w:r>
      <w:proofErr w:type="gramEnd"/>
      <w:r w:rsidRPr="00282F11">
        <w:rPr>
          <w:rStyle w:val="StyleUnderline"/>
        </w:rPr>
        <w:t xml:space="preserve"> but most intimately situated within ontology as its condition of possibility (its inclusive exclusion). Ontology, then, does not provide the resources to understand this paradoxical thing—blackness is the abyss of ontology</w:t>
      </w:r>
      <w:r w:rsidRPr="00282F11">
        <w:rPr>
          <w:sz w:val="16"/>
        </w:rPr>
        <w:t xml:space="preserve">.30 </w:t>
      </w:r>
      <w:r w:rsidRPr="00282F11">
        <w:rPr>
          <w:rStyle w:val="StyleUnderline"/>
        </w:rPr>
        <w:t>But what is worse is that the customs and resources that once served as grounding for African existence were wiped out. This wiping out of the ontological resources to ground this primordial relation is the thanatology or onticide of African being.</w:t>
      </w:r>
      <w:r w:rsidRPr="00282F11">
        <w:rPr>
          <w:sz w:val="16"/>
        </w:rPr>
        <w:t xml:space="preserve">31 </w:t>
      </w:r>
      <w:r w:rsidRPr="00282F11">
        <w:rPr>
          <w:rStyle w:val="StyleUnderline"/>
        </w:rPr>
        <w:t xml:space="preserve">This metaphysical holocaust is the execration of Being—it is a particular process of producing black </w:t>
      </w:r>
      <w:r w:rsidRPr="008D35DF">
        <w:rPr>
          <w:rStyle w:val="StyleUnderline"/>
          <w:strike/>
        </w:rPr>
        <w:t>being</w:t>
      </w:r>
      <w:r w:rsidRPr="00282F11">
        <w:rPr>
          <w:rStyle w:val="StyleUnderline"/>
        </w:rPr>
        <w:t xml:space="preserve"> through the murder of African existence.</w:t>
      </w:r>
      <w:r w:rsidRPr="00282F11">
        <w:rPr>
          <w:sz w:val="16"/>
        </w:rPr>
        <w:t xml:space="preserve">32 </w:t>
      </w:r>
      <w:r w:rsidRPr="00282F11">
        <w:rPr>
          <w:rStyle w:val="StyleUnderline"/>
        </w:rPr>
        <w:t>The execration of Being also conveys Being’s curse and denouncement of the Negro</w:t>
      </w:r>
      <w:r w:rsidR="00D02B50">
        <w:rPr>
          <w:rStyle w:val="StyleUnderline"/>
        </w:rPr>
        <w:t xml:space="preserve"> [</w:t>
      </w:r>
      <w:r w:rsidR="005B18EE">
        <w:rPr>
          <w:rStyle w:val="StyleUnderline"/>
        </w:rPr>
        <w:t>b</w:t>
      </w:r>
      <w:r w:rsidR="00D02B50">
        <w:rPr>
          <w:rStyle w:val="StyleUnderline"/>
        </w:rPr>
        <w:t>lack]</w:t>
      </w:r>
      <w:r w:rsidRPr="00282F11">
        <w:rPr>
          <w:rStyle w:val="StyleUnderline"/>
        </w:rPr>
        <w:t xml:space="preserve"> as black </w:t>
      </w:r>
      <w:r w:rsidRPr="00282F11">
        <w:rPr>
          <w:sz w:val="16"/>
        </w:rPr>
        <w:t xml:space="preserve">(I would also suggest that the pseudo-theological term Hamitic curse is a variation of this execration in a different register). </w:t>
      </w:r>
      <w:r w:rsidRPr="00282F11">
        <w:rPr>
          <w:rStyle w:val="StyleUnderline"/>
        </w:rPr>
        <w:t>Rather than thinking of Being as having abandoned us and that this abandonment can be addressed through temporality, thinking anew, and a renewed relatio</w:t>
      </w:r>
      <w:r w:rsidRPr="008D35DF">
        <w:rPr>
          <w:rStyle w:val="StyleUnderline"/>
        </w:rPr>
        <w:t>n</w:t>
      </w:r>
      <w:r w:rsidRPr="00282F11">
        <w:rPr>
          <w:sz w:val="16"/>
        </w:rPr>
        <w:t xml:space="preserve"> (as is the position of Heidegger and neo-</w:t>
      </w:r>
      <w:proofErr w:type="spellStart"/>
      <w:r w:rsidRPr="00282F11">
        <w:rPr>
          <w:sz w:val="16"/>
        </w:rPr>
        <w:t>Heideggerians</w:t>
      </w:r>
      <w:proofErr w:type="spellEnd"/>
      <w:r w:rsidRPr="00282F11">
        <w:rPr>
          <w:sz w:val="16"/>
        </w:rPr>
        <w:t xml:space="preserve">), </w:t>
      </w:r>
      <w:r w:rsidRPr="00282F11">
        <w:rPr>
          <w:rStyle w:val="StyleUnderline"/>
        </w:rPr>
        <w:t>the execration of Being is beyond abandonment.</w:t>
      </w:r>
      <w:r w:rsidRPr="00282F11">
        <w:rPr>
          <w:sz w:val="16"/>
        </w:rPr>
        <w:t xml:space="preserve"> It indexes the obliteration of the relation to Being and the absolute irreconcilability between the Negro</w:t>
      </w:r>
      <w:r w:rsidR="00607AF3">
        <w:rPr>
          <w:sz w:val="16"/>
        </w:rPr>
        <w:t xml:space="preserve"> [</w:t>
      </w:r>
      <w:r w:rsidR="005B18EE">
        <w:rPr>
          <w:sz w:val="16"/>
        </w:rPr>
        <w:t>b</w:t>
      </w:r>
      <w:r w:rsidR="00607AF3">
        <w:rPr>
          <w:sz w:val="16"/>
        </w:rPr>
        <w:t>lack]</w:t>
      </w:r>
      <w:r w:rsidRPr="00282F11">
        <w:rPr>
          <w:sz w:val="16"/>
        </w:rPr>
        <w:t xml:space="preserve"> as black and Being. </w:t>
      </w:r>
      <w:r w:rsidRPr="00282F11">
        <w:rPr>
          <w:rStyle w:val="StyleUnderline"/>
        </w:rPr>
        <w:t xml:space="preserve">Thus, the nothing that black </w:t>
      </w:r>
      <w:r w:rsidRPr="008D35DF">
        <w:rPr>
          <w:rStyle w:val="StyleUnderline"/>
          <w:strike/>
        </w:rPr>
        <w:t>being</w:t>
      </w:r>
      <w:r w:rsidRPr="00282F11">
        <w:rPr>
          <w:rStyle w:val="StyleUnderline"/>
        </w:rPr>
        <w:t xml:space="preserve"> incarnates is not a celebratory portal or opening up onto Being for blacks—as if rejecting metaphysical thinking will reunite us, as it were, with Being as nothing.</w:t>
      </w:r>
      <w:r w:rsidRPr="00282F11">
        <w:rPr>
          <w:sz w:val="16"/>
        </w:rPr>
        <w:t xml:space="preserve">33 </w:t>
      </w:r>
      <w:r w:rsidRPr="00282F11">
        <w:rPr>
          <w:rStyle w:val="StyleUnderline"/>
        </w:rPr>
        <w:t xml:space="preserve">This only works for the human </w:t>
      </w:r>
      <w:r w:rsidRPr="00282F11">
        <w:rPr>
          <w:sz w:val="16"/>
        </w:rPr>
        <w:t xml:space="preserve">(and the “black is not a man” within an </w:t>
      </w:r>
      <w:r w:rsidRPr="00282F11">
        <w:rPr>
          <w:sz w:val="16"/>
        </w:rPr>
        <w:lastRenderedPageBreak/>
        <w:t xml:space="preserve">antiblack metaphysics, as Fanon insists).34 The essence of black suffering, then, is this very execration, to inhabit permanently </w:t>
      </w:r>
      <w:r w:rsidRPr="008D35DF">
        <w:rPr>
          <w:rStyle w:val="StyleUnderline"/>
        </w:rPr>
        <w:t>t</w:t>
      </w:r>
      <w:r w:rsidRPr="00282F11">
        <w:rPr>
          <w:rStyle w:val="StyleUnderline"/>
        </w:rPr>
        <w:t>he “zone of nonbeing,”</w:t>
      </w:r>
      <w:r w:rsidRPr="00282F11">
        <w:rPr>
          <w:sz w:val="16"/>
        </w:rPr>
        <w:t xml:space="preserve"> as Fanon might call it. This zone </w:t>
      </w:r>
      <w:r w:rsidRPr="00282F11">
        <w:rPr>
          <w:rStyle w:val="StyleUnderline"/>
        </w:rPr>
        <w:t xml:space="preserve">is a </w:t>
      </w:r>
      <w:proofErr w:type="spellStart"/>
      <w:r w:rsidRPr="00282F11">
        <w:rPr>
          <w:rStyle w:val="StyleUnderline"/>
        </w:rPr>
        <w:t>spatiotemporality</w:t>
      </w:r>
      <w:proofErr w:type="spellEnd"/>
      <w:r w:rsidRPr="00282F11">
        <w:rPr>
          <w:rStyle w:val="StyleUnderline"/>
        </w:rPr>
        <w:t xml:space="preserve"> without a recognizable name or grammar within the philosophical tradition. </w:t>
      </w:r>
      <w:r w:rsidRPr="00282F11">
        <w:rPr>
          <w:sz w:val="16"/>
        </w:rPr>
        <w:t xml:space="preserve">The problem of black </w:t>
      </w:r>
      <w:r w:rsidRPr="008D35DF">
        <w:rPr>
          <w:strike/>
          <w:sz w:val="16"/>
        </w:rPr>
        <w:t>being</w:t>
      </w:r>
      <w:r w:rsidRPr="00282F11">
        <w:rPr>
          <w:sz w:val="16"/>
        </w:rPr>
        <w:t xml:space="preserve"> is precisely the inhabitation of an execrated condition. </w:t>
      </w:r>
      <w:r w:rsidRPr="00282F11">
        <w:rPr>
          <w:rStyle w:val="StyleUnderline"/>
        </w:rPr>
        <w:t xml:space="preserve">This is the new ontology that modernity brings into the world—a being that is not one </w:t>
      </w:r>
      <w:r w:rsidRPr="00282F11">
        <w:rPr>
          <w:sz w:val="16"/>
        </w:rPr>
        <w:t xml:space="preserve">(available equipment in the guise of human form). Black </w:t>
      </w:r>
      <w:r w:rsidRPr="008D35DF">
        <w:rPr>
          <w:strike/>
          <w:sz w:val="16"/>
        </w:rPr>
        <w:t>being</w:t>
      </w:r>
      <w:r w:rsidRPr="00282F11">
        <w:rPr>
          <w:sz w:val="16"/>
        </w:rPr>
        <w:t xml:space="preserve"> is paradoxical— it is a metaphysical entity that is invented to illumine something beyond metaphysics, a nothing that metaphysics hates and needs. </w:t>
      </w:r>
      <w:r w:rsidRPr="00282F11">
        <w:rPr>
          <w:rStyle w:val="StyleUnderline"/>
        </w:rPr>
        <w:t>Within the Negro</w:t>
      </w:r>
      <w:r w:rsidR="00CA336F">
        <w:rPr>
          <w:rStyle w:val="StyleUnderline"/>
        </w:rPr>
        <w:t xml:space="preserve"> [</w:t>
      </w:r>
      <w:r w:rsidR="005B18EE">
        <w:rPr>
          <w:rStyle w:val="StyleUnderline"/>
        </w:rPr>
        <w:t>b</w:t>
      </w:r>
      <w:r w:rsidR="00CA336F">
        <w:rPr>
          <w:rStyle w:val="StyleUnderline"/>
        </w:rPr>
        <w:t>lack]</w:t>
      </w:r>
      <w:r w:rsidRPr="00282F11">
        <w:rPr>
          <w:rStyle w:val="StyleUnderline"/>
        </w:rPr>
        <w:t>, metaphysics wages its war against the nothing that terrorizes its power and hegemony.</w:t>
      </w:r>
    </w:p>
    <w:p w:rsidR="00545883" w:rsidRPr="00282F11" w:rsidRDefault="00545883" w:rsidP="00545883">
      <w:pPr>
        <w:pStyle w:val="Heading4"/>
        <w:rPr>
          <w:rStyle w:val="StyleUnderline"/>
          <w:sz w:val="26"/>
          <w:u w:val="none"/>
        </w:rPr>
      </w:pPr>
      <w:r w:rsidRPr="00282F11">
        <w:rPr>
          <w:rStyle w:val="StyleUnderline"/>
          <w:sz w:val="26"/>
          <w:u w:val="none"/>
        </w:rPr>
        <w:t>The execration of Being through the creation of the black body requires high crimes against the flesh, wiping out the primary narrative of African existence to create and sustain the world, leaving no possibility of redress or justice</w:t>
      </w:r>
    </w:p>
    <w:p w:rsidR="00545883" w:rsidRPr="00282F11" w:rsidRDefault="00545883" w:rsidP="00545883">
      <w:pPr>
        <w:rPr>
          <w:rStyle w:val="Style13ptBold"/>
          <w:b w:val="0"/>
        </w:rPr>
      </w:pPr>
      <w:r w:rsidRPr="00282F11">
        <w:rPr>
          <w:rStyle w:val="Style13ptBold"/>
        </w:rPr>
        <w:t>Warren, ‘18</w:t>
      </w:r>
    </w:p>
    <w:p w:rsidR="00545883" w:rsidRPr="00282F11" w:rsidRDefault="00545883" w:rsidP="00545883">
      <w:pPr>
        <w:rPr>
          <w:rStyle w:val="StyleUnderline"/>
        </w:rPr>
      </w:pPr>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44-45, ZW)</w:t>
      </w:r>
    </w:p>
    <w:p w:rsidR="00545883" w:rsidRPr="00282F11" w:rsidRDefault="00545883" w:rsidP="00545883">
      <w:pPr>
        <w:rPr>
          <w:sz w:val="16"/>
        </w:rPr>
      </w:pPr>
      <w:r w:rsidRPr="00282F11">
        <w:rPr>
          <w:sz w:val="16"/>
        </w:rPr>
        <w:t xml:space="preserve">Hortense </w:t>
      </w:r>
      <w:r w:rsidRPr="00282F11">
        <w:rPr>
          <w:rStyle w:val="StyleUnderline"/>
        </w:rPr>
        <w:t>Spillers also proffers a phenomenological iteration of this metaphysical violence that is very useful to think alongside Fanon’s metaphysical holocaust and the imposition of black and nothing:</w:t>
      </w:r>
      <w:r w:rsidRPr="00282F11">
        <w:rPr>
          <w:sz w:val="16"/>
        </w:rPr>
        <w:t xml:space="preserve"> </w:t>
      </w:r>
      <w:r w:rsidRPr="00282F11">
        <w:rPr>
          <w:rStyle w:val="StyleUnderline"/>
        </w:rPr>
        <w:t xml:space="preserve">But I would make a distinction </w:t>
      </w:r>
      <w:r w:rsidRPr="00282F11">
        <w:rPr>
          <w:sz w:val="16"/>
        </w:rPr>
        <w:t xml:space="preserve">in this case </w:t>
      </w:r>
      <w:r w:rsidRPr="00282F11">
        <w:rPr>
          <w:rStyle w:val="StyleUnderline"/>
        </w:rPr>
        <w:t>between “body” and “flesh” and impose that distinction as the central one between captive and liberated positions. In that sense, before the “Body” there is the “flesh,” that zero degree of social conceptualization that does not escape concealment under the brush of discourse or the reflexes of iconography. Even though the European hegemonies stole bodies—some of them female—out of West African communities in concert with the African “middleman,” we regard this human and social irreparability as high crimes against the flesh, as the person of African females and males registered the wounding. If we think of the “flesh” as a primary narrative, then we mean its seared, divided ripped-apartness, riveted to the ship’s hole, fallen, or “escaped” overboard.”</w:t>
      </w:r>
      <w:r w:rsidRPr="00282F11">
        <w:rPr>
          <w:sz w:val="16"/>
        </w:rPr>
        <w:t xml:space="preserve">36 Although </w:t>
      </w:r>
      <w:r w:rsidRPr="00282F11">
        <w:rPr>
          <w:rStyle w:val="StyleUnderline"/>
        </w:rPr>
        <w:t xml:space="preserve">Spillers borrows the concepts of “flesh” and “body” </w:t>
      </w:r>
      <w:r w:rsidRPr="00282F11">
        <w:rPr>
          <w:sz w:val="16"/>
        </w:rPr>
        <w:t xml:space="preserve">from the traditions of phenomenology, psychoanalysis, and theology, she </w:t>
      </w:r>
      <w:r w:rsidRPr="00282F11">
        <w:rPr>
          <w:rStyle w:val="StyleUnderline"/>
        </w:rPr>
        <w:t xml:space="preserve">repurposes them to understand the modern invention of black </w:t>
      </w:r>
      <w:r w:rsidRPr="001B203F">
        <w:rPr>
          <w:rStyle w:val="StyleUnderline"/>
          <w:strike/>
        </w:rPr>
        <w:t>being</w:t>
      </w:r>
      <w:r w:rsidRPr="00282F11">
        <w:rPr>
          <w:rStyle w:val="StyleUnderline"/>
        </w:rPr>
        <w:t>.</w:t>
      </w:r>
      <w:r w:rsidRPr="00282F11">
        <w:rPr>
          <w:sz w:val="16"/>
        </w:rPr>
        <w:t xml:space="preserve"> I would suggest that “flesh” and “body,” read through this register, are philosophical allegories, or metaphors, for the execration of Being. </w:t>
      </w:r>
      <w:r w:rsidRPr="00282F11">
        <w:rPr>
          <w:rStyle w:val="StyleUnderline"/>
        </w:rPr>
        <w:t>The flesh</w:t>
      </w:r>
      <w:r w:rsidRPr="00282F11">
        <w:rPr>
          <w:sz w:val="16"/>
        </w:rPr>
        <w:t xml:space="preserve">, here, </w:t>
      </w:r>
      <w:r w:rsidRPr="00282F11">
        <w:rPr>
          <w:rStyle w:val="StyleUnderline"/>
        </w:rPr>
        <w:t>is the primordial relation that antiblackness works tirelessly to destroy. For Spillers, the flesh is a “primary narrative.” This primary narrative is the grounding of African existence, the various customs and resources that provide the proper understanding of this existence—what is wiped out during the metaphysical holocaust that we can call the “transatlantic slave trade.” The body, however, emerges from the ashes of this holocaust. It is not strictly corporeality</w:t>
      </w:r>
      <w:r w:rsidRPr="00282F11">
        <w:rPr>
          <w:sz w:val="16"/>
        </w:rPr>
        <w:t xml:space="preserve"> (or physicality), </w:t>
      </w:r>
      <w:r w:rsidRPr="00282F11">
        <w:rPr>
          <w:rStyle w:val="StyleUnderline"/>
        </w:rPr>
        <w:t xml:space="preserve">but the signification of nothing that the black body comes to mark in an antiblack symbolic </w:t>
      </w:r>
      <w:r w:rsidRPr="00282F11">
        <w:rPr>
          <w:sz w:val="16"/>
        </w:rPr>
        <w:t xml:space="preserve">(or, as Spillers describes it, “a category of otherness”). Thus, </w:t>
      </w:r>
      <w:r w:rsidRPr="00282F11">
        <w:rPr>
          <w:rStyle w:val="StyleUnderline"/>
        </w:rPr>
        <w:t xml:space="preserve">high crimes against the flesh are the murderous operations that set modernity into motion and produce the black body </w:t>
      </w:r>
      <w:r w:rsidRPr="00282F11">
        <w:rPr>
          <w:sz w:val="16"/>
        </w:rPr>
        <w:t xml:space="preserve">(or black </w:t>
      </w:r>
      <w:r w:rsidRPr="001B203F">
        <w:rPr>
          <w:strike/>
          <w:sz w:val="16"/>
        </w:rPr>
        <w:t>being</w:t>
      </w:r>
      <w:r w:rsidRPr="00282F11">
        <w:rPr>
          <w:sz w:val="16"/>
        </w:rPr>
        <w:t xml:space="preserve">); these crimes are murders that the discourses of crime and punishment can only </w:t>
      </w:r>
      <w:proofErr w:type="gramStart"/>
      <w:r w:rsidRPr="00282F11">
        <w:rPr>
          <w:sz w:val="16"/>
        </w:rPr>
        <w:t>approach, but</w:t>
      </w:r>
      <w:proofErr w:type="gramEnd"/>
      <w:r w:rsidRPr="00282F11">
        <w:rPr>
          <w:sz w:val="16"/>
        </w:rPr>
        <w:t xml:space="preserve"> remain unintelligible within its precincts. </w:t>
      </w:r>
      <w:r w:rsidRPr="00282F11">
        <w:rPr>
          <w:rStyle w:val="StyleUnderline"/>
        </w:rPr>
        <w:t>These crimes are ongoing, and since the guilty party is the world itself, redress or justice is impossible. The flesh, the primary narrative, is the ground of an African existence that is irrecoverable within an antiblack world—it is “seared, divided ripped-apartness, riveted to the ship’s hole,” or “escaped overboard.” This</w:t>
      </w:r>
      <w:r w:rsidRPr="00282F11">
        <w:rPr>
          <w:sz w:val="16"/>
        </w:rPr>
        <w:t>, in essence</w:t>
      </w:r>
      <w:r w:rsidRPr="00282F11">
        <w:rPr>
          <w:rStyle w:val="StyleUnderline"/>
        </w:rPr>
        <w:t xml:space="preserve">, is the execration of Being. It is the primordial relation between the African and Being that is ripped apart, seared, and severed; this obliterated </w:t>
      </w:r>
      <w:r w:rsidRPr="00282F11">
        <w:rPr>
          <w:rStyle w:val="StyleUnderline"/>
        </w:rPr>
        <w:lastRenderedPageBreak/>
        <w:t>relation is the high crime against the flesh.</w:t>
      </w:r>
      <w:r w:rsidRPr="00282F11">
        <w:rPr>
          <w:sz w:val="16"/>
        </w:rPr>
        <w:t xml:space="preserve"> We come to another understanding of black </w:t>
      </w:r>
      <w:proofErr w:type="gramStart"/>
      <w:r w:rsidRPr="001B203F">
        <w:rPr>
          <w:strike/>
          <w:sz w:val="16"/>
        </w:rPr>
        <w:t>being</w:t>
      </w:r>
      <w:r w:rsidRPr="00282F11">
        <w:rPr>
          <w:sz w:val="16"/>
        </w:rPr>
        <w:t>:</w:t>
      </w:r>
      <w:proofErr w:type="gramEnd"/>
      <w:r w:rsidRPr="00282F11">
        <w:rPr>
          <w:sz w:val="16"/>
        </w:rPr>
        <w:t xml:space="preserve"> it is the offspring of an obliterated primary narrative that we can call the flesh. </w:t>
      </w:r>
      <w:proofErr w:type="spellStart"/>
      <w:r w:rsidRPr="00282F11">
        <w:rPr>
          <w:sz w:val="16"/>
        </w:rPr>
        <w:t>Spillers’s</w:t>
      </w:r>
      <w:proofErr w:type="spellEnd"/>
      <w:r w:rsidRPr="00282F11">
        <w:rPr>
          <w:sz w:val="16"/>
        </w:rPr>
        <w:t xml:space="preserve"> “flesh” and Judy’s “African body” are thus synonymous articulations of this primordial relation.</w:t>
      </w:r>
    </w:p>
    <w:p w:rsidR="00545883" w:rsidRPr="00282F11" w:rsidRDefault="00545883" w:rsidP="00545883"/>
    <w:p w:rsidR="00545883" w:rsidRPr="00282F11" w:rsidRDefault="00545883" w:rsidP="00545883">
      <w:pPr>
        <w:pStyle w:val="Heading1"/>
      </w:pPr>
      <w:r w:rsidRPr="00282F11">
        <w:lastRenderedPageBreak/>
        <w:t>Alternatives</w:t>
      </w:r>
    </w:p>
    <w:p w:rsidR="00545883" w:rsidRDefault="00545883" w:rsidP="006E300D">
      <w:pPr>
        <w:pStyle w:val="Heading2"/>
      </w:pPr>
      <w:r w:rsidRPr="00282F11">
        <w:lastRenderedPageBreak/>
        <w:t>Black Nihilism</w:t>
      </w:r>
    </w:p>
    <w:p w:rsidR="00840BF7" w:rsidRPr="00282F11" w:rsidRDefault="00840BF7" w:rsidP="00840BF7">
      <w:pPr>
        <w:pStyle w:val="Heading4"/>
      </w:pPr>
      <w:r w:rsidRPr="00282F11">
        <w:t>The alternative is black nihilism – a refusal to engage in impossible narratives of transforming an antiblack world in favor of the pursuit of endurance through the black spirit</w:t>
      </w:r>
    </w:p>
    <w:p w:rsidR="00840BF7" w:rsidRPr="00282F11" w:rsidRDefault="00840BF7" w:rsidP="00840BF7">
      <w:pPr>
        <w:rPr>
          <w:rStyle w:val="Style13ptBold"/>
          <w:b w:val="0"/>
        </w:rPr>
      </w:pPr>
      <w:r w:rsidRPr="00282F11">
        <w:rPr>
          <w:rStyle w:val="Style13ptBold"/>
        </w:rPr>
        <w:t>Warren, ‘18</w:t>
      </w:r>
    </w:p>
    <w:p w:rsidR="00840BF7" w:rsidRPr="00282F11" w:rsidRDefault="00840BF7" w:rsidP="00840BF7">
      <w:r w:rsidRPr="00282F11">
        <w:t>(Calvin L., Assistant Professor of Women’s, Gender, and Sexuality Studies at Emory University, Ontological Terror, it’s a book, Duke University Press, “Coda: Adieu to the Human,” pp. 171-172, ZW)</w:t>
      </w:r>
    </w:p>
    <w:p w:rsidR="00840BF7" w:rsidRPr="00282F11" w:rsidRDefault="00840BF7" w:rsidP="00840BF7">
      <w:pPr>
        <w:rPr>
          <w:sz w:val="16"/>
        </w:rPr>
      </w:pPr>
      <w:r w:rsidRPr="00282F11">
        <w:rPr>
          <w:u w:val="single"/>
        </w:rPr>
        <w:t>The important task for black thinking (philosophizing, theorizing, theologizing, poeticizing) is to imagine black existence without Being, humanism, or the human. Such thinking would lead us into an abyss. But we must face this abyss—its terror and majesty.</w:t>
      </w:r>
      <w:r w:rsidRPr="00282F11">
        <w:rPr>
          <w:sz w:val="16"/>
        </w:rPr>
        <w:t xml:space="preserve"> I would suggest that </w:t>
      </w:r>
      <w:r w:rsidRPr="00282F11">
        <w:rPr>
          <w:u w:val="single"/>
        </w:rPr>
        <w:t>this thinking leads us into the spirit, something exceeding and preceding the metaphysical world.</w:t>
      </w:r>
      <w:r w:rsidRPr="00282F11">
        <w:rPr>
          <w:sz w:val="16"/>
        </w:rPr>
        <w:t xml:space="preserve"> We are still on the path to developing a phenomenology of black spirit, but it is an important enterprise. I will continue this work in subsequent writing, but I can say for now, the aim is to shift emphasis from the human toward the spirit. </w:t>
      </w:r>
      <w:r w:rsidRPr="00282F11">
        <w:rPr>
          <w:u w:val="single"/>
        </w:rPr>
        <w:t>The spirit enables one to endure the metaphysical holocaust; it is not a solution to antiblackness. The spirit will not transform an antiblack world into some egalitarian landscape—the antiblack world is irredeemable. Black nihilism must rest in the crevice between the impossibility of transforming the world and the dynamic enduring power of the spirit. In the absence of Being there is spirit.</w:t>
      </w:r>
      <w:r w:rsidRPr="00282F11">
        <w:rPr>
          <w:sz w:val="16"/>
        </w:rPr>
        <w:t xml:space="preserve"> </w:t>
      </w:r>
      <w:r w:rsidRPr="00282F11">
        <w:rPr>
          <w:u w:val="single"/>
        </w:rPr>
        <w:t>Heidegger understands spirit commingled with Being, and the question of Being</w:t>
      </w:r>
      <w:r w:rsidRPr="00282F11">
        <w:rPr>
          <w:sz w:val="16"/>
        </w:rPr>
        <w:t xml:space="preserve"> (“How is it going with Being?”) </w:t>
      </w:r>
      <w:r w:rsidRPr="00282F11">
        <w:rPr>
          <w:u w:val="single"/>
        </w:rPr>
        <w:t>“is the spiritual fate of the West.”</w:t>
      </w:r>
      <w:r w:rsidRPr="00282F11">
        <w:rPr>
          <w:sz w:val="16"/>
        </w:rPr>
        <w:t xml:space="preserve">3 </w:t>
      </w:r>
      <w:r w:rsidRPr="00282F11">
        <w:rPr>
          <w:u w:val="single"/>
        </w:rPr>
        <w:t xml:space="preserve">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the misery is not Being; rather, it is only by obliterating Being by dis(re)placing Heidegger’s question with “How is it going with black </w:t>
      </w:r>
      <w:r w:rsidRPr="00282F11">
        <w:rPr>
          <w:strike/>
          <w:u w:val="single"/>
        </w:rPr>
        <w:t>being</w:t>
      </w:r>
      <w:r w:rsidRPr="00282F11">
        <w:rPr>
          <w:u w:val="single"/>
        </w:rPr>
        <w:t>?” that we can have access to the spirit.</w:t>
      </w:r>
      <w:r w:rsidRPr="00282F11">
        <w:rPr>
          <w:sz w:val="16"/>
        </w:rPr>
        <w:t xml:space="preserve"> Being is enmity to the spirit. </w:t>
      </w:r>
      <w:r w:rsidRPr="00282F11">
        <w:rPr>
          <w:u w:val="single"/>
        </w:rPr>
        <w:t>Contending with black as nothing will set us on this spiritual path. Along this path, we can experience something akin to Ashon Crawley’s concept of breath (without the promises of universal humanism), as the possibility for thinking and breathing otherwise</w:t>
      </w:r>
      <w:r w:rsidRPr="00282F11">
        <w:rPr>
          <w:sz w:val="16"/>
        </w:rPr>
        <w:t xml:space="preserve"> (we can push this thought to its limits and suggest that for black thinking, spiritual breath and thinking are “identical” rather than thinking and being).4 Black studies will have to disinvest our axiological commitments from humanism and invest </w:t>
      </w:r>
      <w:r w:rsidRPr="00282F11">
        <w:rPr>
          <w:i/>
          <w:sz w:val="16"/>
        </w:rPr>
        <w:t>elsewhere</w:t>
      </w:r>
      <w:r w:rsidRPr="00282F11">
        <w:rPr>
          <w:sz w:val="16"/>
        </w:rPr>
        <w:t xml:space="preserve">. </w:t>
      </w:r>
      <w:r w:rsidRPr="00282F11">
        <w:rPr>
          <w:u w:val="single"/>
        </w:rPr>
        <w:t>Continuing to keep hope that freedom will occur, that one day the world will apologize for its antiblack brutality and accept us with open arms, is a devastating fantasy. It might give one motivation to fight on, but it is a drive that will only produce exhaustion and protest fatigue</w:t>
      </w:r>
      <w:r w:rsidRPr="00282F11">
        <w:rPr>
          <w:sz w:val="16"/>
        </w:rPr>
        <w:t xml:space="preserve">. What is the solution? What should we do? How do we live without metaphysical schemes of political hope, freedom, and humanity? I would have to suggest that </w:t>
      </w:r>
      <w:r w:rsidRPr="00282F11">
        <w:rPr>
          <w:u w:val="single"/>
        </w:rPr>
        <w:t>there are no solutions to the problem of antiblackness—there is only endurance. And endurance cannot be reduced to biofuturity or humanist mandates. Endurance is a spiritual practice with entirely different aims.</w:t>
      </w:r>
      <w:r w:rsidRPr="00282F11">
        <w:rPr>
          <w:sz w:val="16"/>
        </w:rPr>
        <w:t xml:space="preserve"> </w:t>
      </w:r>
      <w:r w:rsidRPr="00282F11">
        <w:rPr>
          <w:i/>
          <w:sz w:val="16"/>
        </w:rPr>
        <w:t>Ontological Terror</w:t>
      </w:r>
      <w:r w:rsidRPr="00282F11">
        <w:rPr>
          <w:sz w:val="16"/>
        </w:rPr>
        <w:t xml:space="preserve"> seeks to challenge metaphysical and postmetaphysical solutions. The paradigm of the free black teaches us that such solutions sustain the metaphysical holocaust. </w:t>
      </w:r>
      <w:r w:rsidRPr="00282F11">
        <w:rPr>
          <w:u w:val="single"/>
        </w:rPr>
        <w:t>Let our thinking lead us into the “valley of the shadow of death,” and once there we can begin to imagine an existence anew.</w:t>
      </w:r>
    </w:p>
    <w:p w:rsidR="00840BF7" w:rsidRPr="00840BF7" w:rsidRDefault="00840BF7" w:rsidP="00840BF7"/>
    <w:p w:rsidR="00545883" w:rsidRPr="00282F11" w:rsidRDefault="00840BF7" w:rsidP="00545883">
      <w:pPr>
        <w:pStyle w:val="Heading4"/>
      </w:pPr>
      <w:r>
        <w:lastRenderedPageBreak/>
        <w:t>N</w:t>
      </w:r>
      <w:r w:rsidR="00545883" w:rsidRPr="00282F11">
        <w:t xml:space="preserve">o perms – complete abandonment of the human is necessary – attempts to rethink the human only sustain the ontological terror through forgetting the question of black </w:t>
      </w:r>
      <w:r w:rsidR="00545883" w:rsidRPr="00282F11">
        <w:rPr>
          <w:strike/>
        </w:rPr>
        <w:t>being</w:t>
      </w:r>
    </w:p>
    <w:p w:rsidR="00545883" w:rsidRPr="00282F11" w:rsidRDefault="00545883" w:rsidP="00545883">
      <w:pPr>
        <w:rPr>
          <w:rStyle w:val="Style13ptBold"/>
          <w:b w:val="0"/>
        </w:rPr>
      </w:pPr>
      <w:r w:rsidRPr="00282F11">
        <w:rPr>
          <w:rStyle w:val="Style13ptBold"/>
        </w:rPr>
        <w:t>Warren, ‘18</w:t>
      </w:r>
    </w:p>
    <w:p w:rsidR="00545883" w:rsidRPr="00282F11" w:rsidRDefault="00545883" w:rsidP="00545883">
      <w:r w:rsidRPr="00282F11">
        <w:t>(Calvin L., Assistant Professor of Women’s, Gender, and Sexuality Studies at Emory University, Ontological Terror, it’s a book, Duke University Press, “Coda: Adieu to the Human,” pp. 170-171, ZW)</w:t>
      </w:r>
    </w:p>
    <w:p w:rsidR="00545883" w:rsidRPr="00282F11" w:rsidRDefault="00545883" w:rsidP="00545883">
      <w:pPr>
        <w:rPr>
          <w:rStyle w:val="StyleUnderline"/>
        </w:rPr>
      </w:pPr>
      <w:r w:rsidRPr="00282F11">
        <w:rPr>
          <w:sz w:val="16"/>
        </w:rPr>
        <w:t xml:space="preserve">What I am suggesting, ultimately, is that black </w:t>
      </w:r>
      <w:r w:rsidRPr="00282F11">
        <w:rPr>
          <w:strike/>
          <w:sz w:val="16"/>
        </w:rPr>
        <w:t>being</w:t>
      </w:r>
      <w:r w:rsidRPr="00282F11">
        <w:rPr>
          <w:sz w:val="16"/>
        </w:rPr>
        <w:t xml:space="preserve"> begins to get over the human and its humanism fantasies. </w:t>
      </w:r>
      <w:r w:rsidRPr="00282F11">
        <w:rPr>
          <w:rStyle w:val="StyleUnderline"/>
        </w:rPr>
        <w:t xml:space="preserve">We’ve tried everything: from marches, to masochistic citizenship </w:t>
      </w:r>
      <w:r w:rsidRPr="00282F11">
        <w:rPr>
          <w:sz w:val="16"/>
        </w:rPr>
        <w:t xml:space="preserve">(giving our bodies to the state to brutalize in hopes of evoking sympathy and empathy from humans), </w:t>
      </w:r>
      <w:r w:rsidRPr="00282F11">
        <w:rPr>
          <w:rStyle w:val="StyleUnderline"/>
        </w:rPr>
        <w:t>to exceptional citizenship and respectability, to protest and armed conflict; in the end, either we will continue this degrading quest for human rights and incorporation or we will take a leap of faith</w:t>
      </w:r>
      <w:r w:rsidRPr="00282F11">
        <w:rPr>
          <w:sz w:val="16"/>
        </w:rPr>
        <w:t xml:space="preserve">, as Kierkegaard might say, </w:t>
      </w:r>
      <w:r w:rsidRPr="00282F11">
        <w:rPr>
          <w:rStyle w:val="StyleUnderline"/>
        </w:rPr>
        <w:t>and reject the terms through which we organize our existence. By abandoning the human, human-ness, and the liberal humanism that enshrouds it, we can better understand the violent formations of antiblackness, particularly ontological terror</w:t>
      </w:r>
      <w:r w:rsidRPr="00282F11">
        <w:rPr>
          <w:sz w:val="16"/>
        </w:rPr>
        <w:t xml:space="preserve">. </w:t>
      </w:r>
      <w:r w:rsidRPr="00282F11">
        <w:rPr>
          <w:rStyle w:val="StyleUnderline"/>
        </w:rPr>
        <w:t xml:space="preserve">To abandon the human does not mean that one accepts the terms of inferiority or worthlessness. </w:t>
      </w:r>
      <w:r w:rsidRPr="00282F11">
        <w:rPr>
          <w:sz w:val="16"/>
        </w:rPr>
        <w:t xml:space="preserve">We do not have to abandon within the axiological framework of humanism; </w:t>
      </w:r>
      <w:r w:rsidRPr="00282F11">
        <w:rPr>
          <w:rStyle w:val="StyleUnderline"/>
        </w:rPr>
        <w:t>we can reject that framework as well</w:t>
      </w:r>
      <w:r w:rsidRPr="00282F11">
        <w:rPr>
          <w:sz w:val="16"/>
        </w:rPr>
        <w:t xml:space="preserve">. In other words, </w:t>
      </w:r>
      <w:r w:rsidRPr="00282F11">
        <w:rPr>
          <w:rStyle w:val="StyleUnderline"/>
        </w:rPr>
        <w:t>we have invested unbelievable value in the human</w:t>
      </w:r>
      <w:r w:rsidRPr="00282F11">
        <w:rPr>
          <w:sz w:val="16"/>
        </w:rPr>
        <w:t xml:space="preserve">—it constitutes the </w:t>
      </w:r>
      <w:r w:rsidRPr="00282F11">
        <w:rPr>
          <w:i/>
          <w:sz w:val="16"/>
        </w:rPr>
        <w:t>highest</w:t>
      </w:r>
      <w:r w:rsidRPr="00282F11">
        <w:rPr>
          <w:sz w:val="16"/>
        </w:rPr>
        <w:t xml:space="preserve"> value in the world. </w:t>
      </w:r>
      <w:r w:rsidRPr="00282F11">
        <w:rPr>
          <w:rStyle w:val="StyleUnderline"/>
        </w:rPr>
        <w:t xml:space="preserve">And </w:t>
      </w:r>
      <w:r w:rsidRPr="00282F11">
        <w:rPr>
          <w:sz w:val="16"/>
        </w:rPr>
        <w:t xml:space="preserve">for this reason, </w:t>
      </w:r>
      <w:r w:rsidRPr="00282F11">
        <w:rPr>
          <w:rStyle w:val="StyleUnderline"/>
        </w:rPr>
        <w:t>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282F11">
        <w:rPr>
          <w:sz w:val="16"/>
        </w:rPr>
        <w:t xml:space="preserve"> It is this </w:t>
      </w:r>
      <w:r w:rsidRPr="00282F11">
        <w:rPr>
          <w:i/>
          <w:sz w:val="16"/>
        </w:rPr>
        <w:t>terror</w:t>
      </w:r>
      <w:r w:rsidRPr="00282F11">
        <w:rPr>
          <w:sz w:val="16"/>
        </w:rPr>
        <w:t xml:space="preserve"> of value, of not possessing this value, that keeps us wedded to the idea of the human and its accouterments (and I must say, </w:t>
      </w:r>
      <w:r w:rsidRPr="00282F11">
        <w:rPr>
          <w:rStyle w:val="StyleUnderline"/>
        </w:rPr>
        <w:t xml:space="preserve">constantly revisiting the human, reimagining it, expanding it, and refashioning it does nothing but keep us entangled in the circuit of misery). </w:t>
      </w:r>
      <w:r w:rsidRPr="00282F11">
        <w:rPr>
          <w:sz w:val="16"/>
        </w:rPr>
        <w:t>This entanglement of value and ontology produces tremendous misery and disappointment for blackness. As Rinaldo Walcott perspicuously states, “</w:t>
      </w:r>
      <w:r w:rsidRPr="00282F11">
        <w:rPr>
          <w:rStyle w:val="StyleUnderline"/>
        </w:rPr>
        <w:t xml:space="preserve">What it means to be Human is continually defined against [blacks]. The very basic terms of social Human engagement are shaped by antiblack logics so deeply embedded in various </w:t>
      </w:r>
      <w:proofErr w:type="spellStart"/>
      <w:r w:rsidRPr="00282F11">
        <w:rPr>
          <w:rStyle w:val="StyleUnderline"/>
        </w:rPr>
        <w:t>normativities</w:t>
      </w:r>
      <w:proofErr w:type="spellEnd"/>
      <w:r w:rsidRPr="00282F11">
        <w:rPr>
          <w:rStyle w:val="StyleUnderline"/>
        </w:rPr>
        <w:t xml:space="preserve"> that they resist intelligibility as modes of thought and yet we must attempt to think them</w:t>
      </w:r>
      <w:r w:rsidRPr="00282F11">
        <w:rPr>
          <w:sz w:val="16"/>
        </w:rPr>
        <w:t xml:space="preserve">.”2 We must question the antiblack logics grounding the human, even if such thinking is rendered unintelligible by metaphysical knowledge formations and traditions. </w:t>
      </w:r>
      <w:r w:rsidRPr="00282F11">
        <w:rPr>
          <w:rStyle w:val="StyleUnderline"/>
        </w:rPr>
        <w:t>Black thinking, then, must think what is impossible to think within the constraints of metaphysics and ontology. Our enterprise broaches the unknown, the place where we can no longer ask questions, and there sits in this space</w:t>
      </w:r>
      <w:r w:rsidRPr="00282F11">
        <w:rPr>
          <w:sz w:val="16"/>
        </w:rPr>
        <w:t xml:space="preserve">. Perhaps </w:t>
      </w:r>
      <w:r w:rsidRPr="00282F11">
        <w:rPr>
          <w:rStyle w:val="StyleUnderline"/>
        </w:rPr>
        <w:t xml:space="preserve">what I am suggesting constitutes an ontological revolution, one that will destroy the world and its institutions </w:t>
      </w:r>
      <w:r w:rsidRPr="00282F11">
        <w:rPr>
          <w:sz w:val="16"/>
        </w:rPr>
        <w:t xml:space="preserve">(i.e., the “end of the world,” as Fanon calls it). But these are our options, since </w:t>
      </w:r>
      <w:r w:rsidRPr="00282F11">
        <w:rPr>
          <w:rStyle w:val="StyleUnderline"/>
        </w:rPr>
        <w:t>the metaphysical holocaust will continue as long as the world exists.</w:t>
      </w:r>
      <w:r w:rsidRPr="00282F11">
        <w:rPr>
          <w:sz w:val="16"/>
        </w:rPr>
        <w:t xml:space="preserve"> </w:t>
      </w:r>
      <w:r w:rsidRPr="00282F11">
        <w:rPr>
          <w:rStyle w:val="StyleUnderline"/>
        </w:rPr>
        <w:t>The nihilistic revelation, however, is that such a revolution will destroy all life—far from the freedom dreams of the political idealists or the sobriety of the pragmatist.</w:t>
      </w:r>
    </w:p>
    <w:p w:rsidR="00545883" w:rsidRPr="00282F11" w:rsidRDefault="00545883" w:rsidP="00545883"/>
    <w:p w:rsidR="00545883" w:rsidRPr="00282F11" w:rsidRDefault="00545883" w:rsidP="006E300D">
      <w:pPr>
        <w:pStyle w:val="Heading2"/>
      </w:pPr>
      <w:r w:rsidRPr="00282F11">
        <w:lastRenderedPageBreak/>
        <w:t>Black Spirituality</w:t>
      </w:r>
    </w:p>
    <w:p w:rsidR="00545883" w:rsidRPr="00282F11" w:rsidRDefault="00545883" w:rsidP="00545883">
      <w:pPr>
        <w:pStyle w:val="Heading4"/>
      </w:pPr>
      <w:r w:rsidRPr="00282F11">
        <w:t xml:space="preserve">Breathing is an </w:t>
      </w:r>
      <w:proofErr w:type="spellStart"/>
      <w:r w:rsidRPr="00282F11">
        <w:t>atheological-aphilosophical</w:t>
      </w:r>
      <w:proofErr w:type="spellEnd"/>
      <w:r w:rsidRPr="00282F11">
        <w:t xml:space="preserve"> aesthetic practice that emerges from a radical sociality of black life and is a disruptive form of endurance within an antiblack world</w:t>
      </w:r>
    </w:p>
    <w:p w:rsidR="00545883" w:rsidRPr="00282F11" w:rsidRDefault="00545883" w:rsidP="00545883">
      <w:pPr>
        <w:rPr>
          <w:rStyle w:val="Style13ptBold"/>
          <w:b w:val="0"/>
        </w:rPr>
      </w:pPr>
      <w:r w:rsidRPr="00282F11">
        <w:rPr>
          <w:rStyle w:val="Style13ptBold"/>
        </w:rPr>
        <w:t>Tremblay, ‘16</w:t>
      </w:r>
    </w:p>
    <w:p w:rsidR="00545883" w:rsidRPr="00282F11" w:rsidRDefault="00545883" w:rsidP="00545883">
      <w:r w:rsidRPr="00282F11">
        <w:t xml:space="preserve">(Jean-Thomas, PhD candidate in the English Department at the University of Chicago, “Being Black and Breathing: On “Blackpentecostal </w:t>
      </w:r>
      <w:proofErr w:type="spellStart"/>
      <w:r w:rsidRPr="00282F11">
        <w:t>Breath”,”Los</w:t>
      </w:r>
      <w:proofErr w:type="spellEnd"/>
      <w:r w:rsidRPr="00282F11">
        <w:t xml:space="preserve"> Angeles Review of Books, October 19, </w:t>
      </w:r>
      <w:hyperlink r:id="rId9" w:history="1">
        <w:r w:rsidRPr="00282F11">
          <w:rPr>
            <w:rStyle w:val="Hyperlink"/>
          </w:rPr>
          <w:t>https://lareviewofbooks.org/article/being-black-and-breathing-on-blackpentecostal-breath/#</w:t>
        </w:r>
      </w:hyperlink>
      <w:r w:rsidRPr="00282F11">
        <w:t>!, accessed 7/16/18, ZW)</w:t>
      </w:r>
    </w:p>
    <w:p w:rsidR="00545883" w:rsidRPr="00282F11" w:rsidRDefault="00545883" w:rsidP="00545883">
      <w:pPr>
        <w:rPr>
          <w:rStyle w:val="StyleUnderline"/>
        </w:rPr>
      </w:pPr>
      <w:r w:rsidRPr="00282F11">
        <w:rPr>
          <w:sz w:val="16"/>
        </w:rPr>
        <w:t xml:space="preserve">Blackpentecostal Breath compellingly extends this tradition that occupies breathing as a site of racial politics. </w:t>
      </w:r>
      <w:r w:rsidRPr="00282F11">
        <w:rPr>
          <w:rStyle w:val="StyleUnderline"/>
        </w:rPr>
        <w:t>Garner’s “I can’t breathe</w:t>
      </w:r>
      <w:r w:rsidRPr="00282F11">
        <w:rPr>
          <w:sz w:val="16"/>
        </w:rPr>
        <w:t xml:space="preserve">,” Crawley suggests, </w:t>
      </w:r>
      <w:r w:rsidRPr="00282F11">
        <w:rPr>
          <w:rStyle w:val="StyleUnderline"/>
        </w:rPr>
        <w:t>refuses the conditions from which it conveys physical strain. The statement at once points to an injury inflected by a racism that is ambient-but-not-only and speculates a breathable otherwise</w:t>
      </w:r>
      <w:r w:rsidRPr="00282F11">
        <w:rPr>
          <w:sz w:val="16"/>
        </w:rPr>
        <w:t xml:space="preserve">. Crawley’s project in Blackpentecostal Breath is, in a sense, modeled after Garner’s statement. Both </w:t>
      </w:r>
      <w:proofErr w:type="gramStart"/>
      <w:r w:rsidRPr="00282F11">
        <w:rPr>
          <w:sz w:val="16"/>
        </w:rPr>
        <w:t>document</w:t>
      </w:r>
      <w:proofErr w:type="gramEnd"/>
      <w:r w:rsidRPr="00282F11">
        <w:rPr>
          <w:sz w:val="16"/>
        </w:rPr>
        <w:t xml:space="preserve">, and enact a break from, experiences of violence. And as the book’s subtitle, The Aesthetics of Possibility, makes evident, Crawley is adamantly optimistic about the ethical and political potential afforded by this break. Crawley’s optimism comes from an investment in Black Study. “I believe in Black Study,” he announces early in Blackpentecostal Breath. Crawley distinguishes Black Study, a collective intellectual project that disrupts the ideas and practices of a world wherein, as he puts it, “black flesh cannot easily breathe,” from black studies, a disciplinary formation tied to universities. Of course, Blackpentecostal Breath can’t be abstracted from institutional dynamics; Crawley teaches in the Department of Ethnic Studies at the University of California, Riverside. But his choice to affiliate himself with Black Study above black studies reveals his intention to generate intellectual breathing room beyond the confines of the university. </w:t>
      </w:r>
      <w:r w:rsidRPr="00282F11">
        <w:rPr>
          <w:rStyle w:val="StyleUnderline"/>
        </w:rPr>
        <w:t>The collective practices that Crawley explores include whooping, shouting, tarrying, and speaking in tongues. All of them entail a modulation of breathing; all of them are aesthetic. If Crawley focuses on breath</w:t>
      </w:r>
      <w:r w:rsidRPr="00282F11">
        <w:rPr>
          <w:sz w:val="16"/>
        </w:rPr>
        <w:t xml:space="preserve"> — rather than on, say, action, movement, or voice — </w:t>
      </w:r>
      <w:r w:rsidRPr="00282F11">
        <w:rPr>
          <w:rStyle w:val="StyleUnderline"/>
        </w:rPr>
        <w:t>it’s because of the “radical sociality” implied by sharing breath and air.</w:t>
      </w:r>
      <w:r w:rsidRPr="00282F11">
        <w:rPr>
          <w:sz w:val="16"/>
        </w:rPr>
        <w:t xml:space="preserve"> </w:t>
      </w:r>
      <w:r w:rsidRPr="00282F11">
        <w:rPr>
          <w:rStyle w:val="StyleUnderline"/>
        </w:rPr>
        <w:t>Blackpentecostal breath, a breath produced communally, releases what Crawley terms “black pneuma.”</w:t>
      </w:r>
      <w:r w:rsidRPr="00282F11">
        <w:rPr>
          <w:sz w:val="16"/>
        </w:rPr>
        <w:t xml:space="preserve"> A riff on the Stoics’ concept for the breath of life that animates sentient beings, </w:t>
      </w:r>
      <w:r w:rsidRPr="00282F11">
        <w:rPr>
          <w:rStyle w:val="StyleUnderline"/>
        </w:rPr>
        <w:t>black pneuma enunciates a life at once “exorbitant, capacious” and “structured through and engulfed by brutal violence.”</w:t>
      </w:r>
      <w:r w:rsidRPr="00282F11">
        <w:rPr>
          <w:sz w:val="16"/>
        </w:rPr>
        <w:t xml:space="preserve"> Crawley argues that breathing practices belong to the aesthetic realm, although he doesn’t establish fixed criteria for determining what does and what doesn’t count as aesthetic. The practices he gathers all impact people’s moods and are visible or tangible. He approaches aesthetics otherwise, and while he doesn’t entirely reject the beautiful and the sublime, the prestige concepts in aesthetic theory, he favors undertheorized, ambivalent aesthetic phenomena. </w:t>
      </w:r>
      <w:r w:rsidRPr="00282F11">
        <w:rPr>
          <w:rStyle w:val="StyleUnderline"/>
        </w:rPr>
        <w:t>He focuses</w:t>
      </w:r>
      <w:r w:rsidRPr="00282F11">
        <w:rPr>
          <w:sz w:val="16"/>
        </w:rPr>
        <w:t xml:space="preserve">, for instance, </w:t>
      </w:r>
      <w:r w:rsidRPr="00282F11">
        <w:rPr>
          <w:rStyle w:val="StyleUnderline"/>
        </w:rPr>
        <w:t>on the act of joyfully making noise, a celebration of what “doesn’t belong” or can’t be subsumed under order or logic</w:t>
      </w:r>
      <w:r w:rsidRPr="00282F11">
        <w:rPr>
          <w:sz w:val="16"/>
        </w:rPr>
        <w:t xml:space="preserve">. </w:t>
      </w:r>
      <w:r w:rsidRPr="00282F11">
        <w:rPr>
          <w:rStyle w:val="StyleUnderline"/>
        </w:rPr>
        <w:t>Elsewhere, Crawley looks at the practice of dancing until exhaustion, which, in Blackpentecostalism, is contingent on the “inexhaustible breath, inexhaustible spirit” of a social environment. Crawley also draws our attention to the otherwise implicit in linguistic idiosyncrasies — for example, in the present perfect progressive with which Solomon Northup begins his 1853 narrative</w:t>
      </w:r>
      <w:r w:rsidRPr="00282F11">
        <w:rPr>
          <w:sz w:val="16"/>
        </w:rPr>
        <w:t xml:space="preserve">: Having been born a freeman, and for more than thirty years enjoyed the blessings of liberty in a free State — and having at the end of that time been kidnapped and sold into Slavery, where I remained, until happily rescued in the month of January, 1853, after a bondage of twelve years — it has been suggested than an account of my life and fortunes would not be uninteresting to the public. </w:t>
      </w:r>
      <w:r w:rsidRPr="00282F11">
        <w:rPr>
          <w:rStyle w:val="StyleUnderline"/>
        </w:rPr>
        <w:t xml:space="preserve">“Having been,” Crawley says, heralds a set of questions: “Having been, what are you? Having been, what will you be?” </w:t>
      </w:r>
      <w:r w:rsidRPr="00282F11">
        <w:rPr>
          <w:sz w:val="16"/>
        </w:rPr>
        <w:t xml:space="preserve">The neologism “Blackpentecostalism” amalgamates blackness’s tradition of resistance with Pentecostalism’s emphasis on beginning anew. Even though Blackpentecostal Breath features Pentecostalism in its very title and suggests an intellectual, political, and ethical project from the start, </w:t>
      </w:r>
      <w:r w:rsidRPr="00282F11">
        <w:rPr>
          <w:rStyle w:val="StyleUnderline"/>
        </w:rPr>
        <w:t>Crawley insists that Blackpentecostal practices are “</w:t>
      </w:r>
      <w:proofErr w:type="spellStart"/>
      <w:r w:rsidRPr="00282F11">
        <w:rPr>
          <w:rStyle w:val="StyleUnderline"/>
        </w:rPr>
        <w:t>atheological-aphilosophical</w:t>
      </w:r>
      <w:proofErr w:type="spellEnd"/>
      <w:r w:rsidRPr="00282F11">
        <w:rPr>
          <w:rStyle w:val="StyleUnderline"/>
        </w:rPr>
        <w:t xml:space="preserve">.” Blackness, an abolitionist and decolonial project, generates an “extra-subjective mode of being together” that interrupts </w:t>
      </w:r>
      <w:r w:rsidRPr="00282F11">
        <w:rPr>
          <w:rStyle w:val="StyleUnderline"/>
        </w:rPr>
        <w:lastRenderedPageBreak/>
        <w:t>philosophical and religious thinking premised on an individual, self-contained subject.</w:t>
      </w:r>
      <w:r w:rsidRPr="00282F11">
        <w:rPr>
          <w:sz w:val="16"/>
        </w:rPr>
        <w:t xml:space="preserve"> What’s more, </w:t>
      </w:r>
      <w:r w:rsidRPr="00282F11">
        <w:rPr>
          <w:rStyle w:val="StyleUnderline"/>
        </w:rPr>
        <w:t>Blackpentecostal practices produce a shared affect or breath that induces relations and contacts independent of any given religious belief.</w:t>
      </w:r>
      <w:r w:rsidRPr="00282F11">
        <w:rPr>
          <w:sz w:val="16"/>
        </w:rPr>
        <w:t xml:space="preserve"> Pentecostalism might bring people together, but it doesn’t “own” the force of this gathering. Practices must in fact be “given away” to constitute communities. As such, </w:t>
      </w:r>
      <w:proofErr w:type="spellStart"/>
      <w:r w:rsidRPr="00282F11">
        <w:rPr>
          <w:rStyle w:val="StyleUnderline"/>
        </w:rPr>
        <w:t>Blackpentecostalism’s</w:t>
      </w:r>
      <w:proofErr w:type="spellEnd"/>
      <w:r w:rsidRPr="00282F11">
        <w:rPr>
          <w:rStyle w:val="StyleUnderline"/>
        </w:rPr>
        <w:t xml:space="preserve"> transformational energy “does not belong to those Saints called Pentecostal.”</w:t>
      </w:r>
      <w:r w:rsidRPr="00282F11">
        <w:rPr>
          <w:sz w:val="16"/>
        </w:rPr>
        <w:t xml:space="preserve"> “I still am agnostic!” Crawley even quips in his acknowledgments. Crawley’s distinction between Blackpentecostalism and “normative theology and philosophy,” then, isn’t simply taxonomical. Granted, the abundance of new concepts in Blackpentecostal Breath is initially overwhelming. In addition to Blackpentecostalism, </w:t>
      </w:r>
      <w:proofErr w:type="spellStart"/>
      <w:r w:rsidRPr="00282F11">
        <w:rPr>
          <w:sz w:val="16"/>
        </w:rPr>
        <w:t>atheological-aphilosophical</w:t>
      </w:r>
      <w:proofErr w:type="spellEnd"/>
      <w:r w:rsidRPr="00282F11">
        <w:rPr>
          <w:sz w:val="16"/>
        </w:rPr>
        <w:t xml:space="preserve">, and black pneuma, let’s note </w:t>
      </w:r>
      <w:proofErr w:type="spellStart"/>
      <w:r w:rsidRPr="00282F11">
        <w:rPr>
          <w:sz w:val="16"/>
        </w:rPr>
        <w:t>centrifugitivity</w:t>
      </w:r>
      <w:proofErr w:type="spellEnd"/>
      <w:r w:rsidRPr="00282F11">
        <w:rPr>
          <w:sz w:val="16"/>
        </w:rPr>
        <w:t xml:space="preserve">, a fugitive refusal of the center that ensues from the simultaneous enactment of centripetal and centrifugal forces. Crawley devotes so much space to defining, redefining, and comparing and contrasting terms that it’s difficult, at first, to figure out how these lexical interventions might add up. And that’s the point. </w:t>
      </w:r>
      <w:r w:rsidRPr="00282F11">
        <w:rPr>
          <w:rStyle w:val="StyleUnderline"/>
        </w:rPr>
        <w:t xml:space="preserve">Blackpentecostal Breath continuously reroutes our intellectual habits, keeping us from jumping prematurely to the big picture (call it “religion” or “philosophy”) and compelling us to attune ourselves to the ebb and flow of definitions and examples. Crawley’s web of concepts serves not only an argumentative function, but also a performative one: it disorients us and makes us receptive to an otherwise. The book slowly grows richer and more complex, like a common breath that more and more people enact. </w:t>
      </w:r>
      <w:r w:rsidRPr="00282F11">
        <w:rPr>
          <w:sz w:val="16"/>
        </w:rPr>
        <w:t xml:space="preserve">Crawley’s prose is attentive, loving. It’s round and sweet. It’s generous in associations. Anecdotes and personal emails populate the book. In one memorable anecdote, </w:t>
      </w:r>
      <w:r w:rsidRPr="00282F11">
        <w:rPr>
          <w:rStyle w:val="StyleUnderline"/>
        </w:rPr>
        <w:t>Crawley relates information that a colleague, an OB/GYN, received from a midwife: The midwife told my friend that screaming while in labor merely restricts airflow into and out of the body, whereas moaning would allow her a bit of physiological reprieve, how moaning would, indeed, let her labor with less discomfort. Though the pain is sharp, screaming blocks airflow, it is literally sound without the exhalation of air, sound without the operation of breathing. This</w:t>
      </w:r>
      <w:r w:rsidRPr="00282F11">
        <w:rPr>
          <w:sz w:val="16"/>
        </w:rPr>
        <w:t xml:space="preserve"> brief </w:t>
      </w:r>
      <w:r w:rsidRPr="00282F11">
        <w:rPr>
          <w:rStyle w:val="StyleUnderline"/>
        </w:rPr>
        <w:t>excerpt</w:t>
      </w:r>
      <w:r w:rsidRPr="00282F11">
        <w:rPr>
          <w:sz w:val="16"/>
        </w:rPr>
        <w:t xml:space="preserve"> </w:t>
      </w:r>
      <w:r w:rsidRPr="00282F11">
        <w:rPr>
          <w:rStyle w:val="StyleUnderline"/>
        </w:rPr>
        <w:t>not only frames moaning, a breathing practice, as an antidote to pain. It also produces a horizontal model of expert knowledge, one in which a professor conveys what a doctor herself learned from a midwife.</w:t>
      </w:r>
      <w:r w:rsidRPr="00282F11">
        <w:rPr>
          <w:sz w:val="16"/>
        </w:rPr>
        <w:t xml:space="preserve"> Elsewhere, Crawley transcribes emails that provide a social vernacular for illustrating the intricate concepts he puts forward. Personal tales of intimacy and attraction are no longer anomalies in academic studies; they’re part of the very fabric of feminist, queer, and critical race theories. In Blackpentecostal Breath, tales and anecdotes equip us with tools to decode the book’s argument while also allowing us to pause and breathe. They infuse what would otherwise be an Airtight Academic Argument with occasions for contemplating the problem at hand in different stylistic registers. Blackpentecostal Breath is a book of its time, but it’s decidedly future-oriented. </w:t>
      </w:r>
      <w:r w:rsidRPr="00282F11">
        <w:rPr>
          <w:rStyle w:val="StyleUnderline"/>
        </w:rPr>
        <w:t>Breathing, after all, is sequential: each breath, however strained, carries the hope of another one, and another one.</w:t>
      </w:r>
    </w:p>
    <w:p w:rsidR="00545883" w:rsidRPr="00282F11" w:rsidRDefault="00545883" w:rsidP="00545883">
      <w:pPr>
        <w:pStyle w:val="Heading4"/>
      </w:pPr>
      <w:proofErr w:type="spellStart"/>
      <w:r w:rsidRPr="00282F11">
        <w:t>Blackpentacostal</w:t>
      </w:r>
      <w:proofErr w:type="spellEnd"/>
      <w:r w:rsidRPr="00282F11">
        <w:t xml:space="preserve"> breath is an otherwise sociality among those discarded from the category of the human that enunciates a life exceeding the gratuity of metaphysical violence</w:t>
      </w:r>
    </w:p>
    <w:p w:rsidR="00545883" w:rsidRPr="00282F11" w:rsidRDefault="00545883" w:rsidP="00545883">
      <w:pPr>
        <w:rPr>
          <w:rStyle w:val="Style13ptBold"/>
        </w:rPr>
      </w:pPr>
      <w:r w:rsidRPr="00282F11">
        <w:rPr>
          <w:rStyle w:val="Style13ptBold"/>
        </w:rPr>
        <w:t>Crawley, ‘17</w:t>
      </w:r>
    </w:p>
    <w:p w:rsidR="00545883" w:rsidRPr="00282F11" w:rsidRDefault="00545883" w:rsidP="00545883">
      <w:r w:rsidRPr="00282F11">
        <w:t xml:space="preserve">(Ashon, Assistant Professor of Religious Studies and African American and African Studies at the University of Virginia, “Blackpentecostal Breath: An excerpt from Blackpentecostal Breath: The Aesthetics of Possibility, which was published by Fordham University Press in October 2016,” The New Inquiry, July, </w:t>
      </w:r>
      <w:hyperlink r:id="rId10" w:history="1">
        <w:r w:rsidRPr="00282F11">
          <w:rPr>
            <w:rStyle w:val="Hyperlink"/>
          </w:rPr>
          <w:t>https://thenewinquiry.com/blackpentecostal-breath/</w:t>
        </w:r>
      </w:hyperlink>
      <w:r w:rsidRPr="00282F11">
        <w:t>, accessed 7/16/18, ZW)</w:t>
      </w:r>
    </w:p>
    <w:p w:rsidR="00545883" w:rsidRPr="00282F11" w:rsidRDefault="00545883" w:rsidP="00545883">
      <w:pPr>
        <w:rPr>
          <w:u w:val="single"/>
        </w:rPr>
      </w:pPr>
      <w:r w:rsidRPr="00282F11">
        <w:rPr>
          <w:u w:val="single"/>
        </w:rPr>
        <w:t xml:space="preserve">The aesthetic sociality of blackness is an improvised political assemblage that resides in the heart of the polity but operates under its ground and on its edge. </w:t>
      </w:r>
      <w:r w:rsidRPr="00282F11">
        <w:rPr>
          <w:sz w:val="16"/>
        </w:rPr>
        <w:t xml:space="preserve">It is not a re-membering of something that was broken, but an ever-expanding invention. </w:t>
      </w:r>
      <w:r w:rsidRPr="00282F11">
        <w:rPr>
          <w:u w:val="single"/>
        </w:rPr>
        <w:t xml:space="preserve">It develops by way of </w:t>
      </w:r>
      <w:proofErr w:type="gramStart"/>
      <w:r w:rsidRPr="00282F11">
        <w:rPr>
          <w:u w:val="single"/>
        </w:rPr>
        <w:t>exclusion</w:t>
      </w:r>
      <w:proofErr w:type="gramEnd"/>
      <w:r w:rsidRPr="00282F11">
        <w:rPr>
          <w:u w:val="single"/>
        </w:rPr>
        <w:t xml:space="preserve"> but it is not exclusionary, particularly since it is continuously subject to legitimated, but always incomplete, exploitation</w:t>
      </w:r>
      <w:r w:rsidRPr="00282F11">
        <w:rPr>
          <w:sz w:val="16"/>
        </w:rPr>
        <w:t xml:space="preserve">. Blackpentecostalism is an enactment of this aesthetic sociality. </w:t>
      </w:r>
      <w:r w:rsidRPr="00282F11">
        <w:rPr>
          <w:u w:val="single"/>
        </w:rPr>
        <w:t xml:space="preserve">Blackpentecostalism is the performance of plural </w:t>
      </w:r>
      <w:r w:rsidRPr="00282F11">
        <w:rPr>
          <w:u w:val="single"/>
        </w:rPr>
        <w:lastRenderedPageBreak/>
        <w:t>possibilities for otherwise, is the enactment of irreducible openness, the experience of displacement as common, the performance of displacement as a critique of the violent modernity that produced violent possession, colonialism, enslavement. Blackpentecostalism is the ongoing emergence of otherwise than</w:t>
      </w:r>
      <w:r w:rsidRPr="00282F11">
        <w:rPr>
          <w:sz w:val="16"/>
        </w:rPr>
        <w:t xml:space="preserve"> </w:t>
      </w:r>
      <w:r w:rsidRPr="00282F11">
        <w:rPr>
          <w:u w:val="single"/>
        </w:rPr>
        <w:t xml:space="preserve">what </w:t>
      </w:r>
      <w:r w:rsidRPr="00282F11">
        <w:rPr>
          <w:sz w:val="16"/>
        </w:rPr>
        <w:t xml:space="preserve">Frank B. </w:t>
      </w:r>
      <w:r w:rsidRPr="00282F11">
        <w:rPr>
          <w:u w:val="single"/>
        </w:rPr>
        <w:t xml:space="preserve">Wilderson </w:t>
      </w:r>
      <w:r w:rsidRPr="00282F11">
        <w:rPr>
          <w:sz w:val="16"/>
        </w:rPr>
        <w:t xml:space="preserve">III </w:t>
      </w:r>
      <w:r w:rsidRPr="00282F11">
        <w:rPr>
          <w:u w:val="single"/>
        </w:rPr>
        <w:t>calls “spatial and temporal coherence.” Blackpentecostalism is not about human possibility but the possibilities that exist in plurality that have been rejected from the zone of the human. This ongoing emergence of otherwise is not, in the first instance, out of duress and violence, but out of and grounded in love.</w:t>
      </w:r>
      <w:r w:rsidRPr="00282F11">
        <w:rPr>
          <w:sz w:val="16"/>
        </w:rPr>
        <w:t xml:space="preserve"> Prompted by sounds, such as those of rushing mighty winds, Blackpentecostalism compels the analysis of the ongoing necessity for escape as one condition of emergence for the perpetual reconfiguration—and, with hope, the dismantling of and building something otherwise—of normative, violative modes of repressive and regulatory apparatuses. Blackpentecostalism is ever expansive, emerging through having certain aesthetic religious practices excluded from the categories of the “mainline,” excluded because these practices were considered excessive and </w:t>
      </w:r>
      <w:proofErr w:type="spellStart"/>
      <w:r w:rsidRPr="00282F11">
        <w:rPr>
          <w:sz w:val="16"/>
        </w:rPr>
        <w:t>discardable</w:t>
      </w:r>
      <w:proofErr w:type="spellEnd"/>
      <w:r w:rsidRPr="00282F11">
        <w:rPr>
          <w:sz w:val="16"/>
        </w:rPr>
        <w:t xml:space="preserve">, practices that were obstructions for achieving pure ethological-philosophical thought, pure theological-philosophical reflection. Yet </w:t>
      </w:r>
      <w:r w:rsidRPr="00282F11">
        <w:rPr>
          <w:u w:val="single"/>
        </w:rPr>
        <w:t>these practices</w:t>
      </w:r>
      <w:r w:rsidRPr="00282F11">
        <w:rPr>
          <w:sz w:val="16"/>
        </w:rPr>
        <w:t xml:space="preserve">, these aesthetic sacred performances </w:t>
      </w:r>
      <w:r w:rsidRPr="00282F11">
        <w:rPr>
          <w:u w:val="single"/>
        </w:rPr>
        <w:t xml:space="preserve">were always critical analyses of and performed positions against the categorical distinctions of theology and philosophy that would come to define normative religious practice. </w:t>
      </w:r>
      <w:r w:rsidRPr="00282F11">
        <w:rPr>
          <w:sz w:val="16"/>
        </w:rPr>
        <w:t xml:space="preserve">Blackpentecostalism, though excluded from the mainstream, was ever inclusive of those that would be excluded. It is an egalitarian mode of Spirit indwelling, wherein that which those filled with the Spirit have is immediately given away to others through aesthetic proclamation, through linguistic rupture that announces and enunciates expelled sociality. </w:t>
      </w:r>
      <w:r w:rsidRPr="00282F11">
        <w:rPr>
          <w:u w:val="single"/>
        </w:rPr>
        <w:t>The sound of violent wind is matched with, but also exceeded by, an intensive, intentional, and pullulating capacity for otherwise sociality.</w:t>
      </w:r>
      <w:r w:rsidRPr="00282F11">
        <w:rPr>
          <w:sz w:val="16"/>
        </w:rPr>
        <w:t xml:space="preserve"> </w:t>
      </w:r>
      <w:r w:rsidRPr="00282F11">
        <w:rPr>
          <w:u w:val="single"/>
        </w:rPr>
        <w:t>And what is held and given away, what is involved in reciprocity of gift and exchange, is air through the performance of breathing, that which animates the flesh and makes it move.</w:t>
      </w:r>
      <w:r w:rsidRPr="00282F11">
        <w:rPr>
          <w:sz w:val="16"/>
        </w:rPr>
        <w:t xml:space="preserve"> The energy of Pentecost found in the biblical Luke-Acts 2 narrative was carried into, and given away within, the early twentieth century by an intergenerational, interreligious, multigender people, an enactment of a spiritual “motley crew.” </w:t>
      </w:r>
      <w:r w:rsidRPr="00282F11">
        <w:rPr>
          <w:u w:val="single"/>
        </w:rPr>
        <w:t>The aesthetic production of breath in Blackpentecostalism is what I index as black pneuma, the capacity for the plural movement and displacement of inhalation and exhalation to enunciate life, life that is exorbitant, capacious, and fundamentally social, though it is life that is structured through and engulfed by brutal violence. This life, life in blackness, otherwise black life, exceeds the very capacities of seemingly gratuitous violence. Breath is not only important but also holy, and this holiness is not reducible to confessions of faith or anything that could simply be called “religious.” Analyzing the Blackpentecostal tendency for praying and preaching to be inclusive of, and often end with, “whooping”—the speaking of phrase melodically, with excitement, usually breaking into loud exclamations and declarations repetitiously; the disruption of air through intentional, intense breathing—will yield robust analyses of liberal concepts of subjectivity and of the body. It’s all about breathing.</w:t>
      </w:r>
    </w:p>
    <w:p w:rsidR="00545883" w:rsidRPr="00282F11" w:rsidRDefault="00545883" w:rsidP="00545883">
      <w:pPr>
        <w:rPr>
          <w:u w:val="single"/>
        </w:rPr>
      </w:pPr>
    </w:p>
    <w:p w:rsidR="00545883" w:rsidRPr="00282F11" w:rsidRDefault="00545883" w:rsidP="00545883">
      <w:pPr>
        <w:pStyle w:val="Heading3"/>
      </w:pPr>
      <w:r w:rsidRPr="00282F11">
        <w:lastRenderedPageBreak/>
        <w:t>A2: Breathing Non-Unique</w:t>
      </w:r>
    </w:p>
    <w:p w:rsidR="00545883" w:rsidRPr="00282F11" w:rsidRDefault="00545883" w:rsidP="00545883">
      <w:pPr>
        <w:pStyle w:val="Heading4"/>
      </w:pPr>
      <w:r w:rsidRPr="00282F11">
        <w:t xml:space="preserve">Your focus on uniqueness is rooted in the Western conceptions of linear time and newness, but this is precluded for the already criminal black </w:t>
      </w:r>
      <w:r w:rsidRPr="00282F11">
        <w:rPr>
          <w:strike/>
        </w:rPr>
        <w:t>being</w:t>
      </w:r>
      <w:r w:rsidRPr="00282F11">
        <w:t xml:space="preserve"> – breathing instead is a production of the otherwise, an alternative to the violence of metaphysics and Being</w:t>
      </w:r>
    </w:p>
    <w:p w:rsidR="00545883" w:rsidRPr="00282F11" w:rsidRDefault="00545883" w:rsidP="00545883">
      <w:pPr>
        <w:rPr>
          <w:rStyle w:val="Style13ptBold"/>
        </w:rPr>
      </w:pPr>
      <w:r w:rsidRPr="00282F11">
        <w:rPr>
          <w:rStyle w:val="Style13ptBold"/>
        </w:rPr>
        <w:t>Crawley, ‘17</w:t>
      </w:r>
    </w:p>
    <w:p w:rsidR="00545883" w:rsidRPr="00282F11" w:rsidRDefault="00545883" w:rsidP="00545883">
      <w:r w:rsidRPr="00282F11">
        <w:t xml:space="preserve">(Ashon, Assistant Professor of Religious Studies and African American and African Studies at the University of Virginia, “Blackpentecostal Breath: An excerpt from Blackpentecostal Breath: The Aesthetics of Possibility, which was published by Fordham University Press in October 2016,” The New Inquiry, July, </w:t>
      </w:r>
      <w:hyperlink r:id="rId11" w:history="1">
        <w:r w:rsidRPr="00282F11">
          <w:rPr>
            <w:rStyle w:val="Hyperlink"/>
          </w:rPr>
          <w:t>https://thenewinquiry.com/blackpentecostal-breath/</w:t>
        </w:r>
      </w:hyperlink>
      <w:r w:rsidRPr="00282F11">
        <w:t>, accessed 7/16/18, ZW)</w:t>
      </w:r>
    </w:p>
    <w:p w:rsidR="00545883" w:rsidRPr="00282F11" w:rsidRDefault="00545883" w:rsidP="00545883">
      <w:pPr>
        <w:rPr>
          <w:sz w:val="16"/>
        </w:rPr>
      </w:pPr>
      <w:r w:rsidRPr="00282F11">
        <w:rPr>
          <w:u w:val="single"/>
        </w:rPr>
        <w:t>Breathing, like the picking up of sticks in woods explored in Peter Linebaugh’s work, is not new. But to keep breathing, like picking up sticks—because of the imposition of theological-philosophical reasoning and understanding; because of the imposition of juridical-ecclesial mode of thinking the human, the individual—such performances of breathing and gathering of sticks became fugitive acts. Picking up sticks was not always illegal</w:t>
      </w:r>
      <w:r w:rsidRPr="00282F11">
        <w:rPr>
          <w:sz w:val="16"/>
        </w:rPr>
        <w:t xml:space="preserve">; Forests were not always enclosed land. This was a form of life, social form, that privileged holding land in common. </w:t>
      </w:r>
      <w:r w:rsidRPr="00282F11">
        <w:rPr>
          <w:u w:val="single"/>
        </w:rPr>
        <w:t>What befell this already existent social form, this form of life, was law stating that practices that had already been performed</w:t>
      </w:r>
      <w:r w:rsidRPr="00282F11">
        <w:rPr>
          <w:sz w:val="16"/>
        </w:rPr>
        <w:t>—</w:t>
      </w:r>
      <w:proofErr w:type="spellStart"/>
      <w:r w:rsidRPr="00282F11">
        <w:rPr>
          <w:sz w:val="16"/>
        </w:rPr>
        <w:t>commoning</w:t>
      </w:r>
      <w:proofErr w:type="spellEnd"/>
      <w:r w:rsidRPr="00282F11">
        <w:rPr>
          <w:sz w:val="16"/>
        </w:rPr>
        <w:t>—</w:t>
      </w:r>
      <w:r w:rsidRPr="00282F11">
        <w:rPr>
          <w:u w:val="single"/>
        </w:rPr>
        <w:t>were now, because of the random declaration, acts of criminality. This criminality did not create the social form but attempted to control and repress it, to harness and exploit this already existing social form for use in new modalities of juridical repression and control.</w:t>
      </w:r>
      <w:r w:rsidRPr="00282F11">
        <w:rPr>
          <w:sz w:val="16"/>
        </w:rPr>
        <w:t xml:space="preserve"> Yet, </w:t>
      </w:r>
      <w:r w:rsidRPr="00282F11">
        <w:rPr>
          <w:u w:val="single"/>
        </w:rPr>
        <w:t xml:space="preserve">for </w:t>
      </w:r>
      <w:proofErr w:type="spellStart"/>
      <w:r w:rsidRPr="00282F11">
        <w:rPr>
          <w:u w:val="single"/>
        </w:rPr>
        <w:t>Nimi</w:t>
      </w:r>
      <w:proofErr w:type="spellEnd"/>
      <w:r w:rsidRPr="00282F11">
        <w:rPr>
          <w:u w:val="single"/>
        </w:rPr>
        <w:t xml:space="preserve"> </w:t>
      </w:r>
      <w:proofErr w:type="spellStart"/>
      <w:r w:rsidRPr="00282F11">
        <w:rPr>
          <w:u w:val="single"/>
        </w:rPr>
        <w:t>Wariboko</w:t>
      </w:r>
      <w:proofErr w:type="spellEnd"/>
      <w:r w:rsidRPr="00282F11">
        <w:rPr>
          <w:sz w:val="16"/>
        </w:rPr>
        <w:t xml:space="preserve">, the ongoing emergence of the new is what constitutes what </w:t>
      </w:r>
      <w:r w:rsidRPr="00282F11">
        <w:rPr>
          <w:u w:val="single"/>
        </w:rPr>
        <w:t xml:space="preserve">he calls the </w:t>
      </w:r>
      <w:r w:rsidRPr="00282F11">
        <w:rPr>
          <w:sz w:val="16"/>
        </w:rPr>
        <w:t>“</w:t>
      </w:r>
      <w:proofErr w:type="spellStart"/>
      <w:r w:rsidRPr="00282F11">
        <w:rPr>
          <w:u w:val="single"/>
        </w:rPr>
        <w:t>pentecostal</w:t>
      </w:r>
      <w:proofErr w:type="spellEnd"/>
      <w:r w:rsidRPr="00282F11">
        <w:rPr>
          <w:u w:val="single"/>
        </w:rPr>
        <w:t xml:space="preserve"> principle</w:t>
      </w:r>
      <w:r w:rsidRPr="00282F11">
        <w:rPr>
          <w:sz w:val="16"/>
        </w:rPr>
        <w:t xml:space="preserve">.” In </w:t>
      </w:r>
      <w:proofErr w:type="gramStart"/>
      <w:r w:rsidRPr="00282F11">
        <w:rPr>
          <w:sz w:val="16"/>
        </w:rPr>
        <w:t>The</w:t>
      </w:r>
      <w:proofErr w:type="gramEnd"/>
      <w:r w:rsidRPr="00282F11">
        <w:rPr>
          <w:sz w:val="16"/>
        </w:rPr>
        <w:t xml:space="preserve"> Pentecostal Principle: Ethical Methodology in New Spirit, he describes it as “</w:t>
      </w:r>
      <w:r w:rsidRPr="00282F11">
        <w:rPr>
          <w:u w:val="single"/>
        </w:rPr>
        <w:t>the capacity to begin,” that it is a “demand of a new beginning.”</w:t>
      </w:r>
      <w:r w:rsidRPr="00282F11">
        <w:rPr>
          <w:sz w:val="16"/>
        </w:rPr>
        <w:t xml:space="preserve"> </w:t>
      </w:r>
      <w:r w:rsidRPr="00282F11">
        <w:rPr>
          <w:u w:val="single"/>
        </w:rPr>
        <w:t xml:space="preserve">But what this demand is grounded in is a presumption of linear time, of western time, as the movement from past to present to future in a smooth transition and progression. </w:t>
      </w:r>
      <w:r w:rsidRPr="00282F11">
        <w:rPr>
          <w:sz w:val="16"/>
        </w:rPr>
        <w:t xml:space="preserve">“If it is a matter of time, then it is all about the future,” is the manifestation, the coming into being of the new. But </w:t>
      </w:r>
      <w:r w:rsidRPr="00282F11">
        <w:rPr>
          <w:u w:val="single"/>
        </w:rPr>
        <w:t xml:space="preserve">Blackpentecostal aesthetics resists the conceptualization of the purely new, of western time’s forward propulsion. Blackpentecostal aesthetics, rather than a turn to the new, is a production of the otherwise, and shows the sending forth of otherwise possibilities already enacted, already here. </w:t>
      </w:r>
      <w:proofErr w:type="gramStart"/>
      <w:r w:rsidRPr="00282F11">
        <w:rPr>
          <w:u w:val="single"/>
        </w:rPr>
        <w:t>So</w:t>
      </w:r>
      <w:proofErr w:type="gramEnd"/>
      <w:r w:rsidRPr="00282F11">
        <w:rPr>
          <w:u w:val="single"/>
        </w:rPr>
        <w:t xml:space="preserve"> we turn, again, to the picking up of sticks.</w:t>
      </w:r>
    </w:p>
    <w:p w:rsidR="00545883" w:rsidRPr="00282F11" w:rsidRDefault="00545883" w:rsidP="006E300D">
      <w:pPr>
        <w:pStyle w:val="Heading2"/>
      </w:pPr>
      <w:r w:rsidRPr="00282F11">
        <w:lastRenderedPageBreak/>
        <w:t>Stripping Attenuated Meaning</w:t>
      </w:r>
    </w:p>
    <w:p w:rsidR="00545883" w:rsidRPr="00282F11" w:rsidRDefault="00545883" w:rsidP="00545883">
      <w:pPr>
        <w:pStyle w:val="Heading4"/>
      </w:pPr>
      <w:r w:rsidRPr="00282F11">
        <w:t xml:space="preserve">The alternative is to present a proper metaphysical question of black </w:t>
      </w:r>
      <w:r w:rsidRPr="001B203F">
        <w:rPr>
          <w:strike/>
        </w:rPr>
        <w:t>being</w:t>
      </w:r>
      <w:r w:rsidRPr="00282F11">
        <w:t xml:space="preserve"> by stripping down through layers of attenuated meanings – placing the question of black </w:t>
      </w:r>
      <w:r w:rsidRPr="001B203F">
        <w:rPr>
          <w:strike/>
        </w:rPr>
        <w:t>being</w:t>
      </w:r>
      <w:r w:rsidRPr="00282F11">
        <w:t xml:space="preserve"> at the center of philosophical deconstructions of metaphysics is necessary because anti-blackness is the remnant of Destruktion – any other approach to the postmetaphysical project is driven by and reproduces anti-blackness that through the forgetting of </w:t>
      </w:r>
      <w:r w:rsidR="00437EEA">
        <w:t xml:space="preserve">black </w:t>
      </w:r>
      <w:r w:rsidR="00437EEA" w:rsidRPr="00437EEA">
        <w:rPr>
          <w:strike/>
        </w:rPr>
        <w:t>being</w:t>
      </w:r>
      <w:r w:rsidRPr="00282F11">
        <w:t xml:space="preserve"> that creates the possibility of a relationality between Dasein and Being</w:t>
      </w:r>
    </w:p>
    <w:p w:rsidR="00545883" w:rsidRDefault="00545883" w:rsidP="00545883">
      <w:pPr>
        <w:rPr>
          <w:rStyle w:val="Style13ptBold"/>
        </w:rPr>
      </w:pPr>
      <w:r w:rsidRPr="00282F11">
        <w:rPr>
          <w:rStyle w:val="Style13ptBold"/>
        </w:rPr>
        <w:t>Warren, ‘18</w:t>
      </w:r>
    </w:p>
    <w:p w:rsidR="00CC3E93" w:rsidRPr="00CC3E93" w:rsidRDefault="00CC3E93"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28-33, ZW)</w:t>
      </w:r>
    </w:p>
    <w:p w:rsidR="00545883" w:rsidRPr="00282F11" w:rsidRDefault="00545883" w:rsidP="00545883">
      <w:pPr>
        <w:rPr>
          <w:sz w:val="16"/>
        </w:rPr>
      </w:pPr>
      <w:r w:rsidRPr="00282F11">
        <w:rPr>
          <w:rStyle w:val="StyleUnderline"/>
        </w:rPr>
        <w:t>We can consider the Negro</w:t>
      </w:r>
      <w:r w:rsidR="00CC3E93">
        <w:rPr>
          <w:rStyle w:val="StyleUnderline"/>
        </w:rPr>
        <w:t xml:space="preserve"> [</w:t>
      </w:r>
      <w:r w:rsidR="005B18EE">
        <w:rPr>
          <w:rStyle w:val="StyleUnderline"/>
        </w:rPr>
        <w:t>b</w:t>
      </w:r>
      <w:r w:rsidR="00CC3E93">
        <w:rPr>
          <w:rStyle w:val="StyleUnderline"/>
        </w:rPr>
        <w:t>lack]</w:t>
      </w:r>
      <w:r w:rsidRPr="00282F11">
        <w:rPr>
          <w:rStyle w:val="StyleUnderline"/>
        </w:rPr>
        <w:t xml:space="preserve"> Question a proper metaphysical question</w:t>
      </w:r>
      <w:r w:rsidRPr="00282F11">
        <w:rPr>
          <w:sz w:val="16"/>
        </w:rPr>
        <w:t xml:space="preserve">. Heidegger reminds us that every metaphysical question always grasps the whole of the problematic of metaphysics. </w:t>
      </w:r>
      <w:r w:rsidRPr="00282F11">
        <w:rPr>
          <w:rStyle w:val="StyleUnderline"/>
        </w:rPr>
        <w:t>A proper question emerges within a context of urgency, but the investigation of the context and the question itself destabilizes the entire edifice within which the investigatory procedure is carried out, since the answer becomes a symptom of a larger problem.</w:t>
      </w:r>
      <w:r w:rsidRPr="00282F11">
        <w:rPr>
          <w:sz w:val="16"/>
        </w:rPr>
        <w:t xml:space="preserve"> It is this larger problem (the “whole of the problematic of metaphysics,” as Heidegger calls it) that the proper question is designed to address through a series of questions that, as they unfold, open the horizon of an empowered thinking. </w:t>
      </w:r>
      <w:r w:rsidRPr="00282F11">
        <w:rPr>
          <w:rStyle w:val="StyleUnderline"/>
        </w:rPr>
        <w:t>The proper question exposes an abyss, a black hole within the ontometaphysical tradition and its attendant discourses or</w:t>
      </w:r>
      <w:r w:rsidRPr="00282F11">
        <w:rPr>
          <w:sz w:val="16"/>
        </w:rPr>
        <w:t xml:space="preserve">, as Nahum Chandler aptly describes it, </w:t>
      </w:r>
      <w:r w:rsidRPr="00282F11">
        <w:rPr>
          <w:rStyle w:val="StyleUnderline"/>
        </w:rPr>
        <w:t>“the black in the whiteness of being, in the being of whiteness.”</w:t>
      </w:r>
      <w:r w:rsidRPr="00282F11">
        <w:rPr>
          <w:sz w:val="16"/>
        </w:rPr>
        <w:t xml:space="preserve">5 The philosophical conditions that enable the tradition are themselves brought forward, questioned, and thrown into relief. </w:t>
      </w:r>
      <w:r w:rsidRPr="00282F11">
        <w:rPr>
          <w:rStyle w:val="StyleUnderline"/>
        </w:rPr>
        <w:t xml:space="preserve">To present a proper metaphysical question of black </w:t>
      </w:r>
      <w:r w:rsidRPr="001B203F">
        <w:rPr>
          <w:rStyle w:val="StyleUnderline"/>
          <w:strike/>
        </w:rPr>
        <w:t>being</w:t>
      </w:r>
      <w:r w:rsidRPr="00282F11">
        <w:rPr>
          <w:rStyle w:val="StyleUnderline"/>
        </w:rPr>
        <w:t>, however, our question, and procedure, must align with the philosophical instruction of Hortense Spillers to “strip down through layers of attenuated meanings, made an excess in time; over time, assigned a particular historical order, and there await whatever marvels of [our] own inventiveness.”</w:t>
      </w:r>
      <w:r w:rsidRPr="00282F11">
        <w:rPr>
          <w:sz w:val="16"/>
        </w:rPr>
        <w:t xml:space="preserve">6 </w:t>
      </w:r>
      <w:r w:rsidRPr="00282F11">
        <w:rPr>
          <w:rStyle w:val="StyleUnderline"/>
        </w:rPr>
        <w:t xml:space="preserve">The objective of this question and our questioning is precisely to strip through layers of metaphysical baggage and attenuated meaning as they violently encrust over deep time and history. We can describe the whole problematic of black </w:t>
      </w:r>
      <w:r w:rsidRPr="001B203F">
        <w:rPr>
          <w:rStyle w:val="StyleUnderline"/>
          <w:strike/>
        </w:rPr>
        <w:t>being</w:t>
      </w:r>
      <w:r w:rsidRPr="00282F11">
        <w:rPr>
          <w:rStyle w:val="StyleUnderline"/>
        </w:rPr>
        <w:t>, then, as the aggregate, or collection, of these burdensome layers, which are traumatically imposed during the initiation of the transatlantic slave trade. But since “a genuine question is not done away with by finding an answer to it,” according to Heidegger, the question remains as a feature of our own inventiveness</w:t>
      </w:r>
      <w:r w:rsidRPr="00282F11">
        <w:rPr>
          <w:sz w:val="16"/>
        </w:rPr>
        <w:t xml:space="preserve">. In other words, </w:t>
      </w:r>
      <w:r w:rsidRPr="00282F11">
        <w:rPr>
          <w:rStyle w:val="StyleUnderline"/>
        </w:rPr>
        <w:t xml:space="preserve">the question remains at the heart of black </w:t>
      </w:r>
      <w:r w:rsidRPr="001B203F">
        <w:rPr>
          <w:rStyle w:val="StyleUnderline"/>
          <w:strike/>
        </w:rPr>
        <w:t>being</w:t>
      </w:r>
      <w:r w:rsidRPr="00282F11">
        <w:rPr>
          <w:rStyle w:val="StyleUnderline"/>
        </w:rPr>
        <w:t xml:space="preserve">. And we must ask this question, since there is no getting rid of it, despite the marvelous power of our inventiveness. We can think, then, of </w:t>
      </w:r>
      <w:proofErr w:type="spellStart"/>
      <w:r w:rsidRPr="00282F11">
        <w:rPr>
          <w:rStyle w:val="StyleUnderline"/>
        </w:rPr>
        <w:t>Spillers’s</w:t>
      </w:r>
      <w:proofErr w:type="spellEnd"/>
      <w:r w:rsidRPr="00282F11">
        <w:rPr>
          <w:rStyle w:val="StyleUnderline"/>
        </w:rPr>
        <w:t xml:space="preserve"> protocol of stripping through layers of attenuated meaning as the correction to Heidegger’s Eurocentric Destruktion, or the</w:t>
      </w:r>
      <w:r w:rsidRPr="00282F11">
        <w:rPr>
          <w:sz w:val="16"/>
        </w:rPr>
        <w:t xml:space="preserve"> </w:t>
      </w:r>
      <w:r w:rsidRPr="00282F11">
        <w:rPr>
          <w:rStyle w:val="StyleUnderline"/>
        </w:rPr>
        <w:t>“</w:t>
      </w:r>
      <w:proofErr w:type="spellStart"/>
      <w:r w:rsidRPr="00282F11">
        <w:rPr>
          <w:rStyle w:val="StyleUnderline"/>
        </w:rPr>
        <w:t>destructuring</w:t>
      </w:r>
      <w:proofErr w:type="spellEnd"/>
      <w:r w:rsidRPr="00282F11">
        <w:rPr>
          <w:rStyle w:val="StyleUnderline"/>
        </w:rPr>
        <w:t xml:space="preserve"> of the history of ontology,”</w:t>
      </w:r>
      <w:r w:rsidRPr="00282F11">
        <w:rPr>
          <w:sz w:val="16"/>
        </w:rPr>
        <w:t xml:space="preserve"> as he describes it in Being and Time. This is to say </w:t>
      </w:r>
      <w:r w:rsidRPr="00282F11">
        <w:rPr>
          <w:rStyle w:val="StyleUnderline"/>
        </w:rPr>
        <w:t xml:space="preserve">the </w:t>
      </w:r>
      <w:proofErr w:type="spellStart"/>
      <w:r w:rsidRPr="00282F11">
        <w:rPr>
          <w:rStyle w:val="StyleUnderline"/>
        </w:rPr>
        <w:t>destructuring</w:t>
      </w:r>
      <w:proofErr w:type="spellEnd"/>
      <w:r w:rsidRPr="00282F11">
        <w:rPr>
          <w:rStyle w:val="StyleUnderline"/>
        </w:rPr>
        <w:t xml:space="preserve"> of metaphysics must address the concealment of the Negro [</w:t>
      </w:r>
      <w:r w:rsidR="005B18EE">
        <w:rPr>
          <w:rStyle w:val="StyleUnderline"/>
        </w:rPr>
        <w:t>b</w:t>
      </w:r>
      <w:r w:rsidRPr="00282F11">
        <w:rPr>
          <w:rStyle w:val="StyleUnderline"/>
        </w:rPr>
        <w:t>lack]—buried deeply beneath layers of metaphysical violence</w:t>
      </w:r>
      <w:r w:rsidRPr="00282F11">
        <w:rPr>
          <w:sz w:val="16"/>
        </w:rPr>
        <w:t xml:space="preserve">. Our questions bring us to this concealment, within the history of ontology, as that kernel of antiblackness sustaining both metaphysics and ontology.7 </w:t>
      </w:r>
      <w:r w:rsidRPr="00282F11">
        <w:rPr>
          <w:rStyle w:val="StyleUnderline"/>
        </w:rPr>
        <w:t xml:space="preserve">The question has been with black </w:t>
      </w:r>
      <w:r w:rsidRPr="001B203F">
        <w:rPr>
          <w:rStyle w:val="StyleUnderline"/>
          <w:strike/>
        </w:rPr>
        <w:lastRenderedPageBreak/>
        <w:t>being</w:t>
      </w:r>
      <w:r w:rsidRPr="00282F11">
        <w:rPr>
          <w:rStyle w:val="StyleUnderline"/>
        </w:rPr>
        <w:t>, as a constitutive feature of it</w:t>
      </w:r>
      <w:r w:rsidRPr="00282F11">
        <w:rPr>
          <w:sz w:val="16"/>
        </w:rPr>
        <w:t xml:space="preserve">, since black </w:t>
      </w:r>
      <w:r w:rsidRPr="001B203F">
        <w:rPr>
          <w:strike/>
          <w:sz w:val="16"/>
        </w:rPr>
        <w:t>being</w:t>
      </w:r>
      <w:r w:rsidRPr="00282F11">
        <w:rPr>
          <w:sz w:val="16"/>
        </w:rPr>
        <w:t xml:space="preserve"> was invented—</w:t>
      </w:r>
      <w:r w:rsidRPr="00282F11">
        <w:rPr>
          <w:rStyle w:val="StyleUnderline"/>
        </w:rPr>
        <w:t>since modernity gave birth to it through dispossession and abjection.</w:t>
      </w:r>
      <w:r w:rsidRPr="00282F11">
        <w:rPr>
          <w:sz w:val="16"/>
        </w:rPr>
        <w:t xml:space="preserve"> We have grappled with this fundamental question for centuries, in various forms. </w:t>
      </w:r>
      <w:r w:rsidRPr="00282F11">
        <w:rPr>
          <w:rStyle w:val="StyleUnderline"/>
        </w:rPr>
        <w:t xml:space="preserve">Dubois asked a variation of this question: “What does it mean to be a problem?”8 This is, indeed, a proper metaphysical question, since it requires us to strip through layers of pulverizing meaning to arrive at a kernel of (non)meaning, or meaninglessness, as the answer to the question of black </w:t>
      </w:r>
      <w:r w:rsidRPr="001B203F">
        <w:rPr>
          <w:rStyle w:val="StyleUnderline"/>
          <w:strike/>
        </w:rPr>
        <w:t>being</w:t>
      </w:r>
      <w:r w:rsidRPr="00282F11">
        <w:rPr>
          <w:rStyle w:val="StyleUnderline"/>
        </w:rPr>
        <w:t>.</w:t>
      </w:r>
      <w:r w:rsidRPr="00282F11">
        <w:rPr>
          <w:sz w:val="16"/>
        </w:rPr>
        <w:t xml:space="preserve"> The question that Dubois presents, “What does it mean to be a </w:t>
      </w:r>
      <w:proofErr w:type="gramStart"/>
      <w:r w:rsidRPr="00282F11">
        <w:rPr>
          <w:sz w:val="16"/>
        </w:rPr>
        <w:t>problem?,</w:t>
      </w:r>
      <w:proofErr w:type="gramEnd"/>
      <w:r w:rsidRPr="00282F11">
        <w:rPr>
          <w:sz w:val="16"/>
        </w:rPr>
        <w:t xml:space="preserve">” is both a metaphysical riddle and a formulation of black </w:t>
      </w:r>
      <w:r w:rsidRPr="001B203F">
        <w:rPr>
          <w:strike/>
          <w:sz w:val="16"/>
        </w:rPr>
        <w:t>being</w:t>
      </w:r>
      <w:r w:rsidRPr="00282F11">
        <w:rPr>
          <w:sz w:val="16"/>
        </w:rPr>
        <w:t xml:space="preserve">— black </w:t>
      </w:r>
      <w:r w:rsidRPr="001B203F">
        <w:rPr>
          <w:strike/>
          <w:sz w:val="16"/>
        </w:rPr>
        <w:t>being</w:t>
      </w:r>
      <w:r w:rsidRPr="00282F11">
        <w:rPr>
          <w:sz w:val="16"/>
        </w:rPr>
        <w:t xml:space="preserve"> is this riddle. The question of black </w:t>
      </w:r>
      <w:r w:rsidRPr="001B203F">
        <w:rPr>
          <w:strike/>
          <w:sz w:val="16"/>
        </w:rPr>
        <w:t>being</w:t>
      </w:r>
      <w:r w:rsidRPr="00282F11">
        <w:rPr>
          <w:sz w:val="16"/>
        </w:rPr>
        <w:t xml:space="preserve"> must, then, start with the ontology of the problem. </w:t>
      </w:r>
      <w:r w:rsidRPr="00282F11">
        <w:rPr>
          <w:rStyle w:val="StyleUnderline"/>
        </w:rPr>
        <w:t>To be a problem is the being-ness of blackness</w:t>
      </w:r>
      <w:r w:rsidRPr="00282F11">
        <w:rPr>
          <w:sz w:val="16"/>
        </w:rPr>
        <w:t xml:space="preserve">. It is this problem that will preoccupy our concern here—the question of black </w:t>
      </w:r>
      <w:r w:rsidRPr="001B203F">
        <w:rPr>
          <w:strike/>
          <w:sz w:val="16"/>
        </w:rPr>
        <w:t>being</w:t>
      </w:r>
      <w:r w:rsidRPr="00282F11">
        <w:rPr>
          <w:sz w:val="16"/>
        </w:rPr>
        <w:t xml:space="preserve"> as the problem of </w:t>
      </w:r>
      <w:proofErr w:type="spellStart"/>
      <w:r w:rsidRPr="00282F11">
        <w:rPr>
          <w:sz w:val="16"/>
        </w:rPr>
        <w:t>ontometaphysics</w:t>
      </w:r>
      <w:proofErr w:type="spellEnd"/>
      <w:r w:rsidRPr="00282F11">
        <w:rPr>
          <w:sz w:val="16"/>
        </w:rPr>
        <w:t xml:space="preserve"> (put differently, we can rewrite Dubois’s question as “what does it mean to be the problem of </w:t>
      </w:r>
      <w:proofErr w:type="spellStart"/>
      <w:r w:rsidRPr="00282F11">
        <w:rPr>
          <w:sz w:val="16"/>
        </w:rPr>
        <w:t>ontometaphysics</w:t>
      </w:r>
      <w:proofErr w:type="spellEnd"/>
      <w:r w:rsidRPr="00282F11">
        <w:rPr>
          <w:sz w:val="16"/>
        </w:rPr>
        <w:t xml:space="preserve">?” What is the condition, or inhabitation, of this problem?). It is impossible to uncouple black </w:t>
      </w:r>
      <w:r w:rsidRPr="001B203F">
        <w:rPr>
          <w:strike/>
          <w:sz w:val="16"/>
        </w:rPr>
        <w:t>being</w:t>
      </w:r>
      <w:r w:rsidRPr="00282F11">
        <w:rPr>
          <w:sz w:val="16"/>
        </w:rPr>
        <w:t xml:space="preserve"> from this problem. Exactly how does one be a problem? Or “inhabit” a problem, as Nahum Chandler might suggest is the riddle of blackness in modernity. </w:t>
      </w:r>
      <w:r w:rsidRPr="00282F11">
        <w:rPr>
          <w:rStyle w:val="StyleUnderline"/>
        </w:rPr>
        <w:t>When Hortense Spillers suggests that the black body is “reduced to a thing, to being for the captor,”</w:t>
      </w:r>
      <w:r w:rsidRPr="00282F11">
        <w:rPr>
          <w:sz w:val="16"/>
        </w:rPr>
        <w:t xml:space="preserve">9 </w:t>
      </w:r>
      <w:r w:rsidRPr="00282F11">
        <w:rPr>
          <w:rStyle w:val="StyleUnderline"/>
        </w:rPr>
        <w:t xml:space="preserve">we can understand this being as the problem itself. Black </w:t>
      </w:r>
      <w:r w:rsidRPr="001B203F">
        <w:rPr>
          <w:rStyle w:val="StyleUnderline"/>
          <w:strike/>
        </w:rPr>
        <w:t>being</w:t>
      </w:r>
      <w:r w:rsidRPr="00282F11">
        <w:rPr>
          <w:rStyle w:val="StyleUnderline"/>
        </w:rPr>
        <w:t xml:space="preserve"> embodies an ontometaphysical problem for the captor. Black </w:t>
      </w:r>
      <w:r w:rsidRPr="001B203F">
        <w:rPr>
          <w:rStyle w:val="StyleUnderline"/>
          <w:strike/>
        </w:rPr>
        <w:t>being</w:t>
      </w:r>
      <w:r w:rsidRPr="00282F11">
        <w:rPr>
          <w:rStyle w:val="StyleUnderline"/>
        </w:rPr>
        <w:t xml:space="preserve"> becomes a site of projection and absorption of the problem of metaphysics —a problem that the captor would wish to ignore or neglect by imposing it onto black </w:t>
      </w:r>
      <w:r w:rsidRPr="001B203F">
        <w:rPr>
          <w:rStyle w:val="StyleUnderline"/>
          <w:strike/>
        </w:rPr>
        <w:t>being</w:t>
      </w:r>
      <w:r w:rsidRPr="00282F11">
        <w:rPr>
          <w:rStyle w:val="StyleUnderline"/>
        </w:rPr>
        <w:t xml:space="preserve">. Thus, black </w:t>
      </w:r>
      <w:r w:rsidRPr="001B203F">
        <w:rPr>
          <w:rStyle w:val="StyleUnderline"/>
          <w:strike/>
        </w:rPr>
        <w:t>being</w:t>
      </w:r>
      <w:r w:rsidRPr="00282F11">
        <w:rPr>
          <w:rStyle w:val="StyleUnderline"/>
        </w:rPr>
        <w:t xml:space="preserve"> is not only necessary for involuntary labor and </w:t>
      </w:r>
      <w:proofErr w:type="spellStart"/>
      <w:r w:rsidRPr="00282F11">
        <w:rPr>
          <w:rStyle w:val="StyleUnderline"/>
        </w:rPr>
        <w:t>pornotroping</w:t>
      </w:r>
      <w:proofErr w:type="spellEnd"/>
      <w:r w:rsidRPr="00282F11">
        <w:rPr>
          <w:rStyle w:val="StyleUnderline"/>
        </w:rPr>
        <w:t>, but also necessary ontologically; it inhabits the problem of metaphysics.</w:t>
      </w:r>
      <w:r w:rsidRPr="00282F11">
        <w:rPr>
          <w:sz w:val="16"/>
        </w:rPr>
        <w:t xml:space="preserve">10 This inhabitation is the space and place of the Negro </w:t>
      </w:r>
      <w:r w:rsidR="008C5F1E">
        <w:rPr>
          <w:sz w:val="16"/>
        </w:rPr>
        <w:t>[</w:t>
      </w:r>
      <w:r w:rsidR="005B18EE">
        <w:rPr>
          <w:sz w:val="16"/>
        </w:rPr>
        <w:t>b</w:t>
      </w:r>
      <w:r w:rsidR="008C5F1E">
        <w:rPr>
          <w:sz w:val="16"/>
        </w:rPr>
        <w:t xml:space="preserve">lack] </w:t>
      </w:r>
      <w:r w:rsidRPr="00282F11">
        <w:rPr>
          <w:sz w:val="16"/>
        </w:rPr>
        <w:t xml:space="preserve">Question— our proper metaphysical question. Thinkers from the antebellum period presented this problem as the “Negro </w:t>
      </w:r>
      <w:r w:rsidR="008C5F1E">
        <w:rPr>
          <w:sz w:val="16"/>
        </w:rPr>
        <w:t>[</w:t>
      </w:r>
      <w:r w:rsidR="005B18EE">
        <w:rPr>
          <w:sz w:val="16"/>
        </w:rPr>
        <w:t>b</w:t>
      </w:r>
      <w:r w:rsidR="008C5F1E">
        <w:rPr>
          <w:sz w:val="16"/>
        </w:rPr>
        <w:t xml:space="preserve">lack] </w:t>
      </w:r>
      <w:r w:rsidRPr="00282F11">
        <w:rPr>
          <w:sz w:val="16"/>
        </w:rPr>
        <w:t>Question.” The question of the Negro</w:t>
      </w:r>
      <w:r w:rsidR="008C5F1E">
        <w:rPr>
          <w:sz w:val="16"/>
        </w:rPr>
        <w:t xml:space="preserve"> [</w:t>
      </w:r>
      <w:r w:rsidR="005B18EE">
        <w:rPr>
          <w:sz w:val="16"/>
        </w:rPr>
        <w:t>b</w:t>
      </w:r>
      <w:r w:rsidR="008C5F1E">
        <w:rPr>
          <w:sz w:val="16"/>
        </w:rPr>
        <w:t>lack]</w:t>
      </w:r>
      <w:r w:rsidRPr="00282F11">
        <w:rPr>
          <w:sz w:val="16"/>
        </w:rPr>
        <w:t xml:space="preserve"> is precisely the question of this problem. For Sylvia Wynter, the Negro</w:t>
      </w:r>
      <w:r w:rsidR="008C5F1E">
        <w:rPr>
          <w:sz w:val="16"/>
        </w:rPr>
        <w:t xml:space="preserve"> [</w:t>
      </w:r>
      <w:r w:rsidR="005B18EE">
        <w:rPr>
          <w:sz w:val="16"/>
        </w:rPr>
        <w:t>b</w:t>
      </w:r>
      <w:r w:rsidR="008C5F1E">
        <w:rPr>
          <w:sz w:val="16"/>
        </w:rPr>
        <w:t>lack]</w:t>
      </w:r>
      <w:r w:rsidRPr="00282F11">
        <w:rPr>
          <w:sz w:val="16"/>
        </w:rPr>
        <w:t xml:space="preserve"> Question cannot be a proper object of knowledge, given that the ruling episteme does not accommodate this strange being.11 Thus, the question itself and the metaphysical problem that it carries are positioned outside the frames of epistemology and its attendant discourses. </w:t>
      </w:r>
      <w:r w:rsidRPr="00282F11">
        <w:rPr>
          <w:rStyle w:val="StyleUnderline"/>
        </w:rPr>
        <w:t>For Wynter, the</w:t>
      </w:r>
      <w:r w:rsidRPr="00282F11">
        <w:rPr>
          <w:sz w:val="16"/>
        </w:rPr>
        <w:t xml:space="preserve"> </w:t>
      </w:r>
      <w:r w:rsidRPr="00282F11">
        <w:rPr>
          <w:rStyle w:val="StyleUnderline"/>
        </w:rPr>
        <w:t>Negro</w:t>
      </w:r>
      <w:r w:rsidR="008C5F1E">
        <w:rPr>
          <w:rStyle w:val="StyleUnderline"/>
        </w:rPr>
        <w:t xml:space="preserve"> [</w:t>
      </w:r>
      <w:r w:rsidR="005B18EE">
        <w:rPr>
          <w:rStyle w:val="StyleUnderline"/>
        </w:rPr>
        <w:t>b</w:t>
      </w:r>
      <w:r w:rsidR="008C5F1E">
        <w:rPr>
          <w:rStyle w:val="StyleUnderline"/>
        </w:rPr>
        <w:t>lack]</w:t>
      </w:r>
      <w:r w:rsidRPr="00282F11">
        <w:rPr>
          <w:rStyle w:val="StyleUnderline"/>
        </w:rPr>
        <w:t xml:space="preserve"> is that</w:t>
      </w:r>
      <w:r w:rsidRPr="00282F11">
        <w:rPr>
          <w:sz w:val="16"/>
        </w:rPr>
        <w:t xml:space="preserve"> </w:t>
      </w:r>
      <w:r w:rsidRPr="001B203F">
        <w:rPr>
          <w:strike/>
          <w:sz w:val="16"/>
        </w:rPr>
        <w:t>being</w:t>
      </w:r>
      <w:r w:rsidRPr="00282F11">
        <w:rPr>
          <w:sz w:val="16"/>
        </w:rPr>
        <w:t xml:space="preserve">, or more accurately </w:t>
      </w:r>
      <w:r w:rsidRPr="00282F11">
        <w:rPr>
          <w:rStyle w:val="StyleUnderline"/>
        </w:rPr>
        <w:t>entity, that is excluded from the discourse of man and its overrepresentation of being otherwise.</w:t>
      </w:r>
      <w:r w:rsidRPr="00282F11">
        <w:rPr>
          <w:sz w:val="16"/>
        </w:rPr>
        <w:t xml:space="preserve"> The problem that the Negro</w:t>
      </w:r>
      <w:r w:rsidR="008C5F1E">
        <w:rPr>
          <w:sz w:val="16"/>
        </w:rPr>
        <w:t xml:space="preserve"> [</w:t>
      </w:r>
      <w:r w:rsidR="005B18EE">
        <w:rPr>
          <w:sz w:val="16"/>
        </w:rPr>
        <w:t>b</w:t>
      </w:r>
      <w:r w:rsidR="008C5F1E">
        <w:rPr>
          <w:sz w:val="16"/>
        </w:rPr>
        <w:t>lack]</w:t>
      </w:r>
      <w:r w:rsidRPr="00282F11">
        <w:rPr>
          <w:sz w:val="16"/>
        </w:rPr>
        <w:t xml:space="preserve"> Question opens up is this position outside of man. We can present a reformulation of this proper metaphysical question, following Wynter: why does this outside position constitute a problem for the whole of metaphysics (and its paradoxical answer)? </w:t>
      </w:r>
      <w:r w:rsidRPr="00282F11">
        <w:rPr>
          <w:rStyle w:val="StyleUnderline"/>
        </w:rPr>
        <w:t xml:space="preserve">This problem is spatialized as the outside, which preconditions the metaphysical architecture of man, the privileged inside. But given that this outside position is actually an intimate aspect of the inside, since it provides the inside’s condition of possibility, the problem is at the heart of the </w:t>
      </w:r>
      <w:proofErr w:type="spellStart"/>
      <w:r w:rsidRPr="00282F11">
        <w:rPr>
          <w:rStyle w:val="StyleUnderline"/>
        </w:rPr>
        <w:t>ontometaphysics</w:t>
      </w:r>
      <w:proofErr w:type="spellEnd"/>
      <w:r w:rsidRPr="00282F11">
        <w:rPr>
          <w:rStyle w:val="StyleUnderline"/>
        </w:rPr>
        <w:t xml:space="preserve"> of man. </w:t>
      </w:r>
      <w:r w:rsidRPr="00282F11">
        <w:rPr>
          <w:sz w:val="16"/>
        </w:rPr>
        <w:t xml:space="preserve">Black </w:t>
      </w:r>
      <w:r w:rsidRPr="001B203F">
        <w:rPr>
          <w:strike/>
          <w:sz w:val="16"/>
        </w:rPr>
        <w:t>being</w:t>
      </w:r>
      <w:r w:rsidRPr="00282F11">
        <w:rPr>
          <w:sz w:val="16"/>
        </w:rPr>
        <w:t xml:space="preserve"> is the absent center of the whole of metaphysics, and it, cartographically, constitutes the paradoxical inside/outside position of metaphysics. This begins to provide a path of investigation toward this proper metaphysical question. Why is black </w:t>
      </w:r>
      <w:r w:rsidRPr="001B203F">
        <w:rPr>
          <w:strike/>
          <w:sz w:val="16"/>
        </w:rPr>
        <w:t>being</w:t>
      </w:r>
      <w:r w:rsidRPr="00282F11">
        <w:rPr>
          <w:sz w:val="16"/>
        </w:rPr>
        <w:t xml:space="preserve"> a problem? Why is this problem constitutive of an inside/outside paradox? Answering these questions, however, inevitably leads to more questions, or what I will call a fundamental question: How is it going with black </w:t>
      </w:r>
      <w:r w:rsidRPr="001B203F">
        <w:rPr>
          <w:strike/>
          <w:sz w:val="16"/>
        </w:rPr>
        <w:t>being</w:t>
      </w:r>
      <w:r w:rsidRPr="00282F11">
        <w:rPr>
          <w:sz w:val="16"/>
        </w:rPr>
        <w:t xml:space="preserve">? In his Introduction to Metaphysics, </w:t>
      </w:r>
      <w:r w:rsidRPr="00282F11">
        <w:rPr>
          <w:rStyle w:val="StyleUnderline"/>
        </w:rPr>
        <w:t>Heidegger presents the question “How is it going with Being</w:t>
      </w:r>
      <w:r w:rsidRPr="00282F11">
        <w:rPr>
          <w:sz w:val="16"/>
        </w:rPr>
        <w:t xml:space="preserve">” [Wie </w:t>
      </w:r>
      <w:proofErr w:type="spellStart"/>
      <w:r w:rsidRPr="00282F11">
        <w:rPr>
          <w:sz w:val="16"/>
        </w:rPr>
        <w:t>steht</w:t>
      </w:r>
      <w:proofErr w:type="spellEnd"/>
      <w:r w:rsidRPr="00282F11">
        <w:rPr>
          <w:sz w:val="16"/>
        </w:rPr>
        <w:t xml:space="preserve"> es um das Sein?] to indicate that this question is the fundamental question, even more fundamental than “why are there beings at all instead of nothing?”12 The importance of this question resides in the philosophy of the remains of Being, as Santiago </w:t>
      </w:r>
      <w:proofErr w:type="spellStart"/>
      <w:r w:rsidRPr="00282F11">
        <w:rPr>
          <w:sz w:val="16"/>
        </w:rPr>
        <w:t>Zabala</w:t>
      </w:r>
      <w:proofErr w:type="spellEnd"/>
      <w:r w:rsidRPr="00282F11">
        <w:rPr>
          <w:sz w:val="16"/>
        </w:rPr>
        <w:t xml:space="preserve"> has persuasively argued.13 </w:t>
      </w:r>
      <w:r w:rsidRPr="00282F11">
        <w:rPr>
          <w:rStyle w:val="StyleUnderline"/>
        </w:rPr>
        <w:t>Since being has become “just the sound of a word, a used-up term,” Heidegger argued that we must destroy, or dismantle, the structure of metaphysics to renew a forgotten relation to Being, not as presence or object, but as the opening of existence itself</w:t>
      </w:r>
      <w:r w:rsidRPr="00282F11">
        <w:rPr>
          <w:sz w:val="16"/>
        </w:rPr>
        <w:t xml:space="preserve">—what Heidegger will later call “appropriation.”14 Thus, </w:t>
      </w:r>
      <w:r w:rsidRPr="00282F11">
        <w:rPr>
          <w:rStyle w:val="StyleUnderline"/>
        </w:rPr>
        <w:t>the proper metaphysical question “How is it going with Being?” emerges after the destruction, or dismantling, of metaphysics; and after we have worn out the term, we must re-member Being by recollecting the fragments—the ontological pieces left after the destruction.</w:t>
      </w:r>
      <w:r w:rsidRPr="00282F11">
        <w:rPr>
          <w:sz w:val="16"/>
        </w:rPr>
        <w:t xml:space="preserve"> “How is it going with Being?” is a way of inquiring about the status of Being after it has been thoroughly dismantled—what is left? Ontological investigations must now start with this fundamental question, according to Heidegger, to contend with the being abuse that has plagued the philosophical tradition from Plato onward. </w:t>
      </w:r>
      <w:r w:rsidRPr="00282F11">
        <w:rPr>
          <w:rStyle w:val="StyleUnderline"/>
        </w:rPr>
        <w:t>Reading Heidegger through Spillers</w:t>
      </w:r>
      <w:r w:rsidRPr="00282F11">
        <w:rPr>
          <w:sz w:val="16"/>
        </w:rPr>
        <w:t xml:space="preserve">, then, </w:t>
      </w:r>
      <w:r w:rsidRPr="00282F11">
        <w:rPr>
          <w:rStyle w:val="StyleUnderline"/>
        </w:rPr>
        <w:t xml:space="preserve">we could suggest that the task of Destruktion is to strip through layers of attenuated meaning, made in excess through the procedures and practices of metaphysics. The Heideggerian enterprise here is postmetaphysical to the extent that it urges us </w:t>
      </w:r>
      <w:r w:rsidRPr="00282F11">
        <w:rPr>
          <w:rStyle w:val="StyleUnderline"/>
        </w:rPr>
        <w:lastRenderedPageBreak/>
        <w:t>to twist</w:t>
      </w:r>
      <w:r w:rsidRPr="00282F11">
        <w:rPr>
          <w:sz w:val="16"/>
        </w:rPr>
        <w:t xml:space="preserve"> </w:t>
      </w:r>
      <w:r w:rsidRPr="00282F11">
        <w:rPr>
          <w:rStyle w:val="StyleUnderline"/>
        </w:rPr>
        <w:t>metaphysics and instigate its self-consumption. This postmetaphysical movement marks the end of philosophy as we know it and inaugurates a thinking otherwise</w:t>
      </w:r>
      <w:r w:rsidRPr="00282F11">
        <w:rPr>
          <w:sz w:val="16"/>
        </w:rPr>
        <w:t xml:space="preserve"> [</w:t>
      </w:r>
      <w:proofErr w:type="spellStart"/>
      <w:r w:rsidRPr="00282F11">
        <w:rPr>
          <w:sz w:val="16"/>
        </w:rPr>
        <w:t>Andenken</w:t>
      </w:r>
      <w:proofErr w:type="spellEnd"/>
      <w:r w:rsidRPr="00282F11">
        <w:rPr>
          <w:sz w:val="16"/>
        </w:rPr>
        <w:t xml:space="preserve">] </w:t>
      </w:r>
      <w:r w:rsidRPr="00282F11">
        <w:rPr>
          <w:rStyle w:val="StyleUnderline"/>
        </w:rPr>
        <w:t>to arrive at a more fruitful understanding of the relation between Being and Dasein.</w:t>
      </w:r>
      <w:r w:rsidRPr="00282F11">
        <w:rPr>
          <w:sz w:val="16"/>
        </w:rPr>
        <w:t xml:space="preserve"> “How is it going with Being?” dockets an uncovered or re-membered relationship between Dasein and Being, and it is the task of philosophy to illumine it. </w:t>
      </w:r>
      <w:r w:rsidRPr="00282F11">
        <w:rPr>
          <w:rStyle w:val="StyleUnderline"/>
        </w:rPr>
        <w:t>If the aim of this postmetaphysical enterprise is to urge us to twist metaphysics to ask a more appropriate ontological question</w:t>
      </w:r>
      <w:r w:rsidRPr="00282F11">
        <w:rPr>
          <w:sz w:val="16"/>
        </w:rPr>
        <w:t xml:space="preserve"> (i.e., the move from what is being to How is Being, as event and happening), </w:t>
      </w:r>
      <w:r w:rsidRPr="00282F11">
        <w:rPr>
          <w:rStyle w:val="StyleUnderline"/>
        </w:rPr>
        <w:t>it assumes that the metaphysics of being, its ontic science, has been settled and we can now get over metaphysics</w:t>
      </w:r>
      <w:r w:rsidRPr="00282F11">
        <w:rPr>
          <w:sz w:val="16"/>
        </w:rPr>
        <w:t xml:space="preserve"> (even though we are still entrapped). </w:t>
      </w:r>
      <w:r w:rsidRPr="00282F11">
        <w:rPr>
          <w:rStyle w:val="StyleUnderline"/>
        </w:rPr>
        <w:t xml:space="preserve">Black </w:t>
      </w:r>
      <w:r w:rsidRPr="001B203F">
        <w:rPr>
          <w:rStyle w:val="StyleUnderline"/>
          <w:strike/>
        </w:rPr>
        <w:t>being</w:t>
      </w:r>
      <w:r w:rsidRPr="00282F11">
        <w:rPr>
          <w:rStyle w:val="StyleUnderline"/>
        </w:rPr>
        <w:t xml:space="preserve">, however, does not easily afford this postmetaphysical movement, since the metaphysical question of black </w:t>
      </w:r>
      <w:r w:rsidRPr="001B203F">
        <w:rPr>
          <w:rStyle w:val="StyleUnderline"/>
          <w:strike/>
        </w:rPr>
        <w:t>being</w:t>
      </w:r>
      <w:r w:rsidRPr="00282F11">
        <w:rPr>
          <w:sz w:val="16"/>
        </w:rPr>
        <w:t>—what is it?—</w:t>
      </w:r>
      <w:r w:rsidRPr="00282F11">
        <w:rPr>
          <w:rStyle w:val="StyleUnderline"/>
        </w:rPr>
        <w:t>has not been resolved, and thus, the ontological question</w:t>
      </w:r>
      <w:r w:rsidRPr="00282F11">
        <w:rPr>
          <w:sz w:val="16"/>
        </w:rPr>
        <w:t xml:space="preserve">, if one can be truly posed, what is the relationship between black </w:t>
      </w:r>
      <w:r w:rsidRPr="001B203F">
        <w:rPr>
          <w:strike/>
          <w:sz w:val="16"/>
        </w:rPr>
        <w:t>being</w:t>
      </w:r>
      <w:r w:rsidRPr="00282F11">
        <w:rPr>
          <w:sz w:val="16"/>
        </w:rPr>
        <w:t xml:space="preserve"> and Being (or How is it going with black </w:t>
      </w:r>
      <w:r w:rsidRPr="001B203F">
        <w:rPr>
          <w:strike/>
          <w:sz w:val="16"/>
        </w:rPr>
        <w:t>being</w:t>
      </w:r>
      <w:r w:rsidRPr="00282F11">
        <w:rPr>
          <w:sz w:val="16"/>
        </w:rPr>
        <w:t xml:space="preserve">?) </w:t>
      </w:r>
      <w:r w:rsidRPr="00282F11">
        <w:rPr>
          <w:rStyle w:val="StyleUnderline"/>
        </w:rPr>
        <w:t>is an unanswerable one</w:t>
      </w:r>
      <w:r w:rsidRPr="00282F11">
        <w:rPr>
          <w:sz w:val="16"/>
        </w:rPr>
        <w:t xml:space="preserve"> (which, again, is why we must continually write black </w:t>
      </w:r>
      <w:r w:rsidRPr="001B203F">
        <w:rPr>
          <w:strike/>
          <w:sz w:val="16"/>
        </w:rPr>
        <w:t>being</w:t>
      </w:r>
      <w:r w:rsidRPr="00282F11">
        <w:rPr>
          <w:sz w:val="16"/>
        </w:rPr>
        <w:t xml:space="preserve"> under erasure). Put differently, </w:t>
      </w:r>
      <w:r w:rsidRPr="00282F11">
        <w:rPr>
          <w:rStyle w:val="StyleUnderline"/>
        </w:rPr>
        <w:t xml:space="preserve">the problem with the Negro </w:t>
      </w:r>
      <w:r w:rsidR="008C5F1E">
        <w:rPr>
          <w:rStyle w:val="StyleUnderline"/>
        </w:rPr>
        <w:t>[</w:t>
      </w:r>
      <w:r w:rsidR="005B18EE">
        <w:rPr>
          <w:rStyle w:val="StyleUnderline"/>
        </w:rPr>
        <w:t>b</w:t>
      </w:r>
      <w:r w:rsidR="008C5F1E">
        <w:rPr>
          <w:rStyle w:val="StyleUnderline"/>
        </w:rPr>
        <w:t xml:space="preserve">lack] </w:t>
      </w:r>
      <w:r w:rsidRPr="00282F11">
        <w:rPr>
          <w:rStyle w:val="StyleUnderline"/>
        </w:rPr>
        <w:t xml:space="preserve">Question is that we can never truly arrive at an appropriate ontological question, since black </w:t>
      </w:r>
      <w:r w:rsidRPr="001B203F">
        <w:rPr>
          <w:rStyle w:val="StyleUnderline"/>
          <w:strike/>
        </w:rPr>
        <w:t>being</w:t>
      </w:r>
      <w:r w:rsidRPr="00282F11">
        <w:rPr>
          <w:rStyle w:val="StyleUnderline"/>
        </w:rPr>
        <w:t xml:space="preserve"> is not ontological, but something other, something that lies outside of epistemology and ontology.</w:t>
      </w:r>
      <w:r w:rsidRPr="00282F11">
        <w:rPr>
          <w:sz w:val="16"/>
        </w:rPr>
        <w:t xml:space="preserve"> This makes the Negro</w:t>
      </w:r>
      <w:r w:rsidR="008C5F1E">
        <w:rPr>
          <w:sz w:val="16"/>
        </w:rPr>
        <w:t xml:space="preserve"> [</w:t>
      </w:r>
      <w:r w:rsidR="005B18EE">
        <w:rPr>
          <w:sz w:val="16"/>
        </w:rPr>
        <w:t>b</w:t>
      </w:r>
      <w:r w:rsidR="008C5F1E">
        <w:rPr>
          <w:sz w:val="16"/>
        </w:rPr>
        <w:t>lack]</w:t>
      </w:r>
      <w:r w:rsidRPr="00282F11">
        <w:rPr>
          <w:sz w:val="16"/>
        </w:rPr>
        <w:t xml:space="preserve"> Question unanswerable on the register that Heidegger proposed for Dasein. The Negro </w:t>
      </w:r>
      <w:r w:rsidR="008C5F1E">
        <w:rPr>
          <w:sz w:val="16"/>
        </w:rPr>
        <w:t>[</w:t>
      </w:r>
      <w:r w:rsidR="005B18EE">
        <w:rPr>
          <w:sz w:val="16"/>
        </w:rPr>
        <w:t>b</w:t>
      </w:r>
      <w:r w:rsidR="008C5F1E">
        <w:rPr>
          <w:sz w:val="16"/>
        </w:rPr>
        <w:t xml:space="preserve">lack] </w:t>
      </w:r>
      <w:r w:rsidRPr="00282F11">
        <w:rPr>
          <w:sz w:val="16"/>
        </w:rPr>
        <w:t xml:space="preserve">Question is situated on a plane within/without metaphysics, but also outside the precincts of ontology. The space and place of the Negro </w:t>
      </w:r>
      <w:r w:rsidR="008C5F1E">
        <w:rPr>
          <w:sz w:val="16"/>
        </w:rPr>
        <w:t>[</w:t>
      </w:r>
      <w:r w:rsidR="005B18EE">
        <w:rPr>
          <w:sz w:val="16"/>
        </w:rPr>
        <w:t>b</w:t>
      </w:r>
      <w:r w:rsidR="008C5F1E">
        <w:rPr>
          <w:sz w:val="16"/>
        </w:rPr>
        <w:t xml:space="preserve">lack] </w:t>
      </w:r>
      <w:r w:rsidRPr="00282F11">
        <w:rPr>
          <w:sz w:val="16"/>
        </w:rPr>
        <w:t xml:space="preserve">Question are a problem for the whole of metaphysics, but a problem that provides the condition of possibility for human being to ask its fundamental question, “How is it going with Being?” The </w:t>
      </w:r>
      <w:proofErr w:type="spellStart"/>
      <w:r w:rsidRPr="00282F11">
        <w:rPr>
          <w:sz w:val="16"/>
        </w:rPr>
        <w:t>unpresentability</w:t>
      </w:r>
      <w:proofErr w:type="spellEnd"/>
      <w:r w:rsidRPr="00282F11">
        <w:rPr>
          <w:sz w:val="16"/>
        </w:rPr>
        <w:t xml:space="preserve"> of the Negro </w:t>
      </w:r>
      <w:r w:rsidR="008C5F1E">
        <w:rPr>
          <w:sz w:val="16"/>
        </w:rPr>
        <w:t>[</w:t>
      </w:r>
      <w:r w:rsidR="005B18EE">
        <w:rPr>
          <w:sz w:val="16"/>
        </w:rPr>
        <w:t>b</w:t>
      </w:r>
      <w:r w:rsidR="008C5F1E">
        <w:rPr>
          <w:sz w:val="16"/>
        </w:rPr>
        <w:t xml:space="preserve">lack] </w:t>
      </w:r>
      <w:r w:rsidRPr="00282F11">
        <w:rPr>
          <w:sz w:val="16"/>
        </w:rPr>
        <w:t xml:space="preserve">Question is the necessary ground for Dasein’s ontological presentation. To suggest that black </w:t>
      </w:r>
      <w:r w:rsidRPr="001B203F">
        <w:rPr>
          <w:strike/>
          <w:sz w:val="16"/>
        </w:rPr>
        <w:t>being</w:t>
      </w:r>
      <w:r w:rsidRPr="00282F11">
        <w:rPr>
          <w:sz w:val="16"/>
        </w:rPr>
        <w:t xml:space="preserve"> constitutes the problem at the center of </w:t>
      </w:r>
      <w:proofErr w:type="spellStart"/>
      <w:r w:rsidRPr="00282F11">
        <w:rPr>
          <w:sz w:val="16"/>
        </w:rPr>
        <w:t>ontometaphysics</w:t>
      </w:r>
      <w:proofErr w:type="spellEnd"/>
      <w:r w:rsidRPr="00282F11">
        <w:rPr>
          <w:sz w:val="16"/>
        </w:rPr>
        <w:t xml:space="preserve">, in the form of an unanswerable question, is to suggest that Heidegger’s Destruktion relies on the indestructibility of antiblackness in modernity. </w:t>
      </w:r>
      <w:r w:rsidRPr="00282F11">
        <w:rPr>
          <w:rStyle w:val="StyleUnderline"/>
        </w:rPr>
        <w:t>Metaphysics can only be dismantled for Dasein because a primordial relationship between it and Being exists that metaphysics cannot pulverize, even though it tries with science, schematization, and technology</w:t>
      </w:r>
      <w:r w:rsidRPr="00282F11">
        <w:rPr>
          <w:sz w:val="16"/>
        </w:rPr>
        <w:t xml:space="preserve">, according to Heidegger.15 Thus, the dismantling or destruction of metaphysics is really the opening of a primordial relationality between Dasein and Being. </w:t>
      </w:r>
      <w:r w:rsidRPr="00282F11">
        <w:rPr>
          <w:rStyle w:val="StyleUnderline"/>
        </w:rPr>
        <w:t>But even though we can destroy metaphysics, in terms of twisting it and instigating its self-consumption</w:t>
      </w:r>
      <w:r w:rsidRPr="00282F11">
        <w:rPr>
          <w:sz w:val="16"/>
        </w:rPr>
        <w:t xml:space="preserve"> [</w:t>
      </w:r>
      <w:proofErr w:type="spellStart"/>
      <w:r w:rsidRPr="00282F11">
        <w:rPr>
          <w:sz w:val="16"/>
        </w:rPr>
        <w:t>verwunden</w:t>
      </w:r>
      <w:proofErr w:type="spellEnd"/>
      <w:r w:rsidRPr="00282F11">
        <w:rPr>
          <w:sz w:val="16"/>
        </w:rPr>
        <w:t xml:space="preserve">], </w:t>
      </w:r>
      <w:r w:rsidRPr="00282F11">
        <w:rPr>
          <w:rStyle w:val="StyleUnderline"/>
        </w:rPr>
        <w:t>we can never completely destroy it; a remainder</w:t>
      </w:r>
      <w:r w:rsidRPr="00282F11">
        <w:rPr>
          <w:sz w:val="16"/>
        </w:rPr>
        <w:t xml:space="preserve"> </w:t>
      </w:r>
      <w:r w:rsidRPr="00282F11">
        <w:rPr>
          <w:rStyle w:val="StyleUnderline"/>
        </w:rPr>
        <w:t xml:space="preserve">or remnant will always persist within the very heart of the destructive enterprise. This remainder, this intransigent entity, is indestructible and, in fact, structures the project of destruction. </w:t>
      </w:r>
      <w:r w:rsidRPr="00282F11">
        <w:rPr>
          <w:sz w:val="16"/>
        </w:rPr>
        <w:t xml:space="preserve">It is indeed a paradoxical formulation that destruction depends on the kernel of indestructability at its core, but when we consider that something must remain for the philosophical enterprise to continue, then we understand that </w:t>
      </w:r>
      <w:r w:rsidRPr="00282F11">
        <w:rPr>
          <w:rStyle w:val="StyleUnderline"/>
        </w:rPr>
        <w:t xml:space="preserve">this remainder keeps the destructive movement going—it is its metaphysical fuel. </w:t>
      </w:r>
      <w:r w:rsidRPr="00282F11">
        <w:rPr>
          <w:sz w:val="16"/>
        </w:rPr>
        <w:t xml:space="preserve">I would also present another audacious claim and suggest that </w:t>
      </w:r>
      <w:r w:rsidRPr="00282F11">
        <w:rPr>
          <w:rStyle w:val="StyleUnderline"/>
        </w:rPr>
        <w:t xml:space="preserve">black </w:t>
      </w:r>
      <w:r w:rsidRPr="001B203F">
        <w:rPr>
          <w:rStyle w:val="StyleUnderline"/>
          <w:strike/>
        </w:rPr>
        <w:t>being</w:t>
      </w:r>
      <w:r w:rsidRPr="00282F11">
        <w:rPr>
          <w:rStyle w:val="StyleUnderline"/>
        </w:rPr>
        <w:t xml:space="preserve"> is the name of this indestructible element because black </w:t>
      </w:r>
      <w:r w:rsidRPr="001B203F">
        <w:rPr>
          <w:rStyle w:val="StyleUnderline"/>
          <w:strike/>
        </w:rPr>
        <w:t>being</w:t>
      </w:r>
      <w:r w:rsidRPr="00282F11">
        <w:rPr>
          <w:rStyle w:val="StyleUnderline"/>
        </w:rPr>
        <w:t>’s function within metaphysics is to inhabit the void of relationality—relationality between it and Being and relationality between it and human-being-ness and the world itself.</w:t>
      </w:r>
      <w:r w:rsidRPr="00282F11">
        <w:rPr>
          <w:sz w:val="16"/>
        </w:rPr>
        <w:t xml:space="preserve">16 Thus, </w:t>
      </w:r>
      <w:r w:rsidRPr="00282F11">
        <w:rPr>
          <w:rStyle w:val="StyleUnderline"/>
        </w:rPr>
        <w:t xml:space="preserve">we must reconceptualize black </w:t>
      </w:r>
      <w:r w:rsidRPr="001B203F">
        <w:rPr>
          <w:rStyle w:val="StyleUnderline"/>
          <w:strike/>
        </w:rPr>
        <w:t>being</w:t>
      </w:r>
      <w:r w:rsidRPr="00282F11">
        <w:rPr>
          <w:rStyle w:val="StyleUnderline"/>
        </w:rPr>
        <w:t xml:space="preserve"> </w:t>
      </w:r>
      <w:proofErr w:type="spellStart"/>
      <w:r w:rsidRPr="00282F11">
        <w:rPr>
          <w:rStyle w:val="StyleUnderline"/>
        </w:rPr>
        <w:t>ontometaphysically</w:t>
      </w:r>
      <w:proofErr w:type="spellEnd"/>
      <w:r w:rsidRPr="00282F11">
        <w:rPr>
          <w:rStyle w:val="StyleUnderline"/>
        </w:rPr>
        <w:t xml:space="preserve"> as pure function and not relation </w:t>
      </w:r>
      <w:r w:rsidRPr="00282F11">
        <w:rPr>
          <w:sz w:val="16"/>
        </w:rPr>
        <w:t xml:space="preserve">(put differently, black </w:t>
      </w:r>
      <w:r w:rsidRPr="001B203F">
        <w:rPr>
          <w:strike/>
          <w:sz w:val="16"/>
        </w:rPr>
        <w:t>being</w:t>
      </w:r>
      <w:r w:rsidRPr="00282F11">
        <w:rPr>
          <w:sz w:val="16"/>
        </w:rPr>
        <w:t xml:space="preserve"> emerges in modernity primarily to inhabit this treacherous position as function, which enables human beingness to engage in its projectionality into the world and to restore its forgotten relationship with Being. In a word, </w:t>
      </w:r>
      <w:r w:rsidRPr="00282F11">
        <w:rPr>
          <w:rStyle w:val="StyleUnderline"/>
        </w:rPr>
        <w:t xml:space="preserve">black </w:t>
      </w:r>
      <w:r w:rsidRPr="001B203F">
        <w:rPr>
          <w:rStyle w:val="StyleUnderline"/>
          <w:strike/>
        </w:rPr>
        <w:t>being</w:t>
      </w:r>
      <w:r w:rsidRPr="00282F11">
        <w:rPr>
          <w:rStyle w:val="StyleUnderline"/>
        </w:rPr>
        <w:t xml:space="preserve"> helps the human being re-member its relation to Being through its lack of relationality. The essence of black </w:t>
      </w:r>
      <w:r w:rsidRPr="001B203F">
        <w:rPr>
          <w:rStyle w:val="StyleUnderline"/>
          <w:strike/>
        </w:rPr>
        <w:t>being</w:t>
      </w:r>
      <w:r w:rsidRPr="00282F11">
        <w:rPr>
          <w:rStyle w:val="StyleUnderline"/>
        </w:rPr>
        <w:t>, like the essence of technology, is to open up an understanding for Dasein</w:t>
      </w:r>
      <w:r w:rsidRPr="00282F11">
        <w:rPr>
          <w:sz w:val="16"/>
        </w:rPr>
        <w:t xml:space="preserve">, it is always </w:t>
      </w:r>
      <w:r w:rsidRPr="001B203F">
        <w:rPr>
          <w:strike/>
          <w:sz w:val="16"/>
        </w:rPr>
        <w:t>being</w:t>
      </w:r>
      <w:r w:rsidRPr="00282F11">
        <w:rPr>
          <w:sz w:val="16"/>
        </w:rPr>
        <w:t xml:space="preserve"> for another. Black </w:t>
      </w:r>
      <w:r w:rsidRPr="001B203F">
        <w:rPr>
          <w:strike/>
          <w:sz w:val="16"/>
        </w:rPr>
        <w:t>being</w:t>
      </w:r>
      <w:r w:rsidRPr="00282F11">
        <w:rPr>
          <w:sz w:val="16"/>
        </w:rPr>
        <w:t xml:space="preserve">, then, is precisely the metaphysical entity that must remain for the postmetaphysical enterprise of freedom (the loosening up of metaphysical strictures) to occur for human beingness (or Dasein). This indestructible remainder is a problem for metaphysics, since it retains the trace of objectification that restricts complete freedom for Dasein, but it is also the answer to metaphysics, given that it serves as the catalyst for the self-consumption that engenders greater freedom, if not complete freedom, for Dasein. But this formulation presents more questions, proper metaphysical questions, that chart the course to the abyss of metaphysics, which is black </w:t>
      </w:r>
      <w:r w:rsidRPr="001B203F">
        <w:rPr>
          <w:strike/>
          <w:sz w:val="16"/>
        </w:rPr>
        <w:t>being</w:t>
      </w:r>
      <w:r w:rsidRPr="00282F11">
        <w:rPr>
          <w:sz w:val="16"/>
        </w:rPr>
        <w:t xml:space="preserve">: why is black </w:t>
      </w:r>
      <w:r w:rsidRPr="001B203F">
        <w:rPr>
          <w:strike/>
          <w:sz w:val="16"/>
        </w:rPr>
        <w:t>being</w:t>
      </w:r>
      <w:r w:rsidRPr="00282F11">
        <w:rPr>
          <w:sz w:val="16"/>
        </w:rPr>
        <w:t xml:space="preserve"> indestructible? Why has metaphysics been unable or unwilling to dismantle its remainder? How do we articulate the problem of black </w:t>
      </w:r>
      <w:r w:rsidRPr="001B203F">
        <w:rPr>
          <w:strike/>
          <w:sz w:val="16"/>
        </w:rPr>
        <w:t>being</w:t>
      </w:r>
      <w:r w:rsidRPr="00282F11">
        <w:rPr>
          <w:sz w:val="16"/>
        </w:rPr>
        <w:t>, which is the problem for the whole of metaphysics?</w:t>
      </w:r>
    </w:p>
    <w:p w:rsidR="00545883" w:rsidRPr="00282F11" w:rsidRDefault="00545883" w:rsidP="00545883">
      <w:pPr>
        <w:pStyle w:val="Heading4"/>
      </w:pPr>
      <w:r w:rsidRPr="00282F11">
        <w:lastRenderedPageBreak/>
        <w:t>The alternative is necessary to confront the world with the terror of the nothingness it has created in the black that it attempts to forget to sustain itself</w:t>
      </w:r>
    </w:p>
    <w:p w:rsidR="00545883" w:rsidRDefault="00545883" w:rsidP="00545883">
      <w:pPr>
        <w:rPr>
          <w:rStyle w:val="Style13ptBold"/>
        </w:rPr>
      </w:pPr>
      <w:r w:rsidRPr="00282F11">
        <w:rPr>
          <w:rStyle w:val="Style13ptBold"/>
        </w:rPr>
        <w:t>Warren, ‘18</w:t>
      </w:r>
    </w:p>
    <w:p w:rsidR="008C5F1E" w:rsidRPr="008C5F1E" w:rsidRDefault="008C5F1E"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36-37, ZW)</w:t>
      </w:r>
    </w:p>
    <w:p w:rsidR="00545883" w:rsidRPr="00282F11" w:rsidRDefault="00545883" w:rsidP="00545883">
      <w:pPr>
        <w:rPr>
          <w:sz w:val="16"/>
        </w:rPr>
      </w:pPr>
      <w:r w:rsidRPr="00282F11">
        <w:rPr>
          <w:sz w:val="16"/>
        </w:rPr>
        <w:t xml:space="preserve">But </w:t>
      </w:r>
      <w:r w:rsidRPr="00282F11">
        <w:rPr>
          <w:rStyle w:val="StyleUnderline"/>
        </w:rPr>
        <w:t xml:space="preserve">our </w:t>
      </w:r>
      <w:r w:rsidRPr="00282F11">
        <w:rPr>
          <w:sz w:val="16"/>
        </w:rPr>
        <w:t xml:space="preserve">original, </w:t>
      </w:r>
      <w:r w:rsidRPr="00282F11">
        <w:rPr>
          <w:rStyle w:val="StyleUnderline"/>
        </w:rPr>
        <w:t xml:space="preserve">proper metaphysical question, “How is it going with black </w:t>
      </w:r>
      <w:proofErr w:type="gramStart"/>
      <w:r w:rsidRPr="00282F11">
        <w:rPr>
          <w:rStyle w:val="StyleUnderline"/>
          <w:strike/>
        </w:rPr>
        <w:t>being</w:t>
      </w:r>
      <w:r w:rsidRPr="00282F11">
        <w:rPr>
          <w:rStyle w:val="StyleUnderline"/>
        </w:rPr>
        <w:t>?,</w:t>
      </w:r>
      <w:proofErr w:type="gramEnd"/>
      <w:r w:rsidRPr="00282F11">
        <w:rPr>
          <w:rStyle w:val="StyleUnderline"/>
        </w:rPr>
        <w:t>” opens up the dread of this nothing in an antiblack world. The world and its institutions must mute this question, rendering it absurd and irrational, to sustain the whole of metaphysics</w:t>
      </w:r>
      <w:r w:rsidRPr="00282F11">
        <w:rPr>
          <w:sz w:val="16"/>
        </w:rPr>
        <w:t xml:space="preserve"> (or the world itself, as black nihilism would assert). This question is the fundamental formulation of proper inquiries that have guided our thinking: “Why is the Negro</w:t>
      </w:r>
      <w:r w:rsidR="008C5F1E">
        <w:rPr>
          <w:sz w:val="16"/>
        </w:rPr>
        <w:t xml:space="preserve"> [</w:t>
      </w:r>
      <w:r w:rsidR="005B18EE">
        <w:rPr>
          <w:sz w:val="16"/>
        </w:rPr>
        <w:t>b</w:t>
      </w:r>
      <w:r w:rsidR="008C5F1E">
        <w:rPr>
          <w:sz w:val="16"/>
        </w:rPr>
        <w:t>lack]</w:t>
      </w:r>
      <w:r w:rsidRPr="00282F11">
        <w:rPr>
          <w:sz w:val="16"/>
        </w:rPr>
        <w:t xml:space="preserve"> black?” “Why is there something rather than nothing?” “What does it mean to be a problem?” </w:t>
      </w:r>
      <w:r w:rsidRPr="00282F11">
        <w:rPr>
          <w:rStyle w:val="StyleUnderline"/>
        </w:rPr>
        <w:t xml:space="preserve">The question “How is it going with black </w:t>
      </w:r>
      <w:r w:rsidRPr="00282F11">
        <w:rPr>
          <w:rStyle w:val="StyleUnderline"/>
          <w:strike/>
        </w:rPr>
        <w:t>being</w:t>
      </w:r>
      <w:r w:rsidRPr="00282F11">
        <w:rPr>
          <w:rStyle w:val="StyleUnderline"/>
        </w:rPr>
        <w:t>” exposes the problem of metaphysics, the problem with “black” and “nothing” because it compels thinking about the function, status, utility, and necessity of black within an antiblack world. It forces us to entertain the strange juxtaposition between being and black(ness), between formlessness and form colliding on the existence of the Negro</w:t>
      </w:r>
      <w:r w:rsidR="008C5F1E">
        <w:rPr>
          <w:rStyle w:val="StyleUnderline"/>
        </w:rPr>
        <w:t xml:space="preserve"> [</w:t>
      </w:r>
      <w:r w:rsidR="005B18EE">
        <w:rPr>
          <w:rStyle w:val="StyleUnderline"/>
        </w:rPr>
        <w:t>b</w:t>
      </w:r>
      <w:r w:rsidR="008C5F1E">
        <w:rPr>
          <w:rStyle w:val="StyleUnderline"/>
        </w:rPr>
        <w:t>lack]</w:t>
      </w:r>
      <w:r w:rsidRPr="00282F11">
        <w:rPr>
          <w:rStyle w:val="StyleUnderline"/>
        </w:rPr>
        <w:t xml:space="preserve">. </w:t>
      </w:r>
      <w:r w:rsidRPr="00282F11">
        <w:rPr>
          <w:sz w:val="16"/>
        </w:rPr>
        <w:t xml:space="preserve">The disruptive question that Dubois posed, then, “What does it mean to be a </w:t>
      </w:r>
      <w:proofErr w:type="gramStart"/>
      <w:r w:rsidRPr="00282F11">
        <w:rPr>
          <w:sz w:val="16"/>
        </w:rPr>
        <w:t>problem?,</w:t>
      </w:r>
      <w:proofErr w:type="gramEnd"/>
      <w:r w:rsidRPr="00282F11">
        <w:rPr>
          <w:sz w:val="16"/>
        </w:rPr>
        <w:t xml:space="preserve">” invites us to consider the unbearable suffering of inhabiting this problem for metaphysics—what metaphysics despises, what it hates. What it means to be a problem is to exist as an intermediary between form and formlessness, animal and man, property and human, and nothing and something—to “straddle Nothingness and Infinity,” as Fanon would say. </w:t>
      </w:r>
      <w:r w:rsidRPr="00282F11">
        <w:rPr>
          <w:rStyle w:val="StyleUnderline"/>
        </w:rPr>
        <w:t xml:space="preserve">What it means to be a problem is that this </w:t>
      </w:r>
      <w:r w:rsidRPr="00282F11">
        <w:rPr>
          <w:rStyle w:val="StyleUnderline"/>
          <w:strike/>
        </w:rPr>
        <w:t>being</w:t>
      </w:r>
      <w:r w:rsidRPr="00282F11">
        <w:rPr>
          <w:rStyle w:val="StyleUnderline"/>
        </w:rPr>
        <w:t xml:space="preserve"> </w:t>
      </w:r>
      <w:r w:rsidRPr="00282F11">
        <w:rPr>
          <w:sz w:val="16"/>
        </w:rPr>
        <w:t xml:space="preserve">(being as a problem) </w:t>
      </w:r>
      <w:r w:rsidRPr="00282F11">
        <w:rPr>
          <w:rStyle w:val="StyleUnderline"/>
        </w:rPr>
        <w:t>renders both “meaning” and “being” impossible and inadequate. The Negro</w:t>
      </w:r>
      <w:r w:rsidR="008C5F1E">
        <w:rPr>
          <w:rStyle w:val="StyleUnderline"/>
        </w:rPr>
        <w:t xml:space="preserve"> [</w:t>
      </w:r>
      <w:r w:rsidR="005B18EE">
        <w:rPr>
          <w:rStyle w:val="StyleUnderline"/>
        </w:rPr>
        <w:t>b</w:t>
      </w:r>
      <w:r w:rsidR="008C5F1E">
        <w:rPr>
          <w:rStyle w:val="StyleUnderline"/>
        </w:rPr>
        <w:t>lack]</w:t>
      </w:r>
      <w:r w:rsidRPr="00282F11">
        <w:rPr>
          <w:rStyle w:val="StyleUnderline"/>
        </w:rPr>
        <w:t xml:space="preserve"> is the limit of both meaning and being and embodies ontological terror (the terror of the nothing within an antiblack world). Moreover, it means that one must embody a nothing that the world works tirelessly to obliterate—which means that the violence directed toward the Negro</w:t>
      </w:r>
      <w:r w:rsidR="00320B3C">
        <w:rPr>
          <w:rStyle w:val="StyleUnderline"/>
        </w:rPr>
        <w:t xml:space="preserve"> [</w:t>
      </w:r>
      <w:r w:rsidR="005B18EE">
        <w:rPr>
          <w:rStyle w:val="StyleUnderline"/>
        </w:rPr>
        <w:t>b</w:t>
      </w:r>
      <w:r w:rsidR="00320B3C">
        <w:rPr>
          <w:rStyle w:val="StyleUnderline"/>
        </w:rPr>
        <w:t>lack]</w:t>
      </w:r>
      <w:r w:rsidRPr="00282F11">
        <w:rPr>
          <w:rStyle w:val="StyleUnderline"/>
        </w:rPr>
        <w:t xml:space="preserve">, black </w:t>
      </w:r>
      <w:r w:rsidRPr="00E96A93">
        <w:rPr>
          <w:rStyle w:val="StyleUnderline"/>
          <w:strike/>
        </w:rPr>
        <w:t>being</w:t>
      </w:r>
      <w:r w:rsidRPr="00282F11">
        <w:rPr>
          <w:rStyle w:val="StyleUnderline"/>
        </w:rPr>
        <w:t xml:space="preserve">, is gratuitous and will never end as long as metaphysics remains </w:t>
      </w:r>
      <w:r w:rsidRPr="00282F11">
        <w:rPr>
          <w:sz w:val="16"/>
        </w:rPr>
        <w:t xml:space="preserve">(and postmetaphysics admits that it is impossible to destroy metaphysics. We can only twist it, but there will always be a remainder). </w:t>
      </w:r>
      <w:r w:rsidRPr="00282F11">
        <w:rPr>
          <w:rStyle w:val="StyleUnderline"/>
        </w:rPr>
        <w:t>It means, to rephrase the perspicacious insight of Hortense Spillers, “The [world] needs [the Negro</w:t>
      </w:r>
      <w:r w:rsidR="00320B3C">
        <w:rPr>
          <w:rStyle w:val="StyleUnderline"/>
        </w:rPr>
        <w:t xml:space="preserve"> [</w:t>
      </w:r>
      <w:r w:rsidR="005B18EE">
        <w:rPr>
          <w:rStyle w:val="StyleUnderline"/>
        </w:rPr>
        <w:t>b</w:t>
      </w:r>
      <w:r w:rsidR="00320B3C">
        <w:rPr>
          <w:rStyle w:val="StyleUnderline"/>
        </w:rPr>
        <w:t>lack]</w:t>
      </w:r>
      <w:r w:rsidRPr="00282F11">
        <w:rPr>
          <w:rStyle w:val="StyleUnderline"/>
        </w:rPr>
        <w:t>], and if [the Negro</w:t>
      </w:r>
      <w:r w:rsidR="00320B3C">
        <w:rPr>
          <w:rStyle w:val="StyleUnderline"/>
        </w:rPr>
        <w:t xml:space="preserve"> [</w:t>
      </w:r>
      <w:r w:rsidR="005B18EE">
        <w:rPr>
          <w:rStyle w:val="StyleUnderline"/>
        </w:rPr>
        <w:t>b</w:t>
      </w:r>
      <w:r w:rsidR="00320B3C">
        <w:rPr>
          <w:rStyle w:val="StyleUnderline"/>
        </w:rPr>
        <w:t>lack]</w:t>
      </w:r>
      <w:r w:rsidRPr="00282F11">
        <w:rPr>
          <w:rStyle w:val="StyleUnderline"/>
        </w:rPr>
        <w:t>] were not here, [‘it’] would have to be invented.”</w:t>
      </w:r>
    </w:p>
    <w:p w:rsidR="00545883" w:rsidRPr="00282F11" w:rsidRDefault="00545883" w:rsidP="00545883">
      <w:pPr>
        <w:pStyle w:val="Heading1"/>
      </w:pPr>
      <w:r w:rsidRPr="00282F11">
        <w:lastRenderedPageBreak/>
        <w:t>Extensions/Answer To</w:t>
      </w:r>
    </w:p>
    <w:p w:rsidR="00545883" w:rsidRPr="00282F11" w:rsidRDefault="00545883" w:rsidP="00545883">
      <w:pPr>
        <w:pStyle w:val="Heading2"/>
      </w:pPr>
      <w:r w:rsidRPr="00282F11">
        <w:lastRenderedPageBreak/>
        <w:t>EXT – Black = Nothing</w:t>
      </w:r>
    </w:p>
    <w:p w:rsidR="00545883" w:rsidRPr="00282F11" w:rsidRDefault="00545883" w:rsidP="00545883">
      <w:pPr>
        <w:pStyle w:val="Heading3"/>
      </w:pPr>
      <w:r w:rsidRPr="00282F11">
        <w:lastRenderedPageBreak/>
        <w:t xml:space="preserve">Metaphysics Needs the </w:t>
      </w:r>
      <w:r w:rsidR="006E300D">
        <w:t>Black</w:t>
      </w:r>
    </w:p>
    <w:p w:rsidR="00545883" w:rsidRPr="00282F11" w:rsidRDefault="00545883" w:rsidP="00545883">
      <w:pPr>
        <w:pStyle w:val="Heading4"/>
      </w:pPr>
      <w:r w:rsidRPr="00282F11">
        <w:t xml:space="preserve">The world needs the </w:t>
      </w:r>
      <w:r w:rsidR="006E300D">
        <w:t>Black</w:t>
      </w:r>
      <w:r w:rsidRPr="00282F11">
        <w:t xml:space="preserve"> as the metaphysical embodiment of nothing – thus, the world is anti-black because the world needs, yet fears and attempts to obliterate nothing</w:t>
      </w:r>
    </w:p>
    <w:p w:rsidR="00545883" w:rsidRDefault="00545883" w:rsidP="00545883">
      <w:pPr>
        <w:rPr>
          <w:rStyle w:val="Style13ptBold"/>
        </w:rPr>
      </w:pPr>
      <w:r w:rsidRPr="00282F11">
        <w:rPr>
          <w:rStyle w:val="Style13ptBold"/>
        </w:rPr>
        <w:t>Warren, ‘18</w:t>
      </w:r>
    </w:p>
    <w:p w:rsidR="00D94C4F" w:rsidRPr="00D94C4F" w:rsidRDefault="00D94C4F"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33-36, ZW)</w:t>
      </w:r>
    </w:p>
    <w:p w:rsidR="00545883" w:rsidRPr="00282F11" w:rsidRDefault="00545883" w:rsidP="00545883">
      <w:pPr>
        <w:rPr>
          <w:rStyle w:val="StyleUnderline"/>
        </w:rPr>
      </w:pPr>
      <w:r w:rsidRPr="00282F11">
        <w:rPr>
          <w:sz w:val="16"/>
        </w:rPr>
        <w:t xml:space="preserve">Alain David provides a guide through these difficult questions in his philosophical meditation “On Negroes.” </w:t>
      </w:r>
      <w:r w:rsidRPr="00282F11">
        <w:rPr>
          <w:rStyle w:val="StyleUnderline"/>
        </w:rPr>
        <w:t>David poses a proper metaphysical question of his own: why are Negroes</w:t>
      </w:r>
      <w:r w:rsidR="006E300D">
        <w:rPr>
          <w:rStyle w:val="StyleUnderline"/>
        </w:rPr>
        <w:t xml:space="preserve"> [</w:t>
      </w:r>
      <w:r w:rsidR="005B18EE">
        <w:rPr>
          <w:rStyle w:val="StyleUnderline"/>
        </w:rPr>
        <w:t>b</w:t>
      </w:r>
      <w:r w:rsidR="006E300D">
        <w:rPr>
          <w:rStyle w:val="StyleUnderline"/>
        </w:rPr>
        <w:t>lacks]</w:t>
      </w:r>
      <w:r w:rsidRPr="00282F11">
        <w:rPr>
          <w:rStyle w:val="StyleUnderline"/>
        </w:rPr>
        <w:t xml:space="preserve"> black?</w:t>
      </w:r>
      <w:r w:rsidRPr="00282F11">
        <w:rPr>
          <w:sz w:val="16"/>
        </w:rPr>
        <w:t xml:space="preserve"> I describe this as a proper metaphysical question because the juxtaposition of black and Negro</w:t>
      </w:r>
      <w:r w:rsidR="00DE456A">
        <w:rPr>
          <w:sz w:val="16"/>
        </w:rPr>
        <w:t xml:space="preserve"> [</w:t>
      </w:r>
      <w:r w:rsidR="00870E14">
        <w:rPr>
          <w:sz w:val="16"/>
        </w:rPr>
        <w:t>b</w:t>
      </w:r>
      <w:r w:rsidR="00DE456A">
        <w:rPr>
          <w:sz w:val="16"/>
        </w:rPr>
        <w:t>lack]</w:t>
      </w:r>
      <w:r w:rsidRPr="00282F11">
        <w:rPr>
          <w:sz w:val="16"/>
        </w:rPr>
        <w:t xml:space="preserve"> in his inquiry (Negroes</w:t>
      </w:r>
      <w:r w:rsidR="00DE456A">
        <w:rPr>
          <w:sz w:val="16"/>
        </w:rPr>
        <w:t xml:space="preserve"> [</w:t>
      </w:r>
      <w:r w:rsidR="00870E14">
        <w:rPr>
          <w:sz w:val="16"/>
        </w:rPr>
        <w:t>b</w:t>
      </w:r>
      <w:r w:rsidR="00DE456A">
        <w:rPr>
          <w:sz w:val="16"/>
        </w:rPr>
        <w:t>lacks]</w:t>
      </w:r>
      <w:r w:rsidRPr="00282F11">
        <w:rPr>
          <w:sz w:val="16"/>
        </w:rPr>
        <w:t xml:space="preserve"> are black, as a copula proposition) opens us onto a paradox of black </w:t>
      </w:r>
      <w:r w:rsidRPr="00E96A93">
        <w:rPr>
          <w:strike/>
          <w:sz w:val="16"/>
        </w:rPr>
        <w:t>being</w:t>
      </w:r>
      <w:r w:rsidRPr="00282F11">
        <w:rPr>
          <w:sz w:val="16"/>
        </w:rPr>
        <w:t xml:space="preserve"> understood through the Negro</w:t>
      </w:r>
      <w:r w:rsidR="0051653B">
        <w:rPr>
          <w:sz w:val="16"/>
        </w:rPr>
        <w:t xml:space="preserve"> [</w:t>
      </w:r>
      <w:r w:rsidR="00870E14">
        <w:rPr>
          <w:sz w:val="16"/>
        </w:rPr>
        <w:t>b</w:t>
      </w:r>
      <w:r w:rsidR="0051653B">
        <w:rPr>
          <w:sz w:val="16"/>
        </w:rPr>
        <w:t>lack]</w:t>
      </w:r>
      <w:r w:rsidRPr="00282F11">
        <w:rPr>
          <w:sz w:val="16"/>
        </w:rPr>
        <w:t xml:space="preserve">. I would formulate this paradox as this, following David: </w:t>
      </w:r>
      <w:proofErr w:type="gramStart"/>
      <w:r w:rsidRPr="00282F11">
        <w:rPr>
          <w:rStyle w:val="StyleUnderline"/>
        </w:rPr>
        <w:t>the</w:t>
      </w:r>
      <w:proofErr w:type="gramEnd"/>
      <w:r w:rsidRPr="00282F11">
        <w:rPr>
          <w:rStyle w:val="StyleUnderline"/>
        </w:rPr>
        <w:t xml:space="preserve"> Negro</w:t>
      </w:r>
      <w:r w:rsidR="003E07A5">
        <w:rPr>
          <w:rStyle w:val="StyleUnderline"/>
        </w:rPr>
        <w:t xml:space="preserve"> [</w:t>
      </w:r>
      <w:r w:rsidR="00870E14">
        <w:rPr>
          <w:rStyle w:val="StyleUnderline"/>
        </w:rPr>
        <w:t>b</w:t>
      </w:r>
      <w:r w:rsidR="003E07A5">
        <w:rPr>
          <w:rStyle w:val="StyleUnderline"/>
        </w:rPr>
        <w:t>lack]</w:t>
      </w:r>
      <w:r w:rsidRPr="00282F11">
        <w:rPr>
          <w:rStyle w:val="StyleUnderline"/>
        </w:rPr>
        <w:t xml:space="preserve"> is the excess of form in an antiblack world, but also the interruption of form, the formless, given that the Negro </w:t>
      </w:r>
      <w:r w:rsidR="00D863E1">
        <w:rPr>
          <w:rStyle w:val="StyleUnderline"/>
        </w:rPr>
        <w:t>[</w:t>
      </w:r>
      <w:r w:rsidR="00870E14">
        <w:rPr>
          <w:rStyle w:val="StyleUnderline"/>
        </w:rPr>
        <w:t>b</w:t>
      </w:r>
      <w:r w:rsidR="00D863E1">
        <w:rPr>
          <w:rStyle w:val="StyleUnderline"/>
        </w:rPr>
        <w:t xml:space="preserve">lack] </w:t>
      </w:r>
      <w:r w:rsidRPr="00282F11">
        <w:rPr>
          <w:rStyle w:val="StyleUnderline"/>
        </w:rPr>
        <w:t>is blackness</w:t>
      </w:r>
      <w:r w:rsidRPr="00282F11">
        <w:rPr>
          <w:sz w:val="16"/>
        </w:rPr>
        <w:t xml:space="preserve"> </w:t>
      </w:r>
      <w:r w:rsidRPr="00282F11">
        <w:rPr>
          <w:rStyle w:val="StyleUnderline"/>
        </w:rPr>
        <w:t>within metaphysics</w:t>
      </w:r>
      <w:r w:rsidRPr="00282F11">
        <w:rPr>
          <w:sz w:val="16"/>
        </w:rPr>
        <w:t xml:space="preserve">. What could this mean? </w:t>
      </w:r>
      <w:r w:rsidRPr="00282F11">
        <w:rPr>
          <w:rStyle w:val="StyleUnderline"/>
        </w:rPr>
        <w:t>For David, metaphysics encounters a crisis. On the one hand, it attempts to move beyond form, the specificity of beings into the realm of Being</w:t>
      </w:r>
      <w:r w:rsidRPr="00282F11">
        <w:rPr>
          <w:sz w:val="16"/>
        </w:rPr>
        <w:t xml:space="preserve"> (the formless); </w:t>
      </w:r>
      <w:r w:rsidRPr="00282F11">
        <w:rPr>
          <w:rStyle w:val="StyleUnderline"/>
        </w:rPr>
        <w:t xml:space="preserve">on the other hand metaphysics cannot seem to free itself completely from </w:t>
      </w:r>
      <w:proofErr w:type="spellStart"/>
      <w:r w:rsidRPr="00282F11">
        <w:rPr>
          <w:rStyle w:val="StyleUnderline"/>
        </w:rPr>
        <w:t>anthropologizing</w:t>
      </w:r>
      <w:proofErr w:type="spellEnd"/>
      <w:r w:rsidRPr="00282F11">
        <w:rPr>
          <w:rStyle w:val="StyleUnderline"/>
        </w:rPr>
        <w:t xml:space="preserve"> metaphysics, of a metaphysics that organizes ontological imagining around differences of race and skin complexion; thus, the purported formless, indifferent field of </w:t>
      </w:r>
      <w:proofErr w:type="spellStart"/>
      <w:r w:rsidRPr="00282F11">
        <w:rPr>
          <w:rStyle w:val="StyleUnderline"/>
        </w:rPr>
        <w:t>ontometaphysics</w:t>
      </w:r>
      <w:proofErr w:type="spellEnd"/>
      <w:r w:rsidRPr="00282F11">
        <w:rPr>
          <w:rStyle w:val="StyleUnderline"/>
        </w:rPr>
        <w:t xml:space="preserve"> is predicated upon anthropological differences, and this interplay between formlessness and form is what David would call “race.”</w:t>
      </w:r>
      <w:r w:rsidRPr="00282F11">
        <w:rPr>
          <w:sz w:val="16"/>
        </w:rPr>
        <w:t xml:space="preserve"> For him, </w:t>
      </w:r>
      <w:r w:rsidRPr="00282F11">
        <w:rPr>
          <w:rStyle w:val="StyleUnderline"/>
        </w:rPr>
        <w:t>“race is that hyperbole of form affirming itself over against that which would prevent form.</w:t>
      </w:r>
      <w:r w:rsidRPr="00282F11">
        <w:rPr>
          <w:sz w:val="16"/>
        </w:rPr>
        <w:t xml:space="preserve"> Race is like a transcendental condition of the ontological argument.”17 When it concerns the Negro</w:t>
      </w:r>
      <w:r w:rsidR="00CA293B">
        <w:rPr>
          <w:sz w:val="16"/>
        </w:rPr>
        <w:t xml:space="preserve"> [</w:t>
      </w:r>
      <w:r w:rsidR="00870E14">
        <w:rPr>
          <w:sz w:val="16"/>
        </w:rPr>
        <w:t>b</w:t>
      </w:r>
      <w:r w:rsidR="00CA293B">
        <w:rPr>
          <w:sz w:val="16"/>
        </w:rPr>
        <w:t>lack]</w:t>
      </w:r>
      <w:r w:rsidRPr="00282F11">
        <w:rPr>
          <w:sz w:val="16"/>
        </w:rPr>
        <w:t xml:space="preserve"> (as black </w:t>
      </w:r>
      <w:r w:rsidRPr="00E96A93">
        <w:rPr>
          <w:strike/>
          <w:sz w:val="16"/>
        </w:rPr>
        <w:t>being</w:t>
      </w:r>
      <w:r w:rsidRPr="00282F11">
        <w:rPr>
          <w:sz w:val="16"/>
        </w:rPr>
        <w:t xml:space="preserve">), then, the distinction between the indifferent metaphysician and the anthropologist obsessed with difference collapses. But the collapse, I would argue, is necessary given the function of black </w:t>
      </w:r>
      <w:r w:rsidRPr="00E96A93">
        <w:rPr>
          <w:strike/>
          <w:sz w:val="16"/>
        </w:rPr>
        <w:t>being</w:t>
      </w:r>
      <w:r w:rsidRPr="00282F11">
        <w:rPr>
          <w:sz w:val="16"/>
        </w:rPr>
        <w:t>, of the Negro</w:t>
      </w:r>
      <w:r w:rsidR="00CA293B">
        <w:rPr>
          <w:sz w:val="16"/>
        </w:rPr>
        <w:t xml:space="preserve"> [</w:t>
      </w:r>
      <w:r w:rsidR="00870E14">
        <w:rPr>
          <w:sz w:val="16"/>
        </w:rPr>
        <w:t>b</w:t>
      </w:r>
      <w:r w:rsidR="00CA293B">
        <w:rPr>
          <w:sz w:val="16"/>
        </w:rPr>
        <w:t>lack]</w:t>
      </w:r>
      <w:r w:rsidRPr="00282F11">
        <w:rPr>
          <w:sz w:val="16"/>
        </w:rPr>
        <w:t xml:space="preserve">. The question “Why are Negroes </w:t>
      </w:r>
      <w:r w:rsidR="00CA293B">
        <w:rPr>
          <w:sz w:val="16"/>
        </w:rPr>
        <w:t>[</w:t>
      </w:r>
      <w:r w:rsidR="00870E14">
        <w:rPr>
          <w:sz w:val="16"/>
        </w:rPr>
        <w:t>b</w:t>
      </w:r>
      <w:r w:rsidR="00CA293B">
        <w:rPr>
          <w:sz w:val="16"/>
        </w:rPr>
        <w:t xml:space="preserve">lacks] </w:t>
      </w:r>
      <w:r w:rsidRPr="00282F11">
        <w:rPr>
          <w:sz w:val="16"/>
        </w:rPr>
        <w:t xml:space="preserve">black?” can be approached through the metaphysical question “Why is there something rather than nothing?” for David. It is the status of this nothing that preoccupies the metaphysician, since, according to David, it is this nothing that interrupts form for metaphysics. </w:t>
      </w:r>
      <w:r w:rsidRPr="00282F11">
        <w:rPr>
          <w:rStyle w:val="StyleUnderline"/>
        </w:rPr>
        <w:t>Nothing occupies the paradoxical position</w:t>
      </w:r>
      <w:r w:rsidRPr="00282F11">
        <w:rPr>
          <w:sz w:val="16"/>
        </w:rPr>
        <w:t xml:space="preserve"> (as Heidegger also argued in his Introduction to Metaphysics) </w:t>
      </w:r>
      <w:r w:rsidRPr="00282F11">
        <w:rPr>
          <w:rStyle w:val="StyleUnderline"/>
        </w:rPr>
        <w:t>of indexing formlessness, the breaking of metaphysics, at the same time conceptualized through metaphysical form</w:t>
      </w:r>
      <w:r w:rsidRPr="00282F11">
        <w:rPr>
          <w:sz w:val="16"/>
        </w:rPr>
        <w:t xml:space="preserve"> (as a something). </w:t>
      </w:r>
      <w:r w:rsidRPr="00282F11">
        <w:rPr>
          <w:rStyle w:val="StyleUnderline"/>
        </w:rPr>
        <w:t>This leads David to appropriate a childhood riddle for philosophical purposes and ask: what is nothing while being something? The answer to this riddle is black for David: Black means nothing, nothing means black.</w:t>
      </w:r>
      <w:r w:rsidRPr="00282F11">
        <w:rPr>
          <w:sz w:val="16"/>
        </w:rPr>
        <w:t xml:space="preserve"> Or, rather, nothing does not exactly mean black, since in nothing positivity is erased. Why is there something rather than black? According to this formulation, “black” is something, and yet, as I’ve said it is nothing. Nothing other than dazzlement. Light itself. And </w:t>
      </w:r>
      <w:r w:rsidRPr="00282F11">
        <w:rPr>
          <w:rStyle w:val="StyleUnderline"/>
        </w:rPr>
        <w:t>this black that is nothing, without this nothing being nothing, is the something that prevents any something from belonging to the whole.</w:t>
      </w:r>
      <w:r w:rsidRPr="00282F11">
        <w:rPr>
          <w:sz w:val="16"/>
        </w:rPr>
        <w:t xml:space="preserve"> One must, then, wonder what this positivity is that, inscribed in the nothing— an inscription of the nothing—converts the nothing into its enigmatic nuance of black.18 </w:t>
      </w:r>
      <w:r w:rsidRPr="00282F11">
        <w:rPr>
          <w:rStyle w:val="StyleUnderline"/>
        </w:rPr>
        <w:t>Black</w:t>
      </w:r>
      <w:r w:rsidRPr="00282F11">
        <w:rPr>
          <w:sz w:val="16"/>
        </w:rPr>
        <w:t xml:space="preserve">, here, is not the color black, but </w:t>
      </w:r>
      <w:r w:rsidRPr="00282F11">
        <w:rPr>
          <w:rStyle w:val="StyleUnderline"/>
        </w:rPr>
        <w:t>is the index of formlessness</w:t>
      </w:r>
      <w:r w:rsidRPr="00282F11">
        <w:rPr>
          <w:sz w:val="16"/>
        </w:rPr>
        <w:t xml:space="preserve">, since color would assume a sensible form within metaphysics.19 Despite indexing this formlessness, black assumes form as a something: positivity. The function of this something that is also a nothing is designed to “prevent any something from belonging to the whole,” as David argues. In other words, this something serves as the precondition for the whole itself, as its inclusive exclusion (or excluded inclusion); its function is to fracture the whole through its exclusion, which constitutes the center—the absent center. </w:t>
      </w:r>
      <w:r w:rsidRPr="00282F11">
        <w:rPr>
          <w:rStyle w:val="StyleUnderline"/>
        </w:rPr>
        <w:t xml:space="preserve">Black is the something that is also nothing, a nothing that cannot be adequately captured within the precinct of metaphysics, but a something upon which metaphysics depends. But </w:t>
      </w:r>
      <w:r w:rsidRPr="00282F11">
        <w:rPr>
          <w:sz w:val="16"/>
        </w:rPr>
        <w:t xml:space="preserve">David also wonders “what [is] this positivity that, inscribed in the nothing—an inscription of the </w:t>
      </w:r>
      <w:r w:rsidRPr="00282F11">
        <w:rPr>
          <w:sz w:val="16"/>
        </w:rPr>
        <w:lastRenderedPageBreak/>
        <w:t xml:space="preserve">nothing—converts the nothing into its enigmatic nuance of black?” </w:t>
      </w:r>
      <w:r w:rsidRPr="00282F11">
        <w:rPr>
          <w:rStyle w:val="StyleUnderline"/>
        </w:rPr>
        <w:t>How</w:t>
      </w:r>
      <w:r w:rsidRPr="00282F11">
        <w:rPr>
          <w:sz w:val="16"/>
        </w:rPr>
        <w:t xml:space="preserve">, then, </w:t>
      </w:r>
      <w:r w:rsidRPr="00282F11">
        <w:rPr>
          <w:rStyle w:val="StyleUnderline"/>
        </w:rPr>
        <w:t xml:space="preserve">is nothing converted into black? </w:t>
      </w:r>
      <w:r w:rsidRPr="00282F11">
        <w:rPr>
          <w:sz w:val="16"/>
        </w:rPr>
        <w:t>How does that which interrupts metaphysical form (its grammar and conceptualization) appear as form, as a translation from the ineffable to the conceptual or worldly? These inquiries return us to David’s proper metaphysical question: why are Negroes</w:t>
      </w:r>
      <w:r w:rsidR="00B655C9">
        <w:rPr>
          <w:sz w:val="16"/>
        </w:rPr>
        <w:t xml:space="preserve"> [</w:t>
      </w:r>
      <w:r w:rsidR="00870E14">
        <w:rPr>
          <w:sz w:val="16"/>
        </w:rPr>
        <w:t>b</w:t>
      </w:r>
      <w:r w:rsidR="00B655C9">
        <w:rPr>
          <w:sz w:val="16"/>
        </w:rPr>
        <w:t>lacks]</w:t>
      </w:r>
      <w:r w:rsidRPr="00282F11">
        <w:rPr>
          <w:sz w:val="16"/>
        </w:rPr>
        <w:t xml:space="preserve"> black? He suggests that this question could be reformulated as “How does the interruption of form appear as form?” Although David reaches a limit with this metaphysical question, since the philosophical exercise reaches a limit —of both meaning and knowledge (and he begins a discourse of what he calls “imaginary Negroes</w:t>
      </w:r>
      <w:r w:rsidR="00396EFE">
        <w:rPr>
          <w:sz w:val="16"/>
        </w:rPr>
        <w:t xml:space="preserve"> [</w:t>
      </w:r>
      <w:r w:rsidR="00870E14">
        <w:rPr>
          <w:sz w:val="16"/>
        </w:rPr>
        <w:t>b</w:t>
      </w:r>
      <w:r w:rsidR="00396EFE">
        <w:rPr>
          <w:sz w:val="16"/>
        </w:rPr>
        <w:t>lacks]</w:t>
      </w:r>
      <w:r w:rsidRPr="00282F11">
        <w:rPr>
          <w:sz w:val="16"/>
        </w:rPr>
        <w:t xml:space="preserve">” to make sense of the senseless)—I would propose a response to David’s inquiry: </w:t>
      </w:r>
      <w:r w:rsidRPr="00282F11">
        <w:rPr>
          <w:rStyle w:val="StyleUnderline"/>
        </w:rPr>
        <w:t>the Negro</w:t>
      </w:r>
      <w:r w:rsidR="00D722FF">
        <w:rPr>
          <w:rStyle w:val="StyleUnderline"/>
        </w:rPr>
        <w:t xml:space="preserve"> [</w:t>
      </w:r>
      <w:r w:rsidR="00870E14">
        <w:rPr>
          <w:rStyle w:val="StyleUnderline"/>
        </w:rPr>
        <w:t>b</w:t>
      </w:r>
      <w:r w:rsidR="00D722FF">
        <w:rPr>
          <w:rStyle w:val="StyleUnderline"/>
        </w:rPr>
        <w:t>lack]</w:t>
      </w:r>
      <w:r w:rsidRPr="00282F11">
        <w:rPr>
          <w:rStyle w:val="StyleUnderline"/>
        </w:rPr>
        <w:t xml:space="preserve"> is black precisely because, within an antiblack world, the Negro</w:t>
      </w:r>
      <w:r w:rsidR="00D722FF">
        <w:rPr>
          <w:rStyle w:val="StyleUnderline"/>
        </w:rPr>
        <w:t xml:space="preserve"> [</w:t>
      </w:r>
      <w:r w:rsidR="00870E14">
        <w:rPr>
          <w:rStyle w:val="StyleUnderline"/>
        </w:rPr>
        <w:t>b</w:t>
      </w:r>
      <w:r w:rsidR="00D722FF">
        <w:rPr>
          <w:rStyle w:val="StyleUnderline"/>
        </w:rPr>
        <w:t>lack]</w:t>
      </w:r>
      <w:r w:rsidRPr="00282F11">
        <w:rPr>
          <w:rStyle w:val="StyleUnderline"/>
        </w:rPr>
        <w:t xml:space="preserve"> is forced (through forms of terror and violence) to inhabit the position of black within metaphysics and to provide form for the formlessness of the interruption (which is why we can call the Negro </w:t>
      </w:r>
      <w:r w:rsidR="00D722FF">
        <w:rPr>
          <w:rStyle w:val="StyleUnderline"/>
        </w:rPr>
        <w:t>[</w:t>
      </w:r>
      <w:r w:rsidR="00870E14">
        <w:rPr>
          <w:rStyle w:val="StyleUnderline"/>
        </w:rPr>
        <w:t>b</w:t>
      </w:r>
      <w:r w:rsidR="00D722FF">
        <w:rPr>
          <w:rStyle w:val="StyleUnderline"/>
        </w:rPr>
        <w:t>lack]</w:t>
      </w:r>
      <w:r w:rsidR="00F0332D">
        <w:rPr>
          <w:rStyle w:val="StyleUnderline"/>
        </w:rPr>
        <w:t xml:space="preserve"> </w:t>
      </w:r>
      <w:r w:rsidRPr="00282F11">
        <w:rPr>
          <w:rStyle w:val="StyleUnderline"/>
        </w:rPr>
        <w:t xml:space="preserve">“black </w:t>
      </w:r>
      <w:r w:rsidRPr="00E96A93">
        <w:rPr>
          <w:rStyle w:val="StyleUnderline"/>
          <w:strike/>
        </w:rPr>
        <w:t>being</w:t>
      </w:r>
      <w:r w:rsidRPr="00282F11">
        <w:rPr>
          <w:rStyle w:val="StyleUnderline"/>
        </w:rPr>
        <w:t>”). If</w:t>
      </w:r>
      <w:r w:rsidRPr="00282F11">
        <w:rPr>
          <w:sz w:val="16"/>
        </w:rPr>
        <w:t xml:space="preserve">, as Heidegger insists, </w:t>
      </w:r>
      <w:r w:rsidRPr="00282F11">
        <w:rPr>
          <w:rStyle w:val="StyleUnderline"/>
        </w:rPr>
        <w:t>metaphysics attempts to transform everything into an object so that it can dominate and control it, nothing would become another object that metaphysics desires to dominate—an ultimate object.</w:t>
      </w:r>
      <w:r w:rsidRPr="00282F11">
        <w:rPr>
          <w:sz w:val="16"/>
        </w:rPr>
        <w:t xml:space="preserve"> How does metaphysics transform nothing into something, so it can dominate this nothing? Through </w:t>
      </w:r>
      <w:r w:rsidRPr="00282F11">
        <w:rPr>
          <w:rStyle w:val="StyleUnderline"/>
        </w:rPr>
        <w:t>the Negro</w:t>
      </w:r>
      <w:r w:rsidR="00F0332D">
        <w:rPr>
          <w:rStyle w:val="StyleUnderline"/>
        </w:rPr>
        <w:t xml:space="preserve"> [</w:t>
      </w:r>
      <w:r w:rsidR="00870E14">
        <w:rPr>
          <w:rStyle w:val="StyleUnderline"/>
        </w:rPr>
        <w:t>b</w:t>
      </w:r>
      <w:r w:rsidR="00F0332D">
        <w:rPr>
          <w:rStyle w:val="StyleUnderline"/>
        </w:rPr>
        <w:t>lack]</w:t>
      </w:r>
      <w:r w:rsidRPr="00282F11">
        <w:rPr>
          <w:sz w:val="16"/>
        </w:rPr>
        <w:t xml:space="preserve">—it </w:t>
      </w:r>
      <w:r w:rsidRPr="00282F11">
        <w:rPr>
          <w:rStyle w:val="StyleUnderline"/>
        </w:rPr>
        <w:t xml:space="preserve">gives a form for the formless, but a form that perplexes and threatens. </w:t>
      </w:r>
      <w:r w:rsidRPr="00282F11">
        <w:rPr>
          <w:sz w:val="16"/>
        </w:rPr>
        <w:t>Perhaps this is why Negroes</w:t>
      </w:r>
      <w:r w:rsidR="00127548">
        <w:rPr>
          <w:sz w:val="16"/>
        </w:rPr>
        <w:t xml:space="preserve"> [</w:t>
      </w:r>
      <w:r w:rsidR="00870E14">
        <w:rPr>
          <w:sz w:val="16"/>
        </w:rPr>
        <w:t>b</w:t>
      </w:r>
      <w:r w:rsidR="00127548">
        <w:rPr>
          <w:sz w:val="16"/>
        </w:rPr>
        <w:t>lacks]</w:t>
      </w:r>
      <w:r w:rsidRPr="00282F11">
        <w:rPr>
          <w:sz w:val="16"/>
        </w:rPr>
        <w:t xml:space="preserve">, historically and philosophically, have served as the “intermediaries between animal and man,” as David describes it. </w:t>
      </w:r>
      <w:r w:rsidRPr="00282F11">
        <w:rPr>
          <w:rStyle w:val="StyleUnderline"/>
        </w:rPr>
        <w:t>The Negro</w:t>
      </w:r>
      <w:r w:rsidR="00C7639A">
        <w:rPr>
          <w:rStyle w:val="StyleUnderline"/>
        </w:rPr>
        <w:t xml:space="preserve"> [</w:t>
      </w:r>
      <w:r w:rsidR="00870E14">
        <w:rPr>
          <w:rStyle w:val="StyleUnderline"/>
        </w:rPr>
        <w:t>b</w:t>
      </w:r>
      <w:r w:rsidR="00C7639A">
        <w:rPr>
          <w:rStyle w:val="StyleUnderline"/>
        </w:rPr>
        <w:t>lack]</w:t>
      </w:r>
      <w:r w:rsidRPr="00282F11">
        <w:rPr>
          <w:rStyle w:val="StyleUnderline"/>
        </w:rPr>
        <w:t xml:space="preserve"> is the interstice of metaphysics, the formless form between man and animal, property and human, whose purpose is to embody formlessness as a corporeal sign.</w:t>
      </w:r>
      <w:r w:rsidRPr="00282F11">
        <w:rPr>
          <w:sz w:val="16"/>
        </w:rPr>
        <w:t xml:space="preserve"> As an intermediary, its position within metaphysics is paradoxical, as an excluded inclusion, an untranslatable entity without a proper referent (a catachresis within metaphysics). As Ronald Judy argues, “The Negro </w:t>
      </w:r>
      <w:r w:rsidR="00667604">
        <w:rPr>
          <w:sz w:val="16"/>
        </w:rPr>
        <w:t>[</w:t>
      </w:r>
      <w:r w:rsidR="00870E14">
        <w:rPr>
          <w:sz w:val="16"/>
        </w:rPr>
        <w:t>b</w:t>
      </w:r>
      <w:r w:rsidR="00667604">
        <w:rPr>
          <w:sz w:val="16"/>
        </w:rPr>
        <w:t xml:space="preserve">lack] </w:t>
      </w:r>
      <w:r w:rsidRPr="00282F11">
        <w:rPr>
          <w:sz w:val="16"/>
        </w:rPr>
        <w:t xml:space="preserve">cannot enable the representation of meaning, [since] it has no referent.”20 </w:t>
      </w:r>
      <w:r w:rsidRPr="00282F11">
        <w:rPr>
          <w:rStyle w:val="StyleUnderline"/>
        </w:rPr>
        <w:t>The Negro</w:t>
      </w:r>
      <w:r w:rsidR="00667604">
        <w:rPr>
          <w:rStyle w:val="StyleUnderline"/>
        </w:rPr>
        <w:t xml:space="preserve"> [</w:t>
      </w:r>
      <w:r w:rsidR="00870E14">
        <w:rPr>
          <w:rStyle w:val="StyleUnderline"/>
        </w:rPr>
        <w:t>b</w:t>
      </w:r>
      <w:r w:rsidR="00667604">
        <w:rPr>
          <w:rStyle w:val="StyleUnderline"/>
        </w:rPr>
        <w:t>lack]</w:t>
      </w:r>
      <w:r w:rsidRPr="00282F11">
        <w:rPr>
          <w:sz w:val="16"/>
        </w:rPr>
        <w:t xml:space="preserve">, then, </w:t>
      </w:r>
      <w:r w:rsidRPr="00282F11">
        <w:rPr>
          <w:rStyle w:val="StyleUnderline"/>
        </w:rPr>
        <w:t>is pure function; this function is to be black</w:t>
      </w:r>
      <w:r w:rsidRPr="00282F11">
        <w:rPr>
          <w:sz w:val="16"/>
        </w:rPr>
        <w:t xml:space="preserve">, but a </w:t>
      </w:r>
      <w:r w:rsidRPr="00E96A93">
        <w:rPr>
          <w:strike/>
          <w:sz w:val="16"/>
        </w:rPr>
        <w:t>being</w:t>
      </w:r>
      <w:r w:rsidRPr="00282F11">
        <w:rPr>
          <w:sz w:val="16"/>
        </w:rPr>
        <w:t xml:space="preserve"> that is not (or Fanon’s </w:t>
      </w:r>
      <w:proofErr w:type="spellStart"/>
      <w:r w:rsidRPr="00282F11">
        <w:rPr>
          <w:sz w:val="16"/>
        </w:rPr>
        <w:t>n’est</w:t>
      </w:r>
      <w:proofErr w:type="spellEnd"/>
      <w:r w:rsidRPr="00282F11">
        <w:rPr>
          <w:sz w:val="16"/>
        </w:rPr>
        <w:t xml:space="preserve"> pas).21 And this is why the invention of the Negro</w:t>
      </w:r>
      <w:r w:rsidR="004422E0">
        <w:rPr>
          <w:sz w:val="16"/>
        </w:rPr>
        <w:t xml:space="preserve"> [</w:t>
      </w:r>
      <w:r w:rsidR="00870E14">
        <w:rPr>
          <w:sz w:val="16"/>
        </w:rPr>
        <w:t>b</w:t>
      </w:r>
      <w:r w:rsidR="004422E0">
        <w:rPr>
          <w:sz w:val="16"/>
        </w:rPr>
        <w:t>lack]</w:t>
      </w:r>
      <w:r w:rsidRPr="00282F11">
        <w:rPr>
          <w:sz w:val="16"/>
        </w:rPr>
        <w:t xml:space="preserve"> is so essential to metaphysics. </w:t>
      </w:r>
      <w:r w:rsidRPr="00282F11">
        <w:rPr>
          <w:rStyle w:val="StyleUnderline"/>
        </w:rPr>
        <w:t>When</w:t>
      </w:r>
      <w:r w:rsidRPr="00282F11">
        <w:rPr>
          <w:sz w:val="16"/>
        </w:rPr>
        <w:t xml:space="preserve">, for instance, </w:t>
      </w:r>
      <w:r w:rsidRPr="00282F11">
        <w:rPr>
          <w:rStyle w:val="StyleUnderline"/>
        </w:rPr>
        <w:t xml:space="preserve">Afro-pessimists assert that black(ness) is unbearable or that black suffering is illegible, it is a way of articulating blackness as function—black </w:t>
      </w:r>
      <w:r w:rsidRPr="00E96A93">
        <w:rPr>
          <w:rStyle w:val="StyleUnderline"/>
          <w:strike/>
        </w:rPr>
        <w:t>being</w:t>
      </w:r>
      <w:r w:rsidRPr="00282F11">
        <w:rPr>
          <w:rStyle w:val="StyleUnderline"/>
        </w:rPr>
        <w:t xml:space="preserve"> as pure function, metaphysical utility, nothing more. It</w:t>
      </w:r>
      <w:r w:rsidRPr="00282F11">
        <w:rPr>
          <w:sz w:val="16"/>
        </w:rPr>
        <w:t xml:space="preserve"> is the function of bearing the nothing of metaphysics, black as formless form, that is unbearable and also the crux of black suffering. </w:t>
      </w:r>
      <w:r w:rsidRPr="00282F11">
        <w:rPr>
          <w:rStyle w:val="StyleUnderline"/>
        </w:rPr>
        <w:t>The world is antiblack because it despises this nothing, this nothing that interrupts its organization of existence, its ground of intelligibility and certainty (which is why antiblack violence is a global problematic).</w:t>
      </w:r>
      <w:r w:rsidRPr="00282F11">
        <w:rPr>
          <w:sz w:val="16"/>
        </w:rPr>
        <w:t xml:space="preserve"> Returning to Wynter, we can understand why the Negro</w:t>
      </w:r>
      <w:r w:rsidR="00FF64A7">
        <w:rPr>
          <w:sz w:val="16"/>
        </w:rPr>
        <w:t xml:space="preserve"> [</w:t>
      </w:r>
      <w:r w:rsidR="00870E14">
        <w:rPr>
          <w:sz w:val="16"/>
        </w:rPr>
        <w:t>b</w:t>
      </w:r>
      <w:r w:rsidR="00FF64A7">
        <w:rPr>
          <w:sz w:val="16"/>
        </w:rPr>
        <w:t>lack]</w:t>
      </w:r>
      <w:r w:rsidRPr="00282F11">
        <w:rPr>
          <w:sz w:val="16"/>
        </w:rPr>
        <w:t xml:space="preserve"> Question can never serve as a proper object of knowledge, since the Negro</w:t>
      </w:r>
      <w:r w:rsidR="00F456E2">
        <w:rPr>
          <w:sz w:val="16"/>
        </w:rPr>
        <w:t xml:space="preserve"> [</w:t>
      </w:r>
      <w:r w:rsidR="00870E14">
        <w:rPr>
          <w:sz w:val="16"/>
        </w:rPr>
        <w:t>b</w:t>
      </w:r>
      <w:r w:rsidR="00F456E2">
        <w:rPr>
          <w:sz w:val="16"/>
        </w:rPr>
        <w:t>lack]</w:t>
      </w:r>
      <w:r w:rsidRPr="00282F11">
        <w:rPr>
          <w:sz w:val="16"/>
        </w:rPr>
        <w:t xml:space="preserve">, as black </w:t>
      </w:r>
      <w:r w:rsidRPr="00E96A93">
        <w:rPr>
          <w:strike/>
          <w:sz w:val="16"/>
        </w:rPr>
        <w:t>being</w:t>
      </w:r>
      <w:r w:rsidRPr="00282F11">
        <w:rPr>
          <w:sz w:val="16"/>
        </w:rPr>
        <w:t xml:space="preserve">, constitutes a nothing, a formless form, that epistemology cannot accommodate—nor can </w:t>
      </w:r>
      <w:proofErr w:type="spellStart"/>
      <w:r w:rsidRPr="00282F11">
        <w:rPr>
          <w:sz w:val="16"/>
        </w:rPr>
        <w:t>ontometaphysics</w:t>
      </w:r>
      <w:proofErr w:type="spellEnd"/>
      <w:r w:rsidRPr="00282F11">
        <w:rPr>
          <w:sz w:val="16"/>
        </w:rPr>
        <w:t>. How does metaphysics provide form for this formlessness, form as knowledge? This has been the task of postmetaphysical thinking (from Heidegger onward) to encourage a thinking outside of metaphysics in order to open up a horizon of the unknowable—unknowable within the grammar and logic of metaphysics (a philosophy against the dominance of form). But (</w:t>
      </w:r>
      <w:r w:rsidRPr="00282F11">
        <w:rPr>
          <w:rStyle w:val="StyleUnderline"/>
        </w:rPr>
        <w:t>post)metaphysical thinking has forgotten the Negro</w:t>
      </w:r>
      <w:r w:rsidR="007D19E1">
        <w:rPr>
          <w:rStyle w:val="StyleUnderline"/>
        </w:rPr>
        <w:t xml:space="preserve"> [</w:t>
      </w:r>
      <w:r w:rsidR="00870E14">
        <w:rPr>
          <w:rStyle w:val="StyleUnderline"/>
        </w:rPr>
        <w:t>b</w:t>
      </w:r>
      <w:r w:rsidR="007D19E1">
        <w:rPr>
          <w:rStyle w:val="StyleUnderline"/>
        </w:rPr>
        <w:t>lack]</w:t>
      </w:r>
      <w:r w:rsidRPr="00282F11">
        <w:rPr>
          <w:rStyle w:val="StyleUnderline"/>
        </w:rPr>
        <w:t xml:space="preserve">, much like man has forgotten Being. This forgetfulness is necessary, since to re-member or integrate the Negro </w:t>
      </w:r>
      <w:r w:rsidR="0023689E">
        <w:rPr>
          <w:rStyle w:val="StyleUnderline"/>
        </w:rPr>
        <w:t>[</w:t>
      </w:r>
      <w:r w:rsidR="00870E14">
        <w:rPr>
          <w:rStyle w:val="StyleUnderline"/>
        </w:rPr>
        <w:t>b</w:t>
      </w:r>
      <w:r w:rsidR="0023689E">
        <w:rPr>
          <w:rStyle w:val="StyleUnderline"/>
        </w:rPr>
        <w:t xml:space="preserve">lack] </w:t>
      </w:r>
      <w:r w:rsidRPr="00282F11">
        <w:rPr>
          <w:rStyle w:val="StyleUnderline"/>
        </w:rPr>
        <w:t>would require a contention with this dreaded nothing.</w:t>
      </w:r>
      <w:r w:rsidRPr="00282F11">
        <w:rPr>
          <w:sz w:val="16"/>
        </w:rPr>
        <w:t xml:space="preserve"> Vattimo suggests that “the end of metaphysics is unthinkable without the end of colonialism and Eurocentrism.”22 I would argue that </w:t>
      </w:r>
      <w:r w:rsidRPr="00282F11">
        <w:rPr>
          <w:rStyle w:val="StyleUnderline"/>
        </w:rPr>
        <w:t xml:space="preserve">colonialism and </w:t>
      </w:r>
      <w:proofErr w:type="spellStart"/>
      <w:r w:rsidRPr="00282F11">
        <w:rPr>
          <w:rStyle w:val="StyleUnderline"/>
        </w:rPr>
        <w:t>Eurocentricism</w:t>
      </w:r>
      <w:proofErr w:type="spellEnd"/>
      <w:r w:rsidRPr="00282F11">
        <w:rPr>
          <w:rStyle w:val="StyleUnderline"/>
        </w:rPr>
        <w:t xml:space="preserve"> are antiblack strategies for attempting to obliterate, and to forget, dreaded nothing—since black bodies, cultures, and existence are assigned this unbearable formlessness within modernity.</w:t>
      </w:r>
      <w:r w:rsidRPr="00282F11">
        <w:rPr>
          <w:sz w:val="16"/>
        </w:rPr>
        <w:t xml:space="preserve"> Put differently, </w:t>
      </w:r>
      <w:r w:rsidRPr="00282F11">
        <w:rPr>
          <w:rStyle w:val="StyleUnderline"/>
        </w:rPr>
        <w:t>the human cannot re- member Being (or its primordial relationship with Being as Dasein) without re- membering the Negro</w:t>
      </w:r>
      <w:r w:rsidR="00443E76">
        <w:rPr>
          <w:rStyle w:val="StyleUnderline"/>
        </w:rPr>
        <w:t xml:space="preserve"> [</w:t>
      </w:r>
      <w:r w:rsidR="00870E14">
        <w:rPr>
          <w:rStyle w:val="StyleUnderline"/>
        </w:rPr>
        <w:t>b</w:t>
      </w:r>
      <w:r w:rsidR="00443E76">
        <w:rPr>
          <w:rStyle w:val="StyleUnderline"/>
        </w:rPr>
        <w:t>lack]</w:t>
      </w:r>
      <w:r w:rsidRPr="00282F11">
        <w:rPr>
          <w:rStyle w:val="StyleUnderline"/>
        </w:rPr>
        <w:t>.</w:t>
      </w:r>
      <w:r w:rsidRPr="00282F11">
        <w:rPr>
          <w:sz w:val="16"/>
        </w:rPr>
        <w:t xml:space="preserve"> The Negro </w:t>
      </w:r>
      <w:r w:rsidR="00CB2389">
        <w:rPr>
          <w:sz w:val="16"/>
        </w:rPr>
        <w:t>[</w:t>
      </w:r>
      <w:r w:rsidR="00870E14">
        <w:rPr>
          <w:sz w:val="16"/>
        </w:rPr>
        <w:t>b</w:t>
      </w:r>
      <w:r w:rsidR="00CB2389">
        <w:rPr>
          <w:sz w:val="16"/>
        </w:rPr>
        <w:t xml:space="preserve">lack] </w:t>
      </w:r>
      <w:r w:rsidRPr="00282F11">
        <w:rPr>
          <w:sz w:val="16"/>
        </w:rPr>
        <w:t xml:space="preserve">is invented precisely to absorb the terror of this nothing, of the interruption of time and space, within modernity. </w:t>
      </w:r>
      <w:r w:rsidRPr="00282F11">
        <w:rPr>
          <w:rStyle w:val="StyleUnderline"/>
        </w:rPr>
        <w:t>This is why it is unthinkable to end metaphysics without ending the various systems of antiblackness within the world. Antiblackness and its technologies of destruction are designed to obliterate nothing: nothing as formlessness, nothing as interruption, nothing as black, and, ultimately, nothing as the Negro</w:t>
      </w:r>
      <w:r w:rsidR="002609D4">
        <w:rPr>
          <w:rStyle w:val="StyleUnderline"/>
        </w:rPr>
        <w:t xml:space="preserve"> [</w:t>
      </w:r>
      <w:r w:rsidR="00870E14">
        <w:rPr>
          <w:rStyle w:val="StyleUnderline"/>
        </w:rPr>
        <w:t>b</w:t>
      </w:r>
      <w:r w:rsidR="002609D4">
        <w:rPr>
          <w:rStyle w:val="StyleUnderline"/>
        </w:rPr>
        <w:t>lack]</w:t>
      </w:r>
      <w:r w:rsidRPr="00282F11">
        <w:rPr>
          <w:rStyle w:val="StyleUnderline"/>
        </w:rPr>
        <w:t>.</w:t>
      </w:r>
    </w:p>
    <w:p w:rsidR="00545883" w:rsidRPr="00282F11" w:rsidRDefault="00545883" w:rsidP="00545883">
      <w:pPr>
        <w:pStyle w:val="Heading4"/>
      </w:pPr>
      <w:r w:rsidRPr="00282F11">
        <w:lastRenderedPageBreak/>
        <w:t>Blackness exists as object, permanently severed from the category of the human to protect the political community and allow for the unfolding of Being</w:t>
      </w:r>
    </w:p>
    <w:p w:rsidR="00545883" w:rsidRDefault="00545883" w:rsidP="00545883">
      <w:pPr>
        <w:rPr>
          <w:rStyle w:val="Style13ptBold"/>
        </w:rPr>
      </w:pPr>
      <w:r w:rsidRPr="00282F11">
        <w:rPr>
          <w:rStyle w:val="Style13ptBold"/>
        </w:rPr>
        <w:t>Warren, ‘18</w:t>
      </w:r>
    </w:p>
    <w:p w:rsidR="00DD0AFA" w:rsidRPr="00DD0AFA" w:rsidRDefault="00DD0AFA" w:rsidP="00545883">
      <w:r w:rsidRPr="00121487">
        <w:t>*edited for “[Black]”</w:t>
      </w:r>
    </w:p>
    <w:p w:rsidR="00545883" w:rsidRPr="00282F11" w:rsidRDefault="00545883" w:rsidP="00545883">
      <w:r w:rsidRPr="00282F11">
        <w:t>(Calvin L., Assistant Professor of Women’s, Gender, and Sexuality Studies at Emory University, Ontological Terror, it’s a book, Duke University Press, “Chapter 2: Outlawing,” pp. 64-67, ZW)</w:t>
      </w:r>
    </w:p>
    <w:p w:rsidR="00545883" w:rsidRPr="00282F11" w:rsidRDefault="00545883" w:rsidP="00545883">
      <w:pPr>
        <w:rPr>
          <w:sz w:val="16"/>
        </w:rPr>
      </w:pPr>
      <w:r w:rsidRPr="00282F11">
        <w:rPr>
          <w:sz w:val="16"/>
        </w:rPr>
        <w:t xml:space="preserve">Taney uses jurisdiction not just to correct this oversight, but also to perform important ontological work—work that needed to be done. His commentary on blackness and history are not extraneous or tangential; they are vitally important to the ontometaphysical labor he performs. He is both philosopher and judge. For </w:t>
      </w:r>
      <w:r w:rsidRPr="00282F11">
        <w:rPr>
          <w:u w:val="single"/>
        </w:rPr>
        <w:t>what undergirds citizenship is ontological presumptions</w:t>
      </w:r>
      <w:r w:rsidRPr="00282F11">
        <w:rPr>
          <w:sz w:val="16"/>
        </w:rPr>
        <w:t>, which the Circuit Court does not address (perhaps, ironically, because such philosophizing is outside its jurisdiction). “</w:t>
      </w:r>
      <w:r w:rsidRPr="00282F11">
        <w:rPr>
          <w:u w:val="single"/>
        </w:rPr>
        <w:t>Citizen” not only presumes nationality but also humanity. We might say that the courts take this ontological presumption for granted; it enables the law to function</w:t>
      </w:r>
      <w:r w:rsidRPr="00282F11">
        <w:rPr>
          <w:sz w:val="16"/>
        </w:rPr>
        <w:t xml:space="preserve">. Thus, “citizen” is a point of saturation. It condenses a host of presumptions, and Taney’s opinion is a painstaking unraveling of these presumptions in relation to black </w:t>
      </w:r>
      <w:r w:rsidRPr="00282F11">
        <w:rPr>
          <w:strike/>
          <w:sz w:val="16"/>
        </w:rPr>
        <w:t>being</w:t>
      </w:r>
      <w:r w:rsidRPr="00282F11">
        <w:rPr>
          <w:sz w:val="16"/>
        </w:rPr>
        <w:t xml:space="preserve">. </w:t>
      </w:r>
      <w:r w:rsidRPr="00282F11">
        <w:rPr>
          <w:u w:val="single"/>
        </w:rPr>
        <w:t xml:space="preserve">For Taney, the real error in this case was assuming that the ontological presumptions of the citizen (humanity and the ethical relation) applied to black </w:t>
      </w:r>
      <w:r w:rsidRPr="00282F11">
        <w:rPr>
          <w:strike/>
          <w:u w:val="single"/>
        </w:rPr>
        <w:t>being</w:t>
      </w:r>
      <w:r w:rsidRPr="00282F11">
        <w:rPr>
          <w:sz w:val="16"/>
        </w:rPr>
        <w:t xml:space="preserve">. The question of jurisdiction, then, conceals a more egregious distortion: can black </w:t>
      </w:r>
      <w:r w:rsidRPr="00282F11">
        <w:rPr>
          <w:strike/>
          <w:sz w:val="16"/>
        </w:rPr>
        <w:t>being</w:t>
      </w:r>
      <w:r w:rsidRPr="00282F11">
        <w:rPr>
          <w:sz w:val="16"/>
        </w:rPr>
        <w:t xml:space="preserve"> present itself to the Law of Being? </w:t>
      </w:r>
      <w:r w:rsidRPr="00282F11">
        <w:rPr>
          <w:u w:val="single"/>
        </w:rPr>
        <w:t>Is it within the Law of Being’s jurisdiction</w:t>
      </w:r>
      <w:r w:rsidRPr="00282F11">
        <w:rPr>
          <w:sz w:val="16"/>
        </w:rPr>
        <w:t xml:space="preserve"> (the order regulating the human’s relation to Being) </w:t>
      </w:r>
      <w:r w:rsidRPr="00282F11">
        <w:rPr>
          <w:u w:val="single"/>
        </w:rPr>
        <w:t>to see blackness? For Taney, the answer is a resounding no</w:t>
      </w:r>
      <w:r w:rsidRPr="00282F11">
        <w:rPr>
          <w:sz w:val="16"/>
        </w:rPr>
        <w:t xml:space="preserve">.27 </w:t>
      </w:r>
      <w:r w:rsidRPr="00282F11">
        <w:rPr>
          <w:u w:val="single"/>
        </w:rPr>
        <w:t xml:space="preserve">He begins his ontometaphysical work by </w:t>
      </w:r>
      <w:r w:rsidRPr="00282F11">
        <w:rPr>
          <w:i/>
          <w:u w:val="single"/>
        </w:rPr>
        <w:t>dividing</w:t>
      </w:r>
      <w:r w:rsidRPr="00282F11">
        <w:rPr>
          <w:u w:val="single"/>
        </w:rPr>
        <w:t xml:space="preserve"> the world, making a clear distinction between the human and his available equipment </w:t>
      </w:r>
      <w:r w:rsidRPr="00282F11">
        <w:rPr>
          <w:sz w:val="16"/>
        </w:rPr>
        <w:t xml:space="preserve">(Taney calls this division an “impassable barrier”): “A perpetual and impassable barrier was intended to be erected between the white race and the one which had been reduced to slavery and governed by subjects with absolute despotic power…and no distinction was made between the free Negro </w:t>
      </w:r>
      <w:r w:rsidR="00B156FD">
        <w:rPr>
          <w:sz w:val="16"/>
        </w:rPr>
        <w:t>[</w:t>
      </w:r>
      <w:r w:rsidR="00870E14">
        <w:rPr>
          <w:sz w:val="16"/>
        </w:rPr>
        <w:t>b</w:t>
      </w:r>
      <w:r w:rsidR="00B156FD">
        <w:rPr>
          <w:sz w:val="16"/>
        </w:rPr>
        <w:t xml:space="preserve">lack] </w:t>
      </w:r>
      <w:r w:rsidRPr="00282F11">
        <w:rPr>
          <w:sz w:val="16"/>
        </w:rPr>
        <w:t xml:space="preserve">and the slave, but this stigma of the deepest degradation, was fixed upon the whole race.” </w:t>
      </w:r>
      <w:r w:rsidRPr="00282F11">
        <w:rPr>
          <w:u w:val="single"/>
        </w:rPr>
        <w:t>“Citizen” becomes a synonym for the human in this legal rationale, and, concomitantly, “Negro</w:t>
      </w:r>
      <w:r w:rsidR="007B7261">
        <w:rPr>
          <w:u w:val="single"/>
        </w:rPr>
        <w:t xml:space="preserve"> [</w:t>
      </w:r>
      <w:r w:rsidR="00870E14">
        <w:rPr>
          <w:u w:val="single"/>
        </w:rPr>
        <w:t>b</w:t>
      </w:r>
      <w:r w:rsidR="007B7261">
        <w:rPr>
          <w:u w:val="single"/>
        </w:rPr>
        <w:t>lack]</w:t>
      </w:r>
      <w:r w:rsidRPr="00282F11">
        <w:rPr>
          <w:u w:val="single"/>
        </w:rPr>
        <w:t xml:space="preserve">” becomes the stand-in for the whole world of material objects, equipment, and merchandise. </w:t>
      </w:r>
      <w:r w:rsidRPr="00282F11">
        <w:rPr>
          <w:sz w:val="16"/>
        </w:rPr>
        <w:t>He situates this division by first posing his proper metaphysical question: “Can a negro</w:t>
      </w:r>
      <w:r w:rsidR="003D6DAC">
        <w:rPr>
          <w:sz w:val="16"/>
        </w:rPr>
        <w:t xml:space="preserve"> [black]</w:t>
      </w:r>
      <w:r w:rsidRPr="00282F11">
        <w:rPr>
          <w:sz w:val="16"/>
        </w:rPr>
        <w:t>, whose ancestors were imported into this country,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w:t>
      </w:r>
      <w:r w:rsidR="00BB41C7">
        <w:rPr>
          <w:sz w:val="16"/>
        </w:rPr>
        <w:t xml:space="preserve"> [</w:t>
      </w:r>
      <w:r w:rsidR="00870E14">
        <w:rPr>
          <w:sz w:val="16"/>
        </w:rPr>
        <w:t>b</w:t>
      </w:r>
      <w:r w:rsidR="00BB41C7">
        <w:rPr>
          <w:sz w:val="16"/>
        </w:rPr>
        <w:t>lack]</w:t>
      </w:r>
      <w:r w:rsidRPr="00282F11">
        <w:rPr>
          <w:sz w:val="16"/>
        </w:rPr>
        <w:t xml:space="preserve">) gain access to the political community? This is the crux of his question. </w:t>
      </w:r>
      <w:r w:rsidRPr="00282F11">
        <w:rPr>
          <w:i/>
          <w:u w:val="single"/>
        </w:rPr>
        <w:t>Political community</w:t>
      </w:r>
      <w:r w:rsidRPr="00282F11">
        <w:rPr>
          <w:u w:val="single"/>
        </w:rPr>
        <w:t xml:space="preserve"> serves a vital function because it provides a conceptual apparatus of presenting the </w:t>
      </w:r>
      <w:r w:rsidRPr="00282F11">
        <w:rPr>
          <w:i/>
          <w:u w:val="single"/>
        </w:rPr>
        <w:t>world</w:t>
      </w:r>
      <w:r w:rsidRPr="00282F11">
        <w:rPr>
          <w:u w:val="single"/>
        </w:rPr>
        <w:t xml:space="preserve"> of the human</w:t>
      </w:r>
      <w:r w:rsidRPr="00282F11">
        <w:rPr>
          <w:sz w:val="16"/>
        </w:rPr>
        <w:t>, the being with [</w:t>
      </w:r>
      <w:r w:rsidRPr="00282F11">
        <w:rPr>
          <w:i/>
          <w:sz w:val="16"/>
        </w:rPr>
        <w:t>Mitwelt</w:t>
      </w:r>
      <w:r w:rsidRPr="00282F11">
        <w:rPr>
          <w:sz w:val="16"/>
        </w:rPr>
        <w:t xml:space="preserve">]. </w:t>
      </w:r>
      <w:r w:rsidRPr="00282F11">
        <w:rPr>
          <w:u w:val="single"/>
        </w:rPr>
        <w:t>It is within the political community that Being unfolds as freedom, rights, and ethics</w:t>
      </w:r>
      <w:r w:rsidRPr="00282F11">
        <w:rPr>
          <w:sz w:val="16"/>
        </w:rPr>
        <w:t xml:space="preserve">. Unlike Jean-Luc Nancy, who would argue that the ontological function of community is to remain incomplete and open, constantly expanding and refashioning, </w:t>
      </w:r>
      <w:r w:rsidRPr="00282F11">
        <w:rPr>
          <w:u w:val="single"/>
        </w:rPr>
        <w:t xml:space="preserve">Taney presents closure and exclusivity as absolutely essential to the human. For it is only through this closure that the law can </w:t>
      </w:r>
      <w:r w:rsidRPr="00282F11">
        <w:rPr>
          <w:i/>
          <w:u w:val="single"/>
        </w:rPr>
        <w:t>protect</w:t>
      </w:r>
      <w:r w:rsidRPr="00282F11">
        <w:rPr>
          <w:u w:val="single"/>
        </w:rPr>
        <w:t xml:space="preserve"> the vulnerability of the citizen. An open political community threatens its very survival, and this is not a finitude that opens the citizen onto the horizon of possibility</w:t>
      </w:r>
      <w:r w:rsidRPr="00282F11">
        <w:rPr>
          <w:sz w:val="16"/>
        </w:rPr>
        <w:t xml:space="preserve">. It is only when the boundaries of the political community are strictly delimited and policed that law works in all its distortion. But </w:t>
      </w:r>
      <w:r w:rsidRPr="00282F11">
        <w:rPr>
          <w:u w:val="single"/>
        </w:rPr>
        <w:t xml:space="preserve">we also have the world of material objects </w:t>
      </w:r>
      <w:r w:rsidRPr="00282F11">
        <w:rPr>
          <w:sz w:val="16"/>
        </w:rPr>
        <w:t xml:space="preserve">(or Heidegger’s </w:t>
      </w:r>
      <w:r w:rsidRPr="00282F11">
        <w:rPr>
          <w:i/>
          <w:sz w:val="16"/>
        </w:rPr>
        <w:t>Umwelt</w:t>
      </w:r>
      <w:r w:rsidRPr="00282F11">
        <w:rPr>
          <w:sz w:val="16"/>
        </w:rPr>
        <w:t xml:space="preserve">), </w:t>
      </w:r>
      <w:r w:rsidRPr="00282F11">
        <w:rPr>
          <w:u w:val="single"/>
        </w:rPr>
        <w:t xml:space="preserve">and no delineation is made between the free and enslaved. The Negro </w:t>
      </w:r>
      <w:r w:rsidR="002E0A4A">
        <w:rPr>
          <w:u w:val="single"/>
        </w:rPr>
        <w:t>[</w:t>
      </w:r>
      <w:r w:rsidR="00870E14">
        <w:rPr>
          <w:u w:val="single"/>
        </w:rPr>
        <w:t>b</w:t>
      </w:r>
      <w:r w:rsidR="002E0A4A">
        <w:rPr>
          <w:u w:val="single"/>
        </w:rPr>
        <w:t xml:space="preserve">lack] </w:t>
      </w:r>
      <w:r w:rsidRPr="00282F11">
        <w:rPr>
          <w:u w:val="single"/>
        </w:rPr>
        <w:t>is a saturation of abject historicity and worldlessness; the Negro</w:t>
      </w:r>
      <w:r w:rsidR="002E0A4A">
        <w:rPr>
          <w:u w:val="single"/>
        </w:rPr>
        <w:t xml:space="preserve"> [</w:t>
      </w:r>
      <w:r w:rsidR="00870E14">
        <w:rPr>
          <w:u w:val="single"/>
        </w:rPr>
        <w:t>b</w:t>
      </w:r>
      <w:r w:rsidR="002E0A4A">
        <w:rPr>
          <w:u w:val="single"/>
        </w:rPr>
        <w:t>lack]</w:t>
      </w:r>
      <w:r w:rsidRPr="00282F11">
        <w:rPr>
          <w:u w:val="single"/>
        </w:rPr>
        <w:t xml:space="preserve"> is that “thing” whose ancestors were </w:t>
      </w:r>
      <w:r w:rsidRPr="00282F11">
        <w:rPr>
          <w:i/>
          <w:u w:val="single"/>
        </w:rPr>
        <w:t>imported</w:t>
      </w:r>
      <w:r w:rsidRPr="00282F11">
        <w:rPr>
          <w:u w:val="single"/>
        </w:rPr>
        <w:t xml:space="preserve"> and </w:t>
      </w:r>
      <w:r w:rsidRPr="00282F11">
        <w:rPr>
          <w:i/>
          <w:u w:val="single"/>
        </w:rPr>
        <w:t>sold</w:t>
      </w:r>
      <w:r w:rsidRPr="00282F11">
        <w:rPr>
          <w:u w:val="single"/>
        </w:rPr>
        <w:t>.</w:t>
      </w:r>
      <w:r w:rsidRPr="00282F11">
        <w:rPr>
          <w:sz w:val="16"/>
        </w:rPr>
        <w:t xml:space="preserve"> Thus, </w:t>
      </w:r>
      <w:r w:rsidRPr="00282F11">
        <w:rPr>
          <w:u w:val="single"/>
        </w:rPr>
        <w:t xml:space="preserve">Taney divides the world through disparate grammars: the grammar of the material world, imported and sold, and the grammar of the world of humans, the political community, rights, privileges, and immunities. </w:t>
      </w:r>
      <w:r w:rsidRPr="00282F11">
        <w:rPr>
          <w:sz w:val="16"/>
        </w:rPr>
        <w:t xml:space="preserve">The </w:t>
      </w:r>
      <w:r w:rsidRPr="00282F11">
        <w:rPr>
          <w:i/>
          <w:sz w:val="16"/>
        </w:rPr>
        <w:t>Dred Scott</w:t>
      </w:r>
      <w:r w:rsidRPr="00282F11">
        <w:rPr>
          <w:sz w:val="16"/>
        </w:rPr>
        <w:t xml:space="preserve"> case forces a violent collision, or intermingling, of these grammars. And </w:t>
      </w:r>
      <w:r w:rsidRPr="00282F11">
        <w:rPr>
          <w:u w:val="single"/>
        </w:rPr>
        <w:t>part of Taney’s ontometaphysical labor is to untangle these grammars so that society may be protected</w:t>
      </w:r>
      <w:r w:rsidRPr="00282F11">
        <w:rPr>
          <w:sz w:val="16"/>
        </w:rPr>
        <w:t>, as Foucault might argue.</w:t>
      </w:r>
    </w:p>
    <w:p w:rsidR="00545883" w:rsidRPr="00282F11" w:rsidRDefault="00545883" w:rsidP="00545883"/>
    <w:p w:rsidR="00545883" w:rsidRPr="00282F11" w:rsidRDefault="00545883" w:rsidP="00545883">
      <w:pPr>
        <w:pStyle w:val="Heading4"/>
      </w:pPr>
      <w:r w:rsidRPr="00282F11">
        <w:t xml:space="preserve">Black </w:t>
      </w:r>
      <w:r w:rsidRPr="00E96A93">
        <w:rPr>
          <w:strike/>
        </w:rPr>
        <w:t>being</w:t>
      </w:r>
      <w:r w:rsidRPr="00282F11">
        <w:t xml:space="preserve"> cannot receive legal redress because it is the black commodity that provides the basis for rights</w:t>
      </w:r>
    </w:p>
    <w:p w:rsidR="00545883" w:rsidRDefault="00545883" w:rsidP="00545883">
      <w:pPr>
        <w:rPr>
          <w:rStyle w:val="Style13ptBold"/>
        </w:rPr>
      </w:pPr>
      <w:r w:rsidRPr="00282F11">
        <w:rPr>
          <w:rStyle w:val="Style13ptBold"/>
        </w:rPr>
        <w:t>Warren, ‘18</w:t>
      </w:r>
    </w:p>
    <w:p w:rsidR="001C565E" w:rsidRPr="001C565E" w:rsidRDefault="001C565E" w:rsidP="00545883">
      <w:r w:rsidRPr="00121487">
        <w:t>*edited for “[Black]”</w:t>
      </w:r>
    </w:p>
    <w:p w:rsidR="00545883" w:rsidRPr="00282F11" w:rsidRDefault="00545883" w:rsidP="00545883">
      <w:r w:rsidRPr="00282F11">
        <w:t>(Calvin L., Assistant Professor of Women’s, Gender, and Sexuality Studies at Emory University, Ontological Terror, it’s a book, Duke University Press, “Chapter 2: Outlawing,” pp. 84-85, ZW)</w:t>
      </w:r>
    </w:p>
    <w:p w:rsidR="00545883" w:rsidRPr="00282F11" w:rsidRDefault="00545883" w:rsidP="00545883">
      <w:pPr>
        <w:rPr>
          <w:sz w:val="16"/>
        </w:rPr>
      </w:pPr>
      <w:r w:rsidRPr="00282F11">
        <w:rPr>
          <w:sz w:val="16"/>
        </w:rPr>
        <w:t xml:space="preserve">What </w:t>
      </w:r>
      <w:r w:rsidRPr="00282F11">
        <w:rPr>
          <w:u w:val="single"/>
        </w:rPr>
        <w:t>this</w:t>
      </w:r>
      <w:r w:rsidRPr="00282F11">
        <w:rPr>
          <w:sz w:val="16"/>
        </w:rPr>
        <w:t xml:space="preserve"> phrase, or </w:t>
      </w:r>
      <w:r w:rsidRPr="00282F11">
        <w:rPr>
          <w:u w:val="single"/>
        </w:rPr>
        <w:t>axiom</w:t>
      </w:r>
      <w:r w:rsidRPr="00282F11">
        <w:rPr>
          <w:sz w:val="16"/>
        </w:rPr>
        <w:t xml:space="preserve">, as Taney might call it, </w:t>
      </w:r>
      <w:r w:rsidRPr="00282F11">
        <w:rPr>
          <w:u w:val="single"/>
        </w:rPr>
        <w:t>seems to suggest is that the law</w:t>
      </w:r>
      <w:r w:rsidRPr="00282F11">
        <w:rPr>
          <w:sz w:val="16"/>
        </w:rPr>
        <w:t xml:space="preserve"> (Constitution) </w:t>
      </w:r>
      <w:r w:rsidRPr="00282F11">
        <w:rPr>
          <w:u w:val="single"/>
        </w:rPr>
        <w:t>introduces the Negro</w:t>
      </w:r>
      <w:r w:rsidR="00EA11CC">
        <w:rPr>
          <w:u w:val="single"/>
        </w:rPr>
        <w:t xml:space="preserve"> [</w:t>
      </w:r>
      <w:r w:rsidR="00CA35ED">
        <w:rPr>
          <w:u w:val="single"/>
        </w:rPr>
        <w:t>b</w:t>
      </w:r>
      <w:r w:rsidR="00EA11CC">
        <w:rPr>
          <w:u w:val="single"/>
        </w:rPr>
        <w:t>lack]</w:t>
      </w:r>
      <w:r w:rsidRPr="00282F11">
        <w:rPr>
          <w:u w:val="single"/>
        </w:rPr>
        <w:t xml:space="preserve"> into existence, but that the purpose of the introduction is nonexistence. Put differently, </w:t>
      </w:r>
      <w:r w:rsidRPr="00282F11">
        <w:rPr>
          <w:i/>
          <w:u w:val="single"/>
        </w:rPr>
        <w:t>the Negro</w:t>
      </w:r>
      <w:r w:rsidR="00EA11CC">
        <w:rPr>
          <w:i/>
          <w:u w:val="single"/>
        </w:rPr>
        <w:t xml:space="preserve"> [</w:t>
      </w:r>
      <w:r w:rsidR="00CA35ED">
        <w:rPr>
          <w:i/>
          <w:u w:val="single"/>
        </w:rPr>
        <w:t>b</w:t>
      </w:r>
      <w:r w:rsidR="00EA11CC">
        <w:rPr>
          <w:i/>
          <w:u w:val="single"/>
        </w:rPr>
        <w:t>lack]</w:t>
      </w:r>
      <w:r w:rsidRPr="00282F11">
        <w:rPr>
          <w:i/>
          <w:u w:val="single"/>
        </w:rPr>
        <w:t xml:space="preserve"> exists to not exist</w:t>
      </w:r>
      <w:r w:rsidRPr="00282F11">
        <w:rPr>
          <w:u w:val="single"/>
        </w:rPr>
        <w:t>.</w:t>
      </w:r>
      <w:r w:rsidRPr="00282F11">
        <w:rPr>
          <w:sz w:val="16"/>
        </w:rPr>
        <w:t xml:space="preserve"> </w:t>
      </w:r>
      <w:r w:rsidRPr="00282F11">
        <w:rPr>
          <w:u w:val="single"/>
        </w:rPr>
        <w:t>Black existence is predicated upon its perpetual erasure and obliteration; its existence is this very obliteration—existence as erasure.</w:t>
      </w:r>
      <w:r w:rsidRPr="00282F11">
        <w:rPr>
          <w:sz w:val="16"/>
        </w:rPr>
        <w:t xml:space="preserve"> </w:t>
      </w:r>
      <w:r w:rsidRPr="00282F11">
        <w:rPr>
          <w:u w:val="single"/>
        </w:rPr>
        <w:t>The Law recognizes the black only in its destruction, and this destruction is required for legal intelligibility.</w:t>
      </w:r>
      <w:r w:rsidRPr="00282F11">
        <w:rPr>
          <w:sz w:val="16"/>
        </w:rPr>
        <w:t xml:space="preserve"> Thus, something like black redress is outside of the law’s jurisdiction to the extent that the aim of redress is restorative, and </w:t>
      </w:r>
      <w:r w:rsidRPr="00282F11">
        <w:rPr>
          <w:u w:val="single"/>
        </w:rPr>
        <w:t xml:space="preserve">restoring black </w:t>
      </w:r>
      <w:r w:rsidRPr="00282F11">
        <w:rPr>
          <w:strike/>
          <w:u w:val="single"/>
        </w:rPr>
        <w:t>being</w:t>
      </w:r>
      <w:r w:rsidRPr="00282F11">
        <w:rPr>
          <w:u w:val="single"/>
        </w:rPr>
        <w:t xml:space="preserve"> is not only impossible, but antithetical to law’s aim</w:t>
      </w:r>
      <w:r w:rsidRPr="00282F11">
        <w:rPr>
          <w:sz w:val="16"/>
        </w:rPr>
        <w:t xml:space="preserve"> (Law is commanded to see the invisible, not to see what never arrived). Law can only see blackness by not seeing through its fleeting presence in destruction. This not existing is, thus, the condition of any black existence. </w:t>
      </w:r>
      <w:r w:rsidRPr="00282F11">
        <w:rPr>
          <w:u w:val="single"/>
        </w:rPr>
        <w:t>This is the dreaded condition of nothing in an antiblack world. It must be continuously obliterated for the world’s existence.</w:t>
      </w:r>
      <w:r w:rsidRPr="00282F11">
        <w:rPr>
          <w:sz w:val="16"/>
        </w:rPr>
        <w:t xml:space="preserve"> There is no guarantee of being in law either through ontic distortion or ontological unfolding for blacks. The axiom Taney presents is an attempt to explain a phenomenology as “article of merchandise,” does not have </w:t>
      </w:r>
      <w:r w:rsidRPr="00282F11">
        <w:rPr>
          <w:strike/>
          <w:sz w:val="16"/>
        </w:rPr>
        <w:t>being</w:t>
      </w:r>
      <w:r w:rsidRPr="00282F11">
        <w:rPr>
          <w:sz w:val="16"/>
        </w:rPr>
        <w:t xml:space="preserve">, since it has been outlawed from Being. </w:t>
      </w:r>
      <w:r w:rsidRPr="00282F11">
        <w:rPr>
          <w:u w:val="single"/>
        </w:rPr>
        <w:t>The commodity exists, but not in any sense that matters—not in any sense that necessitates relational ethics and rights.</w:t>
      </w:r>
      <w:r w:rsidRPr="00282F11">
        <w:rPr>
          <w:sz w:val="16"/>
        </w:rPr>
        <w:t xml:space="preserve"> It is an existence that does not exist. Being without existence throws existence into crisis. Taney’s antiblack ethics, then, is enabled by this axiom. </w:t>
      </w:r>
      <w:r w:rsidRPr="00282F11">
        <w:rPr>
          <w:u w:val="single"/>
        </w:rPr>
        <w:t>The black “has no rights which the white man is bound to respect,” since rights are the domain of life, being, and relation. Another way of reformulating Taney’s statement is that there can be no right that would bring blacks into the domain of livable existence—since all rights are designed for this purpose.</w:t>
      </w:r>
      <w:r w:rsidRPr="00282F11">
        <w:rPr>
          <w:sz w:val="16"/>
        </w:rPr>
        <w:t xml:space="preserve"> Thus, Taney’s statement is really about the absurdity that any right could ever change the formulation of black existence as nonexistence.</w:t>
      </w:r>
      <w:r w:rsidRPr="00282F11">
        <w:rPr>
          <w:u w:val="single"/>
        </w:rPr>
        <w:t xml:space="preserve"> Any restorative right that we could imagine would destroy the political community. </w:t>
      </w:r>
      <w:r w:rsidRPr="00282F11">
        <w:rPr>
          <w:i/>
          <w:u w:val="single"/>
        </w:rPr>
        <w:t>Black rights would be the end of human rights</w:t>
      </w:r>
      <w:r w:rsidRPr="00282F11">
        <w:rPr>
          <w:u w:val="single"/>
        </w:rPr>
        <w:t>.</w:t>
      </w:r>
      <w:r w:rsidRPr="00282F11">
        <w:rPr>
          <w:sz w:val="16"/>
        </w:rPr>
        <w:t xml:space="preserve"> And this is precisely why Taney </w:t>
      </w:r>
      <w:r w:rsidRPr="00282F11">
        <w:rPr>
          <w:i/>
          <w:sz w:val="16"/>
        </w:rPr>
        <w:t>must</w:t>
      </w:r>
      <w:r w:rsidRPr="00282F11">
        <w:rPr>
          <w:sz w:val="16"/>
        </w:rPr>
        <w:t xml:space="preserve"> perform this ontometaphysical labor. The occasion of </w:t>
      </w:r>
      <w:r w:rsidRPr="00282F11">
        <w:rPr>
          <w:i/>
          <w:sz w:val="16"/>
        </w:rPr>
        <w:t>Dred Scott v. Sandford</w:t>
      </w:r>
      <w:r w:rsidRPr="00282F11">
        <w:rPr>
          <w:sz w:val="16"/>
        </w:rPr>
        <w:t xml:space="preserve"> created a sense of urgency for him.</w:t>
      </w:r>
    </w:p>
    <w:p w:rsidR="00545883" w:rsidRPr="00282F11" w:rsidRDefault="00545883" w:rsidP="00545883"/>
    <w:p w:rsidR="00545883" w:rsidRPr="00282F11" w:rsidRDefault="00545883" w:rsidP="00545883">
      <w:pPr>
        <w:pStyle w:val="Heading2"/>
      </w:pPr>
      <w:r w:rsidRPr="00282F11">
        <w:lastRenderedPageBreak/>
        <w:t>A2: Anti-blackness localized</w:t>
      </w:r>
    </w:p>
    <w:p w:rsidR="00545883" w:rsidRPr="00282F11" w:rsidRDefault="00545883" w:rsidP="00545883">
      <w:pPr>
        <w:pStyle w:val="Heading3"/>
        <w:rPr>
          <w:rStyle w:val="StyleUnderline"/>
          <w:sz w:val="32"/>
        </w:rPr>
      </w:pPr>
      <w:r w:rsidRPr="00282F11">
        <w:rPr>
          <w:rStyle w:val="StyleUnderline"/>
          <w:sz w:val="32"/>
        </w:rPr>
        <w:lastRenderedPageBreak/>
        <w:t>Antiblackness = Global</w:t>
      </w:r>
    </w:p>
    <w:p w:rsidR="00545883" w:rsidRPr="00282F11" w:rsidRDefault="00545883" w:rsidP="00545883">
      <w:pPr>
        <w:pStyle w:val="Heading4"/>
      </w:pPr>
      <w:r w:rsidRPr="00282F11">
        <w:t>Antiblackness is global and based on blackness being the hated yet necessary nothingness that provides the conditions for Dasein’s unfolding</w:t>
      </w:r>
    </w:p>
    <w:p w:rsidR="00545883" w:rsidRPr="00282F11" w:rsidRDefault="00545883" w:rsidP="00545883">
      <w:pPr>
        <w:rPr>
          <w:rStyle w:val="Style13ptBold"/>
          <w:b w:val="0"/>
        </w:rPr>
      </w:pPr>
      <w:r w:rsidRPr="00282F11">
        <w:rPr>
          <w:rStyle w:val="Style13ptBold"/>
        </w:rPr>
        <w:t>Warren, ‘18</w:t>
      </w:r>
    </w:p>
    <w:p w:rsidR="00545883" w:rsidRPr="00282F11" w:rsidRDefault="00545883" w:rsidP="00545883">
      <w:r w:rsidRPr="00282F11">
        <w:t>(Calvin L., Assistant Professor of Women’s, Gender, and Sexuality Studies at Emory University, Ontological Terror, it’s a book, Duke University Press, “Introduction: The Free Black Is Nothing,” pp. 9-10, ZW)</w:t>
      </w:r>
    </w:p>
    <w:p w:rsidR="00545883" w:rsidRPr="00282F11" w:rsidRDefault="00545883" w:rsidP="00545883">
      <w:pPr>
        <w:rPr>
          <w:sz w:val="16"/>
        </w:rPr>
      </w:pPr>
      <w:r w:rsidRPr="00282F11">
        <w:rPr>
          <w:sz w:val="16"/>
        </w:rPr>
        <w:t xml:space="preserve">A mentor once asked me a terrifying question: </w:t>
      </w:r>
      <w:r w:rsidRPr="00282F11">
        <w:rPr>
          <w:u w:val="single"/>
        </w:rPr>
        <w:t xml:space="preserve">why are blacks </w:t>
      </w:r>
      <w:r w:rsidRPr="00282F11">
        <w:rPr>
          <w:i/>
          <w:u w:val="single"/>
        </w:rPr>
        <w:t>hated</w:t>
      </w:r>
      <w:r w:rsidRPr="00282F11">
        <w:rPr>
          <w:u w:val="single"/>
        </w:rPr>
        <w:t xml:space="preserve"> all over the world</w:t>
      </w:r>
      <w:r w:rsidRPr="00282F11">
        <w:rPr>
          <w:sz w:val="16"/>
        </w:rPr>
        <w:t xml:space="preserve">? Stunned, I remained silent, but the question remained with me. This book, in many ways, is a return to my mentor’s question, a question that might lack any sufficient answer, but a question that must be </w:t>
      </w:r>
      <w:proofErr w:type="gramStart"/>
      <w:r w:rsidRPr="00282F11">
        <w:rPr>
          <w:sz w:val="16"/>
        </w:rPr>
        <w:t>presented</w:t>
      </w:r>
      <w:proofErr w:type="gramEnd"/>
      <w:r w:rsidRPr="00282F11">
        <w:rPr>
          <w:sz w:val="16"/>
        </w:rPr>
        <w:t xml:space="preserve"> nonetheless. </w:t>
      </w:r>
      <w:r w:rsidRPr="00282F11">
        <w:rPr>
          <w:u w:val="single"/>
        </w:rPr>
        <w:t xml:space="preserve">We can call this hatred </w:t>
      </w:r>
      <w:r w:rsidRPr="00282F11">
        <w:rPr>
          <w:i/>
          <w:u w:val="single"/>
        </w:rPr>
        <w:t>antiblackness</w:t>
      </w:r>
      <w:r w:rsidRPr="00282F11">
        <w:rPr>
          <w:u w:val="single"/>
        </w:rPr>
        <w:t xml:space="preserve">: an accretion of practices, knowledge systems, and institutions designed to impose nothing onto blackness and the unending domination/eradication of black presence </w:t>
      </w:r>
      <w:r w:rsidRPr="00282F11">
        <w:rPr>
          <w:i/>
          <w:u w:val="single"/>
        </w:rPr>
        <w:t>as</w:t>
      </w:r>
      <w:r w:rsidRPr="00282F11">
        <w:rPr>
          <w:u w:val="single"/>
        </w:rPr>
        <w:t xml:space="preserve"> nothing incarnated.</w:t>
      </w:r>
      <w:r w:rsidRPr="00282F11">
        <w:rPr>
          <w:sz w:val="16"/>
        </w:rPr>
        <w:t xml:space="preserve"> Put differently, </w:t>
      </w:r>
      <w:r w:rsidRPr="00282F11">
        <w:rPr>
          <w:u w:val="single"/>
        </w:rPr>
        <w:t xml:space="preserve">antiblackness </w:t>
      </w:r>
      <w:r w:rsidRPr="00282F11">
        <w:rPr>
          <w:i/>
          <w:u w:val="single"/>
        </w:rPr>
        <w:t>is</w:t>
      </w:r>
      <w:r w:rsidRPr="00282F11">
        <w:rPr>
          <w:u w:val="single"/>
        </w:rPr>
        <w:t xml:space="preserve"> anti-nothing</w:t>
      </w:r>
      <w:r w:rsidRPr="00282F11">
        <w:rPr>
          <w:sz w:val="16"/>
        </w:rPr>
        <w:t xml:space="preserve">. </w:t>
      </w:r>
      <w:r w:rsidRPr="00282F11">
        <w:rPr>
          <w:u w:val="single"/>
        </w:rPr>
        <w:t>What is hated about blacks is this nothing, the ontological terror, they must embody for the metaphysical world. Every lynching, castration, rape, shooting, and murder of blacks is an engagement with this nothing and the fantasy that nothing can be dominated once and for all.</w:t>
      </w:r>
      <w:r w:rsidRPr="00282F11">
        <w:rPr>
          <w:sz w:val="16"/>
        </w:rPr>
        <w:t xml:space="preserve"> Therefore, </w:t>
      </w:r>
      <w:r w:rsidRPr="00282F11">
        <w:rPr>
          <w:u w:val="single"/>
        </w:rPr>
        <w:t xml:space="preserve">unlike Heidegger, nothing is not a cause for celebration in my analysis; it is the </w:t>
      </w:r>
      <w:r w:rsidRPr="00282F11">
        <w:rPr>
          <w:i/>
          <w:u w:val="single"/>
        </w:rPr>
        <w:t>source</w:t>
      </w:r>
      <w:r w:rsidRPr="00282F11">
        <w:rPr>
          <w:u w:val="single"/>
        </w:rPr>
        <w:t xml:space="preserve"> of terror, violence, and domination for blacks.</w:t>
      </w:r>
      <w:r w:rsidRPr="00282F11">
        <w:rPr>
          <w:sz w:val="16"/>
        </w:rPr>
        <w:t xml:space="preserve"> </w:t>
      </w:r>
      <w:r w:rsidRPr="00282F11">
        <w:rPr>
          <w:u w:val="single"/>
        </w:rPr>
        <w:t xml:space="preserve">Heideggerian anxiety transforms into antiblack violence when Dasein flees the anxiety nothing stimulates and projects it as terror onto blacks. The unfolding of Being for Dasein, through the aperture of nothing, is predicated on the imposition of nothing’s terror onto blacks. This is why, I argue, the world </w:t>
      </w:r>
      <w:r w:rsidRPr="00282F11">
        <w:rPr>
          <w:i/>
          <w:u w:val="single"/>
        </w:rPr>
        <w:t>needs</w:t>
      </w:r>
      <w:r w:rsidRPr="00282F11">
        <w:rPr>
          <w:u w:val="single"/>
        </w:rPr>
        <w:t xml:space="preserve"> blacks, even as it tries to </w:t>
      </w:r>
      <w:proofErr w:type="spellStart"/>
      <w:r w:rsidRPr="00282F11">
        <w:rPr>
          <w:u w:val="single"/>
        </w:rPr>
        <w:t>elimante</w:t>
      </w:r>
      <w:proofErr w:type="spellEnd"/>
      <w:r w:rsidRPr="00282F11">
        <w:rPr>
          <w:u w:val="single"/>
        </w:rPr>
        <w:t xml:space="preserve"> them</w:t>
      </w:r>
      <w:r w:rsidRPr="00282F11">
        <w:rPr>
          <w:sz w:val="16"/>
        </w:rPr>
        <w:t xml:space="preserve"> (this is the tension between necessity and hatred)</w:t>
      </w:r>
    </w:p>
    <w:p w:rsidR="00545883" w:rsidRPr="00282F11" w:rsidRDefault="00545883" w:rsidP="00545883"/>
    <w:p w:rsidR="00545883" w:rsidRPr="00282F11" w:rsidRDefault="00545883" w:rsidP="00545883">
      <w:pPr>
        <w:pStyle w:val="Heading2"/>
      </w:pPr>
      <w:r w:rsidRPr="00282F11">
        <w:lastRenderedPageBreak/>
        <w:t>A2: Black Humanism</w:t>
      </w:r>
    </w:p>
    <w:p w:rsidR="00545883" w:rsidRPr="00282F11" w:rsidRDefault="00545883" w:rsidP="00545883">
      <w:pPr>
        <w:pStyle w:val="Heading3"/>
      </w:pPr>
      <w:r w:rsidRPr="00282F11">
        <w:lastRenderedPageBreak/>
        <w:t>A2: Black Humanism/Postmetaphysics – Bidirectional Affect</w:t>
      </w:r>
    </w:p>
    <w:p w:rsidR="00545883" w:rsidRPr="00282F11" w:rsidRDefault="00545883" w:rsidP="00545883">
      <w:pPr>
        <w:pStyle w:val="Heading4"/>
      </w:pPr>
      <w:r w:rsidRPr="00282F11">
        <w:t>Calls for reform under the banner of Black Humanism/postmetaphysics rely on the bidirectionality of affect, but simply avoiding the terror of the (non)ontology of blackness with good feelings stemming from reform does nothing to address the underlying question of ontology</w:t>
      </w:r>
    </w:p>
    <w:p w:rsidR="00545883" w:rsidRDefault="00545883" w:rsidP="00545883">
      <w:pPr>
        <w:rPr>
          <w:rStyle w:val="Style13ptBold"/>
        </w:rPr>
      </w:pPr>
      <w:r w:rsidRPr="00282F11">
        <w:rPr>
          <w:rStyle w:val="Style13ptBold"/>
        </w:rPr>
        <w:t>Warren, ‘18</w:t>
      </w:r>
    </w:p>
    <w:p w:rsidR="006320F2" w:rsidRPr="006320F2" w:rsidRDefault="006320F2" w:rsidP="00545883">
      <w:pPr>
        <w:rPr>
          <w:rStyle w:val="Style13ptBold"/>
          <w:b w:val="0"/>
          <w:sz w:val="22"/>
        </w:rPr>
      </w:pPr>
      <w:r w:rsidRPr="00121487">
        <w:t>*edited for “[Black]”</w:t>
      </w:r>
    </w:p>
    <w:p w:rsidR="00545883" w:rsidRPr="00282F11" w:rsidRDefault="00545883" w:rsidP="00545883">
      <w:r w:rsidRPr="00282F11">
        <w:t>(Calvin L., Assistant Professor of Women’s, Gender, and Sexuality Studies at Emory University, Ontological Terror, it’s a book, Duke University Press, “Introduction: The Free Black Is Nothing,” pp. 3-6, ZW)</w:t>
      </w:r>
    </w:p>
    <w:p w:rsidR="00545883" w:rsidRPr="00282F11" w:rsidRDefault="00545883" w:rsidP="00545883">
      <w:pPr>
        <w:rPr>
          <w:rStyle w:val="StyleUnderline"/>
          <w:sz w:val="16"/>
          <w:u w:val="none"/>
        </w:rPr>
      </w:pPr>
      <w:r w:rsidRPr="00282F11">
        <w:rPr>
          <w:rStyle w:val="StyleUnderline"/>
        </w:rPr>
        <w:t>A woman stood up after my presentation and shouted, “How dare you tell this to our youth! That is so very negative!</w:t>
      </w:r>
      <w:r w:rsidRPr="00282F11">
        <w:rPr>
          <w:sz w:val="16"/>
        </w:rPr>
        <w:t xml:space="preserve"> </w:t>
      </w:r>
      <w:proofErr w:type="gramStart"/>
      <w:r w:rsidRPr="00282F11">
        <w:rPr>
          <w:sz w:val="16"/>
        </w:rPr>
        <w:t>Of course</w:t>
      </w:r>
      <w:proofErr w:type="gramEnd"/>
      <w:r w:rsidRPr="00282F11">
        <w:rPr>
          <w:sz w:val="16"/>
        </w:rPr>
        <w:t xml:space="preserve"> we can change things; we have power, and we are free.” Her voice began to increase in intensity. </w:t>
      </w:r>
      <w:r w:rsidRPr="00282F11">
        <w:rPr>
          <w:rStyle w:val="StyleUnderline"/>
        </w:rPr>
        <w:t xml:space="preserve">I </w:t>
      </w:r>
      <w:r w:rsidRPr="00282F11">
        <w:rPr>
          <w:sz w:val="16"/>
        </w:rPr>
        <w:t xml:space="preserve">waited for her to finish and </w:t>
      </w:r>
      <w:r w:rsidRPr="00282F11">
        <w:rPr>
          <w:rStyle w:val="StyleUnderline"/>
        </w:rPr>
        <w:t xml:space="preserve">asked her, “Then tell us how to end police brutality and the slaughter of the youth you want to protect from my nihilism.” “If these solutions are so credible, why have they consistently failed? </w:t>
      </w:r>
      <w:r w:rsidRPr="00282F11">
        <w:rPr>
          <w:sz w:val="16"/>
        </w:rPr>
        <w:t xml:space="preserve">Are we </w:t>
      </w:r>
      <w:proofErr w:type="gramStart"/>
      <w:r w:rsidRPr="00282F11">
        <w:rPr>
          <w:sz w:val="16"/>
        </w:rPr>
        <w:t>awaiting</w:t>
      </w:r>
      <w:proofErr w:type="gramEnd"/>
      <w:r w:rsidRPr="00282F11">
        <w:rPr>
          <w:sz w:val="16"/>
        </w:rPr>
        <w:t xml:space="preserve">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282F11">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w:t>
      </w:r>
      <w:proofErr w:type="spellStart"/>
      <w:r w:rsidRPr="00282F11">
        <w:rPr>
          <w:rStyle w:val="StyleUnderline"/>
        </w:rPr>
        <w:t>reenslavement</w:t>
      </w:r>
      <w:proofErr w:type="spellEnd"/>
      <w:r w:rsidRPr="00282F11">
        <w:rPr>
          <w:rStyle w:val="StyleUnderline"/>
        </w:rPr>
        <w:t xml:space="preserve"> of an entire generation, the unbelievable black infant mortality rate, the lack of jobs for black youth and debilitating poverty. </w:t>
      </w:r>
      <w:r w:rsidRPr="00282F11">
        <w:rPr>
          <w:sz w:val="16"/>
        </w:rPr>
        <w:t xml:space="preserve">“This is better?” I asked. “At least we are not slaves!” someone shouted. I asked them to read the Thirteenth Amendment closely. But </w:t>
      </w:r>
      <w:r w:rsidRPr="00282F11">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282F11">
        <w:rPr>
          <w:sz w:val="16"/>
        </w:rPr>
        <w:t xml:space="preserve">Ontological Terror engages this question and the forms of terror it produces.2 The event also put the metaphysical infrastructure into perspective for me. </w:t>
      </w:r>
      <w:r w:rsidRPr="00282F11">
        <w:rPr>
          <w:rStyle w:val="StyleUnderline"/>
        </w:rPr>
        <w:t xml:space="preserve">Two philosophical forces were colluding (and at times conflicting) to orient the solutions proposed and the audiences’ responses, and both presented “free black” as a concept with meaning: black humanism and postmetaphysics. </w:t>
      </w:r>
      <w:r w:rsidRPr="00282F11">
        <w:rPr>
          <w:sz w:val="16"/>
        </w:rPr>
        <w:t xml:space="preserve">I use these two terms to docket a certain posture toward metaphysics—and the ontological ground metaphysics offers. </w:t>
      </w:r>
      <w:r w:rsidRPr="00282F11">
        <w:rPr>
          <w:rStyle w:val="StyleUnderline"/>
        </w:rPr>
        <w:t>Black humanism enters into romance with metaphysics. It appropriates schematization, calculation, technology, probability, and universality—all the instruments of metaphysical thinking—to make epistemological, ethical, and ontological claims concerning blackness and freedom. Freedom is possible, then, because metaphysics provides it with ontology; from there, all sorts of solutions, policies, and practices emerge to address antiblackness.</w:t>
      </w:r>
      <w:r w:rsidRPr="00282F11">
        <w:rPr>
          <w:sz w:val="16"/>
        </w:rPr>
        <w:t xml:space="preserve"> Scientific reasoning, technological innovation, and legality are tools black humanists use to quantify suffering, measure progress, proffer universal narratives of humanity, and reason with antiblack institutions. </w:t>
      </w:r>
      <w:r w:rsidRPr="00282F11">
        <w:rPr>
          <w:rStyle w:val="StyleUnderline"/>
        </w:rPr>
        <w:t xml:space="preserve">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w:t>
      </w:r>
      <w:r w:rsidRPr="00282F11">
        <w:rPr>
          <w:rStyle w:val="StyleUnderline"/>
        </w:rPr>
        <w:lastRenderedPageBreak/>
        <w:t>and empiricism.</w:t>
      </w:r>
      <w:r w:rsidRPr="00282F11">
        <w:rPr>
          <w:sz w:val="16"/>
        </w:rPr>
        <w:t xml:space="preserve"> In short, black humanists lay claim to the being of the human (and the human’s freedom) through metaphysical thinking and instruments. </w:t>
      </w:r>
      <w:r w:rsidRPr="00282F11">
        <w:rPr>
          <w:rStyle w:val="StyleUnderline"/>
        </w:rPr>
        <w:t>Postmetaphysics</w:t>
      </w:r>
      <w:r w:rsidRPr="00282F11">
        <w:rPr>
          <w:sz w:val="16"/>
        </w:rPr>
        <w:t xml:space="preserve">, in contrast, </w:t>
      </w:r>
      <w:r w:rsidRPr="00282F11">
        <w:rPr>
          <w:rStyle w:val="StyleUnderline"/>
        </w:rPr>
        <w:t xml:space="preserve">attempts the surmounting or twisting </w:t>
      </w:r>
      <w:r w:rsidRPr="00282F11">
        <w:rPr>
          <w:sz w:val="16"/>
        </w:rPr>
        <w:t>[</w:t>
      </w:r>
      <w:proofErr w:type="spellStart"/>
      <w:r w:rsidRPr="00282F11">
        <w:rPr>
          <w:sz w:val="16"/>
        </w:rPr>
        <w:t>verwunden</w:t>
      </w:r>
      <w:proofErr w:type="spellEnd"/>
      <w:r w:rsidRPr="00282F11">
        <w:rPr>
          <w:sz w:val="16"/>
        </w:rPr>
        <w:t xml:space="preserve">] </w:t>
      </w:r>
      <w:r w:rsidRPr="00282F11">
        <w:rPr>
          <w:rStyle w:val="StyleUnderline"/>
        </w:rPr>
        <w:t>of the ground and logic of metaphysics.</w:t>
      </w:r>
      <w:r w:rsidRPr="00282F11">
        <w:rPr>
          <w:sz w:val="16"/>
        </w:rPr>
        <w:t xml:space="preserve">3 </w:t>
      </w:r>
      <w:r w:rsidRPr="00282F11">
        <w:rPr>
          <w:rStyle w:val="StyleUnderline"/>
        </w:rPr>
        <w:t>It insists that metaphysics reproduces pain and misery and restricts human freedom</w:t>
      </w:r>
      <w:r w:rsidRPr="00282F11">
        <w:rPr>
          <w:sz w:val="16"/>
        </w:rPr>
        <w:t xml:space="preserve">. </w:t>
      </w:r>
      <w:r w:rsidRPr="00282F11">
        <w:rPr>
          <w:rStyle w:val="StyleUnderline"/>
        </w:rPr>
        <w:t xml:space="preserve">Representing the human as an object of scientific thinking </w:t>
      </w:r>
      <w:r w:rsidRPr="00282F11">
        <w:rPr>
          <w:sz w:val="16"/>
        </w:rPr>
        <w:t xml:space="preserve">(e.g., biology, economics, law) </w:t>
      </w:r>
      <w:r w:rsidRPr="00282F11">
        <w:rPr>
          <w:rStyle w:val="StyleUnderline"/>
        </w:rPr>
        <w:t>destroys the spontaneity and uniqueness of the human</w:t>
      </w:r>
      <w:r w:rsidRPr="00282F11">
        <w:rPr>
          <w:sz w:val="16"/>
        </w:rPr>
        <w:t xml:space="preserve">—things that make the human special. </w:t>
      </w:r>
      <w:r w:rsidRPr="00282F11">
        <w:rPr>
          <w:rStyle w:val="StyleUnderline"/>
        </w:rPr>
        <w:t>The ground, then</w:t>
      </w:r>
      <w:r w:rsidRPr="00282F11">
        <w:rPr>
          <w:sz w:val="16"/>
        </w:rPr>
        <w:t xml:space="preserve">, upon which metaphysics relies is problematic, and this ground </w:t>
      </w:r>
      <w:r w:rsidRPr="00282F11">
        <w:rPr>
          <w:rStyle w:val="StyleUnderline"/>
        </w:rPr>
        <w:t xml:space="preserve">must be destroyed </w:t>
      </w:r>
      <w:r w:rsidRPr="00282F11">
        <w:rPr>
          <w:sz w:val="16"/>
        </w:rPr>
        <w:t xml:space="preserve">(i.e., twisted) </w:t>
      </w:r>
      <w:r w:rsidRPr="00282F11">
        <w:rPr>
          <w:rStyle w:val="StyleUnderline"/>
        </w:rPr>
        <w:t xml:space="preserve">and deconstructed </w:t>
      </w:r>
      <w:r w:rsidRPr="00282F11">
        <w:rPr>
          <w:sz w:val="16"/>
        </w:rPr>
        <w:t xml:space="preserve">(i.e., displaced) </w:t>
      </w:r>
      <w:r w:rsidRPr="00282F11">
        <w:rPr>
          <w:rStyle w:val="StyleUnderline"/>
        </w:rPr>
        <w:t xml:space="preserve">to free the human. Postmetaphysics would advocate for a self-consumption of this ground through hermeneutical strategies, unending deconstructions, and forms of plurality </w:t>
      </w:r>
      <w:r w:rsidRPr="00282F11">
        <w:rPr>
          <w:sz w:val="16"/>
        </w:rPr>
        <w:t>(such as hermeneutic nihilism). The post is rather a misnomer, if we think of post as an overcoming [</w:t>
      </w:r>
      <w:proofErr w:type="spellStart"/>
      <w:r w:rsidRPr="00282F11">
        <w:rPr>
          <w:sz w:val="16"/>
        </w:rPr>
        <w:t>überwunden</w:t>
      </w:r>
      <w:proofErr w:type="spellEnd"/>
      <w:r w:rsidRPr="00282F11">
        <w:rPr>
          <w:sz w:val="16"/>
        </w:rPr>
        <w:t xml:space="preserve">]; </w:t>
      </w:r>
      <w:r w:rsidRPr="00282F11">
        <w:rPr>
          <w:rStyle w:val="StyleUnderline"/>
        </w:rPr>
        <w:t xml:space="preserve">the </w:t>
      </w:r>
      <w:proofErr w:type="spellStart"/>
      <w:r w:rsidRPr="00282F11">
        <w:rPr>
          <w:rStyle w:val="StyleUnderline"/>
        </w:rPr>
        <w:t>postmetaphysician</w:t>
      </w:r>
      <w:proofErr w:type="spellEnd"/>
      <w:r w:rsidRPr="00282F11">
        <w:rPr>
          <w:rStyle w:val="StyleUnderline"/>
        </w:rPr>
        <w:t xml:space="preserve"> will never overcome metaphysics. A residue will always remain, but the </w:t>
      </w:r>
      <w:proofErr w:type="spellStart"/>
      <w:r w:rsidRPr="00282F11">
        <w:rPr>
          <w:rStyle w:val="StyleUnderline"/>
        </w:rPr>
        <w:t>postmetaphysician</w:t>
      </w:r>
      <w:proofErr w:type="spellEnd"/>
      <w:r w:rsidRPr="00282F11">
        <w:rPr>
          <w:rStyle w:val="StyleUnderline"/>
        </w:rPr>
        <w:t xml:space="preserve"> hopes to reduce this metaphysical residue to render it inoperative. </w:t>
      </w:r>
      <w:r w:rsidRPr="00282F11">
        <w:rPr>
          <w:sz w:val="16"/>
        </w:rPr>
        <w:t xml:space="preserve">The </w:t>
      </w:r>
      <w:proofErr w:type="spellStart"/>
      <w:r w:rsidRPr="00282F11">
        <w:rPr>
          <w:sz w:val="16"/>
        </w:rPr>
        <w:t>postmetaphysician</w:t>
      </w:r>
      <w:proofErr w:type="spellEnd"/>
      <w:r w:rsidRPr="00282F11">
        <w:rPr>
          <w:sz w:val="16"/>
        </w:rPr>
        <w:t xml:space="preserve">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282F11">
        <w:rPr>
          <w:rStyle w:val="StyleUnderline"/>
        </w:rPr>
        <w:t>Black humanism and postmetaphysics</w:t>
      </w:r>
      <w:r w:rsidRPr="00282F11">
        <w:rPr>
          <w:sz w:val="16"/>
        </w:rPr>
        <w:t xml:space="preserve">, </w:t>
      </w:r>
      <w:r w:rsidRPr="00282F11">
        <w:rPr>
          <w:rStyle w:val="StyleUnderline"/>
        </w:rPr>
        <w:t>however, leave the question of being unattended as it concerns black(ness). Both assume being is applicable and operative—black humanism relies on metaphysical being and postmetaphysics relies on multiple interpretations or manifestations of being. In other words, the human’s being grounds both philosophical perspectives.</w:t>
      </w:r>
      <w:r w:rsidRPr="00282F11">
        <w:rPr>
          <w:sz w:val="16"/>
        </w:rPr>
        <w:t xml:space="preserve"> </w:t>
      </w:r>
      <w:r w:rsidRPr="00282F11">
        <w:rPr>
          <w:rStyle w:val="StyleUnderline"/>
        </w:rPr>
        <w:t>Although postmetaphysics allows for a capacious understanding of the human and Being, it still posits being universally as it concerns freedom; no entity is without it, even if it manifests differently, or as difference, if we follow Deleuze.</w:t>
      </w:r>
      <w:r w:rsidRPr="00282F11">
        <w:rPr>
          <w:sz w:val="16"/>
        </w:rPr>
        <w:t xml:space="preserve"> </w:t>
      </w:r>
      <w:r w:rsidRPr="00282F11">
        <w:rPr>
          <w:rStyle w:val="StyleUnderline"/>
        </w:rPr>
        <w:t>This is to suggest that both discourses proceed as if the question of being has been settled and that we no longer need to return to it—the question, indeed, has been elided in critical discourses concerning blackness.</w:t>
      </w:r>
      <w:r w:rsidRPr="00282F11">
        <w:rPr>
          <w:sz w:val="16"/>
        </w:rPr>
        <w:t xml:space="preserve"> Ontological Terror seeks to put the question back in its proper place: at the center of any discourse about Being. Ontological Terror meditates on this (non)relation between blackness and Being by arguing that black </w:t>
      </w:r>
      <w:r w:rsidRPr="00282F11">
        <w:rPr>
          <w:strike/>
          <w:sz w:val="16"/>
        </w:rPr>
        <w:t>being</w:t>
      </w:r>
      <w:r w:rsidRPr="00282F11">
        <w:rPr>
          <w:sz w:val="16"/>
        </w:rPr>
        <w:t xml:space="preserve"> incarnates metaphysical nothing, the terror of metaphysics, in an antiblack world. </w:t>
      </w:r>
      <w:r w:rsidRPr="00282F11">
        <w:rPr>
          <w:rStyle w:val="StyleUnderline"/>
        </w:rPr>
        <w:t>Blacks</w:t>
      </w:r>
      <w:r w:rsidRPr="00282F11">
        <w:rPr>
          <w:sz w:val="16"/>
        </w:rPr>
        <w:t xml:space="preserve">, then, </w:t>
      </w:r>
      <w:r w:rsidRPr="00282F11">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282F11">
        <w:rPr>
          <w:sz w:val="16"/>
        </w:rPr>
        <w:t xml:space="preserve">, then, </w:t>
      </w:r>
      <w:r w:rsidRPr="00282F11">
        <w:rPr>
          <w:rStyle w:val="StyleUnderline"/>
        </w:rPr>
        <w:t>is that it functions in an antiblack world without being —much like “nothing” functions philosophically without our metaphysical understanding of being</w:t>
      </w:r>
      <w:r w:rsidRPr="00282F11">
        <w:rPr>
          <w:sz w:val="16"/>
        </w:rPr>
        <w:t xml:space="preserve">, an extraordinary mystery. Put differently, metaphysics is obsessed with both blackness and nothing, and the two become synonyms for that which ruptures metaphysical organization and form. </w:t>
      </w:r>
      <w:r w:rsidRPr="00282F11">
        <w:rPr>
          <w:rStyle w:val="StyleUnderline"/>
        </w:rPr>
        <w:t>The Negro</w:t>
      </w:r>
      <w:r w:rsidR="00EB68B9">
        <w:rPr>
          <w:rStyle w:val="StyleUnderline"/>
        </w:rPr>
        <w:t xml:space="preserve"> [</w:t>
      </w:r>
      <w:r w:rsidR="00CA35ED">
        <w:rPr>
          <w:rStyle w:val="StyleUnderline"/>
        </w:rPr>
        <w:t>b</w:t>
      </w:r>
      <w:r w:rsidR="00EB68B9">
        <w:rPr>
          <w:rStyle w:val="StyleUnderline"/>
        </w:rPr>
        <w:t>lack]</w:t>
      </w:r>
      <w:r w:rsidRPr="00282F11">
        <w:rPr>
          <w:rStyle w:val="StyleUnderline"/>
        </w:rPr>
        <w:t xml:space="preserve"> </w:t>
      </w:r>
      <w:r w:rsidRPr="00282F11">
        <w:rPr>
          <w:rStyle w:val="StyleUnderline"/>
          <w:strike/>
        </w:rPr>
        <w:t>is</w:t>
      </w:r>
      <w:r w:rsidRPr="00282F11">
        <w:rPr>
          <w:rStyle w:val="StyleUnderline"/>
        </w:rPr>
        <w:t xml:space="preserve"> black because the Negro</w:t>
      </w:r>
      <w:r w:rsidR="00EB68B9">
        <w:rPr>
          <w:rStyle w:val="StyleUnderline"/>
        </w:rPr>
        <w:t xml:space="preserve"> [</w:t>
      </w:r>
      <w:r w:rsidR="00CA35ED">
        <w:rPr>
          <w:rStyle w:val="StyleUnderline"/>
        </w:rPr>
        <w:t>b</w:t>
      </w:r>
      <w:r w:rsidR="00EB68B9">
        <w:rPr>
          <w:rStyle w:val="StyleUnderline"/>
        </w:rPr>
        <w:t>lack]</w:t>
      </w:r>
      <w:r w:rsidRPr="00282F11">
        <w:rPr>
          <w:rStyle w:val="StyleUnderline"/>
        </w:rPr>
        <w:t xml:space="preserve">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282F11">
        <w:rPr>
          <w:sz w:val="16"/>
        </w:rPr>
        <w:t xml:space="preserve"> How, then, does metaphysics dominate nothing? By objectifying nothing through the black Negro</w:t>
      </w:r>
      <w:r w:rsidR="00163B1A">
        <w:rPr>
          <w:sz w:val="16"/>
        </w:rPr>
        <w:t xml:space="preserve"> [</w:t>
      </w:r>
      <w:r w:rsidR="00CA35ED">
        <w:rPr>
          <w:sz w:val="16"/>
        </w:rPr>
        <w:t>b</w:t>
      </w:r>
      <w:r w:rsidR="00163B1A">
        <w:rPr>
          <w:sz w:val="16"/>
        </w:rPr>
        <w:t>lack]</w:t>
      </w:r>
      <w:r w:rsidRPr="00282F11">
        <w:rPr>
          <w:sz w:val="16"/>
        </w:rPr>
        <w:t xml:space="preserve">. In this analysis, </w:t>
      </w:r>
      <w:r w:rsidRPr="00282F11">
        <w:rPr>
          <w:rStyle w:val="StyleUnderline"/>
        </w:rPr>
        <w:t>metaphysics can never provide freedom or humanity for blacks, since it is the objectification, domination, and extermination of blacks that keep the metaphysical world intact.</w:t>
      </w:r>
      <w:r w:rsidRPr="00282F11">
        <w:rPr>
          <w:sz w:val="16"/>
        </w:rPr>
        <w:t xml:space="preserve"> Metaphysics uses blacks to maintain a sense of security and to sustain the fantasy of triumph—the triumph over the nothing that limits human freedom. </w:t>
      </w:r>
      <w:r w:rsidRPr="00282F11">
        <w:rPr>
          <w:rStyle w:val="StyleUnderline"/>
        </w:rPr>
        <w:t xml:space="preserve">Without blacks, I argue, nothing’s terror debilitates metaphysical procedures, epistemologies, boundaries, and institutions. Black freedom, then, would constitute </w:t>
      </w:r>
      <w:r w:rsidRPr="00282F11">
        <w:rPr>
          <w:rStyle w:val="StyleUnderline"/>
        </w:rPr>
        <w:lastRenderedPageBreak/>
        <w:t>a form of world destruction, and this is precisely why humanism has failed to accomplish its romantic goals of equality, justice, and recognition.</w:t>
      </w:r>
      <w:r w:rsidRPr="00282F11">
        <w:rPr>
          <w:sz w:val="16"/>
        </w:rPr>
        <w:t xml:space="preserve"> In short, </w:t>
      </w:r>
      <w:r w:rsidRPr="00282F11">
        <w:rPr>
          <w:rStyle w:val="StyleUnderline"/>
        </w:rPr>
        <w:t xml:space="preserve">black humanism has neglected the relationship between black(ness) and nothing in its yearning for belonging, acceptance, and freedom. The Negro </w:t>
      </w:r>
      <w:r w:rsidR="00EB68B9">
        <w:rPr>
          <w:rStyle w:val="StyleUnderline"/>
        </w:rPr>
        <w:t>[</w:t>
      </w:r>
      <w:r w:rsidR="00CA35ED">
        <w:rPr>
          <w:rStyle w:val="StyleUnderline"/>
        </w:rPr>
        <w:t>bl</w:t>
      </w:r>
      <w:r w:rsidR="00EB68B9">
        <w:rPr>
          <w:rStyle w:val="StyleUnderline"/>
        </w:rPr>
        <w:t xml:space="preserve">ack] </w:t>
      </w:r>
      <w:r w:rsidRPr="00282F11">
        <w:rPr>
          <w:rStyle w:val="StyleUnderline"/>
        </w:rPr>
        <w:t>was invented to fulfill this function for metaphysics, and the humanist dream of transforming invention into human being is continually deferred (because it is impossible).</w:t>
      </w:r>
      <w:r w:rsidRPr="00282F11">
        <w:rPr>
          <w:sz w:val="16"/>
        </w:rPr>
        <w:t xml:space="preserve"> Ontological Terror challenges the claim that blacks are human and can ground existence in the same being of the human. I argue that blacks are introduced into the metaphysical world as available equipment in human form.</w:t>
      </w:r>
    </w:p>
    <w:p w:rsidR="00545883" w:rsidRPr="00282F11" w:rsidRDefault="00545883" w:rsidP="00545883"/>
    <w:p w:rsidR="00545883" w:rsidRPr="00282F11" w:rsidRDefault="00545883" w:rsidP="00545883">
      <w:pPr>
        <w:pStyle w:val="Heading3"/>
      </w:pPr>
      <w:r w:rsidRPr="00282F11">
        <w:lastRenderedPageBreak/>
        <w:t>Black =/= Human</w:t>
      </w:r>
    </w:p>
    <w:p w:rsidR="00545883" w:rsidRPr="00282F11" w:rsidRDefault="00545883" w:rsidP="00545883">
      <w:pPr>
        <w:pStyle w:val="Heading4"/>
      </w:pPr>
      <w:r w:rsidRPr="00282F11">
        <w:t xml:space="preserve">The </w:t>
      </w:r>
      <w:r w:rsidR="000D02C5">
        <w:t>Black</w:t>
      </w:r>
      <w:r w:rsidRPr="00282F11">
        <w:t xml:space="preserve"> is not human, but rather a metaphysical embodiment of nothingness that exists as pure function – naturalistic tendencies to conflate black </w:t>
      </w:r>
      <w:r w:rsidRPr="007661CA">
        <w:rPr>
          <w:strike/>
        </w:rPr>
        <w:t>being</w:t>
      </w:r>
      <w:r w:rsidRPr="00282F11">
        <w:t xml:space="preserve"> with human being are ontic illusions</w:t>
      </w:r>
    </w:p>
    <w:p w:rsidR="00545883" w:rsidRDefault="00545883" w:rsidP="00545883">
      <w:pPr>
        <w:rPr>
          <w:rStyle w:val="Style13ptBold"/>
        </w:rPr>
      </w:pPr>
      <w:r w:rsidRPr="00282F11">
        <w:rPr>
          <w:rStyle w:val="Style13ptBold"/>
        </w:rPr>
        <w:t>Warren, ‘18</w:t>
      </w:r>
    </w:p>
    <w:p w:rsidR="00DC5A1A" w:rsidRPr="00DC5A1A" w:rsidRDefault="00DC5A1A" w:rsidP="00545883">
      <w:pPr>
        <w:rPr>
          <w:rStyle w:val="Style13ptBold"/>
          <w:b w:val="0"/>
          <w:sz w:val="22"/>
        </w:rPr>
      </w:pPr>
      <w:r w:rsidRPr="00121487">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38-39, ZW)</w:t>
      </w:r>
    </w:p>
    <w:p w:rsidR="00545883" w:rsidRPr="00282F11" w:rsidRDefault="00545883" w:rsidP="00545883">
      <w:pPr>
        <w:rPr>
          <w:rStyle w:val="Emphasis"/>
        </w:rPr>
      </w:pPr>
      <w:r w:rsidRPr="00282F11">
        <w:rPr>
          <w:sz w:val="16"/>
        </w:rPr>
        <w:t xml:space="preserve">But </w:t>
      </w:r>
      <w:r w:rsidRPr="00282F11">
        <w:rPr>
          <w:rStyle w:val="StyleUnderline"/>
        </w:rPr>
        <w:t>it is important to remember that this Negro</w:t>
      </w:r>
      <w:r w:rsidR="003541D4">
        <w:rPr>
          <w:rStyle w:val="StyleUnderline"/>
        </w:rPr>
        <w:t xml:space="preserve"> [</w:t>
      </w:r>
      <w:r w:rsidR="00CA35ED">
        <w:rPr>
          <w:rStyle w:val="StyleUnderline"/>
        </w:rPr>
        <w:t>b</w:t>
      </w:r>
      <w:r w:rsidR="003541D4">
        <w:rPr>
          <w:rStyle w:val="StyleUnderline"/>
        </w:rPr>
        <w:t>lack]</w:t>
      </w:r>
      <w:r w:rsidRPr="00282F11">
        <w:rPr>
          <w:rStyle w:val="StyleUnderline"/>
        </w:rPr>
        <w:t>, the cipher of metaphysics, is the invention of a desperate world.</w:t>
      </w:r>
      <w:r w:rsidRPr="00282F11">
        <w:rPr>
          <w:sz w:val="16"/>
        </w:rPr>
        <w:t xml:space="preserve"> </w:t>
      </w:r>
      <w:r w:rsidRPr="00282F11">
        <w:rPr>
          <w:rStyle w:val="StyleUnderline"/>
        </w:rPr>
        <w:t>The Negro</w:t>
      </w:r>
      <w:r w:rsidR="003541D4">
        <w:rPr>
          <w:rStyle w:val="StyleUnderline"/>
        </w:rPr>
        <w:t xml:space="preserve"> [</w:t>
      </w:r>
      <w:r w:rsidR="00CA35ED">
        <w:rPr>
          <w:rStyle w:val="StyleUnderline"/>
        </w:rPr>
        <w:t>b</w:t>
      </w:r>
      <w:r w:rsidR="003541D4">
        <w:rPr>
          <w:rStyle w:val="StyleUnderline"/>
        </w:rPr>
        <w:t>lack]</w:t>
      </w:r>
      <w:r w:rsidRPr="00282F11">
        <w:rPr>
          <w:rStyle w:val="StyleUnderline"/>
        </w:rPr>
        <w:t xml:space="preserve"> is not a human being that is simply mistreated, but is, instead, an invention designed to embody a certain terror for the world.</w:t>
      </w:r>
      <w:r w:rsidRPr="00282F11">
        <w:rPr>
          <w:sz w:val="16"/>
        </w:rPr>
        <w:t xml:space="preserve"> I say this because </w:t>
      </w:r>
      <w:r w:rsidRPr="00282F11">
        <w:rPr>
          <w:rStyle w:val="StyleUnderline"/>
        </w:rPr>
        <w:t xml:space="preserve">thinking in this way will require us first to discard naturalism and the conflation of human being with black </w:t>
      </w:r>
      <w:r w:rsidRPr="00444012">
        <w:rPr>
          <w:rStyle w:val="StyleUnderline"/>
          <w:strike/>
        </w:rPr>
        <w:t>being</w:t>
      </w:r>
      <w:r w:rsidRPr="00282F11">
        <w:rPr>
          <w:rStyle w:val="StyleUnderline"/>
        </w:rPr>
        <w:t>.</w:t>
      </w:r>
      <w:r w:rsidRPr="00282F11">
        <w:rPr>
          <w:sz w:val="16"/>
        </w:rPr>
        <w:t xml:space="preserve"> This is a difficult task because of the ruse of resemblance (the Negro </w:t>
      </w:r>
      <w:r w:rsidR="004863E4">
        <w:rPr>
          <w:sz w:val="16"/>
        </w:rPr>
        <w:t>[</w:t>
      </w:r>
      <w:r w:rsidR="00CA35ED">
        <w:rPr>
          <w:sz w:val="16"/>
        </w:rPr>
        <w:t>b</w:t>
      </w:r>
      <w:r w:rsidR="004863E4">
        <w:rPr>
          <w:sz w:val="16"/>
        </w:rPr>
        <w:t xml:space="preserve">lack] </w:t>
      </w:r>
      <w:r w:rsidRPr="00282F11">
        <w:rPr>
          <w:sz w:val="16"/>
        </w:rPr>
        <w:t xml:space="preserve">looks human, so must be one). But as Lindon Barrett taught us, </w:t>
      </w:r>
      <w:r w:rsidRPr="00282F11">
        <w:rPr>
          <w:rStyle w:val="StyleUnderline"/>
        </w:rPr>
        <w:t>modernity produces “anthropomorphic uncertainty” by which “racial blackness overwhelmingly disappoints the modern resemblance of the human, signaling instead the unleashing of the inhuman that specifies the ‘human’ population of the modern state.”</w:t>
      </w:r>
      <w:r w:rsidRPr="00282F11">
        <w:rPr>
          <w:sz w:val="16"/>
        </w:rPr>
        <w:t xml:space="preserve">23 </w:t>
      </w:r>
      <w:r w:rsidRPr="00282F11">
        <w:rPr>
          <w:rStyle w:val="Emphasis"/>
        </w:rPr>
        <w:t>Biological and visual resemblance does not render the Negro</w:t>
      </w:r>
      <w:r w:rsidR="00834C0D">
        <w:rPr>
          <w:rStyle w:val="Emphasis"/>
        </w:rPr>
        <w:t xml:space="preserve"> [</w:t>
      </w:r>
      <w:r w:rsidR="00CA35ED">
        <w:rPr>
          <w:rStyle w:val="Emphasis"/>
        </w:rPr>
        <w:t>b</w:t>
      </w:r>
      <w:r w:rsidR="00834C0D">
        <w:rPr>
          <w:rStyle w:val="Emphasis"/>
        </w:rPr>
        <w:t>lack]</w:t>
      </w:r>
      <w:r w:rsidRPr="00282F11">
        <w:rPr>
          <w:rStyle w:val="Emphasis"/>
        </w:rPr>
        <w:t xml:space="preserve"> a human being—these are nothing more than ontic illusions</w:t>
      </w:r>
      <w:r w:rsidRPr="00282F11">
        <w:rPr>
          <w:sz w:val="16"/>
        </w:rPr>
        <w:t xml:space="preserve">. </w:t>
      </w:r>
      <w:r w:rsidRPr="00282F11">
        <w:rPr>
          <w:rStyle w:val="Emphasis"/>
        </w:rPr>
        <w:t>Ontologically and metaphysically, the Negro</w:t>
      </w:r>
      <w:r w:rsidR="00607B27">
        <w:rPr>
          <w:rStyle w:val="Emphasis"/>
        </w:rPr>
        <w:t xml:space="preserve"> [</w:t>
      </w:r>
      <w:r w:rsidR="00CA35ED">
        <w:rPr>
          <w:rStyle w:val="Emphasis"/>
        </w:rPr>
        <w:t>b</w:t>
      </w:r>
      <w:r w:rsidR="00607B27">
        <w:rPr>
          <w:rStyle w:val="Emphasis"/>
        </w:rPr>
        <w:t>lack]</w:t>
      </w:r>
      <w:r w:rsidRPr="00282F11">
        <w:rPr>
          <w:rStyle w:val="Emphasis"/>
        </w:rPr>
        <w:t xml:space="preserve"> is anything but human</w:t>
      </w:r>
      <w:r w:rsidRPr="00282F11">
        <w:rPr>
          <w:rStyle w:val="StyleUnderline"/>
        </w:rPr>
        <w:t>.</w:t>
      </w:r>
      <w:r w:rsidRPr="00282F11">
        <w:rPr>
          <w:sz w:val="16"/>
        </w:rPr>
        <w:t xml:space="preserve"> Hortense </w:t>
      </w:r>
      <w:r w:rsidRPr="00282F11">
        <w:rPr>
          <w:rStyle w:val="StyleUnderline"/>
        </w:rPr>
        <w:t xml:space="preserve">Spillers </w:t>
      </w:r>
      <w:r w:rsidRPr="00282F11">
        <w:rPr>
          <w:sz w:val="16"/>
        </w:rPr>
        <w:t xml:space="preserve">might call this an “altered human factor.” </w:t>
      </w:r>
      <w:r w:rsidRPr="00282F11">
        <w:rPr>
          <w:rStyle w:val="StyleUnderline"/>
        </w:rPr>
        <w:t>In describing the transport of Africans to Europe</w:t>
      </w:r>
      <w:r w:rsidRPr="00282F11">
        <w:rPr>
          <w:sz w:val="16"/>
        </w:rPr>
        <w:t xml:space="preserve">, she </w:t>
      </w:r>
      <w:r w:rsidRPr="00282F11">
        <w:rPr>
          <w:rStyle w:val="StyleUnderline"/>
        </w:rPr>
        <w:t>suggests that they embodied a radical otherness and alterity for the European self. “Once the ‘faithless,’ indiscriminate of the three stops of Portuguese skin color, are transported to Europe, they become an altered human factor.... The altered human factor renders an alterity to European Ego, an invention, or ‘discovery’ as decisive in the full range of its social implications as the birth of a newborn.</w:t>
      </w:r>
      <w:r w:rsidRPr="00282F11">
        <w:rPr>
          <w:sz w:val="16"/>
        </w:rPr>
        <w:t xml:space="preserve">”24 </w:t>
      </w:r>
      <w:r w:rsidRPr="00282F11">
        <w:rPr>
          <w:rStyle w:val="StyleUnderline"/>
        </w:rPr>
        <w:t>Once on European soil (and in the hold of the ship), the African ceases to exist and instead becomes “other,” an alteration of humanity.</w:t>
      </w:r>
      <w:r w:rsidRPr="00282F11">
        <w:rPr>
          <w:sz w:val="16"/>
        </w:rPr>
        <w:t xml:space="preserve"> Something new emerges with the transport of the African. </w:t>
      </w:r>
      <w:r w:rsidRPr="00282F11">
        <w:rPr>
          <w:rStyle w:val="StyleUnderline"/>
        </w:rPr>
        <w:t xml:space="preserve">The African becomes black </w:t>
      </w:r>
      <w:r w:rsidRPr="00444012">
        <w:rPr>
          <w:rStyle w:val="StyleUnderline"/>
          <w:strike/>
        </w:rPr>
        <w:t>being</w:t>
      </w:r>
      <w:r w:rsidRPr="00282F11">
        <w:rPr>
          <w:rStyle w:val="StyleUnderline"/>
        </w:rPr>
        <w:t xml:space="preserve"> and secures the boundaries of the European self—its existential and ontological constitution—by embodying utter alterity (metaphysical nothing)</w:t>
      </w:r>
      <w:r w:rsidRPr="00282F11">
        <w:rPr>
          <w:sz w:val="16"/>
        </w:rPr>
        <w:t xml:space="preserve">. Metaphysics gives birth to black </w:t>
      </w:r>
      <w:r w:rsidRPr="00444012">
        <w:rPr>
          <w:strike/>
          <w:sz w:val="16"/>
        </w:rPr>
        <w:t>being</w:t>
      </w:r>
      <w:r w:rsidRPr="00282F11">
        <w:rPr>
          <w:sz w:val="16"/>
        </w:rPr>
        <w:t xml:space="preserve"> through various forms of antiblack violence, and this birth is tantamount to death or worldlessness. </w:t>
      </w:r>
      <w:r w:rsidRPr="00282F11">
        <w:rPr>
          <w:rStyle w:val="StyleUnderline"/>
        </w:rPr>
        <w:t xml:space="preserve">The invention, emergence, and birth of black </w:t>
      </w:r>
      <w:r w:rsidRPr="00444012">
        <w:rPr>
          <w:rStyle w:val="StyleUnderline"/>
          <w:strike/>
        </w:rPr>
        <w:t>being</w:t>
      </w:r>
      <w:r w:rsidRPr="00282F11">
        <w:rPr>
          <w:rStyle w:val="StyleUnderline"/>
        </w:rPr>
        <w:t xml:space="preserve"> are not causes for celebration, however, since this invention is pure instrumentality and function (not the existential freedom, self-actualization, or sacred natality</w:t>
      </w:r>
      <w:r w:rsidRPr="00282F11">
        <w:rPr>
          <w:sz w:val="16"/>
        </w:rPr>
        <w:t xml:space="preserve"> </w:t>
      </w:r>
      <w:r w:rsidRPr="00282F11">
        <w:rPr>
          <w:rStyle w:val="StyleUnderline"/>
        </w:rPr>
        <w:t>of</w:t>
      </w:r>
      <w:r w:rsidRPr="00282F11">
        <w:rPr>
          <w:sz w:val="16"/>
        </w:rPr>
        <w:t xml:space="preserve"> Hannah </w:t>
      </w:r>
      <w:r w:rsidRPr="00282F11">
        <w:rPr>
          <w:rStyle w:val="StyleUnderline"/>
        </w:rPr>
        <w:t>Arendt and</w:t>
      </w:r>
      <w:r w:rsidRPr="00282F11">
        <w:rPr>
          <w:sz w:val="16"/>
        </w:rPr>
        <w:t xml:space="preserve"> Jean-Luc </w:t>
      </w:r>
      <w:r w:rsidRPr="00282F11">
        <w:rPr>
          <w:rStyle w:val="StyleUnderline"/>
        </w:rPr>
        <w:t>Nancy</w:t>
      </w:r>
      <w:r w:rsidRPr="00282F11">
        <w:rPr>
          <w:sz w:val="16"/>
        </w:rPr>
        <w:t xml:space="preserve">, for example).25 </w:t>
      </w:r>
      <w:r w:rsidRPr="00282F11">
        <w:rPr>
          <w:rStyle w:val="StyleUnderline"/>
        </w:rPr>
        <w:t xml:space="preserve">Black </w:t>
      </w:r>
      <w:r w:rsidRPr="00444012">
        <w:rPr>
          <w:rStyle w:val="StyleUnderline"/>
          <w:strike/>
        </w:rPr>
        <w:t>being</w:t>
      </w:r>
      <w:r w:rsidRPr="00282F11">
        <w:rPr>
          <w:rStyle w:val="StyleUnderline"/>
        </w:rPr>
        <w:t xml:space="preserve"> follows a different trajectory than the celebrated human being of metaphysics and ontology. </w:t>
      </w:r>
      <w:r w:rsidRPr="00282F11">
        <w:rPr>
          <w:rStyle w:val="Emphasis"/>
        </w:rPr>
        <w:t>Its birth is death—death as nothing, death as the Negro</w:t>
      </w:r>
      <w:r w:rsidR="002F5BBB">
        <w:rPr>
          <w:rStyle w:val="Emphasis"/>
        </w:rPr>
        <w:t xml:space="preserve"> [</w:t>
      </w:r>
      <w:r w:rsidR="00CA35ED">
        <w:rPr>
          <w:rStyle w:val="Emphasis"/>
        </w:rPr>
        <w:t>b</w:t>
      </w:r>
      <w:r w:rsidR="002F5BBB">
        <w:rPr>
          <w:rStyle w:val="Emphasis"/>
        </w:rPr>
        <w:t>lack]</w:t>
      </w:r>
      <w:r w:rsidRPr="00282F11">
        <w:rPr>
          <w:rStyle w:val="Emphasis"/>
        </w:rPr>
        <w:t>, death as blackness, death as the abyss of metaphysics.</w:t>
      </w:r>
    </w:p>
    <w:p w:rsidR="00545883" w:rsidRPr="00282F11" w:rsidRDefault="00545883" w:rsidP="00545883">
      <w:pPr>
        <w:rPr>
          <w:rStyle w:val="Emphasis"/>
        </w:rPr>
      </w:pPr>
    </w:p>
    <w:p w:rsidR="00545883" w:rsidRPr="00282F11" w:rsidRDefault="00545883" w:rsidP="00545883">
      <w:pPr>
        <w:pStyle w:val="Heading4"/>
        <w:rPr>
          <w:rStyle w:val="Emphasis"/>
          <w:b/>
          <w:iCs w:val="0"/>
          <w:sz w:val="26"/>
          <w:u w:val="none"/>
        </w:rPr>
      </w:pPr>
      <w:r w:rsidRPr="00282F11">
        <w:rPr>
          <w:rStyle w:val="Emphasis"/>
          <w:b/>
          <w:iCs w:val="0"/>
          <w:sz w:val="26"/>
          <w:u w:val="none"/>
        </w:rPr>
        <w:t>Black is a structural position, not an identity – it exists as pure function and the precondition of the Symbolic through which human identity is cohered</w:t>
      </w:r>
    </w:p>
    <w:p w:rsidR="00545883" w:rsidRPr="00282F11" w:rsidRDefault="00545883" w:rsidP="00545883">
      <w:pPr>
        <w:rPr>
          <w:rStyle w:val="Style13ptBold"/>
          <w:b w:val="0"/>
        </w:rPr>
      </w:pPr>
      <w:r w:rsidRPr="00282F11">
        <w:rPr>
          <w:rStyle w:val="Style13ptBold"/>
        </w:rPr>
        <w:t>Warren, ‘18</w:t>
      </w:r>
    </w:p>
    <w:p w:rsidR="00545883" w:rsidRPr="00282F11" w:rsidRDefault="00545883" w:rsidP="00545883">
      <w:pPr>
        <w:rPr>
          <w:rStyle w:val="Emphasis"/>
          <w:b w:val="0"/>
          <w:iCs w:val="0"/>
          <w:u w:val="none"/>
        </w:rPr>
      </w:pPr>
      <w:r w:rsidRPr="00282F11">
        <w:lastRenderedPageBreak/>
        <w:t xml:space="preserve">(Calvin L., Assistant Professor of Women’s, Gender, and Sexuality Studies at Emory University, Ontological Terror, it’s a book, Duke University Press, “Chapter One: The Question of Black </w:t>
      </w:r>
      <w:r w:rsidRPr="00282F11">
        <w:rPr>
          <w:strike/>
        </w:rPr>
        <w:t>Being</w:t>
      </w:r>
      <w:r w:rsidRPr="00282F11">
        <w:t>,” pp. 39-40, ZW)</w:t>
      </w:r>
    </w:p>
    <w:p w:rsidR="00545883" w:rsidRPr="00282F11" w:rsidRDefault="00545883" w:rsidP="00545883">
      <w:pPr>
        <w:rPr>
          <w:rStyle w:val="StyleUnderline"/>
        </w:rPr>
      </w:pPr>
      <w:r w:rsidRPr="00282F11">
        <w:rPr>
          <w:sz w:val="16"/>
        </w:rPr>
        <w:t xml:space="preserve">It is also important to reiterate that </w:t>
      </w:r>
      <w:r w:rsidRPr="00282F11">
        <w:rPr>
          <w:rStyle w:val="StyleUnderline"/>
        </w:rPr>
        <w:t xml:space="preserve">black </w:t>
      </w:r>
      <w:proofErr w:type="gramStart"/>
      <w:r w:rsidRPr="002D40C0">
        <w:rPr>
          <w:rStyle w:val="StyleUnderline"/>
          <w:strike/>
        </w:rPr>
        <w:t>being</w:t>
      </w:r>
      <w:proofErr w:type="gramEnd"/>
      <w:r w:rsidRPr="00282F11">
        <w:rPr>
          <w:rStyle w:val="StyleUnderline"/>
        </w:rPr>
        <w:t xml:space="preserve"> and African existence are not synonymous, although we might argue that African existence is transformed into black </w:t>
      </w:r>
      <w:r w:rsidRPr="002D40C0">
        <w:rPr>
          <w:rStyle w:val="StyleUnderline"/>
          <w:strike/>
        </w:rPr>
        <w:t>being</w:t>
      </w:r>
      <w:r w:rsidRPr="00282F11">
        <w:rPr>
          <w:rStyle w:val="StyleUnderline"/>
        </w:rPr>
        <w:t xml:space="preserve"> through violence, transport, and rituals of humiliation and terror. </w:t>
      </w:r>
      <w:r w:rsidRPr="00282F11">
        <w:rPr>
          <w:sz w:val="16"/>
        </w:rPr>
        <w:t xml:space="preserve">Bryan Wagner clarifies the distinction: Perhaps the most important thing we have to remember about the black tradition is that </w:t>
      </w:r>
      <w:r w:rsidRPr="00282F11">
        <w:rPr>
          <w:rStyle w:val="StyleUnderline"/>
        </w:rPr>
        <w:t>Africa and its diaspora are older than blackness. Blackness does not come from Africa. Rather, Africa and its diaspora become black during a particular stage in their history ... blackness is an adjunct to racial slavery ... blackness is an indelibly modern condition that cannot be conceptualized apart from the epochal changes in travel, trade, labor, consumption, industry, technology, taxation, warfare, finance, insurance, government, bureaucracy, communication, science, religion and philosophy that were together made possible by the European system of colonial slavery. ... To be black is to exist in exchange without standing in the modern world system.</w:t>
      </w:r>
      <w:r w:rsidRPr="00282F11">
        <w:rPr>
          <w:sz w:val="16"/>
        </w:rPr>
        <w:t xml:space="preserve">26 To “exist in exchange without standing” is pure instrumentality, a </w:t>
      </w:r>
      <w:r w:rsidRPr="002D40C0">
        <w:rPr>
          <w:strike/>
          <w:sz w:val="16"/>
        </w:rPr>
        <w:t>being</w:t>
      </w:r>
      <w:r w:rsidRPr="00282F11">
        <w:rPr>
          <w:sz w:val="16"/>
        </w:rPr>
        <w:t xml:space="preserve"> that is not human being, but something other, something unlike what modernity had known before. </w:t>
      </w:r>
      <w:r w:rsidRPr="00282F11">
        <w:rPr>
          <w:rStyle w:val="StyleUnderline"/>
        </w:rPr>
        <w:t xml:space="preserve">The disjuncture between being and black </w:t>
      </w:r>
      <w:r w:rsidRPr="002D40C0">
        <w:rPr>
          <w:rStyle w:val="StyleUnderline"/>
          <w:strike/>
        </w:rPr>
        <w:t>being</w:t>
      </w:r>
      <w:r w:rsidRPr="00282F11">
        <w:rPr>
          <w:rStyle w:val="StyleUnderline"/>
        </w:rPr>
        <w:t xml:space="preserve"> is the gulf of metaphysical and ontological violence. Black </w:t>
      </w:r>
      <w:r w:rsidRPr="002D40C0">
        <w:rPr>
          <w:rStyle w:val="StyleUnderline"/>
          <w:strike/>
        </w:rPr>
        <w:t>being</w:t>
      </w:r>
      <w:r w:rsidRPr="00282F11">
        <w:rPr>
          <w:rStyle w:val="StyleUnderline"/>
        </w:rPr>
        <w:t>, then, does not originate from Africa but is invented in a (non)temporality that we might call the transatlantic slave trade.</w:t>
      </w:r>
      <w:r w:rsidRPr="00282F11">
        <w:rPr>
          <w:sz w:val="16"/>
        </w:rPr>
        <w:t xml:space="preserve"> Put differently, </w:t>
      </w:r>
      <w:r w:rsidRPr="00282F11">
        <w:rPr>
          <w:rStyle w:val="StyleUnderline"/>
        </w:rPr>
        <w:t xml:space="preserve">African existence is an identity, whereas black </w:t>
      </w:r>
      <w:r w:rsidRPr="002D40C0">
        <w:rPr>
          <w:rStyle w:val="StyleUnderline"/>
          <w:strike/>
        </w:rPr>
        <w:t>being</w:t>
      </w:r>
      <w:r w:rsidRPr="00282F11">
        <w:rPr>
          <w:rStyle w:val="StyleUnderline"/>
        </w:rPr>
        <w:t xml:space="preserve"> is a structural position or instrumentality.</w:t>
      </w:r>
      <w:r w:rsidRPr="00282F11">
        <w:rPr>
          <w:sz w:val="16"/>
        </w:rPr>
        <w:t xml:space="preserve">27 </w:t>
      </w:r>
      <w:r w:rsidRPr="00282F11">
        <w:rPr>
          <w:rStyle w:val="StyleUnderline"/>
        </w:rPr>
        <w:t>Identities circulate within the symbolic of humanity; they are discourses of the human (or genres of man, if we follow</w:t>
      </w:r>
      <w:r w:rsidRPr="00282F11">
        <w:rPr>
          <w:sz w:val="16"/>
        </w:rPr>
        <w:t xml:space="preserve"> Sylvia </w:t>
      </w:r>
      <w:proofErr w:type="spellStart"/>
      <w:r w:rsidRPr="00282F11">
        <w:rPr>
          <w:rStyle w:val="StyleUnderline"/>
        </w:rPr>
        <w:t>Wynters</w:t>
      </w:r>
      <w:proofErr w:type="spellEnd"/>
      <w:r w:rsidRPr="00282F11">
        <w:rPr>
          <w:sz w:val="16"/>
        </w:rPr>
        <w:t xml:space="preserve">). Identities provide symbolic covering for the human and differentiate his/her existence, or mode of being, from other human beings. </w:t>
      </w:r>
      <w:r w:rsidRPr="00282F11">
        <w:rPr>
          <w:rStyle w:val="StyleUnderline"/>
        </w:rPr>
        <w:t xml:space="preserve">A structural position, on the other hand, ruptures the logics of symbolic identity and constitutes function or instrumentality. Black </w:t>
      </w:r>
      <w:r w:rsidRPr="002D40C0">
        <w:rPr>
          <w:rStyle w:val="StyleUnderline"/>
          <w:strike/>
        </w:rPr>
        <w:t>being</w:t>
      </w:r>
      <w:r w:rsidRPr="00282F11">
        <w:rPr>
          <w:rStyle w:val="StyleUnderline"/>
        </w:rPr>
        <w:t xml:space="preserve"> is a structural position and not an identity because it exists, or is invented, precisely as an anchor for human identity</w:t>
      </w:r>
      <w:r w:rsidRPr="00282F11">
        <w:rPr>
          <w:sz w:val="16"/>
        </w:rPr>
        <w:t xml:space="preserve"> (human </w:t>
      </w:r>
      <w:proofErr w:type="spellStart"/>
      <w:r w:rsidRPr="00282F11">
        <w:rPr>
          <w:sz w:val="16"/>
        </w:rPr>
        <w:t>self adequation</w:t>
      </w:r>
      <w:proofErr w:type="spellEnd"/>
      <w:r w:rsidRPr="00282F11">
        <w:rPr>
          <w:sz w:val="16"/>
        </w:rPr>
        <w:t xml:space="preserve">); the anchor is an inclusive exclusion and subtends human identity but is not incorporated into it. </w:t>
      </w:r>
      <w:r w:rsidRPr="00282F11">
        <w:rPr>
          <w:rStyle w:val="StyleUnderline"/>
        </w:rPr>
        <w:t>To be positioned</w:t>
      </w:r>
      <w:r w:rsidRPr="00282F11">
        <w:rPr>
          <w:sz w:val="16"/>
        </w:rPr>
        <w:t xml:space="preserve"> </w:t>
      </w:r>
      <w:r w:rsidRPr="00282F11">
        <w:rPr>
          <w:rStyle w:val="StyleUnderline"/>
        </w:rPr>
        <w:t>structurally and not symbolically means that structural existence is a preconditioned instrument for the maintenance of the symbolic—the symbolic here meaning the signs, symbols, and relationalities of the world itself.</w:t>
      </w:r>
      <w:r w:rsidRPr="00282F11">
        <w:rPr>
          <w:sz w:val="16"/>
        </w:rPr>
        <w:t xml:space="preserve"> A structural position is pure use value (or function), and it lacks value outside its utility and the antiblack symbolic that determines the matrix of value (axiology). </w:t>
      </w:r>
      <w:r w:rsidRPr="00282F11">
        <w:rPr>
          <w:rStyle w:val="StyleUnderline"/>
        </w:rPr>
        <w:t>This</w:t>
      </w:r>
      <w:r w:rsidRPr="00282F11">
        <w:rPr>
          <w:sz w:val="16"/>
        </w:rPr>
        <w:t xml:space="preserve">, of course, </w:t>
      </w:r>
      <w:r w:rsidRPr="00282F11">
        <w:rPr>
          <w:rStyle w:val="StyleUnderline"/>
        </w:rPr>
        <w:t xml:space="preserve">is in contradistinction to human being, whose ultimate value resides outside the matrix of symbolism and into the esoteric or the horizon of Being-as-event. Black </w:t>
      </w:r>
      <w:r w:rsidRPr="002D40C0">
        <w:rPr>
          <w:rStyle w:val="StyleUnderline"/>
          <w:strike/>
        </w:rPr>
        <w:t>being</w:t>
      </w:r>
      <w:r w:rsidRPr="00282F11">
        <w:rPr>
          <w:rStyle w:val="StyleUnderline"/>
        </w:rPr>
        <w:t xml:space="preserve"> is the zero-degree position of nonvalue but, paradoxically, is all too valuable because it enables the very system that excludes it (it is valued because of its utter </w:t>
      </w:r>
      <w:proofErr w:type="spellStart"/>
      <w:r w:rsidRPr="00282F11">
        <w:rPr>
          <w:rStyle w:val="StyleUnderline"/>
        </w:rPr>
        <w:t>valuelessness</w:t>
      </w:r>
      <w:proofErr w:type="spellEnd"/>
      <w:r w:rsidRPr="00282F11">
        <w:rPr>
          <w:rStyle w:val="StyleUnderline"/>
        </w:rPr>
        <w:t>)</w:t>
      </w:r>
      <w:r w:rsidRPr="00282F11">
        <w:rPr>
          <w:sz w:val="16"/>
        </w:rPr>
        <w:t xml:space="preserve">. Thus, black </w:t>
      </w:r>
      <w:r w:rsidRPr="00D905DC">
        <w:rPr>
          <w:strike/>
          <w:sz w:val="16"/>
        </w:rPr>
        <w:t>being</w:t>
      </w:r>
      <w:r w:rsidRPr="00282F11">
        <w:rPr>
          <w:sz w:val="16"/>
        </w:rPr>
        <w:t xml:space="preserve"> is not birthed into presence through the generosity of Being, contrary to the genealogy of human being articulated by Heidegger and Jean-Luc Nancy, for example; </w:t>
      </w:r>
      <w:r w:rsidRPr="00282F11">
        <w:rPr>
          <w:rStyle w:val="StyleUnderline"/>
        </w:rPr>
        <w:t xml:space="preserve">black </w:t>
      </w:r>
      <w:r w:rsidRPr="00A7610E">
        <w:rPr>
          <w:rStyle w:val="StyleUnderline"/>
          <w:strike/>
        </w:rPr>
        <w:t>being</w:t>
      </w:r>
      <w:r w:rsidRPr="00282F11">
        <w:rPr>
          <w:rStyle w:val="StyleUnderline"/>
        </w:rPr>
        <w:t xml:space="preserve"> is introduced as the execration of Being; its ultimate withholding of generosity, freedom, and care.</w:t>
      </w:r>
    </w:p>
    <w:p w:rsidR="007661CA" w:rsidRPr="00282F11" w:rsidRDefault="007661CA" w:rsidP="007661CA">
      <w:pPr>
        <w:pStyle w:val="Heading4"/>
      </w:pPr>
      <w:r w:rsidRPr="00282F11">
        <w:t xml:space="preserve">Attempts to appeal to humanist notions of identity to reclaim </w:t>
      </w:r>
      <w:r>
        <w:t>blackness</w:t>
      </w:r>
      <w:r w:rsidRPr="00282F11">
        <w:t xml:space="preserve"> as an identity exacts the price of the murder of the African – while black folks are not responsible for this murder, attempts to work within the register of humanism inevitably restage the site of onticide through an investment in the structural position of blackness</w:t>
      </w:r>
    </w:p>
    <w:p w:rsidR="007661CA" w:rsidRDefault="007661CA" w:rsidP="007661CA">
      <w:pPr>
        <w:rPr>
          <w:rStyle w:val="Style13ptBold"/>
        </w:rPr>
      </w:pPr>
      <w:r w:rsidRPr="00282F11">
        <w:rPr>
          <w:rStyle w:val="Style13ptBold"/>
        </w:rPr>
        <w:t>Warren, ‘18</w:t>
      </w:r>
    </w:p>
    <w:p w:rsidR="00DF5B34" w:rsidRPr="00DF5B34" w:rsidRDefault="00DF5B34" w:rsidP="007661CA">
      <w:pPr>
        <w:rPr>
          <w:rStyle w:val="Style13ptBold"/>
          <w:b w:val="0"/>
          <w:sz w:val="22"/>
        </w:rPr>
      </w:pPr>
      <w:r w:rsidRPr="00121487">
        <w:t>*edited for “[Black]”</w:t>
      </w:r>
    </w:p>
    <w:p w:rsidR="007661CA" w:rsidRPr="00282F11" w:rsidRDefault="007661CA" w:rsidP="007661CA">
      <w:r w:rsidRPr="00282F11">
        <w:lastRenderedPageBreak/>
        <w:t xml:space="preserve">(Calvin L., Assistant Professor of Women’s, Gender, and Sexuality Studies at Emory University, Ontological Terror, it’s a book, Duke University Press, “Chapter One: The Question of Black </w:t>
      </w:r>
      <w:r w:rsidRPr="00282F11">
        <w:rPr>
          <w:strike/>
        </w:rPr>
        <w:t>Being</w:t>
      </w:r>
      <w:r w:rsidRPr="00282F11">
        <w:t>,” pp. 40-41, ZW)</w:t>
      </w:r>
    </w:p>
    <w:p w:rsidR="00545883" w:rsidRPr="00282F11" w:rsidRDefault="007661CA" w:rsidP="00545883">
      <w:r w:rsidRPr="00282F11">
        <w:rPr>
          <w:sz w:val="16"/>
        </w:rPr>
        <w:t xml:space="preserve">Moreover, </w:t>
      </w:r>
      <w:r w:rsidRPr="00282F11">
        <w:rPr>
          <w:rStyle w:val="Emphasis"/>
        </w:rPr>
        <w:t xml:space="preserve">the distinction between African existence and black </w:t>
      </w:r>
      <w:r w:rsidRPr="002D40C0">
        <w:rPr>
          <w:rStyle w:val="Emphasis"/>
          <w:strike/>
        </w:rPr>
        <w:t>being</w:t>
      </w:r>
      <w:r w:rsidRPr="00282F11">
        <w:rPr>
          <w:rStyle w:val="Emphasis"/>
        </w:rPr>
        <w:t xml:space="preserve"> is the site of onticide, or a murderous ontology.</w:t>
      </w:r>
      <w:r w:rsidRPr="00282F11">
        <w:rPr>
          <w:sz w:val="16"/>
        </w:rPr>
        <w:t xml:space="preserve"> What I am suggesting is that </w:t>
      </w:r>
      <w:r w:rsidRPr="00282F11">
        <w:rPr>
          <w:rStyle w:val="Emphasis"/>
        </w:rPr>
        <w:t xml:space="preserve">black </w:t>
      </w:r>
      <w:r w:rsidRPr="002843C5">
        <w:rPr>
          <w:rStyle w:val="Emphasis"/>
          <w:strike/>
        </w:rPr>
        <w:t>being</w:t>
      </w:r>
      <w:r w:rsidRPr="00282F11">
        <w:rPr>
          <w:rStyle w:val="Emphasis"/>
        </w:rPr>
        <w:t xml:space="preserve"> is the execration of Being because it emerges through a death sentence, through the death of African existence</w:t>
      </w:r>
      <w:r w:rsidRPr="00282F11">
        <w:rPr>
          <w:sz w:val="16"/>
        </w:rPr>
        <w:t xml:space="preserve"> (“existence” is the best we can do grammatically because of the double bind of the copula formulation inherent in language). </w:t>
      </w:r>
      <w:r w:rsidRPr="00282F11">
        <w:rPr>
          <w:rStyle w:val="StyleUnderline"/>
        </w:rPr>
        <w:t xml:space="preserve">Black </w:t>
      </w:r>
      <w:r w:rsidRPr="002D40C0">
        <w:rPr>
          <w:rStyle w:val="StyleUnderline"/>
          <w:strike/>
        </w:rPr>
        <w:t>being</w:t>
      </w:r>
      <w:r w:rsidRPr="00282F11">
        <w:rPr>
          <w:rStyle w:val="StyleUnderline"/>
        </w:rPr>
        <w:t xml:space="preserve"> is the evidence of an </w:t>
      </w:r>
      <w:proofErr w:type="spellStart"/>
      <w:r w:rsidRPr="00282F11">
        <w:rPr>
          <w:rStyle w:val="StyleUnderline"/>
        </w:rPr>
        <w:t>onticidal</w:t>
      </w:r>
      <w:proofErr w:type="spellEnd"/>
      <w:r w:rsidRPr="00282F11">
        <w:rPr>
          <w:rStyle w:val="StyleUnderline"/>
        </w:rPr>
        <w:t xml:space="preserve"> enterprise. Ronald Judy describes this as “thanatology.”</w:t>
      </w:r>
      <w:r w:rsidRPr="00282F11">
        <w:rPr>
          <w:sz w:val="16"/>
        </w:rPr>
        <w:t xml:space="preserve"> In describing the coming-into-being of Equiano (an African captive transformed into black </w:t>
      </w:r>
      <w:r w:rsidRPr="002D40C0">
        <w:rPr>
          <w:strike/>
          <w:sz w:val="16"/>
        </w:rPr>
        <w:t>being</w:t>
      </w:r>
      <w:r w:rsidRPr="00282F11">
        <w:rPr>
          <w:sz w:val="16"/>
        </w:rPr>
        <w:t>, or the Negro</w:t>
      </w:r>
      <w:r w:rsidR="001D0F8C">
        <w:rPr>
          <w:sz w:val="16"/>
        </w:rPr>
        <w:t xml:space="preserve"> [</w:t>
      </w:r>
      <w:r w:rsidR="00CA35ED">
        <w:rPr>
          <w:sz w:val="16"/>
        </w:rPr>
        <w:t>b</w:t>
      </w:r>
      <w:r w:rsidR="001D0F8C">
        <w:rPr>
          <w:sz w:val="16"/>
        </w:rPr>
        <w:t>lack]</w:t>
      </w:r>
      <w:r w:rsidRPr="00282F11">
        <w:rPr>
          <w:sz w:val="16"/>
        </w:rPr>
        <w:t xml:space="preserve">), Judy suggests that the death of African materiality and the African symbolic body (or existence) provides the condition of possibility for the transformation. In short, black </w:t>
      </w:r>
      <w:r w:rsidRPr="002D40C0">
        <w:rPr>
          <w:strike/>
          <w:sz w:val="16"/>
        </w:rPr>
        <w:t>being</w:t>
      </w:r>
      <w:r w:rsidRPr="00282F11">
        <w:rPr>
          <w:sz w:val="16"/>
        </w:rPr>
        <w:t xml:space="preserve"> emerges through the murder of African existence and not its generosity: The death that is emancipating is the negation of the materiality of Africa. </w:t>
      </w:r>
      <w:r w:rsidRPr="00282F11">
        <w:rPr>
          <w:rStyle w:val="StyleUnderline"/>
        </w:rPr>
        <w:t>Writing the slave narrative is</w:t>
      </w:r>
      <w:r w:rsidRPr="00282F11">
        <w:rPr>
          <w:sz w:val="16"/>
        </w:rPr>
        <w:t xml:space="preserve"> thus </w:t>
      </w:r>
      <w:r w:rsidRPr="00282F11">
        <w:rPr>
          <w:rStyle w:val="StyleUnderline"/>
        </w:rPr>
        <w:t xml:space="preserve">a thanatology, a writing of annihilation that applies the taxonomies of death in Reason (natural law) to enable the emergence of the self-reflexive consciousness of the </w:t>
      </w:r>
      <w:r w:rsidRPr="00282F11">
        <w:rPr>
          <w:sz w:val="16"/>
          <w:szCs w:val="16"/>
        </w:rPr>
        <w:t>Negro</w:t>
      </w:r>
      <w:r w:rsidR="00CA35ED">
        <w:rPr>
          <w:sz w:val="16"/>
          <w:szCs w:val="16"/>
        </w:rPr>
        <w:t xml:space="preserve"> </w:t>
      </w:r>
      <w:r w:rsidR="00CA35ED" w:rsidRPr="00CA35ED">
        <w:rPr>
          <w:rStyle w:val="StyleUnderline"/>
        </w:rPr>
        <w:t>[black]</w:t>
      </w:r>
      <w:r w:rsidRPr="00282F11">
        <w:rPr>
          <w:sz w:val="16"/>
        </w:rPr>
        <w:t xml:space="preserve"> ... writing the death of the African body is an enforced abstraction. It is an interdiction of the African, a censorship to be inarticulate, to not compel, to have no capacity to move, to be without effect, without agency, without thought. </w:t>
      </w:r>
      <w:r w:rsidRPr="00282F11">
        <w:rPr>
          <w:rStyle w:val="StyleUnderline"/>
        </w:rPr>
        <w:t>The muted African body is overwritten by the Negro</w:t>
      </w:r>
      <w:r>
        <w:rPr>
          <w:rStyle w:val="StyleUnderline"/>
        </w:rPr>
        <w:t xml:space="preserve"> [</w:t>
      </w:r>
      <w:r w:rsidR="00CA35ED">
        <w:rPr>
          <w:rStyle w:val="StyleUnderline"/>
        </w:rPr>
        <w:t>b</w:t>
      </w:r>
      <w:r>
        <w:rPr>
          <w:rStyle w:val="StyleUnderline"/>
        </w:rPr>
        <w:t>lack]</w:t>
      </w:r>
      <w:r w:rsidRPr="00282F11">
        <w:rPr>
          <w:rStyle w:val="StyleUnderline"/>
        </w:rPr>
        <w:t>, and the Negro</w:t>
      </w:r>
      <w:r>
        <w:rPr>
          <w:rStyle w:val="StyleUnderline"/>
        </w:rPr>
        <w:t xml:space="preserve"> [</w:t>
      </w:r>
      <w:r w:rsidR="00CA35ED">
        <w:rPr>
          <w:rStyle w:val="StyleUnderline"/>
        </w:rPr>
        <w:t>b</w:t>
      </w:r>
      <w:r>
        <w:rPr>
          <w:rStyle w:val="StyleUnderline"/>
        </w:rPr>
        <w:t>lack]</w:t>
      </w:r>
      <w:r w:rsidRPr="00282F11">
        <w:rPr>
          <w:rStyle w:val="StyleUnderline"/>
        </w:rPr>
        <w:t xml:space="preserve"> that emerges in the ink flow of Equiano’s pen is that which has overwritten itself and so become the representation of the very body it sits on.</w:t>
      </w:r>
      <w:r w:rsidRPr="00282F11">
        <w:rPr>
          <w:sz w:val="16"/>
        </w:rPr>
        <w:t xml:space="preserve">28 Judy’s argument here is that </w:t>
      </w:r>
      <w:r w:rsidRPr="00282F11">
        <w:rPr>
          <w:rStyle w:val="StyleUnderline"/>
        </w:rPr>
        <w:t>the</w:t>
      </w:r>
      <w:r w:rsidR="00CA35ED">
        <w:rPr>
          <w:rStyle w:val="StyleUnderline"/>
        </w:rPr>
        <w:t xml:space="preserve"> </w:t>
      </w:r>
      <w:r w:rsidRPr="00282F11">
        <w:rPr>
          <w:sz w:val="16"/>
          <w:szCs w:val="16"/>
        </w:rPr>
        <w:t>Negro</w:t>
      </w:r>
      <w:r w:rsidR="00CA35ED">
        <w:rPr>
          <w:sz w:val="16"/>
          <w:szCs w:val="16"/>
        </w:rPr>
        <w:t xml:space="preserve"> </w:t>
      </w:r>
      <w:r w:rsidR="00CA35ED" w:rsidRPr="00CA35ED">
        <w:rPr>
          <w:rStyle w:val="StyleUnderline"/>
        </w:rPr>
        <w:t>[black]</w:t>
      </w:r>
      <w:r w:rsidRPr="00282F11">
        <w:rPr>
          <w:rStyle w:val="StyleUnderline"/>
        </w:rPr>
        <w:t xml:space="preserve"> is thought to gain a sense of subjectivity by displaying Reason through writing, since writing is prefigured as the ultimate sign of Reason, and Humanity, within an antiblack symbolic order. But to gain this subjectivity, this Negro-ness</w:t>
      </w:r>
      <w:r>
        <w:rPr>
          <w:rStyle w:val="StyleUnderline"/>
        </w:rPr>
        <w:t xml:space="preserve"> [</w:t>
      </w:r>
      <w:r w:rsidR="00CA35ED">
        <w:rPr>
          <w:rStyle w:val="StyleUnderline"/>
        </w:rPr>
        <w:t>b</w:t>
      </w:r>
      <w:r>
        <w:rPr>
          <w:rStyle w:val="StyleUnderline"/>
        </w:rPr>
        <w:t>lackness]</w:t>
      </w:r>
      <w:r w:rsidRPr="00282F11">
        <w:rPr>
          <w:rStyle w:val="StyleUnderline"/>
        </w:rPr>
        <w:t xml:space="preserve">, </w:t>
      </w:r>
      <w:r w:rsidRPr="00282F11">
        <w:rPr>
          <w:sz w:val="16"/>
          <w:szCs w:val="16"/>
        </w:rPr>
        <w:t>he</w:t>
      </w:r>
      <w:r w:rsidRPr="00282F11">
        <w:rPr>
          <w:rStyle w:val="StyleUnderline"/>
        </w:rPr>
        <w:t xml:space="preserve"> [they] must first kill the African body </w:t>
      </w:r>
      <w:r w:rsidRPr="00282F11">
        <w:rPr>
          <w:sz w:val="16"/>
        </w:rPr>
        <w:t xml:space="preserve">(African existence). </w:t>
      </w:r>
      <w:proofErr w:type="gramStart"/>
      <w:r w:rsidRPr="00282F11">
        <w:rPr>
          <w:sz w:val="16"/>
        </w:rPr>
        <w:t>But,</w:t>
      </w:r>
      <w:proofErr w:type="gramEnd"/>
      <w:r w:rsidRPr="00282F11">
        <w:rPr>
          <w:sz w:val="16"/>
        </w:rPr>
        <w:t xml:space="preserve"> I would argue, </w:t>
      </w:r>
      <w:r w:rsidRPr="00282F11">
        <w:rPr>
          <w:rStyle w:val="StyleUnderline"/>
        </w:rPr>
        <w:t xml:space="preserve">if reason and humanity are the purported payoffs for a murder, then the </w:t>
      </w:r>
      <w:r w:rsidRPr="00282F11">
        <w:rPr>
          <w:sz w:val="16"/>
          <w:szCs w:val="16"/>
        </w:rPr>
        <w:t>Negro</w:t>
      </w:r>
      <w:r w:rsidR="00CA35ED">
        <w:rPr>
          <w:sz w:val="16"/>
          <w:szCs w:val="16"/>
        </w:rPr>
        <w:t xml:space="preserve"> </w:t>
      </w:r>
      <w:r w:rsidR="00CA35ED" w:rsidRPr="00CA35ED">
        <w:rPr>
          <w:rStyle w:val="StyleUnderline"/>
        </w:rPr>
        <w:t>[black]</w:t>
      </w:r>
      <w:r w:rsidRPr="00282F11">
        <w:rPr>
          <w:rStyle w:val="StyleUnderline"/>
        </w:rPr>
        <w:t xml:space="preserve"> has indeed been defrauded. </w:t>
      </w:r>
      <w:r w:rsidRPr="00282F11">
        <w:rPr>
          <w:sz w:val="16"/>
        </w:rPr>
        <w:t xml:space="preserve">For </w:t>
      </w:r>
      <w:r w:rsidRPr="00282F11">
        <w:rPr>
          <w:rStyle w:val="StyleUnderline"/>
        </w:rPr>
        <w:t xml:space="preserve">displaying reason </w:t>
      </w:r>
      <w:r w:rsidRPr="00282F11">
        <w:rPr>
          <w:sz w:val="16"/>
        </w:rPr>
        <w:t xml:space="preserve">through writing (slave narratives and otherwise) </w:t>
      </w:r>
      <w:r w:rsidRPr="00282F11">
        <w:rPr>
          <w:rStyle w:val="StyleUnderline"/>
        </w:rPr>
        <w:t xml:space="preserve">has not folded the </w:t>
      </w:r>
      <w:r w:rsidRPr="00282F11">
        <w:rPr>
          <w:sz w:val="16"/>
          <w:szCs w:val="16"/>
        </w:rPr>
        <w:t>Negro</w:t>
      </w:r>
      <w:r w:rsidRPr="00282F11">
        <w:rPr>
          <w:rStyle w:val="StyleUnderline"/>
        </w:rPr>
        <w:t xml:space="preserve"> </w:t>
      </w:r>
      <w:r w:rsidR="00CA35ED">
        <w:rPr>
          <w:rStyle w:val="StyleUnderline"/>
        </w:rPr>
        <w:t xml:space="preserve">[black] </w:t>
      </w:r>
      <w:r w:rsidRPr="00282F11">
        <w:rPr>
          <w:rStyle w:val="StyleUnderline"/>
        </w:rPr>
        <w:t xml:space="preserve">into the family of the human </w:t>
      </w:r>
      <w:r w:rsidRPr="00282F11">
        <w:rPr>
          <w:sz w:val="16"/>
        </w:rPr>
        <w:t>[</w:t>
      </w:r>
      <w:proofErr w:type="spellStart"/>
      <w:r w:rsidRPr="00282F11">
        <w:rPr>
          <w:sz w:val="16"/>
        </w:rPr>
        <w:t>Mitsein</w:t>
      </w:r>
      <w:proofErr w:type="spellEnd"/>
      <w:r w:rsidRPr="00282F11">
        <w:rPr>
          <w:sz w:val="16"/>
        </w:rPr>
        <w:t xml:space="preserve">] </w:t>
      </w:r>
      <w:r w:rsidRPr="00282F11">
        <w:rPr>
          <w:rStyle w:val="StyleUnderline"/>
        </w:rPr>
        <w:t>or rendered him a subject</w:t>
      </w:r>
      <w:r w:rsidRPr="00282F11">
        <w:rPr>
          <w:sz w:val="16"/>
        </w:rPr>
        <w:t xml:space="preserve">—there is nothing </w:t>
      </w:r>
      <w:r w:rsidRPr="00282F11">
        <w:rPr>
          <w:rStyle w:val="StyleUnderline"/>
        </w:rPr>
        <w:t>the Negro</w:t>
      </w:r>
      <w:r>
        <w:rPr>
          <w:rStyle w:val="StyleUnderline"/>
        </w:rPr>
        <w:t xml:space="preserve"> [</w:t>
      </w:r>
      <w:r w:rsidR="00CA35ED">
        <w:rPr>
          <w:rStyle w:val="StyleUnderline"/>
        </w:rPr>
        <w:t>b</w:t>
      </w:r>
      <w:r>
        <w:rPr>
          <w:rStyle w:val="StyleUnderline"/>
        </w:rPr>
        <w:t>lack]</w:t>
      </w:r>
      <w:r w:rsidRPr="00282F11">
        <w:rPr>
          <w:rStyle w:val="StyleUnderline"/>
        </w:rPr>
        <w:t xml:space="preserve"> can do to change its structural position. Writing, reading, philosophizing, and intellectualizing have all failed as strategies to gain inclusion into human beingness </w:t>
      </w:r>
      <w:r w:rsidRPr="00282F11">
        <w:rPr>
          <w:sz w:val="16"/>
        </w:rPr>
        <w:t xml:space="preserve">(despite the hopeful insistence of black humanists). Instead, the Negro </w:t>
      </w:r>
      <w:r w:rsidR="00DF5B34">
        <w:rPr>
          <w:sz w:val="16"/>
        </w:rPr>
        <w:t>[</w:t>
      </w:r>
      <w:r w:rsidR="00CA35ED">
        <w:rPr>
          <w:sz w:val="16"/>
        </w:rPr>
        <w:t>b</w:t>
      </w:r>
      <w:r w:rsidR="00DF5B34">
        <w:rPr>
          <w:sz w:val="16"/>
        </w:rPr>
        <w:t xml:space="preserve">lack] </w:t>
      </w:r>
      <w:r w:rsidRPr="00282F11">
        <w:rPr>
          <w:sz w:val="16"/>
        </w:rPr>
        <w:t>remains the nothing that metaphysics depends on to maintain its coherence. With the death of African existence, the Negro</w:t>
      </w:r>
      <w:r w:rsidR="00DF5B34">
        <w:rPr>
          <w:sz w:val="16"/>
        </w:rPr>
        <w:t xml:space="preserve"> [</w:t>
      </w:r>
      <w:r w:rsidR="00CA35ED">
        <w:rPr>
          <w:sz w:val="16"/>
        </w:rPr>
        <w:t>b</w:t>
      </w:r>
      <w:r w:rsidR="00DF5B34">
        <w:rPr>
          <w:sz w:val="16"/>
        </w:rPr>
        <w:t>lack]</w:t>
      </w:r>
      <w:r w:rsidRPr="00282F11">
        <w:rPr>
          <w:sz w:val="16"/>
        </w:rPr>
        <w:t xml:space="preserve">, or black </w:t>
      </w:r>
      <w:r w:rsidRPr="002D40C0">
        <w:rPr>
          <w:strike/>
          <w:sz w:val="16"/>
        </w:rPr>
        <w:t>being</w:t>
      </w:r>
      <w:r w:rsidRPr="00282F11">
        <w:rPr>
          <w:sz w:val="16"/>
        </w:rPr>
        <w:t xml:space="preserve">, is indeed nothing or </w:t>
      </w:r>
      <w:proofErr w:type="gramStart"/>
      <w:r w:rsidRPr="00282F11">
        <w:rPr>
          <w:sz w:val="16"/>
        </w:rPr>
        <w:t>no-thing</w:t>
      </w:r>
      <w:proofErr w:type="gramEnd"/>
      <w:r w:rsidRPr="00282F11">
        <w:rPr>
          <w:sz w:val="16"/>
        </w:rPr>
        <w:t xml:space="preserve"> that translates into any recognizable ontology</w:t>
      </w:r>
      <w:r w:rsidRPr="00282F11">
        <w:rPr>
          <w:rStyle w:val="StyleUnderline"/>
        </w:rPr>
        <w:t>. To say that the Negro</w:t>
      </w:r>
      <w:r>
        <w:rPr>
          <w:rStyle w:val="StyleUnderline"/>
        </w:rPr>
        <w:t xml:space="preserve"> [</w:t>
      </w:r>
      <w:r w:rsidR="00CA35ED">
        <w:rPr>
          <w:rStyle w:val="StyleUnderline"/>
        </w:rPr>
        <w:t>b</w:t>
      </w:r>
      <w:r>
        <w:rPr>
          <w:rStyle w:val="StyleUnderline"/>
        </w:rPr>
        <w:t>lack]</w:t>
      </w:r>
      <w:r w:rsidRPr="00282F11">
        <w:rPr>
          <w:rStyle w:val="StyleUnderline"/>
        </w:rPr>
        <w:t xml:space="preserve"> is nothing is also to say that the Negro</w:t>
      </w:r>
      <w:r>
        <w:rPr>
          <w:rStyle w:val="StyleUnderline"/>
        </w:rPr>
        <w:t xml:space="preserve"> </w:t>
      </w:r>
      <w:r w:rsidR="00CA35ED">
        <w:rPr>
          <w:rStyle w:val="StyleUnderline"/>
        </w:rPr>
        <w:t>[b</w:t>
      </w:r>
      <w:r>
        <w:rPr>
          <w:rStyle w:val="StyleUnderline"/>
        </w:rPr>
        <w:t>lack]</w:t>
      </w:r>
      <w:r w:rsidRPr="00282F11">
        <w:rPr>
          <w:rStyle w:val="StyleUnderline"/>
        </w:rPr>
        <w:t xml:space="preserve"> lacks ontological ground. The human being grounds its ontology in the</w:t>
      </w:r>
      <w:r w:rsidRPr="00282F11">
        <w:rPr>
          <w:sz w:val="16"/>
        </w:rPr>
        <w:t xml:space="preserve"> beautiful </w:t>
      </w:r>
      <w:r w:rsidRPr="00282F11">
        <w:rPr>
          <w:rStyle w:val="StyleUnderline"/>
        </w:rPr>
        <w:t>relation between Being and Dasein</w:t>
      </w:r>
      <w:r w:rsidRPr="00282F11">
        <w:rPr>
          <w:sz w:val="16"/>
        </w:rPr>
        <w:t xml:space="preserve"> (or the “space of existence,” as Heidegger would call it). </w:t>
      </w:r>
      <w:r w:rsidRPr="00282F11">
        <w:rPr>
          <w:rStyle w:val="StyleUnderline"/>
        </w:rPr>
        <w:t xml:space="preserve">Black </w:t>
      </w:r>
      <w:r w:rsidRPr="002D40C0">
        <w:rPr>
          <w:rStyle w:val="StyleUnderline"/>
          <w:strike/>
        </w:rPr>
        <w:t>being</w:t>
      </w:r>
      <w:r w:rsidRPr="00282F11">
        <w:rPr>
          <w:rStyle w:val="StyleUnderline"/>
        </w:rPr>
        <w:t xml:space="preserve">, however, lacks any legitimate ground, outside the oppressive logics of use value, for its </w:t>
      </w:r>
      <w:r w:rsidRPr="002D40C0">
        <w:rPr>
          <w:rStyle w:val="StyleUnderline"/>
          <w:strike/>
        </w:rPr>
        <w:t>being</w:t>
      </w:r>
      <w:r w:rsidRPr="00282F11">
        <w:rPr>
          <w:rStyle w:val="StyleUnderline"/>
        </w:rPr>
        <w:t xml:space="preserve">. Since it emerges through the execration of Being and not the gift of Being, it can lay recourse neither to Being nor to a primordial relation (since this primordial relation has been annihilated or murdered as the condition of its existence). </w:t>
      </w:r>
      <w:r w:rsidRPr="00282F11">
        <w:rPr>
          <w:sz w:val="16"/>
        </w:rPr>
        <w:t xml:space="preserve">I would also suggest that </w:t>
      </w:r>
      <w:r w:rsidRPr="00282F11">
        <w:rPr>
          <w:rStyle w:val="Emphasis"/>
        </w:rPr>
        <w:t xml:space="preserve">the </w:t>
      </w:r>
      <w:r w:rsidRPr="00282F11">
        <w:rPr>
          <w:sz w:val="16"/>
          <w:szCs w:val="16"/>
        </w:rPr>
        <w:t>Negro</w:t>
      </w:r>
      <w:r w:rsidRPr="00282F11">
        <w:rPr>
          <w:rStyle w:val="Emphasis"/>
        </w:rPr>
        <w:t xml:space="preserve"> </w:t>
      </w:r>
      <w:r w:rsidR="00CA35ED">
        <w:rPr>
          <w:rStyle w:val="Emphasis"/>
        </w:rPr>
        <w:t xml:space="preserve">[black] </w:t>
      </w:r>
      <w:r w:rsidRPr="00282F11">
        <w:rPr>
          <w:rStyle w:val="Emphasis"/>
        </w:rPr>
        <w:t>is not responsible for this murder. Metaphysics</w:t>
      </w:r>
      <w:r w:rsidRPr="00282F11">
        <w:rPr>
          <w:sz w:val="16"/>
        </w:rPr>
        <w:t xml:space="preserve"> (or the world and its </w:t>
      </w:r>
      <w:proofErr w:type="spellStart"/>
      <w:r w:rsidRPr="00282F11">
        <w:rPr>
          <w:sz w:val="16"/>
        </w:rPr>
        <w:t>symbolics</w:t>
      </w:r>
      <w:proofErr w:type="spellEnd"/>
      <w:r w:rsidRPr="00282F11">
        <w:rPr>
          <w:sz w:val="16"/>
        </w:rPr>
        <w:t xml:space="preserve">) </w:t>
      </w:r>
      <w:r w:rsidRPr="00282F11">
        <w:rPr>
          <w:rStyle w:val="Emphasis"/>
        </w:rPr>
        <w:t>systemically murders this relationality, so that to be born black within modernity is to have always already been the material effect of an ontological murder</w:t>
      </w:r>
      <w:r w:rsidRPr="00282F11">
        <w:rPr>
          <w:sz w:val="16"/>
        </w:rPr>
        <w:t xml:space="preserve">. In other words, </w:t>
      </w:r>
      <w:r w:rsidRPr="00282F11">
        <w:rPr>
          <w:rStyle w:val="Emphasis"/>
        </w:rPr>
        <w:t>antiblackness is the</w:t>
      </w:r>
      <w:r w:rsidRPr="00282F11">
        <w:rPr>
          <w:sz w:val="16"/>
        </w:rPr>
        <w:t xml:space="preserve"> </w:t>
      </w:r>
      <w:r w:rsidRPr="00282F11">
        <w:rPr>
          <w:rStyle w:val="Emphasis"/>
        </w:rPr>
        <w:t>systematic and global death of this primordial relation, and whether the Negro</w:t>
      </w:r>
      <w:r>
        <w:rPr>
          <w:rStyle w:val="Emphasis"/>
        </w:rPr>
        <w:t xml:space="preserve"> [</w:t>
      </w:r>
      <w:r w:rsidR="00CA35ED">
        <w:rPr>
          <w:rStyle w:val="Emphasis"/>
        </w:rPr>
        <w:t>b</w:t>
      </w:r>
      <w:r>
        <w:rPr>
          <w:rStyle w:val="Emphasis"/>
        </w:rPr>
        <w:t>lack]</w:t>
      </w:r>
      <w:r w:rsidRPr="00282F11">
        <w:rPr>
          <w:rStyle w:val="Emphasis"/>
        </w:rPr>
        <w:t xml:space="preserve"> attempts to write him/herself into existence or not, this death has already occurred. When it comes to the Negro</w:t>
      </w:r>
      <w:r>
        <w:rPr>
          <w:rStyle w:val="Emphasis"/>
        </w:rPr>
        <w:t xml:space="preserve"> [</w:t>
      </w:r>
      <w:r w:rsidR="00CA35ED">
        <w:rPr>
          <w:rStyle w:val="Emphasis"/>
        </w:rPr>
        <w:t>b</w:t>
      </w:r>
      <w:r>
        <w:rPr>
          <w:rStyle w:val="Emphasis"/>
        </w:rPr>
        <w:t>lack]</w:t>
      </w:r>
      <w:r w:rsidRPr="00282F11">
        <w:rPr>
          <w:rStyle w:val="Emphasis"/>
        </w:rPr>
        <w:t>, subjectivity is a fraudulent hoax or ruse.</w:t>
      </w:r>
    </w:p>
    <w:p w:rsidR="00545883" w:rsidRPr="00282F11" w:rsidRDefault="00545883" w:rsidP="00545883">
      <w:pPr>
        <w:pStyle w:val="Heading4"/>
      </w:pPr>
      <w:r w:rsidRPr="00282F11">
        <w:t xml:space="preserve">Black is not human – </w:t>
      </w:r>
      <w:proofErr w:type="gramStart"/>
      <w:r w:rsidRPr="00282F11">
        <w:t>it</w:t>
      </w:r>
      <w:proofErr w:type="gramEnd"/>
      <w:r w:rsidRPr="00282F11">
        <w:t xml:space="preserve"> existence is determined solely through availableness as the ultimate equipment for the human to secure its mode of existence</w:t>
      </w:r>
    </w:p>
    <w:p w:rsidR="00545883" w:rsidRDefault="00545883" w:rsidP="00545883">
      <w:pPr>
        <w:rPr>
          <w:rStyle w:val="Style13ptBold"/>
        </w:rPr>
      </w:pPr>
      <w:r w:rsidRPr="00282F11">
        <w:rPr>
          <w:rStyle w:val="Style13ptBold"/>
        </w:rPr>
        <w:t>Warren, ‘18</w:t>
      </w:r>
    </w:p>
    <w:p w:rsidR="004E5D36" w:rsidRPr="004E5D36" w:rsidRDefault="004E5D36" w:rsidP="00545883">
      <w:pPr>
        <w:rPr>
          <w:rStyle w:val="Style13ptBold"/>
          <w:b w:val="0"/>
          <w:sz w:val="22"/>
        </w:rPr>
      </w:pPr>
      <w:r w:rsidRPr="00121487">
        <w:lastRenderedPageBreak/>
        <w:t>*edited for “[Black]”</w:t>
      </w:r>
    </w:p>
    <w:p w:rsidR="00545883" w:rsidRPr="00282F11" w:rsidRDefault="00545883" w:rsidP="00545883">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45-46, ZW)</w:t>
      </w:r>
    </w:p>
    <w:p w:rsidR="00545883" w:rsidRPr="00282F11" w:rsidRDefault="00545883" w:rsidP="00545883">
      <w:pPr>
        <w:rPr>
          <w:sz w:val="16"/>
        </w:rPr>
      </w:pPr>
      <w:r w:rsidRPr="00282F11">
        <w:rPr>
          <w:sz w:val="16"/>
        </w:rPr>
        <w:t xml:space="preserve">In this schematic, the body is a metaphor for instrumentality or abject use value. </w:t>
      </w:r>
      <w:r w:rsidRPr="00282F11">
        <w:rPr>
          <w:rStyle w:val="StyleUnderline"/>
        </w:rPr>
        <w:t>Spillers suggests that this body “is reduced to a thing, to being for the captor.”</w:t>
      </w:r>
      <w:r w:rsidRPr="00282F11">
        <w:rPr>
          <w:sz w:val="16"/>
        </w:rPr>
        <w:t xml:space="preserve"> </w:t>
      </w:r>
      <w:r w:rsidRPr="00282F11">
        <w:rPr>
          <w:rStyle w:val="StyleUnderline"/>
        </w:rPr>
        <w:t>With the death of African existence (the flesh) an oppressive mode of existence is imposed on the Negro</w:t>
      </w:r>
      <w:r w:rsidR="00F468D5">
        <w:rPr>
          <w:rStyle w:val="StyleUnderline"/>
        </w:rPr>
        <w:t xml:space="preserve"> [</w:t>
      </w:r>
      <w:r w:rsidR="000D5FC2">
        <w:rPr>
          <w:rStyle w:val="StyleUnderline"/>
        </w:rPr>
        <w:t>b</w:t>
      </w:r>
      <w:r w:rsidR="00F468D5">
        <w:rPr>
          <w:rStyle w:val="StyleUnderline"/>
        </w:rPr>
        <w:t>lack]</w:t>
      </w:r>
      <w:r w:rsidRPr="00282F11">
        <w:rPr>
          <w:rStyle w:val="StyleUnderline"/>
        </w:rPr>
        <w:t>. This existence is unlike human being</w:t>
      </w:r>
      <w:r w:rsidRPr="00282F11">
        <w:rPr>
          <w:sz w:val="16"/>
        </w:rPr>
        <w:t xml:space="preserve">. The human being’s mode of existence is to be for itself, and this being for itself is the structure of care between Dasein and Being. </w:t>
      </w:r>
      <w:r w:rsidRPr="00282F11">
        <w:rPr>
          <w:rStyle w:val="StyleUnderline"/>
        </w:rPr>
        <w:t xml:space="preserve">Black </w:t>
      </w:r>
      <w:r w:rsidRPr="002D40C0">
        <w:rPr>
          <w:rStyle w:val="StyleUnderline"/>
          <w:strike/>
        </w:rPr>
        <w:t>being</w:t>
      </w:r>
      <w:r w:rsidRPr="00282F11">
        <w:rPr>
          <w:rStyle w:val="StyleUnderline"/>
        </w:rPr>
        <w:t xml:space="preserve"> is invented</w:t>
      </w:r>
      <w:r w:rsidRPr="00282F11">
        <w:rPr>
          <w:sz w:val="16"/>
        </w:rPr>
        <w:t xml:space="preserve">, however, </w:t>
      </w:r>
      <w:r w:rsidRPr="00282F11">
        <w:rPr>
          <w:rStyle w:val="StyleUnderline"/>
        </w:rPr>
        <w:t>precisely to secure the human’s mode of existence.</w:t>
      </w:r>
      <w:r w:rsidRPr="00282F11">
        <w:rPr>
          <w:sz w:val="16"/>
        </w:rPr>
        <w:t xml:space="preserve"> Reading </w:t>
      </w:r>
      <w:proofErr w:type="spellStart"/>
      <w:r w:rsidRPr="00282F11">
        <w:rPr>
          <w:sz w:val="16"/>
        </w:rPr>
        <w:t>Spillers’s</w:t>
      </w:r>
      <w:proofErr w:type="spellEnd"/>
      <w:r w:rsidRPr="00282F11">
        <w:rPr>
          <w:sz w:val="16"/>
        </w:rPr>
        <w:t xml:space="preserve"> metaphysical schema through Heidegger’s, we could suggest that </w:t>
      </w:r>
      <w:r w:rsidRPr="00282F11">
        <w:rPr>
          <w:rStyle w:val="StyleUnderline"/>
        </w:rPr>
        <w:t>the black body</w:t>
      </w:r>
      <w:r w:rsidRPr="00282F11">
        <w:rPr>
          <w:sz w:val="16"/>
        </w:rPr>
        <w:t xml:space="preserve"> or this “thing, being for the captor,” </w:t>
      </w:r>
      <w:r w:rsidRPr="00282F11">
        <w:rPr>
          <w:rStyle w:val="StyleUnderline"/>
        </w:rPr>
        <w:t>is invented to serve as the premier tool or equipment for human being’s existential project</w:t>
      </w:r>
      <w:r w:rsidRPr="00282F11">
        <w:rPr>
          <w:sz w:val="16"/>
        </w:rPr>
        <w:t xml:space="preserve"> (</w:t>
      </w:r>
      <w:r w:rsidRPr="00282F11">
        <w:rPr>
          <w:rStyle w:val="StyleUnderline"/>
        </w:rPr>
        <w:t>and</w:t>
      </w:r>
      <w:r w:rsidRPr="00282F11">
        <w:rPr>
          <w:sz w:val="16"/>
        </w:rPr>
        <w:t xml:space="preserve"> I would argue that </w:t>
      </w:r>
      <w:r w:rsidRPr="00282F11">
        <w:rPr>
          <w:rStyle w:val="StyleUnderline"/>
        </w:rPr>
        <w:t>this equipment is not equivalent in form to the human, even if the structure of tool- being</w:t>
      </w:r>
      <w:r w:rsidRPr="00282F11">
        <w:rPr>
          <w:sz w:val="16"/>
        </w:rPr>
        <w:t xml:space="preserve">, as Graham Harman would call it, </w:t>
      </w:r>
      <w:r w:rsidRPr="00282F11">
        <w:rPr>
          <w:rStyle w:val="StyleUnderline"/>
        </w:rPr>
        <w:t>provides a general explanatory frame</w:t>
      </w:r>
      <w:r w:rsidRPr="00282F11">
        <w:rPr>
          <w:sz w:val="16"/>
        </w:rPr>
        <w:t xml:space="preserve">).37 In other words, </w:t>
      </w:r>
      <w:r w:rsidRPr="00282F11">
        <w:rPr>
          <w:rStyle w:val="StyleUnderline"/>
        </w:rPr>
        <w:t xml:space="preserve">the mode of existence for black </w:t>
      </w:r>
      <w:r w:rsidRPr="002D40C0">
        <w:rPr>
          <w:rStyle w:val="StyleUnderline"/>
          <w:strike/>
        </w:rPr>
        <w:t>being</w:t>
      </w:r>
      <w:r w:rsidRPr="00282F11">
        <w:rPr>
          <w:rStyle w:val="StyleUnderline"/>
        </w:rPr>
        <w:t xml:space="preserve"> is what Heidegger would call “availableness.”</w:t>
      </w:r>
      <w:r w:rsidRPr="00282F11">
        <w:rPr>
          <w:sz w:val="16"/>
        </w:rPr>
        <w:t xml:space="preserve"> </w:t>
      </w:r>
      <w:r w:rsidRPr="00282F11">
        <w:rPr>
          <w:rStyle w:val="StyleUnderline"/>
        </w:rPr>
        <w:t>Availableness is “the way of being of those entities which are defined by their use in the whole.”</w:t>
      </w:r>
      <w:r w:rsidRPr="00282F11">
        <w:rPr>
          <w:sz w:val="16"/>
        </w:rPr>
        <w:t xml:space="preserve">38 To exist as “a thing, being for the captor” is to inhabit a mode of existence dominated by internecine use and function. </w:t>
      </w:r>
      <w:r w:rsidRPr="00282F11">
        <w:rPr>
          <w:rStyle w:val="StyleUnderline"/>
        </w:rPr>
        <w:t xml:space="preserve">Black </w:t>
      </w:r>
      <w:r w:rsidRPr="002D40C0">
        <w:rPr>
          <w:rStyle w:val="StyleUnderline"/>
          <w:strike/>
        </w:rPr>
        <w:t>being</w:t>
      </w:r>
      <w:r w:rsidRPr="00282F11">
        <w:rPr>
          <w:rStyle w:val="StyleUnderline"/>
        </w:rPr>
        <w:t>, then, is invented not just to serve the needs of economic interest and cupidity, but also to fulfill the ontological needs of the human. This thing is something like Heidegger’s equipment—an object that when used with such regularity becomes almost invisible, or transparent, to the user</w:t>
      </w:r>
      <w:r w:rsidRPr="00282F11">
        <w:rPr>
          <w:sz w:val="16"/>
        </w:rPr>
        <w:t xml:space="preserve"> (</w:t>
      </w:r>
      <w:r w:rsidRPr="00282F11">
        <w:rPr>
          <w:rStyle w:val="StyleUnderline"/>
        </w:rPr>
        <w:t xml:space="preserve">blackness is often unthought because the world uses it with such regularity; antiblackness is the systemization of both the use of blackness and the forgetting/concealment of black </w:t>
      </w:r>
      <w:r w:rsidRPr="002D40C0">
        <w:rPr>
          <w:rStyle w:val="StyleUnderline"/>
          <w:strike/>
        </w:rPr>
        <w:t>being</w:t>
      </w:r>
      <w:r w:rsidRPr="00282F11">
        <w:rPr>
          <w:sz w:val="16"/>
        </w:rPr>
        <w:t xml:space="preserve">). </w:t>
      </w:r>
      <w:r w:rsidRPr="00282F11">
        <w:rPr>
          <w:rStyle w:val="StyleUnderline"/>
        </w:rPr>
        <w:t>Utility eclipses the thing itself. We must, then, understand antiblackness as a global, systemic dealing with black bodies, as available equipment.</w:t>
      </w:r>
      <w:r w:rsidRPr="00282F11">
        <w:rPr>
          <w:sz w:val="16"/>
        </w:rPr>
        <w:t xml:space="preserve"> Heidegger considers dealings the way the Being of entities, or equipment, is revealed phenomenologically through the use of this equipment. Antiblack dealings with black bodies do not expose the essential unfolding, or essence, of the equipment; rather, the purpose of antiblack dealings is to systemically obliterate the flesh, and to impose nothing onto that obliterated space—care and value are obsolete in this encounter.39 Therefore, equipment structure is predicated on the premier use of blacks within the network of equipment. In other words, </w:t>
      </w:r>
      <w:r w:rsidRPr="00282F11">
        <w:rPr>
          <w:rStyle w:val="StyleUnderline"/>
        </w:rPr>
        <w:t xml:space="preserve">black use cuts across every </w:t>
      </w:r>
      <w:proofErr w:type="spellStart"/>
      <w:r w:rsidRPr="00282F11">
        <w:rPr>
          <w:rStyle w:val="StyleUnderline"/>
        </w:rPr>
        <w:t>equipmental</w:t>
      </w:r>
      <w:proofErr w:type="spellEnd"/>
      <w:r w:rsidRPr="00282F11">
        <w:rPr>
          <w:rStyle w:val="StyleUnderline"/>
        </w:rPr>
        <w:t xml:space="preserve"> assignment, making it the ultimate equipment</w:t>
      </w:r>
      <w:r w:rsidRPr="00282F11">
        <w:rPr>
          <w:sz w:val="16"/>
        </w:rPr>
        <w:t xml:space="preserve">. Why does black equipment cut across all assignments, and why is it the tool Dasein relies on to commence its existential journey? We might say the answer to these difficult questions is that </w:t>
      </w:r>
      <w:r w:rsidRPr="00282F11">
        <w:rPr>
          <w:rStyle w:val="StyleUnderline"/>
        </w:rPr>
        <w:t xml:space="preserve">the essence of black equipment is nothing—being is not there. </w:t>
      </w:r>
      <w:r w:rsidRPr="00282F11">
        <w:rPr>
          <w:sz w:val="16"/>
        </w:rPr>
        <w:t>If Heidegger assumes that equipment will reveal its being through its usage, then he did not anticipate the invention of the Negro</w:t>
      </w:r>
      <w:r w:rsidR="00E76EEF">
        <w:rPr>
          <w:sz w:val="16"/>
        </w:rPr>
        <w:t xml:space="preserve"> [</w:t>
      </w:r>
      <w:r w:rsidR="000D5FC2">
        <w:rPr>
          <w:sz w:val="16"/>
        </w:rPr>
        <w:t>b</w:t>
      </w:r>
      <w:r w:rsidR="00E76EEF">
        <w:rPr>
          <w:sz w:val="16"/>
        </w:rPr>
        <w:t>lack]</w:t>
      </w:r>
      <w:r w:rsidRPr="00282F11">
        <w:rPr>
          <w:sz w:val="16"/>
        </w:rPr>
        <w:t xml:space="preserve">—equipment in human form, embodied nothingness. </w:t>
      </w:r>
      <w:r w:rsidRPr="00282F11">
        <w:rPr>
          <w:rStyle w:val="StyleUnderline"/>
        </w:rPr>
        <w:t>Using black equipment reveals existence but not being</w:t>
      </w:r>
      <w:r w:rsidRPr="00282F11">
        <w:rPr>
          <w:sz w:val="16"/>
        </w:rPr>
        <w:t xml:space="preserve"> (existence as non-being for Greek philosophers, according to Heidegger in Introduction to Metaphysics). This puzzle is what black philosophy must investigate, must think through, to understand the continuity of antiblackness.</w:t>
      </w:r>
    </w:p>
    <w:p w:rsidR="0030395B" w:rsidRDefault="0030395B" w:rsidP="00D863E1">
      <w:pPr>
        <w:pStyle w:val="Heading2"/>
      </w:pPr>
      <w:r>
        <w:lastRenderedPageBreak/>
        <w:t>A2: Gordon</w:t>
      </w:r>
    </w:p>
    <w:p w:rsidR="000F3784" w:rsidRPr="006012C9" w:rsidRDefault="000F3784" w:rsidP="000F3784">
      <w:pPr>
        <w:pStyle w:val="Heading4"/>
      </w:pPr>
      <w:r>
        <w:t>Their empiricism and agency arguments are bad and miss the point – they make race “pre-political” and preclude afro-pessimism as a reference point for black social life which assumes their examples of resistance</w:t>
      </w:r>
    </w:p>
    <w:p w:rsidR="000F3784" w:rsidRDefault="000F3784" w:rsidP="000F3784">
      <w:pPr>
        <w:rPr>
          <w:rStyle w:val="Style13ptBold"/>
        </w:rPr>
      </w:pPr>
      <w:proofErr w:type="spellStart"/>
      <w:r>
        <w:rPr>
          <w:rStyle w:val="Style13ptBold"/>
        </w:rPr>
        <w:t>Weddington</w:t>
      </w:r>
      <w:proofErr w:type="spellEnd"/>
      <w:r>
        <w:rPr>
          <w:rStyle w:val="Style13ptBold"/>
        </w:rPr>
        <w:t>, ‘18</w:t>
      </w:r>
    </w:p>
    <w:p w:rsidR="000F3784" w:rsidRPr="000F3784" w:rsidRDefault="000F3784" w:rsidP="000F3784">
      <w:r w:rsidRPr="000F3784">
        <w:t>(George, University of Pittsburgh sociology, “Political Ontology and Race Research: A Response to “Critical Race Theory, Afro-Pessimism, and Racial Progress Narratives””, American Sociological Association, pp. 6-7, ZW)</w:t>
      </w:r>
    </w:p>
    <w:p w:rsidR="0030395B" w:rsidRDefault="000F3784" w:rsidP="000F3784">
      <w:pPr>
        <w:rPr>
          <w:rStyle w:val="StyleUnderline"/>
        </w:rPr>
      </w:pPr>
      <w:r w:rsidRPr="000F3784">
        <w:rPr>
          <w:sz w:val="16"/>
        </w:rPr>
        <w:t xml:space="preserve">Furthermore, in the introduction to Red, White &amp; Black, </w:t>
      </w:r>
      <w:r w:rsidRPr="000F3784">
        <w:rPr>
          <w:rStyle w:val="StyleUnderline"/>
        </w:rPr>
        <w:t>Wilderson</w:t>
      </w:r>
      <w:r w:rsidRPr="000F3784">
        <w:rPr>
          <w:sz w:val="16"/>
        </w:rPr>
        <w:t xml:space="preserve"> (2010:10) </w:t>
      </w:r>
      <w:r w:rsidRPr="000F3784">
        <w:rPr>
          <w:rStyle w:val="StyleUnderline"/>
        </w:rPr>
        <w:t>offered an explicit criticism of empirical approaches to studying black populations, stating that tracking the experiential conditions of black populations obscures an ontological research paradigm</w:t>
      </w:r>
      <w:r w:rsidRPr="000F3784">
        <w:rPr>
          <w:sz w:val="16"/>
        </w:rPr>
        <w:t xml:space="preserve">. He went on to argue that a </w:t>
      </w:r>
      <w:r w:rsidRPr="000F3784">
        <w:rPr>
          <w:rStyle w:val="StyleUnderline"/>
        </w:rPr>
        <w:t>reliance on “facts” places a false burden on the project of Afro-pessimism, such that the reliance on empirical analysis of black populations exists to inaugurate an ongoing but ultimately futile industry of applying faulty theories and concepts to populations of black slaves</w:t>
      </w:r>
      <w:r w:rsidRPr="000F3784">
        <w:rPr>
          <w:sz w:val="16"/>
        </w:rPr>
        <w:t xml:space="preserve">. His point raises, perhaps the most explicitly, a criticism that disturbs Ray et al.’s prescription for labor-market studies. I will address this observation in depth shortly, but it is necessary to also briefly review Fred Moten’s (2013a) engagement with </w:t>
      </w:r>
      <w:proofErr w:type="spellStart"/>
      <w:r w:rsidRPr="000F3784">
        <w:rPr>
          <w:sz w:val="16"/>
        </w:rPr>
        <w:t>Wilderson’s</w:t>
      </w:r>
      <w:proofErr w:type="spellEnd"/>
      <w:r w:rsidRPr="000F3784">
        <w:rPr>
          <w:sz w:val="16"/>
        </w:rPr>
        <w:t xml:space="preserve"> (as well as Sexton’s) points and their implications for sociology. He wrote, Political ontology backs away from the experimental declivity that Fanon and Du </w:t>
      </w:r>
      <w:proofErr w:type="spellStart"/>
      <w:r w:rsidRPr="000F3784">
        <w:rPr>
          <w:sz w:val="16"/>
        </w:rPr>
        <w:t>Bois</w:t>
      </w:r>
      <w:proofErr w:type="spellEnd"/>
      <w:r w:rsidRPr="000F3784">
        <w:rPr>
          <w:sz w:val="16"/>
        </w:rPr>
        <w:t xml:space="preserve"> were at least able to blaze, each in his own way forging a sociological path that would move against the limiting force, held in the ontological traces, of positivism, on the one hand, and phenomenology, on the other, as each would serve as the foundation of a theory of relations posing the nothingness of blackness in its (negative) relation to the substance of subjectivity-as-</w:t>
      </w:r>
      <w:proofErr w:type="spellStart"/>
      <w:r w:rsidRPr="000F3784">
        <w:rPr>
          <w:sz w:val="16"/>
        </w:rPr>
        <w:t>nonblackness</w:t>
      </w:r>
      <w:proofErr w:type="spellEnd"/>
      <w:r w:rsidRPr="000F3784">
        <w:rPr>
          <w:sz w:val="16"/>
        </w:rPr>
        <w:t xml:space="preserve"> (enacted in antiblack-ness). (p. 749) Moten is pointing toward what I would posit is effectively the impasse for sociologists: if and how </w:t>
      </w:r>
      <w:proofErr w:type="gramStart"/>
      <w:r w:rsidRPr="000F3784">
        <w:rPr>
          <w:sz w:val="16"/>
        </w:rPr>
        <w:t>Afro-pessimism</w:t>
      </w:r>
      <w:proofErr w:type="gramEnd"/>
      <w:r w:rsidRPr="000F3784">
        <w:rPr>
          <w:sz w:val="16"/>
        </w:rPr>
        <w:t xml:space="preserve"> can be reconciled with sociology. He went on to write, The </w:t>
      </w:r>
      <w:proofErr w:type="spellStart"/>
      <w:r w:rsidRPr="000F3784">
        <w:rPr>
          <w:sz w:val="16"/>
        </w:rPr>
        <w:t>paraontological</w:t>
      </w:r>
      <w:proofErr w:type="spellEnd"/>
      <w:r w:rsidRPr="000F3784">
        <w:rPr>
          <w:sz w:val="16"/>
        </w:rPr>
        <w:t xml:space="preserve"> distinction between blackness and blacks allows us no longer to be enthralled by the notion that blackness is a property that belongs to blacks (thereby placing certain formulations regarding non/relationality and non/communicability on a different footing and under a certain pressure) but also because ultimately it allows us to detach blackness from the question of (the meaning of) being. (p. 749) </w:t>
      </w:r>
      <w:r w:rsidRPr="000F3784">
        <w:rPr>
          <w:rStyle w:val="StyleUnderline"/>
        </w:rPr>
        <w:t xml:space="preserve">What Moten is criticizing is a reflection of </w:t>
      </w:r>
      <w:proofErr w:type="spellStart"/>
      <w:r w:rsidRPr="000F3784">
        <w:rPr>
          <w:rStyle w:val="StyleUnderline"/>
        </w:rPr>
        <w:t>Wilderson’s</w:t>
      </w:r>
      <w:proofErr w:type="spellEnd"/>
      <w:r w:rsidRPr="000F3784">
        <w:rPr>
          <w:rStyle w:val="StyleUnderline"/>
        </w:rPr>
        <w:t xml:space="preserve"> point, that studying blackness, especially while accepting political ontology as a central facet of Afro-pessimism, is actually antithetical to the empirical study of black populations</w:t>
      </w:r>
      <w:r w:rsidRPr="000F3784">
        <w:rPr>
          <w:sz w:val="16"/>
        </w:rPr>
        <w:t xml:space="preserve">. What I wish to clarify here, as further review of the back and forth between Moten and Sexton would reveal, is that </w:t>
      </w:r>
      <w:r w:rsidRPr="000F3784">
        <w:rPr>
          <w:rStyle w:val="StyleUnderline"/>
        </w:rPr>
        <w:t>what is at stake is not a wholesale rejection of research on actual black communities, resistance, or culture</w:t>
      </w:r>
      <w:r w:rsidRPr="000F3784">
        <w:rPr>
          <w:sz w:val="16"/>
        </w:rPr>
        <w:t xml:space="preserve"> (Sexton 2011). </w:t>
      </w:r>
      <w:r w:rsidRPr="000F3784">
        <w:rPr>
          <w:rStyle w:val="StyleUnderline"/>
        </w:rPr>
        <w:t>Instead</w:t>
      </w:r>
      <w:r w:rsidRPr="000F3784">
        <w:rPr>
          <w:sz w:val="16"/>
        </w:rPr>
        <w:t xml:space="preserve">—and this is where Moten’s engagement with Du </w:t>
      </w:r>
      <w:proofErr w:type="spellStart"/>
      <w:r w:rsidRPr="000F3784">
        <w:rPr>
          <w:sz w:val="16"/>
        </w:rPr>
        <w:t>Bois</w:t>
      </w:r>
      <w:proofErr w:type="spellEnd"/>
      <w:r w:rsidRPr="000F3784">
        <w:rPr>
          <w:sz w:val="16"/>
        </w:rPr>
        <w:t xml:space="preserve"> and Fanon must be closely read—</w:t>
      </w:r>
      <w:r w:rsidRPr="000F3784">
        <w:rPr>
          <w:rStyle w:val="StyleUnderline"/>
        </w:rPr>
        <w:t>Afro-pessimism situates political ontology as a reference point for understanding black social life, not as a thesis to be tested by inevitably faulty concepts</w:t>
      </w:r>
      <w:r w:rsidRPr="000F3784">
        <w:rPr>
          <w:sz w:val="16"/>
        </w:rPr>
        <w:t xml:space="preserve"> (Moten 2008). </w:t>
      </w:r>
      <w:r w:rsidRPr="000F3784">
        <w:rPr>
          <w:rStyle w:val="StyleUnderline"/>
        </w:rPr>
        <w:t>It is on this point that opponents of Afro-pessimism all too often miss the nuance of its approach to the study of blackness as a prior historical and cultural racial construct by pointing out the empirical history of resistance, agency, and life of black peoples (Gordon</w:t>
      </w:r>
      <w:r w:rsidRPr="000F3784">
        <w:rPr>
          <w:sz w:val="16"/>
        </w:rPr>
        <w:t xml:space="preserve"> 2018; </w:t>
      </w:r>
      <w:proofErr w:type="spellStart"/>
      <w:r w:rsidRPr="000F3784">
        <w:rPr>
          <w:rStyle w:val="StyleUnderline"/>
        </w:rPr>
        <w:t>Kauanui</w:t>
      </w:r>
      <w:proofErr w:type="spellEnd"/>
      <w:r w:rsidRPr="000F3784">
        <w:rPr>
          <w:sz w:val="16"/>
        </w:rPr>
        <w:t xml:space="preserve"> 2017; </w:t>
      </w:r>
      <w:r w:rsidRPr="000F3784">
        <w:rPr>
          <w:rStyle w:val="StyleUnderline"/>
        </w:rPr>
        <w:t>Thomas</w:t>
      </w:r>
      <w:r w:rsidRPr="000F3784">
        <w:rPr>
          <w:sz w:val="16"/>
        </w:rPr>
        <w:t xml:space="preserve"> 2018). Indeed, </w:t>
      </w:r>
      <w:r w:rsidRPr="000F3784">
        <w:rPr>
          <w:rStyle w:val="StyleUnderline"/>
        </w:rPr>
        <w:t>Afropessimists would warn against conceptualizing blackness as solely the result of the actions and agency of black people</w:t>
      </w:r>
      <w:r w:rsidRPr="000F3784">
        <w:rPr>
          <w:sz w:val="16"/>
        </w:rPr>
        <w:t xml:space="preserve">. In positing political ontology as an approach to writing ethnography on black populations, </w:t>
      </w:r>
      <w:r w:rsidRPr="000F3784">
        <w:rPr>
          <w:rStyle w:val="StyleUnderline"/>
        </w:rPr>
        <w:t>Saucier argues that Afro-pessimism holds implications for the organizing and presentation of black life across disciplines</w:t>
      </w:r>
      <w:r w:rsidRPr="000F3784">
        <w:rPr>
          <w:sz w:val="16"/>
        </w:rPr>
        <w:t xml:space="preserve">, including sociology but also that there are opportunities for scholars trained as sociologists to engage with the approach. </w:t>
      </w:r>
      <w:proofErr w:type="spellStart"/>
      <w:r w:rsidRPr="000F3784">
        <w:rPr>
          <w:rStyle w:val="StyleUnderline"/>
        </w:rPr>
        <w:t>Saucier’s</w:t>
      </w:r>
      <w:proofErr w:type="spellEnd"/>
      <w:r w:rsidRPr="000F3784">
        <w:rPr>
          <w:rStyle w:val="StyleUnderline"/>
        </w:rPr>
        <w:t xml:space="preserve"> criticism of ethnography</w:t>
      </w:r>
      <w:r w:rsidRPr="000F3784">
        <w:rPr>
          <w:sz w:val="16"/>
        </w:rPr>
        <w:t xml:space="preserve"> in the second chapter of Conceptual Aphasia in Black </w:t>
      </w:r>
      <w:r w:rsidRPr="000F3784">
        <w:rPr>
          <w:rStyle w:val="StyleUnderline"/>
        </w:rPr>
        <w:t xml:space="preserve">is an extension of his lengthy criticism of </w:t>
      </w:r>
      <w:r w:rsidRPr="000F3784">
        <w:rPr>
          <w:sz w:val="16"/>
        </w:rPr>
        <w:t xml:space="preserve">Michael </w:t>
      </w:r>
      <w:r w:rsidRPr="000F3784">
        <w:rPr>
          <w:rStyle w:val="StyleUnderline"/>
        </w:rPr>
        <w:t xml:space="preserve">Omi and </w:t>
      </w:r>
      <w:r w:rsidRPr="000F3784">
        <w:rPr>
          <w:sz w:val="16"/>
        </w:rPr>
        <w:t xml:space="preserve">Howard </w:t>
      </w:r>
      <w:r w:rsidRPr="000F3784">
        <w:rPr>
          <w:rStyle w:val="StyleUnderline"/>
        </w:rPr>
        <w:t>Winant</w:t>
      </w:r>
      <w:r w:rsidRPr="000F3784">
        <w:rPr>
          <w:sz w:val="16"/>
        </w:rPr>
        <w:t xml:space="preserve">’s (2014) Racial Formation in the United States from the former book’s introduction. Taking on Omi and Winant, and also John Hartigan, </w:t>
      </w:r>
      <w:r w:rsidRPr="000F3784">
        <w:rPr>
          <w:rStyle w:val="StyleUnderline"/>
        </w:rPr>
        <w:t xml:space="preserve">Saucier </w:t>
      </w:r>
      <w:r w:rsidRPr="000F3784">
        <w:rPr>
          <w:sz w:val="16"/>
        </w:rPr>
        <w:t xml:space="preserve">(2016) </w:t>
      </w:r>
      <w:r w:rsidRPr="000F3784">
        <w:rPr>
          <w:rStyle w:val="StyleUnderline"/>
        </w:rPr>
        <w:t xml:space="preserve">argues against understanding race as “identities, roles, and meanings.” </w:t>
      </w:r>
      <w:r w:rsidRPr="000F3784">
        <w:rPr>
          <w:sz w:val="16"/>
        </w:rPr>
        <w:t xml:space="preserve">He wrote, </w:t>
      </w:r>
      <w:r w:rsidRPr="000F3784">
        <w:rPr>
          <w:rStyle w:val="StyleUnderline"/>
        </w:rPr>
        <w:t>Race</w:t>
      </w:r>
      <w:r w:rsidRPr="000F3784">
        <w:rPr>
          <w:sz w:val="16"/>
        </w:rPr>
        <w:t>, to the delight of the ethnographer</w:t>
      </w:r>
      <w:r w:rsidRPr="000F3784">
        <w:rPr>
          <w:rStyle w:val="StyleUnderline"/>
        </w:rPr>
        <w:t>, is more than racism</w:t>
      </w:r>
      <w:r w:rsidRPr="000F3784">
        <w:rPr>
          <w:sz w:val="16"/>
        </w:rPr>
        <w:t xml:space="preserve">, and therefore they do not have to wallow in the </w:t>
      </w:r>
      <w:r w:rsidRPr="000F3784">
        <w:rPr>
          <w:sz w:val="16"/>
        </w:rPr>
        <w:lastRenderedPageBreak/>
        <w:t>ethical dilemmas that attending to antiblackness would present. . . .</w:t>
      </w:r>
      <w:r w:rsidRPr="000F3784">
        <w:rPr>
          <w:rStyle w:val="StyleUnderline"/>
        </w:rPr>
        <w:t xml:space="preserve">In conceptualizing race in this fashion, racial difference is understood to be pre-political rather than the result of western modernity’s violent seizure of the black body. </w:t>
      </w:r>
      <w:r w:rsidRPr="000F3784">
        <w:rPr>
          <w:sz w:val="16"/>
        </w:rPr>
        <w:t xml:space="preserve">(p. 56) Indeed, following </w:t>
      </w:r>
      <w:proofErr w:type="spellStart"/>
      <w:r w:rsidRPr="000F3784">
        <w:rPr>
          <w:sz w:val="16"/>
        </w:rPr>
        <w:t>Tendayi</w:t>
      </w:r>
      <w:proofErr w:type="spellEnd"/>
      <w:r w:rsidRPr="000F3784">
        <w:rPr>
          <w:sz w:val="16"/>
        </w:rPr>
        <w:t xml:space="preserve"> Sithole’s (2016) analysis of subjectivity in Fanon, </w:t>
      </w:r>
      <w:r w:rsidRPr="000F3784">
        <w:rPr>
          <w:rStyle w:val="StyleUnderline"/>
        </w:rPr>
        <w:t xml:space="preserve">Saucier builds this point into a larger criticism of ethnography’s focus on black identity as identity at the expense of a political ontology of blackness. </w:t>
      </w:r>
      <w:r w:rsidRPr="000F3784">
        <w:rPr>
          <w:sz w:val="16"/>
        </w:rPr>
        <w:t xml:space="preserve">In his ethnographic account of Cape Verdean youth, </w:t>
      </w:r>
      <w:r w:rsidRPr="000F3784">
        <w:rPr>
          <w:rStyle w:val="StyleUnderline"/>
        </w:rPr>
        <w:t xml:space="preserve">Saucier </w:t>
      </w:r>
      <w:r w:rsidRPr="000F3784">
        <w:rPr>
          <w:sz w:val="16"/>
        </w:rPr>
        <w:t xml:space="preserve">(2015) </w:t>
      </w:r>
      <w:r w:rsidRPr="000F3784">
        <w:rPr>
          <w:rStyle w:val="StyleUnderline"/>
        </w:rPr>
        <w:t>reminded his readers</w:t>
      </w:r>
      <w:r w:rsidRPr="000F3784">
        <w:rPr>
          <w:sz w:val="16"/>
        </w:rPr>
        <w:t xml:space="preserve">, following Moten, </w:t>
      </w:r>
      <w:r w:rsidRPr="000F3784">
        <w:rPr>
          <w:rStyle w:val="StyleUnderline"/>
        </w:rPr>
        <w:t>that the choice between observation of black populations and blackness is not either/or. Instead, his book provides one example of how ethnographers can use an Afro-pessimist approach by rejecting a reduction of race to performance or identity but instead recognizing that the lived, daily realities and performances of black identity can be read through a political ontology of blackness.</w:t>
      </w:r>
    </w:p>
    <w:p w:rsidR="00C7119F" w:rsidRPr="00C50061" w:rsidRDefault="00C7119F" w:rsidP="00C7119F">
      <w:pPr>
        <w:pStyle w:val="Heading4"/>
      </w:pPr>
      <w:r>
        <w:t>Gordon’s theorization of black existentialism and phenomenology derives from a misreading of Fanon that ignores the role of psychoanalysis in Fanon’s psychopathology of race – Blackness doesn’t come about through encounter but through the white imaginary</w:t>
      </w:r>
    </w:p>
    <w:p w:rsidR="00C7119F" w:rsidRDefault="00C7119F" w:rsidP="00C7119F">
      <w:pPr>
        <w:rPr>
          <w:rStyle w:val="Style13ptBold"/>
        </w:rPr>
      </w:pPr>
      <w:r>
        <w:rPr>
          <w:rStyle w:val="Style13ptBold"/>
        </w:rPr>
        <w:t>Marriott, ‘18</w:t>
      </w:r>
    </w:p>
    <w:p w:rsidR="00CA021D" w:rsidRPr="00CA021D" w:rsidRDefault="00CA021D" w:rsidP="00C7119F">
      <w:pPr>
        <w:rPr>
          <w:rStyle w:val="Style13ptBold"/>
          <w:b w:val="0"/>
          <w:sz w:val="22"/>
        </w:rPr>
      </w:pPr>
      <w:r w:rsidRPr="00121487">
        <w:t>*edited for “[Black]”</w:t>
      </w:r>
    </w:p>
    <w:p w:rsidR="00C7119F" w:rsidRPr="00422644" w:rsidRDefault="00C7119F" w:rsidP="00C7119F">
      <w:r w:rsidRPr="00422644">
        <w:t>(David, Professor in the History of Consciousness Department at the University of California, Santa Cruz, “Whither Fanon?”, Whither Fanon: Studies in the Blackness of Being, pp. 1</w:t>
      </w:r>
      <w:r>
        <w:t>4</w:t>
      </w:r>
      <w:r w:rsidRPr="00422644">
        <w:t>-1</w:t>
      </w:r>
      <w:r>
        <w:t>6</w:t>
      </w:r>
      <w:r w:rsidRPr="00422644">
        <w:t>, ZW)</w:t>
      </w:r>
    </w:p>
    <w:p w:rsidR="00C7119F" w:rsidRPr="00C50061" w:rsidRDefault="00C7119F" w:rsidP="00C7119F">
      <w:pPr>
        <w:rPr>
          <w:sz w:val="16"/>
        </w:rPr>
      </w:pPr>
      <w:r w:rsidRPr="00C7119F">
        <w:rPr>
          <w:sz w:val="16"/>
        </w:rPr>
        <w:t>Gordon’s third chapter opens with the need to contextualize racism in the sense of a perverse anonymity: Racism renders the individual anonymous even to himself. The very standpoint of consciousness, embodiment itself, is saturated with a strangeness that either locks the individual into the mechanism of things or sends him away and transforms him into an observer hovering over that very thing. Thus, to be seen in a racist way is an ironic way of not being seen through being seen. It is to be seen with overdetermined anonymity, which amounts, in effect, to invisibility. For to be seen in a typically human way is to be seen as a point of epistemological limitation; one’s subjectivity is called upon as a point of meaning</w:t>
      </w:r>
      <w:proofErr w:type="gramStart"/>
      <w:r w:rsidRPr="00C7119F">
        <w:rPr>
          <w:sz w:val="16"/>
        </w:rPr>
        <w:t>. . . .</w:t>
      </w:r>
      <w:proofErr w:type="gramEnd"/>
      <w:r w:rsidRPr="00C7119F">
        <w:rPr>
          <w:sz w:val="16"/>
        </w:rPr>
        <w:t xml:space="preserve"> The perversion of anonymity—overdetermination—seals off such affirmations [of reciprocal recognitions].40 </w:t>
      </w:r>
      <w:r w:rsidRPr="00C7119F">
        <w:rPr>
          <w:rStyle w:val="StyleUnderline"/>
        </w:rPr>
        <w:t>A necessary corollary of this perverse anonymity (which determines Gordon’s project as a whole, of which he tries to situate Fanonism as a particular reading) is “alienated embodiment”:</w:t>
      </w:r>
      <w:r w:rsidRPr="00C7119F">
        <w:rPr>
          <w:sz w:val="16"/>
        </w:rPr>
        <w:t xml:space="preserve"> “like his identifiers, the Negro </w:t>
      </w:r>
      <w:r w:rsidR="00CA021D">
        <w:rPr>
          <w:sz w:val="16"/>
        </w:rPr>
        <w:t>[</w:t>
      </w:r>
      <w:r w:rsidR="000D5FC2">
        <w:rPr>
          <w:sz w:val="16"/>
        </w:rPr>
        <w:t>b</w:t>
      </w:r>
      <w:r w:rsidR="00CA021D">
        <w:rPr>
          <w:sz w:val="16"/>
        </w:rPr>
        <w:t xml:space="preserve">lack] </w:t>
      </w:r>
      <w:r w:rsidRPr="00C7119F">
        <w:rPr>
          <w:sz w:val="16"/>
        </w:rPr>
        <w:t xml:space="preserve">finds himself facing the objective alienation of his embodiment out there” (that is, in the racist world).41 </w:t>
      </w:r>
      <w:r w:rsidRPr="00C7119F">
        <w:rPr>
          <w:rStyle w:val="StyleUnderline"/>
        </w:rPr>
        <w:t>I cannot here unpack all the implications of this deceptively simple picture. One</w:t>
      </w:r>
      <w:r w:rsidRPr="00C7119F">
        <w:rPr>
          <w:sz w:val="16"/>
        </w:rPr>
        <w:t xml:space="preserve">, </w:t>
      </w:r>
      <w:r w:rsidRPr="00C7119F">
        <w:rPr>
          <w:rStyle w:val="StyleUnderline"/>
        </w:rPr>
        <w:t>on which Gordon is insistent, is that this strangeness comes more or less violently—but always violently—from the outside which, just because the black is overdetermined from without, remains more or less a situation of objectification and denudation. But there are a number of reasons for resisting this way of looking at it</w:t>
      </w:r>
      <w:r w:rsidRPr="00C7119F">
        <w:rPr>
          <w:sz w:val="16"/>
        </w:rPr>
        <w:t xml:space="preserve">. For a start, </w:t>
      </w:r>
      <w:r w:rsidRPr="00C7119F">
        <w:rPr>
          <w:rStyle w:val="StyleUnderline"/>
        </w:rPr>
        <w:t>the way overdetermination is described in Black Skin, White Masks, it is clear that this “strangeness” is no longer describable as a question of encounter at all. As Fanon shows repeatedly in “The Negro and Psychopathology,” the feeling of estrangement is not simply a result of contact:</w:t>
      </w:r>
      <w:r w:rsidRPr="00C7119F">
        <w:rPr>
          <w:sz w:val="16"/>
        </w:rPr>
        <w:t xml:space="preserve"> “Frequently </w:t>
      </w:r>
      <w:r w:rsidRPr="00C7119F">
        <w:rPr>
          <w:rStyle w:val="StyleUnderline"/>
        </w:rPr>
        <w:t>the</w:t>
      </w:r>
      <w:r w:rsidRPr="00C7119F">
        <w:rPr>
          <w:sz w:val="16"/>
        </w:rPr>
        <w:t xml:space="preserve"> negro</w:t>
      </w:r>
      <w:r w:rsidR="00925F5F">
        <w:rPr>
          <w:sz w:val="16"/>
        </w:rPr>
        <w:t xml:space="preserve"> [black]</w:t>
      </w:r>
      <w:r w:rsidRPr="00C7119F">
        <w:rPr>
          <w:sz w:val="16"/>
        </w:rPr>
        <w:t xml:space="preserve"> who becomes </w:t>
      </w:r>
      <w:r w:rsidRPr="00C7119F">
        <w:rPr>
          <w:rStyle w:val="StyleUnderline"/>
        </w:rPr>
        <w:t>abnormal</w:t>
      </w:r>
      <w:r w:rsidRPr="00C7119F">
        <w:rPr>
          <w:sz w:val="16"/>
        </w:rPr>
        <w:t xml:space="preserve"> [</w:t>
      </w:r>
      <w:proofErr w:type="spellStart"/>
      <w:r w:rsidRPr="00C7119F">
        <w:rPr>
          <w:sz w:val="16"/>
        </w:rPr>
        <w:t>s’anormalise</w:t>
      </w:r>
      <w:proofErr w:type="spellEnd"/>
      <w:r w:rsidRPr="00C7119F">
        <w:rPr>
          <w:sz w:val="16"/>
        </w:rPr>
        <w:t xml:space="preserve">] </w:t>
      </w:r>
      <w:r w:rsidRPr="00C7119F">
        <w:rPr>
          <w:rStyle w:val="StyleUnderline"/>
        </w:rPr>
        <w:t>has never had any relations with the White man</w:t>
      </w:r>
      <w:proofErr w:type="gramStart"/>
      <w:r w:rsidRPr="00C7119F">
        <w:rPr>
          <w:sz w:val="16"/>
        </w:rPr>
        <w:t>. . . .</w:t>
      </w:r>
      <w:proofErr w:type="gramEnd"/>
      <w:r w:rsidRPr="00C7119F">
        <w:rPr>
          <w:sz w:val="16"/>
        </w:rPr>
        <w:t xml:space="preserve"> Has there been a real traumatism [</w:t>
      </w:r>
      <w:proofErr w:type="spellStart"/>
      <w:r w:rsidRPr="00C7119F">
        <w:rPr>
          <w:sz w:val="16"/>
        </w:rPr>
        <w:t>traumatisme</w:t>
      </w:r>
      <w:proofErr w:type="spellEnd"/>
      <w:r w:rsidRPr="00C7119F">
        <w:rPr>
          <w:sz w:val="16"/>
        </w:rPr>
        <w:t xml:space="preserve"> </w:t>
      </w:r>
      <w:proofErr w:type="spellStart"/>
      <w:r w:rsidRPr="00C7119F">
        <w:rPr>
          <w:sz w:val="16"/>
        </w:rPr>
        <w:t>effectif</w:t>
      </w:r>
      <w:proofErr w:type="spellEnd"/>
      <w:r w:rsidRPr="00C7119F">
        <w:rPr>
          <w:sz w:val="16"/>
        </w:rPr>
        <w:t xml:space="preserve">]? To all of this we have to answer: no.”42 </w:t>
      </w:r>
      <w:r w:rsidRPr="00C7119F">
        <w:rPr>
          <w:rStyle w:val="StyleUnderline"/>
        </w:rPr>
        <w:t>Elsewhere Fanon refers to the singular experience of the self or ego being invaded and breached by the “unidentifiable and unassimilable.”</w:t>
      </w:r>
      <w:r w:rsidRPr="00C7119F">
        <w:rPr>
          <w:sz w:val="16"/>
        </w:rPr>
        <w:t xml:space="preserve">43 </w:t>
      </w:r>
      <w:r w:rsidRPr="00C7119F">
        <w:rPr>
          <w:rStyle w:val="StyleUnderline"/>
        </w:rPr>
        <w:t>Fanon goes on to suggest that this manifestation within of something that cannot, so to speak, be owned or possessed, seen or intuited, is of the order of a radical de-situating of the ego, that necessarily interrupts—evacuates, empties—the very possibility of transcendental reflection on the seer and the seen</w:t>
      </w:r>
      <w:r w:rsidRPr="00C7119F">
        <w:rPr>
          <w:sz w:val="16"/>
        </w:rPr>
        <w:t xml:space="preserve">. </w:t>
      </w:r>
      <w:r w:rsidRPr="00C7119F">
        <w:rPr>
          <w:rStyle w:val="StyleUnderline"/>
        </w:rPr>
        <w:t xml:space="preserve">Anonymity is essentially pervertible, then, not because one is enslaved to a black appearance, </w:t>
      </w:r>
      <w:r w:rsidRPr="00C7119F">
        <w:rPr>
          <w:rStyle w:val="StyleUnderline"/>
        </w:rPr>
        <w:lastRenderedPageBreak/>
        <w:t>but because one is—wishfully, unconsciously—already a slave to the imago of whiteness and that this pervertibility is the condition (to be violently affirmed) of what it means to be a black subject.</w:t>
      </w:r>
      <w:r w:rsidRPr="00C7119F">
        <w:rPr>
          <w:sz w:val="16"/>
        </w:rPr>
        <w:t xml:space="preserve"> “In the Antilles,” Fanon suggests, “</w:t>
      </w:r>
      <w:r w:rsidRPr="00C7119F">
        <w:rPr>
          <w:rStyle w:val="StyleUnderline"/>
        </w:rPr>
        <w:t>perception always occurs on the level of the imaginary. It is in white terms that one perceives one’s fellows.”</w:t>
      </w:r>
      <w:r w:rsidRPr="00C7119F">
        <w:rPr>
          <w:sz w:val="16"/>
        </w:rPr>
        <w:t xml:space="preserve">44 </w:t>
      </w:r>
      <w:r w:rsidRPr="00C7119F">
        <w:rPr>
          <w:rStyle w:val="StyleUnderline"/>
        </w:rPr>
        <w:t>To be black</w:t>
      </w:r>
      <w:r w:rsidRPr="00C7119F">
        <w:rPr>
          <w:sz w:val="16"/>
        </w:rPr>
        <w:t>, then</w:t>
      </w:r>
      <w:r w:rsidRPr="00C7119F">
        <w:rPr>
          <w:rStyle w:val="StyleUnderline"/>
        </w:rPr>
        <w:t>, is to be originally violated by a whiteness that comes from the inside out, and this anteriority necessarily follows from an intimacy that is already perverse.</w:t>
      </w:r>
      <w:r w:rsidRPr="00C7119F">
        <w:rPr>
          <w:sz w:val="16"/>
        </w:rPr>
        <w:t xml:space="preserve"> I think it would not be hard on the basis of these observations to show that </w:t>
      </w:r>
      <w:r w:rsidRPr="00C7119F">
        <w:rPr>
          <w:rStyle w:val="StyleUnderline"/>
        </w:rPr>
        <w:t>the way overdetermination is determined here can already be read</w:t>
      </w:r>
      <w:r w:rsidRPr="00C7119F">
        <w:rPr>
          <w:sz w:val="16"/>
        </w:rPr>
        <w:t xml:space="preserve">, with the help of Fanon’s work on psychoneuroses, </w:t>
      </w:r>
      <w:r w:rsidRPr="00C7119F">
        <w:rPr>
          <w:rStyle w:val="StyleUnderline"/>
        </w:rPr>
        <w:t>as marked by a kind of intimacy that remains radically alien to the subject</w:t>
      </w:r>
      <w:r w:rsidRPr="00C7119F">
        <w:rPr>
          <w:sz w:val="16"/>
        </w:rPr>
        <w:t xml:space="preserve">, a sort of self-interrupting that within in which the subject cannot reflect itself as a subject, a </w:t>
      </w:r>
      <w:proofErr w:type="spellStart"/>
      <w:r w:rsidRPr="00C7119F">
        <w:rPr>
          <w:sz w:val="16"/>
        </w:rPr>
        <w:t>déclage</w:t>
      </w:r>
      <w:proofErr w:type="spellEnd"/>
      <w:r w:rsidRPr="00C7119F">
        <w:rPr>
          <w:sz w:val="16"/>
        </w:rPr>
        <w:t xml:space="preserve"> that can never appear as such, never give itself to a phenomenology of seeing, but that nonetheless haunts both seer and the seen, an intimacy </w:t>
      </w:r>
      <w:r w:rsidRPr="00C7119F">
        <w:rPr>
          <w:rStyle w:val="StyleUnderline"/>
        </w:rPr>
        <w:t>that also marks a crucial shift in Fanon’s relationship to phenomenology.</w:t>
      </w:r>
      <w:r w:rsidRPr="00C7119F">
        <w:rPr>
          <w:sz w:val="16"/>
        </w:rPr>
        <w:t xml:space="preserve">45 </w:t>
      </w:r>
      <w:r w:rsidRPr="00C7119F">
        <w:rPr>
          <w:rStyle w:val="StyleUnderline"/>
        </w:rPr>
        <w:t>Gordon especially struggles with this shift and, casting in his lot with the phenomenological tradition</w:t>
      </w:r>
      <w:r w:rsidRPr="00C7119F">
        <w:rPr>
          <w:sz w:val="16"/>
        </w:rPr>
        <w:t xml:space="preserve"> (which he clearly thinks according to </w:t>
      </w:r>
      <w:proofErr w:type="spellStart"/>
      <w:r w:rsidRPr="00C7119F">
        <w:rPr>
          <w:sz w:val="16"/>
        </w:rPr>
        <w:t>Husserlian</w:t>
      </w:r>
      <w:proofErr w:type="spellEnd"/>
      <w:r w:rsidRPr="00C7119F">
        <w:rPr>
          <w:sz w:val="16"/>
        </w:rPr>
        <w:t xml:space="preserve"> “reduction”), </w:t>
      </w:r>
      <w:r w:rsidRPr="00C7119F">
        <w:rPr>
          <w:rStyle w:val="StyleUnderline"/>
        </w:rPr>
        <w:t>appeals to a notion of perversion</w:t>
      </w:r>
      <w:r w:rsidRPr="00C7119F">
        <w:rPr>
          <w:sz w:val="16"/>
        </w:rPr>
        <w:t xml:space="preserve"> (a point he shares with </w:t>
      </w:r>
      <w:proofErr w:type="spellStart"/>
      <w:r w:rsidRPr="00C7119F">
        <w:rPr>
          <w:sz w:val="16"/>
        </w:rPr>
        <w:t>Sekyi</w:t>
      </w:r>
      <w:proofErr w:type="spellEnd"/>
      <w:r w:rsidRPr="00C7119F">
        <w:rPr>
          <w:sz w:val="16"/>
        </w:rPr>
        <w:t xml:space="preserve">-Out) </w:t>
      </w:r>
      <w:r w:rsidRPr="00C7119F">
        <w:rPr>
          <w:rStyle w:val="StyleUnderline"/>
        </w:rPr>
        <w:t>that is marked in advance by its opposition to psychoanalysis</w:t>
      </w:r>
      <w:r w:rsidRPr="00C7119F">
        <w:rPr>
          <w:sz w:val="16"/>
        </w:rPr>
        <w:t xml:space="preserve">. Perverse anonymity is, then, the concept that Gordon goes on to suggest defines the black existential attitude and, in the context of a later essay, the reason why Fanon turns away from psychoanalysis: </w:t>
      </w:r>
      <w:r w:rsidRPr="00C7119F">
        <w:rPr>
          <w:rStyle w:val="StyleUnderline"/>
        </w:rPr>
        <w:t>although this schema has been quite common</w:t>
      </w:r>
      <w:r w:rsidRPr="00C7119F">
        <w:rPr>
          <w:sz w:val="16"/>
        </w:rPr>
        <w:t xml:space="preserve"> in reading Fanon, </w:t>
      </w:r>
      <w:r w:rsidRPr="00C7119F">
        <w:rPr>
          <w:rStyle w:val="StyleUnderline"/>
        </w:rPr>
        <w:t>and consists in saying that “politics” is Fanonism’s true telos</w:t>
      </w:r>
      <w:r w:rsidRPr="00C7119F">
        <w:rPr>
          <w:sz w:val="16"/>
        </w:rPr>
        <w:t xml:space="preserve">, </w:t>
      </w:r>
      <w:r w:rsidRPr="00C7119F">
        <w:rPr>
          <w:rStyle w:val="StyleUnderline"/>
        </w:rPr>
        <w:t>Gordon’s argument is curious because, in opposing existentialism to psychoanalysis, and despite Fanon’s refusal to separate them, he has to remove what he calls psychoanalysis from what Fanon calls his psychopathology of race</w:t>
      </w:r>
      <w:r w:rsidRPr="00C7119F">
        <w:rPr>
          <w:sz w:val="16"/>
        </w:rPr>
        <w:t xml:space="preserve">.46 Thus, </w:t>
      </w:r>
      <w:r w:rsidRPr="00C7119F">
        <w:rPr>
          <w:rStyle w:val="StyleUnderline"/>
        </w:rPr>
        <w:t>psychoanalysis is reproached for its inability to think blacks as “perverse anonymous objects,” a failure that gets further reduced to saying that “Only the white, whether female or male, can be historically situated on the symbolic level,” partly no doubt because black existence is, from the start, understood to be never neurotically alienated, but alienated in so far as it is black</w:t>
      </w:r>
      <w:r w:rsidRPr="00C7119F">
        <w:rPr>
          <w:sz w:val="16"/>
        </w:rPr>
        <w:t>.47 What is properly black is thus what is properly, perversely alienated and somehow beyond a psychoanalytical reading of language and culture. For Gordon, Fanon gives us the insight that blackness always means what it is—the black, and this singularizing typicality, operating what Gordon calls “below the symbolic,” dictates a number of consequences for Gordon’s understanding of the relations between psychoanalysis and phenomenology in Fanon’s works.48</w:t>
      </w:r>
    </w:p>
    <w:p w:rsidR="00C7119F" w:rsidRPr="00422644" w:rsidRDefault="00C7119F" w:rsidP="00C7119F">
      <w:pPr>
        <w:pStyle w:val="Heading4"/>
      </w:pPr>
      <w:r>
        <w:t>Gordon’s existential phenomenology of Fanon should be rejected – it’s impossible to decide what is authentic living for black folks, Gordon conflates individuality with ontological grounding, and his normative definitions of blackness replicate the same bad faith anonymity he critiques</w:t>
      </w:r>
    </w:p>
    <w:p w:rsidR="00C7119F" w:rsidRDefault="00C7119F" w:rsidP="00C7119F">
      <w:pPr>
        <w:rPr>
          <w:rStyle w:val="Style13ptBold"/>
        </w:rPr>
      </w:pPr>
      <w:r>
        <w:rPr>
          <w:rStyle w:val="Style13ptBold"/>
        </w:rPr>
        <w:t>Marriott, ‘18</w:t>
      </w:r>
    </w:p>
    <w:p w:rsidR="00C7119F" w:rsidRPr="00962C8D" w:rsidRDefault="00C7119F" w:rsidP="00C7119F">
      <w:r w:rsidRPr="00962C8D">
        <w:t>*edited for gender-neutral pronouns</w:t>
      </w:r>
      <w:r>
        <w:t xml:space="preserve"> &amp; “</w:t>
      </w:r>
      <w:r w:rsidR="00EA40A9">
        <w:t>[</w:t>
      </w:r>
      <w:r>
        <w:t>black</w:t>
      </w:r>
      <w:r w:rsidR="00EA40A9">
        <w:t>]</w:t>
      </w:r>
      <w:r>
        <w:t>”</w:t>
      </w:r>
    </w:p>
    <w:p w:rsidR="00C7119F" w:rsidRPr="00422644" w:rsidRDefault="00C7119F" w:rsidP="00C7119F">
      <w:r w:rsidRPr="00422644">
        <w:t>(David, Professor in the History of Consciousness Department at the University of California, Santa Cruz, “Whither Fanon?”, Whither Fanon: Studies in the Blackness of Being, pp. 18-19, ZW)</w:t>
      </w:r>
    </w:p>
    <w:p w:rsidR="00C7119F" w:rsidRPr="0030395B" w:rsidRDefault="00C7119F" w:rsidP="00C7119F">
      <w:r w:rsidRPr="00C7119F">
        <w:rPr>
          <w:rStyle w:val="StyleUnderline"/>
        </w:rPr>
        <w:t>It would appear</w:t>
      </w:r>
      <w:r w:rsidRPr="00C7119F">
        <w:rPr>
          <w:sz w:val="16"/>
        </w:rPr>
        <w:t xml:space="preserve">, then, </w:t>
      </w:r>
      <w:r w:rsidRPr="00C7119F">
        <w:rPr>
          <w:rStyle w:val="StyleUnderline"/>
        </w:rPr>
        <w:t>that the self-deceived black is caught up in a tragic interplay</w:t>
      </w:r>
      <w:r w:rsidRPr="00C7119F">
        <w:rPr>
          <w:sz w:val="16"/>
        </w:rPr>
        <w:t xml:space="preserve">: like the actor he is, he </w:t>
      </w:r>
      <w:r w:rsidRPr="00C7119F">
        <w:rPr>
          <w:rStyle w:val="StyleUnderline"/>
        </w:rPr>
        <w:t xml:space="preserve">[they] can only reveal </w:t>
      </w:r>
      <w:r w:rsidRPr="00C7119F">
        <w:rPr>
          <w:sz w:val="16"/>
        </w:rPr>
        <w:t xml:space="preserve">himself </w:t>
      </w:r>
      <w:r w:rsidRPr="00C7119F">
        <w:rPr>
          <w:rStyle w:val="StyleUnderline"/>
        </w:rPr>
        <w:t xml:space="preserve">[themselves] as a (black) subject via the oblique confirmation of an imaginary whiteness whose power and culture </w:t>
      </w:r>
      <w:r w:rsidRPr="00C7119F">
        <w:rPr>
          <w:sz w:val="16"/>
        </w:rPr>
        <w:t xml:space="preserve">he wants </w:t>
      </w:r>
      <w:r w:rsidRPr="00C7119F">
        <w:rPr>
          <w:rStyle w:val="StyleUnderline"/>
        </w:rPr>
        <w:t xml:space="preserve">[they want] to acquire; just as the blackness that </w:t>
      </w:r>
      <w:r w:rsidRPr="00C7119F">
        <w:rPr>
          <w:sz w:val="16"/>
        </w:rPr>
        <w:t>he</w:t>
      </w:r>
      <w:r w:rsidRPr="00C7119F">
        <w:rPr>
          <w:rStyle w:val="StyleUnderline"/>
        </w:rPr>
        <w:t xml:space="preserve"> [they] constitutively </w:t>
      </w:r>
      <w:r w:rsidRPr="00C7119F">
        <w:rPr>
          <w:sz w:val="16"/>
        </w:rPr>
        <w:t xml:space="preserve">hides </w:t>
      </w:r>
      <w:r w:rsidRPr="00C7119F">
        <w:rPr>
          <w:rStyle w:val="StyleUnderline"/>
        </w:rPr>
        <w:t xml:space="preserve">[hide] from, and whose dense opacity haunts </w:t>
      </w:r>
      <w:r w:rsidRPr="00C7119F">
        <w:rPr>
          <w:sz w:val="16"/>
        </w:rPr>
        <w:t xml:space="preserve">him </w:t>
      </w:r>
      <w:r w:rsidRPr="00C7119F">
        <w:rPr>
          <w:rStyle w:val="StyleUnderline"/>
        </w:rPr>
        <w:t xml:space="preserve">[them] as a dereliction, can only be borne in so far as it is determined as a persona or mask that hides the whiteness within, and first of all because the ego is spectator here to an unconscious that degrades and despises the </w:t>
      </w:r>
      <w:proofErr w:type="spellStart"/>
      <w:r w:rsidRPr="00C7119F">
        <w:rPr>
          <w:sz w:val="16"/>
        </w:rPr>
        <w:t>nègre</w:t>
      </w:r>
      <w:proofErr w:type="spellEnd"/>
      <w:r w:rsidRPr="00C7119F">
        <w:rPr>
          <w:sz w:val="16"/>
        </w:rPr>
        <w:t xml:space="preserve"> </w:t>
      </w:r>
      <w:r w:rsidRPr="00C7119F">
        <w:rPr>
          <w:rStyle w:val="StyleUnderline"/>
        </w:rPr>
        <w:t>[black].</w:t>
      </w:r>
      <w:r w:rsidRPr="00C7119F">
        <w:rPr>
          <w:sz w:val="16"/>
        </w:rPr>
        <w:t xml:space="preserve"> </w:t>
      </w:r>
      <w:r w:rsidRPr="00C7119F">
        <w:rPr>
          <w:rStyle w:val="StyleUnderline"/>
        </w:rPr>
        <w:t xml:space="preserve">This opposition between blackness and whiteness is not between bad faith and sincerity but between two indeterminate positions: thus it is, for </w:t>
      </w:r>
      <w:r w:rsidRPr="00C7119F">
        <w:rPr>
          <w:rStyle w:val="StyleUnderline"/>
        </w:rPr>
        <w:lastRenderedPageBreak/>
        <w:t>example, impossible to say whether unconscious distrust is more sincere than egoic self-deception</w:t>
      </w:r>
      <w:r w:rsidRPr="00C7119F">
        <w:rPr>
          <w:sz w:val="16"/>
        </w:rPr>
        <w:t xml:space="preserve"> (at least </w:t>
      </w:r>
      <w:r w:rsidRPr="00C7119F">
        <w:rPr>
          <w:rStyle w:val="StyleUnderline"/>
        </w:rPr>
        <w:t>in Gordon’s sense of being able to decide what is decidable</w:t>
      </w:r>
      <w:r w:rsidRPr="00C7119F">
        <w:rPr>
          <w:sz w:val="16"/>
        </w:rPr>
        <w:t xml:space="preserve">), </w:t>
      </w:r>
      <w:r w:rsidRPr="00C7119F">
        <w:rPr>
          <w:rStyle w:val="StyleUnderline"/>
        </w:rPr>
        <w:t>or whether the white</w:t>
      </w:r>
      <w:r w:rsidRPr="00C7119F">
        <w:rPr>
          <w:sz w:val="16"/>
        </w:rPr>
        <w:t>, which makes the imago pares away to reveal</w:t>
      </w:r>
      <w:r w:rsidRPr="00C7119F">
        <w:rPr>
          <w:rStyle w:val="StyleUnderline"/>
        </w:rPr>
        <w:t>, is not more feigned than the black that it masks.</w:t>
      </w:r>
      <w:r w:rsidRPr="00C7119F">
        <w:rPr>
          <w:sz w:val="16"/>
        </w:rPr>
        <w:t xml:space="preserve"> The play between persona and mask, desire and distrust, mimicry and personation, has become impossible to unravel into an unequivocal meaning (of crisis or decision). We have thus come back to the question of whether </w:t>
      </w:r>
      <w:r w:rsidRPr="00C7119F">
        <w:rPr>
          <w:rStyle w:val="StyleUnderline"/>
        </w:rPr>
        <w:t>decision</w:t>
      </w:r>
      <w:r w:rsidRPr="00C7119F">
        <w:rPr>
          <w:sz w:val="16"/>
        </w:rPr>
        <w:t xml:space="preserve">, even in its most duplicitous or indifferent forms, </w:t>
      </w:r>
      <w:r w:rsidRPr="00C7119F">
        <w:rPr>
          <w:rStyle w:val="StyleUnderline"/>
        </w:rPr>
        <w:t>is too simple a reading of demand and desire</w:t>
      </w:r>
      <w:r w:rsidRPr="00C7119F">
        <w:rPr>
          <w:sz w:val="16"/>
        </w:rPr>
        <w:t xml:space="preserve"> (the demand for recognition, the unconscious desire that interrupts it), for if they are no more separable from each other than from the distrust that signifies the problematic join between them and whose intimacy bequeaths the advent of doubling and division, then does it even make sense to argue for a decision that isn’t already implicated in perversity? </w:t>
      </w:r>
      <w:r w:rsidRPr="00C7119F">
        <w:rPr>
          <w:rStyle w:val="StyleUnderline"/>
        </w:rPr>
        <w:t>Alienation emerges as an issue in Fanon and the Crisis of European Man</w:t>
      </w:r>
      <w:r w:rsidRPr="00C7119F">
        <w:rPr>
          <w:sz w:val="16"/>
        </w:rPr>
        <w:t xml:space="preserve">, let us remember, </w:t>
      </w:r>
      <w:r w:rsidRPr="00C7119F">
        <w:rPr>
          <w:rStyle w:val="StyleUnderline"/>
        </w:rPr>
        <w:t>because of anti-black racism</w:t>
      </w:r>
      <w:r w:rsidRPr="00C7119F">
        <w:rPr>
          <w:sz w:val="16"/>
        </w:rPr>
        <w:t xml:space="preserve">: whence the stress on decisionism. </w:t>
      </w:r>
      <w:r w:rsidRPr="00C7119F">
        <w:rPr>
          <w:rStyle w:val="StyleUnderline"/>
        </w:rPr>
        <w:t xml:space="preserve">The problem with this approach is its pursuit of an equally singular notion of redeemed life: Gordon’s reading of black liberation as the authentic choice of a mundane life (if only we [blacks] could simply be) is anything but a </w:t>
      </w:r>
      <w:proofErr w:type="spellStart"/>
      <w:r w:rsidRPr="00C7119F">
        <w:rPr>
          <w:rStyle w:val="StyleUnderline"/>
        </w:rPr>
        <w:t>Fanonian</w:t>
      </w:r>
      <w:proofErr w:type="spellEnd"/>
      <w:r w:rsidRPr="00C7119F">
        <w:rPr>
          <w:rStyle w:val="StyleUnderline"/>
        </w:rPr>
        <w:t xml:space="preserve"> reading of how illusions sustain desire, or how desire sustains the illusion of immediacy.</w:t>
      </w:r>
      <w:r w:rsidRPr="00C7119F">
        <w:rPr>
          <w:sz w:val="16"/>
        </w:rPr>
        <w:t xml:space="preserve"> Whence the title of Fanon’s first book. </w:t>
      </w:r>
      <w:r w:rsidRPr="00C7119F">
        <w:rPr>
          <w:rStyle w:val="StyleUnderline"/>
        </w:rPr>
        <w:t>We protect ourselves from the real (of racism) behind suitably contrived illusions or masks. (And the existentialist pursuit of authenticity is just one more example of self-deception, a pursuit that ends up with the ego taking itself to be the ground of Being, and ipseity the experience itself of unconditioned liberty. Even Sartre, in his early work, considered sincerity to be a version of bad faith.)</w:t>
      </w:r>
      <w:r w:rsidRPr="00C7119F">
        <w:rPr>
          <w:sz w:val="16"/>
        </w:rPr>
        <w:t xml:space="preserve"> To the extent (and Bhabha has some brilliant passages on this) that Fanonism is a concern with the duplicitous languages of demand and desire, to the extent that racism is not simply a refuge from desire but also somewhat its provocation, then </w:t>
      </w:r>
      <w:r w:rsidRPr="00C7119F">
        <w:rPr>
          <w:rStyle w:val="StyleUnderline"/>
        </w:rPr>
        <w:t>it is entirely misleading to suggest that because one is typically</w:t>
      </w:r>
      <w:r w:rsidRPr="00C7119F">
        <w:rPr>
          <w:sz w:val="16"/>
        </w:rPr>
        <w:t xml:space="preserve"> negro </w:t>
      </w:r>
      <w:r w:rsidRPr="00C7119F">
        <w:rPr>
          <w:rStyle w:val="StyleUnderline"/>
        </w:rPr>
        <w:t>[black] or white so, by the same token, are one’s fantasies, hatreds, intuitions, and beliefs. This severely normative presentation itself relies on a version of black psychic life as perversely anonymous, which is quite as debilitating as the projections of anti-black racism that Gordon chides with such authority.</w:t>
      </w:r>
      <w:r w:rsidRPr="00C7119F">
        <w:rPr>
          <w:sz w:val="16"/>
        </w:rPr>
        <w:t xml:space="preserve"> Further still, </w:t>
      </w:r>
      <w:r w:rsidRPr="00C7119F">
        <w:rPr>
          <w:rStyle w:val="StyleUnderline"/>
        </w:rPr>
        <w:t xml:space="preserve">if it is true that </w:t>
      </w:r>
      <w:proofErr w:type="spellStart"/>
      <w:r w:rsidRPr="00C7119F">
        <w:rPr>
          <w:rStyle w:val="StyleUnderline"/>
        </w:rPr>
        <w:t>Sartrean</w:t>
      </w:r>
      <w:proofErr w:type="spellEnd"/>
      <w:r w:rsidRPr="00C7119F">
        <w:rPr>
          <w:rStyle w:val="StyleUnderline"/>
        </w:rPr>
        <w:t xml:space="preserve"> notions of absolute freedom and universal responsibility remained crucial for Fanon, then we must assume that the pour-</w:t>
      </w:r>
      <w:proofErr w:type="spellStart"/>
      <w:r w:rsidRPr="00C7119F">
        <w:rPr>
          <w:rStyle w:val="StyleUnderline"/>
        </w:rPr>
        <w:t>soi</w:t>
      </w:r>
      <w:proofErr w:type="spellEnd"/>
      <w:r w:rsidRPr="00C7119F">
        <w:rPr>
          <w:sz w:val="16"/>
        </w:rPr>
        <w:t xml:space="preserve">, like the tabula rasa, </w:t>
      </w:r>
      <w:r w:rsidRPr="00C7119F">
        <w:rPr>
          <w:rStyle w:val="StyleUnderline"/>
        </w:rPr>
        <w:t>evokes a process that eludes all identity and all description and can only be for itself in so far as it is nothing, that is without object and a void-based invention</w:t>
      </w:r>
      <w:r w:rsidRPr="00C7119F">
        <w:rPr>
          <w:sz w:val="16"/>
        </w:rPr>
        <w:t xml:space="preserve">. This does seem, in the context of some of the political writings, to be justified. </w:t>
      </w:r>
      <w:r w:rsidRPr="00C7119F">
        <w:rPr>
          <w:rStyle w:val="StyleUnderline"/>
        </w:rPr>
        <w:t>But</w:t>
      </w:r>
      <w:r w:rsidRPr="00C7119F">
        <w:rPr>
          <w:sz w:val="16"/>
        </w:rPr>
        <w:t xml:space="preserve"> I would suggest that </w:t>
      </w:r>
      <w:r w:rsidRPr="00C7119F">
        <w:rPr>
          <w:rStyle w:val="StyleUnderline"/>
        </w:rPr>
        <w:t>if Fanon does have a tragic conception of existence</w:t>
      </w:r>
      <w:r w:rsidRPr="00C7119F">
        <w:rPr>
          <w:sz w:val="16"/>
        </w:rPr>
        <w:t xml:space="preserve"> (both </w:t>
      </w:r>
      <w:proofErr w:type="spellStart"/>
      <w:r w:rsidRPr="00C7119F">
        <w:rPr>
          <w:rStyle w:val="StyleUnderline"/>
        </w:rPr>
        <w:t>Sekyi-Otu</w:t>
      </w:r>
      <w:proofErr w:type="spellEnd"/>
      <w:r w:rsidRPr="00C7119F">
        <w:rPr>
          <w:rStyle w:val="StyleUnderline"/>
        </w:rPr>
        <w:t xml:space="preserve"> and</w:t>
      </w:r>
      <w:r w:rsidRPr="00C7119F">
        <w:rPr>
          <w:sz w:val="16"/>
        </w:rPr>
        <w:t xml:space="preserve"> </w:t>
      </w:r>
      <w:r w:rsidRPr="00C7119F">
        <w:rPr>
          <w:rStyle w:val="StyleUnderline"/>
        </w:rPr>
        <w:t>Gordon think this</w:t>
      </w:r>
      <w:r w:rsidRPr="00C7119F">
        <w:rPr>
          <w:sz w:val="16"/>
        </w:rPr>
        <w:t xml:space="preserve">), </w:t>
      </w:r>
      <w:r w:rsidRPr="00C7119F">
        <w:rPr>
          <w:rStyle w:val="StyleUnderline"/>
        </w:rPr>
        <w:t>it is because he breaks decisively with Sartre’s early conception of absolute freedom</w:t>
      </w:r>
      <w:r w:rsidRPr="00C7119F">
        <w:rPr>
          <w:sz w:val="16"/>
        </w:rPr>
        <w:t xml:space="preserve"> (as a thinking that preserves the illusions of the ego), </w:t>
      </w:r>
      <w:r w:rsidRPr="00C7119F">
        <w:rPr>
          <w:rStyle w:val="StyleUnderline"/>
        </w:rPr>
        <w:t>but equally with Sartre’s later, more dialectical conception of emancipation</w:t>
      </w:r>
      <w:r w:rsidRPr="00C7119F">
        <w:rPr>
          <w:sz w:val="16"/>
        </w:rPr>
        <w:t xml:space="preserve"> (which also retains the thinking of the subject as a sovereign act or decision). Despite the influence of Sartre, </w:t>
      </w:r>
      <w:r w:rsidRPr="00C7119F">
        <w:rPr>
          <w:rStyle w:val="StyleUnderline"/>
        </w:rPr>
        <w:t>Fanon’s notion of liberation is much more aporetic—and that is because the black subject is the thought of difference suspended between immanence and transcendence.</w:t>
      </w:r>
      <w:r w:rsidRPr="00C7119F">
        <w:rPr>
          <w:sz w:val="16"/>
        </w:rPr>
        <w:t xml:space="preserve"> </w:t>
      </w:r>
      <w:r w:rsidRPr="00C7119F">
        <w:rPr>
          <w:rStyle w:val="StyleUnderline"/>
        </w:rPr>
        <w:t>One consequence of this is that Gordon’s own placing of Fanon in a tradition of phenomenological thought remains too historicist and yet not sufficiently historical.</w:t>
      </w:r>
    </w:p>
    <w:p w:rsidR="00D863E1" w:rsidRDefault="00D863E1" w:rsidP="00D863E1">
      <w:pPr>
        <w:pStyle w:val="Heading2"/>
      </w:pPr>
      <w:r>
        <w:lastRenderedPageBreak/>
        <w:t>A2: Patterson</w:t>
      </w:r>
    </w:p>
    <w:p w:rsidR="00D863E1" w:rsidRDefault="00D863E1" w:rsidP="00D863E1">
      <w:pPr>
        <w:pStyle w:val="Heading3"/>
      </w:pPr>
      <w:r>
        <w:lastRenderedPageBreak/>
        <w:t>A2: Emancipation = Life-Giving</w:t>
      </w:r>
    </w:p>
    <w:p w:rsidR="00D863E1" w:rsidRDefault="00D863E1" w:rsidP="00D863E1">
      <w:pPr>
        <w:pStyle w:val="Heading4"/>
      </w:pPr>
      <w:r>
        <w:t>Patterson’s seduced by his romantic humanism – emancipation does not give life to the slave but transfers ownership to a universal and collective Master – even in the power to release a slave from bondage, the Master retains ownership over their life</w:t>
      </w:r>
    </w:p>
    <w:p w:rsidR="00D863E1" w:rsidRDefault="00D863E1" w:rsidP="00D863E1">
      <w:pPr>
        <w:rPr>
          <w:rStyle w:val="Style13ptBold"/>
        </w:rPr>
      </w:pPr>
      <w:r>
        <w:rPr>
          <w:rStyle w:val="Style13ptBold"/>
        </w:rPr>
        <w:t>Warren, ‘18</w:t>
      </w:r>
    </w:p>
    <w:p w:rsidR="00D863E1" w:rsidRDefault="00D863E1" w:rsidP="00D863E1">
      <w:r w:rsidRPr="009D143B">
        <w:t>(Calvin L., Assistant Professor of Women’s, Gender, and Sexuality Studies at Emory University, Ontological Terror, it’s a book, Duke University Press, “Chapter 2: Outlawing,”</w:t>
      </w:r>
      <w:r w:rsidR="009D143B" w:rsidRPr="009D143B">
        <w:t xml:space="preserve"> pp. 93-</w:t>
      </w:r>
      <w:r w:rsidR="009D143B">
        <w:t>95</w:t>
      </w:r>
      <w:r w:rsidR="009D143B" w:rsidRPr="009D143B">
        <w:t>*,</w:t>
      </w:r>
      <w:r w:rsidRPr="009D143B">
        <w:t xml:space="preserve"> ZW)</w:t>
      </w:r>
    </w:p>
    <w:p w:rsidR="009D143B" w:rsidRDefault="009D143B" w:rsidP="00D863E1">
      <w:r>
        <w:t>*</w:t>
      </w:r>
      <w:r w:rsidRPr="009D143B">
        <w:t>pagination from electronic copy of the book</w:t>
      </w:r>
    </w:p>
    <w:p w:rsidR="00D863E1" w:rsidRPr="000D7FCA" w:rsidRDefault="00D863E1" w:rsidP="00D863E1">
      <w:pPr>
        <w:rPr>
          <w:sz w:val="16"/>
        </w:rPr>
      </w:pPr>
      <w:r w:rsidRPr="000E274C">
        <w:rPr>
          <w:rStyle w:val="StyleUnderline"/>
        </w:rPr>
        <w:t>We must depart</w:t>
      </w:r>
      <w:r w:rsidRPr="000D7FCA">
        <w:rPr>
          <w:sz w:val="16"/>
        </w:rPr>
        <w:t xml:space="preserve">, then, </w:t>
      </w:r>
      <w:r w:rsidRPr="000E274C">
        <w:rPr>
          <w:rStyle w:val="StyleUnderline"/>
        </w:rPr>
        <w:t>from</w:t>
      </w:r>
      <w:r w:rsidRPr="000D7FCA">
        <w:rPr>
          <w:sz w:val="16"/>
        </w:rPr>
        <w:t xml:space="preserve"> Orlando </w:t>
      </w:r>
      <w:r w:rsidRPr="000E274C">
        <w:rPr>
          <w:rStyle w:val="StyleUnderline"/>
        </w:rPr>
        <w:t>Patterson when he writes</w:t>
      </w:r>
      <w:r w:rsidRPr="000D7FCA">
        <w:rPr>
          <w:sz w:val="16"/>
        </w:rPr>
        <w:t xml:space="preserve"> in Slavery and Social Death, “As enslavement is life-taking, it follows logically and symbolically that </w:t>
      </w:r>
      <w:r w:rsidRPr="000E274C">
        <w:rPr>
          <w:rStyle w:val="StyleUnderline"/>
        </w:rPr>
        <w:t>the release from slavery is life-giving and life-creating</w:t>
      </w:r>
      <w:r w:rsidRPr="000D7FCA">
        <w:rPr>
          <w:sz w:val="16"/>
        </w:rPr>
        <w:t>. The master gives, and in giving he creates ... what results from this deliberate loss is a double negation: the negation of the negation of social life, resulting in a new creation—the new man, the free man. Manumission, then, is not simply an act of creation: it is rather, an act of creation brought about by an act of double negation initiated by his power—for nothing.”33</w:t>
      </w:r>
    </w:p>
    <w:p w:rsidR="00D863E1" w:rsidRPr="000E274C" w:rsidRDefault="00D863E1" w:rsidP="00D863E1">
      <w:pPr>
        <w:rPr>
          <w:sz w:val="16"/>
        </w:rPr>
      </w:pPr>
      <w:r w:rsidRPr="000E274C">
        <w:rPr>
          <w:rStyle w:val="StyleUnderline"/>
        </w:rPr>
        <w:t xml:space="preserve">Patterson’s romantic humanism avoids the question of black </w:t>
      </w:r>
      <w:r w:rsidRPr="009D143B">
        <w:rPr>
          <w:rStyle w:val="StyleUnderline"/>
          <w:strike/>
        </w:rPr>
        <w:t>being</w:t>
      </w:r>
      <w:r w:rsidRPr="000E274C">
        <w:rPr>
          <w:rStyle w:val="StyleUnderline"/>
        </w:rPr>
        <w:t xml:space="preserve"> that his theory of social death necessitates</w:t>
      </w:r>
      <w:r w:rsidRPr="000E274C">
        <w:rPr>
          <w:sz w:val="16"/>
        </w:rPr>
        <w:t xml:space="preserve">. </w:t>
      </w:r>
      <w:r w:rsidRPr="000E274C">
        <w:rPr>
          <w:rStyle w:val="StyleUnderline"/>
        </w:rPr>
        <w:t>The altruistic master</w:t>
      </w:r>
      <w:r w:rsidRPr="000E274C">
        <w:rPr>
          <w:sz w:val="16"/>
        </w:rPr>
        <w:t xml:space="preserve">, who gifts freedom for nothing, </w:t>
      </w:r>
      <w:r w:rsidRPr="000E274C">
        <w:rPr>
          <w:rStyle w:val="StyleUnderline"/>
        </w:rPr>
        <w:t>assumes an ontological function: creating a “new man, the free man.”</w:t>
      </w:r>
      <w:r w:rsidRPr="000E274C">
        <w:rPr>
          <w:sz w:val="16"/>
        </w:rPr>
        <w:t xml:space="preserve"> What is the ontological procedure by which an article of merchandise outside the political community [</w:t>
      </w:r>
      <w:proofErr w:type="spellStart"/>
      <w:r w:rsidRPr="000E274C">
        <w:rPr>
          <w:sz w:val="16"/>
        </w:rPr>
        <w:t>Mitsein</w:t>
      </w:r>
      <w:proofErr w:type="spellEnd"/>
      <w:r w:rsidRPr="000E274C">
        <w:rPr>
          <w:sz w:val="16"/>
        </w:rPr>
        <w:t xml:space="preserve">] becomes human? What philosophy of becoming sustains this romantic narrative? What type of life, given by the master, can transform the dead thing? </w:t>
      </w:r>
      <w:r w:rsidRPr="000E274C">
        <w:rPr>
          <w:rStyle w:val="StyleUnderline"/>
        </w:rPr>
        <w:t>This new man, which Patterson celebrates, is not “looked upon as a [man] in the true and proper sense.” The life bequeathed to the emancipated does not resolve the issue of ontological propriety.</w:t>
      </w:r>
      <w:r w:rsidRPr="000E274C">
        <w:rPr>
          <w:sz w:val="16"/>
        </w:rPr>
        <w:t xml:space="preserve"> For </w:t>
      </w:r>
      <w:r w:rsidRPr="000E274C">
        <w:rPr>
          <w:rStyle w:val="StyleUnderline"/>
        </w:rPr>
        <w:t>this life</w:t>
      </w:r>
      <w:r w:rsidRPr="000E274C">
        <w:rPr>
          <w:sz w:val="16"/>
        </w:rPr>
        <w:t xml:space="preserve"> is neither true nor proper; it </w:t>
      </w:r>
      <w:r w:rsidRPr="000E274C">
        <w:rPr>
          <w:rStyle w:val="StyleUnderline"/>
        </w:rPr>
        <w:t>is</w:t>
      </w:r>
      <w:r w:rsidRPr="000E274C">
        <w:rPr>
          <w:sz w:val="16"/>
        </w:rPr>
        <w:t xml:space="preserve"> a life </w:t>
      </w:r>
      <w:r w:rsidRPr="000E274C">
        <w:rPr>
          <w:rStyle w:val="StyleUnderline"/>
        </w:rPr>
        <w:t>indistinguishable from death</w:t>
      </w:r>
      <w:r w:rsidRPr="000E274C">
        <w:rPr>
          <w:sz w:val="16"/>
        </w:rPr>
        <w:t>, an ontic distortion. The gift of life (</w:t>
      </w:r>
      <w:r w:rsidRPr="000E274C">
        <w:rPr>
          <w:rStyle w:val="StyleUnderline"/>
        </w:rPr>
        <w:t>this existential condescension</w:t>
      </w:r>
      <w:r w:rsidRPr="000E274C">
        <w:rPr>
          <w:sz w:val="16"/>
        </w:rPr>
        <w:t xml:space="preserve">) </w:t>
      </w:r>
      <w:r w:rsidRPr="000E274C">
        <w:rPr>
          <w:rStyle w:val="StyleUnderline"/>
        </w:rPr>
        <w:t>reveals itself as an execration</w:t>
      </w:r>
      <w:r w:rsidRPr="000E274C">
        <w:rPr>
          <w:sz w:val="16"/>
        </w:rPr>
        <w:t xml:space="preserve">, </w:t>
      </w:r>
      <w:r w:rsidRPr="000E274C">
        <w:rPr>
          <w:rStyle w:val="StyleUnderline"/>
        </w:rPr>
        <w:t>since this new man assumes space without plac</w:t>
      </w:r>
      <w:r w:rsidRPr="000E274C">
        <w:rPr>
          <w:sz w:val="16"/>
        </w:rPr>
        <w:t>e—</w:t>
      </w:r>
      <w:r w:rsidRPr="000E274C">
        <w:rPr>
          <w:rStyle w:val="StyleUnderline"/>
        </w:rPr>
        <w:t>the new man is an outlaw</w:t>
      </w:r>
      <w:r w:rsidRPr="000E274C">
        <w:rPr>
          <w:sz w:val="16"/>
        </w:rPr>
        <w:t xml:space="preserve">. In this sense, life is fraudulent, as is as the master’s promise of transformation. </w:t>
      </w:r>
      <w:r w:rsidRPr="000E274C">
        <w:rPr>
          <w:rStyle w:val="StyleUnderline"/>
        </w:rPr>
        <w:t>A resurrection never occurs, simply the extension of death in a different form (a more insidious form, since it is deceptive</w:t>
      </w:r>
      <w:r w:rsidRPr="000E274C">
        <w:rPr>
          <w:sz w:val="16"/>
        </w:rPr>
        <w:t xml:space="preserve">). Nothing cannot be negated (i.e., the black as nothing in an antiblack world). </w:t>
      </w:r>
      <w:r w:rsidRPr="000E274C">
        <w:rPr>
          <w:rStyle w:val="StyleUnderline"/>
        </w:rPr>
        <w:t>The negation of negation is a Hegelian romantic view of synthesis in which the new created from the negation is an elevation. But Hegel fails us here, since</w:t>
      </w:r>
      <w:r w:rsidRPr="000E274C">
        <w:rPr>
          <w:sz w:val="16"/>
        </w:rPr>
        <w:t xml:space="preserve">, as Fanon argues, </w:t>
      </w:r>
      <w:r w:rsidRPr="000E274C">
        <w:rPr>
          <w:rStyle w:val="StyleUnderline"/>
        </w:rPr>
        <w:t>the black “has no ontological resistance in the eyes of white men” (and even Hegel places blacks outside the movement of history and synthesis</w:t>
      </w:r>
      <w:r w:rsidRPr="000E274C">
        <w:rPr>
          <w:sz w:val="16"/>
        </w:rPr>
        <w:t xml:space="preserve">). Put differently, the new creature does not join the </w:t>
      </w:r>
      <w:proofErr w:type="gramStart"/>
      <w:r w:rsidRPr="000E274C">
        <w:rPr>
          <w:sz w:val="16"/>
        </w:rPr>
        <w:t>master-class</w:t>
      </w:r>
      <w:proofErr w:type="gramEnd"/>
      <w:r w:rsidRPr="000E274C">
        <w:rPr>
          <w:sz w:val="16"/>
        </w:rPr>
        <w:t>; he is not master of anything, not even his own body (as kidnapping will show us).</w:t>
      </w:r>
    </w:p>
    <w:p w:rsidR="00D863E1" w:rsidRPr="000D7FCA" w:rsidRDefault="00D863E1" w:rsidP="00D863E1">
      <w:pPr>
        <w:rPr>
          <w:sz w:val="16"/>
        </w:rPr>
      </w:pPr>
      <w:r w:rsidRPr="000D7FCA">
        <w:rPr>
          <w:rStyle w:val="StyleUnderline"/>
        </w:rPr>
        <w:t>Within Patterson’s understanding, “free”</w:t>
      </w:r>
      <w:r w:rsidRPr="000D7FCA">
        <w:rPr>
          <w:sz w:val="16"/>
        </w:rPr>
        <w:t xml:space="preserve"> (as in “free man”) </w:t>
      </w:r>
      <w:r w:rsidRPr="000D7FCA">
        <w:rPr>
          <w:rStyle w:val="StyleUnderline"/>
        </w:rPr>
        <w:t>is a legal experience, a transfer of property. But the ontological question would shift us toward the man, since freedom exists for the man.</w:t>
      </w:r>
      <w:r w:rsidRPr="000D7FCA">
        <w:rPr>
          <w:sz w:val="16"/>
        </w:rPr>
        <w:t xml:space="preserve"> We could also suggest </w:t>
      </w:r>
      <w:r w:rsidRPr="000D7FCA">
        <w:rPr>
          <w:rStyle w:val="StyleUnderline"/>
        </w:rPr>
        <w:t>“man” cannot be reduced to “human.” Patterson assumes the two are synonymous and</w:t>
      </w:r>
      <w:r w:rsidRPr="000D7FCA">
        <w:rPr>
          <w:sz w:val="16"/>
        </w:rPr>
        <w:t xml:space="preserve">, thus, </w:t>
      </w:r>
      <w:r w:rsidRPr="000D7FCA">
        <w:rPr>
          <w:rStyle w:val="StyleUnderline"/>
        </w:rPr>
        <w:t xml:space="preserve">skirts the question of black </w:t>
      </w:r>
      <w:r w:rsidRPr="009D143B">
        <w:rPr>
          <w:rStyle w:val="StyleUnderline"/>
          <w:strike/>
        </w:rPr>
        <w:t>being</w:t>
      </w:r>
      <w:r w:rsidRPr="000D7FCA">
        <w:rPr>
          <w:rStyle w:val="StyleUnderline"/>
        </w:rPr>
        <w:t>.</w:t>
      </w:r>
      <w:r w:rsidRPr="000D7FCA">
        <w:rPr>
          <w:sz w:val="16"/>
        </w:rPr>
        <w:t xml:space="preserve"> What is this created thing? To assume that this creation is human begs the question about the ontological stability of this human. For </w:t>
      </w:r>
      <w:r w:rsidRPr="000D7FCA">
        <w:rPr>
          <w:rStyle w:val="StyleUnderline"/>
        </w:rPr>
        <w:t>this humanity is only given by another—the human is still a being-for another, which is antithetical to a being-for-itself.</w:t>
      </w:r>
      <w:r w:rsidRPr="000D7FCA">
        <w:rPr>
          <w:sz w:val="16"/>
        </w:rPr>
        <w:t xml:space="preserve"> (If the master decides to rescind his gift, what then?) </w:t>
      </w:r>
      <w:r w:rsidRPr="000D7FCA">
        <w:rPr>
          <w:rStyle w:val="StyleUnderline"/>
        </w:rPr>
        <w:t>This new human exists for (and at) the pleasure of his master. The man is still property, since he is born as a consequence of the master’s ultimate right in property—the master’s pleasure in his right to discard property at any time he so chooses. The slave</w:t>
      </w:r>
      <w:r w:rsidRPr="000D7FCA">
        <w:rPr>
          <w:sz w:val="16"/>
        </w:rPr>
        <w:t xml:space="preserve">, then, </w:t>
      </w:r>
      <w:r w:rsidRPr="000D7FCA">
        <w:rPr>
          <w:rStyle w:val="StyleUnderline"/>
        </w:rPr>
        <w:t>is never truly released from the master; he will always bear the stigma of the master’s power and ultimate authority over life and death</w:t>
      </w:r>
      <w:r w:rsidRPr="000D7FCA">
        <w:rPr>
          <w:sz w:val="16"/>
        </w:rPr>
        <w:t xml:space="preserve"> (the master’s sovereignty remains in his creation). He breathes the breath of the </w:t>
      </w:r>
      <w:r w:rsidRPr="000D7FCA">
        <w:rPr>
          <w:sz w:val="16"/>
        </w:rPr>
        <w:lastRenderedPageBreak/>
        <w:t xml:space="preserve">master; it is in the master where his existence must be grounded and remain for the “gift” of freedom to hold. Thus, </w:t>
      </w:r>
      <w:r w:rsidRPr="000D7FCA">
        <w:rPr>
          <w:rStyle w:val="StyleUnderline"/>
        </w:rPr>
        <w:t>a man created (through legal decree</w:t>
      </w:r>
      <w:r w:rsidRPr="000D7FCA">
        <w:rPr>
          <w:sz w:val="16"/>
        </w:rPr>
        <w:t xml:space="preserve">) from a human </w:t>
      </w:r>
      <w:r w:rsidRPr="000D7FCA">
        <w:rPr>
          <w:rStyle w:val="StyleUnderline"/>
        </w:rPr>
        <w:t>is not</w:t>
      </w:r>
      <w:r w:rsidRPr="000D7FCA">
        <w:rPr>
          <w:sz w:val="16"/>
        </w:rPr>
        <w:t xml:space="preserve"> a </w:t>
      </w:r>
      <w:r w:rsidRPr="000D7FCA">
        <w:rPr>
          <w:rStyle w:val="StyleUnderline"/>
        </w:rPr>
        <w:t>human</w:t>
      </w:r>
      <w:r w:rsidRPr="000D7FCA">
        <w:rPr>
          <w:sz w:val="16"/>
        </w:rPr>
        <w:t xml:space="preserve">. </w:t>
      </w:r>
      <w:r w:rsidRPr="000D7FCA">
        <w:rPr>
          <w:rStyle w:val="StyleUnderline"/>
        </w:rPr>
        <w:t>It is</w:t>
      </w:r>
      <w:r w:rsidRPr="000D7FCA">
        <w:rPr>
          <w:sz w:val="16"/>
        </w:rPr>
        <w:t xml:space="preserve"> something else—</w:t>
      </w:r>
      <w:r w:rsidRPr="000D7FCA">
        <w:rPr>
          <w:rStyle w:val="StyleUnderline"/>
        </w:rPr>
        <w:t>something we lack an adequate grammar to describe. But whatever this something is, it is not the subject of humanism and cannot be easily incorporated into its romance</w:t>
      </w:r>
      <w:r w:rsidRPr="000D7FCA">
        <w:rPr>
          <w:sz w:val="16"/>
        </w:rPr>
        <w:t xml:space="preserve"> (without facing the impasse of the question).</w:t>
      </w:r>
    </w:p>
    <w:p w:rsidR="00D863E1" w:rsidRPr="000D7FCA" w:rsidRDefault="00D863E1" w:rsidP="00D863E1">
      <w:pPr>
        <w:rPr>
          <w:rStyle w:val="StyleUnderline"/>
        </w:rPr>
      </w:pPr>
      <w:r w:rsidRPr="000D7FCA">
        <w:rPr>
          <w:sz w:val="16"/>
        </w:rPr>
        <w:t xml:space="preserve">Alan </w:t>
      </w:r>
      <w:r w:rsidRPr="000D7FCA">
        <w:rPr>
          <w:rStyle w:val="StyleUnderline"/>
        </w:rPr>
        <w:t>Nadel suggests that once emancipated</w:t>
      </w:r>
      <w:r w:rsidRPr="000D7FCA">
        <w:rPr>
          <w:sz w:val="16"/>
        </w:rPr>
        <w:t xml:space="preserve">, or free, </w:t>
      </w:r>
      <w:r w:rsidRPr="000D7FCA">
        <w:rPr>
          <w:rStyle w:val="StyleUnderline"/>
        </w:rPr>
        <w:t>the black was “no longer the master’s property, the black lost the protection entailed in being his asset. Because the extralegal code of honor which respected another white man’s property</w:t>
      </w:r>
      <w:r w:rsidRPr="000D7FCA">
        <w:rPr>
          <w:sz w:val="16"/>
        </w:rPr>
        <w:t xml:space="preserve"> (or the laws of slavery which protected his investment) </w:t>
      </w:r>
      <w:r w:rsidRPr="000D7FCA">
        <w:rPr>
          <w:rStyle w:val="StyleUnderline"/>
        </w:rPr>
        <w:t>no longer applied, the black became the universal slave of the white community and the white began to realize the implicit ideal of southern democracy</w:t>
      </w:r>
      <w:r w:rsidRPr="000D7FCA">
        <w:rPr>
          <w:sz w:val="16"/>
        </w:rPr>
        <w:t xml:space="preserve"> as the Richmond Enquirer had articulated it—</w:t>
      </w:r>
      <w:r w:rsidRPr="000D7FCA">
        <w:rPr>
          <w:rStyle w:val="StyleUnderline"/>
        </w:rPr>
        <w:t>that all whites could be masters</w:t>
      </w:r>
      <w:r w:rsidRPr="000D7FCA">
        <w:rPr>
          <w:sz w:val="16"/>
        </w:rPr>
        <w:t xml:space="preserve">.”34 This new man is the property of all whites, the universal slave. </w:t>
      </w:r>
      <w:r w:rsidRPr="000D7FCA">
        <w:rPr>
          <w:rStyle w:val="StyleUnderline"/>
        </w:rPr>
        <w:t>The transformation</w:t>
      </w:r>
      <w:r w:rsidRPr="000D7FCA">
        <w:rPr>
          <w:sz w:val="16"/>
        </w:rPr>
        <w:t xml:space="preserve"> (emancipation) </w:t>
      </w:r>
      <w:r w:rsidRPr="000D7FCA">
        <w:rPr>
          <w:rStyle w:val="StyleUnderline"/>
        </w:rPr>
        <w:t>is really just a move from the particular (single master) to the universal (community of whites</w:t>
      </w:r>
      <w:r w:rsidRPr="000D7FCA">
        <w:rPr>
          <w:sz w:val="16"/>
        </w:rPr>
        <w:t>/</w:t>
      </w:r>
      <w:proofErr w:type="spellStart"/>
      <w:r w:rsidRPr="000D7FCA">
        <w:rPr>
          <w:sz w:val="16"/>
        </w:rPr>
        <w:t>Mitsein</w:t>
      </w:r>
      <w:proofErr w:type="spellEnd"/>
      <w:r w:rsidRPr="000D7FCA">
        <w:rPr>
          <w:sz w:val="16"/>
        </w:rPr>
        <w:t xml:space="preserve">), </w:t>
      </w:r>
      <w:r w:rsidRPr="000D7FCA">
        <w:rPr>
          <w:rStyle w:val="StyleUnderline"/>
        </w:rPr>
        <w:t>a transformation that retains slavery in essence.</w:t>
      </w:r>
      <w:r w:rsidRPr="000D7FCA">
        <w:rPr>
          <w:sz w:val="16"/>
        </w:rPr>
        <w:t xml:space="preserve"> Thus, </w:t>
      </w:r>
      <w:r w:rsidRPr="000D7FCA">
        <w:rPr>
          <w:rStyle w:val="StyleUnderline"/>
        </w:rPr>
        <w:t>Patterson’s notion of life is not a gift of freedom for blacks at all, but a reconfiguration of antiblack mastery.</w:t>
      </w:r>
    </w:p>
    <w:p w:rsidR="00545883" w:rsidRPr="00282F11" w:rsidRDefault="00545883" w:rsidP="00545883">
      <w:pPr>
        <w:pStyle w:val="Heading2"/>
      </w:pPr>
      <w:r w:rsidRPr="00282F11">
        <w:lastRenderedPageBreak/>
        <w:t>A2: Reading Heidegger Bad</w:t>
      </w:r>
    </w:p>
    <w:p w:rsidR="00545883" w:rsidRPr="00282F11" w:rsidRDefault="00545883" w:rsidP="00545883">
      <w:pPr>
        <w:pStyle w:val="Heading3"/>
      </w:pPr>
      <w:r w:rsidRPr="00282F11">
        <w:lastRenderedPageBreak/>
        <w:t>A2: Heidegger’s a Nazi</w:t>
      </w:r>
    </w:p>
    <w:p w:rsidR="00545883" w:rsidRPr="00282F11" w:rsidRDefault="00545883" w:rsidP="00545883">
      <w:pPr>
        <w:pStyle w:val="Heading4"/>
      </w:pPr>
      <w:r w:rsidRPr="00282F11">
        <w:t xml:space="preserve">Heidegger’s philosophy and relentless questioning of Being is essential for understanding the ways in which metaphysical violence is enacted upon blackness through the objectification of </w:t>
      </w:r>
      <w:r w:rsidR="00EA40A9">
        <w:t>black folks</w:t>
      </w:r>
    </w:p>
    <w:p w:rsidR="00545883" w:rsidRDefault="00545883" w:rsidP="00545883">
      <w:pPr>
        <w:rPr>
          <w:rStyle w:val="Style13ptBold"/>
        </w:rPr>
      </w:pPr>
      <w:r w:rsidRPr="00282F11">
        <w:rPr>
          <w:rStyle w:val="Style13ptBold"/>
        </w:rPr>
        <w:t>Warren, ‘18</w:t>
      </w:r>
    </w:p>
    <w:p w:rsidR="0090153F" w:rsidRPr="0090153F" w:rsidRDefault="0090153F" w:rsidP="00545883">
      <w:pPr>
        <w:rPr>
          <w:rStyle w:val="Style13ptBold"/>
          <w:b w:val="0"/>
          <w:sz w:val="22"/>
        </w:rPr>
      </w:pPr>
      <w:r w:rsidRPr="00121487">
        <w:t>*edited for “[Black]”</w:t>
      </w:r>
    </w:p>
    <w:p w:rsidR="00545883" w:rsidRPr="00282F11" w:rsidRDefault="00545883" w:rsidP="00545883">
      <w:r w:rsidRPr="00282F11">
        <w:t>(Calvin L., Assistant Professor of Women’s, Gender, and Sexuality Studies at Emory University, Ontological Terror, it’s a book, Duke University Press, “Introduction: The Free Black Is Nothing,” pp. 7-9, ZW)</w:t>
      </w:r>
    </w:p>
    <w:p w:rsidR="00545883" w:rsidRPr="00FA0B08" w:rsidRDefault="00545883" w:rsidP="00545883">
      <w:pPr>
        <w:rPr>
          <w:sz w:val="16"/>
        </w:rPr>
      </w:pPr>
      <w:r w:rsidRPr="00282F11">
        <w:rPr>
          <w:sz w:val="16"/>
        </w:rPr>
        <w:t xml:space="preserve">This is, of course, a Heideggerian approach to the thinking of Being and Nothing. </w:t>
      </w:r>
      <w:r w:rsidRPr="00282F11">
        <w:rPr>
          <w:u w:val="single"/>
        </w:rPr>
        <w:t>More than any other philosopher, Heidegger pursued metaphysical violence and the question of Being relentlessly</w:t>
      </w:r>
      <w:r w:rsidRPr="00282F11">
        <w:rPr>
          <w:sz w:val="16"/>
        </w:rPr>
        <w:t xml:space="preserve">, and for this reason I find his philosophy indispensable and necessary. </w:t>
      </w:r>
      <w:r w:rsidRPr="00282F11">
        <w:rPr>
          <w:i/>
          <w:sz w:val="16"/>
        </w:rPr>
        <w:t>Ontological Terror</w:t>
      </w:r>
      <w:r w:rsidRPr="00282F11">
        <w:rPr>
          <w:sz w:val="16"/>
        </w:rPr>
        <w:t xml:space="preserve"> thinks with and against Heidegger, since I believe </w:t>
      </w:r>
      <w:r w:rsidRPr="00282F11">
        <w:rPr>
          <w:u w:val="single"/>
        </w:rPr>
        <w:t xml:space="preserve">Heidegger’s destruction of metaphysics can assist black studies in the tremendous task of </w:t>
      </w:r>
      <w:r w:rsidRPr="00282F11">
        <w:rPr>
          <w:i/>
          <w:u w:val="single"/>
        </w:rPr>
        <w:t>thinking</w:t>
      </w:r>
      <w:r w:rsidRPr="00282F11">
        <w:rPr>
          <w:u w:val="single"/>
        </w:rPr>
        <w:t xml:space="preserve"> Being and blackness</w:t>
      </w:r>
      <w:r w:rsidRPr="00282F11">
        <w:rPr>
          <w:sz w:val="16"/>
        </w:rPr>
        <w:t xml:space="preserve">, as Grant Farred has suggested.5 Heidegger’s </w:t>
      </w:r>
      <w:r w:rsidRPr="00282F11">
        <w:rPr>
          <w:i/>
          <w:sz w:val="16"/>
        </w:rPr>
        <w:t>Destruktion</w:t>
      </w:r>
      <w:r w:rsidRPr="00282F11">
        <w:rPr>
          <w:sz w:val="16"/>
        </w:rPr>
        <w:t xml:space="preserve"> covers a wide range of philosophical issues, and it is not my objective to address all of these complexities; my interest is the relation between Heidegger’s critique of metaphysical violence, available equipment, and the task of remembering as it concerns blackness. What I hope to broach in this book, with all the aporias such as broaching encounters, is that </w:t>
      </w:r>
      <w:r w:rsidRPr="00282F11">
        <w:rPr>
          <w:u w:val="single"/>
        </w:rPr>
        <w:t xml:space="preserve">the Negro </w:t>
      </w:r>
      <w:r w:rsidR="0090153F">
        <w:rPr>
          <w:u w:val="single"/>
        </w:rPr>
        <w:t>[</w:t>
      </w:r>
      <w:r w:rsidR="000D5FC2">
        <w:rPr>
          <w:u w:val="single"/>
        </w:rPr>
        <w:t>b</w:t>
      </w:r>
      <w:r w:rsidR="0090153F">
        <w:rPr>
          <w:u w:val="single"/>
        </w:rPr>
        <w:t xml:space="preserve">lack] </w:t>
      </w:r>
      <w:r w:rsidRPr="00282F11">
        <w:rPr>
          <w:u w:val="single"/>
        </w:rPr>
        <w:t>is the missing element in Heidegger’s thinking (as well as in that of those postmetaphysicians indebted to Heidegger</w:t>
      </w:r>
      <w:r w:rsidRPr="00282F11">
        <w:rPr>
          <w:sz w:val="16"/>
        </w:rPr>
        <w:t xml:space="preserve">, such as Jean-Luc Nancy, Giorgio Agamben, Alain Badiou, and Gianni Vattimo). </w:t>
      </w:r>
      <w:r w:rsidRPr="00282F11">
        <w:rPr>
          <w:u w:val="single"/>
        </w:rPr>
        <w:t>If</w:t>
      </w:r>
      <w:r w:rsidRPr="00282F11">
        <w:rPr>
          <w:sz w:val="16"/>
        </w:rPr>
        <w:t xml:space="preserve">, as we learn in </w:t>
      </w:r>
      <w:r w:rsidRPr="00282F11">
        <w:rPr>
          <w:i/>
          <w:sz w:val="16"/>
        </w:rPr>
        <w:t>Being and Time</w:t>
      </w:r>
      <w:r w:rsidRPr="00282F11">
        <w:rPr>
          <w:sz w:val="16"/>
        </w:rPr>
        <w:t xml:space="preserve">, </w:t>
      </w:r>
      <w:r w:rsidRPr="00282F11">
        <w:rPr>
          <w:u w:val="single"/>
        </w:rPr>
        <w:t>Dasein uses tools to experience its thrown-ness in the world</w:t>
      </w:r>
      <w:r w:rsidRPr="00282F11">
        <w:rPr>
          <w:sz w:val="16"/>
        </w:rPr>
        <w:t xml:space="preserve"> (establishing its facticity) </w:t>
      </w:r>
      <w:r w:rsidRPr="00282F11">
        <w:rPr>
          <w:u w:val="single"/>
        </w:rPr>
        <w:t>and to develop its unique project oriented toward the future</w:t>
      </w:r>
      <w:r w:rsidRPr="00282F11">
        <w:rPr>
          <w:sz w:val="16"/>
        </w:rPr>
        <w:t xml:space="preserve"> (projectionality), </w:t>
      </w:r>
      <w:r w:rsidRPr="00282F11">
        <w:rPr>
          <w:u w:val="single"/>
        </w:rPr>
        <w:t>the Negro</w:t>
      </w:r>
      <w:r w:rsidR="0090153F">
        <w:rPr>
          <w:u w:val="single"/>
        </w:rPr>
        <w:t xml:space="preserve"> [</w:t>
      </w:r>
      <w:r w:rsidR="000D5FC2">
        <w:rPr>
          <w:u w:val="single"/>
        </w:rPr>
        <w:t>b</w:t>
      </w:r>
      <w:r w:rsidR="0090153F">
        <w:rPr>
          <w:u w:val="single"/>
        </w:rPr>
        <w:t>lack]</w:t>
      </w:r>
      <w:r w:rsidRPr="00282F11">
        <w:rPr>
          <w:u w:val="single"/>
        </w:rPr>
        <w:t xml:space="preserve">—as commodity, object, slave, putative backdrop, prisoner, refugee, and corpse—is the </w:t>
      </w:r>
      <w:r w:rsidRPr="00282F11">
        <w:rPr>
          <w:i/>
          <w:u w:val="single"/>
        </w:rPr>
        <w:t>quintessential</w:t>
      </w:r>
      <w:r w:rsidRPr="00282F11">
        <w:rPr>
          <w:u w:val="single"/>
        </w:rPr>
        <w:t xml:space="preserve"> tool Dasein uses. The </w:t>
      </w:r>
      <w:r w:rsidRPr="00282F11">
        <w:rPr>
          <w:i/>
          <w:u w:val="single"/>
        </w:rPr>
        <w:t>use</w:t>
      </w:r>
      <w:r w:rsidRPr="00282F11">
        <w:rPr>
          <w:u w:val="single"/>
        </w:rPr>
        <w:t xml:space="preserve"> of the Negro</w:t>
      </w:r>
      <w:r w:rsidR="0090153F">
        <w:rPr>
          <w:u w:val="single"/>
        </w:rPr>
        <w:t xml:space="preserve"> [</w:t>
      </w:r>
      <w:r w:rsidR="000D5FC2">
        <w:rPr>
          <w:u w:val="single"/>
        </w:rPr>
        <w:t>b</w:t>
      </w:r>
      <w:r w:rsidR="0090153F">
        <w:rPr>
          <w:u w:val="single"/>
        </w:rPr>
        <w:t>lack]</w:t>
      </w:r>
      <w:r w:rsidRPr="00282F11">
        <w:rPr>
          <w:u w:val="single"/>
        </w:rPr>
        <w:t xml:space="preserve"> metaphysically and ontologically, as a tool, is what </w:t>
      </w:r>
      <w:r w:rsidRPr="00282F11">
        <w:rPr>
          <w:i/>
          <w:u w:val="single"/>
        </w:rPr>
        <w:t>black</w:t>
      </w:r>
      <w:r w:rsidRPr="00282F11">
        <w:rPr>
          <w:u w:val="single"/>
        </w:rPr>
        <w:t xml:space="preserve"> thinking is tasked with pursuing. Thus, black thinking (and postmetaphysics) must ask the unasked question “How is it going with black </w:t>
      </w:r>
      <w:r w:rsidRPr="00282F11">
        <w:rPr>
          <w:strike/>
          <w:u w:val="single"/>
        </w:rPr>
        <w:t>being</w:t>
      </w:r>
      <w:r w:rsidRPr="00282F11">
        <w:rPr>
          <w:u w:val="single"/>
        </w:rPr>
        <w:t xml:space="preserve">?” Without broaching this question, all forms of destruction are just reconstitutions, since the world continues to use the Negro </w:t>
      </w:r>
      <w:r w:rsidR="0090153F">
        <w:rPr>
          <w:u w:val="single"/>
        </w:rPr>
        <w:t>[</w:t>
      </w:r>
      <w:r w:rsidR="000D5FC2">
        <w:rPr>
          <w:u w:val="single"/>
        </w:rPr>
        <w:t>b</w:t>
      </w:r>
      <w:r w:rsidR="0090153F">
        <w:rPr>
          <w:u w:val="single"/>
        </w:rPr>
        <w:t xml:space="preserve">lack] </w:t>
      </w:r>
      <w:r w:rsidRPr="00282F11">
        <w:rPr>
          <w:u w:val="single"/>
        </w:rPr>
        <w:t xml:space="preserve">(as black and nothing) to forget Being and the sadistic pleasure of this forgetfulness. </w:t>
      </w:r>
      <w:r w:rsidRPr="00282F11">
        <w:rPr>
          <w:sz w:val="16"/>
        </w:rPr>
        <w:t xml:space="preserve">I shared this argument with a good friend at a conference, and he politely whispered to me, “You know Heidegger was sympathetic to Nazism, don’t you?” I immediately whispered back, “Even more reason for black studies to read and engage him!” </w:t>
      </w:r>
      <w:r w:rsidRPr="00282F11">
        <w:rPr>
          <w:u w:val="single"/>
        </w:rPr>
        <w:t>Heidegger might well be the most influential philosopher of the twentieth century, since the question of Being resides at the crux of every philosophical enterprise, and he raised this question relentlessly.</w:t>
      </w:r>
      <w:r w:rsidRPr="00282F11">
        <w:rPr>
          <w:sz w:val="16"/>
        </w:rPr>
        <w:t xml:space="preserve"> For me, </w:t>
      </w:r>
      <w:r w:rsidRPr="00282F11">
        <w:rPr>
          <w:u w:val="single"/>
        </w:rPr>
        <w:t xml:space="preserve">this means that we cannot escape Heidegger; his </w:t>
      </w:r>
      <w:r w:rsidRPr="00282F11">
        <w:rPr>
          <w:i/>
          <w:u w:val="single"/>
        </w:rPr>
        <w:t>Destruktion</w:t>
      </w:r>
      <w:r w:rsidRPr="00282F11">
        <w:rPr>
          <w:u w:val="single"/>
        </w:rPr>
        <w:t xml:space="preserve"> of Being has left its trace on all our thinking</w:t>
      </w:r>
      <w:r w:rsidRPr="00282F11">
        <w:rPr>
          <w:sz w:val="16"/>
        </w:rPr>
        <w:t xml:space="preserve">—whether we admit it or not. </w:t>
      </w:r>
      <w:r w:rsidRPr="00282F11">
        <w:rPr>
          <w:u w:val="single"/>
        </w:rPr>
        <w:t>We cannot escape Heidegger because we cannot escape the question of Being.</w:t>
      </w:r>
      <w:r w:rsidRPr="00282F11">
        <w:rPr>
          <w:sz w:val="16"/>
        </w:rPr>
        <w:t xml:space="preserve"> If the trace of Heidegger has left an indelible impression, despite the attempts to purge him/his thought, contemporary thinking still bears the abhorrent, the unforgivable, the disaster, the devastation. </w:t>
      </w:r>
      <w:r w:rsidRPr="00282F11">
        <w:rPr>
          <w:u w:val="single"/>
        </w:rPr>
        <w:t xml:space="preserve">The </w:t>
      </w:r>
      <w:r w:rsidRPr="00282F11">
        <w:rPr>
          <w:i/>
          <w:u w:val="single"/>
        </w:rPr>
        <w:t>question</w:t>
      </w:r>
      <w:r w:rsidRPr="00282F11">
        <w:rPr>
          <w:u w:val="single"/>
        </w:rPr>
        <w:t>, then, is not just whether Heidegger was a Nazi (or antiblack</w:t>
      </w:r>
      <w:r w:rsidRPr="00282F11">
        <w:rPr>
          <w:sz w:val="16"/>
        </w:rPr>
        <w:t xml:space="preserve"> for my purposes), </w:t>
      </w:r>
      <w:r w:rsidRPr="00282F11">
        <w:rPr>
          <w:u w:val="single"/>
        </w:rPr>
        <w:t>but what his critique of metaphysics can teach us about systemic violence and devastation.</w:t>
      </w:r>
      <w:r w:rsidRPr="00282F11">
        <w:rPr>
          <w:sz w:val="16"/>
        </w:rPr>
        <w:t xml:space="preserve">6 </w:t>
      </w:r>
      <w:r w:rsidRPr="00282F11">
        <w:rPr>
          <w:u w:val="single"/>
        </w:rPr>
        <w:t xml:space="preserve">Turning a blind eye to Heidegger will not resolve anything, although </w:t>
      </w:r>
      <w:r w:rsidRPr="00282F11">
        <w:rPr>
          <w:i/>
          <w:u w:val="single"/>
        </w:rPr>
        <w:t>affect</w:t>
      </w:r>
      <w:r w:rsidRPr="00282F11">
        <w:rPr>
          <w:u w:val="single"/>
        </w:rPr>
        <w:t xml:space="preserve"> might make us feel ethically enlightened. Confronting/engaging Heidegger</w:t>
      </w:r>
      <w:r w:rsidRPr="00282F11">
        <w:rPr>
          <w:sz w:val="16"/>
        </w:rPr>
        <w:t xml:space="preserve">, I argue, </w:t>
      </w:r>
      <w:r w:rsidRPr="00282F11">
        <w:rPr>
          <w:u w:val="single"/>
        </w:rPr>
        <w:t>helps us understand the relation between black suffering and metaphysics, slavery and objectification, antiblackness and forgetfulness, thinking and remembering.</w:t>
      </w:r>
      <w:r w:rsidRPr="00282F11">
        <w:rPr>
          <w:sz w:val="16"/>
        </w:rPr>
        <w:t xml:space="preserve"> (</w:t>
      </w:r>
      <w:r w:rsidRPr="00282F11">
        <w:rPr>
          <w:i/>
          <w:sz w:val="16"/>
        </w:rPr>
        <w:t>Heidegger’s philosophy, in many ways, can be read as an allegory of antiblackness and black suffering—the metaphysical violence of the transatlantic slave trade.</w:t>
      </w:r>
      <w:r w:rsidRPr="00282F11">
        <w:rPr>
          <w:sz w:val="16"/>
        </w:rPr>
        <w:t xml:space="preserve">)7 </w:t>
      </w:r>
      <w:r w:rsidRPr="00282F11">
        <w:rPr>
          <w:u w:val="single"/>
        </w:rPr>
        <w:t xml:space="preserve">To broach the insatiable question “Why are blacks </w:t>
      </w:r>
      <w:r w:rsidRPr="00282F11">
        <w:rPr>
          <w:u w:val="single"/>
        </w:rPr>
        <w:lastRenderedPageBreak/>
        <w:t xml:space="preserve">continually injured, degraded, pulverized, and killed?” would require, then, an understanding of metaphysical violence and pain—since black suffering is metaphysical violence, the violence of schematization, objectification, and calculative thinking Heidegger spent his entire professional career exposing. Perhaps Heidegger was </w:t>
      </w:r>
      <w:r w:rsidRPr="00282F11">
        <w:rPr>
          <w:i/>
          <w:u w:val="single"/>
        </w:rPr>
        <w:t>really</w:t>
      </w:r>
      <w:r w:rsidRPr="00282F11">
        <w:rPr>
          <w:u w:val="single"/>
        </w:rPr>
        <w:t xml:space="preserve"> talking about black(ness) and black suffering all along.</w:t>
      </w:r>
      <w:r w:rsidRPr="008E7549">
        <w:rPr>
          <w:sz w:val="16"/>
        </w:rPr>
        <w:t xml:space="preserve"> </w:t>
      </w:r>
    </w:p>
    <w:p w:rsidR="00B40565" w:rsidRDefault="00B40565" w:rsidP="00B40565">
      <w:pPr>
        <w:pStyle w:val="Heading2"/>
      </w:pPr>
      <w:r>
        <w:lastRenderedPageBreak/>
        <w:t>A2: World Getting Better</w:t>
      </w:r>
    </w:p>
    <w:p w:rsidR="00B40565" w:rsidRPr="003B38D2" w:rsidRDefault="00B40565" w:rsidP="00B40565">
      <w:pPr>
        <w:pStyle w:val="Heading4"/>
        <w:rPr>
          <w:rStyle w:val="StyleUnderline"/>
          <w:sz w:val="26"/>
          <w:u w:val="none"/>
        </w:rPr>
      </w:pPr>
      <w:r>
        <w:t>You should be skeptical of their statistics – evidence and statistics can and are manipulated to portray the truth civil society desires to see</w:t>
      </w:r>
    </w:p>
    <w:p w:rsidR="00B40565" w:rsidRPr="00962C4D" w:rsidRDefault="00B40565" w:rsidP="00B40565">
      <w:pPr>
        <w:rPr>
          <w:rStyle w:val="StyleUnderline"/>
          <w:bCs/>
          <w:sz w:val="26"/>
          <w:u w:val="none"/>
        </w:rPr>
      </w:pPr>
      <w:r>
        <w:rPr>
          <w:rStyle w:val="Style13ptBold"/>
        </w:rPr>
        <w:t>Warren, ’18</w:t>
      </w:r>
      <w:r>
        <w:rPr>
          <w:rStyle w:val="Style13ptBold"/>
          <w:b w:val="0"/>
        </w:rPr>
        <w:t xml:space="preserve"> </w:t>
      </w:r>
      <w:r w:rsidRPr="007249F6">
        <w:t>(Calvin L., Assistant Professor of Women’s, Gender, and Sexuality Studies at Emory University, Ontological Terror, it’s a book, Duke University Press, “</w:t>
      </w:r>
      <w:r>
        <w:t>Chapter 3</w:t>
      </w:r>
      <w:r w:rsidRPr="007249F6">
        <w:t xml:space="preserve">: </w:t>
      </w:r>
      <w:r>
        <w:t>Scientific Horror</w:t>
      </w:r>
      <w:r w:rsidRPr="007249F6">
        <w:t>,”</w:t>
      </w:r>
      <w:r>
        <w:t xml:space="preserve"> pp. 137</w:t>
      </w:r>
      <w:r w:rsidRPr="007249F6">
        <w:t>-</w:t>
      </w:r>
      <w:r>
        <w:t>139</w:t>
      </w:r>
      <w:r w:rsidRPr="007249F6">
        <w:t>, ZW)</w:t>
      </w:r>
    </w:p>
    <w:p w:rsidR="00B40565" w:rsidRPr="00B40565" w:rsidRDefault="00B40565" w:rsidP="00B40565">
      <w:r w:rsidRPr="0030395B">
        <w:rPr>
          <w:rStyle w:val="StyleUnderline"/>
        </w:rPr>
        <w:t xml:space="preserve">Within an antiblack scientific procedure or process, truth and error lose integrity and become indissociable fictions. </w:t>
      </w:r>
      <w:r w:rsidRPr="0030395B">
        <w:rPr>
          <w:sz w:val="16"/>
        </w:rPr>
        <w:t xml:space="preserve">This is what Jarvis could not understand, but </w:t>
      </w:r>
      <w:r w:rsidRPr="0030395B">
        <w:rPr>
          <w:rStyle w:val="StyleUnderline"/>
        </w:rPr>
        <w:t xml:space="preserve">Calhoun adumbrated the arbitrariness of truth and error as scientific realities when it concerns free blacks: That </w:t>
      </w:r>
      <w:r w:rsidRPr="0030395B">
        <w:rPr>
          <w:sz w:val="16"/>
        </w:rPr>
        <w:t>it [</w:t>
      </w:r>
      <w:r w:rsidRPr="0030395B">
        <w:rPr>
          <w:rStyle w:val="StyleUnderline"/>
        </w:rPr>
        <w:t>the Census of 1840</w:t>
      </w:r>
      <w:r w:rsidRPr="0030395B">
        <w:rPr>
          <w:sz w:val="16"/>
        </w:rPr>
        <w:t xml:space="preserve">] </w:t>
      </w:r>
      <w:r w:rsidRPr="0030395B">
        <w:rPr>
          <w:rStyle w:val="StyleUnderline"/>
        </w:rPr>
        <w:t xml:space="preserve">may contain errors, more or less, is hardly to be doubted. </w:t>
      </w:r>
      <w:r w:rsidRPr="0030395B">
        <w:rPr>
          <w:sz w:val="16"/>
        </w:rPr>
        <w:t xml:space="preserve">It would be a miracle if such a document, with so many figures and entities, did not. </w:t>
      </w:r>
      <w:r w:rsidRPr="0030395B">
        <w:rPr>
          <w:rStyle w:val="StyleUnderline"/>
        </w:rPr>
        <w:t>But that they have</w:t>
      </w:r>
      <w:r w:rsidRPr="0030395B">
        <w:rPr>
          <w:sz w:val="16"/>
        </w:rPr>
        <w:t xml:space="preserve">, if they exist, </w:t>
      </w:r>
      <w:r w:rsidRPr="0030395B">
        <w:rPr>
          <w:rStyle w:val="StyleUnderline"/>
        </w:rPr>
        <w:t>materially affected the correctness of the general result would seem hardly possible. Nothing but the truth itself is so would seem capable of explaining the fact that in all slave- holding states, without exception, the census exhibits uniformly, a far comparative prevalence of these diseases among the free blacks than among the Slaves of another State</w:t>
      </w:r>
      <w:r w:rsidRPr="0030395B">
        <w:rPr>
          <w:sz w:val="16"/>
        </w:rPr>
        <w:t xml:space="preserve"> [emphasis mine].52 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 As </w:t>
      </w:r>
      <w:r w:rsidRPr="0030395B">
        <w:rPr>
          <w:rStyle w:val="StyleUnderline"/>
        </w:rPr>
        <w:t>Jarvis argues, since the reporting is flawed throughout the study, from the very beginning, all conclusions must be questioned. Calhoun’s rejoinder insists that the conclusions are correct because they are correct—they were always correct, even before the census was compiled. Any errors are just subsumed</w:t>
      </w:r>
      <w:r w:rsidRPr="0030395B">
        <w:rPr>
          <w:sz w:val="16"/>
        </w:rPr>
        <w:t xml:space="preserve"> (Hegelian </w:t>
      </w:r>
      <w:proofErr w:type="spellStart"/>
      <w:r w:rsidRPr="0030395B">
        <w:rPr>
          <w:sz w:val="16"/>
        </w:rPr>
        <w:t>Aufhebung</w:t>
      </w:r>
      <w:proofErr w:type="spellEnd"/>
      <w:r w:rsidRPr="0030395B">
        <w:rPr>
          <w:sz w:val="16"/>
        </w:rPr>
        <w:t xml:space="preserve">) </w:t>
      </w:r>
      <w:r w:rsidRPr="0030395B">
        <w:rPr>
          <w:rStyle w:val="StyleUnderline"/>
        </w:rPr>
        <w:t>into the truth, such that errors become truth and truth becomes the errors that were always truth.</w:t>
      </w:r>
      <w:r w:rsidRPr="0030395B">
        <w:rPr>
          <w:sz w:val="16"/>
        </w:rPr>
        <w:t xml:space="preserve"> This dizzying tautology appears to defy logic, or contravene the principles of science, but, in essence, antiblackness inverts logic for its own end.53 This illogic, expressed in the tautology, translates into the logic of death. The displacement of truth and error is a strategy of metaphysical warfare. The tautology is designed to concretize the deadlock of black </w:t>
      </w:r>
      <w:proofErr w:type="gramStart"/>
      <w:r w:rsidRPr="0030395B">
        <w:rPr>
          <w:strike/>
          <w:sz w:val="16"/>
        </w:rPr>
        <w:t>being</w:t>
      </w:r>
      <w:r w:rsidRPr="0030395B">
        <w:rPr>
          <w:sz w:val="16"/>
        </w:rPr>
        <w:t>:</w:t>
      </w:r>
      <w:proofErr w:type="gramEnd"/>
      <w:r w:rsidRPr="0030395B">
        <w:rPr>
          <w:sz w:val="16"/>
        </w:rPr>
        <w:t xml:space="preserve"> one is insane if one desires freedom or one is sane if one accepts social/political death. Either way, the tautology ensures the inevitability of death, as scientific truth/error. Thus, the errors—reporting black insane patients in localities where blacks didn’t physically exist, for example—are eternal truths when black </w:t>
      </w:r>
      <w:proofErr w:type="gramStart"/>
      <w:r w:rsidRPr="0030395B">
        <w:rPr>
          <w:strike/>
          <w:sz w:val="16"/>
        </w:rPr>
        <w:t>being</w:t>
      </w:r>
      <w:proofErr w:type="gramEnd"/>
      <w:r w:rsidRPr="0030395B">
        <w:rPr>
          <w:sz w:val="16"/>
        </w:rPr>
        <w:t xml:space="preserve"> and freedom are thought together. </w:t>
      </w:r>
      <w:r w:rsidRPr="0030395B">
        <w:rPr>
          <w:rStyle w:val="StyleUnderline"/>
        </w:rPr>
        <w:t xml:space="preserve">The </w:t>
      </w:r>
      <w:proofErr w:type="spellStart"/>
      <w:r w:rsidRPr="0030395B">
        <w:rPr>
          <w:rStyle w:val="StyleUnderline"/>
        </w:rPr>
        <w:t>syntagm</w:t>
      </w:r>
      <w:proofErr w:type="spellEnd"/>
      <w:r w:rsidRPr="0030395B">
        <w:rPr>
          <w:rStyle w:val="StyleUnderline"/>
        </w:rPr>
        <w:t xml:space="preserve"> “free black” is the discursive materiality of insanity; civil society collapses when the boundary between death and life, filth and purity, human and property is violated. The free black is insane precisely because of this unthinkable collapse.</w:t>
      </w:r>
      <w:r w:rsidRPr="0030395B">
        <w:rPr>
          <w:sz w:val="16"/>
        </w:rPr>
        <w:t xml:space="preserve">54 </w:t>
      </w:r>
      <w:r w:rsidRPr="0030395B">
        <w:rPr>
          <w:rStyle w:val="StyleUnderline"/>
        </w:rPr>
        <w:t>The insane represent the threshold of humanity, the not fully human transitioning into “rational inertia” or mental death</w:t>
      </w:r>
      <w:r w:rsidRPr="0030395B">
        <w:rPr>
          <w:sz w:val="16"/>
        </w:rPr>
        <w:t xml:space="preserve">, that zero degree of humanity, as a living and breathing waste object, wasting away into irrational obscurity. The mad represent a certain paradox—they exist in a state of nonexistence. It takes the free black, however, to realize fully this paradox because this </w:t>
      </w:r>
      <w:r w:rsidRPr="0030395B">
        <w:rPr>
          <w:strike/>
          <w:sz w:val="16"/>
        </w:rPr>
        <w:t>being</w:t>
      </w:r>
      <w:r w:rsidRPr="0030395B">
        <w:rPr>
          <w:sz w:val="16"/>
        </w:rPr>
        <w:t xml:space="preserve"> is situated at the threshold of </w:t>
      </w:r>
      <w:proofErr w:type="spellStart"/>
      <w:r w:rsidRPr="0030395B">
        <w:rPr>
          <w:sz w:val="16"/>
        </w:rPr>
        <w:t>ontometaphysics</w:t>
      </w:r>
      <w:proofErr w:type="spellEnd"/>
      <w:r w:rsidRPr="0030395B">
        <w:rPr>
          <w:sz w:val="16"/>
        </w:rPr>
        <w:t xml:space="preserve">. </w:t>
      </w:r>
      <w:r w:rsidRPr="0030395B">
        <w:rPr>
          <w:rStyle w:val="StyleUnderline"/>
        </w:rPr>
        <w:t>Since its ontological borders are porous and unprotected by metaphysical and juridical discourses, the free black dissolves into the abyss of insanity.</w:t>
      </w:r>
      <w:r w:rsidRPr="0030395B">
        <w:rPr>
          <w:sz w:val="16"/>
        </w:rPr>
        <w:t xml:space="preserve"> Insanity, then, is the index of </w:t>
      </w:r>
      <w:r w:rsidRPr="0030395B">
        <w:rPr>
          <w:strike/>
          <w:sz w:val="16"/>
        </w:rPr>
        <w:t>being</w:t>
      </w:r>
      <w:r w:rsidRPr="0030395B">
        <w:rPr>
          <w:sz w:val="16"/>
        </w:rPr>
        <w:t xml:space="preserve"> as nothing. In Madness and Civilization, Foucault describes madness as a particular void within which reason recedes into the darkness of infinity. What renders madness so disruptive is precisely this vacuous space that “has become man’s possibility of abolishing both man and the world.”55 As somewhat of a dystopic dreamscape, </w:t>
      </w:r>
      <w:r w:rsidRPr="0030395B">
        <w:rPr>
          <w:rStyle w:val="StyleUnderline"/>
        </w:rPr>
        <w:t>insanity becomes the repository of unbearable exceptions, and the free black is the material embodiment of this nightmare.</w:t>
      </w:r>
      <w:r w:rsidRPr="0030395B">
        <w:rPr>
          <w:sz w:val="16"/>
        </w:rPr>
        <w:t xml:space="preserve"> But </w:t>
      </w:r>
      <w:r w:rsidRPr="0030395B">
        <w:rPr>
          <w:rStyle w:val="StyleUnderline"/>
        </w:rPr>
        <w:t>if we follow the thought of Kant, Hegel, and most pro-slavery advocates (and some abolitionists</w:t>
      </w:r>
      <w:r w:rsidRPr="0030395B">
        <w:rPr>
          <w:sz w:val="16"/>
        </w:rPr>
        <w:t xml:space="preserve">, as well), </w:t>
      </w:r>
      <w:r w:rsidRPr="0030395B">
        <w:rPr>
          <w:rStyle w:val="StyleUnderline"/>
        </w:rPr>
        <w:t xml:space="preserve">blacks are situated outside of reason; they are the infants of reason’s historical movement. </w:t>
      </w:r>
      <w:r w:rsidRPr="0030395B">
        <w:rPr>
          <w:sz w:val="16"/>
        </w:rPr>
        <w:t xml:space="preserve">How can a </w:t>
      </w:r>
      <w:r w:rsidRPr="0030395B">
        <w:rPr>
          <w:strike/>
          <w:sz w:val="16"/>
        </w:rPr>
        <w:t>being</w:t>
      </w:r>
      <w:r w:rsidRPr="0030395B">
        <w:rPr>
          <w:sz w:val="16"/>
        </w:rPr>
        <w:t xml:space="preserve"> purportedly void of reason, innately, become insane? </w:t>
      </w:r>
      <w:r w:rsidRPr="0030395B">
        <w:rPr>
          <w:rStyle w:val="StyleUnderline"/>
        </w:rPr>
        <w:t>If insanity assumes a becoming for the human</w:t>
      </w:r>
      <w:r w:rsidRPr="0030395B">
        <w:rPr>
          <w:sz w:val="16"/>
        </w:rPr>
        <w:t xml:space="preserve">, an unfortunate fall from the mountain of reason into the abyss of unreason, then </w:t>
      </w:r>
      <w:r w:rsidRPr="0030395B">
        <w:rPr>
          <w:rStyle w:val="StyleUnderline"/>
        </w:rPr>
        <w:t xml:space="preserve">this becoming is completely absent in the insane black. Blackness is insane from its very appearance in the world—its appearance is the evidence of insanity. </w:t>
      </w:r>
      <w:r w:rsidRPr="0030395B">
        <w:rPr>
          <w:rStyle w:val="StyleUnderline"/>
        </w:rPr>
        <w:lastRenderedPageBreak/>
        <w:t>Insanity identifies appearance without Being in an antiblack world.</w:t>
      </w:r>
      <w:r w:rsidRPr="0030395B">
        <w:rPr>
          <w:sz w:val="16"/>
        </w:rPr>
        <w:t xml:space="preserve"> Given the existential positioning of blacks in an antiblack world, insanity is the only ground available. Blackness is born in this abyss within modernity. </w:t>
      </w:r>
      <w:r w:rsidRPr="0030395B">
        <w:rPr>
          <w:rStyle w:val="StyleUnderline"/>
        </w:rPr>
        <w:t>If we read the census as just another piece of pro-slavery propaganda, then we miss the deep philosophical presumptions that engender (and sustain) the census</w:t>
      </w:r>
      <w:r w:rsidRPr="0030395B">
        <w:rPr>
          <w:sz w:val="16"/>
        </w:rPr>
        <w:t xml:space="preserve">; in particular, mathematics is philosophical writing otherwise. Unlike the Platonist, who believes that “mathematics is the discovery of truths about structures that exist independently of the activity or thought of mathematics,” </w:t>
      </w:r>
      <w:r w:rsidRPr="0030395B">
        <w:rPr>
          <w:rStyle w:val="StyleUnderline"/>
        </w:rPr>
        <w:t>according to Benacerraf and Putnam</w:t>
      </w:r>
      <w:r w:rsidRPr="0030395B">
        <w:rPr>
          <w:sz w:val="16"/>
        </w:rPr>
        <w:t xml:space="preserve"> in Philosophy of Mathematics,56 </w:t>
      </w:r>
      <w:r w:rsidRPr="0030395B">
        <w:rPr>
          <w:rStyle w:val="StyleUnderline"/>
        </w:rPr>
        <w:t>the census expresses an Aristotelian</w:t>
      </w:r>
      <w:r w:rsidRPr="0030395B">
        <w:rPr>
          <w:sz w:val="16"/>
        </w:rPr>
        <w:t xml:space="preserve"> (</w:t>
      </w:r>
      <w:r w:rsidRPr="0030395B">
        <w:rPr>
          <w:rStyle w:val="StyleUnderline"/>
        </w:rPr>
        <w:t>or Nietzschean</w:t>
      </w:r>
      <w:r w:rsidRPr="0030395B">
        <w:rPr>
          <w:sz w:val="16"/>
        </w:rPr>
        <w:t xml:space="preserve">) </w:t>
      </w:r>
      <w:r w:rsidRPr="0030395B">
        <w:rPr>
          <w:rStyle w:val="StyleUnderline"/>
        </w:rPr>
        <w:t>perspective in which mathematics is a fictive or linguistic formation, and it becomes more like “a rigorous esthetics. It tells us nothing of real-being, but it forges a fiction.”</w:t>
      </w:r>
      <w:r w:rsidRPr="0030395B">
        <w:rPr>
          <w:sz w:val="16"/>
        </w:rPr>
        <w:t xml:space="preserve">57 </w:t>
      </w:r>
      <w:r w:rsidRPr="0030395B">
        <w:rPr>
          <w:rStyle w:val="StyleUnderline"/>
        </w:rPr>
        <w:t xml:space="preserve">The census is a tapestry of antiblack aesthetics; the numerical signs create a canvas of the beautiful and the good life in an antiblack order. This is why the census was too good to give up because of its philosophical beauty—which translates into an unbearable ugliness for black </w:t>
      </w:r>
      <w:r w:rsidRPr="0030395B">
        <w:rPr>
          <w:rStyle w:val="StyleUnderline"/>
          <w:strike/>
        </w:rPr>
        <w:t>being</w:t>
      </w:r>
      <w:r w:rsidRPr="0030395B">
        <w:rPr>
          <w:rStyle w:val="StyleUnderline"/>
        </w:rPr>
        <w:t>.</w:t>
      </w:r>
      <w:r w:rsidRPr="0030395B">
        <w:rPr>
          <w:sz w:val="16"/>
        </w:rPr>
        <w:t xml:space="preserve"> Statistics is ontological poetry in this case, and its validity exists in a register outside ontic accounting and verification. Put differently, the Census of</w:t>
      </w:r>
      <w:r w:rsidRPr="008F1D2B">
        <w:rPr>
          <w:sz w:val="16"/>
        </w:rPr>
        <w:t xml:space="preserve"> 1840 invites us to think about mathematics not</w:t>
      </w:r>
      <w:r>
        <w:rPr>
          <w:sz w:val="16"/>
        </w:rPr>
        <w:t xml:space="preserve"> as an objective reflection of the external world, but as a premier tool for fantasies, power, and imaginings.</w:t>
      </w:r>
    </w:p>
    <w:sectPr w:rsidR="00B40565" w:rsidRPr="00B4056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swiss"/>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4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14257"/>
    <w:rsid w:val="000029E3"/>
    <w:rsid w:val="000029E8"/>
    <w:rsid w:val="00004225"/>
    <w:rsid w:val="000066CA"/>
    <w:rsid w:val="00007264"/>
    <w:rsid w:val="000076A9"/>
    <w:rsid w:val="00014FAD"/>
    <w:rsid w:val="00015C0C"/>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21EE"/>
    <w:rsid w:val="0008785F"/>
    <w:rsid w:val="00090CBE"/>
    <w:rsid w:val="00094DEC"/>
    <w:rsid w:val="000A2D8A"/>
    <w:rsid w:val="000D02C5"/>
    <w:rsid w:val="000D26A6"/>
    <w:rsid w:val="000D2B90"/>
    <w:rsid w:val="000D5FC2"/>
    <w:rsid w:val="000D6ED8"/>
    <w:rsid w:val="000D717B"/>
    <w:rsid w:val="000F3784"/>
    <w:rsid w:val="000F501E"/>
    <w:rsid w:val="00100B28"/>
    <w:rsid w:val="00117316"/>
    <w:rsid w:val="001209B4"/>
    <w:rsid w:val="00121487"/>
    <w:rsid w:val="00127548"/>
    <w:rsid w:val="00160424"/>
    <w:rsid w:val="001616F8"/>
    <w:rsid w:val="00163B1A"/>
    <w:rsid w:val="001761FC"/>
    <w:rsid w:val="00182655"/>
    <w:rsid w:val="001840F2"/>
    <w:rsid w:val="00185134"/>
    <w:rsid w:val="001856C6"/>
    <w:rsid w:val="00191B5F"/>
    <w:rsid w:val="00192487"/>
    <w:rsid w:val="00193416"/>
    <w:rsid w:val="00195073"/>
    <w:rsid w:val="0019668D"/>
    <w:rsid w:val="001A25FD"/>
    <w:rsid w:val="001A5371"/>
    <w:rsid w:val="001A72C7"/>
    <w:rsid w:val="001B203F"/>
    <w:rsid w:val="001B73E3"/>
    <w:rsid w:val="001C316D"/>
    <w:rsid w:val="001C565E"/>
    <w:rsid w:val="001D0F8C"/>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89E"/>
    <w:rsid w:val="002502CF"/>
    <w:rsid w:val="002553C6"/>
    <w:rsid w:val="002609D4"/>
    <w:rsid w:val="00262CED"/>
    <w:rsid w:val="00267EBB"/>
    <w:rsid w:val="0027023B"/>
    <w:rsid w:val="00272F3F"/>
    <w:rsid w:val="00274EDB"/>
    <w:rsid w:val="0027729E"/>
    <w:rsid w:val="00282F11"/>
    <w:rsid w:val="002843B2"/>
    <w:rsid w:val="002843C5"/>
    <w:rsid w:val="00284ED6"/>
    <w:rsid w:val="00290C5A"/>
    <w:rsid w:val="00290C92"/>
    <w:rsid w:val="0029647A"/>
    <w:rsid w:val="00296504"/>
    <w:rsid w:val="002B0DFB"/>
    <w:rsid w:val="002B5511"/>
    <w:rsid w:val="002B7ACF"/>
    <w:rsid w:val="002D40C0"/>
    <w:rsid w:val="002E0643"/>
    <w:rsid w:val="002E0A4A"/>
    <w:rsid w:val="002E392E"/>
    <w:rsid w:val="002E6BBC"/>
    <w:rsid w:val="002F1BA9"/>
    <w:rsid w:val="002F5BBB"/>
    <w:rsid w:val="002F6E74"/>
    <w:rsid w:val="002F7AF4"/>
    <w:rsid w:val="0030395B"/>
    <w:rsid w:val="003106B3"/>
    <w:rsid w:val="0031385D"/>
    <w:rsid w:val="003171AB"/>
    <w:rsid w:val="00320B3C"/>
    <w:rsid w:val="003223B2"/>
    <w:rsid w:val="00322A67"/>
    <w:rsid w:val="00330C8F"/>
    <w:rsid w:val="00330E13"/>
    <w:rsid w:val="00335A23"/>
    <w:rsid w:val="00340707"/>
    <w:rsid w:val="00341C61"/>
    <w:rsid w:val="00351841"/>
    <w:rsid w:val="003541D4"/>
    <w:rsid w:val="003624A6"/>
    <w:rsid w:val="00364ADF"/>
    <w:rsid w:val="00365C8D"/>
    <w:rsid w:val="003670D9"/>
    <w:rsid w:val="00370B41"/>
    <w:rsid w:val="00371B27"/>
    <w:rsid w:val="003726C3"/>
    <w:rsid w:val="0037381F"/>
    <w:rsid w:val="00375D2E"/>
    <w:rsid w:val="00383071"/>
    <w:rsid w:val="00383B19"/>
    <w:rsid w:val="00384CBC"/>
    <w:rsid w:val="003933F9"/>
    <w:rsid w:val="00395864"/>
    <w:rsid w:val="00396557"/>
    <w:rsid w:val="00396EFE"/>
    <w:rsid w:val="00397316"/>
    <w:rsid w:val="003A248F"/>
    <w:rsid w:val="003A4D9C"/>
    <w:rsid w:val="003B1668"/>
    <w:rsid w:val="003C5F4C"/>
    <w:rsid w:val="003D5EA8"/>
    <w:rsid w:val="003D6DAC"/>
    <w:rsid w:val="003D7B28"/>
    <w:rsid w:val="003E07A5"/>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7EEA"/>
    <w:rsid w:val="00442018"/>
    <w:rsid w:val="004422E0"/>
    <w:rsid w:val="00443E76"/>
    <w:rsid w:val="00444012"/>
    <w:rsid w:val="00446567"/>
    <w:rsid w:val="00447B10"/>
    <w:rsid w:val="00447E0F"/>
    <w:rsid w:val="00452EE4"/>
    <w:rsid w:val="00452F0B"/>
    <w:rsid w:val="004536D6"/>
    <w:rsid w:val="00457224"/>
    <w:rsid w:val="00466840"/>
    <w:rsid w:val="0047482C"/>
    <w:rsid w:val="00475436"/>
    <w:rsid w:val="0048047E"/>
    <w:rsid w:val="00482AF9"/>
    <w:rsid w:val="004863E4"/>
    <w:rsid w:val="00490604"/>
    <w:rsid w:val="00496BB2"/>
    <w:rsid w:val="004B37B4"/>
    <w:rsid w:val="004B72B4"/>
    <w:rsid w:val="004C0314"/>
    <w:rsid w:val="004C0D3D"/>
    <w:rsid w:val="004C213E"/>
    <w:rsid w:val="004C376C"/>
    <w:rsid w:val="004C657F"/>
    <w:rsid w:val="004C6C4D"/>
    <w:rsid w:val="004D17D8"/>
    <w:rsid w:val="004D52D8"/>
    <w:rsid w:val="004E355B"/>
    <w:rsid w:val="004E5D36"/>
    <w:rsid w:val="004F2709"/>
    <w:rsid w:val="005028E5"/>
    <w:rsid w:val="00503735"/>
    <w:rsid w:val="0051653B"/>
    <w:rsid w:val="00516A88"/>
    <w:rsid w:val="00522065"/>
    <w:rsid w:val="005224F2"/>
    <w:rsid w:val="00533F1C"/>
    <w:rsid w:val="005346DA"/>
    <w:rsid w:val="00536D8B"/>
    <w:rsid w:val="005379C3"/>
    <w:rsid w:val="00545883"/>
    <w:rsid w:val="005505EE"/>
    <w:rsid w:val="005519C2"/>
    <w:rsid w:val="005523E0"/>
    <w:rsid w:val="0055320F"/>
    <w:rsid w:val="0055699B"/>
    <w:rsid w:val="0056020A"/>
    <w:rsid w:val="00563D3D"/>
    <w:rsid w:val="005659AA"/>
    <w:rsid w:val="00565D31"/>
    <w:rsid w:val="005676E8"/>
    <w:rsid w:val="00577C12"/>
    <w:rsid w:val="00580BFC"/>
    <w:rsid w:val="00581048"/>
    <w:rsid w:val="00581203"/>
    <w:rsid w:val="0058349C"/>
    <w:rsid w:val="00585FBE"/>
    <w:rsid w:val="005870E8"/>
    <w:rsid w:val="0058789C"/>
    <w:rsid w:val="005A4D4E"/>
    <w:rsid w:val="005A7237"/>
    <w:rsid w:val="005B18EE"/>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AF3"/>
    <w:rsid w:val="00607B27"/>
    <w:rsid w:val="00607D6C"/>
    <w:rsid w:val="0061383D"/>
    <w:rsid w:val="00614257"/>
    <w:rsid w:val="00614D69"/>
    <w:rsid w:val="00617030"/>
    <w:rsid w:val="00617A79"/>
    <w:rsid w:val="00621301"/>
    <w:rsid w:val="0062173F"/>
    <w:rsid w:val="006235FB"/>
    <w:rsid w:val="00626A15"/>
    <w:rsid w:val="006320F2"/>
    <w:rsid w:val="006379E9"/>
    <w:rsid w:val="006438CB"/>
    <w:rsid w:val="006529B9"/>
    <w:rsid w:val="00654695"/>
    <w:rsid w:val="0065500A"/>
    <w:rsid w:val="00655217"/>
    <w:rsid w:val="00656434"/>
    <w:rsid w:val="0065727C"/>
    <w:rsid w:val="00667604"/>
    <w:rsid w:val="00674A78"/>
    <w:rsid w:val="00696A16"/>
    <w:rsid w:val="006A4840"/>
    <w:rsid w:val="006A52A0"/>
    <w:rsid w:val="006A7E1D"/>
    <w:rsid w:val="006C3A56"/>
    <w:rsid w:val="006D13F4"/>
    <w:rsid w:val="006D6AED"/>
    <w:rsid w:val="006E300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61CA"/>
    <w:rsid w:val="00775694"/>
    <w:rsid w:val="00782A51"/>
    <w:rsid w:val="00793F46"/>
    <w:rsid w:val="007A1325"/>
    <w:rsid w:val="007A1A18"/>
    <w:rsid w:val="007A3BAF"/>
    <w:rsid w:val="007B53D8"/>
    <w:rsid w:val="007B7261"/>
    <w:rsid w:val="007C22C5"/>
    <w:rsid w:val="007C57E1"/>
    <w:rsid w:val="007C5811"/>
    <w:rsid w:val="007D19E1"/>
    <w:rsid w:val="007D2DF5"/>
    <w:rsid w:val="007D451A"/>
    <w:rsid w:val="007D5E3E"/>
    <w:rsid w:val="007D7596"/>
    <w:rsid w:val="007E242C"/>
    <w:rsid w:val="007E6631"/>
    <w:rsid w:val="00803A12"/>
    <w:rsid w:val="00805417"/>
    <w:rsid w:val="008266F9"/>
    <w:rsid w:val="008267E2"/>
    <w:rsid w:val="00826A9B"/>
    <w:rsid w:val="00834842"/>
    <w:rsid w:val="00834C0D"/>
    <w:rsid w:val="00840BF7"/>
    <w:rsid w:val="00840E7B"/>
    <w:rsid w:val="008536AF"/>
    <w:rsid w:val="00853D40"/>
    <w:rsid w:val="008564FC"/>
    <w:rsid w:val="00864E76"/>
    <w:rsid w:val="00870E14"/>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5F1E"/>
    <w:rsid w:val="008C77B6"/>
    <w:rsid w:val="008D1B91"/>
    <w:rsid w:val="008D35DF"/>
    <w:rsid w:val="008D724A"/>
    <w:rsid w:val="008E7A3E"/>
    <w:rsid w:val="008F41FD"/>
    <w:rsid w:val="008F4479"/>
    <w:rsid w:val="008F4BA0"/>
    <w:rsid w:val="0090153F"/>
    <w:rsid w:val="00901726"/>
    <w:rsid w:val="00915421"/>
    <w:rsid w:val="00920E6A"/>
    <w:rsid w:val="00925F5F"/>
    <w:rsid w:val="00931816"/>
    <w:rsid w:val="00932C71"/>
    <w:rsid w:val="009509D5"/>
    <w:rsid w:val="00950B1B"/>
    <w:rsid w:val="009538F5"/>
    <w:rsid w:val="00957187"/>
    <w:rsid w:val="00960255"/>
    <w:rsid w:val="009603E1"/>
    <w:rsid w:val="0096100E"/>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43B"/>
    <w:rsid w:val="009D15DB"/>
    <w:rsid w:val="009D3133"/>
    <w:rsid w:val="009E160D"/>
    <w:rsid w:val="009F1CBB"/>
    <w:rsid w:val="009F3305"/>
    <w:rsid w:val="009F6FB2"/>
    <w:rsid w:val="00A066C4"/>
    <w:rsid w:val="00A071C0"/>
    <w:rsid w:val="00A22670"/>
    <w:rsid w:val="00A24B35"/>
    <w:rsid w:val="00A271BA"/>
    <w:rsid w:val="00A27F86"/>
    <w:rsid w:val="00A431C6"/>
    <w:rsid w:val="00A53104"/>
    <w:rsid w:val="00A54315"/>
    <w:rsid w:val="00A60FBC"/>
    <w:rsid w:val="00A65C0B"/>
    <w:rsid w:val="00A65E67"/>
    <w:rsid w:val="00A7610E"/>
    <w:rsid w:val="00A776BA"/>
    <w:rsid w:val="00A81FD2"/>
    <w:rsid w:val="00A8441A"/>
    <w:rsid w:val="00A8674A"/>
    <w:rsid w:val="00A96E24"/>
    <w:rsid w:val="00AA6336"/>
    <w:rsid w:val="00AA6F6E"/>
    <w:rsid w:val="00AB122B"/>
    <w:rsid w:val="00AB21B0"/>
    <w:rsid w:val="00AB48D3"/>
    <w:rsid w:val="00AD7A9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56FD"/>
    <w:rsid w:val="00B24662"/>
    <w:rsid w:val="00B3569C"/>
    <w:rsid w:val="00B40565"/>
    <w:rsid w:val="00B43676"/>
    <w:rsid w:val="00B5602D"/>
    <w:rsid w:val="00B60125"/>
    <w:rsid w:val="00B655C9"/>
    <w:rsid w:val="00B6656B"/>
    <w:rsid w:val="00B71625"/>
    <w:rsid w:val="00B75C54"/>
    <w:rsid w:val="00B80436"/>
    <w:rsid w:val="00B8710E"/>
    <w:rsid w:val="00B92A93"/>
    <w:rsid w:val="00BA17A8"/>
    <w:rsid w:val="00BA3C33"/>
    <w:rsid w:val="00BB0878"/>
    <w:rsid w:val="00BB1879"/>
    <w:rsid w:val="00BB41C7"/>
    <w:rsid w:val="00BC0ABE"/>
    <w:rsid w:val="00BC30DB"/>
    <w:rsid w:val="00BC64FF"/>
    <w:rsid w:val="00BC7C37"/>
    <w:rsid w:val="00BD2244"/>
    <w:rsid w:val="00BD4867"/>
    <w:rsid w:val="00BE6472"/>
    <w:rsid w:val="00BF29B8"/>
    <w:rsid w:val="00BF46EA"/>
    <w:rsid w:val="00C0165B"/>
    <w:rsid w:val="00C0416B"/>
    <w:rsid w:val="00C063B2"/>
    <w:rsid w:val="00C07769"/>
    <w:rsid w:val="00C07D05"/>
    <w:rsid w:val="00C10856"/>
    <w:rsid w:val="00C159D6"/>
    <w:rsid w:val="00C203FA"/>
    <w:rsid w:val="00C244F5"/>
    <w:rsid w:val="00C3164F"/>
    <w:rsid w:val="00C31B5E"/>
    <w:rsid w:val="00C34D3E"/>
    <w:rsid w:val="00C35B37"/>
    <w:rsid w:val="00C3747A"/>
    <w:rsid w:val="00C37F29"/>
    <w:rsid w:val="00C54C84"/>
    <w:rsid w:val="00C56DCC"/>
    <w:rsid w:val="00C57075"/>
    <w:rsid w:val="00C7119F"/>
    <w:rsid w:val="00C72AFE"/>
    <w:rsid w:val="00C7639A"/>
    <w:rsid w:val="00C8114F"/>
    <w:rsid w:val="00C81619"/>
    <w:rsid w:val="00CA013C"/>
    <w:rsid w:val="00CA021D"/>
    <w:rsid w:val="00CA293B"/>
    <w:rsid w:val="00CA336F"/>
    <w:rsid w:val="00CA35ED"/>
    <w:rsid w:val="00CA6D6D"/>
    <w:rsid w:val="00CB2389"/>
    <w:rsid w:val="00CC3E93"/>
    <w:rsid w:val="00CC7A4E"/>
    <w:rsid w:val="00CD1359"/>
    <w:rsid w:val="00CD4C83"/>
    <w:rsid w:val="00CE68A9"/>
    <w:rsid w:val="00CF7A78"/>
    <w:rsid w:val="00D00870"/>
    <w:rsid w:val="00D01EDC"/>
    <w:rsid w:val="00D02B50"/>
    <w:rsid w:val="00D07766"/>
    <w:rsid w:val="00D078AA"/>
    <w:rsid w:val="00D10058"/>
    <w:rsid w:val="00D11978"/>
    <w:rsid w:val="00D15E30"/>
    <w:rsid w:val="00D16129"/>
    <w:rsid w:val="00D25DBD"/>
    <w:rsid w:val="00D26929"/>
    <w:rsid w:val="00D30CBD"/>
    <w:rsid w:val="00D30D9E"/>
    <w:rsid w:val="00D3117F"/>
    <w:rsid w:val="00D33908"/>
    <w:rsid w:val="00D354F2"/>
    <w:rsid w:val="00D36C30"/>
    <w:rsid w:val="00D37C90"/>
    <w:rsid w:val="00D43A8C"/>
    <w:rsid w:val="00D53072"/>
    <w:rsid w:val="00D60218"/>
    <w:rsid w:val="00D61A4E"/>
    <w:rsid w:val="00D634EA"/>
    <w:rsid w:val="00D65D70"/>
    <w:rsid w:val="00D713A1"/>
    <w:rsid w:val="00D722FF"/>
    <w:rsid w:val="00D77956"/>
    <w:rsid w:val="00D80F0C"/>
    <w:rsid w:val="00D863E1"/>
    <w:rsid w:val="00D905DC"/>
    <w:rsid w:val="00D92077"/>
    <w:rsid w:val="00D94C4F"/>
    <w:rsid w:val="00D951E2"/>
    <w:rsid w:val="00D9565A"/>
    <w:rsid w:val="00DB2337"/>
    <w:rsid w:val="00DB5F87"/>
    <w:rsid w:val="00DB699B"/>
    <w:rsid w:val="00DC0376"/>
    <w:rsid w:val="00DC099B"/>
    <w:rsid w:val="00DC2BE5"/>
    <w:rsid w:val="00DC5A1A"/>
    <w:rsid w:val="00DD0AFA"/>
    <w:rsid w:val="00DD4CD4"/>
    <w:rsid w:val="00DD65A2"/>
    <w:rsid w:val="00DD6770"/>
    <w:rsid w:val="00DE0749"/>
    <w:rsid w:val="00DE1CE2"/>
    <w:rsid w:val="00DE456A"/>
    <w:rsid w:val="00DF1210"/>
    <w:rsid w:val="00DF31E9"/>
    <w:rsid w:val="00DF400D"/>
    <w:rsid w:val="00DF5B34"/>
    <w:rsid w:val="00DF5C23"/>
    <w:rsid w:val="00E01DAD"/>
    <w:rsid w:val="00E021DC"/>
    <w:rsid w:val="00E03F91"/>
    <w:rsid w:val="00E064EF"/>
    <w:rsid w:val="00E064F2"/>
    <w:rsid w:val="00E0717B"/>
    <w:rsid w:val="00E15598"/>
    <w:rsid w:val="00E20D65"/>
    <w:rsid w:val="00E3216A"/>
    <w:rsid w:val="00E353A2"/>
    <w:rsid w:val="00E36881"/>
    <w:rsid w:val="00E42E4C"/>
    <w:rsid w:val="00E466DA"/>
    <w:rsid w:val="00E47013"/>
    <w:rsid w:val="00E541F9"/>
    <w:rsid w:val="00E57B79"/>
    <w:rsid w:val="00E63419"/>
    <w:rsid w:val="00E64496"/>
    <w:rsid w:val="00E72115"/>
    <w:rsid w:val="00E76EEF"/>
    <w:rsid w:val="00E8322E"/>
    <w:rsid w:val="00E903E0"/>
    <w:rsid w:val="00E96A93"/>
    <w:rsid w:val="00EA1115"/>
    <w:rsid w:val="00EA11CC"/>
    <w:rsid w:val="00EA39EB"/>
    <w:rsid w:val="00EA40A9"/>
    <w:rsid w:val="00EA58CE"/>
    <w:rsid w:val="00EB1CAF"/>
    <w:rsid w:val="00EB33FF"/>
    <w:rsid w:val="00EB3D1A"/>
    <w:rsid w:val="00EB5A7D"/>
    <w:rsid w:val="00EB68B9"/>
    <w:rsid w:val="00EC2759"/>
    <w:rsid w:val="00EC7106"/>
    <w:rsid w:val="00ED0120"/>
    <w:rsid w:val="00ED3BBA"/>
    <w:rsid w:val="00ED4E12"/>
    <w:rsid w:val="00EE037B"/>
    <w:rsid w:val="00EE051B"/>
    <w:rsid w:val="00EE54B4"/>
    <w:rsid w:val="00EF1AD8"/>
    <w:rsid w:val="00EF2B5C"/>
    <w:rsid w:val="00EF7794"/>
    <w:rsid w:val="00F02046"/>
    <w:rsid w:val="00F0332D"/>
    <w:rsid w:val="00F04D7B"/>
    <w:rsid w:val="00F053D8"/>
    <w:rsid w:val="00F07888"/>
    <w:rsid w:val="00F1313D"/>
    <w:rsid w:val="00F201E7"/>
    <w:rsid w:val="00F204E0"/>
    <w:rsid w:val="00F20B16"/>
    <w:rsid w:val="00F21C79"/>
    <w:rsid w:val="00F238C9"/>
    <w:rsid w:val="00F23CA5"/>
    <w:rsid w:val="00F277AA"/>
    <w:rsid w:val="00F31955"/>
    <w:rsid w:val="00F34C06"/>
    <w:rsid w:val="00F43EA3"/>
    <w:rsid w:val="00F456E2"/>
    <w:rsid w:val="00F468D5"/>
    <w:rsid w:val="00F50C55"/>
    <w:rsid w:val="00F57FFB"/>
    <w:rsid w:val="00F601E6"/>
    <w:rsid w:val="00F73954"/>
    <w:rsid w:val="00F85F4D"/>
    <w:rsid w:val="00F94060"/>
    <w:rsid w:val="00FA56F6"/>
    <w:rsid w:val="00FB329D"/>
    <w:rsid w:val="00FC27E3"/>
    <w:rsid w:val="00FC74C7"/>
    <w:rsid w:val="00FD451D"/>
    <w:rsid w:val="00FD5B22"/>
    <w:rsid w:val="00FE1B01"/>
    <w:rsid w:val="00FF6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D2C41"/>
  <w14:defaultImageDpi w14:val="300"/>
  <w15:docId w15:val="{510D829B-F72E-8144-841D-3B17ABE0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F501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F50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F501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F501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
    <w:basedOn w:val="Normal"/>
    <w:next w:val="Normal"/>
    <w:link w:val="Heading4Char"/>
    <w:uiPriority w:val="9"/>
    <w:unhideWhenUsed/>
    <w:qFormat/>
    <w:rsid w:val="000F501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F50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01E"/>
  </w:style>
  <w:style w:type="character" w:customStyle="1" w:styleId="Heading1Char">
    <w:name w:val="Heading 1 Char"/>
    <w:aliases w:val="Pocket Char"/>
    <w:basedOn w:val="DefaultParagraphFont"/>
    <w:link w:val="Heading1"/>
    <w:uiPriority w:val="9"/>
    <w:rsid w:val="000F501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F501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F501E"/>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9"/>
    <w:rsid w:val="000F501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0F501E"/>
    <w:rPr>
      <w:b/>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1"/>
    <w:qFormat/>
    <w:rsid w:val="000F501E"/>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Style1,Box,B"/>
    <w:basedOn w:val="DefaultParagraphFont"/>
    <w:link w:val="textbold"/>
    <w:uiPriority w:val="20"/>
    <w:qFormat/>
    <w:rsid w:val="000F501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F501E"/>
    <w:rPr>
      <w:color w:val="auto"/>
      <w:u w:val="none"/>
    </w:rPr>
  </w:style>
  <w:style w:type="character" w:styleId="Hyperlink">
    <w:name w:val="Hyperlink"/>
    <w:basedOn w:val="DefaultParagraphFont"/>
    <w:uiPriority w:val="99"/>
    <w:unhideWhenUsed/>
    <w:rsid w:val="000F501E"/>
    <w:rPr>
      <w:color w:val="auto"/>
      <w:u w:val="none"/>
    </w:rPr>
  </w:style>
  <w:style w:type="paragraph" w:styleId="DocumentMap">
    <w:name w:val="Document Map"/>
    <w:basedOn w:val="Normal"/>
    <w:link w:val="DocumentMapChar"/>
    <w:uiPriority w:val="99"/>
    <w:semiHidden/>
    <w:unhideWhenUsed/>
    <w:rsid w:val="000F501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501E"/>
    <w:rPr>
      <w:rFonts w:ascii="Lucida Grande" w:hAnsi="Lucida Grande" w:cs="Lucida Grande"/>
    </w:rPr>
  </w:style>
  <w:style w:type="paragraph" w:customStyle="1" w:styleId="textbold">
    <w:name w:val="text bold"/>
    <w:basedOn w:val="Normal"/>
    <w:link w:val="Emphasis"/>
    <w:uiPriority w:val="20"/>
    <w:qFormat/>
    <w:rsid w:val="00545883"/>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newinquiry.com/blackpentecostal-breath/" TargetMode="External"/><Relationship Id="rId5" Type="http://schemas.openxmlformats.org/officeDocument/2006/relationships/numbering" Target="numbering.xml"/><Relationship Id="rId10" Type="http://schemas.openxmlformats.org/officeDocument/2006/relationships/hyperlink" Target="https://thenewinquiry.com/blackpentecostal-breath/" TargetMode="External"/><Relationship Id="rId4" Type="http://schemas.openxmlformats.org/officeDocument/2006/relationships/customXml" Target="../customXml/item4.xml"/><Relationship Id="rId9" Type="http://schemas.openxmlformats.org/officeDocument/2006/relationships/hyperlink" Target="https://lareviewofbooks.org/article/being-black-and-breathing-on-blackpentecostal-brea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wat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B5766D3D-2AF2-F54D-A9FF-95A2E10CEF7E}">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255</TotalTime>
  <Pages>84</Pages>
  <Words>35674</Words>
  <Characters>203344</Characters>
  <Application>Microsoft Office Word</Application>
  <DocSecurity>0</DocSecurity>
  <Lines>1694</Lines>
  <Paragraphs>477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238541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Watts, Zachary J</dc:creator>
  <cp:keywords>5.2</cp:keywords>
  <dc:description/>
  <cp:lastModifiedBy>Watts, Zachary</cp:lastModifiedBy>
  <cp:revision>128</cp:revision>
  <dcterms:created xsi:type="dcterms:W3CDTF">2020-06-18T18:14:00Z</dcterms:created>
  <dcterms:modified xsi:type="dcterms:W3CDTF">2020-06-21T07:51:00Z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