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9571E" w14:textId="1312CDE5" w:rsidR="00E42E4C" w:rsidRDefault="005A4121" w:rsidP="00920253">
      <w:pPr>
        <w:pStyle w:val="Heading1"/>
      </w:pPr>
      <w:r>
        <w:t xml:space="preserve">Neg v Baudrillard </w:t>
      </w:r>
      <w:proofErr w:type="spellStart"/>
      <w:r>
        <w:t>aff</w:t>
      </w:r>
      <w:proofErr w:type="spellEnd"/>
    </w:p>
    <w:p w14:paraId="712AD004" w14:textId="77777777" w:rsidR="004D22B1" w:rsidRPr="00E70554" w:rsidRDefault="004D22B1" w:rsidP="007F0426"/>
    <w:p w14:paraId="457237CE" w14:textId="67FE5AE9" w:rsidR="005A7413" w:rsidRDefault="005A7413" w:rsidP="005A7413">
      <w:pPr>
        <w:pStyle w:val="Heading1"/>
      </w:pPr>
      <w:r>
        <w:lastRenderedPageBreak/>
        <w:t xml:space="preserve">FRAMEWORK </w:t>
      </w:r>
    </w:p>
    <w:p w14:paraId="2C4A3016" w14:textId="77777777" w:rsidR="00484F8F" w:rsidRDefault="00484F8F" w:rsidP="00484F8F">
      <w:pPr>
        <w:pStyle w:val="Heading2"/>
      </w:pPr>
      <w:r>
        <w:lastRenderedPageBreak/>
        <w:t>1NC---FW</w:t>
      </w:r>
    </w:p>
    <w:p w14:paraId="352379BC" w14:textId="77777777" w:rsidR="00484F8F" w:rsidRDefault="00484F8F" w:rsidP="00484F8F">
      <w:pPr>
        <w:pStyle w:val="Heading4"/>
      </w:pPr>
      <w:r w:rsidRPr="00DA0357">
        <w:t xml:space="preserve">The role of the ballot is to determine the efficacy of a </w:t>
      </w:r>
      <w:r w:rsidRPr="000466A5">
        <w:rPr>
          <w:u w:val="single"/>
        </w:rPr>
        <w:t>topical proposal</w:t>
      </w:r>
      <w:r w:rsidRPr="00DA0357">
        <w:t xml:space="preserve"> relative to the status quo or a competing option</w:t>
      </w:r>
    </w:p>
    <w:p w14:paraId="2D01EE8D" w14:textId="77777777" w:rsidR="00484F8F" w:rsidRDefault="00484F8F" w:rsidP="00484F8F"/>
    <w:p w14:paraId="3E29551D" w14:textId="77777777" w:rsidR="00484F8F" w:rsidRPr="00F536B2" w:rsidRDefault="00484F8F" w:rsidP="00484F8F">
      <w:pPr>
        <w:pStyle w:val="Heading4"/>
        <w:rPr>
          <w:rFonts w:eastAsia="Times New Roman" w:cs="Times New Roman"/>
        </w:rPr>
      </w:pPr>
      <w:r w:rsidRPr="00F536B2">
        <w:rPr>
          <w:rFonts w:eastAsia="Times New Roman" w:cs="Times New Roman"/>
        </w:rPr>
        <w:t xml:space="preserve">“USFG should” means the debate is </w:t>
      </w:r>
      <w:r w:rsidRPr="00F536B2">
        <w:rPr>
          <w:rFonts w:eastAsia="Times New Roman" w:cs="Times New Roman"/>
          <w:u w:val="single"/>
        </w:rPr>
        <w:t>solely about</w:t>
      </w:r>
      <w:r w:rsidRPr="00F536B2">
        <w:rPr>
          <w:rFonts w:eastAsia="Times New Roman" w:cs="Times New Roman"/>
        </w:rPr>
        <w:t xml:space="preserve"> a policy established by governmental means</w:t>
      </w:r>
    </w:p>
    <w:p w14:paraId="52B314B9" w14:textId="77777777" w:rsidR="00484F8F" w:rsidRPr="00F536B2" w:rsidRDefault="00484F8F" w:rsidP="00484F8F">
      <w:r w:rsidRPr="00F536B2">
        <w:rPr>
          <w:rStyle w:val="Style13ptBold"/>
        </w:rPr>
        <w:t>Ericson 3 –</w:t>
      </w:r>
      <w:r w:rsidRPr="00F536B2">
        <w:t xml:space="preserve"> Jon M. Ericson, Dean Emeritus of the College of Liberal Arts – California Polytechnic U., et al., The Debater’s Guide, Third Edition, p. 4</w:t>
      </w:r>
    </w:p>
    <w:p w14:paraId="3B2ED938" w14:textId="77777777" w:rsidR="00484F8F" w:rsidRPr="00A00965" w:rsidRDefault="00484F8F" w:rsidP="00484F8F">
      <w:pPr>
        <w:rPr>
          <w:rFonts w:eastAsia="Calibri"/>
          <w:sz w:val="14"/>
          <w:szCs w:val="20"/>
        </w:rPr>
      </w:pPr>
      <w:r w:rsidRPr="00A00965">
        <w:rPr>
          <w:rFonts w:eastAsia="Calibri"/>
          <w:sz w:val="14"/>
          <w:szCs w:val="20"/>
        </w:rPr>
        <w:t xml:space="preserve">The Proposition of Policy: Urging Future Action In policy propositions, </w:t>
      </w:r>
      <w:r w:rsidRPr="00485A9D">
        <w:rPr>
          <w:rStyle w:val="StyleUnderline"/>
          <w:highlight w:val="cyan"/>
        </w:rPr>
        <w:t>each topic contains</w:t>
      </w:r>
      <w:r w:rsidRPr="00774360">
        <w:rPr>
          <w:rStyle w:val="StyleUnderline"/>
        </w:rPr>
        <w:t xml:space="preserve"> certain key elements</w:t>
      </w:r>
      <w:r w:rsidRPr="00A00965">
        <w:rPr>
          <w:rFonts w:eastAsia="Calibri"/>
          <w:sz w:val="14"/>
          <w:szCs w:val="20"/>
        </w:rPr>
        <w:t>, although they have slightly different functions from comparable elements of value-oriented propositions</w:t>
      </w:r>
      <w:r w:rsidRPr="00774360">
        <w:rPr>
          <w:rStyle w:val="StyleUnderline"/>
        </w:rPr>
        <w:t xml:space="preserve">. 1. </w:t>
      </w:r>
      <w:r w:rsidRPr="00485A9D">
        <w:rPr>
          <w:rStyle w:val="StyleUnderline"/>
          <w:highlight w:val="cyan"/>
        </w:rPr>
        <w:t xml:space="preserve">An agent doing the </w:t>
      </w:r>
      <w:proofErr w:type="gramStart"/>
      <w:r w:rsidRPr="00485A9D">
        <w:rPr>
          <w:rStyle w:val="StyleUnderline"/>
          <w:highlight w:val="cyan"/>
        </w:rPr>
        <w:t>acting</w:t>
      </w:r>
      <w:r w:rsidRPr="00774360">
        <w:rPr>
          <w:rStyle w:val="StyleUnderline"/>
        </w:rPr>
        <w:t xml:space="preserve">  –</w:t>
      </w:r>
      <w:proofErr w:type="gramEnd"/>
      <w:r w:rsidRPr="00774360">
        <w:rPr>
          <w:rStyle w:val="StyleUnderline"/>
        </w:rPr>
        <w:t xml:space="preserve"> “The United States” in “</w:t>
      </w:r>
      <w:r w:rsidRPr="00485A9D">
        <w:rPr>
          <w:rStyle w:val="StyleUnderline"/>
          <w:highlight w:val="cyan"/>
        </w:rPr>
        <w:t>The U</w:t>
      </w:r>
      <w:r w:rsidRPr="00774360">
        <w:rPr>
          <w:rStyle w:val="StyleUnderline"/>
        </w:rPr>
        <w:t xml:space="preserve">nited </w:t>
      </w:r>
      <w:r w:rsidRPr="00485A9D">
        <w:rPr>
          <w:rStyle w:val="StyleUnderline"/>
          <w:highlight w:val="cyan"/>
        </w:rPr>
        <w:t>S</w:t>
      </w:r>
      <w:r w:rsidRPr="00774360">
        <w:rPr>
          <w:rStyle w:val="StyleUnderline"/>
        </w:rPr>
        <w:t xml:space="preserve">tates </w:t>
      </w:r>
      <w:r w:rsidRPr="00485A9D">
        <w:rPr>
          <w:rStyle w:val="StyleUnderline"/>
          <w:highlight w:val="cyan"/>
        </w:rPr>
        <w:t>should adopt</w:t>
      </w:r>
      <w:r w:rsidRPr="00A00965">
        <w:rPr>
          <w:rFonts w:eastAsia="Calibri"/>
          <w:sz w:val="14"/>
          <w:szCs w:val="20"/>
        </w:rPr>
        <w:t xml:space="preserve"> a policy of free trade.” Like the object of evaluation in a proposition of value, </w:t>
      </w:r>
      <w:r w:rsidRPr="00774360">
        <w:rPr>
          <w:rStyle w:val="StyleUnderline"/>
        </w:rPr>
        <w:t xml:space="preserve">the agent is the subject of the sentence. 2. </w:t>
      </w:r>
      <w:r w:rsidRPr="00485A9D">
        <w:rPr>
          <w:rStyle w:val="StyleUnderline"/>
          <w:highlight w:val="cyan"/>
        </w:rPr>
        <w:t xml:space="preserve">The verb </w:t>
      </w:r>
      <w:r w:rsidRPr="00485A9D">
        <w:rPr>
          <w:rFonts w:eastAsia="Calibri"/>
          <w:i/>
          <w:szCs w:val="20"/>
          <w:highlight w:val="cyan"/>
          <w:u w:val="single"/>
        </w:rPr>
        <w:t>should</w:t>
      </w:r>
      <w:r w:rsidRPr="00A00965">
        <w:rPr>
          <w:rFonts w:eastAsia="Calibri"/>
          <w:sz w:val="14"/>
          <w:szCs w:val="20"/>
        </w:rPr>
        <w:t xml:space="preserve">—the first part of a verb phrase </w:t>
      </w:r>
      <w:r w:rsidRPr="00774360">
        <w:rPr>
          <w:rStyle w:val="StyleUnderline"/>
        </w:rPr>
        <w:t xml:space="preserve">that </w:t>
      </w:r>
      <w:r w:rsidRPr="00485A9D">
        <w:rPr>
          <w:rStyle w:val="StyleUnderline"/>
          <w:highlight w:val="cyan"/>
        </w:rPr>
        <w:t>urges action</w:t>
      </w:r>
      <w:r w:rsidRPr="00A00965">
        <w:rPr>
          <w:rFonts w:eastAsia="Calibri"/>
          <w:sz w:val="14"/>
          <w:szCs w:val="20"/>
        </w:rPr>
        <w:t xml:space="preserve">. 3. An action verb to follow </w:t>
      </w:r>
      <w:r w:rsidRPr="00A00965">
        <w:rPr>
          <w:rFonts w:eastAsia="Calibri"/>
          <w:i/>
          <w:sz w:val="14"/>
          <w:szCs w:val="20"/>
        </w:rPr>
        <w:t>should</w:t>
      </w:r>
      <w:r w:rsidRPr="00A00965">
        <w:rPr>
          <w:rFonts w:eastAsia="Calibri"/>
          <w:sz w:val="14"/>
          <w:szCs w:val="20"/>
        </w:rPr>
        <w:t xml:space="preserve"> in the </w:t>
      </w:r>
      <w:r w:rsidRPr="00A00965">
        <w:rPr>
          <w:rFonts w:eastAsia="Calibri"/>
          <w:i/>
          <w:sz w:val="14"/>
          <w:szCs w:val="20"/>
        </w:rPr>
        <w:t>should</w:t>
      </w:r>
      <w:r w:rsidRPr="00A00965">
        <w:rPr>
          <w:rFonts w:eastAsia="Calibri"/>
          <w:sz w:val="14"/>
          <w:szCs w:val="20"/>
        </w:rPr>
        <w:t xml:space="preserve">-verb combination. </w:t>
      </w:r>
      <w:r w:rsidRPr="00774360">
        <w:rPr>
          <w:rStyle w:val="StyleUnderline"/>
        </w:rPr>
        <w:t xml:space="preserve">For example, </w:t>
      </w:r>
      <w:r w:rsidRPr="00485A9D">
        <w:rPr>
          <w:rFonts w:eastAsia="Calibri"/>
          <w:i/>
          <w:szCs w:val="20"/>
          <w:highlight w:val="cyan"/>
          <w:u w:val="single"/>
        </w:rPr>
        <w:t>should</w:t>
      </w:r>
      <w:r w:rsidRPr="00F536B2">
        <w:rPr>
          <w:rFonts w:eastAsia="Calibri"/>
          <w:i/>
          <w:szCs w:val="20"/>
          <w:u w:val="single"/>
        </w:rPr>
        <w:t xml:space="preserve"> adopt</w:t>
      </w:r>
      <w:r w:rsidRPr="00A00965">
        <w:rPr>
          <w:rFonts w:eastAsia="Calibri"/>
          <w:sz w:val="14"/>
          <w:szCs w:val="20"/>
        </w:rPr>
        <w:t xml:space="preserve"> here </w:t>
      </w:r>
      <w:r w:rsidRPr="00485A9D">
        <w:rPr>
          <w:rStyle w:val="StyleUnderline"/>
          <w:highlight w:val="cyan"/>
        </w:rPr>
        <w:t>means to put a</w:t>
      </w:r>
      <w:r w:rsidRPr="00352C0B">
        <w:rPr>
          <w:rStyle w:val="StyleUnderline"/>
        </w:rPr>
        <w:t xml:space="preserve"> program or </w:t>
      </w:r>
      <w:r w:rsidRPr="00485A9D">
        <w:rPr>
          <w:rStyle w:val="StyleUnderline"/>
          <w:highlight w:val="cyan"/>
        </w:rPr>
        <w:t>policy into action though governmental means</w:t>
      </w:r>
      <w:r w:rsidRPr="00A00965">
        <w:rPr>
          <w:rFonts w:eastAsia="Calibri"/>
          <w:sz w:val="14"/>
          <w:szCs w:val="20"/>
        </w:rPr>
        <w:t xml:space="preserve">. 4. A specification of directions or a limitation of the action desired. The phrase </w:t>
      </w:r>
      <w:r w:rsidRPr="00A00965">
        <w:rPr>
          <w:rFonts w:eastAsia="Calibri"/>
          <w:i/>
          <w:sz w:val="14"/>
          <w:szCs w:val="20"/>
        </w:rPr>
        <w:t>free trade</w:t>
      </w:r>
      <w:r w:rsidRPr="00A00965">
        <w:rPr>
          <w:rFonts w:eastAsia="Calibri"/>
          <w:sz w:val="14"/>
          <w:szCs w:val="20"/>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85A9D">
        <w:rPr>
          <w:rStyle w:val="StyleUnderline"/>
          <w:highlight w:val="cyan"/>
        </w:rPr>
        <w:t xml:space="preserve">The </w:t>
      </w:r>
      <w:r w:rsidRPr="00774360">
        <w:rPr>
          <w:rStyle w:val="StyleUnderline"/>
        </w:rPr>
        <w:t>entire debate</w:t>
      </w:r>
      <w:r w:rsidRPr="00485A9D">
        <w:rPr>
          <w:rStyle w:val="StyleUnderline"/>
          <w:highlight w:val="cyan"/>
        </w:rPr>
        <w:t xml:space="preserve"> is about whether something ought to occur</w:t>
      </w:r>
      <w:r w:rsidRPr="00774360">
        <w:rPr>
          <w:rStyle w:val="StyleUnderline"/>
        </w:rPr>
        <w:t>.</w:t>
      </w:r>
      <w:r w:rsidRPr="00A00965">
        <w:rPr>
          <w:rFonts w:eastAsia="Calibri"/>
          <w:sz w:val="14"/>
          <w:szCs w:val="20"/>
        </w:rPr>
        <w:t xml:space="preserve"> What you agree to do, then, when you accept the </w:t>
      </w:r>
      <w:r w:rsidRPr="00A00965">
        <w:rPr>
          <w:rFonts w:eastAsia="Calibri"/>
          <w:i/>
          <w:sz w:val="14"/>
          <w:szCs w:val="20"/>
        </w:rPr>
        <w:t>affirmative side</w:t>
      </w:r>
      <w:r w:rsidRPr="00A00965">
        <w:rPr>
          <w:rFonts w:eastAsia="Calibri"/>
          <w:sz w:val="14"/>
          <w:szCs w:val="20"/>
        </w:rPr>
        <w:t xml:space="preserve"> in such a debate is to offer sufficient and compelling reasons for an audience to perform the future action that you propose. </w:t>
      </w:r>
    </w:p>
    <w:p w14:paraId="0F501549" w14:textId="77777777" w:rsidR="00484F8F" w:rsidRPr="00052363" w:rsidRDefault="00484F8F" w:rsidP="00484F8F">
      <w:pPr>
        <w:pStyle w:val="Heading4"/>
      </w:pPr>
      <w:r>
        <w:t xml:space="preserve">“Protection” of water resources requires </w:t>
      </w:r>
      <w:r>
        <w:rPr>
          <w:u w:val="single"/>
        </w:rPr>
        <w:t>state action</w:t>
      </w:r>
      <w:r>
        <w:t xml:space="preserve">.  </w:t>
      </w:r>
    </w:p>
    <w:p w14:paraId="0E4D4021" w14:textId="77777777" w:rsidR="00484F8F" w:rsidRDefault="00484F8F" w:rsidP="00484F8F">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t>
      </w:r>
      <w:proofErr w:type="spellStart"/>
      <w:r>
        <w:t>Waihole</w:t>
      </w:r>
      <w:proofErr w:type="spellEnd"/>
      <w:r>
        <w:t xml:space="preserve"> Ditch Combined Contested Case Hearing. No. 21309. Supreme Court of Hawai`i., 9 P.3d 409 (2000) https://www.courtlistener.com/opinion/2599675/in-re-water-use-permit-applications/</w:t>
      </w:r>
    </w:p>
    <w:p w14:paraId="44A1E4B7" w14:textId="77777777" w:rsidR="00484F8F" w:rsidRDefault="00484F8F" w:rsidP="00484F8F"/>
    <w:p w14:paraId="11D01933" w14:textId="77777777" w:rsidR="00484F8F" w:rsidRPr="00323BBF" w:rsidRDefault="00484F8F" w:rsidP="00484F8F">
      <w:pPr>
        <w:rPr>
          <w:sz w:val="14"/>
        </w:rPr>
      </w:pPr>
      <w:r w:rsidRPr="00323BBF">
        <w:rPr>
          <w:sz w:val="14"/>
        </w:rPr>
        <w:t xml:space="preserve">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 </w:t>
      </w:r>
      <w:r w:rsidRPr="00FF02AF">
        <w:rPr>
          <w:rStyle w:val="StyleUnderline"/>
        </w:rPr>
        <w:t xml:space="preserve">The mandate of </w:t>
      </w:r>
      <w:r w:rsidRPr="00C668E9">
        <w:rPr>
          <w:rStyle w:val="StyleUnderline"/>
          <w:highlight w:val="cyan"/>
        </w:rPr>
        <w:t xml:space="preserve">"protection" coincides with </w:t>
      </w:r>
      <w:r w:rsidRPr="00C668E9">
        <w:rPr>
          <w:rStyle w:val="StyleUnderline"/>
        </w:rPr>
        <w:t>the</w:t>
      </w:r>
      <w:r w:rsidRPr="00FF02AF">
        <w:rPr>
          <w:rStyle w:val="StyleUnderline"/>
        </w:rPr>
        <w:t xml:space="preserve"> traditional notion of the </w:t>
      </w:r>
      <w:r w:rsidRPr="00C668E9">
        <w:rPr>
          <w:rStyle w:val="StyleUnderline"/>
          <w:highlight w:val="cyan"/>
        </w:rPr>
        <w:t>public trust</w:t>
      </w:r>
      <w:r w:rsidRPr="00323BBF">
        <w:rPr>
          <w:sz w:val="14"/>
        </w:rPr>
        <w:t xml:space="preserve"> developed </w:t>
      </w:r>
      <w:r w:rsidRPr="00C668E9">
        <w:rPr>
          <w:rStyle w:val="StyleUnderline"/>
          <w:highlight w:val="cyan"/>
        </w:rPr>
        <w:t>with respect to</w:t>
      </w:r>
      <w:r w:rsidRPr="00323BBF">
        <w:rPr>
          <w:sz w:val="14"/>
        </w:rPr>
        <w:t xml:space="preserve"> navigable and tidal </w:t>
      </w:r>
      <w:r w:rsidRPr="00C668E9">
        <w:rPr>
          <w:rStyle w:val="StyleUnderline"/>
          <w:highlight w:val="cyan"/>
        </w:rPr>
        <w:t>water</w:t>
      </w:r>
      <w:r w:rsidRPr="00323BBF">
        <w:rPr>
          <w:sz w:val="14"/>
          <w:highlight w:val="cyan"/>
        </w:rPr>
        <w:t>s</w:t>
      </w:r>
      <w:r w:rsidRPr="00323BBF">
        <w:rPr>
          <w:sz w:val="14"/>
        </w:rPr>
        <w:t xml:space="preserve">. As commonly understood, </w:t>
      </w:r>
      <w:r w:rsidRPr="00FF02AF">
        <w:rPr>
          <w:rStyle w:val="StyleUnderline"/>
        </w:rPr>
        <w:t xml:space="preserve">the trust </w:t>
      </w:r>
      <w:r w:rsidRPr="00C668E9">
        <w:rPr>
          <w:rStyle w:val="StyleUnderline"/>
        </w:rPr>
        <w:t>protects public waters</w:t>
      </w:r>
      <w:r w:rsidRPr="00FF02AF">
        <w:rPr>
          <w:rStyle w:val="StyleUnderline"/>
        </w:rPr>
        <w:t xml:space="preserve"> and submerged lands </w:t>
      </w:r>
      <w:r w:rsidRPr="00C668E9">
        <w:rPr>
          <w:rStyle w:val="StyleUnderline"/>
          <w:highlight w:val="cyan"/>
        </w:rPr>
        <w:t>against</w:t>
      </w:r>
      <w:r w:rsidRPr="00323BBF">
        <w:rPr>
          <w:sz w:val="14"/>
        </w:rPr>
        <w:t xml:space="preserve"> irrevocable </w:t>
      </w:r>
      <w:r w:rsidRPr="00C668E9">
        <w:rPr>
          <w:rStyle w:val="StyleUnderline"/>
          <w:highlight w:val="cyan"/>
        </w:rPr>
        <w:t>transfer to private parties</w:t>
      </w:r>
      <w:r w:rsidRPr="00323BBF">
        <w:rPr>
          <w:sz w:val="14"/>
        </w:rPr>
        <w:t xml:space="preserve">, see, e.g., Illinois Central, supra, </w:t>
      </w:r>
      <w:r w:rsidRPr="00C668E9">
        <w:rPr>
          <w:rStyle w:val="StyleUnderline"/>
          <w:highlight w:val="cyan"/>
        </w:rPr>
        <w:t>or "substantial impairment</w:t>
      </w:r>
      <w:r w:rsidRPr="00323BBF">
        <w:rPr>
          <w:sz w:val="14"/>
        </w:rPr>
        <w:t xml:space="preserve">," whether </w:t>
      </w:r>
      <w:r w:rsidRPr="00FF02AF">
        <w:rPr>
          <w:rStyle w:val="StyleUnderline"/>
        </w:rPr>
        <w:t>for private or public purposes</w:t>
      </w:r>
      <w:r w:rsidRPr="00323BBF">
        <w:rPr>
          <w:sz w:val="14"/>
        </w:rPr>
        <w:t xml:space="preserve">, see, e.g., State v. Public Serv. Comm'n, supra. In this jurisdiction, our decisions in McBryde and its progeny and the plain meaning and history of </w:t>
      </w:r>
      <w:r w:rsidRPr="00FF02AF">
        <w:rPr>
          <w:rStyle w:val="StyleUnderline"/>
        </w:rPr>
        <w:t>the term "</w:t>
      </w:r>
      <w:r w:rsidRPr="00C668E9">
        <w:rPr>
          <w:rStyle w:val="Emphasis"/>
          <w:highlight w:val="cyan"/>
        </w:rPr>
        <w:t>protection</w:t>
      </w:r>
      <w:r w:rsidRPr="00335773">
        <w:rPr>
          <w:rStyle w:val="Emphasis"/>
        </w:rPr>
        <w:t>"</w:t>
      </w:r>
      <w:r w:rsidRPr="00323BBF">
        <w:rPr>
          <w:sz w:val="14"/>
        </w:rPr>
        <w:t xml:space="preserve">[36] in article XI, section 1 and article XI, section 7 </w:t>
      </w:r>
      <w:r w:rsidRPr="00C668E9">
        <w:rPr>
          <w:rStyle w:val="StyleUnderline"/>
          <w:highlight w:val="cyan"/>
        </w:rPr>
        <w:t xml:space="preserve">establish that the </w:t>
      </w:r>
      <w:r w:rsidRPr="00C668E9">
        <w:rPr>
          <w:rStyle w:val="Emphasis"/>
          <w:highlight w:val="cyan"/>
        </w:rPr>
        <w:t xml:space="preserve">state has a comparable </w:t>
      </w:r>
      <w:r w:rsidRPr="00C668E9">
        <w:rPr>
          <w:rStyle w:val="Emphasis"/>
        </w:rPr>
        <w:t>duty</w:t>
      </w:r>
      <w:r w:rsidRPr="00C668E9">
        <w:rPr>
          <w:rStyle w:val="StyleUnderline"/>
        </w:rPr>
        <w:t xml:space="preserve"> to </w:t>
      </w:r>
      <w:r w:rsidRPr="00C668E9">
        <w:rPr>
          <w:rStyle w:val="StyleUnderline"/>
          <w:highlight w:val="cyan"/>
        </w:rPr>
        <w:t>ensure the continued availability and existence of its water resources</w:t>
      </w:r>
      <w:r w:rsidRPr="00FF02AF">
        <w:rPr>
          <w:rStyle w:val="StyleUnderline"/>
        </w:rPr>
        <w:t xml:space="preserve"> for present and future generations</w:t>
      </w:r>
      <w:r w:rsidRPr="00323BBF">
        <w:rPr>
          <w:sz w:val="14"/>
        </w:rPr>
        <w:t xml:space="preserve">. In this jurisdiction, the water resources trust also encompasses a duty to promote the reasonable and beneficial use of water resources </w:t>
      </w:r>
      <w:proofErr w:type="gramStart"/>
      <w:r w:rsidRPr="00323BBF">
        <w:rPr>
          <w:sz w:val="14"/>
        </w:rPr>
        <w:t>in order to</w:t>
      </w:r>
      <w:proofErr w:type="gramEnd"/>
      <w:r w:rsidRPr="00323BBF">
        <w:rPr>
          <w:sz w:val="14"/>
        </w:rPr>
        <w:t xml:space="preserve"> maximize their social and economic benefits to the people of this state. Post-</w:t>
      </w:r>
      <w:proofErr w:type="spellStart"/>
      <w:r w:rsidRPr="00323BBF">
        <w:rPr>
          <w:sz w:val="14"/>
        </w:rPr>
        <w:t>M</w:t>
      </w:r>
      <w:r w:rsidRPr="00323BBF">
        <w:rPr>
          <w:rFonts w:ascii="Leelawadee UI" w:hAnsi="Leelawadee UI" w:cs="Leelawadee UI"/>
          <w:sz w:val="14"/>
        </w:rPr>
        <w:t>a</w:t>
      </w:r>
      <w:r w:rsidRPr="00323BBF">
        <w:rPr>
          <w:sz w:val="14"/>
        </w:rPr>
        <w:t>hele</w:t>
      </w:r>
      <w:proofErr w:type="spellEnd"/>
      <w:r w:rsidRPr="00323BBF">
        <w:rPr>
          <w:sz w:val="14"/>
        </w:rPr>
        <w:t xml:space="preserve"> </w:t>
      </w:r>
      <w:r w:rsidRPr="00FF02AF">
        <w:rPr>
          <w:rStyle w:val="StyleUnderline"/>
        </w:rPr>
        <w:t>water rights decisions ignored this duty, treating public water resources as a commodity reducible to absolute private ownership</w:t>
      </w:r>
      <w:r w:rsidRPr="00323BBF">
        <w:rPr>
          <w:sz w:val="14"/>
        </w:rPr>
        <w:t xml:space="preserve">, such that "no limitation. . . existed or was supposed to exist to [the owner's] power to use the . . . waters as he saw fit," Hawaiian Commercial &amp; Sugar Co. v. Wailuku Sugar Co., 15 Haw. 675, 680 (1904). See </w:t>
      </w:r>
      <w:proofErr w:type="spellStart"/>
      <w:r w:rsidRPr="00323BBF">
        <w:rPr>
          <w:sz w:val="14"/>
        </w:rPr>
        <w:t>Reppun</w:t>
      </w:r>
      <w:proofErr w:type="spellEnd"/>
      <w:r w:rsidRPr="00323BBF">
        <w:rPr>
          <w:sz w:val="14"/>
        </w:rPr>
        <w:t xml:space="preserve">,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 This state has adopted such principles in its constitution. The second clause of article XI, section 1 provides that the state "shall promote the development </w:t>
      </w:r>
      <w:r w:rsidRPr="00323BBF">
        <w:rPr>
          <w:sz w:val="14"/>
        </w:rPr>
        <w:lastRenderedPageBreak/>
        <w:t xml:space="preserve">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sidRPr="00323BBF">
        <w:rPr>
          <w:rFonts w:ascii="Leelawadee UI" w:hAnsi="Leelawadee UI" w:cs="Leelawadee UI"/>
          <w:sz w:val="14"/>
        </w:rPr>
        <w:t>ง</w:t>
      </w:r>
      <w:r w:rsidRPr="00323BBF">
        <w:rPr>
          <w:sz w:val="14"/>
        </w:rPr>
        <w:t xml:space="preserve"> 2; N.M. Const. art. 16, </w:t>
      </w:r>
      <w:r w:rsidRPr="00323BBF">
        <w:rPr>
          <w:rFonts w:ascii="Leelawadee UI" w:hAnsi="Leelawadee UI" w:cs="Leelawadee UI"/>
          <w:sz w:val="14"/>
        </w:rPr>
        <w:t>ง</w:t>
      </w:r>
      <w:r w:rsidRPr="00323BBF">
        <w:rPr>
          <w:sz w:val="14"/>
        </w:rPr>
        <w:t xml:space="preserve"> 3; N.D. Cent. Code </w:t>
      </w:r>
      <w:r w:rsidRPr="00323BBF">
        <w:rPr>
          <w:rFonts w:ascii="Leelawadee UI" w:hAnsi="Leelawadee UI" w:cs="Leelawadee UI"/>
          <w:sz w:val="14"/>
        </w:rPr>
        <w:t>ง</w:t>
      </w:r>
      <w:r w:rsidRPr="00323BBF">
        <w:rPr>
          <w:sz w:val="14"/>
        </w:rP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sidRPr="00323BBF">
        <w:rPr>
          <w:rFonts w:ascii="Leelawadee UI" w:hAnsi="Leelawadee UI" w:cs="Leelawadee UI"/>
          <w:sz w:val="14"/>
        </w:rPr>
        <w:t>ง</w:t>
      </w:r>
      <w:r w:rsidRPr="00323BBF">
        <w:rPr>
          <w:sz w:val="14"/>
        </w:rPr>
        <w:t xml:space="preserve"> 12.03(c)(2), at 114 (Robert E. Beck ed., 1991) [hereinafter Water Rights] (noting early *452 proscriptions against "nonuse" as "the perceived biggest waste of all"). But see id. </w:t>
      </w:r>
      <w:r w:rsidRPr="00323BBF">
        <w:rPr>
          <w:rFonts w:ascii="Leelawadee UI" w:hAnsi="Leelawadee UI" w:cs="Leelawadee UI"/>
          <w:sz w:val="14"/>
        </w:rPr>
        <w:t>ง</w:t>
      </w:r>
      <w:r w:rsidRPr="00323BBF">
        <w:rPr>
          <w:sz w:val="14"/>
        </w:rP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77636F66" w14:textId="77777777" w:rsidR="00484F8F" w:rsidRPr="00986FB9" w:rsidRDefault="00484F8F" w:rsidP="00484F8F">
      <w:pPr>
        <w:pStyle w:val="Heading4"/>
        <w:rPr>
          <w:rFonts w:cstheme="majorHAnsi"/>
        </w:rPr>
      </w:pPr>
      <w:r w:rsidRPr="00986FB9">
        <w:rPr>
          <w:rFonts w:cstheme="majorHAnsi"/>
        </w:rPr>
        <w:t>United States federal government means the three branches</w:t>
      </w:r>
    </w:p>
    <w:p w14:paraId="3CB58CE6" w14:textId="77777777" w:rsidR="00484F8F" w:rsidRPr="00413EFD" w:rsidRDefault="00484F8F" w:rsidP="00484F8F">
      <w:pPr>
        <w:rPr>
          <w:rFonts w:cstheme="majorHAnsi"/>
        </w:rPr>
      </w:pPr>
      <w:r w:rsidRPr="00413EFD">
        <w:rPr>
          <w:rStyle w:val="Style13ptBold"/>
          <w:rFonts w:cstheme="majorHAnsi"/>
        </w:rPr>
        <w:t>OECD 87</w:t>
      </w:r>
      <w:r w:rsidRPr="00413EFD">
        <w:rPr>
          <w:rFonts w:cstheme="majorHAnsi"/>
        </w:rPr>
        <w:t xml:space="preserve"> — </w:t>
      </w:r>
      <w:proofErr w:type="spellStart"/>
      <w:r w:rsidRPr="00413EFD">
        <w:rPr>
          <w:rFonts w:cstheme="majorHAnsi"/>
        </w:rPr>
        <w:t>Organisation</w:t>
      </w:r>
      <w:proofErr w:type="spellEnd"/>
      <w:r w:rsidRPr="00413EFD">
        <w:rPr>
          <w:rFonts w:cstheme="majorHAnsi"/>
        </w:rPr>
        <w:t xml:space="preserve">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1BEB1C50" w14:textId="77777777" w:rsidR="00484F8F" w:rsidRPr="00413EFD" w:rsidRDefault="00484F8F" w:rsidP="00484F8F">
      <w:pPr>
        <w:rPr>
          <w:rFonts w:cstheme="majorHAnsi"/>
          <w:sz w:val="14"/>
        </w:rPr>
      </w:pPr>
      <w:r w:rsidRPr="00413EFD">
        <w:rPr>
          <w:rStyle w:val="StyleUnderline"/>
          <w:rFonts w:cstheme="majorHAnsi"/>
        </w:rPr>
        <w:t xml:space="preserve">Political and </w:t>
      </w:r>
      <w:proofErr w:type="spellStart"/>
      <w:r w:rsidRPr="00413EFD">
        <w:rPr>
          <w:rStyle w:val="StyleUnderline"/>
          <w:rFonts w:cstheme="majorHAnsi"/>
        </w:rPr>
        <w:t>organisational</w:t>
      </w:r>
      <w:proofErr w:type="spellEnd"/>
      <w:r w:rsidRPr="00413EFD">
        <w:rPr>
          <w:rStyle w:val="StyleUnderline"/>
          <w:rFonts w:cstheme="majorHAnsi"/>
        </w:rPr>
        <w:t xml:space="preserve"> structure of government</w:t>
      </w:r>
      <w:r w:rsidRPr="00413EFD">
        <w:rPr>
          <w:rFonts w:cstheme="majorHAnsi"/>
          <w:sz w:val="14"/>
        </w:rPr>
        <w:t xml:space="preserve"> </w:t>
      </w:r>
      <w:r w:rsidRPr="00485A9D">
        <w:rPr>
          <w:rStyle w:val="StyleUnderline"/>
          <w:rFonts w:cstheme="majorHAnsi"/>
          <w:highlight w:val="cyan"/>
        </w:rPr>
        <w:t xml:space="preserve">The </w:t>
      </w:r>
      <w:r w:rsidRPr="00485A9D">
        <w:rPr>
          <w:rStyle w:val="Emphasis"/>
          <w:highlight w:val="cyan"/>
        </w:rPr>
        <w:t>U</w:t>
      </w:r>
      <w:r w:rsidRPr="00413EFD">
        <w:rPr>
          <w:rStyle w:val="StyleUnderline"/>
          <w:rFonts w:cstheme="majorHAnsi"/>
        </w:rPr>
        <w:t xml:space="preserve">nited </w:t>
      </w:r>
      <w:r w:rsidRPr="00485A9D">
        <w:rPr>
          <w:rStyle w:val="Emphasis"/>
          <w:highlight w:val="cyan"/>
        </w:rPr>
        <w:t>S</w:t>
      </w:r>
      <w:r w:rsidRPr="00413EFD">
        <w:rPr>
          <w:rStyle w:val="StyleUnderline"/>
          <w:rFonts w:cstheme="majorHAnsi"/>
        </w:rPr>
        <w:t xml:space="preserve">tates of America </w:t>
      </w:r>
      <w:r w:rsidRPr="00485A9D">
        <w:rPr>
          <w:rStyle w:val="StyleUnderline"/>
          <w:rFonts w:cstheme="majorHAnsi"/>
          <w:highlight w:val="cyan"/>
        </w:rPr>
        <w:t>is a federal republic</w:t>
      </w:r>
      <w:r w:rsidRPr="00413EFD">
        <w:rPr>
          <w:rStyle w:val="StyleUnderline"/>
          <w:rFonts w:cstheme="majorHAnsi"/>
        </w:rPr>
        <w:t xml:space="preserve"> consisting of 50 states</w:t>
      </w:r>
      <w:r w:rsidRPr="00413EFD">
        <w:rPr>
          <w:rFonts w:cstheme="majorHAnsi"/>
          <w:sz w:val="14"/>
        </w:rPr>
        <w:t xml:space="preserve">. States have their own constitutions and within each State there are at least two additional levels of government, generally designated as counties and cities, </w:t>
      </w:r>
      <w:proofErr w:type="gramStart"/>
      <w:r w:rsidRPr="00413EFD">
        <w:rPr>
          <w:rFonts w:cstheme="majorHAnsi"/>
          <w:sz w:val="14"/>
        </w:rPr>
        <w:t>towns</w:t>
      </w:r>
      <w:proofErr w:type="gramEnd"/>
      <w:r w:rsidRPr="00413EFD">
        <w:rPr>
          <w:rFonts w:cstheme="majorHAnsi"/>
          <w:sz w:val="14"/>
        </w:rPr>
        <w:t xml:space="preserve"> or villages. The relationships between different levels of government are complex and varied (see Section B for more information). </w:t>
      </w:r>
      <w:r w:rsidRPr="00485A9D">
        <w:rPr>
          <w:rStyle w:val="StyleUnderline"/>
          <w:rFonts w:cstheme="majorHAnsi"/>
          <w:highlight w:val="cyan"/>
        </w:rPr>
        <w:t xml:space="preserve">The Federal Government is composed of </w:t>
      </w:r>
      <w:r w:rsidRPr="00485A9D">
        <w:rPr>
          <w:rStyle w:val="Emphasis"/>
          <w:rFonts w:cstheme="majorHAnsi"/>
          <w:highlight w:val="cyan"/>
        </w:rPr>
        <w:t>three branches</w:t>
      </w:r>
      <w:r w:rsidRPr="00485A9D">
        <w:rPr>
          <w:rStyle w:val="StyleUnderline"/>
          <w:rFonts w:cstheme="majorHAnsi"/>
          <w:highlight w:val="cyan"/>
        </w:rPr>
        <w:t>:</w:t>
      </w:r>
      <w:r w:rsidRPr="00413EFD">
        <w:rPr>
          <w:rStyle w:val="StyleUnderline"/>
          <w:rFonts w:cstheme="majorHAnsi"/>
        </w:rPr>
        <w:t xml:space="preserve"> the </w:t>
      </w:r>
      <w:r w:rsidRPr="00485A9D">
        <w:rPr>
          <w:rStyle w:val="StyleUnderline"/>
          <w:rFonts w:cstheme="majorHAnsi"/>
          <w:highlight w:val="cyan"/>
        </w:rPr>
        <w:t>legislative</w:t>
      </w:r>
      <w:r w:rsidRPr="00413EFD">
        <w:rPr>
          <w:rStyle w:val="StyleUnderline"/>
          <w:rFonts w:cstheme="majorHAnsi"/>
        </w:rPr>
        <w:t xml:space="preserve"> branch, the </w:t>
      </w:r>
      <w:r w:rsidRPr="00485A9D">
        <w:rPr>
          <w:rStyle w:val="StyleUnderline"/>
          <w:rFonts w:cstheme="majorHAnsi"/>
          <w:highlight w:val="cyan"/>
        </w:rPr>
        <w:t>executive</w:t>
      </w:r>
      <w:r w:rsidRPr="00413EFD">
        <w:rPr>
          <w:rStyle w:val="StyleUnderline"/>
          <w:rFonts w:cstheme="majorHAnsi"/>
        </w:rPr>
        <w:t xml:space="preserve"> branch, </w:t>
      </w:r>
      <w:r w:rsidRPr="00485A9D">
        <w:rPr>
          <w:rStyle w:val="StyleUnderline"/>
          <w:rFonts w:cstheme="majorHAnsi"/>
          <w:highlight w:val="cyan"/>
        </w:rPr>
        <w:t>and</w:t>
      </w:r>
      <w:r w:rsidRPr="00413EFD">
        <w:rPr>
          <w:rStyle w:val="StyleUnderline"/>
          <w:rFonts w:cstheme="majorHAnsi"/>
        </w:rPr>
        <w:t xml:space="preserve"> the </w:t>
      </w:r>
      <w:r w:rsidRPr="00485A9D">
        <w:rPr>
          <w:rStyle w:val="StyleUnderline"/>
          <w:rFonts w:cstheme="majorHAnsi"/>
          <w:highlight w:val="cyan"/>
        </w:rPr>
        <w:t>judicial</w:t>
      </w:r>
      <w:r w:rsidRPr="00413EFD">
        <w:rPr>
          <w:rStyle w:val="StyleUnderline"/>
          <w:rFonts w:cstheme="majorHAnsi"/>
        </w:rPr>
        <w:t xml:space="preserve"> branch</w:t>
      </w:r>
      <w:r w:rsidRPr="00413EFD">
        <w:rPr>
          <w:rFonts w:cstheme="majorHAnsi"/>
          <w:sz w:val="14"/>
        </w:rPr>
        <w:t xml:space="preserve">. Budgetary </w:t>
      </w:r>
      <w:proofErr w:type="spellStart"/>
      <w:r w:rsidRPr="00413EFD">
        <w:rPr>
          <w:rFonts w:cstheme="majorHAnsi"/>
          <w:sz w:val="14"/>
        </w:rPr>
        <w:t>decisionmaking</w:t>
      </w:r>
      <w:proofErr w:type="spellEnd"/>
      <w:r w:rsidRPr="00413EFD">
        <w:rPr>
          <w:rFonts w:cstheme="majorHAnsi"/>
          <w:sz w:val="14"/>
        </w:rPr>
        <w:t xml:space="preserve"> is shared primarily by the legislative and executive branches. The general structure of these two branches relative to budget formulation and execution is as follows.</w:t>
      </w:r>
    </w:p>
    <w:p w14:paraId="25A9EADA" w14:textId="77777777" w:rsidR="00484F8F" w:rsidRDefault="00484F8F" w:rsidP="00484F8F">
      <w:pPr>
        <w:pStyle w:val="Heading4"/>
        <w:rPr>
          <w:rFonts w:cs="Times New Roman"/>
        </w:rPr>
      </w:pPr>
      <w:r w:rsidRPr="00DA0357">
        <w:rPr>
          <w:rFonts w:cs="Times New Roman"/>
          <w:u w:val="single"/>
        </w:rPr>
        <w:t>Violation</w:t>
      </w:r>
      <w:r>
        <w:rPr>
          <w:rFonts w:cs="Times New Roman"/>
        </w:rPr>
        <w:t>---</w:t>
      </w:r>
      <w:r w:rsidRPr="00DA0357">
        <w:rPr>
          <w:rFonts w:cs="Times New Roman"/>
        </w:rPr>
        <w:t xml:space="preserve">the affirmative </w:t>
      </w:r>
      <w:r w:rsidRPr="00DA0357">
        <w:rPr>
          <w:rFonts w:cs="Times New Roman"/>
          <w:u w:val="single"/>
        </w:rPr>
        <w:t xml:space="preserve">doesn’t defend </w:t>
      </w:r>
      <w:r w:rsidRPr="00F31B69">
        <w:rPr>
          <w:rFonts w:cs="Times New Roman"/>
        </w:rPr>
        <w:t>the</w:t>
      </w:r>
      <w:r>
        <w:rPr>
          <w:rFonts w:cs="Times New Roman"/>
        </w:rPr>
        <w:t xml:space="preserve"> </w:t>
      </w:r>
      <w:r w:rsidRPr="00F31B69">
        <w:t>topical</w:t>
      </w:r>
      <w:r>
        <w:t xml:space="preserve"> protection of water resources </w:t>
      </w:r>
      <w:r>
        <w:rPr>
          <w:rFonts w:cs="Times New Roman"/>
          <w:u w:val="single"/>
        </w:rPr>
        <w:t>- or follow the topic at all</w:t>
      </w:r>
    </w:p>
    <w:p w14:paraId="02A3731C" w14:textId="77777777" w:rsidR="00484F8F" w:rsidRDefault="00484F8F" w:rsidP="00484F8F"/>
    <w:p w14:paraId="53839857" w14:textId="77777777" w:rsidR="00484F8F" w:rsidRDefault="00484F8F" w:rsidP="00484F8F">
      <w:pPr>
        <w:pStyle w:val="Heading4"/>
      </w:pPr>
      <w:r>
        <w:t>There are 2 impacts---</w:t>
      </w:r>
    </w:p>
    <w:p w14:paraId="7A783106" w14:textId="77777777" w:rsidR="00484F8F" w:rsidRDefault="00484F8F" w:rsidP="00484F8F">
      <w:pPr>
        <w:pStyle w:val="Heading4"/>
      </w:pPr>
      <w:r>
        <w:t>1---C</w:t>
      </w:r>
      <w:r w:rsidRPr="000A4B33">
        <w:t>lash</w:t>
      </w:r>
      <w:r>
        <w:t>---</w:t>
      </w:r>
      <w:r w:rsidRPr="000A4B33">
        <w:t xml:space="preserve">debates about scholarship in a vacuum are myopic and </w:t>
      </w:r>
      <w:r>
        <w:t>create</w:t>
      </w:r>
      <w:r w:rsidRPr="000A4B33">
        <w:t xml:space="preserve"> </w:t>
      </w:r>
      <w:r w:rsidRPr="000466A5">
        <w:rPr>
          <w:u w:val="single"/>
        </w:rPr>
        <w:t>reactionary generics</w:t>
      </w:r>
      <w:r>
        <w:t>---</w:t>
      </w:r>
      <w:r w:rsidRPr="000A4B33">
        <w:t xml:space="preserve">they allow the </w:t>
      </w:r>
      <w:proofErr w:type="spellStart"/>
      <w:r w:rsidRPr="000A4B33">
        <w:t>aff</w:t>
      </w:r>
      <w:proofErr w:type="spellEnd"/>
      <w:r w:rsidRPr="000A4B33">
        <w:t xml:space="preserve"> to cement their infinite prep advantage, because all the </w:t>
      </w:r>
      <w:proofErr w:type="spellStart"/>
      <w:r w:rsidRPr="000A4B33">
        <w:t>aff</w:t>
      </w:r>
      <w:proofErr w:type="spellEnd"/>
      <w:r w:rsidRPr="000A4B33">
        <w:t xml:space="preserve"> has to do is find evidence supporting an ideological orientation towards the world</w:t>
      </w:r>
      <w:r>
        <w:t>---</w:t>
      </w:r>
      <w:r w:rsidRPr="000A4B33">
        <w:t xml:space="preserve">this </w:t>
      </w:r>
      <w:r w:rsidRPr="000466A5">
        <w:rPr>
          <w:u w:val="single"/>
        </w:rPr>
        <w:t>crushes clash</w:t>
      </w:r>
      <w:r w:rsidRPr="000A4B33">
        <w:t xml:space="preserve"> because all of our prepared negative strategies are based on </w:t>
      </w:r>
      <w:r w:rsidRPr="000466A5">
        <w:rPr>
          <w:u w:val="single"/>
        </w:rPr>
        <w:t>praxis</w:t>
      </w:r>
      <w:r w:rsidRPr="000A4B33">
        <w:t xml:space="preserve">, and by not defending a </w:t>
      </w:r>
      <w:r w:rsidRPr="000466A5">
        <w:rPr>
          <w:u w:val="single"/>
        </w:rPr>
        <w:t>clear actor</w:t>
      </w:r>
      <w:r w:rsidRPr="000A4B33">
        <w:t xml:space="preserve"> and </w:t>
      </w:r>
      <w:r w:rsidRPr="000466A5">
        <w:rPr>
          <w:u w:val="single"/>
        </w:rPr>
        <w:t>mechanism</w:t>
      </w:r>
      <w:r w:rsidRPr="000A4B33">
        <w:t xml:space="preserve"> we lose 90% of negative ground, and the </w:t>
      </w:r>
      <w:proofErr w:type="spellStart"/>
      <w:r w:rsidRPr="000A4B33">
        <w:t>aff</w:t>
      </w:r>
      <w:proofErr w:type="spellEnd"/>
      <w:r w:rsidRPr="000A4B33">
        <w:t xml:space="preserve"> still retains traditional competition standards like perms to make being neg impossible</w:t>
      </w:r>
      <w:r>
        <w:t xml:space="preserve">--- It also shreds argument and mechanism testing. We can’t test if the </w:t>
      </w:r>
      <w:proofErr w:type="spellStart"/>
      <w:r>
        <w:t>aff’s</w:t>
      </w:r>
      <w:proofErr w:type="spellEnd"/>
      <w:r>
        <w:t xml:space="preserve"> method is good or not. It means that their argument gets a pass from scrutiny because it’s never tested, which obliviates the role of the negative. C</w:t>
      </w:r>
      <w:r w:rsidRPr="000A4B33">
        <w:t xml:space="preserve">lash is an intrinsic good and it’s vital to the </w:t>
      </w:r>
      <w:r w:rsidRPr="000466A5">
        <w:rPr>
          <w:i/>
          <w:u w:val="single"/>
        </w:rPr>
        <w:t>overall</w:t>
      </w:r>
      <w:r w:rsidRPr="000A4B33">
        <w:t xml:space="preserve"> practice of debate</w:t>
      </w:r>
    </w:p>
    <w:p w14:paraId="6FFDA7D7" w14:textId="77777777" w:rsidR="00484F8F" w:rsidRPr="009D4F06" w:rsidRDefault="00484F8F" w:rsidP="00484F8F"/>
    <w:p w14:paraId="711CDC43" w14:textId="77777777" w:rsidR="00484F8F" w:rsidRPr="00511906" w:rsidRDefault="00484F8F" w:rsidP="00484F8F">
      <w:pPr>
        <w:pStyle w:val="Heading4"/>
      </w:pPr>
      <w:r>
        <w:lastRenderedPageBreak/>
        <w:t xml:space="preserve">2---Procedural Fairness---If they make debate unpredictable for one side, they also make it </w:t>
      </w:r>
      <w:r w:rsidRPr="000466A5">
        <w:rPr>
          <w:u w:val="single"/>
        </w:rPr>
        <w:t>unfair</w:t>
      </w:r>
      <w:r>
        <w:t xml:space="preserve">---that must be a </w:t>
      </w:r>
      <w:r w:rsidRPr="000466A5">
        <w:rPr>
          <w:u w:val="single"/>
        </w:rPr>
        <w:t>voting issue</w:t>
      </w:r>
      <w:r>
        <w:t xml:space="preserve"> because integrity of the game is a precondition for voting, and we’ve all </w:t>
      </w:r>
      <w:r w:rsidRPr="000466A5">
        <w:rPr>
          <w:u w:val="single"/>
        </w:rPr>
        <w:t>implicitly agreed</w:t>
      </w:r>
      <w:r>
        <w:t xml:space="preserve"> fairness is good by abiding by other norms---not voting for fairness </w:t>
      </w:r>
      <w:r w:rsidRPr="000466A5">
        <w:rPr>
          <w:u w:val="single"/>
        </w:rPr>
        <w:t>elevates judge biases</w:t>
      </w:r>
      <w:r>
        <w:t xml:space="preserve"> which are worse, but if you don’t think fairness is an impact, </w:t>
      </w:r>
      <w:r w:rsidRPr="000466A5">
        <w:rPr>
          <w:u w:val="single"/>
        </w:rPr>
        <w:t>automatically</w:t>
      </w:r>
      <w:r>
        <w:t xml:space="preserve"> vote neg even if they’re winning the debate---internal link to clash and education---de-incentivizes substantive research before the debate.</w:t>
      </w:r>
    </w:p>
    <w:p w14:paraId="7B3AEB99" w14:textId="77777777" w:rsidR="00484F8F" w:rsidRDefault="00484F8F" w:rsidP="00484F8F">
      <w:pPr>
        <w:pStyle w:val="Heading3"/>
      </w:pPr>
      <w:r>
        <w:lastRenderedPageBreak/>
        <w:t>Debate good</w:t>
      </w:r>
    </w:p>
    <w:p w14:paraId="1E6D5720" w14:textId="77777777" w:rsidR="00484F8F" w:rsidRDefault="00484F8F" w:rsidP="00484F8F">
      <w:pPr>
        <w:pStyle w:val="Heading4"/>
      </w:pPr>
      <w:r>
        <w:t>Debates on water issues</w:t>
      </w:r>
    </w:p>
    <w:p w14:paraId="63B43AEB" w14:textId="77777777" w:rsidR="00484F8F" w:rsidRDefault="00484F8F" w:rsidP="00484F8F">
      <w:r>
        <w:rPr>
          <w:rStyle w:val="Style13ptBold"/>
        </w:rPr>
        <w:t xml:space="preserve">Strang, 13 </w:t>
      </w:r>
      <w:r>
        <w:t>[Veronica Strang is an author and professor of social anthropology at Durham University. Her work combines cultural anthropology with environmental studies, and focuses on the relationship between human communities and their physical environments, “Conceptual Relations: Water, Ideologies, and Theoretical Subversions,” in Thinking with Water, 2013, McGill-Queen’s University Press]//Townes</w:t>
      </w:r>
    </w:p>
    <w:p w14:paraId="1445307A" w14:textId="77777777" w:rsidR="00484F8F" w:rsidRPr="006D571E" w:rsidRDefault="00484F8F" w:rsidP="00484F8F">
      <w:pPr>
        <w:rPr>
          <w:sz w:val="16"/>
        </w:rPr>
      </w:pPr>
      <w:r w:rsidRPr="006D571E">
        <w:rPr>
          <w:sz w:val="16"/>
        </w:rPr>
        <w:t xml:space="preserve">Recreational groups use water to bring about personal revitalization and affective connections with places. </w:t>
      </w:r>
      <w:r w:rsidRPr="00BD2264">
        <w:rPr>
          <w:rStyle w:val="StyleUnderline"/>
        </w:rPr>
        <w:t xml:space="preserve">Conservationists hope to direct water into “producing” </w:t>
      </w:r>
      <w:proofErr w:type="gramStart"/>
      <w:r w:rsidRPr="00BD2264">
        <w:rPr>
          <w:rStyle w:val="StyleUnderline"/>
        </w:rPr>
        <w:t>bio-diversity</w:t>
      </w:r>
      <w:proofErr w:type="gramEnd"/>
      <w:r w:rsidRPr="006D571E">
        <w:rPr>
          <w:sz w:val="16"/>
        </w:rPr>
        <w:t xml:space="preserve">, as do local catchment groups, although their emphasis is more on reproducing communities and socially cohesive </w:t>
      </w:r>
      <w:proofErr w:type="spellStart"/>
      <w:r w:rsidRPr="006D571E">
        <w:rPr>
          <w:sz w:val="16"/>
        </w:rPr>
        <w:t>neighbourhoods</w:t>
      </w:r>
      <w:proofErr w:type="spellEnd"/>
      <w:r w:rsidRPr="006D571E">
        <w:rPr>
          <w:sz w:val="16"/>
        </w:rPr>
        <w:t xml:space="preserve">. To this extent, such </w:t>
      </w:r>
      <w:r w:rsidRPr="00365839">
        <w:rPr>
          <w:rStyle w:val="StyleUnderline"/>
          <w:highlight w:val="cyan"/>
        </w:rPr>
        <w:t>groups share</w:t>
      </w:r>
      <w:r w:rsidRPr="006D571E">
        <w:rPr>
          <w:sz w:val="16"/>
        </w:rPr>
        <w:t xml:space="preserve"> with primary producers </w:t>
      </w:r>
      <w:r w:rsidRPr="00365839">
        <w:rPr>
          <w:rStyle w:val="Emphasis"/>
          <w:highlight w:val="cyan"/>
        </w:rPr>
        <w:t>a desire to control water</w:t>
      </w:r>
      <w:r w:rsidRPr="00BD2264">
        <w:rPr>
          <w:rStyle w:val="Emphasis"/>
        </w:rPr>
        <w:t xml:space="preserve"> </w:t>
      </w:r>
      <w:r w:rsidRPr="006D571E">
        <w:rPr>
          <w:sz w:val="16"/>
        </w:rPr>
        <w:t xml:space="preserve">for </w:t>
      </w:r>
      <w:proofErr w:type="gramStart"/>
      <w:r w:rsidRPr="006D571E">
        <w:rPr>
          <w:sz w:val="16"/>
        </w:rPr>
        <w:t>particular purposes</w:t>
      </w:r>
      <w:proofErr w:type="gramEnd"/>
      <w:r w:rsidRPr="006D571E">
        <w:rPr>
          <w:sz w:val="16"/>
        </w:rPr>
        <w:t xml:space="preserve">, </w:t>
      </w:r>
      <w:r w:rsidRPr="00BD2264">
        <w:rPr>
          <w:rStyle w:val="StyleUnderline"/>
        </w:rPr>
        <w:t>reflecting an assumed ability to “</w:t>
      </w:r>
      <w:r w:rsidRPr="00BD2264">
        <w:rPr>
          <w:rStyle w:val="Emphasis"/>
        </w:rPr>
        <w:t>garden the world</w:t>
      </w:r>
      <w:r w:rsidRPr="00BD2264">
        <w:rPr>
          <w:rStyle w:val="StyleUnderline"/>
        </w:rPr>
        <w:t>”</w:t>
      </w:r>
      <w:r w:rsidRPr="006D571E">
        <w:rPr>
          <w:sz w:val="16"/>
        </w:rPr>
        <w:t xml:space="preserve"> successfully, and to manifest their particular beliefs and values. But a key difference between them and commercial water users is in the extent to which their efforts are directed toward a common good rather than toward individual gain at the expense of the commons. Their “contraflowing” ways of thinking with water are much less holistic than those of indigenous Australians, and there is not, except in the deepest green groups, a self-erasing sense of equality in relation to non-human beings. But some commonality is nevertheless present in these nonprofit groups’ striving for an ethic of “sharing,” and in their willingness to recognize and valorize long-term human-environmental interdependencies. This desire to re-establish a more relational ethic between human groups, and/or between human and non-human species, </w:t>
      </w:r>
      <w:proofErr w:type="gramStart"/>
      <w:r w:rsidRPr="006D571E">
        <w:rPr>
          <w:sz w:val="16"/>
        </w:rPr>
        <w:t>therefore</w:t>
      </w:r>
      <w:proofErr w:type="gramEnd"/>
      <w:r w:rsidRPr="006D571E">
        <w:rPr>
          <w:sz w:val="16"/>
        </w:rPr>
        <w:t xml:space="preserve"> challenges dualistic notions of culture and nature and the ideologies that such polarized thinking promotes. Though conceptual partition continues to dam the mainstream, separating it from the </w:t>
      </w:r>
      <w:proofErr w:type="spellStart"/>
      <w:r w:rsidRPr="006D571E">
        <w:rPr>
          <w:sz w:val="16"/>
        </w:rPr>
        <w:t>hypersea</w:t>
      </w:r>
      <w:proofErr w:type="spellEnd"/>
      <w:r w:rsidRPr="006D571E">
        <w:rPr>
          <w:sz w:val="16"/>
        </w:rPr>
        <w:t>, alternative ideas flow around, seep through, and threaten the foundations.</w:t>
      </w:r>
    </w:p>
    <w:p w14:paraId="3D616966" w14:textId="77777777" w:rsidR="00484F8F" w:rsidRPr="006D571E" w:rsidRDefault="00484F8F" w:rsidP="00484F8F">
      <w:pPr>
        <w:rPr>
          <w:sz w:val="16"/>
        </w:rPr>
      </w:pPr>
      <w:r w:rsidRPr="006D571E">
        <w:rPr>
          <w:sz w:val="16"/>
        </w:rPr>
        <w:t xml:space="preserve">Water itself plays a role in inspiring contraflowing ideas, regularly asserting the ephemerality of human agency. No amount of desperation or desire can break a drought or halt a </w:t>
      </w:r>
      <w:proofErr w:type="gramStart"/>
      <w:r w:rsidRPr="006D571E">
        <w:rPr>
          <w:sz w:val="16"/>
        </w:rPr>
        <w:t>flood, and</w:t>
      </w:r>
      <w:proofErr w:type="gramEnd"/>
      <w:r w:rsidRPr="006D571E">
        <w:rPr>
          <w:sz w:val="16"/>
        </w:rPr>
        <w:t xml:space="preserve"> attempts to “hold” water illustrate a central tension between “cultural” efforts to dam the flow and water’s fundamental elusiveness and fluidity. This brings us back to the idea that cultural creativity represents attempts to manifest human agency in the face of temporal pressures. Individuals and communities beaver away to build their dams, only to be overcome, eventually, by the currents of time. We might conclude, therefore, that the conceptual dam of culture expresses both creative joy and fear.</w:t>
      </w:r>
    </w:p>
    <w:p w14:paraId="5D1546EB" w14:textId="77777777" w:rsidR="00484F8F" w:rsidRPr="006D571E" w:rsidRDefault="00484F8F" w:rsidP="00484F8F">
      <w:pPr>
        <w:rPr>
          <w:sz w:val="16"/>
        </w:rPr>
      </w:pPr>
      <w:r w:rsidRPr="006D571E">
        <w:rPr>
          <w:sz w:val="16"/>
        </w:rPr>
        <w:t>Conclusion</w:t>
      </w:r>
    </w:p>
    <w:p w14:paraId="144E8F8C" w14:textId="77777777" w:rsidR="00484F8F" w:rsidRPr="00BD2264" w:rsidRDefault="00484F8F" w:rsidP="00484F8F">
      <w:pPr>
        <w:rPr>
          <w:rStyle w:val="Emphasis"/>
        </w:rPr>
      </w:pPr>
      <w:r w:rsidRPr="00365839">
        <w:rPr>
          <w:rStyle w:val="StyleUnderline"/>
          <w:highlight w:val="cyan"/>
        </w:rPr>
        <w:t>There is</w:t>
      </w:r>
      <w:r w:rsidRPr="006D571E">
        <w:rPr>
          <w:sz w:val="16"/>
        </w:rPr>
        <w:t xml:space="preserve"> an obvious </w:t>
      </w:r>
      <w:r w:rsidRPr="00365839">
        <w:rPr>
          <w:rStyle w:val="StyleUnderline"/>
          <w:highlight w:val="cyan"/>
        </w:rPr>
        <w:t>resonance between</w:t>
      </w:r>
      <w:r w:rsidRPr="006D571E">
        <w:rPr>
          <w:sz w:val="16"/>
        </w:rPr>
        <w:t xml:space="preserve"> a </w:t>
      </w:r>
      <w:r w:rsidRPr="00365839">
        <w:rPr>
          <w:rStyle w:val="Emphasis"/>
          <w:highlight w:val="cyan"/>
        </w:rPr>
        <w:t>separation of culture from nature</w:t>
      </w:r>
      <w:r w:rsidRPr="00365839">
        <w:rPr>
          <w:sz w:val="16"/>
          <w:highlight w:val="cyan"/>
        </w:rPr>
        <w:t xml:space="preserve"> </w:t>
      </w:r>
      <w:r w:rsidRPr="00365839">
        <w:rPr>
          <w:rStyle w:val="StyleUnderline"/>
          <w:highlight w:val="cyan"/>
        </w:rPr>
        <w:t>and</w:t>
      </w:r>
      <w:r w:rsidRPr="006D571E">
        <w:rPr>
          <w:sz w:val="16"/>
        </w:rPr>
        <w:t xml:space="preserve"> the literal and metaphorical </w:t>
      </w:r>
      <w:r w:rsidRPr="00365839">
        <w:rPr>
          <w:rStyle w:val="Emphasis"/>
          <w:highlight w:val="cyan"/>
        </w:rPr>
        <w:t>abstraction of water from its</w:t>
      </w:r>
      <w:r w:rsidRPr="006D571E">
        <w:rPr>
          <w:sz w:val="16"/>
        </w:rPr>
        <w:t xml:space="preserve"> social and ecological </w:t>
      </w:r>
      <w:r w:rsidRPr="00365839">
        <w:rPr>
          <w:rStyle w:val="Emphasis"/>
          <w:highlight w:val="cyan"/>
        </w:rPr>
        <w:t>location</w:t>
      </w:r>
      <w:r w:rsidRPr="006D571E">
        <w:rPr>
          <w:sz w:val="16"/>
        </w:rPr>
        <w:t xml:space="preserve">. </w:t>
      </w:r>
      <w:r w:rsidRPr="00BD2264">
        <w:rPr>
          <w:rStyle w:val="StyleUnderline"/>
        </w:rPr>
        <w:t>This</w:t>
      </w:r>
      <w:r w:rsidRPr="006D571E">
        <w:rPr>
          <w:sz w:val="16"/>
        </w:rPr>
        <w:t xml:space="preserve"> parallel </w:t>
      </w:r>
      <w:r w:rsidRPr="00BD2264">
        <w:rPr>
          <w:rStyle w:val="StyleUnderline"/>
        </w:rPr>
        <w:t>suggests</w:t>
      </w:r>
      <w:r w:rsidRPr="006D571E">
        <w:rPr>
          <w:sz w:val="16"/>
        </w:rPr>
        <w:t xml:space="preserve"> an important correlation between dualistic and </w:t>
      </w:r>
      <w:proofErr w:type="spellStart"/>
      <w:r w:rsidRPr="006D571E">
        <w:rPr>
          <w:sz w:val="16"/>
        </w:rPr>
        <w:t>boundaried</w:t>
      </w:r>
      <w:proofErr w:type="spellEnd"/>
      <w:r w:rsidRPr="006D571E">
        <w:rPr>
          <w:sz w:val="16"/>
        </w:rPr>
        <w:t xml:space="preserve"> notions of human-environmental relationships and </w:t>
      </w:r>
      <w:r w:rsidRPr="00BD2264">
        <w:rPr>
          <w:rStyle w:val="Emphasis"/>
        </w:rPr>
        <w:t>exploitative productivism</w:t>
      </w:r>
      <w:r w:rsidRPr="006D571E">
        <w:rPr>
          <w:sz w:val="16"/>
        </w:rPr>
        <w:t xml:space="preserve">. What I want to point to here is a recursive connection between conceptual models and ideology, whereby </w:t>
      </w:r>
      <w:r w:rsidRPr="00365839">
        <w:rPr>
          <w:rStyle w:val="StyleUnderline"/>
          <w:highlight w:val="cyan"/>
        </w:rPr>
        <w:t>ways of understanding</w:t>
      </w:r>
      <w:r w:rsidRPr="006D571E">
        <w:rPr>
          <w:sz w:val="16"/>
        </w:rPr>
        <w:t xml:space="preserve"> the world </w:t>
      </w:r>
      <w:r w:rsidRPr="00365839">
        <w:rPr>
          <w:rStyle w:val="Emphasis"/>
          <w:highlight w:val="cyan"/>
        </w:rPr>
        <w:t>encourage</w:t>
      </w:r>
      <w:r w:rsidRPr="006D571E">
        <w:rPr>
          <w:sz w:val="16"/>
        </w:rPr>
        <w:t xml:space="preserve"> or discourage </w:t>
      </w:r>
      <w:proofErr w:type="gramStart"/>
      <w:r w:rsidRPr="00365839">
        <w:rPr>
          <w:rStyle w:val="Emphasis"/>
          <w:highlight w:val="cyan"/>
        </w:rPr>
        <w:t>particular values</w:t>
      </w:r>
      <w:proofErr w:type="gramEnd"/>
      <w:r w:rsidRPr="00365839">
        <w:rPr>
          <w:rStyle w:val="Emphasis"/>
          <w:highlight w:val="cyan"/>
        </w:rPr>
        <w:t xml:space="preserve"> and practices</w:t>
      </w:r>
      <w:r w:rsidRPr="00BD2264">
        <w:rPr>
          <w:rStyle w:val="Emphasis"/>
        </w:rPr>
        <w:t>.</w:t>
      </w:r>
    </w:p>
    <w:p w14:paraId="24E5B019" w14:textId="77777777" w:rsidR="00484F8F" w:rsidRPr="006D571E" w:rsidRDefault="00484F8F" w:rsidP="00484F8F">
      <w:pPr>
        <w:rPr>
          <w:sz w:val="16"/>
        </w:rPr>
      </w:pPr>
      <w:r w:rsidRPr="006D571E">
        <w:rPr>
          <w:sz w:val="16"/>
        </w:rPr>
        <w:t xml:space="preserve">On the one hand, cosmological understandings in which humankind is held within “nature” appear to support a relational ethic whose aim is to sustain collective social and ecological well-being. In these terms, water is necessarily a common good. With a more disconnected view, which </w:t>
      </w:r>
      <w:r w:rsidRPr="006D571E">
        <w:rPr>
          <w:rStyle w:val="StyleUnderline"/>
        </w:rPr>
        <w:t>deems</w:t>
      </w:r>
      <w:r w:rsidRPr="006D571E">
        <w:rPr>
          <w:sz w:val="16"/>
        </w:rPr>
        <w:t xml:space="preserve"> humanity or “</w:t>
      </w:r>
      <w:r w:rsidRPr="006D571E">
        <w:rPr>
          <w:rStyle w:val="StyleUnderline"/>
        </w:rPr>
        <w:t>culture</w:t>
      </w:r>
      <w:r w:rsidRPr="006D571E">
        <w:rPr>
          <w:sz w:val="16"/>
        </w:rPr>
        <w:t xml:space="preserve">” to be somehow </w:t>
      </w:r>
      <w:r w:rsidRPr="006D571E">
        <w:rPr>
          <w:rStyle w:val="StyleUnderline"/>
        </w:rPr>
        <w:t>separate</w:t>
      </w:r>
      <w:r w:rsidRPr="006D571E">
        <w:rPr>
          <w:sz w:val="16"/>
        </w:rPr>
        <w:t xml:space="preserve"> from the material world, it is possible to act more competitively, </w:t>
      </w:r>
      <w:r w:rsidRPr="006D571E">
        <w:rPr>
          <w:rStyle w:val="StyleUnderline"/>
        </w:rPr>
        <w:t>treating nature in adversarial terms</w:t>
      </w:r>
      <w:r w:rsidRPr="006D571E">
        <w:rPr>
          <w:sz w:val="16"/>
        </w:rPr>
        <w:t xml:space="preserve">, and asserting the primacy of human agency. With this view </w:t>
      </w:r>
      <w:r w:rsidRPr="006D571E">
        <w:rPr>
          <w:rStyle w:val="StyleUnderline"/>
        </w:rPr>
        <w:t>comes</w:t>
      </w:r>
      <w:r w:rsidRPr="006D571E">
        <w:rPr>
          <w:sz w:val="16"/>
        </w:rPr>
        <w:t xml:space="preserve"> the </w:t>
      </w:r>
      <w:r w:rsidRPr="006D571E">
        <w:rPr>
          <w:rStyle w:val="Emphasis"/>
        </w:rPr>
        <w:t>privatization of resources</w:t>
      </w:r>
      <w:r w:rsidRPr="006D571E">
        <w:rPr>
          <w:sz w:val="16"/>
        </w:rPr>
        <w:t xml:space="preserve"> and their use, </w:t>
      </w:r>
      <w:r w:rsidRPr="006D571E">
        <w:rPr>
          <w:rStyle w:val="StyleUnderline"/>
        </w:rPr>
        <w:t>and</w:t>
      </w:r>
      <w:r w:rsidRPr="006D571E">
        <w:rPr>
          <w:sz w:val="16"/>
        </w:rPr>
        <w:t xml:space="preserve"> the </w:t>
      </w:r>
      <w:r w:rsidRPr="006D571E">
        <w:rPr>
          <w:rStyle w:val="Emphasis"/>
        </w:rPr>
        <w:t>externalization of costs</w:t>
      </w:r>
      <w:r w:rsidRPr="006D571E">
        <w:rPr>
          <w:sz w:val="16"/>
        </w:rPr>
        <w:t xml:space="preserve"> to other people, species, and ecosystems.</w:t>
      </w:r>
    </w:p>
    <w:p w14:paraId="1AA17870" w14:textId="77777777" w:rsidR="00484F8F" w:rsidRPr="006D571E" w:rsidRDefault="00484F8F" w:rsidP="00484F8F">
      <w:pPr>
        <w:rPr>
          <w:sz w:val="16"/>
        </w:rPr>
      </w:pPr>
      <w:r w:rsidRPr="006D571E">
        <w:rPr>
          <w:sz w:val="16"/>
        </w:rPr>
        <w:t xml:space="preserve">Along the rivers of the world, groups are increasingly competing for water. They are also involved in a critical competition about whose concepts, ideologies, and values prevail. A conceptual reconciliation between culture and nature would require a sea change in ideological direction. Though such a reorientation would undoubtedly be embraced by some groups, it is likely to be deeply unwelcome to </w:t>
      </w:r>
      <w:r w:rsidRPr="006D571E">
        <w:rPr>
          <w:rStyle w:val="StyleUnderline"/>
        </w:rPr>
        <w:t>elites</w:t>
      </w:r>
      <w:r w:rsidRPr="006D571E">
        <w:rPr>
          <w:sz w:val="16"/>
        </w:rPr>
        <w:t xml:space="preserve"> currently </w:t>
      </w:r>
      <w:r w:rsidRPr="006D571E">
        <w:rPr>
          <w:rStyle w:val="StyleUnderline"/>
        </w:rPr>
        <w:t>empowered by</w:t>
      </w:r>
      <w:r w:rsidRPr="006D571E">
        <w:rPr>
          <w:sz w:val="16"/>
        </w:rPr>
        <w:t xml:space="preserve"> their ownership and </w:t>
      </w:r>
      <w:r w:rsidRPr="006D571E">
        <w:rPr>
          <w:rStyle w:val="Emphasis"/>
        </w:rPr>
        <w:t>control of water</w:t>
      </w:r>
      <w:r w:rsidRPr="006D571E">
        <w:rPr>
          <w:sz w:val="16"/>
        </w:rPr>
        <w:t xml:space="preserve"> and by their perception of nature as “other.”</w:t>
      </w:r>
    </w:p>
    <w:p w14:paraId="3F9633DC" w14:textId="77777777" w:rsidR="00484F8F" w:rsidRPr="006D571E" w:rsidRDefault="00484F8F" w:rsidP="00484F8F">
      <w:pPr>
        <w:rPr>
          <w:sz w:val="16"/>
        </w:rPr>
      </w:pPr>
      <w:r w:rsidRPr="006D571E">
        <w:rPr>
          <w:sz w:val="16"/>
        </w:rPr>
        <w:t xml:space="preserve">In public discourses and mainstream practices, as illustrated by events in the Murray Darling Basin, a </w:t>
      </w:r>
      <w:proofErr w:type="spellStart"/>
      <w:r w:rsidRPr="006D571E">
        <w:rPr>
          <w:sz w:val="16"/>
        </w:rPr>
        <w:t>boundaried</w:t>
      </w:r>
      <w:proofErr w:type="spellEnd"/>
      <w:r w:rsidRPr="006D571E">
        <w:rPr>
          <w:sz w:val="16"/>
        </w:rPr>
        <w:t xml:space="preserve">, primarily economic </w:t>
      </w:r>
      <w:r w:rsidRPr="00365839">
        <w:rPr>
          <w:rStyle w:val="Emphasis"/>
          <w:highlight w:val="cyan"/>
        </w:rPr>
        <w:t>view</w:t>
      </w:r>
      <w:r w:rsidRPr="00365839">
        <w:rPr>
          <w:sz w:val="16"/>
          <w:highlight w:val="cyan"/>
        </w:rPr>
        <w:t xml:space="preserve"> </w:t>
      </w:r>
      <w:r w:rsidRPr="00365839">
        <w:rPr>
          <w:rStyle w:val="StyleUnderline"/>
          <w:highlight w:val="cyan"/>
        </w:rPr>
        <w:t>of</w:t>
      </w:r>
      <w:r w:rsidRPr="00365839">
        <w:rPr>
          <w:sz w:val="16"/>
          <w:highlight w:val="cyan"/>
        </w:rPr>
        <w:t xml:space="preserve"> </w:t>
      </w:r>
      <w:r w:rsidRPr="00365839">
        <w:rPr>
          <w:rStyle w:val="Emphasis"/>
          <w:highlight w:val="cyan"/>
        </w:rPr>
        <w:t>water resources</w:t>
      </w:r>
      <w:r w:rsidRPr="00365839">
        <w:rPr>
          <w:sz w:val="16"/>
          <w:highlight w:val="cyan"/>
        </w:rPr>
        <w:t xml:space="preserve"> </w:t>
      </w:r>
      <w:r w:rsidRPr="00365839">
        <w:rPr>
          <w:rStyle w:val="StyleUnderline"/>
          <w:highlight w:val="cyan"/>
        </w:rPr>
        <w:t>continues</w:t>
      </w:r>
      <w:r w:rsidRPr="006D571E">
        <w:rPr>
          <w:rStyle w:val="StyleUnderline"/>
        </w:rPr>
        <w:t xml:space="preserve"> </w:t>
      </w:r>
      <w:r w:rsidRPr="006D571E">
        <w:rPr>
          <w:sz w:val="16"/>
        </w:rPr>
        <w:t xml:space="preserve">to </w:t>
      </w:r>
      <w:r w:rsidRPr="00365839">
        <w:rPr>
          <w:rStyle w:val="Emphasis"/>
          <w:highlight w:val="cyan"/>
        </w:rPr>
        <w:t>dominate policy</w:t>
      </w:r>
      <w:r w:rsidRPr="006D571E">
        <w:rPr>
          <w:sz w:val="16"/>
        </w:rPr>
        <w:t xml:space="preserve"> and decision-making, </w:t>
      </w:r>
      <w:r w:rsidRPr="006D571E">
        <w:rPr>
          <w:rStyle w:val="StyleUnderline"/>
        </w:rPr>
        <w:t>while</w:t>
      </w:r>
      <w:r w:rsidRPr="006D571E">
        <w:rPr>
          <w:sz w:val="16"/>
        </w:rPr>
        <w:t xml:space="preserve"> more fluid and </w:t>
      </w:r>
      <w:r w:rsidRPr="00365839">
        <w:rPr>
          <w:rStyle w:val="StyleUnderline"/>
          <w:highlight w:val="cyan"/>
        </w:rPr>
        <w:t>inclusive perspectives are</w:t>
      </w:r>
      <w:r w:rsidRPr="006D571E">
        <w:rPr>
          <w:sz w:val="16"/>
        </w:rPr>
        <w:t xml:space="preserve"> consistently </w:t>
      </w:r>
      <w:r w:rsidRPr="00365839">
        <w:rPr>
          <w:rStyle w:val="Emphasis"/>
          <w:highlight w:val="cyan"/>
        </w:rPr>
        <w:t>marginalized</w:t>
      </w:r>
      <w:r w:rsidRPr="006D571E">
        <w:rPr>
          <w:sz w:val="16"/>
        </w:rPr>
        <w:t xml:space="preserve">. In the academy, </w:t>
      </w:r>
      <w:r w:rsidRPr="006D571E">
        <w:rPr>
          <w:rStyle w:val="StyleUnderline"/>
        </w:rPr>
        <w:t xml:space="preserve">this conceptual dualism is </w:t>
      </w:r>
      <w:r w:rsidRPr="006D571E">
        <w:rPr>
          <w:rStyle w:val="StyleUnderline"/>
        </w:rPr>
        <w:lastRenderedPageBreak/>
        <w:t>manifested in</w:t>
      </w:r>
      <w:r w:rsidRPr="006D571E">
        <w:rPr>
          <w:sz w:val="16"/>
        </w:rPr>
        <w:t xml:space="preserve"> structural terms: the “hard” (masculine) sciences are clearly separated from the “soft” (feminine) social sciences, and the flow of funding to those comfortable with an </w:t>
      </w:r>
      <w:r w:rsidRPr="006D571E">
        <w:rPr>
          <w:rStyle w:val="Emphasis"/>
        </w:rPr>
        <w:t>instrumental techno-managerial view of water</w:t>
      </w:r>
      <w:r w:rsidRPr="006D571E">
        <w:rPr>
          <w:sz w:val="16"/>
        </w:rPr>
        <w:t xml:space="preserve"> is a torrent compared to the trickle diverted to social and cultural issues. This reality both affirms dualistic visions of culture and </w:t>
      </w:r>
      <w:proofErr w:type="gramStart"/>
      <w:r w:rsidRPr="006D571E">
        <w:rPr>
          <w:sz w:val="16"/>
        </w:rPr>
        <w:t>nature, and</w:t>
      </w:r>
      <w:proofErr w:type="gramEnd"/>
      <w:r w:rsidRPr="006D571E">
        <w:rPr>
          <w:sz w:val="16"/>
        </w:rPr>
        <w:t xml:space="preserve"> discourages the alternative perspectives that envision connective flows between human beings and the </w:t>
      </w:r>
      <w:proofErr w:type="spellStart"/>
      <w:r w:rsidRPr="006D571E">
        <w:rPr>
          <w:sz w:val="16"/>
        </w:rPr>
        <w:t>hypersea</w:t>
      </w:r>
      <w:proofErr w:type="spellEnd"/>
      <w:r w:rsidRPr="006D571E">
        <w:rPr>
          <w:sz w:val="16"/>
        </w:rPr>
        <w:t>.</w:t>
      </w:r>
    </w:p>
    <w:p w14:paraId="00504A3B" w14:textId="77777777" w:rsidR="00484F8F" w:rsidRPr="006D571E" w:rsidRDefault="00484F8F" w:rsidP="00484F8F">
      <w:pPr>
        <w:rPr>
          <w:sz w:val="16"/>
        </w:rPr>
      </w:pPr>
      <w:r w:rsidRPr="00365839">
        <w:rPr>
          <w:rStyle w:val="Emphasis"/>
          <w:highlight w:val="cyan"/>
        </w:rPr>
        <w:t>In thinking with water, the theoretical debate is thus also a political one</w:t>
      </w:r>
      <w:r w:rsidRPr="00365839">
        <w:rPr>
          <w:sz w:val="16"/>
          <w:highlight w:val="cyan"/>
        </w:rPr>
        <w:t>,</w:t>
      </w:r>
      <w:r w:rsidRPr="006D571E">
        <w:rPr>
          <w:sz w:val="16"/>
        </w:rPr>
        <w:t xml:space="preserve"> in which more fluid theories are regularly dammed. The implication is that social </w:t>
      </w:r>
      <w:r w:rsidRPr="00C42B64">
        <w:rPr>
          <w:rStyle w:val="Emphasis"/>
          <w:highlight w:val="cyan"/>
        </w:rPr>
        <w:t>scientists</w:t>
      </w:r>
      <w:r w:rsidRPr="00C42B64">
        <w:rPr>
          <w:sz w:val="16"/>
          <w:highlight w:val="cyan"/>
        </w:rPr>
        <w:t xml:space="preserve"> </w:t>
      </w:r>
      <w:r w:rsidRPr="00C42B64">
        <w:rPr>
          <w:rStyle w:val="StyleUnderline"/>
          <w:highlight w:val="cyan"/>
        </w:rPr>
        <w:t>must also be</w:t>
      </w:r>
      <w:r w:rsidRPr="00C42B64">
        <w:rPr>
          <w:sz w:val="16"/>
          <w:highlight w:val="cyan"/>
        </w:rPr>
        <w:t xml:space="preserve"> </w:t>
      </w:r>
      <w:r w:rsidRPr="00C42B64">
        <w:rPr>
          <w:rStyle w:val="Emphasis"/>
          <w:highlight w:val="cyan"/>
        </w:rPr>
        <w:t>social activists</w:t>
      </w:r>
      <w:r w:rsidRPr="006D571E">
        <w:rPr>
          <w:sz w:val="16"/>
        </w:rPr>
        <w:t xml:space="preserve">, </w:t>
      </w:r>
      <w:r w:rsidRPr="006D571E">
        <w:rPr>
          <w:rStyle w:val="StyleUnderline"/>
        </w:rPr>
        <w:t>committed to resisting</w:t>
      </w:r>
      <w:r w:rsidRPr="006D571E">
        <w:rPr>
          <w:sz w:val="16"/>
        </w:rPr>
        <w:t xml:space="preserve"> intellectual impoundment and breaking through the boundaries </w:t>
      </w:r>
      <w:r w:rsidRPr="00C42B64">
        <w:rPr>
          <w:rStyle w:val="StyleUnderline"/>
          <w:highlight w:val="cyan"/>
        </w:rPr>
        <w:t>in</w:t>
      </w:r>
      <w:r w:rsidRPr="00C42B64">
        <w:rPr>
          <w:sz w:val="16"/>
          <w:highlight w:val="cyan"/>
        </w:rPr>
        <w:t xml:space="preserve"> </w:t>
      </w:r>
      <w:r w:rsidRPr="00C42B64">
        <w:rPr>
          <w:rStyle w:val="Emphasis"/>
          <w:highlight w:val="cyan"/>
        </w:rPr>
        <w:t>public debates</w:t>
      </w:r>
      <w:r w:rsidRPr="006D571E">
        <w:rPr>
          <w:rStyle w:val="Emphasis"/>
        </w:rPr>
        <w:t xml:space="preserve"> on water issues</w:t>
      </w:r>
      <w:r w:rsidRPr="006D571E">
        <w:rPr>
          <w:sz w:val="16"/>
        </w:rPr>
        <w:t>. We must continue to lay charges at the base of the dam.</w:t>
      </w:r>
    </w:p>
    <w:p w14:paraId="233C5B9A" w14:textId="77777777" w:rsidR="00484F8F" w:rsidRDefault="00484F8F" w:rsidP="00484F8F">
      <w:pPr>
        <w:pStyle w:val="Heading3"/>
      </w:pPr>
      <w:r>
        <w:lastRenderedPageBreak/>
        <w:t>Gameplay</w:t>
      </w:r>
    </w:p>
    <w:p w14:paraId="5D92F631" w14:textId="77777777" w:rsidR="00484F8F" w:rsidRPr="003C35F2" w:rsidRDefault="00484F8F" w:rsidP="00484F8F">
      <w:pPr>
        <w:pStyle w:val="Heading4"/>
      </w:pPr>
      <w:r w:rsidRPr="003C35F2">
        <w:t xml:space="preserve">T as a rule of the game may </w:t>
      </w:r>
      <w:r w:rsidRPr="003C35F2">
        <w:rPr>
          <w:u w:val="single"/>
        </w:rPr>
        <w:t>resemble</w:t>
      </w:r>
      <w:r w:rsidRPr="003C35F2">
        <w:t xml:space="preserve"> [what the </w:t>
      </w:r>
      <w:proofErr w:type="spellStart"/>
      <w:r w:rsidRPr="003C35F2">
        <w:t>aff</w:t>
      </w:r>
      <w:proofErr w:type="spellEnd"/>
      <w:r w:rsidRPr="003C35F2">
        <w:t xml:space="preserve">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w:t>
      </w:r>
      <w:proofErr w:type="spellStart"/>
      <w:r w:rsidRPr="003C35F2">
        <w:t>aff</w:t>
      </w:r>
      <w:proofErr w:type="spellEnd"/>
      <w:r w:rsidRPr="003C35F2">
        <w:t xml:space="preserve"> at the level of </w:t>
      </w:r>
      <w:r w:rsidRPr="003C35F2">
        <w:rPr>
          <w:u w:val="single"/>
        </w:rPr>
        <w:t>form</w:t>
      </w:r>
      <w:r w:rsidRPr="003C35F2">
        <w:t xml:space="preserve"> even if they win the </w:t>
      </w:r>
      <w:r w:rsidRPr="003C35F2">
        <w:rPr>
          <w:u w:val="single"/>
        </w:rPr>
        <w:t>content</w:t>
      </w:r>
      <w:r w:rsidRPr="003C35F2">
        <w:t xml:space="preserve"> of the 1AC is </w:t>
      </w:r>
      <w:proofErr w:type="gramStart"/>
      <w:r w:rsidRPr="003C35F2">
        <w:t>radical—voting</w:t>
      </w:r>
      <w:proofErr w:type="gramEnd"/>
      <w:r w:rsidRPr="003C35F2">
        <w:t xml:space="preserve"> </w:t>
      </w:r>
      <w:proofErr w:type="spellStart"/>
      <w:r w:rsidRPr="003C35F2">
        <w:t>aff</w:t>
      </w:r>
      <w:proofErr w:type="spellEnd"/>
      <w:r w:rsidRPr="003C35F2">
        <w:t xml:space="preserve">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14:paraId="69FB9675" w14:textId="77777777" w:rsidR="00484F8F" w:rsidRPr="003C35F2" w:rsidRDefault="00484F8F" w:rsidP="00484F8F">
      <w:proofErr w:type="spellStart"/>
      <w:r w:rsidRPr="003C35F2">
        <w:rPr>
          <w:rStyle w:val="Style13ptBold"/>
        </w:rPr>
        <w:t>Bjerg</w:t>
      </w:r>
      <w:proofErr w:type="spellEnd"/>
      <w:r w:rsidRPr="003C35F2">
        <w:rPr>
          <w:rStyle w:val="Style13ptBold"/>
        </w:rPr>
        <w:t>, 11</w:t>
      </w:r>
      <w:r w:rsidRPr="003C35F2">
        <w:t xml:space="preserve">—Department of Management, Politics and Philosophy, Copenhagen Business School (Ole, </w:t>
      </w:r>
      <w:r w:rsidRPr="003C35F2">
        <w:rPr>
          <w:i/>
        </w:rPr>
        <w:t>Poker: the parody of capitalism</w:t>
      </w:r>
      <w:r w:rsidRPr="003C35F2">
        <w:t xml:space="preserve"> </w:t>
      </w:r>
      <w:proofErr w:type="spellStart"/>
      <w:r w:rsidRPr="003C35F2">
        <w:t>pg</w:t>
      </w:r>
      <w:proofErr w:type="spellEnd"/>
      <w:r w:rsidRPr="003C35F2">
        <w:t xml:space="preserve"> 190-198, </w:t>
      </w:r>
      <w:proofErr w:type="spellStart"/>
      <w:r w:rsidRPr="003C35F2">
        <w:t>dml</w:t>
      </w:r>
      <w:proofErr w:type="spellEnd"/>
      <w:r w:rsidRPr="003C35F2">
        <w:t>)</w:t>
      </w:r>
    </w:p>
    <w:p w14:paraId="73C7EC7A" w14:textId="77777777" w:rsidR="00484F8F" w:rsidRPr="003C35F2" w:rsidRDefault="00484F8F" w:rsidP="00484F8F"/>
    <w:p w14:paraId="57C80CB0" w14:textId="77777777" w:rsidR="00484F8F" w:rsidRPr="003C35F2" w:rsidRDefault="00484F8F" w:rsidP="00484F8F">
      <w:pPr>
        <w:rPr>
          <w:sz w:val="16"/>
        </w:rPr>
      </w:pPr>
      <w:proofErr w:type="gramStart"/>
      <w:r w:rsidRPr="003C35F2">
        <w:rPr>
          <w:sz w:val="16"/>
        </w:rPr>
        <w:t>In order to</w:t>
      </w:r>
      <w:proofErr w:type="gramEnd"/>
      <w:r w:rsidRPr="003C35F2">
        <w:rPr>
          <w:sz w:val="16"/>
        </w:rPr>
        <w:t xml:space="preserve">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B011F2">
        <w:rPr>
          <w:rStyle w:val="StyleUnderline"/>
          <w:highlight w:val="cyan"/>
        </w:rPr>
        <w:t>law stands for</w:t>
      </w:r>
      <w:r w:rsidRPr="003C35F2">
        <w:rPr>
          <w:sz w:val="16"/>
        </w:rPr>
        <w:t xml:space="preserve"> any kind of </w:t>
      </w:r>
      <w:r w:rsidRPr="00B011F2">
        <w:rPr>
          <w:rStyle w:val="Emphasis"/>
          <w:highlight w:val="cyan"/>
        </w:rPr>
        <w:t>social regularity</w:t>
      </w:r>
      <w:r w:rsidRPr="003C35F2">
        <w:rPr>
          <w:rStyle w:val="StyleUnderline"/>
        </w:rPr>
        <w:t>, such as prohibitions, norms, values</w:t>
      </w:r>
      <w:r w:rsidRPr="003C35F2">
        <w:rPr>
          <w:sz w:val="16"/>
        </w:rPr>
        <w:t xml:space="preserve">, morals, conventions, and so on, </w:t>
      </w:r>
      <w:r w:rsidRPr="00B011F2">
        <w:rPr>
          <w:rStyle w:val="StyleUnderline"/>
          <w:highlight w:val="cyan"/>
        </w:rPr>
        <w:t>that structures the way we act</w:t>
      </w:r>
      <w:r w:rsidRPr="003C35F2">
        <w:rPr>
          <w:rStyle w:val="StyleUnderline"/>
        </w:rPr>
        <w:t xml:space="preserve"> and construct meaning in society</w:t>
      </w:r>
      <w:r w:rsidRPr="003C35F2">
        <w:rPr>
          <w:sz w:val="16"/>
        </w:rPr>
        <w:t>. Law constitutes the social order of society.</w:t>
      </w:r>
    </w:p>
    <w:p w14:paraId="309BAC42" w14:textId="77777777" w:rsidR="00484F8F" w:rsidRPr="003C35F2" w:rsidRDefault="00484F8F" w:rsidP="00484F8F">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w:t>
      </w:r>
      <w:r w:rsidRPr="00BD3278">
        <w:rPr>
          <w:rStyle w:val="StyleUnderline"/>
          <w:highlight w:val="cyan"/>
        </w:rPr>
        <w:t xml:space="preserve">the </w:t>
      </w:r>
      <w:r w:rsidRPr="00BD3278">
        <w:rPr>
          <w:rStyle w:val="Emphasis"/>
          <w:highlight w:val="cyan"/>
        </w:rPr>
        <w:t>rule</w:t>
      </w:r>
      <w:r w:rsidRPr="00BD3278">
        <w:rPr>
          <w:rStyle w:val="StyleUnderline"/>
          <w:highlight w:val="cyan"/>
        </w:rPr>
        <w:t xml:space="preserve"> of the game is a difference between </w:t>
      </w:r>
      <w:r w:rsidRPr="00BD3278">
        <w:rPr>
          <w:rStyle w:val="Emphasis"/>
          <w:highlight w:val="cyan"/>
        </w:rPr>
        <w:t>necessity</w:t>
      </w:r>
      <w:r w:rsidRPr="00BD3278">
        <w:rPr>
          <w:rStyle w:val="StyleUnderline"/>
          <w:highlight w:val="cyan"/>
        </w:rPr>
        <w:t xml:space="preserve"> and </w:t>
      </w:r>
      <w:r w:rsidRPr="00BD3278">
        <w:rPr>
          <w:rStyle w:val="Emphasis"/>
          <w:highlight w:val="cyan"/>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w:t>
      </w:r>
      <w:proofErr w:type="gramStart"/>
      <w:r w:rsidRPr="003C35F2">
        <w:rPr>
          <w:rStyle w:val="StyleUnderline"/>
        </w:rPr>
        <w:t>carries also</w:t>
      </w:r>
      <w:proofErr w:type="gramEnd"/>
      <w:r w:rsidRPr="003C35F2">
        <w:rPr>
          <w:rStyle w:val="StyleUnderline"/>
        </w:rPr>
        <w:t xml:space="preserve">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w:t>
      </w:r>
      <w:r w:rsidRPr="00BD3278">
        <w:rPr>
          <w:rStyle w:val="StyleUnderline"/>
          <w:highlight w:val="cyan"/>
        </w:rPr>
        <w:t xml:space="preserve">law tells us not only what we </w:t>
      </w:r>
      <w:r w:rsidRPr="00BD3278">
        <w:rPr>
          <w:rStyle w:val="Emphasis"/>
          <w:highlight w:val="cyan"/>
        </w:rPr>
        <w:t>should</w:t>
      </w:r>
      <w:r w:rsidRPr="00BD3278">
        <w:rPr>
          <w:rStyle w:val="StyleUnderline"/>
          <w:highlight w:val="cyan"/>
        </w:rPr>
        <w:t xml:space="preserve"> and </w:t>
      </w:r>
      <w:r w:rsidRPr="00BD3278">
        <w:rPr>
          <w:rStyle w:val="Emphasis"/>
          <w:highlight w:val="cyan"/>
        </w:rPr>
        <w:t>should not</w:t>
      </w:r>
      <w:r w:rsidRPr="00BD3278">
        <w:rPr>
          <w:rStyle w:val="StyleUnderline"/>
          <w:highlight w:val="cyan"/>
        </w:rPr>
        <w:t xml:space="preserve"> do; it tells us </w:t>
      </w:r>
      <w:r w:rsidRPr="00BD3278">
        <w:rPr>
          <w:rStyle w:val="Emphasis"/>
          <w:highlight w:val="cyan"/>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BD3278">
        <w:rPr>
          <w:rStyle w:val="StyleUnderline"/>
        </w:rPr>
        <w:t xml:space="preserve">the law justifies itself with reference to some order </w:t>
      </w:r>
      <w:r w:rsidRPr="00BD3278">
        <w:rPr>
          <w:rStyle w:val="Emphasis"/>
        </w:rPr>
        <w:t>beyond the immediate content</w:t>
      </w:r>
      <w:r w:rsidRPr="003C35F2">
        <w:rPr>
          <w:rStyle w:val="StyleUnderline"/>
        </w:rPr>
        <w:t xml:space="preserve"> of itself</w:t>
      </w:r>
      <w:r w:rsidRPr="003C35F2">
        <w:rPr>
          <w:sz w:val="16"/>
        </w:rPr>
        <w:t xml:space="preserve">. </w:t>
      </w:r>
    </w:p>
    <w:p w14:paraId="5F2C1E2A" w14:textId="77777777" w:rsidR="00484F8F" w:rsidRPr="003C35F2" w:rsidRDefault="00484F8F" w:rsidP="00484F8F">
      <w:pPr>
        <w:rPr>
          <w:sz w:val="16"/>
        </w:rPr>
      </w:pPr>
      <w:r w:rsidRPr="003C35F2">
        <w:rPr>
          <w:rStyle w:val="StyleUnderline"/>
        </w:rPr>
        <w:t xml:space="preserve">Contrary to the law, </w:t>
      </w:r>
      <w:r w:rsidRPr="00BD3278">
        <w:rPr>
          <w:rStyle w:val="StyleUnderline"/>
          <w:highlight w:val="cyan"/>
        </w:rPr>
        <w:t xml:space="preserve">the game and the rule are </w:t>
      </w:r>
      <w:r w:rsidRPr="00BD3278">
        <w:rPr>
          <w:rStyle w:val="Emphasis"/>
          <w:highlight w:val="cyan"/>
        </w:rPr>
        <w:t>characterized by their arbitrariness</w:t>
      </w:r>
      <w:r w:rsidRPr="003C35F2">
        <w:rPr>
          <w:rStyle w:val="StyleUnderline"/>
        </w:rPr>
        <w:t xml:space="preserve">. </w:t>
      </w:r>
      <w:r w:rsidRPr="00BD3278">
        <w:rPr>
          <w:rStyle w:val="StyleUnderline"/>
          <w:highlight w:val="cyan"/>
        </w:rPr>
        <w:t xml:space="preserve">The rule claims </w:t>
      </w:r>
      <w:r w:rsidRPr="00BD3278">
        <w:rPr>
          <w:rStyle w:val="Emphasis"/>
          <w:highlight w:val="cyan"/>
        </w:rPr>
        <w:t>no justification</w:t>
      </w:r>
      <w:r w:rsidRPr="00BD3278">
        <w:rPr>
          <w:rStyle w:val="StyleUnderline"/>
          <w:highlight w:val="cyan"/>
        </w:rPr>
        <w:t xml:space="preserve"> beyond its </w:t>
      </w:r>
      <w:r w:rsidRPr="00BD3278">
        <w:rPr>
          <w:rStyle w:val="Emphasis"/>
          <w:highlight w:val="cyan"/>
        </w:rPr>
        <w:t>immediate appearance</w:t>
      </w:r>
      <w:r w:rsidRPr="003C35F2">
        <w:rPr>
          <w:sz w:val="16"/>
        </w:rPr>
        <w:t xml:space="preserve">. It does not profess to represent a higher religious order or rational principle. In this way </w:t>
      </w:r>
      <w:r w:rsidRPr="003C35F2">
        <w:rPr>
          <w:rStyle w:val="StyleUnderline"/>
        </w:rPr>
        <w:t xml:space="preserve">the </w:t>
      </w:r>
      <w:r w:rsidRPr="00BD3278">
        <w:rPr>
          <w:rStyle w:val="StyleUnderline"/>
          <w:highlight w:val="cyan"/>
        </w:rPr>
        <w:t xml:space="preserve">rule is </w:t>
      </w:r>
      <w:r w:rsidRPr="00BD3278">
        <w:rPr>
          <w:rStyle w:val="Emphasis"/>
          <w:highlight w:val="cyan"/>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14:paraId="3A8E2852" w14:textId="77777777" w:rsidR="00484F8F" w:rsidRPr="003C35F2" w:rsidRDefault="00484F8F" w:rsidP="00484F8F">
      <w:pPr>
        <w:rPr>
          <w:sz w:val="16"/>
        </w:rPr>
      </w:pPr>
      <w:r w:rsidRPr="003C35F2">
        <w:rPr>
          <w:sz w:val="16"/>
        </w:rPr>
        <w:lastRenderedPageBreak/>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5C5AD1">
        <w:rPr>
          <w:rStyle w:val="StyleUnderline"/>
          <w:highlight w:val="cyan"/>
        </w:rPr>
        <w:t xml:space="preserve">The functioning of the game is </w:t>
      </w:r>
      <w:r w:rsidRPr="005C5AD1">
        <w:rPr>
          <w:rStyle w:val="Emphasis"/>
          <w:highlight w:val="cyan"/>
        </w:rPr>
        <w:t>dependent</w:t>
      </w:r>
      <w:r w:rsidRPr="005C5AD1">
        <w:rPr>
          <w:rStyle w:val="StyleUnderline"/>
          <w:highlight w:val="cyan"/>
        </w:rPr>
        <w:t xml:space="preserve"> on the </w:t>
      </w:r>
      <w:r w:rsidRPr="005C5AD1">
        <w:rPr>
          <w:rStyle w:val="Emphasis"/>
          <w:highlight w:val="cyan"/>
        </w:rPr>
        <w:t>voluntary submission</w:t>
      </w:r>
      <w:r w:rsidRPr="003C35F2">
        <w:rPr>
          <w:rStyle w:val="StyleUnderline"/>
        </w:rPr>
        <w:t xml:space="preserve"> to the rule by the players engaging in the game</w:t>
      </w:r>
      <w:r w:rsidRPr="003C35F2">
        <w:rPr>
          <w:sz w:val="16"/>
        </w:rPr>
        <w:t xml:space="preserve">. </w:t>
      </w:r>
    </w:p>
    <w:p w14:paraId="7AAD9D50" w14:textId="77777777" w:rsidR="00484F8F" w:rsidRPr="003C35F2" w:rsidRDefault="00484F8F" w:rsidP="00484F8F">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14:paraId="717909DC" w14:textId="77777777" w:rsidR="00484F8F" w:rsidRPr="003C35F2" w:rsidRDefault="00484F8F" w:rsidP="00484F8F">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w:t>
      </w:r>
      <w:r w:rsidRPr="009A6516">
        <w:rPr>
          <w:rStyle w:val="StyleUnderline"/>
          <w:highlight w:val="cyan"/>
        </w:rPr>
        <w:t xml:space="preserve">the </w:t>
      </w:r>
      <w:r w:rsidRPr="009A6516">
        <w:rPr>
          <w:rStyle w:val="Emphasis"/>
          <w:highlight w:val="cyan"/>
        </w:rPr>
        <w:t>purely arbitrary character</w:t>
      </w:r>
      <w:r w:rsidRPr="009A6516">
        <w:rPr>
          <w:rStyle w:val="StyleUnderline"/>
          <w:highlight w:val="cyan"/>
        </w:rPr>
        <w:t xml:space="preserve"> of the rule </w:t>
      </w:r>
      <w:r w:rsidRPr="009A6516">
        <w:rPr>
          <w:rStyle w:val="Emphasis"/>
          <w:highlight w:val="cyan"/>
        </w:rPr>
        <w:t>sets free the subject</w:t>
      </w:r>
      <w:r w:rsidRPr="009A6516">
        <w:rPr>
          <w:rStyle w:val="StyleUnderline"/>
          <w:highlight w:val="cyan"/>
        </w:rPr>
        <w:t xml:space="preserve"> and </w:t>
      </w:r>
      <w:r w:rsidRPr="009A6516">
        <w:rPr>
          <w:rStyle w:val="Emphasis"/>
          <w:highlight w:val="cyan"/>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xml:space="preserve">. In Homo </w:t>
      </w:r>
      <w:proofErr w:type="spellStart"/>
      <w:r w:rsidRPr="003C35F2">
        <w:rPr>
          <w:sz w:val="16"/>
        </w:rPr>
        <w:t>Ludens</w:t>
      </w:r>
      <w:proofErr w:type="spellEnd"/>
      <w:r w:rsidRPr="003C35F2">
        <w:rPr>
          <w:sz w:val="16"/>
        </w:rPr>
        <w:t xml:space="preserve"> Huizinga indeed proposes voluntariness and freedom as the first in his list of characteristics of play.6</w:t>
      </w:r>
    </w:p>
    <w:p w14:paraId="4B7C2A3E" w14:textId="77777777" w:rsidR="00484F8F" w:rsidRPr="003C35F2" w:rsidRDefault="00484F8F" w:rsidP="00484F8F">
      <w:pPr>
        <w:rPr>
          <w:sz w:val="10"/>
          <w:szCs w:val="10"/>
        </w:rPr>
      </w:pPr>
      <w:r w:rsidRPr="003C35F2">
        <w:rPr>
          <w:sz w:val="10"/>
          <w:szCs w:val="10"/>
        </w:rPr>
        <w:t>“</w:t>
      </w:r>
      <w:proofErr w:type="gramStart"/>
      <w:r w:rsidRPr="003C35F2">
        <w:rPr>
          <w:sz w:val="10"/>
          <w:szCs w:val="10"/>
        </w:rPr>
        <w:t>because</w:t>
      </w:r>
      <w:proofErr w:type="gramEnd"/>
      <w:r w:rsidRPr="003C35F2">
        <w:rPr>
          <w:sz w:val="10"/>
          <w:szCs w:val="10"/>
        </w:rPr>
        <w:t xml:space="preserve"> it’s fun” </w:t>
      </w:r>
    </w:p>
    <w:p w14:paraId="756D66F5" w14:textId="77777777" w:rsidR="00484F8F" w:rsidRPr="003C35F2" w:rsidRDefault="00484F8F" w:rsidP="00484F8F">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14:paraId="0113CE6D" w14:textId="77777777" w:rsidR="00484F8F" w:rsidRPr="003C35F2" w:rsidRDefault="00484F8F" w:rsidP="00484F8F">
      <w:pPr>
        <w:rPr>
          <w:sz w:val="10"/>
          <w:szCs w:val="10"/>
        </w:rPr>
      </w:pPr>
      <w:r w:rsidRPr="003C35F2">
        <w:rPr>
          <w:sz w:val="10"/>
          <w:szCs w:val="10"/>
        </w:rPr>
        <w:t xml:space="preserve">At first glance, law manifests itself as a prohibition banning our access to certain objects and acts. We may think of the law as an institution necessary </w:t>
      </w:r>
      <w:proofErr w:type="gramStart"/>
      <w:r w:rsidRPr="003C35F2">
        <w:rPr>
          <w:sz w:val="10"/>
          <w:szCs w:val="10"/>
        </w:rPr>
        <w:t>in order to</w:t>
      </w:r>
      <w:proofErr w:type="gramEnd"/>
      <w:r w:rsidRPr="003C35F2">
        <w:rPr>
          <w:sz w:val="10"/>
          <w:szCs w:val="10"/>
        </w:rPr>
        <w:t xml:space="preserve"> discipline our wild and otherwise uncontrolled desires for different forbidden things such as other people’s property (Thou shalt not steal) or transgressive sexual acts (Thou shalt not commit adultery). In this line of thinking, a society without law would be an anarchical </w:t>
      </w:r>
      <w:proofErr w:type="spellStart"/>
      <w:r w:rsidRPr="003C35F2">
        <w:rPr>
          <w:sz w:val="10"/>
          <w:szCs w:val="10"/>
        </w:rPr>
        <w:t>allagainst</w:t>
      </w:r>
      <w:proofErr w:type="spellEnd"/>
      <w:r w:rsidRPr="003C35F2">
        <w:rPr>
          <w:sz w:val="10"/>
          <w:szCs w:val="10"/>
        </w:rPr>
        <w:t xml:space="preserve">-all with everybody satisfying her every desire at the expense of everybody else. </w:t>
      </w:r>
    </w:p>
    <w:p w14:paraId="6FE2E42A" w14:textId="77777777" w:rsidR="00484F8F" w:rsidRPr="003C35F2" w:rsidRDefault="00484F8F" w:rsidP="00484F8F">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w:t>
      </w:r>
      <w:proofErr w:type="spellStart"/>
      <w:r w:rsidRPr="003C35F2">
        <w:rPr>
          <w:sz w:val="10"/>
          <w:szCs w:val="10"/>
        </w:rPr>
        <w:t>fantasmatic</w:t>
      </w:r>
      <w:proofErr w:type="spellEnd"/>
      <w:r w:rsidRPr="003C35F2">
        <w:rPr>
          <w:sz w:val="10"/>
          <w:szCs w:val="10"/>
        </w:rPr>
        <w:t xml:space="preserve"> message promising that beyond the prohibition of the law lie the objects that may satisfy the desire of the subject. Inherent in the law is the fantasy of what might happen if the law was not there to prevent me from pursuing my immediate desires. </w:t>
      </w:r>
    </w:p>
    <w:p w14:paraId="6E5824C7" w14:textId="77777777" w:rsidR="00484F8F" w:rsidRPr="003C35F2" w:rsidRDefault="00484F8F" w:rsidP="00484F8F">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14:paraId="4687E5E5" w14:textId="77777777" w:rsidR="00484F8F" w:rsidRPr="003C35F2" w:rsidRDefault="00484F8F" w:rsidP="00484F8F">
      <w:pPr>
        <w:rPr>
          <w:sz w:val="10"/>
          <w:szCs w:val="10"/>
        </w:rPr>
      </w:pPr>
      <w:r w:rsidRPr="003C35F2">
        <w:rPr>
          <w:sz w:val="10"/>
          <w:szCs w:val="10"/>
        </w:rPr>
        <w:t xml:space="preserve">Fantasy is usually </w:t>
      </w:r>
      <w:proofErr w:type="gramStart"/>
      <w:r w:rsidRPr="003C35F2">
        <w:rPr>
          <w:sz w:val="10"/>
          <w:szCs w:val="10"/>
        </w:rPr>
        <w:t>c]</w:t>
      </w:r>
      <w:proofErr w:type="spellStart"/>
      <w:r w:rsidRPr="003C35F2">
        <w:rPr>
          <w:sz w:val="10"/>
          <w:szCs w:val="10"/>
        </w:rPr>
        <w:t>onceived</w:t>
      </w:r>
      <w:proofErr w:type="spellEnd"/>
      <w:proofErr w:type="gramEnd"/>
      <w:r w:rsidRPr="003C35F2">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w:t>
      </w:r>
      <w:proofErr w:type="gramStart"/>
      <w:r w:rsidRPr="003C35F2">
        <w:rPr>
          <w:sz w:val="10"/>
          <w:szCs w:val="10"/>
        </w:rPr>
        <w:t>has to</w:t>
      </w:r>
      <w:proofErr w:type="gramEnd"/>
      <w:r w:rsidRPr="003C35F2">
        <w:rPr>
          <w:sz w:val="10"/>
          <w:szCs w:val="10"/>
        </w:rPr>
        <w:t xml:space="preserve">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14:paraId="668B68EB" w14:textId="77777777" w:rsidR="00484F8F" w:rsidRPr="003C35F2" w:rsidRDefault="00484F8F" w:rsidP="00484F8F">
      <w:pPr>
        <w:rPr>
          <w:sz w:val="10"/>
          <w:szCs w:val="10"/>
        </w:rPr>
      </w:pPr>
      <w:r w:rsidRPr="003C35F2">
        <w:rPr>
          <w:sz w:val="10"/>
          <w:szCs w:val="10"/>
        </w:rPr>
        <w:t xml:space="preserve">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w:t>
      </w:r>
      <w:proofErr w:type="gramStart"/>
      <w:r w:rsidRPr="003C35F2">
        <w:rPr>
          <w:sz w:val="10"/>
          <w:szCs w:val="10"/>
        </w:rPr>
        <w:t>fantasy</w:t>
      </w:r>
      <w:proofErr w:type="gramEnd"/>
      <w:r w:rsidRPr="003C35F2">
        <w:rPr>
          <w:sz w:val="10"/>
          <w:szCs w:val="10"/>
        </w:rPr>
        <w:t xml:space="preserve"> and law work together in structuring the desire of the subject. By restraining the subject’s access to the objects of desire designated by fantasy, law prevents the subject from realizing that the qualities and possibilities for enjoyment imagined </w:t>
      </w:r>
      <w:proofErr w:type="gramStart"/>
      <w:r w:rsidRPr="003C35F2">
        <w:rPr>
          <w:sz w:val="10"/>
          <w:szCs w:val="10"/>
        </w:rPr>
        <w:t>to belong</w:t>
      </w:r>
      <w:proofErr w:type="gramEnd"/>
      <w:r w:rsidRPr="003C35F2">
        <w:rPr>
          <w:sz w:val="10"/>
          <w:szCs w:val="10"/>
        </w:rPr>
        <w:t xml:space="preserve"> to the object are in fact projections of the subject’s own fantasy. In this way, the different laws of the market restraining our access to consumer goods are the condition of possibility for the </w:t>
      </w:r>
      <w:proofErr w:type="spellStart"/>
      <w:r w:rsidRPr="003C35F2">
        <w:rPr>
          <w:sz w:val="10"/>
          <w:szCs w:val="10"/>
        </w:rPr>
        <w:t>fantasmatic</w:t>
      </w:r>
      <w:proofErr w:type="spellEnd"/>
      <w:r w:rsidRPr="003C35F2">
        <w:rPr>
          <w:sz w:val="10"/>
          <w:szCs w:val="10"/>
        </w:rPr>
        <w:t xml:space="preserve"> projections about the amount of happiness, enjoyment, and fulfillment we would attain if we had free and unlimited access to these goods. </w:t>
      </w:r>
    </w:p>
    <w:p w14:paraId="0D44DA56" w14:textId="77777777" w:rsidR="00484F8F" w:rsidRPr="003C35F2" w:rsidRDefault="00484F8F" w:rsidP="00484F8F">
      <w:pPr>
        <w:rPr>
          <w:sz w:val="16"/>
        </w:rPr>
      </w:pPr>
      <w:r w:rsidRPr="003C35F2">
        <w:rPr>
          <w:sz w:val="16"/>
        </w:rPr>
        <w:t xml:space="preserve">The idea of law instituting order in an otherwise anarchical world of unrestrained desire (e.g., in Hobbes) is </w:t>
      </w:r>
      <w:proofErr w:type="gramStart"/>
      <w:r w:rsidRPr="003C35F2">
        <w:rPr>
          <w:sz w:val="16"/>
        </w:rPr>
        <w:t>actually a</w:t>
      </w:r>
      <w:proofErr w:type="gramEnd"/>
      <w:r w:rsidRPr="003C35F2">
        <w:rPr>
          <w:sz w:val="16"/>
        </w:rPr>
        <w:t xml:space="preserve"> myth produced in the domain of fantasy and ideology. First, </w:t>
      </w:r>
      <w:r w:rsidRPr="003C35F2">
        <w:rPr>
          <w:rStyle w:val="StyleUnderline"/>
        </w:rPr>
        <w:t xml:space="preserve">the </w:t>
      </w:r>
      <w:r w:rsidRPr="009A6516">
        <w:rPr>
          <w:rStyle w:val="StyleUnderline"/>
          <w:highlight w:val="cyan"/>
        </w:rPr>
        <w:t xml:space="preserve">myth </w:t>
      </w:r>
      <w:r w:rsidRPr="009A6516">
        <w:rPr>
          <w:rStyle w:val="Emphasis"/>
          <w:highlight w:val="cyan"/>
        </w:rPr>
        <w:t>gives legitimacy to law</w:t>
      </w:r>
      <w:r w:rsidRPr="003C35F2">
        <w:rPr>
          <w:rStyle w:val="StyleUnderline"/>
        </w:rPr>
        <w:t xml:space="preserve"> </w:t>
      </w:r>
      <w:r w:rsidRPr="009A6516">
        <w:rPr>
          <w:rStyle w:val="StyleUnderline"/>
          <w:highlight w:val="cyan"/>
        </w:rPr>
        <w:t xml:space="preserve">by explaining </w:t>
      </w:r>
      <w:r w:rsidRPr="009A6516">
        <w:rPr>
          <w:rStyle w:val="Emphasis"/>
          <w:highlight w:val="cyan"/>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proofErr w:type="spellStart"/>
      <w:r w:rsidRPr="003C35F2">
        <w:rPr>
          <w:rStyle w:val="Emphasis"/>
        </w:rPr>
        <w:t>fantasmatic</w:t>
      </w:r>
      <w:proofErr w:type="spellEnd"/>
      <w:r w:rsidRPr="003C35F2">
        <w:rPr>
          <w:rStyle w:val="Emphasis"/>
        </w:rPr>
        <w:t xml:space="preserve"> injunction</w:t>
      </w:r>
      <w:r w:rsidRPr="003C35F2">
        <w:rPr>
          <w:rStyle w:val="StyleUnderline"/>
        </w:rPr>
        <w:t xml:space="preserve"> to transgress the law</w:t>
      </w:r>
      <w:r w:rsidRPr="003C35F2">
        <w:rPr>
          <w:sz w:val="16"/>
        </w:rPr>
        <w:t xml:space="preserve">.9 In this way law interacts with fantasy in the domain of ideology </w:t>
      </w:r>
      <w:proofErr w:type="gramStart"/>
      <w:r w:rsidRPr="003C35F2">
        <w:rPr>
          <w:sz w:val="16"/>
        </w:rPr>
        <w:t>in order to</w:t>
      </w:r>
      <w:proofErr w:type="gramEnd"/>
      <w:r w:rsidRPr="003C35F2">
        <w:rPr>
          <w:sz w:val="16"/>
        </w:rPr>
        <w:t xml:space="preserve"> teach the subject what and how to desire. </w:t>
      </w:r>
    </w:p>
    <w:p w14:paraId="2578DC5A" w14:textId="77777777" w:rsidR="00484F8F" w:rsidRPr="003C35F2" w:rsidRDefault="00484F8F" w:rsidP="00484F8F">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w:t>
      </w:r>
      <w:proofErr w:type="gramStart"/>
      <w:r w:rsidRPr="003C35F2">
        <w:rPr>
          <w:sz w:val="10"/>
          <w:szCs w:val="10"/>
        </w:rPr>
        <w:t>in order to</w:t>
      </w:r>
      <w:proofErr w:type="gramEnd"/>
      <w:r w:rsidRPr="003C35F2">
        <w:rPr>
          <w:sz w:val="10"/>
          <w:szCs w:val="10"/>
        </w:rPr>
        <w:t xml:space="preserve"> attain the goods, the goods must indeed be something extraordinary. </w:t>
      </w:r>
    </w:p>
    <w:p w14:paraId="28AA2AA2" w14:textId="77777777" w:rsidR="00484F8F" w:rsidRPr="003C35F2" w:rsidRDefault="00484F8F" w:rsidP="00484F8F">
      <w:pPr>
        <w:rPr>
          <w:sz w:val="16"/>
        </w:rPr>
      </w:pPr>
      <w:r w:rsidRPr="003C35F2">
        <w:rPr>
          <w:sz w:val="16"/>
        </w:rPr>
        <w:t xml:space="preserve">In Baudrillard’s analysis of the difference between law and rule, we find the following reflection related to transgression: Ordinarily </w:t>
      </w:r>
      <w:r w:rsidRPr="003A049B">
        <w:rPr>
          <w:rStyle w:val="StyleUnderline"/>
          <w:highlight w:val="cyan"/>
        </w:rPr>
        <w:t>we live within</w:t>
      </w:r>
      <w:r w:rsidRPr="003C35F2">
        <w:rPr>
          <w:rStyle w:val="StyleUnderline"/>
        </w:rPr>
        <w:t xml:space="preserve"> the realm of the </w:t>
      </w:r>
      <w:r w:rsidRPr="003A049B">
        <w:rPr>
          <w:rStyle w:val="StyleUnderline"/>
          <w:highlight w:val="cyan"/>
        </w:rPr>
        <w:t>Law,</w:t>
      </w:r>
      <w:r w:rsidRPr="003C35F2">
        <w:rPr>
          <w:rStyle w:val="StyleUnderline"/>
        </w:rPr>
        <w:t xml:space="preserve"> </w:t>
      </w:r>
      <w:r w:rsidRPr="00FB71C8">
        <w:rPr>
          <w:rStyle w:val="Emphasis"/>
          <w:highlight w:val="cyan"/>
        </w:rPr>
        <w:t>even when fantasizing its abolition</w:t>
      </w:r>
      <w:r w:rsidRPr="003C35F2">
        <w:rPr>
          <w:rStyle w:val="StyleUnderline"/>
        </w:rPr>
        <w:t xml:space="preserve">. Beyond the law </w:t>
      </w:r>
      <w:r w:rsidRPr="003A049B">
        <w:rPr>
          <w:rStyle w:val="StyleUnderline"/>
          <w:highlight w:val="cyan"/>
        </w:rPr>
        <w:t xml:space="preserve">we see </w:t>
      </w:r>
      <w:r w:rsidRPr="003A049B">
        <w:rPr>
          <w:rStyle w:val="Emphasis"/>
          <w:highlight w:val="cyan"/>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w:t>
      </w:r>
      <w:r w:rsidRPr="003A049B">
        <w:rPr>
          <w:rStyle w:val="StyleUnderline"/>
          <w:highlight w:val="cyan"/>
        </w:rPr>
        <w:t>law</w:t>
      </w:r>
      <w:r w:rsidRPr="003C35F2">
        <w:rPr>
          <w:rStyle w:val="StyleUnderline"/>
        </w:rPr>
        <w:t xml:space="preserve"> and interdiction </w:t>
      </w:r>
      <w:r w:rsidRPr="003A049B">
        <w:rPr>
          <w:rStyle w:val="Emphasis"/>
          <w:highlight w:val="cyan"/>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14:paraId="23325CB3" w14:textId="77777777" w:rsidR="00484F8F" w:rsidRPr="003C35F2" w:rsidRDefault="00484F8F" w:rsidP="00484F8F">
      <w:pPr>
        <w:rPr>
          <w:sz w:val="16"/>
        </w:rPr>
      </w:pPr>
      <w:r w:rsidRPr="003C35F2">
        <w:rPr>
          <w:sz w:val="16"/>
        </w:rPr>
        <w:lastRenderedPageBreak/>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14:paraId="5E1AFC51" w14:textId="77777777" w:rsidR="00484F8F" w:rsidRPr="003C35F2" w:rsidRDefault="00484F8F" w:rsidP="00484F8F">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14:paraId="4C4E9F98" w14:textId="77777777" w:rsidR="00484F8F" w:rsidRPr="003C35F2" w:rsidRDefault="00484F8F" w:rsidP="00484F8F">
      <w:pPr>
        <w:rPr>
          <w:rStyle w:val="StyleUnderline"/>
        </w:rPr>
      </w:pPr>
      <w:proofErr w:type="gramStart"/>
      <w:r w:rsidRPr="003C35F2">
        <w:rPr>
          <w:sz w:val="16"/>
        </w:rPr>
        <w:t>So</w:t>
      </w:r>
      <w:proofErr w:type="gramEnd"/>
      <w:r w:rsidRPr="003C35F2">
        <w:rPr>
          <w:sz w:val="16"/>
        </w:rPr>
        <w:t xml:space="preserve"> what is the attraction of the rule and the game, if not satisfaction of a desire? </w:t>
      </w:r>
      <w:r w:rsidRPr="003A049B">
        <w:rPr>
          <w:rStyle w:val="StyleUnderline"/>
          <w:highlight w:val="cyan"/>
        </w:rPr>
        <w:t xml:space="preserve">Entering the game means </w:t>
      </w:r>
      <w:r w:rsidRPr="003A049B">
        <w:rPr>
          <w:rStyle w:val="Emphasis"/>
          <w:highlight w:val="cyan"/>
        </w:rPr>
        <w:t>voluntarily submitting</w:t>
      </w:r>
      <w:r w:rsidRPr="003A049B">
        <w:rPr>
          <w:rStyle w:val="StyleUnderline"/>
          <w:highlight w:val="cyan"/>
        </w:rPr>
        <w:t xml:space="preserve"> to an </w:t>
      </w:r>
      <w:r w:rsidRPr="003A049B">
        <w:rPr>
          <w:rStyle w:val="Emphasis"/>
          <w:highlight w:val="cyan"/>
        </w:rPr>
        <w:t>arbitrary rule</w:t>
      </w:r>
      <w:r w:rsidRPr="003A049B">
        <w:rPr>
          <w:rStyle w:val="StyleUnderline"/>
          <w:highlight w:val="cyan"/>
        </w:rPr>
        <w:t xml:space="preserve"> with </w:t>
      </w:r>
      <w:r w:rsidRPr="003A049B">
        <w:rPr>
          <w:rStyle w:val="Emphasis"/>
          <w:highlight w:val="cyan"/>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w:t>
      </w:r>
      <w:proofErr w:type="gramStart"/>
      <w:r w:rsidRPr="003C35F2">
        <w:rPr>
          <w:rStyle w:val="StyleUnderline"/>
        </w:rPr>
        <w:t>law</w:t>
      </w:r>
      <w:proofErr w:type="gramEnd"/>
      <w:r w:rsidRPr="003C35F2">
        <w:rPr>
          <w:rStyle w:val="StyleUnderline"/>
        </w:rPr>
        <w:t xml:space="preserve"> but we are </w:t>
      </w:r>
      <w:r w:rsidRPr="003C35F2">
        <w:rPr>
          <w:rStyle w:val="Emphasis"/>
        </w:rPr>
        <w:t>still confirming its underlying principle</w:t>
      </w:r>
      <w:r w:rsidRPr="003C35F2">
        <w:rPr>
          <w:rStyle w:val="StyleUnderline"/>
        </w:rPr>
        <w:t xml:space="preserve"> of desire. </w:t>
      </w:r>
    </w:p>
    <w:p w14:paraId="7F4D60D5" w14:textId="77777777" w:rsidR="00484F8F" w:rsidRPr="003C35F2" w:rsidRDefault="00484F8F" w:rsidP="00484F8F">
      <w:pPr>
        <w:rPr>
          <w:sz w:val="16"/>
        </w:rPr>
      </w:pPr>
      <w:r w:rsidRPr="003C35F2">
        <w:rPr>
          <w:rStyle w:val="StyleUnderline"/>
        </w:rPr>
        <w:t>When choosing to submit to the rules of a game</w:t>
      </w:r>
      <w:r w:rsidRPr="003C35F2">
        <w:rPr>
          <w:sz w:val="16"/>
        </w:rPr>
        <w:t xml:space="preserve">, however, </w:t>
      </w:r>
      <w:r w:rsidRPr="003A049B">
        <w:rPr>
          <w:rStyle w:val="StyleUnderline"/>
          <w:highlight w:val="cyan"/>
        </w:rPr>
        <w:t xml:space="preserve">we </w:t>
      </w:r>
      <w:r w:rsidRPr="003A049B">
        <w:rPr>
          <w:rStyle w:val="Emphasis"/>
          <w:highlight w:val="cyan"/>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w:t>
      </w:r>
      <w:proofErr w:type="gramStart"/>
      <w:r w:rsidRPr="003C35F2">
        <w:rPr>
          <w:sz w:val="16"/>
        </w:rPr>
        <w:t>particular objects</w:t>
      </w:r>
      <w:proofErr w:type="gramEnd"/>
      <w:r w:rsidRPr="003C35F2">
        <w:rPr>
          <w:sz w:val="16"/>
        </w:rPr>
        <w:t xml:space="preserve">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w:t>
      </w:r>
      <w:r w:rsidRPr="003A049B">
        <w:rPr>
          <w:rStyle w:val="StyleUnderline"/>
          <w:highlight w:val="cyan"/>
        </w:rPr>
        <w:t xml:space="preserve">not promising </w:t>
      </w:r>
      <w:r w:rsidRPr="003A049B">
        <w:rPr>
          <w:rStyle w:val="Emphasis"/>
          <w:highlight w:val="cyan"/>
        </w:rPr>
        <w:t>any kind of satisfaction</w:t>
      </w:r>
      <w:r w:rsidRPr="003C35F2">
        <w:rPr>
          <w:rStyle w:val="Emphasis"/>
        </w:rPr>
        <w:t xml:space="preserve">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t>
      </w:r>
      <w:r w:rsidRPr="003A049B">
        <w:rPr>
          <w:rStyle w:val="StyleUnderline"/>
          <w:highlight w:val="cyan"/>
        </w:rPr>
        <w:t xml:space="preserve">We have </w:t>
      </w:r>
      <w:r w:rsidRPr="003A049B">
        <w:rPr>
          <w:rStyle w:val="Emphasis"/>
          <w:highlight w:val="cyan"/>
        </w:rPr>
        <w:t>no illusions</w:t>
      </w:r>
      <w:r w:rsidRPr="003A049B">
        <w:rPr>
          <w:rStyle w:val="StyleUnderline"/>
          <w:highlight w:val="cyan"/>
        </w:rPr>
        <w:t xml:space="preserve"> that the game is </w:t>
      </w:r>
      <w:r w:rsidRPr="003A049B">
        <w:rPr>
          <w:rStyle w:val="Emphasis"/>
          <w:highlight w:val="cyan"/>
        </w:rPr>
        <w:t>nothing but an illusion</w:t>
      </w:r>
      <w:r w:rsidRPr="003C35F2">
        <w:rPr>
          <w:sz w:val="16"/>
        </w:rPr>
        <w:t xml:space="preserve">, and so our approach to the game is perhaps more “realistic” than our approach to the law. </w:t>
      </w:r>
    </w:p>
    <w:p w14:paraId="5688CAAE" w14:textId="77777777" w:rsidR="00484F8F" w:rsidRPr="003C35F2" w:rsidRDefault="00484F8F" w:rsidP="00484F8F">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14:paraId="58D4666D" w14:textId="77777777" w:rsidR="00484F8F" w:rsidRPr="003C35F2" w:rsidRDefault="00484F8F" w:rsidP="00484F8F">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w:t>
      </w:r>
      <w:r w:rsidRPr="003A049B">
        <w:rPr>
          <w:rStyle w:val="StyleUnderline"/>
          <w:highlight w:val="cyan"/>
        </w:rPr>
        <w:t xml:space="preserve">there is </w:t>
      </w:r>
      <w:r w:rsidRPr="003A049B">
        <w:rPr>
          <w:rStyle w:val="Emphasis"/>
          <w:highlight w:val="cyan"/>
        </w:rPr>
        <w:t>no promise</w:t>
      </w:r>
      <w:r w:rsidRPr="003A049B">
        <w:rPr>
          <w:rStyle w:val="StyleUnderline"/>
          <w:highlight w:val="cyan"/>
        </w:rPr>
        <w:t xml:space="preserve"> and therefore </w:t>
      </w:r>
      <w:r w:rsidRPr="003A049B">
        <w:rPr>
          <w:rStyle w:val="Emphasis"/>
          <w:highlight w:val="cyan"/>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14:paraId="676A4F0B" w14:textId="77777777" w:rsidR="00484F8F" w:rsidRPr="003C35F2" w:rsidRDefault="00484F8F" w:rsidP="00484F8F">
      <w:pPr>
        <w:rPr>
          <w:sz w:val="16"/>
        </w:rPr>
      </w:pPr>
      <w:proofErr w:type="gramStart"/>
      <w:r w:rsidRPr="003C35F2">
        <w:rPr>
          <w:sz w:val="16"/>
        </w:rPr>
        <w:t>In order to</w:t>
      </w:r>
      <w:proofErr w:type="gramEnd"/>
      <w:r w:rsidRPr="003C35F2">
        <w:rPr>
          <w:sz w:val="16"/>
        </w:rPr>
        <w:t xml:space="preserve"> understand the intensity of ritual forms, one must rid oneself of the idea that all happiness derives from nature, and all pleasure from the satisfaction of a desire. On the contrary, </w:t>
      </w:r>
      <w:r w:rsidRPr="003A049B">
        <w:rPr>
          <w:rStyle w:val="StyleUnderline"/>
          <w:highlight w:val="cyan"/>
        </w:rPr>
        <w:t>games,</w:t>
      </w:r>
      <w:r w:rsidRPr="003C35F2">
        <w:rPr>
          <w:rStyle w:val="StyleUnderline"/>
        </w:rPr>
        <w:t xml:space="preserve"> the sphere of play, </w:t>
      </w:r>
      <w:r w:rsidRPr="003A049B">
        <w:rPr>
          <w:rStyle w:val="StyleUnderline"/>
          <w:highlight w:val="cyan"/>
        </w:rPr>
        <w:t xml:space="preserve">reveal a </w:t>
      </w:r>
      <w:r w:rsidRPr="003A049B">
        <w:rPr>
          <w:rStyle w:val="Emphasis"/>
          <w:highlight w:val="cyan"/>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14:paraId="746744F7" w14:textId="77777777" w:rsidR="00484F8F" w:rsidRPr="003C35F2" w:rsidRDefault="00484F8F" w:rsidP="00484F8F">
      <w:pPr>
        <w:rPr>
          <w:sz w:val="16"/>
        </w:rPr>
      </w:pPr>
      <w:r w:rsidRPr="003C35F2">
        <w:rPr>
          <w:sz w:val="16"/>
        </w:rPr>
        <w:t xml:space="preserve">As an equivalent to the “giddiness” of which Baudrillard speaks here, we find in Huizinga’s characteristic of play the notion of “fun.” </w:t>
      </w:r>
      <w:r w:rsidRPr="003A049B">
        <w:rPr>
          <w:rStyle w:val="StyleUnderline"/>
          <w:highlight w:val="cyan"/>
        </w:rPr>
        <w:t xml:space="preserve">People play games </w:t>
      </w:r>
      <w:r w:rsidRPr="003A049B">
        <w:rPr>
          <w:rStyle w:val="Emphasis"/>
          <w:highlight w:val="cyan"/>
        </w:rPr>
        <w:t xml:space="preserve">because </w:t>
      </w:r>
      <w:r w:rsidRPr="003A049B">
        <w:rPr>
          <w:rStyle w:val="Emphasis"/>
        </w:rPr>
        <w:t>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14:paraId="38CDAE1E" w14:textId="77777777" w:rsidR="00484F8F" w:rsidRPr="003C35F2" w:rsidRDefault="00484F8F" w:rsidP="00484F8F">
      <w:pPr>
        <w:rPr>
          <w:sz w:val="16"/>
        </w:rPr>
      </w:pPr>
      <w:r w:rsidRPr="003C35F2">
        <w:rPr>
          <w:sz w:val="16"/>
        </w:rPr>
        <w:lastRenderedPageBreak/>
        <w:t xml:space="preserve">Think again of the game Don’t Step on the Lines. </w:t>
      </w:r>
      <w:r w:rsidRPr="003C35F2">
        <w:rPr>
          <w:rStyle w:val="StyleUnderline"/>
        </w:rPr>
        <w:t>Why would someone engage in this game?</w:t>
      </w:r>
      <w:r w:rsidRPr="003C35F2">
        <w:rPr>
          <w:sz w:val="16"/>
        </w:rPr>
        <w:t xml:space="preserve"> Why would someone </w:t>
      </w:r>
      <w:proofErr w:type="gramStart"/>
      <w:r w:rsidRPr="003C35F2">
        <w:rPr>
          <w:sz w:val="16"/>
        </w:rPr>
        <w:t>chose</w:t>
      </w:r>
      <w:proofErr w:type="gramEnd"/>
      <w:r w:rsidRPr="003C35F2">
        <w:rPr>
          <w:sz w:val="16"/>
        </w:rPr>
        <w:t xml:space="preserv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14:paraId="459D8E70" w14:textId="77777777" w:rsidR="00484F8F" w:rsidRPr="003C35F2" w:rsidRDefault="00484F8F" w:rsidP="00484F8F">
      <w:pPr>
        <w:rPr>
          <w:sz w:val="16"/>
        </w:rPr>
      </w:pPr>
      <w:r w:rsidRPr="003C35F2">
        <w:rPr>
          <w:sz w:val="16"/>
        </w:rPr>
        <w:t xml:space="preserve">In the tradition of psychoanalysis, we </w:t>
      </w:r>
      <w:proofErr w:type="gramStart"/>
      <w:r w:rsidRPr="003C35F2">
        <w:rPr>
          <w:sz w:val="16"/>
        </w:rPr>
        <w:t>find also</w:t>
      </w:r>
      <w:proofErr w:type="gramEnd"/>
      <w:r w:rsidRPr="003C35F2">
        <w:rPr>
          <w:sz w:val="16"/>
        </w:rPr>
        <w:t xml:space="preserve"> the concept of drive. Drive is opposed to desire insofar as desire is focused on a particular object imagined </w:t>
      </w:r>
      <w:proofErr w:type="gramStart"/>
      <w:r w:rsidRPr="003C35F2">
        <w:rPr>
          <w:sz w:val="16"/>
        </w:rPr>
        <w:t>to provide</w:t>
      </w:r>
      <w:proofErr w:type="gramEnd"/>
      <w:r w:rsidRPr="003C35F2">
        <w:rPr>
          <w:sz w:val="16"/>
        </w:rPr>
        <w:t xml:space="preserve"> satisfaction for the desire, whereas drive is not directed at any object. Drive is a short circuit unmediated by fantasy, where the joy of an act derives from the activity of acting itself. Here is how Zizek defines the difference between drive and desire: </w:t>
      </w:r>
    </w:p>
    <w:p w14:paraId="486E3AD9" w14:textId="77777777" w:rsidR="00484F8F" w:rsidRPr="003C35F2" w:rsidRDefault="00484F8F" w:rsidP="00484F8F">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14:paraId="47D480B5" w14:textId="77777777" w:rsidR="00484F8F" w:rsidRPr="003C35F2" w:rsidRDefault="00484F8F" w:rsidP="00484F8F">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w:t>
      </w:r>
      <w:proofErr w:type="spellStart"/>
      <w:r w:rsidRPr="003C35F2">
        <w:rPr>
          <w:sz w:val="16"/>
        </w:rPr>
        <w:t>Dandalos</w:t>
      </w:r>
      <w:proofErr w:type="spellEnd"/>
      <w:r w:rsidRPr="003C35F2">
        <w:rPr>
          <w:sz w:val="16"/>
        </w:rPr>
        <w:t>: “</w:t>
      </w:r>
      <w:r w:rsidRPr="003A049B">
        <w:rPr>
          <w:rStyle w:val="StyleUnderline"/>
          <w:highlight w:val="cyan"/>
        </w:rPr>
        <w:t xml:space="preserve">The </w:t>
      </w:r>
      <w:r w:rsidRPr="003A049B">
        <w:rPr>
          <w:rStyle w:val="Emphasis"/>
          <w:highlight w:val="cyan"/>
        </w:rPr>
        <w:t>next best thing</w:t>
      </w:r>
      <w:r w:rsidRPr="003A049B">
        <w:rPr>
          <w:rStyle w:val="StyleUnderline"/>
          <w:highlight w:val="cyan"/>
        </w:rPr>
        <w:t xml:space="preserve"> to</w:t>
      </w:r>
      <w:r w:rsidRPr="003C35F2">
        <w:rPr>
          <w:sz w:val="16"/>
        </w:rPr>
        <w:t xml:space="preserve"> gambling and </w:t>
      </w:r>
      <w:r w:rsidRPr="003A049B">
        <w:rPr>
          <w:rStyle w:val="StyleUnderline"/>
          <w:highlight w:val="cyan"/>
        </w:rPr>
        <w:t>winning is</w:t>
      </w:r>
      <w:r w:rsidRPr="003C35F2">
        <w:rPr>
          <w:sz w:val="16"/>
        </w:rPr>
        <w:t xml:space="preserve"> gambling and </w:t>
      </w:r>
      <w:r w:rsidRPr="003A049B">
        <w:rPr>
          <w:rStyle w:val="Emphasis"/>
          <w:highlight w:val="cyan"/>
        </w:rPr>
        <w:t>losing</w:t>
      </w:r>
      <w:r w:rsidRPr="003C35F2">
        <w:rPr>
          <w:sz w:val="16"/>
        </w:rPr>
        <w:t xml:space="preserve">.”15 </w:t>
      </w:r>
    </w:p>
    <w:p w14:paraId="3E5A6C7B" w14:textId="77777777" w:rsidR="00484F8F" w:rsidRPr="003C35F2" w:rsidRDefault="00484F8F" w:rsidP="00484F8F">
      <w:pPr>
        <w:rPr>
          <w:sz w:val="16"/>
        </w:rPr>
      </w:pPr>
      <w:r w:rsidRPr="003C35F2">
        <w:rPr>
          <w:sz w:val="16"/>
        </w:rPr>
        <w:t xml:space="preserve">game as parody </w:t>
      </w:r>
    </w:p>
    <w:p w14:paraId="2E008486" w14:textId="77777777" w:rsidR="00484F8F" w:rsidRPr="003C35F2" w:rsidRDefault="00484F8F" w:rsidP="00484F8F">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w:t>
      </w:r>
      <w:proofErr w:type="gramStart"/>
      <w:r w:rsidRPr="003C35F2">
        <w:rPr>
          <w:sz w:val="16"/>
        </w:rPr>
        <w:t>a brief moment</w:t>
      </w:r>
      <w:proofErr w:type="gramEnd"/>
      <w:r w:rsidRPr="003C35F2">
        <w:rPr>
          <w:sz w:val="16"/>
        </w:rPr>
        <w:t xml:space="preserve">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t>
      </w:r>
      <w:r w:rsidRPr="003A049B">
        <w:rPr>
          <w:rStyle w:val="StyleUnderline"/>
          <w:highlight w:val="cyan"/>
        </w:rPr>
        <w:t xml:space="preserve">would be </w:t>
      </w:r>
      <w:r w:rsidRPr="003A049B">
        <w:rPr>
          <w:rStyle w:val="Emphasis"/>
          <w:highlight w:val="cyan"/>
        </w:rPr>
        <w:t>contradictory</w:t>
      </w:r>
      <w:r w:rsidRPr="003A049B">
        <w:rPr>
          <w:rStyle w:val="StyleUnderline"/>
          <w:highlight w:val="cyan"/>
        </w:rPr>
        <w:t xml:space="preserve"> to project</w:t>
      </w:r>
      <w:r w:rsidRPr="003C35F2">
        <w:rPr>
          <w:rStyle w:val="StyleUnderline"/>
        </w:rPr>
        <w:t xml:space="preserve"> a certain </w:t>
      </w:r>
      <w:r w:rsidRPr="003A049B">
        <w:rPr>
          <w:rStyle w:val="Emphasis"/>
          <w:highlight w:val="cyan"/>
        </w:rPr>
        <w:t>critical</w:t>
      </w:r>
      <w:r w:rsidRPr="003A049B">
        <w:rPr>
          <w:rStyle w:val="StyleUnderline"/>
          <w:highlight w:val="cyan"/>
        </w:rPr>
        <w:t xml:space="preserve"> and </w:t>
      </w:r>
      <w:r w:rsidRPr="003A049B">
        <w:rPr>
          <w:rStyle w:val="Emphasis"/>
          <w:highlight w:val="cyan"/>
        </w:rPr>
        <w:t>normative intentionality</w:t>
      </w:r>
      <w:r w:rsidRPr="003A049B">
        <w:rPr>
          <w:rStyle w:val="StyleUnderline"/>
          <w:highlight w:val="cyan"/>
        </w:rPr>
        <w:t xml:space="preserve"> into the </w:t>
      </w:r>
      <w:r w:rsidRPr="003A049B">
        <w:rPr>
          <w:rStyle w:val="Emphasis"/>
          <w:highlight w:val="cyan"/>
        </w:rPr>
        <w:t>mere engagement in a game</w:t>
      </w:r>
      <w:r w:rsidRPr="003C35F2">
        <w:rPr>
          <w:sz w:val="16"/>
        </w:rPr>
        <w:t xml:space="preserve">. </w:t>
      </w:r>
    </w:p>
    <w:p w14:paraId="64E8DA59" w14:textId="77777777" w:rsidR="00484F8F" w:rsidRPr="003C35F2" w:rsidRDefault="00484F8F" w:rsidP="00484F8F">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w:t>
      </w:r>
      <w:proofErr w:type="gramStart"/>
      <w:r w:rsidRPr="003C35F2">
        <w:rPr>
          <w:sz w:val="16"/>
        </w:rPr>
        <w:t>society as a whole</w:t>
      </w:r>
      <w:proofErr w:type="gramEnd"/>
      <w:r w:rsidRPr="003C35F2">
        <w:rPr>
          <w:sz w:val="16"/>
        </w:rPr>
        <w:t xml:space="preserv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14:paraId="540D8815" w14:textId="77777777" w:rsidR="00484F8F" w:rsidRPr="003C35F2" w:rsidRDefault="00484F8F" w:rsidP="00484F8F">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14:paraId="262A8238" w14:textId="77777777" w:rsidR="00484F8F" w:rsidRPr="003C35F2" w:rsidRDefault="00484F8F" w:rsidP="00484F8F">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w:t>
      </w:r>
      <w:proofErr w:type="spellStart"/>
      <w:r w:rsidRPr="003C35F2">
        <w:rPr>
          <w:sz w:val="16"/>
        </w:rPr>
        <w:t>fantasmatic</w:t>
      </w:r>
      <w:proofErr w:type="spellEnd"/>
      <w:r w:rsidRPr="003C35F2">
        <w:rPr>
          <w:sz w:val="16"/>
        </w:rPr>
        <w:t xml:space="preserve"> ideology from the prescriptions of law. </w:t>
      </w:r>
      <w:r w:rsidRPr="003C35F2">
        <w:rPr>
          <w:rStyle w:val="Emphasis"/>
        </w:rPr>
        <w:t>On an immediate level</w:t>
      </w:r>
      <w:r w:rsidRPr="003C35F2">
        <w:rPr>
          <w:rStyle w:val="StyleUnderline"/>
        </w:rPr>
        <w:t xml:space="preserve">, </w:t>
      </w:r>
      <w:r w:rsidRPr="003A049B">
        <w:rPr>
          <w:rStyle w:val="StyleUnderline"/>
          <w:highlight w:val="cyan"/>
        </w:rPr>
        <w:t>the rules of a game</w:t>
      </w:r>
      <w:r w:rsidRPr="003C35F2">
        <w:rPr>
          <w:rStyle w:val="StyleUnderline"/>
        </w:rPr>
        <w:t xml:space="preserv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A049B">
        <w:rPr>
          <w:rStyle w:val="Emphasis"/>
          <w:highlight w:val="cyan"/>
        </w:rPr>
        <w:t xml:space="preserve">lacks the </w:t>
      </w:r>
      <w:proofErr w:type="spellStart"/>
      <w:r w:rsidRPr="003A049B">
        <w:rPr>
          <w:rStyle w:val="Emphasis"/>
          <w:highlight w:val="cyan"/>
        </w:rPr>
        <w:t>fantasmatic</w:t>
      </w:r>
      <w:proofErr w:type="spellEnd"/>
      <w:r w:rsidRPr="003A049B">
        <w:rPr>
          <w:rStyle w:val="Emphasis"/>
          <w:highlight w:val="cyan"/>
        </w:rPr>
        <w:t xml:space="preserve">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14:paraId="47D26A19" w14:textId="77777777" w:rsidR="00484F8F" w:rsidRPr="003C35F2" w:rsidRDefault="00484F8F" w:rsidP="00484F8F">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w:t>
      </w:r>
      <w:proofErr w:type="gramStart"/>
      <w:r w:rsidRPr="003C35F2">
        <w:rPr>
          <w:rStyle w:val="StyleUnderline"/>
        </w:rPr>
        <w:t>particular laws</w:t>
      </w:r>
      <w:proofErr w:type="gramEnd"/>
      <w:r w:rsidRPr="003C35F2">
        <w:rPr>
          <w:rStyle w:val="StyleUnderline"/>
        </w:rPr>
        <w:t xml:space="preserve">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14:paraId="6E3D0D0F" w14:textId="77777777" w:rsidR="00484F8F" w:rsidRPr="003C35F2" w:rsidRDefault="00484F8F" w:rsidP="00484F8F">
      <w:pPr>
        <w:rPr>
          <w:sz w:val="16"/>
        </w:rPr>
      </w:pPr>
      <w:r w:rsidRPr="003C35F2">
        <w:rPr>
          <w:sz w:val="16"/>
        </w:rPr>
        <w:lastRenderedPageBreak/>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Zizek states: “Every reign of law has its hidden roots in such an absolute—</w:t>
      </w:r>
      <w:proofErr w:type="spellStart"/>
      <w:r w:rsidRPr="003C35F2">
        <w:rPr>
          <w:sz w:val="16"/>
        </w:rPr>
        <w:t>selfreferential</w:t>
      </w:r>
      <w:proofErr w:type="spellEnd"/>
      <w:r w:rsidRPr="003C35F2">
        <w:rPr>
          <w:sz w:val="16"/>
        </w:rPr>
        <w:t xml:space="preserve">,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14:paraId="372AD955" w14:textId="77777777" w:rsidR="00484F8F" w:rsidRPr="003C35F2" w:rsidRDefault="00484F8F" w:rsidP="00484F8F">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w:t>
      </w:r>
      <w:proofErr w:type="spellStart"/>
      <w:r w:rsidRPr="003C35F2">
        <w:rPr>
          <w:sz w:val="16"/>
        </w:rPr>
        <w:t>fantasmatic</w:t>
      </w:r>
      <w:proofErr w:type="spellEnd"/>
      <w:r w:rsidRPr="003C35F2">
        <w:rPr>
          <w:sz w:val="16"/>
        </w:rPr>
        <w:t xml:space="preserve"> projections of ideology, the rule stands forth in a more “naked” appearance than the way we are used to seeing the law. </w:t>
      </w:r>
      <w:r w:rsidRPr="003A049B">
        <w:rPr>
          <w:rStyle w:val="StyleUnderline"/>
          <w:highlight w:val="cyan"/>
        </w:rPr>
        <w:t xml:space="preserve">The rule of the game </w:t>
      </w:r>
      <w:proofErr w:type="gramStart"/>
      <w:r w:rsidRPr="003A049B">
        <w:rPr>
          <w:rStyle w:val="Emphasis"/>
          <w:highlight w:val="cyan"/>
        </w:rPr>
        <w:t>mimics</w:t>
      </w:r>
      <w:proofErr w:type="gramEnd"/>
      <w:r w:rsidRPr="003A049B">
        <w:rPr>
          <w:rStyle w:val="Emphasis"/>
          <w:highlight w:val="cyan"/>
        </w:rPr>
        <w:t xml:space="preserve"> law</w:t>
      </w:r>
      <w:r w:rsidRPr="003A049B">
        <w:rPr>
          <w:rStyle w:val="StyleUnderline"/>
          <w:highlight w:val="cyan"/>
        </w:rPr>
        <w:t xml:space="preserve">. It </w:t>
      </w:r>
      <w:r w:rsidRPr="003A049B">
        <w:rPr>
          <w:rStyle w:val="Emphasis"/>
          <w:highlight w:val="cyan"/>
        </w:rPr>
        <w:t>does not pretend to be law</w:t>
      </w:r>
      <w:r w:rsidRPr="003A049B">
        <w:rPr>
          <w:rStyle w:val="StyleUnderline"/>
        </w:rPr>
        <w:t xml:space="preserve">. In fact, </w:t>
      </w:r>
      <w:r w:rsidRPr="003A049B">
        <w:rPr>
          <w:rStyle w:val="StyleUnderline"/>
          <w:highlight w:val="cyan"/>
        </w:rPr>
        <w:t xml:space="preserve">the rule does not pretend to be </w:t>
      </w:r>
      <w:r w:rsidRPr="003A049B">
        <w:rPr>
          <w:rStyle w:val="Emphasis"/>
          <w:highlight w:val="cyan"/>
        </w:rPr>
        <w:t>anything more</w:t>
      </w:r>
      <w:r w:rsidRPr="003A049B">
        <w:rPr>
          <w:rStyle w:val="StyleUnderline"/>
          <w:highlight w:val="cyan"/>
        </w:rPr>
        <w:t xml:space="preserve"> or </w:t>
      </w:r>
      <w:r w:rsidRPr="003A049B">
        <w:rPr>
          <w:rStyle w:val="Emphasis"/>
          <w:highlight w:val="cyan"/>
        </w:rPr>
        <w:t>less</w:t>
      </w:r>
      <w:r w:rsidRPr="003A049B">
        <w:rPr>
          <w:rStyle w:val="StyleUnderline"/>
          <w:highlight w:val="cyan"/>
        </w:rPr>
        <w:t xml:space="preserve"> than what it is</w:t>
      </w:r>
      <w:r w:rsidRPr="003C35F2">
        <w:rPr>
          <w:sz w:val="16"/>
        </w:rPr>
        <w:t xml:space="preserve">. </w:t>
      </w:r>
    </w:p>
    <w:p w14:paraId="01E0667A" w14:textId="77777777" w:rsidR="00484F8F" w:rsidRPr="003C35F2" w:rsidRDefault="00484F8F" w:rsidP="00484F8F">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14:paraId="18C80C92" w14:textId="77777777" w:rsidR="00484F8F" w:rsidRPr="003C35F2" w:rsidRDefault="00484F8F" w:rsidP="00484F8F">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14:paraId="4D9703FF" w14:textId="77777777" w:rsidR="00484F8F" w:rsidRPr="003C35F2" w:rsidRDefault="00484F8F" w:rsidP="00484F8F"/>
    <w:p w14:paraId="35813F01" w14:textId="77777777" w:rsidR="00484F8F" w:rsidRPr="003C35F2" w:rsidRDefault="00484F8F" w:rsidP="00484F8F"/>
    <w:p w14:paraId="3A5ADC62" w14:textId="77777777" w:rsidR="00484F8F" w:rsidRPr="003C35F2" w:rsidRDefault="00484F8F" w:rsidP="00484F8F">
      <w:pPr>
        <w:pStyle w:val="Heading4"/>
      </w:pPr>
      <w:r>
        <w:t>Extension</w:t>
      </w:r>
    </w:p>
    <w:p w14:paraId="4AC57F55" w14:textId="77777777" w:rsidR="00484F8F" w:rsidRPr="003C35F2" w:rsidRDefault="00484F8F" w:rsidP="00484F8F">
      <w:pPr>
        <w:pStyle w:val="Heading4"/>
      </w:pPr>
      <w:r w:rsidRPr="003C35F2">
        <w:t xml:space="preserve">Game-playing DA – </w:t>
      </w:r>
    </w:p>
    <w:p w14:paraId="15B2B0A8" w14:textId="77777777" w:rsidR="00484F8F" w:rsidRPr="003C35F2" w:rsidRDefault="00484F8F" w:rsidP="00484F8F">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14:paraId="032FC92B" w14:textId="77777777" w:rsidR="00484F8F" w:rsidRPr="003C35F2" w:rsidRDefault="00484F8F" w:rsidP="00484F8F">
      <w:r w:rsidRPr="003C35F2">
        <w:rPr>
          <w:rStyle w:val="Style13ptBold"/>
        </w:rPr>
        <w:t>Baudrillard 79.</w:t>
      </w:r>
      <w:r w:rsidRPr="003C35F2">
        <w:t xml:space="preserve"> Jean, Seduction, pg. 131-3</w:t>
      </w:r>
    </w:p>
    <w:p w14:paraId="5B452992" w14:textId="77777777" w:rsidR="00484F8F" w:rsidRPr="003C35F2" w:rsidRDefault="00484F8F" w:rsidP="00484F8F"/>
    <w:p w14:paraId="0758B3AA" w14:textId="77777777" w:rsidR="00484F8F" w:rsidRPr="003C35F2" w:rsidRDefault="00484F8F" w:rsidP="00484F8F">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w:t>
      </w:r>
      <w:proofErr w:type="gramStart"/>
      <w:r w:rsidRPr="003C35F2">
        <w:rPr>
          <w:sz w:val="16"/>
        </w:rPr>
        <w:t>it .</w:t>
      </w:r>
      <w:proofErr w:type="gramEnd"/>
      <w:r w:rsidRPr="003C35F2">
        <w:rPr>
          <w:sz w:val="16"/>
        </w:rPr>
        <w:t xml:space="preserve"> </w:t>
      </w:r>
      <w:r w:rsidRPr="003C35F2">
        <w:rPr>
          <w:rStyle w:val="StyleUnderline"/>
        </w:rPr>
        <w:t xml:space="preserve">A ritual dramaturgy beyond the law, seduction is both game and fate, and as such pushes the protagonists towards their inevitable end without the rule being broken - for it is the rule that binds them. And </w:t>
      </w:r>
      <w:r w:rsidRPr="003A049B">
        <w:rPr>
          <w:rStyle w:val="StyleUnderline"/>
          <w:highlight w:val="cyan"/>
        </w:rPr>
        <w:t xml:space="preserve">the rule's </w:t>
      </w:r>
      <w:r w:rsidRPr="003A049B">
        <w:rPr>
          <w:rStyle w:val="StyleUnderline"/>
          <w:highlight w:val="cyan"/>
        </w:rPr>
        <w:lastRenderedPageBreak/>
        <w:t xml:space="preserve">basic dictum is that the game </w:t>
      </w:r>
      <w:proofErr w:type="gramStart"/>
      <w:r w:rsidRPr="003A049B">
        <w:rPr>
          <w:rStyle w:val="StyleUnderline"/>
          <w:highlight w:val="cyan"/>
        </w:rPr>
        <w:t>continue</w:t>
      </w:r>
      <w:proofErr w:type="gramEnd"/>
      <w:r w:rsidRPr="003C35F2">
        <w:rPr>
          <w:sz w:val="16"/>
        </w:rPr>
        <w:t xml:space="preserve"> whatever the cost, be it death itself. There is, then, a sort of passion that binds the players to the rule that ties them together - </w:t>
      </w:r>
      <w:r w:rsidRPr="003A049B">
        <w:rPr>
          <w:rStyle w:val="StyleUnderline"/>
          <w:highlight w:val="cyan"/>
        </w:rPr>
        <w:t>without which the game would not be possible</w:t>
      </w:r>
      <w:r w:rsidRPr="003C35F2">
        <w:rPr>
          <w:rStyle w:val="StyleUnderline"/>
        </w:rPr>
        <w:t>.</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 xml:space="preserve">However, </w:t>
      </w:r>
      <w:r w:rsidRPr="003A049B">
        <w:rPr>
          <w:rStyle w:val="Emphasis"/>
          <w:highlight w:val="cyan"/>
        </w:rPr>
        <w:t>it is not the absence of the law that is opposed to the law, but the Rule</w:t>
      </w:r>
      <w:r w:rsidRPr="003C35F2">
        <w:rPr>
          <w:rStyle w:val="Emphasis"/>
        </w:rPr>
        <w:t>.</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w:t>
      </w:r>
      <w:proofErr w:type="gramStart"/>
      <w:r w:rsidRPr="003C35F2">
        <w:rPr>
          <w:sz w:val="16"/>
        </w:rPr>
        <w:t>constraints</w:t>
      </w:r>
      <w:proofErr w:type="gramEnd"/>
      <w:r w:rsidRPr="003C35F2">
        <w:rPr>
          <w:sz w:val="16"/>
        </w:rPr>
        <w:t xml:space="preserve"> and prohibitions. </w:t>
      </w:r>
      <w:r w:rsidRPr="003C35F2">
        <w:rPr>
          <w:rStyle w:val="StyleUnderline"/>
        </w:rPr>
        <w:t>Because the Law establishes a line, it can and must be transgressed. By contrast</w:t>
      </w:r>
      <w:r w:rsidRPr="003A049B">
        <w:rPr>
          <w:rStyle w:val="StyleUnderline"/>
        </w:rPr>
        <w:t xml:space="preserve">, </w:t>
      </w:r>
      <w:r w:rsidRPr="003A049B">
        <w:rPr>
          <w:rStyle w:val="StyleUnderline"/>
          <w:highlight w:val="cyan"/>
        </w:rPr>
        <w:t>it makes no sense to "transgress" a game's rules</w:t>
      </w:r>
      <w:r w:rsidRPr="003C35F2">
        <w:rPr>
          <w:rStyle w:val="StyleUnderline"/>
        </w:rPr>
        <w:t>;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progression of the Law. </w:t>
      </w:r>
      <w:r w:rsidRPr="009B2D74">
        <w:rPr>
          <w:rStyle w:val="Emphasis"/>
          <w:highlight w:val="cyan"/>
        </w:rPr>
        <w:t>Signs do not have the same status in the one as in the other</w:t>
      </w:r>
      <w:r w:rsidRPr="003C35F2">
        <w:rPr>
          <w:rStyle w:val="Emphasis"/>
        </w:rPr>
        <w:t>.</w:t>
      </w:r>
      <w:r w:rsidRPr="003C35F2">
        <w:rPr>
          <w:sz w:val="16"/>
        </w:rPr>
        <w:t xml:space="preserve"> </w:t>
      </w:r>
      <w:r w:rsidRPr="003C35F2">
        <w:rPr>
          <w:rStyle w:val="StyleUnderline"/>
        </w:rPr>
        <w:t xml:space="preserve">The Law is part of the world of </w:t>
      </w:r>
      <w:proofErr w:type="gramStart"/>
      <w:r w:rsidRPr="003C35F2">
        <w:rPr>
          <w:rStyle w:val="StyleUnderline"/>
        </w:rPr>
        <w:t>representation</w:t>
      </w:r>
      <w:r w:rsidRPr="003C35F2">
        <w:rPr>
          <w:sz w:val="16"/>
        </w:rPr>
        <w:t>, and</w:t>
      </w:r>
      <w:proofErr w:type="gramEnd"/>
      <w:r w:rsidRPr="003C35F2">
        <w:rPr>
          <w:sz w:val="16"/>
        </w:rPr>
        <w:t xml:space="preserve"> is therefore subject to interpretation or decipherment. It involves decrees or </w:t>
      </w:r>
      <w:proofErr w:type="gramStart"/>
      <w:r w:rsidRPr="003C35F2">
        <w:rPr>
          <w:sz w:val="16"/>
        </w:rPr>
        <w:t>statements, and</w:t>
      </w:r>
      <w:proofErr w:type="gramEnd"/>
      <w:r w:rsidRPr="003C35F2">
        <w:rPr>
          <w:sz w:val="16"/>
        </w:rPr>
        <w:t xml:space="preserve"> is not indifferent to the subject. It is a </w:t>
      </w:r>
      <w:proofErr w:type="gramStart"/>
      <w:r w:rsidRPr="003C35F2">
        <w:rPr>
          <w:sz w:val="16"/>
        </w:rPr>
        <w:t>text, and</w:t>
      </w:r>
      <w:proofErr w:type="gramEnd"/>
      <w:r w:rsidRPr="003C35F2">
        <w:rPr>
          <w:sz w:val="16"/>
        </w:rPr>
        <w:t xml:space="preserve">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9B2D74">
        <w:rPr>
          <w:rStyle w:val="StyleUnderline"/>
          <w:highlight w:val="cyan"/>
        </w:rPr>
        <w:t>one does not decipher the rules</w:t>
      </w:r>
      <w:r w:rsidRPr="003C35F2">
        <w:rPr>
          <w:rStyle w:val="StyleUnderline"/>
        </w:rPr>
        <w:t>,</w:t>
      </w:r>
      <w:r w:rsidRPr="003C35F2">
        <w:rPr>
          <w:sz w:val="16"/>
        </w:rPr>
        <w:t xml:space="preserve"> nor derive pleasure from their comprehension - </w:t>
      </w:r>
      <w:r w:rsidRPr="009B2D74">
        <w:rPr>
          <w:rStyle w:val="Emphasis"/>
          <w:highlight w:val="cyan"/>
        </w:rPr>
        <w:t>only their observance matters</w:t>
      </w:r>
      <w:r w:rsidRPr="003C35F2">
        <w:rPr>
          <w:rStyle w:val="Emphasis"/>
        </w:rPr>
        <w:t>,</w:t>
      </w:r>
      <w:r w:rsidRPr="003C35F2">
        <w:rPr>
          <w:sz w:val="16"/>
        </w:rPr>
        <w:t xml:space="preserve"> and the resulting giddiness. This also distinguishes the passion for the game's rituals and intensity from the pleasure that attaches to obedience to the Law, or its transgression. </w:t>
      </w:r>
      <w:proofErr w:type="gramStart"/>
      <w:r w:rsidRPr="003C35F2">
        <w:rPr>
          <w:sz w:val="16"/>
        </w:rPr>
        <w:t>In order to</w:t>
      </w:r>
      <w:proofErr w:type="gramEnd"/>
      <w:r w:rsidRPr="003C35F2">
        <w:rPr>
          <w:sz w:val="16"/>
        </w:rPr>
        <w:t xml:space="preserve">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 xml:space="preserve">Games, unlike dreams, are subject to rules, and one just doesn't leave a game. </w:t>
      </w:r>
      <w:r w:rsidRPr="009B2D74">
        <w:rPr>
          <w:rStyle w:val="StyleUnderline"/>
          <w:highlight w:val="cyan"/>
        </w:rPr>
        <w:t>Games create obligations like those found in challenges. To leave a game is unsportsmanlike</w:t>
      </w:r>
      <w:r w:rsidRPr="003C35F2">
        <w:rPr>
          <w:rStyle w:val="StyleUnderline"/>
        </w:rPr>
        <w:t>.</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 xml:space="preserve">To </w:t>
      </w:r>
      <w:proofErr w:type="gramStart"/>
      <w:r w:rsidRPr="003C35F2">
        <w:rPr>
          <w:rStyle w:val="StyleUnderline"/>
        </w:rPr>
        <w:t>enter into</w:t>
      </w:r>
      <w:proofErr w:type="gramEnd"/>
      <w:r w:rsidRPr="003C35F2">
        <w:rPr>
          <w:rStyle w:val="StyleUnderline"/>
        </w:rPr>
        <w:t xml:space="preserve">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9B2D74">
        <w:rPr>
          <w:rStyle w:val="StyleUnderline"/>
          <w:highlight w:val="cyan"/>
        </w:rPr>
        <w:t>The game's sole principle</w:t>
      </w:r>
      <w:r w:rsidRPr="003C35F2">
        <w:rPr>
          <w:rStyle w:val="StyleUnderline"/>
        </w:rPr>
        <w:t xml:space="preserve">, though it is never posed as universal, </w:t>
      </w:r>
      <w:r w:rsidRPr="009B2D74">
        <w:rPr>
          <w:rStyle w:val="StyleUnderline"/>
          <w:highlight w:val="cyan"/>
        </w:rPr>
        <w:t>is that by choosing the rule one is delivered from the law</w:t>
      </w:r>
      <w:r w:rsidRPr="003C35F2">
        <w:rPr>
          <w:rStyle w:val="StyleUnderline"/>
        </w:rPr>
        <w:t xml:space="preserve">.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w:t>
      </w:r>
      <w:proofErr w:type="gramStart"/>
      <w:r w:rsidRPr="003C35F2">
        <w:rPr>
          <w:sz w:val="16"/>
        </w:rPr>
        <w:t>immorality :</w:t>
      </w:r>
      <w:proofErr w:type="gramEnd"/>
      <w:r w:rsidRPr="003C35F2">
        <w:rPr>
          <w:sz w:val="16"/>
        </w:rPr>
        <w:t xml:space="preserve"> to proceed without believing in it, to sanction a direct fascination with conventional signs and groundless rules. </w:t>
      </w:r>
    </w:p>
    <w:p w14:paraId="70F14145" w14:textId="77777777" w:rsidR="00484F8F" w:rsidRPr="003C35F2" w:rsidRDefault="00484F8F" w:rsidP="00484F8F">
      <w:pPr>
        <w:rPr>
          <w:sz w:val="16"/>
        </w:rPr>
      </w:pPr>
    </w:p>
    <w:p w14:paraId="7261DCF7" w14:textId="77777777" w:rsidR="00484F8F" w:rsidRPr="003C35F2" w:rsidRDefault="00484F8F" w:rsidP="00484F8F">
      <w:pPr>
        <w:pStyle w:val="Heading4"/>
      </w:pPr>
      <w:r w:rsidRPr="003C35F2">
        <w:t xml:space="preserve">2. Their attempt at transgression of the rules of debate is the ultimate conformity. Not only is this a very clear reason to vote negative on presumption, </w:t>
      </w:r>
      <w:proofErr w:type="gramStart"/>
      <w:r w:rsidRPr="003C35F2">
        <w:t>they</w:t>
      </w:r>
      <w:proofErr w:type="gramEnd"/>
      <w:r w:rsidRPr="003C35F2">
        <w:t xml:space="preserve"> reify the rules of debate, which turns the case. </w:t>
      </w:r>
    </w:p>
    <w:p w14:paraId="2F66D4F6" w14:textId="77777777" w:rsidR="00484F8F" w:rsidRPr="003C35F2" w:rsidRDefault="00484F8F" w:rsidP="00484F8F">
      <w:r w:rsidRPr="003C35F2">
        <w:rPr>
          <w:rStyle w:val="Style13ptBold"/>
        </w:rPr>
        <w:t>Baudrillard 79.</w:t>
      </w:r>
      <w:r w:rsidRPr="003C35F2">
        <w:t xml:space="preserve"> Jean Baudrillard, Seduction, pg. 140-1</w:t>
      </w:r>
    </w:p>
    <w:p w14:paraId="1704A422" w14:textId="77777777" w:rsidR="00484F8F" w:rsidRPr="003C35F2" w:rsidRDefault="00484F8F" w:rsidP="00484F8F"/>
    <w:p w14:paraId="281959C3" w14:textId="77777777" w:rsidR="00484F8F" w:rsidRPr="003C35F2" w:rsidRDefault="00484F8F" w:rsidP="00484F8F">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w:t>
      </w:r>
      <w:proofErr w:type="spellStart"/>
      <w:r w:rsidRPr="003C35F2">
        <w:rPr>
          <w:rStyle w:val="StyleUnderline"/>
        </w:rPr>
        <w:t>trangress</w:t>
      </w:r>
      <w:proofErr w:type="spellEnd"/>
      <w:r w:rsidRPr="003C35F2">
        <w:rPr>
          <w:rStyle w:val="StyleUnderline"/>
        </w:rPr>
        <w:t xml:space="preserve">" a rule, one fails to observe </w:t>
      </w:r>
      <w:proofErr w:type="gramStart"/>
      <w:r w:rsidRPr="003C35F2">
        <w:rPr>
          <w:rStyle w:val="StyleUnderline"/>
        </w:rPr>
        <w:t>it .</w:t>
      </w:r>
      <w:proofErr w:type="gramEnd"/>
      <w:r w:rsidRPr="003C35F2">
        <w:rPr>
          <w:rStyle w:val="StyleUnderline"/>
        </w:rPr>
        <w:t xml:space="preserve"> And non</w:t>
      </w:r>
      <w:r w:rsidRPr="009B2D74">
        <w:rPr>
          <w:rStyle w:val="StyleUnderline"/>
          <w:highlight w:val="cyan"/>
        </w:rPr>
        <w:t xml:space="preserve">-observance does not lead to a state of </w:t>
      </w:r>
      <w:proofErr w:type="gramStart"/>
      <w:r w:rsidRPr="009B2D74">
        <w:rPr>
          <w:rStyle w:val="StyleUnderline"/>
          <w:highlight w:val="cyan"/>
        </w:rPr>
        <w:t>transgression</w:t>
      </w:r>
      <w:r w:rsidRPr="003C35F2">
        <w:rPr>
          <w:rStyle w:val="StyleUnderline"/>
        </w:rPr>
        <w:t xml:space="preserve"> ;</w:t>
      </w:r>
      <w:proofErr w:type="gramEnd"/>
      <w:r w:rsidRPr="003C35F2">
        <w:rPr>
          <w:rStyle w:val="StyleUnderline"/>
        </w:rPr>
        <w:t xml:space="preserve"> it brings one back under the jurisdiction of the law. </w:t>
      </w:r>
      <w:r w:rsidRPr="009B2D74">
        <w:rPr>
          <w:rStyle w:val="StyleUnderline"/>
          <w:highlight w:val="cyan"/>
        </w:rPr>
        <w:t>This is the case with the cheater, who denies</w:t>
      </w:r>
      <w:r w:rsidRPr="003C35F2">
        <w:rPr>
          <w:rStyle w:val="StyleUnderline"/>
        </w:rPr>
        <w:t xml:space="preserve"> or</w:t>
      </w:r>
      <w:r w:rsidRPr="003C35F2">
        <w:rPr>
          <w:sz w:val="16"/>
        </w:rPr>
        <w:t xml:space="preserve">, even better, </w:t>
      </w:r>
      <w:r w:rsidRPr="003C35F2">
        <w:rPr>
          <w:rStyle w:val="StyleUnderline"/>
        </w:rPr>
        <w:t xml:space="preserve">profanes </w:t>
      </w:r>
      <w:r w:rsidRPr="009B2D74">
        <w:rPr>
          <w:rStyle w:val="StyleUnderline"/>
          <w:highlight w:val="cyan"/>
        </w:rPr>
        <w:t>the game's ceremonial conventions</w:t>
      </w:r>
      <w:r w:rsidRPr="003C35F2">
        <w:rPr>
          <w:rStyle w:val="StyleUnderline"/>
        </w:rPr>
        <w:t xml:space="preserve"> for economic</w:t>
      </w:r>
      <w:r w:rsidRPr="003C35F2">
        <w:rPr>
          <w:sz w:val="16"/>
        </w:rPr>
        <w:t xml:space="preserve"> reasons </w:t>
      </w:r>
      <w:r w:rsidRPr="003C35F2">
        <w:rPr>
          <w:rStyle w:val="StyleUnderline"/>
        </w:rPr>
        <w:t>(or</w:t>
      </w:r>
      <w:r w:rsidRPr="003C35F2">
        <w:rPr>
          <w:sz w:val="16"/>
        </w:rPr>
        <w:t xml:space="preserve"> psychological reasons, if he cheats </w:t>
      </w:r>
      <w:r w:rsidRPr="009B2D74">
        <w:rPr>
          <w:rStyle w:val="StyleUnderline"/>
          <w:highlight w:val="cyan"/>
        </w:rPr>
        <w:t>simply for the pleasure of winning</w:t>
      </w:r>
      <w:r w:rsidRPr="003C35F2">
        <w:rPr>
          <w:rStyle w:val="StyleUnderline"/>
        </w:rPr>
        <w:t xml:space="preserve">), and thereby restores the laws of the real world. </w:t>
      </w:r>
      <w:r w:rsidRPr="003C35F2">
        <w:rPr>
          <w:rStyle w:val="Emphasis"/>
        </w:rPr>
        <w:t xml:space="preserve">By introducing factors of an individual nature, he destroys the game's "duel" </w:t>
      </w:r>
      <w:proofErr w:type="gramStart"/>
      <w:r w:rsidRPr="003C35F2">
        <w:rPr>
          <w:rStyle w:val="Emphasis"/>
        </w:rPr>
        <w:t>enchantment .</w:t>
      </w:r>
      <w:proofErr w:type="gramEnd"/>
      <w:r w:rsidRPr="003C35F2">
        <w:rPr>
          <w:sz w:val="16"/>
        </w:rPr>
        <w:t xml:space="preserve"> If cheating was once punished by death and is still condemned strongly, it is because, as a crime, it resembles </w:t>
      </w:r>
      <w:proofErr w:type="gramStart"/>
      <w:r w:rsidRPr="003C35F2">
        <w:rPr>
          <w:sz w:val="16"/>
        </w:rPr>
        <w:t>incest :</w:t>
      </w:r>
      <w:proofErr w:type="gramEnd"/>
      <w:r w:rsidRPr="003C35F2">
        <w:rPr>
          <w:sz w:val="16"/>
        </w:rPr>
        <w:t xml:space="preserve">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9B2D74">
        <w:rPr>
          <w:rStyle w:val="Emphasis"/>
          <w:highlight w:val="cyan"/>
        </w:rPr>
        <w:t>the rules establish the very possibility of playing, the space within which the sides confront each other</w:t>
      </w:r>
      <w:r w:rsidRPr="003C35F2">
        <w:rPr>
          <w:rStyle w:val="Emphasis"/>
        </w:rPr>
        <w:t>.</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9B2D74">
        <w:rPr>
          <w:rStyle w:val="StyleUnderline"/>
          <w:highlight w:val="cyan"/>
        </w:rPr>
        <w:t>The cheater</w:t>
      </w:r>
      <w:r w:rsidRPr="003C35F2">
        <w:rPr>
          <w:rStyle w:val="StyleUnderline"/>
        </w:rPr>
        <w:t xml:space="preserve"> too is autonomous: he </w:t>
      </w:r>
      <w:r w:rsidRPr="009B2D74">
        <w:rPr>
          <w:rStyle w:val="StyleUnderline"/>
          <w:highlight w:val="cyan"/>
        </w:rPr>
        <w:t>establishes a law, his own law</w:t>
      </w:r>
      <w:r w:rsidRPr="003C35F2">
        <w:rPr>
          <w:rStyle w:val="StyleUnderline"/>
        </w:rPr>
        <w:t xml:space="preserve">, against the arbitrary rituals of the rule - this is what disqualifies him. </w:t>
      </w:r>
      <w:r w:rsidRPr="003C35F2">
        <w:rPr>
          <w:sz w:val="16"/>
        </w:rPr>
        <w:t xml:space="preserve">And he is free -this explains his </w:t>
      </w:r>
      <w:proofErr w:type="gramStart"/>
      <w:r w:rsidRPr="003C35F2">
        <w:rPr>
          <w:sz w:val="16"/>
        </w:rPr>
        <w:t>downfall .</w:t>
      </w:r>
      <w:proofErr w:type="gramEnd"/>
      <w:r w:rsidRPr="003C35F2">
        <w:rPr>
          <w:sz w:val="16"/>
        </w:rPr>
        <w:t xml:space="preserve">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w:t>
      </w:r>
      <w:proofErr w:type="gramStart"/>
      <w:r w:rsidRPr="003C35F2">
        <w:rPr>
          <w:sz w:val="16"/>
        </w:rPr>
        <w:t>seduction ;</w:t>
      </w:r>
      <w:proofErr w:type="gramEnd"/>
      <w:r w:rsidRPr="003C35F2">
        <w:rPr>
          <w:sz w:val="16"/>
        </w:rPr>
        <w:t xml:space="preserve"> he cheats </w:t>
      </w:r>
      <w:r w:rsidRPr="003C35F2">
        <w:rPr>
          <w:rStyle w:val="StyleUnderline"/>
        </w:rPr>
        <w:t>because he is afraid of being seduced.</w:t>
      </w:r>
    </w:p>
    <w:p w14:paraId="6F954429" w14:textId="77777777" w:rsidR="00484F8F" w:rsidRPr="006E3B72" w:rsidRDefault="00484F8F" w:rsidP="00484F8F"/>
    <w:p w14:paraId="4C64CD2F" w14:textId="77777777" w:rsidR="00484F8F" w:rsidRPr="0088450F" w:rsidRDefault="00484F8F" w:rsidP="00484F8F"/>
    <w:p w14:paraId="23F294FB" w14:textId="77777777" w:rsidR="00484F8F" w:rsidRPr="00484F8F" w:rsidRDefault="00484F8F" w:rsidP="00484F8F"/>
    <w:p w14:paraId="49D3A896" w14:textId="77777777" w:rsidR="005A7413" w:rsidRDefault="005A7413" w:rsidP="005A7413">
      <w:pPr>
        <w:pStyle w:val="Heading2"/>
      </w:pPr>
      <w:r>
        <w:lastRenderedPageBreak/>
        <w:t>TVAs</w:t>
      </w:r>
    </w:p>
    <w:p w14:paraId="57F758A9" w14:textId="77777777" w:rsidR="005A7413" w:rsidRDefault="005A7413" w:rsidP="005A7413">
      <w:pPr>
        <w:pStyle w:val="Heading3"/>
      </w:pPr>
      <w:r>
        <w:lastRenderedPageBreak/>
        <w:t xml:space="preserve">TVAs vs Baudrillard </w:t>
      </w:r>
    </w:p>
    <w:p w14:paraId="471120E3" w14:textId="77777777" w:rsidR="005A7413" w:rsidRDefault="005A7413" w:rsidP="005A7413">
      <w:pPr>
        <w:pStyle w:val="Heading4"/>
      </w:pPr>
      <w:r>
        <w:t>TVA</w:t>
      </w:r>
      <w:r w:rsidRPr="0006174E">
        <w:t xml:space="preserve"> - read the </w:t>
      </w:r>
      <w:proofErr w:type="spellStart"/>
      <w:r w:rsidRPr="0006174E">
        <w:t>aff</w:t>
      </w:r>
      <w:proofErr w:type="spellEnd"/>
      <w:r w:rsidRPr="0006174E">
        <w:t xml:space="preserve"> as is and defend the implementation of the </w:t>
      </w:r>
      <w:r>
        <w:t>resolution</w:t>
      </w:r>
      <w:r w:rsidRPr="0006174E">
        <w:t xml:space="preserve"> - that further distorts linear conceptions of what debate "should be" and is more enigmatic, mysterious than they are</w:t>
      </w:r>
      <w:r>
        <w:t>.</w:t>
      </w:r>
    </w:p>
    <w:p w14:paraId="772787F7" w14:textId="77777777" w:rsidR="005A7413" w:rsidRDefault="005A7413" w:rsidP="005A7413"/>
    <w:p w14:paraId="42981753" w14:textId="77777777" w:rsidR="005A7413" w:rsidRDefault="005A7413" w:rsidP="005A7413">
      <w:pPr>
        <w:pStyle w:val="Heading4"/>
      </w:pPr>
      <w:r>
        <w:t>TVA</w:t>
      </w:r>
      <w:r w:rsidRPr="0006174E">
        <w:t xml:space="preserve"> - the </w:t>
      </w:r>
      <w:proofErr w:type="spellStart"/>
      <w:r w:rsidRPr="0006174E">
        <w:t>usfg</w:t>
      </w:r>
      <w:proofErr w:type="spellEnd"/>
      <w:r w:rsidRPr="0006174E">
        <w:t xml:space="preserve"> should increase protection of water resources by giving legal personhood to bodies of water - it's better for disrupting the commodity form of</w:t>
      </w:r>
      <w:r>
        <w:t xml:space="preserve"> </w:t>
      </w:r>
      <w:r w:rsidRPr="0006174E">
        <w:t>water because it solidifies it as a human entity</w:t>
      </w:r>
    </w:p>
    <w:p w14:paraId="5FC3AA16" w14:textId="77777777" w:rsidR="005A7413" w:rsidRDefault="005A7413" w:rsidP="005A7413">
      <w:pPr>
        <w:pStyle w:val="ListParagraph"/>
        <w:numPr>
          <w:ilvl w:val="0"/>
          <w:numId w:val="18"/>
        </w:numPr>
      </w:pPr>
      <w:r>
        <w:t>the TVA gives water legal standing as humans which disrupts the normative understandings of water as a subject</w:t>
      </w:r>
    </w:p>
    <w:p w14:paraId="7060ED26" w14:textId="77777777" w:rsidR="005A7413" w:rsidRDefault="005A7413" w:rsidP="005A7413">
      <w:pPr>
        <w:pStyle w:val="ListParagraph"/>
        <w:numPr>
          <w:ilvl w:val="0"/>
          <w:numId w:val="18"/>
        </w:numPr>
      </w:pPr>
      <w:r>
        <w:t xml:space="preserve">breaks down the subject/object binary that their </w:t>
      </w:r>
      <w:proofErr w:type="spellStart"/>
      <w:r>
        <w:t>ev</w:t>
      </w:r>
      <w:proofErr w:type="spellEnd"/>
      <w:r>
        <w:t xml:space="preserve"> describes which solves the affirmative</w:t>
      </w:r>
    </w:p>
    <w:p w14:paraId="5176BEDE" w14:textId="77777777" w:rsidR="005A7413" w:rsidRDefault="005A7413" w:rsidP="005A7413"/>
    <w:p w14:paraId="5385326C" w14:textId="77777777" w:rsidR="005A7413" w:rsidRDefault="005A7413" w:rsidP="005A7413">
      <w:pPr>
        <w:pStyle w:val="Heading4"/>
      </w:pPr>
      <w:r w:rsidRPr="00641E03">
        <w:t>TVA - The USFG should affirm Nature an unknowable and indecipherable effect of language. Happily embracing the enigmatic play of language is necessary for Nature to mean anything again. This is the only eco-political act that remains in a system over-coded by Sameness and Intelligibility.</w:t>
      </w:r>
    </w:p>
    <w:p w14:paraId="37EC4907" w14:textId="77777777" w:rsidR="005A7413" w:rsidRDefault="005A7413" w:rsidP="005A7413">
      <w:pPr>
        <w:pStyle w:val="ListParagraph"/>
        <w:numPr>
          <w:ilvl w:val="0"/>
          <w:numId w:val="18"/>
        </w:numPr>
      </w:pPr>
      <w:r>
        <w:t xml:space="preserve">if language can mean anything, then their </w:t>
      </w:r>
      <w:proofErr w:type="spellStart"/>
      <w:r>
        <w:t>interp</w:t>
      </w:r>
      <w:proofErr w:type="spellEnd"/>
      <w:r>
        <w:t xml:space="preserve"> of the USFG is not fixed either. </w:t>
      </w:r>
    </w:p>
    <w:p w14:paraId="7EBA6BAE" w14:textId="77777777" w:rsidR="005A7413" w:rsidRDefault="005A7413" w:rsidP="005A7413">
      <w:pPr>
        <w:pStyle w:val="ListParagraph"/>
        <w:numPr>
          <w:ilvl w:val="0"/>
          <w:numId w:val="18"/>
        </w:numPr>
      </w:pPr>
      <w:r>
        <w:t xml:space="preserve">because they claim language has no fixed meaning, then the TVA reclaims language to solve for the </w:t>
      </w:r>
      <w:proofErr w:type="spellStart"/>
      <w:r>
        <w:t>aff</w:t>
      </w:r>
      <w:proofErr w:type="spellEnd"/>
    </w:p>
    <w:p w14:paraId="50C1DFC1" w14:textId="77777777" w:rsidR="005A7413" w:rsidRPr="00641E03" w:rsidRDefault="005A7413" w:rsidP="005A7413">
      <w:pPr>
        <w:pStyle w:val="ListParagraph"/>
        <w:numPr>
          <w:ilvl w:val="0"/>
          <w:numId w:val="18"/>
        </w:numPr>
      </w:pPr>
      <w:r>
        <w:t>There is also an embedded double turn because the moment they make a claim about what Nature is, they are making it a knowable and decipherable effect of language</w:t>
      </w:r>
    </w:p>
    <w:p w14:paraId="38B1DE88" w14:textId="77777777" w:rsidR="005A7413" w:rsidRPr="0074471A" w:rsidRDefault="005A7413" w:rsidP="005A7413">
      <w:pPr>
        <w:pStyle w:val="Heading4"/>
      </w:pPr>
      <w:r>
        <w:t>P</w:t>
      </w:r>
      <w:r w:rsidRPr="0074471A">
        <w:t>olicy simulation and critical theory can inform one another to create defiant and reflexive consumers of information – this is critical to actualizing their critique of simulation</w:t>
      </w:r>
    </w:p>
    <w:p w14:paraId="1AB2E512" w14:textId="77777777" w:rsidR="005A7413" w:rsidRPr="0074471A" w:rsidRDefault="005A7413" w:rsidP="005A7413">
      <w:r w:rsidRPr="0074471A">
        <w:t xml:space="preserve">Julie L. </w:t>
      </w:r>
      <w:proofErr w:type="spellStart"/>
      <w:r w:rsidRPr="0074471A">
        <w:rPr>
          <w:rStyle w:val="Style13ptBold"/>
        </w:rPr>
        <w:t>Ozanne</w:t>
      </w:r>
      <w:proofErr w:type="spellEnd"/>
      <w:r w:rsidRPr="0074471A">
        <w:rPr>
          <w:rStyle w:val="Style13ptBold"/>
        </w:rPr>
        <w:t xml:space="preserve"> ‘95</w:t>
      </w:r>
      <w:r w:rsidRPr="0074471A">
        <w:t xml:space="preserve">, Virginia Polytechnic Institute and State University, Blacksburg JEFF </w:t>
      </w:r>
      <w:proofErr w:type="gramStart"/>
      <w:r w:rsidRPr="0074471A">
        <w:t>B.MURRAY</w:t>
      </w:r>
      <w:proofErr w:type="gramEnd"/>
      <w:r w:rsidRPr="0074471A">
        <w:t xml:space="preserve"> University of Arkansas, ’95 Uniting Critical Theory and Public Policy to Create the Reflexively Defiant Consumer, AMERICAN BEHAVIORAL SCIENTIST, Vol. 38 No. 4, February 1995 516-525</w:t>
      </w:r>
    </w:p>
    <w:p w14:paraId="5C0A98F6" w14:textId="77777777" w:rsidR="005A7413" w:rsidRPr="0006174E" w:rsidRDefault="005A7413" w:rsidP="005A7413">
      <w:r w:rsidRPr="0074471A">
        <w:t xml:space="preserve">In a postmodern society, people maneuver through an information-rich environment in which their relationships with other people are increasingly being mediated by forces such as television, VCRs, computers, and information highways. This </w:t>
      </w:r>
      <w:r w:rsidRPr="004C2BCA">
        <w:rPr>
          <w:rStyle w:val="StyleUnderline"/>
          <w:highlight w:val="green"/>
          <w:shd w:val="clear" w:color="auto" w:fill="92F0D2"/>
        </w:rPr>
        <w:t>hyperreality</w:t>
      </w:r>
      <w:r w:rsidRPr="0074471A">
        <w:t xml:space="preserve"> creates new cultural spaces that shape our understanding of ourselves and our </w:t>
      </w:r>
      <w:proofErr w:type="gramStart"/>
      <w:r w:rsidRPr="0074471A">
        <w:t>environment, and</w:t>
      </w:r>
      <w:proofErr w:type="gramEnd"/>
      <w:r w:rsidRPr="0074471A">
        <w:t xml:space="preserve"> </w:t>
      </w:r>
      <w:r w:rsidRPr="004C2BCA">
        <w:rPr>
          <w:rStyle w:val="StyleUnderline"/>
          <w:highlight w:val="green"/>
          <w:shd w:val="clear" w:color="auto" w:fill="92F0D2"/>
        </w:rPr>
        <w:t>may require different adaptive skills</w:t>
      </w:r>
      <w:r w:rsidRPr="0074471A">
        <w:t xml:space="preserve"> (Kincheloe &amp; McLaren, 1994). The marketplace is one example of the changing cultural spaces that we face. The explosion of information technology means that the late-20th-century consumer can shop from their televisions, scan their bank checking cards at grocery stores, and order merchandise at home using their computers. As consumers make choices in this mediascape, information technology facilitates the tracking, recording, and </w:t>
      </w:r>
      <w:r w:rsidRPr="0074471A">
        <w:lastRenderedPageBreak/>
        <w:t xml:space="preserve">storing of information about their behavior at unprecedented levels. What are the implications of this new marketplace^—and how should consumers respond in face of these new cultural forms? </w:t>
      </w:r>
      <w:r w:rsidRPr="0074471A">
        <w:rPr>
          <w:rStyle w:val="StyleUnderline"/>
        </w:rPr>
        <w:t xml:space="preserve">A more insurgent consumer may be needed to challenge and contest the role of the postmodern marketplace in fulfilling and defining their needs. </w:t>
      </w:r>
      <w:r w:rsidRPr="004C2BCA">
        <w:rPr>
          <w:rStyle w:val="StyleUnderline"/>
          <w:highlight w:val="green"/>
          <w:shd w:val="clear" w:color="auto" w:fill="92F0D2"/>
        </w:rPr>
        <w:t>The purpose</w:t>
      </w:r>
      <w:r w:rsidRPr="0074471A">
        <w:t xml:space="preserve"> </w:t>
      </w:r>
      <w:r w:rsidRPr="0074471A">
        <w:rPr>
          <w:rStyle w:val="StyleUnderline"/>
        </w:rPr>
        <w:t xml:space="preserve">of this article </w:t>
      </w:r>
      <w:r w:rsidRPr="004C2BCA">
        <w:rPr>
          <w:rStyle w:val="StyleUnderline"/>
          <w:highlight w:val="green"/>
          <w:shd w:val="clear" w:color="auto" w:fill="92F0D2"/>
        </w:rPr>
        <w:t>is to suggest a</w:t>
      </w:r>
      <w:r w:rsidRPr="0074471A">
        <w:t xml:space="preserve"> </w:t>
      </w:r>
      <w:r w:rsidRPr="0074471A">
        <w:rPr>
          <w:rStyle w:val="StyleUnderline"/>
        </w:rPr>
        <w:t xml:space="preserve">point of </w:t>
      </w:r>
      <w:r w:rsidRPr="004C2BCA">
        <w:rPr>
          <w:rStyle w:val="StyleUnderline"/>
          <w:highlight w:val="green"/>
          <w:shd w:val="clear" w:color="auto" w:fill="92F0D2"/>
        </w:rPr>
        <w:t>convergence between critical theory and public policy</w:t>
      </w:r>
      <w:r w:rsidRPr="0074471A">
        <w:t xml:space="preserve">. This convergence suggests a different type of consumer, one that is empowered to reflect on his or her social conditions to decide how to live. This </w:t>
      </w:r>
      <w:r w:rsidRPr="004C2BCA">
        <w:rPr>
          <w:rStyle w:val="StyleUnderline"/>
          <w:highlight w:val="green"/>
          <w:shd w:val="clear" w:color="auto" w:fill="92F0D2"/>
        </w:rPr>
        <w:t>decision may result in informed</w:t>
      </w:r>
      <w:r w:rsidRPr="0074471A">
        <w:t xml:space="preserve"> </w:t>
      </w:r>
      <w:r w:rsidRPr="0074471A">
        <w:rPr>
          <w:rStyle w:val="StyleUnderline"/>
        </w:rPr>
        <w:t xml:space="preserve">participation in the consumer culture, the </w:t>
      </w:r>
      <w:r w:rsidRPr="004C2BCA">
        <w:rPr>
          <w:rStyle w:val="StyleUnderline"/>
          <w:highlight w:val="green"/>
          <w:shd w:val="clear" w:color="auto" w:fill="92F0D2"/>
        </w:rPr>
        <w:t>reflexive defiance</w:t>
      </w:r>
      <w:r w:rsidRPr="0074471A">
        <w:t xml:space="preserve"> </w:t>
      </w:r>
      <w:r w:rsidRPr="0074471A">
        <w:rPr>
          <w:rStyle w:val="StyleUnderline"/>
        </w:rPr>
        <w:t xml:space="preserve">of this lifestyle, </w:t>
      </w:r>
      <w:r w:rsidRPr="004C2BCA">
        <w:rPr>
          <w:rStyle w:val="StyleUnderline"/>
          <w:highlight w:val="green"/>
          <w:shd w:val="clear" w:color="auto" w:fill="92F0D2"/>
        </w:rPr>
        <w:t>or a creative combination</w:t>
      </w:r>
      <w:r w:rsidRPr="0074471A">
        <w:t xml:space="preserve"> </w:t>
      </w:r>
      <w:r w:rsidRPr="0074471A">
        <w:rPr>
          <w:rStyle w:val="StyleUnderline"/>
        </w:rPr>
        <w:t xml:space="preserve">of these two strategies. </w:t>
      </w:r>
      <w:r w:rsidRPr="0074471A">
        <w:t xml:space="preserve">Critical theory is the term that is often used to describe the work of the group of researchers who coalesced around the Frankfurt Institute beginning in the early 1920s (Held, 1980). The early theorists, who included Max Horkheimer, Theodor Adorno, Leo Lowenthal, Herbert Marcuse, and Friedrich Pollack, wanted to use interdisciplinary approaches to study the link between the individual and society. Contemporary social theorists have extended and revitalized the ideas of the Frankfurt School. These extensions make critical theory relevant to a postmodern marketplace that is characterized by an explosion of information and increasingly abstract symbolism. For example, Habermas expresses the emancipatory interest in terms of a theory of communication; </w:t>
      </w:r>
      <w:r w:rsidRPr="004C2BCA">
        <w:rPr>
          <w:rStyle w:val="StyleUnderline"/>
          <w:highlight w:val="green"/>
          <w:shd w:val="clear" w:color="auto" w:fill="92F0D2"/>
        </w:rPr>
        <w:t>Baudrillard</w:t>
      </w:r>
      <w:r w:rsidRPr="0074471A">
        <w:t xml:space="preserve"> takes the Frankfurt School's theory of one-dimensional society to a higher level by using the </w:t>
      </w:r>
      <w:proofErr w:type="spellStart"/>
      <w:r w:rsidRPr="0074471A">
        <w:t>semiologi-cal</w:t>
      </w:r>
      <w:proofErr w:type="spellEnd"/>
      <w:r w:rsidRPr="0074471A">
        <w:t xml:space="preserve"> theory of the sign to describe the world of commodities (Kellner, 1989). These theorists seek to systematically </w:t>
      </w:r>
      <w:r w:rsidRPr="004C2BCA">
        <w:rPr>
          <w:rStyle w:val="StyleUnderline"/>
          <w:highlight w:val="green"/>
          <w:shd w:val="clear" w:color="auto" w:fill="92F0D2"/>
        </w:rPr>
        <w:t>critique</w:t>
      </w:r>
      <w:r w:rsidRPr="0074471A">
        <w:t xml:space="preserve"> society to help people envision new forms of social organization (Adorno, 1973; Baudrillard, 1981; Habermas, 1971; Horkheimer, 1972; Jay, 1973). </w:t>
      </w:r>
      <w:proofErr w:type="gramStart"/>
      <w:r w:rsidRPr="0074471A">
        <w:t>Thus</w:t>
      </w:r>
      <w:proofErr w:type="gramEnd"/>
      <w:r w:rsidRPr="0074471A">
        <w:t xml:space="preserve"> both critical theorists </w:t>
      </w:r>
      <w:r w:rsidRPr="004C2BCA">
        <w:rPr>
          <w:rStyle w:val="StyleUnderline"/>
          <w:highlight w:val="green"/>
          <w:shd w:val="clear" w:color="auto" w:fill="92F0D2"/>
        </w:rPr>
        <w:t>and</w:t>
      </w:r>
      <w:r w:rsidRPr="004C2BCA">
        <w:rPr>
          <w:highlight w:val="green"/>
        </w:rPr>
        <w:t xml:space="preserve"> </w:t>
      </w:r>
      <w:r w:rsidRPr="004C2BCA">
        <w:rPr>
          <w:rStyle w:val="StyleUnderline"/>
        </w:rPr>
        <w:t>p</w:t>
      </w:r>
      <w:r w:rsidRPr="0074471A">
        <w:rPr>
          <w:rStyle w:val="StyleUnderline"/>
        </w:rPr>
        <w:t xml:space="preserve">ublic </w:t>
      </w:r>
      <w:r w:rsidRPr="004C2BCA">
        <w:rPr>
          <w:rStyle w:val="StyleUnderline"/>
          <w:highlight w:val="green"/>
          <w:shd w:val="clear" w:color="auto" w:fill="92F0D2"/>
        </w:rPr>
        <w:t>policy analysts share the common goal</w:t>
      </w:r>
      <w:r w:rsidRPr="0074471A">
        <w:t xml:space="preserve"> </w:t>
      </w:r>
      <w:r w:rsidRPr="0074471A">
        <w:rPr>
          <w:rStyle w:val="StyleUnderline"/>
        </w:rPr>
        <w:t>of trying to improve the quality of people's lives that are shaped by social structures</w:t>
      </w:r>
      <w:r w:rsidRPr="0074471A">
        <w:t xml:space="preserve"> such as laws and public policy (Forester, 1985b; Murray &amp; </w:t>
      </w:r>
      <w:proofErr w:type="spellStart"/>
      <w:r w:rsidRPr="0074471A">
        <w:t>Ozanne</w:t>
      </w:r>
      <w:proofErr w:type="spellEnd"/>
      <w:r w:rsidRPr="0074471A">
        <w:t xml:space="preserve">, 1991).  Although </w:t>
      </w:r>
      <w:r w:rsidRPr="0074471A">
        <w:rPr>
          <w:rStyle w:val="StyleUnderline"/>
        </w:rPr>
        <w:t xml:space="preserve">critical </w:t>
      </w:r>
      <w:r w:rsidRPr="004C2BCA">
        <w:rPr>
          <w:rStyle w:val="StyleUnderline"/>
          <w:highlight w:val="green"/>
          <w:shd w:val="clear" w:color="auto" w:fill="92F0D2"/>
        </w:rPr>
        <w:t>theory and</w:t>
      </w:r>
      <w:r w:rsidRPr="0074471A">
        <w:t xml:space="preserve"> </w:t>
      </w:r>
      <w:r w:rsidRPr="0074471A">
        <w:rPr>
          <w:rStyle w:val="StyleUnderline"/>
        </w:rPr>
        <w:t xml:space="preserve">public </w:t>
      </w:r>
      <w:r w:rsidRPr="004C2BCA">
        <w:rPr>
          <w:rStyle w:val="StyleUnderline"/>
          <w:highlight w:val="green"/>
          <w:shd w:val="clear" w:color="auto" w:fill="92F0D2"/>
        </w:rPr>
        <w:t>policy</w:t>
      </w:r>
      <w:r w:rsidRPr="0074471A">
        <w:t xml:space="preserve"> both emphasize theory-directed social change in the public interest, their research traditions </w:t>
      </w:r>
      <w:r w:rsidRPr="0074471A">
        <w:rPr>
          <w:rStyle w:val="StyleUnderline"/>
        </w:rPr>
        <w:t xml:space="preserve">have </w:t>
      </w:r>
      <w:r w:rsidRPr="004C2BCA">
        <w:rPr>
          <w:rStyle w:val="StyleUnderline"/>
          <w:highlight w:val="green"/>
          <w:shd w:val="clear" w:color="auto" w:fill="92F0D2"/>
        </w:rPr>
        <w:t>stressed different parts of this</w:t>
      </w:r>
      <w:r w:rsidRPr="0074471A">
        <w:t xml:space="preserve"> </w:t>
      </w:r>
      <w:r w:rsidRPr="0074471A">
        <w:rPr>
          <w:rStyle w:val="StyleUnderline"/>
        </w:rPr>
        <w:t xml:space="preserve">theory-practice </w:t>
      </w:r>
      <w:r w:rsidRPr="004C2BCA">
        <w:rPr>
          <w:rStyle w:val="StyleUnderline"/>
          <w:highlight w:val="green"/>
          <w:shd w:val="clear" w:color="auto" w:fill="92F0D2"/>
        </w:rPr>
        <w:t>equation</w:t>
      </w:r>
      <w:r w:rsidRPr="0074471A">
        <w:t xml:space="preserve">. Public policy research generally emphasizes the practice side of this equations (e.g., studying the impact of deregulation on marketing and consumer welfare, changing perspectives at the Federal Trade Commission and the Food and Drug Administration, consumption of alcohol and cigarettes, advertising practices, consumer education, etc.). Critical theorists, on the other hand, emphasize the theory side of this equation. These researchers live in an abstract world of ideas such as materialism (as a proposed solution to Cartesian interactive dualism), immanent critique (as a proposed solution to problems associated with foundationalism), functional ethical relativism, dialectics, ideal speech situations . . . (Murray &amp; </w:t>
      </w:r>
      <w:proofErr w:type="spellStart"/>
      <w:r w:rsidRPr="0074471A">
        <w:t>Ozanne</w:t>
      </w:r>
      <w:proofErr w:type="spellEnd"/>
      <w:r w:rsidRPr="0074471A">
        <w:t xml:space="preserve">, 1991). Because the </w:t>
      </w:r>
      <w:r w:rsidRPr="0074471A">
        <w:rPr>
          <w:rStyle w:val="CardsChar"/>
          <w:rFonts w:eastAsia="SimSun"/>
        </w:rPr>
        <w:t xml:space="preserve">two traditions emphasize different elements of the same theory-practice equation, or what the critical theorists would refer to as praxis, </w:t>
      </w:r>
      <w:r w:rsidRPr="0074471A">
        <w:rPr>
          <w:rStyle w:val="StyleUnderline"/>
        </w:rPr>
        <w:t>they each have something to offer the other</w:t>
      </w:r>
      <w:r w:rsidRPr="0074471A">
        <w:t xml:space="preserve">. For example, </w:t>
      </w:r>
      <w:r w:rsidRPr="0074471A">
        <w:rPr>
          <w:rStyle w:val="StyleUnderline"/>
        </w:rPr>
        <w:t>critical theory's</w:t>
      </w:r>
      <w:r w:rsidRPr="0074471A">
        <w:t xml:space="preserve"> longstanding </w:t>
      </w:r>
      <w:r w:rsidRPr="0074471A">
        <w:rPr>
          <w:rStyle w:val="StyleUnderline"/>
        </w:rPr>
        <w:t>commitment to creating forms of social organization that make possible freedom</w:t>
      </w:r>
      <w:r w:rsidRPr="0074471A">
        <w:t xml:space="preserve">, justice, and reason </w:t>
      </w:r>
      <w:r w:rsidRPr="0074471A">
        <w:rPr>
          <w:rStyle w:val="StyleUnderline"/>
        </w:rPr>
        <w:t>could usefully guide the making of public policy.</w:t>
      </w:r>
      <w:r w:rsidRPr="0074471A">
        <w:t xml:space="preserve"> Similarly, </w:t>
      </w:r>
      <w:r w:rsidRPr="0074471A">
        <w:rPr>
          <w:rStyle w:val="StyleUnderline"/>
        </w:rPr>
        <w:t xml:space="preserve">the policy analysts' </w:t>
      </w:r>
      <w:r w:rsidRPr="004C2BCA">
        <w:rPr>
          <w:rStyle w:val="StyleUnderline"/>
          <w:highlight w:val="green"/>
          <w:shd w:val="clear" w:color="auto" w:fill="92F0D2"/>
        </w:rPr>
        <w:t>focus on concrete policies could help with critical theory's ongoing struggle to translate theory into meaningful action</w:t>
      </w:r>
      <w:r w:rsidRPr="0074471A">
        <w:t xml:space="preserve"> (Forester, 1985b). </w:t>
      </w:r>
    </w:p>
    <w:p w14:paraId="1D9B02C4" w14:textId="77777777" w:rsidR="005A7413" w:rsidRDefault="005A7413" w:rsidP="005A7413"/>
    <w:p w14:paraId="5EC5D42C" w14:textId="77777777" w:rsidR="005A7413" w:rsidRDefault="005A7413" w:rsidP="005A7413">
      <w:pPr>
        <w:pStyle w:val="Heading4"/>
      </w:pPr>
      <w:r>
        <w:lastRenderedPageBreak/>
        <w:t>TVA – The USFG should adopt an integrative agenda by combining the principles of deep ecology and adaptive governance to provide a complementary set of ethical principles.</w:t>
      </w:r>
    </w:p>
    <w:p w14:paraId="666973F3" w14:textId="77777777" w:rsidR="005A7413" w:rsidRDefault="005A7413" w:rsidP="005A7413"/>
    <w:p w14:paraId="7692148E" w14:textId="77777777" w:rsidR="005A7413" w:rsidRPr="004C2BCA" w:rsidRDefault="005A7413" w:rsidP="005A7413">
      <w:pPr>
        <w:pStyle w:val="Heading4"/>
      </w:pPr>
      <w:r>
        <w:t xml:space="preserve">The TVA solves the </w:t>
      </w:r>
      <w:proofErr w:type="spellStart"/>
      <w:r>
        <w:t>aff</w:t>
      </w:r>
      <w:proofErr w:type="spellEnd"/>
      <w:r>
        <w:t xml:space="preserve"> better</w:t>
      </w:r>
    </w:p>
    <w:p w14:paraId="5D2B7F46" w14:textId="77777777" w:rsidR="005A7413" w:rsidRPr="00641E03" w:rsidRDefault="005A7413" w:rsidP="005A7413">
      <w:pPr>
        <w:spacing w:after="0" w:line="240" w:lineRule="auto"/>
        <w:rPr>
          <w:rFonts w:ascii="Times New Roman" w:eastAsia="Times New Roman" w:hAnsi="Times New Roman" w:cs="Times New Roman"/>
          <w:sz w:val="24"/>
        </w:rPr>
      </w:pPr>
      <w:proofErr w:type="spellStart"/>
      <w:r w:rsidRPr="00641E03">
        <w:rPr>
          <w:rStyle w:val="Style13ptBold"/>
        </w:rPr>
        <w:t>Akamani</w:t>
      </w:r>
      <w:proofErr w:type="spellEnd"/>
      <w:r w:rsidRPr="00641E03">
        <w:rPr>
          <w:rStyle w:val="Style13ptBold"/>
        </w:rPr>
        <w:t xml:space="preserve"> 20</w:t>
      </w:r>
      <w:r w:rsidRPr="00641E03">
        <w:rPr>
          <w:rFonts w:ascii="Times New Roman" w:eastAsia="Times New Roman" w:hAnsi="Times New Roman" w:cs="Times New Roman"/>
          <w:sz w:val="24"/>
        </w:rPr>
        <w:t xml:space="preserve"> </w:t>
      </w:r>
      <w:r>
        <w:rPr>
          <w:rFonts w:ascii="Times New Roman" w:eastAsia="Times New Roman" w:hAnsi="Times New Roman" w:cs="Times New Roman"/>
          <w:sz w:val="24"/>
        </w:rPr>
        <w:t>(</w:t>
      </w:r>
      <w:r w:rsidRPr="00641E03">
        <w:rPr>
          <w:rFonts w:ascii="Times New Roman" w:eastAsia="Times New Roman" w:hAnsi="Times New Roman" w:cs="Times New Roman"/>
          <w:sz w:val="24"/>
        </w:rPr>
        <w:t>Kofi</w:t>
      </w:r>
      <w:r>
        <w:rPr>
          <w:rFonts w:ascii="Times New Roman" w:eastAsia="Times New Roman" w:hAnsi="Times New Roman" w:cs="Times New Roman"/>
          <w:sz w:val="24"/>
        </w:rPr>
        <w:t xml:space="preserve">) </w:t>
      </w:r>
      <w:r w:rsidRPr="00641E03">
        <w:rPr>
          <w:rFonts w:ascii="Times New Roman" w:eastAsia="Times New Roman" w:hAnsi="Times New Roman" w:cs="Times New Roman"/>
          <w:sz w:val="24"/>
        </w:rPr>
        <w:t>"Integrating Deep Ecology and Adaptive Governance for Sustainable Development: Implications for Protected Areas Management"</w:t>
      </w:r>
      <w:proofErr w:type="gramStart"/>
      <w:r w:rsidRPr="00641E03">
        <w:rPr>
          <w:rFonts w:ascii="Times New Roman" w:eastAsia="Times New Roman" w:hAnsi="Times New Roman" w:cs="Times New Roman"/>
          <w:sz w:val="24"/>
        </w:rPr>
        <w:t>, ,</w:t>
      </w:r>
      <w:proofErr w:type="gramEnd"/>
      <w:r w:rsidRPr="00641E03">
        <w:rPr>
          <w:rFonts w:ascii="Times New Roman" w:eastAsia="Times New Roman" w:hAnsi="Times New Roman" w:cs="Times New Roman"/>
          <w:sz w:val="24"/>
        </w:rPr>
        <w:t xml:space="preserve"> Sustainability,</w:t>
      </w:r>
      <w:r>
        <w:t>www.mdpi.com/journal/sustainability</w:t>
      </w:r>
    </w:p>
    <w:p w14:paraId="68BE8BA6" w14:textId="77777777" w:rsidR="005A7413" w:rsidRDefault="005A7413" w:rsidP="005A7413">
      <w:r>
        <w:t xml:space="preserve">Since the late 1980s, the idea of sustainable development has been gaining widespread recognition as a guiding framework for policies on development and the environment. However, the concept of sustainable development has received </w:t>
      </w:r>
      <w:proofErr w:type="gramStart"/>
      <w:r>
        <w:t>a number of</w:t>
      </w:r>
      <w:proofErr w:type="gramEnd"/>
      <w:r>
        <w:t xml:space="preserve"> criticisms, including its over-emphasis on meeting human needs through economic growth, as well as its failure to recognize dynamic human–environment interactions. In response to these shortfalls, the </w:t>
      </w:r>
      <w:r w:rsidRPr="00641E03">
        <w:rPr>
          <w:rStyle w:val="Emphasis"/>
        </w:rPr>
        <w:t>concepts of resilience and</w:t>
      </w:r>
      <w:r>
        <w:rPr>
          <w:rStyle w:val="Emphasis"/>
          <w:b w:val="0"/>
          <w:iCs w:val="0"/>
          <w:u w:val="none"/>
        </w:rPr>
        <w:t xml:space="preserve"> </w:t>
      </w:r>
      <w:r w:rsidRPr="00641E03">
        <w:rPr>
          <w:rStyle w:val="Emphasis"/>
        </w:rPr>
        <w:t>adaptive governance have emerged as alternative perspectives for pursuing sustainable development.</w:t>
      </w:r>
      <w:r>
        <w:rPr>
          <w:rStyle w:val="Emphasis"/>
          <w:b w:val="0"/>
          <w:iCs w:val="0"/>
          <w:u w:val="none"/>
        </w:rPr>
        <w:t xml:space="preserve"> </w:t>
      </w:r>
      <w:r>
        <w:t xml:space="preserve">Resilience in social-ecological systems emphasizes the capacity of coupled human–environment systems to deal with change, while continuing to develop. Adaptive governance relies on diverse and nested institutional mechanisms for connecting actors across multiple scales to manage conflicts and uncertainties in ecosystem management processes. However, the ethical dimensions of resilience and adaptive governance have not received enough attention. </w:t>
      </w:r>
      <w:r w:rsidRPr="00641E03">
        <w:rPr>
          <w:rStyle w:val="Emphasis"/>
        </w:rPr>
        <w:t>A promising ethical perspective for guiding policies</w:t>
      </w:r>
      <w:r>
        <w:rPr>
          <w:rStyle w:val="Emphasis"/>
          <w:b w:val="0"/>
          <w:iCs w:val="0"/>
          <w:u w:val="none"/>
        </w:rPr>
        <w:t xml:space="preserve"> </w:t>
      </w:r>
      <w:r w:rsidRPr="00641E03">
        <w:rPr>
          <w:rStyle w:val="Emphasis"/>
        </w:rPr>
        <w:t>on human–environment interactions is the philosophy of deep ecology, which highlights the need for</w:t>
      </w:r>
      <w:r>
        <w:rPr>
          <w:rStyle w:val="Emphasis"/>
          <w:b w:val="0"/>
          <w:iCs w:val="0"/>
          <w:u w:val="none"/>
        </w:rPr>
        <w:t xml:space="preserve"> </w:t>
      </w:r>
      <w:r w:rsidRPr="00641E03">
        <w:rPr>
          <w:rStyle w:val="Emphasis"/>
        </w:rPr>
        <w:t>recognition of the intrinsic values of all living things, as well as the nurturing of ecological and cultural</w:t>
      </w:r>
      <w:r>
        <w:rPr>
          <w:rStyle w:val="Emphasis"/>
        </w:rPr>
        <w:t xml:space="preserve"> </w:t>
      </w:r>
      <w:r w:rsidRPr="00641E03">
        <w:rPr>
          <w:rStyle w:val="Emphasis"/>
        </w:rPr>
        <w:t>diversity</w:t>
      </w:r>
      <w:r w:rsidRPr="00641E03">
        <w:rPr>
          <w:rStyle w:val="StyleUnderline"/>
        </w:rPr>
        <w:t xml:space="preserve">. In this paper, I argue that </w:t>
      </w:r>
      <w:r w:rsidRPr="004C2BCA">
        <w:rPr>
          <w:rStyle w:val="Emphasis"/>
          <w:highlight w:val="green"/>
        </w:rPr>
        <w:t>an integration</w:t>
      </w:r>
      <w:r w:rsidRPr="004C2BCA">
        <w:rPr>
          <w:rStyle w:val="StyleUnderline"/>
          <w:highlight w:val="green"/>
        </w:rPr>
        <w:t xml:space="preserve"> of the principles of deep ecology and adaptive</w:t>
      </w:r>
      <w:r>
        <w:rPr>
          <w:rStyle w:val="StyleUnderline"/>
          <w:u w:val="none"/>
        </w:rPr>
        <w:t xml:space="preserve"> </w:t>
      </w:r>
      <w:r w:rsidRPr="004C2BCA">
        <w:rPr>
          <w:rStyle w:val="StyleUnderline"/>
          <w:highlight w:val="green"/>
        </w:rPr>
        <w:t xml:space="preserve">governance </w:t>
      </w:r>
      <w:r w:rsidRPr="004C2BCA">
        <w:rPr>
          <w:rStyle w:val="Emphasis"/>
          <w:highlight w:val="green"/>
        </w:rPr>
        <w:t>provides a complementary set of ethical principles</w:t>
      </w:r>
      <w:r w:rsidRPr="00641E03">
        <w:rPr>
          <w:rStyle w:val="StyleUnderline"/>
        </w:rPr>
        <w:t xml:space="preserve"> and</w:t>
      </w:r>
      <w:r>
        <w:rPr>
          <w:rStyle w:val="StyleUnderline"/>
        </w:rPr>
        <w:t xml:space="preserve"> </w:t>
      </w:r>
      <w:r w:rsidRPr="00641E03">
        <w:rPr>
          <w:rStyle w:val="StyleUnderline"/>
        </w:rPr>
        <w:t>institutional attributes that offers</w:t>
      </w:r>
      <w:r>
        <w:rPr>
          <w:rStyle w:val="StyleUnderline"/>
          <w:u w:val="none"/>
        </w:rPr>
        <w:t xml:space="preserve"> </w:t>
      </w:r>
      <w:r w:rsidRPr="00641E03">
        <w:rPr>
          <w:rStyle w:val="StyleUnderline"/>
        </w:rPr>
        <w:t>better prospects for pursuing sustainable development in the era of the Anthropocene</w:t>
      </w:r>
      <w:r>
        <w:t xml:space="preserve">. </w:t>
      </w:r>
      <w:r w:rsidRPr="00641E03">
        <w:rPr>
          <w:rStyle w:val="StyleUnderline"/>
        </w:rPr>
        <w:t>The implications</w:t>
      </w:r>
      <w:r>
        <w:rPr>
          <w:rStyle w:val="StyleUnderline"/>
          <w:u w:val="none"/>
        </w:rPr>
        <w:t xml:space="preserve"> </w:t>
      </w:r>
      <w:r w:rsidRPr="00641E03">
        <w:rPr>
          <w:rStyle w:val="StyleUnderline"/>
        </w:rPr>
        <w:t xml:space="preserve">of this integrative agenda include: </w:t>
      </w:r>
      <w:r w:rsidRPr="004C2BCA">
        <w:rPr>
          <w:rStyle w:val="Emphasis"/>
        </w:rPr>
        <w:t xml:space="preserve">the </w:t>
      </w:r>
      <w:r w:rsidRPr="004C2BCA">
        <w:rPr>
          <w:rStyle w:val="Emphasis"/>
          <w:highlight w:val="green"/>
        </w:rPr>
        <w:t>adoption of a holistic conception of dynamic human</w:t>
      </w:r>
      <w:r w:rsidRPr="004C2BCA">
        <w:rPr>
          <w:rStyle w:val="Emphasis"/>
        </w:rPr>
        <w:t>–environment</w:t>
      </w:r>
      <w:r>
        <w:rPr>
          <w:rStyle w:val="Emphasis"/>
          <w:b w:val="0"/>
          <w:iCs w:val="0"/>
          <w:u w:val="none"/>
        </w:rPr>
        <w:t xml:space="preserve"> </w:t>
      </w:r>
      <w:r w:rsidRPr="004C2BCA">
        <w:rPr>
          <w:rStyle w:val="Emphasis"/>
        </w:rPr>
        <w:t>interactions; the recognition of diverse knowledge systems through an anti-reductionist approach</w:t>
      </w:r>
      <w:r>
        <w:rPr>
          <w:rStyle w:val="Emphasis"/>
          <w:b w:val="0"/>
          <w:iCs w:val="0"/>
          <w:u w:val="none"/>
        </w:rPr>
        <w:t xml:space="preserve"> </w:t>
      </w:r>
      <w:r w:rsidRPr="004C2BCA">
        <w:rPr>
          <w:rStyle w:val="Emphasis"/>
        </w:rPr>
        <w:t xml:space="preserve">to knowledge; the promotion of </w:t>
      </w:r>
      <w:proofErr w:type="gramStart"/>
      <w:r w:rsidRPr="004C2BCA">
        <w:rPr>
          <w:rStyle w:val="Emphasis"/>
        </w:rPr>
        <w:t>long term</w:t>
      </w:r>
      <w:proofErr w:type="gramEnd"/>
      <w:r w:rsidRPr="004C2BCA">
        <w:rPr>
          <w:rStyle w:val="Emphasis"/>
        </w:rPr>
        <w:t xml:space="preserve"> sustainability through respect for ecological and cultural</w:t>
      </w:r>
      <w:r>
        <w:rPr>
          <w:rStyle w:val="Emphasis"/>
          <w:b w:val="0"/>
          <w:iCs w:val="0"/>
          <w:u w:val="none"/>
        </w:rPr>
        <w:t xml:space="preserve"> </w:t>
      </w:r>
      <w:r w:rsidRPr="004C2BCA">
        <w:rPr>
          <w:rStyle w:val="Emphasis"/>
        </w:rPr>
        <w:t xml:space="preserve">diversity; </w:t>
      </w:r>
      <w:r w:rsidRPr="004C2BCA">
        <w:rPr>
          <w:rStyle w:val="Emphasis"/>
          <w:highlight w:val="green"/>
        </w:rPr>
        <w:t>and embracing decentralization and local autonomy</w:t>
      </w:r>
      <w:r>
        <w:t>. I further illustrate this integrative agenda using the management of protected areas as a case study.</w:t>
      </w:r>
    </w:p>
    <w:p w14:paraId="71005CBB" w14:textId="77777777" w:rsidR="005A7413" w:rsidRPr="005A7413" w:rsidRDefault="005A7413" w:rsidP="005A7413"/>
    <w:p w14:paraId="35F274AF" w14:textId="77777777" w:rsidR="005A7413" w:rsidRPr="005A4121" w:rsidRDefault="005A7413" w:rsidP="005A7413"/>
    <w:p w14:paraId="64D473FA" w14:textId="77777777" w:rsidR="005A7413" w:rsidRPr="005A7413" w:rsidRDefault="005A7413" w:rsidP="005A7413"/>
    <w:p w14:paraId="170BF99D" w14:textId="75700F47" w:rsidR="005A4121" w:rsidRDefault="005A4121" w:rsidP="005A7413">
      <w:pPr>
        <w:pStyle w:val="Heading1"/>
      </w:pPr>
      <w:r>
        <w:lastRenderedPageBreak/>
        <w:t>Gender k</w:t>
      </w:r>
    </w:p>
    <w:p w14:paraId="6F5775F1" w14:textId="1C61259B" w:rsidR="005A4121" w:rsidRDefault="005A4121" w:rsidP="005A4121">
      <w:pPr>
        <w:pStyle w:val="Heading3"/>
      </w:pPr>
      <w:r>
        <w:lastRenderedPageBreak/>
        <w:t xml:space="preserve">1nc </w:t>
      </w:r>
    </w:p>
    <w:p w14:paraId="1E6B3A13" w14:textId="77777777" w:rsidR="005A4121" w:rsidRPr="009B0589" w:rsidRDefault="005A4121" w:rsidP="005A4121">
      <w:pPr>
        <w:keepNext/>
        <w:keepLines/>
        <w:spacing w:before="40" w:after="0"/>
        <w:outlineLvl w:val="3"/>
        <w:rPr>
          <w:rFonts w:eastAsia="MS Gothic" w:cs="Calibri"/>
          <w:b/>
          <w:iCs/>
          <w:sz w:val="26"/>
        </w:rPr>
      </w:pPr>
      <w:r w:rsidRPr="009B0589">
        <w:rPr>
          <w:rFonts w:eastAsia="MS Gothic" w:cs="Calibri"/>
          <w:b/>
          <w:iCs/>
          <w:sz w:val="26"/>
        </w:rPr>
        <w:t>Their argument is an example of High Theory which requires abstracting material, experiential violence and perpetuates gender violence and ethnocentrism</w:t>
      </w:r>
    </w:p>
    <w:p w14:paraId="129FA2E0" w14:textId="77777777" w:rsidR="005A4121" w:rsidRPr="009B0589" w:rsidRDefault="005A4121" w:rsidP="005A4121">
      <w:pPr>
        <w:rPr>
          <w:rFonts w:eastAsia="Cambria" w:cs="Calibri"/>
          <w:b/>
          <w:bCs/>
          <w:sz w:val="26"/>
        </w:rPr>
      </w:pPr>
      <w:proofErr w:type="spellStart"/>
      <w:r w:rsidRPr="009B0589">
        <w:rPr>
          <w:rFonts w:eastAsia="Cambria" w:cs="Calibri"/>
          <w:b/>
          <w:bCs/>
          <w:sz w:val="26"/>
        </w:rPr>
        <w:t>Braidotti</w:t>
      </w:r>
      <w:proofErr w:type="spellEnd"/>
      <w:r w:rsidRPr="009B0589">
        <w:rPr>
          <w:rFonts w:eastAsia="Cambria" w:cs="Calibri"/>
          <w:b/>
          <w:bCs/>
          <w:sz w:val="26"/>
        </w:rPr>
        <w:t xml:space="preserve"> 94</w:t>
      </w:r>
    </w:p>
    <w:p w14:paraId="11383927" w14:textId="77777777" w:rsidR="005A4121" w:rsidRPr="009B0589" w:rsidRDefault="005A4121" w:rsidP="005A4121">
      <w:pPr>
        <w:rPr>
          <w:rFonts w:eastAsia="Cambria" w:cs="Calibri"/>
          <w:b/>
          <w:sz w:val="20"/>
          <w:szCs w:val="20"/>
        </w:rPr>
      </w:pPr>
      <w:r w:rsidRPr="009B0589">
        <w:rPr>
          <w:rFonts w:eastAsia="Cambria" w:cs="Calibri"/>
          <w:b/>
          <w:bCs/>
          <w:sz w:val="20"/>
          <w:szCs w:val="20"/>
        </w:rPr>
        <w:t>[</w:t>
      </w:r>
      <w:proofErr w:type="spellStart"/>
      <w:r w:rsidRPr="009B0589">
        <w:rPr>
          <w:rFonts w:eastAsia="Cambria" w:cs="Calibri"/>
          <w:b/>
          <w:bCs/>
          <w:sz w:val="20"/>
          <w:szCs w:val="20"/>
        </w:rPr>
        <w:t>Rosi</w:t>
      </w:r>
      <w:proofErr w:type="spellEnd"/>
      <w:r w:rsidRPr="009B0589">
        <w:rPr>
          <w:rFonts w:eastAsia="Cambria" w:cs="Calibri"/>
          <w:b/>
          <w:bCs/>
          <w:sz w:val="20"/>
          <w:szCs w:val="20"/>
        </w:rPr>
        <w:t xml:space="preserve"> </w:t>
      </w:r>
      <w:proofErr w:type="spellStart"/>
      <w:r w:rsidRPr="009B0589">
        <w:rPr>
          <w:rFonts w:eastAsia="Cambria" w:cs="Calibri"/>
          <w:b/>
          <w:bCs/>
          <w:sz w:val="20"/>
          <w:szCs w:val="20"/>
        </w:rPr>
        <w:t>Braidotti</w:t>
      </w:r>
      <w:proofErr w:type="spellEnd"/>
      <w:r w:rsidRPr="009B0589">
        <w:rPr>
          <w:rFonts w:eastAsia="Cambria" w:cs="Calibri"/>
          <w:b/>
          <w:bCs/>
          <w:sz w:val="20"/>
          <w:szCs w:val="20"/>
        </w:rPr>
        <w:t xml:space="preserve">. Nomadic Subjectivities: Embodiment and Sexual difference in Contemporary Feminist Theory. </w:t>
      </w:r>
      <w:proofErr w:type="spellStart"/>
      <w:r w:rsidRPr="009B0589">
        <w:rPr>
          <w:rFonts w:eastAsia="Cambria" w:cs="Calibri"/>
          <w:b/>
          <w:bCs/>
          <w:sz w:val="20"/>
          <w:szCs w:val="20"/>
        </w:rPr>
        <w:t>Pg</w:t>
      </w:r>
      <w:proofErr w:type="spellEnd"/>
      <w:r w:rsidRPr="009B0589">
        <w:rPr>
          <w:rFonts w:eastAsia="Cambria" w:cs="Calibri"/>
          <w:b/>
          <w:bCs/>
          <w:sz w:val="20"/>
          <w:szCs w:val="20"/>
        </w:rPr>
        <w:t xml:space="preserve"> 33]</w:t>
      </w:r>
    </w:p>
    <w:p w14:paraId="34F5557A" w14:textId="77777777" w:rsidR="005A4121" w:rsidRPr="009B0589" w:rsidRDefault="005A4121" w:rsidP="005A4121">
      <w:pPr>
        <w:ind w:right="288"/>
        <w:rPr>
          <w:rFonts w:eastAsia="Times New Roman" w:cs="Calibri"/>
          <w:sz w:val="16"/>
          <w:lang w:val="x-none" w:eastAsia="x-none"/>
        </w:rPr>
      </w:pPr>
      <w:r w:rsidRPr="009B0589">
        <w:rPr>
          <w:rFonts w:eastAsia="Times New Roman" w:cs="Calibri"/>
          <w:sz w:val="16"/>
          <w:lang w:val="x-none" w:eastAsia="x-none"/>
        </w:rPr>
        <w:t xml:space="preserve">Politically, </w:t>
      </w:r>
      <w:r w:rsidRPr="009B0589">
        <w:rPr>
          <w:rFonts w:eastAsia="Times New Roman" w:cs="Calibri"/>
          <w:u w:val="single"/>
          <w:lang w:val="x-none" w:eastAsia="x-none"/>
        </w:rPr>
        <w:t xml:space="preserve">the nomadic style expresses my doubts about the capacity of high theory to reflect upon the very questions that I see as central: </w:t>
      </w:r>
      <w:proofErr w:type="spellStart"/>
      <w:r w:rsidRPr="009B0589">
        <w:rPr>
          <w:rFonts w:eastAsia="Times New Roman" w:cs="Calibri"/>
          <w:u w:val="single"/>
          <w:lang w:val="x-none" w:eastAsia="x-none"/>
        </w:rPr>
        <w:t>phallogocentrism</w:t>
      </w:r>
      <w:proofErr w:type="spellEnd"/>
      <w:r w:rsidRPr="009B0589">
        <w:rPr>
          <w:rFonts w:eastAsia="Times New Roman" w:cs="Calibri"/>
          <w:u w:val="single"/>
          <w:lang w:val="x-none" w:eastAsia="x-none"/>
        </w:rPr>
        <w:t xml:space="preserve">, ethnocentrism, the positivity of difference. </w:t>
      </w:r>
      <w:r w:rsidRPr="009B0589">
        <w:rPr>
          <w:rFonts w:eastAsia="Times New Roman" w:cs="Calibri"/>
          <w:highlight w:val="cyan"/>
          <w:u w:val="single"/>
          <w:lang w:val="x-none" w:eastAsia="x-none"/>
        </w:rPr>
        <w:t xml:space="preserve">Philosophy- as a discipline of-thought is highly phallogocentric and </w:t>
      </w:r>
      <w:proofErr w:type="spellStart"/>
      <w:r w:rsidRPr="009B0589">
        <w:rPr>
          <w:rFonts w:eastAsia="Times New Roman" w:cs="Calibri"/>
          <w:highlight w:val="cyan"/>
          <w:u w:val="single"/>
          <w:lang w:val="x-none" w:eastAsia="x-none"/>
        </w:rPr>
        <w:t>antinomadic</w:t>
      </w:r>
      <w:proofErr w:type="spellEnd"/>
      <w:r w:rsidRPr="009B0589">
        <w:rPr>
          <w:rFonts w:eastAsia="Times New Roman" w:cs="Calibri"/>
          <w:u w:val="single"/>
          <w:lang w:val="x-none" w:eastAsia="x-none"/>
        </w:rPr>
        <w:t xml:space="preserve">; it </w:t>
      </w:r>
      <w:r w:rsidRPr="009B0589">
        <w:rPr>
          <w:rFonts w:eastAsia="Times New Roman" w:cs="Calibri"/>
          <w:highlight w:val="cyan"/>
          <w:u w:val="single"/>
          <w:lang w:val="x-none" w:eastAsia="x-none"/>
        </w:rPr>
        <w:t>maintains a privileged bond to domination, power, and violence and consequently requires mechanisms of exclusion and domination as part of its standard practice</w:t>
      </w:r>
      <w:r w:rsidRPr="009B0589">
        <w:rPr>
          <w:rFonts w:eastAsia="Times New Roman" w:cs="Calibri"/>
          <w:u w:val="single"/>
          <w:lang w:val="x-none" w:eastAsia="x-none"/>
        </w:rPr>
        <w:t xml:space="preserve">s. Philosophy </w:t>
      </w:r>
      <w:r w:rsidRPr="009B0589">
        <w:rPr>
          <w:rFonts w:eastAsia="Times New Roman" w:cs="Calibri"/>
          <w:highlight w:val="cyan"/>
          <w:u w:val="single"/>
          <w:lang w:val="x-none" w:eastAsia="x-none"/>
        </w:rPr>
        <w:t>creates itself through what it excludes as much as through what it asserts</w:t>
      </w:r>
      <w:r w:rsidRPr="009B0589">
        <w:rPr>
          <w:rFonts w:eastAsia="Times New Roman" w:cs="Calibri"/>
          <w:u w:val="single"/>
          <w:lang w:val="x-none" w:eastAsia="x-none"/>
        </w:rPr>
        <w:t xml:space="preserve">. </w:t>
      </w:r>
      <w:r w:rsidRPr="009B0589">
        <w:rPr>
          <w:rFonts w:eastAsia="Times New Roman" w:cs="Calibri"/>
          <w:highlight w:val="cyan"/>
          <w:u w:val="single"/>
          <w:lang w:val="x-none" w:eastAsia="x-none"/>
        </w:rPr>
        <w:t>High theory, especially philosophy,</w:t>
      </w:r>
      <w:r w:rsidRPr="009B0589">
        <w:rPr>
          <w:rFonts w:eastAsia="Times New Roman" w:cs="Calibri"/>
          <w:u w:val="single"/>
          <w:lang w:val="x-none" w:eastAsia="x-none"/>
        </w:rPr>
        <w:t xml:space="preserve"> </w:t>
      </w:r>
      <w:r w:rsidRPr="009B0589">
        <w:rPr>
          <w:rFonts w:eastAsia="Times New Roman" w:cs="Calibri"/>
          <w:highlight w:val="cyan"/>
          <w:u w:val="single"/>
          <w:lang w:val="x-none" w:eastAsia="x-none"/>
        </w:rPr>
        <w:t>posits its values through the exclusion of many-</w:t>
      </w:r>
      <w:proofErr w:type="spellStart"/>
      <w:r w:rsidRPr="009B0589">
        <w:rPr>
          <w:rFonts w:eastAsia="Times New Roman" w:cs="Calibri"/>
          <w:highlight w:val="cyan"/>
          <w:u w:val="single"/>
          <w:lang w:val="x-none" w:eastAsia="x-none"/>
        </w:rPr>
        <w:t>nonmen</w:t>
      </w:r>
      <w:proofErr w:type="spellEnd"/>
      <w:r w:rsidRPr="009B0589">
        <w:rPr>
          <w:rFonts w:eastAsia="Times New Roman" w:cs="Calibri"/>
          <w:highlight w:val="cyan"/>
          <w:u w:val="single"/>
          <w:lang w:val="x-none" w:eastAsia="x-none"/>
        </w:rPr>
        <w:t xml:space="preserve">, nonwhites, </w:t>
      </w:r>
      <w:proofErr w:type="spellStart"/>
      <w:r w:rsidRPr="009B0589">
        <w:rPr>
          <w:rFonts w:eastAsia="Times New Roman" w:cs="Calibri"/>
          <w:highlight w:val="cyan"/>
          <w:u w:val="single"/>
          <w:lang w:val="x-none" w:eastAsia="x-none"/>
        </w:rPr>
        <w:t>non learned</w:t>
      </w:r>
      <w:proofErr w:type="spellEnd"/>
      <w:r w:rsidRPr="009B0589">
        <w:rPr>
          <w:rFonts w:eastAsia="Times New Roman" w:cs="Calibri"/>
          <w:sz w:val="16"/>
          <w:lang w:val="x-none" w:eastAsia="x-none"/>
        </w:rPr>
        <w:t xml:space="preserve">, etc. </w:t>
      </w:r>
      <w:r w:rsidRPr="009B0589">
        <w:rPr>
          <w:rFonts w:eastAsia="Times New Roman" w:cs="Calibri"/>
          <w:u w:val="single"/>
          <w:lang w:val="x-none" w:eastAsia="x-none"/>
        </w:rPr>
        <w:t xml:space="preserve">The </w:t>
      </w:r>
      <w:r w:rsidRPr="009B0589">
        <w:rPr>
          <w:rFonts w:eastAsia="Times New Roman" w:cs="Calibri"/>
          <w:highlight w:val="cyan"/>
          <w:u w:val="single"/>
          <w:lang w:val="x-none" w:eastAsia="x-none"/>
        </w:rPr>
        <w:t>structural necessity of these</w:t>
      </w:r>
      <w:r w:rsidRPr="009B0589">
        <w:rPr>
          <w:rFonts w:eastAsia="Times New Roman" w:cs="Calibri"/>
          <w:u w:val="single"/>
          <w:lang w:val="x-none" w:eastAsia="x-none"/>
        </w:rPr>
        <w:t xml:space="preserve"> </w:t>
      </w:r>
      <w:r w:rsidRPr="009B0589">
        <w:rPr>
          <w:rFonts w:eastAsia="Times New Roman" w:cs="Calibri"/>
          <w:highlight w:val="cyan"/>
          <w:u w:val="single"/>
          <w:lang w:val="x-none" w:eastAsia="x-none"/>
        </w:rPr>
        <w:t>pejorative figurations of otherness</w:t>
      </w:r>
      <w:r w:rsidRPr="009B0589">
        <w:rPr>
          <w:rFonts w:eastAsia="Times New Roman" w:cs="Calibri"/>
          <w:u w:val="single"/>
          <w:lang w:val="x-none" w:eastAsia="x-none"/>
        </w:rPr>
        <w:t xml:space="preserve">, makes me </w:t>
      </w:r>
      <w:r w:rsidRPr="009B0589">
        <w:rPr>
          <w:rFonts w:eastAsia="Times New Roman" w:cs="Calibri"/>
          <w:highlight w:val="cyan"/>
          <w:u w:val="single"/>
          <w:lang w:val="x-none" w:eastAsia="x-none"/>
        </w:rPr>
        <w:t>doubt the theoretical capacity, let alone the moral and political willingness, of theoretical discourse</w:t>
      </w:r>
      <w:r w:rsidRPr="009B0589">
        <w:rPr>
          <w:rFonts w:eastAsia="Times New Roman" w:cs="Calibri"/>
          <w:u w:val="single"/>
          <w:lang w:val="x-none" w:eastAsia="x-none"/>
        </w:rPr>
        <w:t xml:space="preserve"> to </w:t>
      </w:r>
      <w:r w:rsidRPr="009B0589">
        <w:rPr>
          <w:rFonts w:eastAsia="Times New Roman" w:cs="Calibri"/>
          <w:highlight w:val="cyan"/>
          <w:u w:val="single"/>
          <w:lang w:val="x-none" w:eastAsia="x-none"/>
        </w:rPr>
        <w:t xml:space="preserve">act in a nonhegemonic, </w:t>
      </w:r>
      <w:proofErr w:type="spellStart"/>
      <w:r w:rsidRPr="009B0589">
        <w:rPr>
          <w:rFonts w:eastAsia="Times New Roman" w:cs="Calibri"/>
          <w:highlight w:val="cyan"/>
          <w:u w:val="single"/>
          <w:lang w:val="x-none" w:eastAsia="x-none"/>
        </w:rPr>
        <w:t>nonexclusionarv</w:t>
      </w:r>
      <w:proofErr w:type="spellEnd"/>
      <w:r w:rsidRPr="009B0589">
        <w:rPr>
          <w:rFonts w:eastAsia="Times New Roman" w:cs="Calibri"/>
          <w:highlight w:val="cyan"/>
          <w:u w:val="single"/>
          <w:lang w:val="x-none" w:eastAsia="x-none"/>
        </w:rPr>
        <w:t xml:space="preserve"> manner</w:t>
      </w:r>
      <w:r w:rsidRPr="009B0589">
        <w:rPr>
          <w:rFonts w:eastAsia="Times New Roman" w:cs="Calibri"/>
          <w:u w:val="single"/>
          <w:lang w:val="x-none" w:eastAsia="x-none"/>
        </w:rPr>
        <w:t>.</w:t>
      </w:r>
      <w:r w:rsidRPr="009B0589">
        <w:rPr>
          <w:rFonts w:eastAsia="Times New Roman" w:cs="Calibri"/>
          <w:sz w:val="16"/>
          <w:lang w:val="x-none" w:eastAsia="x-none"/>
        </w:rPr>
        <w:t xml:space="preserve"> Even more specifically, my work on nomadism has made me aware of a sort of structural aporia in conventional theoretical discourse and especially in philosophy. Discourse, in the poststructuralist sense of a process of production of ideas, knowledge, texts, and sciences, is something that theory relates to and rests upon, in order to codify and systematize its diversity into an acceptable scientific norm. </w:t>
      </w:r>
      <w:r w:rsidRPr="009B0589">
        <w:rPr>
          <w:rFonts w:eastAsia="Times New Roman" w:cs="Calibri"/>
          <w:u w:val="single"/>
          <w:lang w:val="x-none" w:eastAsia="x-none"/>
        </w:rPr>
        <w:t xml:space="preserve">The </w:t>
      </w:r>
      <w:proofErr w:type="spellStart"/>
      <w:r w:rsidRPr="009B0589">
        <w:rPr>
          <w:rFonts w:eastAsia="Times New Roman" w:cs="Calibri"/>
          <w:highlight w:val="cyan"/>
          <w:u w:val="single"/>
          <w:lang w:val="x-none" w:eastAsia="x-none"/>
        </w:rPr>
        <w:t>normativitv</w:t>
      </w:r>
      <w:proofErr w:type="spellEnd"/>
      <w:r w:rsidRPr="009B0589">
        <w:rPr>
          <w:rFonts w:eastAsia="Times New Roman" w:cs="Calibri"/>
          <w:highlight w:val="cyan"/>
          <w:u w:val="single"/>
          <w:lang w:val="x-none" w:eastAsia="x-none"/>
        </w:rPr>
        <w:t xml:space="preserve"> of high theory,</w:t>
      </w:r>
      <w:r w:rsidRPr="009B0589">
        <w:rPr>
          <w:rFonts w:eastAsia="Times New Roman" w:cs="Calibri"/>
          <w:u w:val="single"/>
          <w:lang w:val="x-none" w:eastAsia="x-none"/>
        </w:rPr>
        <w:t xml:space="preserve"> however, is also its </w:t>
      </w:r>
      <w:r w:rsidRPr="009B0589">
        <w:rPr>
          <w:rFonts w:eastAsia="Times New Roman" w:cs="Calibri"/>
          <w:highlight w:val="cyan"/>
          <w:u w:val="single"/>
          <w:lang w:val="x-none" w:eastAsia="x-none"/>
        </w:rPr>
        <w:t>limitation, because discourse</w:t>
      </w:r>
      <w:r w:rsidRPr="009B0589">
        <w:rPr>
          <w:rFonts w:eastAsia="Times New Roman" w:cs="Calibri"/>
          <w:u w:val="single"/>
          <w:lang w:val="x-none" w:eastAsia="x-none"/>
        </w:rPr>
        <w:t xml:space="preserve"> being a </w:t>
      </w:r>
      <w:r w:rsidRPr="009B0589">
        <w:rPr>
          <w:rFonts w:eastAsia="Times New Roman" w:cs="Calibri"/>
          <w:highlight w:val="cyan"/>
          <w:u w:val="single"/>
          <w:lang w:val="x-none" w:eastAsia="x-none"/>
        </w:rPr>
        <w:t>complex network of interrelated truth-effects</w:t>
      </w:r>
      <w:r w:rsidRPr="009B0589">
        <w:rPr>
          <w:rFonts w:eastAsia="Times New Roman" w:cs="Calibri"/>
          <w:u w:val="single"/>
          <w:lang w:val="x-none" w:eastAsia="x-none"/>
        </w:rPr>
        <w:t xml:space="preserve">, it </w:t>
      </w:r>
      <w:r w:rsidRPr="009B0589">
        <w:rPr>
          <w:rFonts w:eastAsia="Times New Roman" w:cs="Calibri"/>
          <w:highlight w:val="cyan"/>
          <w:u w:val="single"/>
          <w:lang w:val="x-none" w:eastAsia="x-none"/>
        </w:rPr>
        <w:t>exceeds theory's power of codification</w:t>
      </w:r>
      <w:r w:rsidRPr="009B0589">
        <w:rPr>
          <w:rFonts w:eastAsia="Times New Roman" w:cs="Calibri"/>
          <w:u w:val="single"/>
          <w:lang w:val="x-none" w:eastAsia="x-none"/>
        </w:rPr>
        <w:t xml:space="preserve">. </w:t>
      </w:r>
      <w:r w:rsidRPr="009B0589">
        <w:rPr>
          <w:rFonts w:eastAsia="Times New Roman" w:cs="Calibri"/>
          <w:sz w:val="16"/>
          <w:lang w:val="x-none" w:eastAsia="x-none"/>
        </w:rPr>
        <w:t xml:space="preserve">Thus </w:t>
      </w:r>
      <w:r w:rsidRPr="009B0589">
        <w:rPr>
          <w:rFonts w:eastAsia="Times New Roman" w:cs="Calibri"/>
          <w:u w:val="single"/>
          <w:lang w:val="x-none" w:eastAsia="x-none"/>
        </w:rPr>
        <w:t>philosophy has to "run after" all sorts of new discourses (</w:t>
      </w:r>
      <w:r w:rsidRPr="009B0589">
        <w:rPr>
          <w:rFonts w:eastAsia="Times New Roman" w:cs="Calibri"/>
          <w:sz w:val="16"/>
          <w:lang w:val="x-none" w:eastAsia="x-none"/>
        </w:rPr>
        <w:t xml:space="preserve">women, postcolonial subjects, the audiovisual media, other new technologies, and so on) </w:t>
      </w:r>
      <w:r w:rsidRPr="009B0589">
        <w:rPr>
          <w:rFonts w:eastAsia="Times New Roman" w:cs="Calibri"/>
          <w:u w:val="single"/>
          <w:lang w:val="x-none" w:eastAsia="x-none"/>
        </w:rPr>
        <w:t>in order to incorporate them and codify them. As Donna Haraway reminds us, high theory is a cannibalistic machine aimed at assimilation of all new and even alien bodies.</w:t>
      </w:r>
      <w:r w:rsidRPr="009B0589">
        <w:rPr>
          <w:rFonts w:eastAsia="Times New Roman" w:cs="Calibri"/>
          <w:sz w:val="16"/>
          <w:lang w:val="x-none" w:eastAsia="x-none"/>
        </w:rPr>
        <w:t xml:space="preserve"> Fortunately nomads can run faster and endure longer trips than most: thus they cannot be assimilated easily.</w:t>
      </w:r>
    </w:p>
    <w:p w14:paraId="42DCE7A9" w14:textId="77777777" w:rsidR="005A4121" w:rsidRDefault="005A4121" w:rsidP="005A4121">
      <w:pPr>
        <w:rPr>
          <w:lang w:val="x-none"/>
        </w:rPr>
      </w:pPr>
    </w:p>
    <w:p w14:paraId="6FBAB2BE" w14:textId="77777777" w:rsidR="005A7413" w:rsidRPr="006450FD" w:rsidRDefault="005A7413" w:rsidP="005A7413">
      <w:pPr>
        <w:keepNext/>
        <w:keepLines/>
        <w:spacing w:before="40" w:after="0"/>
        <w:outlineLvl w:val="3"/>
        <w:rPr>
          <w:rFonts w:eastAsia="Times New Roman" w:cs="Times New Roman"/>
          <w:bCs/>
          <w:iCs/>
          <w:sz w:val="24"/>
        </w:rPr>
      </w:pPr>
      <w:r w:rsidRPr="006450FD">
        <w:rPr>
          <w:rFonts w:eastAsia="MS Gothic" w:cs="Times New Roman"/>
          <w:b/>
          <w:iCs/>
          <w:sz w:val="26"/>
        </w:rPr>
        <w:t xml:space="preserve">Vote negative as a symbolic virus that infects the </w:t>
      </w:r>
      <w:proofErr w:type="spellStart"/>
      <w:r w:rsidRPr="006450FD">
        <w:rPr>
          <w:rFonts w:eastAsia="MS Gothic" w:cs="Times New Roman"/>
          <w:b/>
          <w:iCs/>
          <w:sz w:val="26"/>
        </w:rPr>
        <w:t>aff</w:t>
      </w:r>
      <w:proofErr w:type="spellEnd"/>
      <w:r w:rsidRPr="006450FD">
        <w:rPr>
          <w:rFonts w:eastAsia="MS Gothic" w:cs="Times New Roman"/>
          <w:b/>
          <w:iCs/>
          <w:sz w:val="26"/>
        </w:rPr>
        <w:t xml:space="preserve"> and this space by unsettling masculine comfortability.</w:t>
      </w:r>
    </w:p>
    <w:p w14:paraId="68681C7B" w14:textId="77777777" w:rsidR="005A7413" w:rsidRPr="006450FD" w:rsidRDefault="005A7413" w:rsidP="005A7413">
      <w:pPr>
        <w:rPr>
          <w:rFonts w:eastAsia="Cambria" w:cs="Times New Roman"/>
          <w:b/>
          <w:bCs/>
          <w:sz w:val="26"/>
        </w:rPr>
      </w:pPr>
      <w:r w:rsidRPr="006450FD">
        <w:rPr>
          <w:rFonts w:eastAsia="Cambria" w:cs="Times New Roman"/>
          <w:b/>
          <w:bCs/>
          <w:sz w:val="26"/>
        </w:rPr>
        <w:t>Fahs 16</w:t>
      </w:r>
    </w:p>
    <w:p w14:paraId="7D198574" w14:textId="77777777" w:rsidR="005A7413" w:rsidRPr="006450FD" w:rsidRDefault="005A7413" w:rsidP="005A7413">
      <w:pPr>
        <w:rPr>
          <w:rFonts w:eastAsia="Cambria" w:cs="Times New Roman"/>
          <w:b/>
          <w:sz w:val="20"/>
          <w:szCs w:val="20"/>
        </w:rPr>
      </w:pPr>
      <w:r w:rsidRPr="006450FD">
        <w:rPr>
          <w:rFonts w:eastAsia="Cambria" w:cs="Times New Roman"/>
          <w:b/>
          <w:bCs/>
          <w:sz w:val="20"/>
          <w:szCs w:val="20"/>
        </w:rPr>
        <w:t xml:space="preserve">(Breanne Fahs, Associate Professor, Arizona State University, Women’s Studies as Virus: Institutional Feminism and the Projection of Danger, February 2016, Multidisciplinary Journal of Gender Studies, 5(1), 929-957. </w:t>
      </w:r>
      <w:proofErr w:type="spellStart"/>
      <w:r w:rsidRPr="006450FD">
        <w:rPr>
          <w:rFonts w:eastAsia="Cambria" w:cs="Times New Roman"/>
          <w:b/>
          <w:bCs/>
          <w:sz w:val="20"/>
          <w:szCs w:val="20"/>
        </w:rPr>
        <w:t>doi</w:t>
      </w:r>
      <w:proofErr w:type="spellEnd"/>
      <w:r w:rsidRPr="006450FD">
        <w:rPr>
          <w:rFonts w:eastAsia="Cambria" w:cs="Times New Roman"/>
          <w:b/>
          <w:bCs/>
          <w:sz w:val="20"/>
          <w:szCs w:val="20"/>
        </w:rPr>
        <w:t>: 10.4471/generos.2016.1683, JKS)</w:t>
      </w:r>
    </w:p>
    <w:p w14:paraId="5721AD1F" w14:textId="77777777" w:rsidR="005A7413" w:rsidRPr="006450FD" w:rsidRDefault="005A7413" w:rsidP="005A7413">
      <w:pPr>
        <w:rPr>
          <w:rFonts w:eastAsia="Cambria" w:cs="Times New Roman"/>
          <w:sz w:val="10"/>
        </w:rPr>
      </w:pPr>
      <w:r w:rsidRPr="006450FD">
        <w:rPr>
          <w:rFonts w:eastAsia="Cambria" w:cs="Times New Roman"/>
          <w:sz w:val="10"/>
        </w:rPr>
        <w:t xml:space="preserve">Given the tremendous potential to produce emotional responses in others, to directly impact student lives, and to elicit emotion in the course content, what, then, are the pedagogical priorities of women’s studies? </w:t>
      </w:r>
      <w:r w:rsidRPr="006450FD">
        <w:rPr>
          <w:rFonts w:eastAsia="Cambria" w:cs="Times New Roman"/>
          <w:b/>
          <w:iCs/>
          <w:u w:val="single"/>
        </w:rPr>
        <w:t xml:space="preserve">We posit that </w:t>
      </w:r>
      <w:r w:rsidRPr="006450FD">
        <w:rPr>
          <w:rFonts w:eastAsia="Cambria" w:cs="Times New Roman"/>
          <w:b/>
          <w:iCs/>
          <w:highlight w:val="green"/>
          <w:u w:val="single"/>
        </w:rPr>
        <w:t xml:space="preserve">one </w:t>
      </w:r>
      <w:r w:rsidRPr="006450FD">
        <w:rPr>
          <w:rFonts w:eastAsia="Cambria" w:cs="Times New Roman"/>
          <w:sz w:val="10"/>
        </w:rPr>
        <w:t xml:space="preserve">future </w:t>
      </w:r>
      <w:r w:rsidRPr="006450FD">
        <w:rPr>
          <w:rFonts w:eastAsia="Cambria" w:cs="Times New Roman"/>
          <w:b/>
          <w:iCs/>
          <w:highlight w:val="green"/>
          <w:u w:val="single"/>
        </w:rPr>
        <w:t>pedagogical goal of women’s studies is the creation of students as symbolic “viruses,” capable of infecting and unsettling the academic spaces around them.</w:t>
      </w:r>
      <w:r w:rsidRPr="006450FD">
        <w:rPr>
          <w:rFonts w:eastAsia="Cambria" w:cs="Times New Roman"/>
          <w:b/>
          <w:iCs/>
          <w:u w:val="single"/>
        </w:rPr>
        <w:t xml:space="preserve"> </w:t>
      </w:r>
      <w:r w:rsidRPr="006450FD">
        <w:rPr>
          <w:rFonts w:eastAsia="Cambria" w:cs="Times New Roman"/>
          <w:sz w:val="10"/>
        </w:rPr>
        <w:t xml:space="preserve">While this metaphor works imperfectly—we do not advocate the killing of the host, for example—it </w:t>
      </w:r>
      <w:r w:rsidRPr="006450FD">
        <w:rPr>
          <w:rFonts w:eastAsia="Cambria" w:cs="Times New Roman"/>
          <w:highlight w:val="green"/>
          <w:u w:val="single"/>
        </w:rPr>
        <w:t>situates women’s studies as an insurrectionary field and extends its already “dangerous” status</w:t>
      </w:r>
      <w:r w:rsidRPr="006450FD">
        <w:rPr>
          <w:rFonts w:eastAsia="Cambria" w:cs="Times New Roman"/>
          <w:u w:val="single"/>
        </w:rPr>
        <w:t xml:space="preserve"> </w:t>
      </w:r>
      <w:r w:rsidRPr="006450FD">
        <w:rPr>
          <w:rFonts w:eastAsia="Cambria" w:cs="Times New Roman"/>
          <w:sz w:val="10"/>
        </w:rPr>
        <w:t xml:space="preserve">in compelling ways. </w:t>
      </w:r>
      <w:proofErr w:type="gramStart"/>
      <w:r w:rsidRPr="006450FD">
        <w:rPr>
          <w:rFonts w:eastAsia="Cambria" w:cs="Times New Roman"/>
          <w:sz w:val="10"/>
        </w:rPr>
        <w:t>In order to</w:t>
      </w:r>
      <w:proofErr w:type="gramEnd"/>
      <w:r w:rsidRPr="006450FD">
        <w:rPr>
          <w:rFonts w:eastAsia="Cambria" w:cs="Times New Roman"/>
          <w:sz w:val="10"/>
        </w:rPr>
        <w:t xml:space="preserve"> understand the metaphorical significance of such a framework, the specific nature of viruses must first be addressed. Scientists typically conceptualize the virus as a particularly small infectious agent that interacts with biological cells </w:t>
      </w:r>
      <w:proofErr w:type="gramStart"/>
      <w:r w:rsidRPr="006450FD">
        <w:rPr>
          <w:rFonts w:eastAsia="Cambria" w:cs="Times New Roman"/>
          <w:sz w:val="10"/>
        </w:rPr>
        <w:t>in order to</w:t>
      </w:r>
      <w:proofErr w:type="gramEnd"/>
      <w:r w:rsidRPr="006450FD">
        <w:rPr>
          <w:rFonts w:eastAsia="Cambria" w:cs="Times New Roman"/>
          <w:sz w:val="10"/>
        </w:rPr>
        <w:t xml:space="preserve"> replicate (Villarreal, 2005). </w:t>
      </w:r>
      <w:r w:rsidRPr="006450FD">
        <w:rPr>
          <w:rFonts w:eastAsia="Cambria" w:cs="Times New Roman"/>
          <w:u w:val="single"/>
        </w:rPr>
        <w:t xml:space="preserve">While </w:t>
      </w:r>
      <w:r w:rsidRPr="006450FD">
        <w:rPr>
          <w:rFonts w:eastAsia="Cambria" w:cs="Times New Roman"/>
          <w:highlight w:val="green"/>
          <w:u w:val="single"/>
        </w:rPr>
        <w:t>viruses</w:t>
      </w:r>
      <w:r w:rsidRPr="006450FD">
        <w:rPr>
          <w:rFonts w:eastAsia="Cambria" w:cs="Times New Roman"/>
          <w:u w:val="single"/>
        </w:rPr>
        <w:t xml:space="preserve"> can be structurally elaborate, they all possess a simple set of important features—</w:t>
      </w:r>
      <w:r w:rsidRPr="006450FD">
        <w:rPr>
          <w:rFonts w:eastAsia="Cambria" w:cs="Times New Roman"/>
          <w:sz w:val="10"/>
        </w:rPr>
        <w:t xml:space="preserve">nucleic acids </w:t>
      </w:r>
      <w:r w:rsidRPr="006450FD">
        <w:rPr>
          <w:rFonts w:eastAsia="Cambria" w:cs="Times New Roman"/>
          <w:sz w:val="10"/>
        </w:rPr>
        <w:lastRenderedPageBreak/>
        <w:t>DNA or RNA, protected by an outer protein shell, that</w:t>
      </w:r>
      <w:r w:rsidRPr="006450FD">
        <w:rPr>
          <w:rFonts w:eastAsia="Cambria" w:cs="Times New Roman"/>
          <w:u w:val="single"/>
        </w:rPr>
        <w:t xml:space="preserve"> </w:t>
      </w:r>
      <w:r w:rsidRPr="006450FD">
        <w:rPr>
          <w:rFonts w:eastAsia="Cambria" w:cs="Times New Roman"/>
          <w:highlight w:val="green"/>
          <w:u w:val="single"/>
        </w:rPr>
        <w:t>contain information necessary to make future copies in host cells. Viruses replicate,</w:t>
      </w:r>
      <w:r w:rsidRPr="006450FD">
        <w:rPr>
          <w:rFonts w:eastAsia="Cambria" w:cs="Times New Roman"/>
          <w:u w:val="single"/>
        </w:rPr>
        <w:t xml:space="preserve"> </w:t>
      </w:r>
      <w:r w:rsidRPr="006450FD">
        <w:rPr>
          <w:rFonts w:eastAsia="Cambria" w:cs="Times New Roman"/>
          <w:sz w:val="10"/>
        </w:rPr>
        <w:t xml:space="preserve">in essence, </w:t>
      </w:r>
      <w:r w:rsidRPr="006450FD">
        <w:rPr>
          <w:rFonts w:eastAsia="Cambria" w:cs="Times New Roman"/>
          <w:u w:val="single"/>
        </w:rPr>
        <w:t>by attaching to and exploiting the DNA synthesis process of host cells,</w:t>
      </w:r>
      <w:r w:rsidRPr="006450FD">
        <w:rPr>
          <w:rFonts w:eastAsia="Cambria" w:cs="Times New Roman"/>
          <w:sz w:val="10"/>
        </w:rPr>
        <w:t xml:space="preserve"> entangling themselves within and corrupting the host cell’s own DNA (Nathanson, 2007). This viral cellular damage contributes to the physiological symptoms of infections, while the immune system then produces various other effects such as inflammation, fever, and its own cell destruction. In some cases, the immune system can overreact and produce positive feedback effects that have the potential to be much more dangerous than the viral infections themselves (</w:t>
      </w:r>
      <w:proofErr w:type="spellStart"/>
      <w:r w:rsidRPr="006450FD">
        <w:rPr>
          <w:rFonts w:eastAsia="Cambria" w:cs="Times New Roman"/>
          <w:sz w:val="10"/>
        </w:rPr>
        <w:t>Brandes</w:t>
      </w:r>
      <w:proofErr w:type="spellEnd"/>
      <w:r w:rsidRPr="006450FD">
        <w:rPr>
          <w:rFonts w:eastAsia="Cambria" w:cs="Times New Roman"/>
          <w:sz w:val="10"/>
        </w:rPr>
        <w:t xml:space="preserve">, </w:t>
      </w:r>
      <w:proofErr w:type="spellStart"/>
      <w:r w:rsidRPr="006450FD">
        <w:rPr>
          <w:rFonts w:eastAsia="Cambria" w:cs="Times New Roman"/>
          <w:sz w:val="10"/>
        </w:rPr>
        <w:t>Klauschen</w:t>
      </w:r>
      <w:proofErr w:type="spellEnd"/>
      <w:r w:rsidRPr="006450FD">
        <w:rPr>
          <w:rFonts w:eastAsia="Cambria" w:cs="Times New Roman"/>
          <w:sz w:val="10"/>
        </w:rPr>
        <w:t>, Kuchen, &amp; Germain, 2013; Nathanson, 2007). For example, the, 1918 influenza pandemic disproportionately killed young adults because the viral infection caused their healthy immune systems to overreact (</w:t>
      </w:r>
      <w:proofErr w:type="spellStart"/>
      <w:r w:rsidRPr="006450FD">
        <w:rPr>
          <w:rFonts w:eastAsia="Cambria" w:cs="Times New Roman"/>
          <w:sz w:val="10"/>
        </w:rPr>
        <w:t>Tumpey</w:t>
      </w:r>
      <w:proofErr w:type="spellEnd"/>
      <w:r w:rsidRPr="006450FD">
        <w:rPr>
          <w:rFonts w:eastAsia="Cambria" w:cs="Times New Roman"/>
          <w:sz w:val="10"/>
        </w:rPr>
        <w:t>, 2005). One could argue that both</w:t>
      </w:r>
      <w:r w:rsidRPr="006450FD">
        <w:rPr>
          <w:rFonts w:eastAsia="Cambria" w:cs="Times New Roman"/>
          <w:u w:val="single"/>
        </w:rPr>
        <w:t xml:space="preserve"> capitalism and academia already function with the virus as one of their guiding metaphors</w:t>
      </w:r>
      <w:r w:rsidRPr="006450FD">
        <w:rPr>
          <w:rFonts w:eastAsia="Cambria" w:cs="Times New Roman"/>
          <w:sz w:val="10"/>
        </w:rPr>
        <w:t xml:space="preserve">. This notion of a virus seeking to replicate itself in the host cell can metaphorically work on numerous levels to explain the interests of both capitalism and academia (and any of the typical agents of socialization). For example, the project of capitalism essentially functions to produce more capital rather than to produce material goods (Jameson, 1991). Capitalism invades and infects nearly all aspects of American </w:t>
      </w:r>
      <w:proofErr w:type="gramStart"/>
      <w:r w:rsidRPr="006450FD">
        <w:rPr>
          <w:rFonts w:eastAsia="Cambria" w:cs="Times New Roman"/>
          <w:sz w:val="10"/>
        </w:rPr>
        <w:t>life—work</w:t>
      </w:r>
      <w:proofErr w:type="gramEnd"/>
      <w:r w:rsidRPr="006450FD">
        <w:rPr>
          <w:rFonts w:eastAsia="Cambria" w:cs="Times New Roman"/>
          <w:sz w:val="10"/>
        </w:rPr>
        <w:t xml:space="preserve">, home, sexuality, relationships, family, education—and works to supplant the priorities of connection, leisure, community, and even personal laziness with the goal of ever-more- efficient production (Deleuze &amp; </w:t>
      </w:r>
      <w:proofErr w:type="spellStart"/>
      <w:r w:rsidRPr="006450FD">
        <w:rPr>
          <w:rFonts w:eastAsia="Cambria" w:cs="Times New Roman"/>
          <w:sz w:val="10"/>
        </w:rPr>
        <w:t>Guattari</w:t>
      </w:r>
      <w:proofErr w:type="spellEnd"/>
      <w:r w:rsidRPr="006450FD">
        <w:rPr>
          <w:rFonts w:eastAsia="Cambria" w:cs="Times New Roman"/>
          <w:sz w:val="10"/>
        </w:rPr>
        <w:t xml:space="preserve">, 1988). Work in a capitalist society often extracts labor from workers and leaves their bodies tired, injured, and demoralized. Academia, too, embraces certain aspects of viral infection in its incessant desire to replicate the powerful aspects of the academy in its students. </w:t>
      </w:r>
      <w:r w:rsidRPr="006450FD">
        <w:rPr>
          <w:rFonts w:eastAsia="Cambria" w:cs="Times New Roman"/>
          <w:u w:val="single"/>
        </w:rPr>
        <w:t>Reproduction theories of education view schools and universities as institutions that keep parents and children in similar class positions</w:t>
      </w:r>
      <w:r w:rsidRPr="006450FD">
        <w:rPr>
          <w:rFonts w:eastAsia="Cambria" w:cs="Times New Roman"/>
          <w:sz w:val="10"/>
        </w:rPr>
        <w:t xml:space="preserve"> (Bettie, 2003). </w:t>
      </w:r>
      <w:r w:rsidRPr="006450FD">
        <w:rPr>
          <w:rFonts w:eastAsia="Cambria" w:cs="Times New Roman"/>
          <w:u w:val="single"/>
        </w:rPr>
        <w:t xml:space="preserve">Graduate </w:t>
      </w:r>
      <w:r w:rsidRPr="006450FD">
        <w:rPr>
          <w:rFonts w:eastAsia="Cambria" w:cs="Times New Roman"/>
          <w:highlight w:val="green"/>
          <w:u w:val="single"/>
        </w:rPr>
        <w:t>faculty</w:t>
      </w:r>
      <w:r w:rsidRPr="006450FD">
        <w:rPr>
          <w:rFonts w:eastAsia="Cambria" w:cs="Times New Roman"/>
          <w:u w:val="single"/>
        </w:rPr>
        <w:t>,</w:t>
      </w:r>
      <w:r w:rsidRPr="006450FD">
        <w:rPr>
          <w:rFonts w:eastAsia="Cambria" w:cs="Times New Roman"/>
          <w:sz w:val="10"/>
        </w:rPr>
        <w:t xml:space="preserve"> for example, overwhelmingly</w:t>
      </w:r>
      <w:r w:rsidRPr="006450FD">
        <w:rPr>
          <w:rFonts w:eastAsia="Cambria" w:cs="Times New Roman"/>
          <w:b/>
          <w:iCs/>
          <w:u w:val="single"/>
        </w:rPr>
        <w:t xml:space="preserve"> </w:t>
      </w:r>
      <w:r w:rsidRPr="006450FD">
        <w:rPr>
          <w:rFonts w:eastAsia="Cambria" w:cs="Times New Roman"/>
          <w:b/>
          <w:iCs/>
          <w:highlight w:val="green"/>
          <w:u w:val="single"/>
        </w:rPr>
        <w:t>train students to become like them,</w:t>
      </w:r>
      <w:r w:rsidRPr="006450FD">
        <w:rPr>
          <w:rFonts w:eastAsia="Cambria" w:cs="Times New Roman"/>
          <w:b/>
          <w:iCs/>
          <w:u w:val="single"/>
        </w:rPr>
        <w:t xml:space="preserve"> </w:t>
      </w:r>
      <w:r w:rsidRPr="006450FD">
        <w:rPr>
          <w:rFonts w:eastAsia="Cambria" w:cs="Times New Roman"/>
          <w:sz w:val="10"/>
        </w:rPr>
        <w:t>often</w:t>
      </w:r>
      <w:r w:rsidRPr="006450FD">
        <w:rPr>
          <w:rFonts w:eastAsia="Cambria" w:cs="Times New Roman"/>
          <w:b/>
          <w:iCs/>
          <w:u w:val="single"/>
        </w:rPr>
        <w:t xml:space="preserve"> </w:t>
      </w:r>
      <w:r w:rsidRPr="006450FD">
        <w:rPr>
          <w:rFonts w:eastAsia="Cambria" w:cs="Times New Roman"/>
          <w:b/>
          <w:iCs/>
          <w:highlight w:val="green"/>
          <w:u w:val="single"/>
        </w:rPr>
        <w:t>imposing their own research interests onto students</w:t>
      </w:r>
      <w:r w:rsidRPr="006450FD">
        <w:rPr>
          <w:rFonts w:eastAsia="Cambria" w:cs="Times New Roman"/>
          <w:b/>
          <w:iCs/>
          <w:u w:val="single"/>
        </w:rPr>
        <w:t xml:space="preserve"> and expecting students to adopt the methodologies, practices, and ideologies of their own small subfields</w:t>
      </w:r>
      <w:r w:rsidRPr="006450FD">
        <w:rPr>
          <w:rFonts w:eastAsia="Cambria" w:cs="Times New Roman"/>
          <w:sz w:val="10"/>
        </w:rPr>
        <w:t xml:space="preserve"> (Gardner, 2008). </w:t>
      </w:r>
      <w:r w:rsidRPr="006450FD">
        <w:rPr>
          <w:rFonts w:eastAsia="Cambria" w:cs="Times New Roman"/>
          <w:highlight w:val="green"/>
          <w:u w:val="single"/>
        </w:rPr>
        <w:t>These forms of replication</w:t>
      </w:r>
      <w:r w:rsidRPr="006450FD">
        <w:rPr>
          <w:rFonts w:eastAsia="Cambria" w:cs="Times New Roman"/>
          <w:u w:val="single"/>
        </w:rPr>
        <w:t xml:space="preserve"> exist not to disrupt or unsettle the existing order, but to fanatically </w:t>
      </w:r>
      <w:r w:rsidRPr="006450FD">
        <w:rPr>
          <w:rFonts w:eastAsia="Cambria" w:cs="Times New Roman"/>
          <w:highlight w:val="green"/>
          <w:u w:val="single"/>
        </w:rPr>
        <w:t>enforce and maintain the existing order and</w:t>
      </w:r>
      <w:r w:rsidRPr="006450FD">
        <w:rPr>
          <w:rFonts w:eastAsia="Cambria" w:cs="Times New Roman"/>
          <w:u w:val="single"/>
        </w:rPr>
        <w:t xml:space="preserve"> </w:t>
      </w:r>
      <w:r w:rsidRPr="006450FD">
        <w:rPr>
          <w:rFonts w:eastAsia="Cambria" w:cs="Times New Roman"/>
          <w:sz w:val="10"/>
        </w:rPr>
        <w:t xml:space="preserve">to </w:t>
      </w:r>
      <w:r w:rsidRPr="006450FD">
        <w:rPr>
          <w:rFonts w:eastAsia="Cambria" w:cs="Times New Roman"/>
          <w:highlight w:val="green"/>
          <w:u w:val="single"/>
        </w:rPr>
        <w:t>refuse actual change</w:t>
      </w:r>
      <w:r w:rsidRPr="006450FD">
        <w:rPr>
          <w:rFonts w:eastAsia="Cambria" w:cs="Times New Roman"/>
          <w:sz w:val="10"/>
        </w:rPr>
        <w:t xml:space="preserve"> (</w:t>
      </w:r>
      <w:proofErr w:type="spellStart"/>
      <w:r w:rsidRPr="006450FD">
        <w:rPr>
          <w:rFonts w:eastAsia="Cambria" w:cs="Times New Roman"/>
          <w:sz w:val="10"/>
        </w:rPr>
        <w:t>Bargar</w:t>
      </w:r>
      <w:proofErr w:type="spellEnd"/>
      <w:r w:rsidRPr="006450FD">
        <w:rPr>
          <w:rFonts w:eastAsia="Cambria" w:cs="Times New Roman"/>
          <w:sz w:val="10"/>
        </w:rPr>
        <w:t xml:space="preserve"> &amp; Mayo-Chamberlain, 1983). </w:t>
      </w:r>
      <w:proofErr w:type="gramStart"/>
      <w:r w:rsidRPr="006450FD">
        <w:rPr>
          <w:rFonts w:eastAsia="Cambria" w:cs="Times New Roman"/>
          <w:sz w:val="10"/>
        </w:rPr>
        <w:t xml:space="preserve">That being said, </w:t>
      </w:r>
      <w:r w:rsidRPr="006450FD">
        <w:rPr>
          <w:rFonts w:eastAsia="Cambria" w:cs="Times New Roman"/>
          <w:u w:val="single"/>
        </w:rPr>
        <w:t>the</w:t>
      </w:r>
      <w:proofErr w:type="gramEnd"/>
      <w:r w:rsidRPr="006450FD">
        <w:rPr>
          <w:rFonts w:eastAsia="Cambria" w:cs="Times New Roman"/>
          <w:u w:val="single"/>
        </w:rPr>
        <w:t xml:space="preserve"> virus</w:t>
      </w:r>
      <w:r w:rsidRPr="006450FD">
        <w:rPr>
          <w:rFonts w:eastAsia="Cambria" w:cs="Times New Roman"/>
          <w:sz w:val="10"/>
        </w:rPr>
        <w:t xml:space="preserve"> is capable of more than merely replication in relation to the host; it also </w:t>
      </w:r>
      <w:r w:rsidRPr="006450FD">
        <w:rPr>
          <w:rFonts w:eastAsia="Cambria" w:cs="Times New Roman"/>
          <w:u w:val="single"/>
        </w:rPr>
        <w:t>acts as a dangerous mutagen that can radically alter the design and operation of cells</w:t>
      </w:r>
      <w:r w:rsidRPr="006450FD">
        <w:rPr>
          <w:rFonts w:eastAsia="Cambria" w:cs="Times New Roman"/>
          <w:sz w:val="10"/>
        </w:rPr>
        <w:t>. Viral interaction with host cells is also not merely transient. After replication, portions of the viral DNA are left behind permanently within the cell DNA strands, leading to genetic expressions that have been proposed to cause cancer, autoimmune disorders, and neurological disease (</w:t>
      </w:r>
      <w:proofErr w:type="spellStart"/>
      <w:r w:rsidRPr="006450FD">
        <w:rPr>
          <w:rFonts w:eastAsia="Cambria" w:cs="Times New Roman"/>
          <w:sz w:val="10"/>
        </w:rPr>
        <w:t>Bertozzi</w:t>
      </w:r>
      <w:proofErr w:type="spellEnd"/>
      <w:r w:rsidRPr="006450FD">
        <w:rPr>
          <w:rFonts w:eastAsia="Cambria" w:cs="Times New Roman"/>
          <w:sz w:val="10"/>
        </w:rPr>
        <w:t xml:space="preserve">, 2009; Griffiths, 2001). In this sense, </w:t>
      </w:r>
      <w:r w:rsidRPr="006450FD">
        <w:rPr>
          <w:rFonts w:eastAsia="Cambria" w:cs="Times New Roman"/>
          <w:highlight w:val="green"/>
          <w:u w:val="single"/>
        </w:rPr>
        <w:t>the virus may work as a powerful metaphor for women’s studies pedagogical practices</w:t>
      </w:r>
      <w:r w:rsidRPr="006450FD">
        <w:rPr>
          <w:rFonts w:eastAsia="Cambria" w:cs="Times New Roman"/>
          <w:u w:val="single"/>
        </w:rPr>
        <w:t>.</w:t>
      </w:r>
      <w:r w:rsidRPr="006450FD">
        <w:rPr>
          <w:rFonts w:eastAsia="Cambria" w:cs="Times New Roman"/>
          <w:sz w:val="10"/>
        </w:rPr>
        <w:t xml:space="preserve"> Rather than simply inducing harm among its victims, viruses can also represent transformative change. Though viruses technically lack “intention” in the most classic sense, </w:t>
      </w:r>
      <w:r w:rsidRPr="006450FD">
        <w:rPr>
          <w:rFonts w:eastAsia="Cambria" w:cs="Times New Roman"/>
          <w:u w:val="single"/>
        </w:rPr>
        <w:t xml:space="preserve">they nevertheless can have a powerful impact merely by unworking and unsettling the existing blueprint of the host cells. Inherently opportunistic, </w:t>
      </w:r>
      <w:r w:rsidRPr="006450FD">
        <w:rPr>
          <w:rFonts w:eastAsia="Cambria" w:cs="Times New Roman"/>
          <w:highlight w:val="green"/>
          <w:u w:val="single"/>
        </w:rPr>
        <w:t>viruses exploit the vulnerabilities and weaknesses of the systems they attack</w:t>
      </w:r>
      <w:r w:rsidRPr="006450FD">
        <w:rPr>
          <w:rFonts w:eastAsia="Cambria" w:cs="Times New Roman"/>
          <w:sz w:val="10"/>
        </w:rPr>
        <w:t xml:space="preserve"> (Nathanson, 2007). Similarly, </w:t>
      </w:r>
      <w:r w:rsidRPr="006450FD">
        <w:rPr>
          <w:rFonts w:eastAsia="Cambria" w:cs="Times New Roman"/>
          <w:highlight w:val="green"/>
          <w:u w:val="single"/>
        </w:rPr>
        <w:t>women’s studies programs are allowed to settle into corporate universities and regenerate themselves through the education of students and by manipulating portions of the academy under their control</w:t>
      </w:r>
      <w:r w:rsidRPr="006450FD">
        <w:rPr>
          <w:rFonts w:eastAsia="Cambria" w:cs="Times New Roman"/>
          <w:sz w:val="10"/>
        </w:rPr>
        <w:t xml:space="preserve">. Using interdisciplinary women’s studies coursework as a springboard, </w:t>
      </w:r>
      <w:r w:rsidRPr="006450FD">
        <w:rPr>
          <w:rFonts w:eastAsia="Cambria" w:cs="Times New Roman"/>
          <w:u w:val="single"/>
        </w:rPr>
        <w:t>women’s studies students are then “set loose,” much in the same way that lytic replication (</w:t>
      </w:r>
      <w:r w:rsidRPr="006450FD">
        <w:rPr>
          <w:rFonts w:eastAsia="Cambria" w:cs="Times New Roman"/>
          <w:sz w:val="10"/>
        </w:rPr>
        <w:t xml:space="preserve">wherein cells reproduce viral components until the cell walls rupture) </w:t>
      </w:r>
      <w:r w:rsidRPr="006450FD">
        <w:rPr>
          <w:rFonts w:eastAsia="Cambria" w:cs="Times New Roman"/>
          <w:u w:val="single"/>
        </w:rPr>
        <w:t>causes a burst of new viruses into the system that then infect other cells</w:t>
      </w:r>
      <w:r w:rsidRPr="006450FD">
        <w:rPr>
          <w:rFonts w:eastAsia="Cambria" w:cs="Times New Roman"/>
          <w:sz w:val="10"/>
        </w:rPr>
        <w:t xml:space="preserve"> (Nathanson, 2007). Note that </w:t>
      </w:r>
      <w:r w:rsidRPr="006450FD">
        <w:rPr>
          <w:rFonts w:eastAsia="Cambria" w:cs="Times New Roman"/>
          <w:u w:val="single"/>
        </w:rPr>
        <w:t xml:space="preserve">this model also assumes that students do not merely receive information as in the more traditional disciplines but instead that they utilize </w:t>
      </w:r>
      <w:r w:rsidRPr="006450FD">
        <w:rPr>
          <w:rFonts w:eastAsia="Cambria" w:cs="Times New Roman"/>
          <w:sz w:val="10"/>
        </w:rPr>
        <w:t>information and knowledge systems to</w:t>
      </w:r>
      <w:r w:rsidRPr="006450FD">
        <w:rPr>
          <w:rFonts w:eastAsia="Cambria" w:cs="Times New Roman"/>
          <w:u w:val="single"/>
        </w:rPr>
        <w:t xml:space="preserve"> develop </w:t>
      </w:r>
      <w:proofErr w:type="gramStart"/>
      <w:r w:rsidRPr="006450FD">
        <w:rPr>
          <w:rFonts w:eastAsia="Cambria" w:cs="Times New Roman"/>
          <w:u w:val="single"/>
        </w:rPr>
        <w:t>particular skills</w:t>
      </w:r>
      <w:proofErr w:type="gramEnd"/>
      <w:r w:rsidRPr="006450FD">
        <w:rPr>
          <w:rFonts w:eastAsia="Cambria" w:cs="Times New Roman"/>
          <w:u w:val="single"/>
        </w:rPr>
        <w:t>, intentions, and insurrectionary priorities; further, students do form coalitions with professors and other students to promote progressive fields and to enact institutional and social change</w:t>
      </w:r>
      <w:r w:rsidRPr="006450FD">
        <w:rPr>
          <w:rFonts w:eastAsia="Cambria" w:cs="Times New Roman"/>
          <w:sz w:val="10"/>
        </w:rPr>
        <w:t xml:space="preserve"> (Arthur, 2012; Rojas, 2007). Women’s studies should prioritize the development of students who can move through, within, and between disciplines, who can, in essence, change form. As Patricia Clough and </w:t>
      </w:r>
      <w:proofErr w:type="spellStart"/>
      <w:r w:rsidRPr="006450FD">
        <w:rPr>
          <w:rFonts w:eastAsia="Cambria" w:cs="Times New Roman"/>
          <w:sz w:val="10"/>
        </w:rPr>
        <w:t>Jasbir</w:t>
      </w:r>
      <w:proofErr w:type="spellEnd"/>
      <w:r w:rsidRPr="006450FD">
        <w:rPr>
          <w:rFonts w:eastAsia="Cambria" w:cs="Times New Roman"/>
          <w:sz w:val="10"/>
        </w:rPr>
        <w:t xml:space="preserve"> Puar (2012) wrote, “The virus is transformative; it has an open-ended relation to form itself. In this sense, the virus takes on characteristics, albeit selectively, which usually are attributed to the virus. At play is the virus’s ability to change itself as it replicates and disseminates” (p. 14). </w:t>
      </w:r>
      <w:r w:rsidRPr="006450FD">
        <w:rPr>
          <w:rFonts w:eastAsia="Cambria" w:cs="Times New Roman"/>
          <w:highlight w:val="green"/>
          <w:u w:val="single"/>
        </w:rPr>
        <w:t>These infectious students, carrying the blueprints of feminist pedagogies, step into other programs and reconstitute themselves through the work they submit</w:t>
      </w:r>
      <w:r w:rsidRPr="006450FD">
        <w:rPr>
          <w:rFonts w:eastAsia="Cambria" w:cs="Times New Roman"/>
          <w:u w:val="single"/>
        </w:rPr>
        <w:t xml:space="preserve"> and through interaction with instructors and student peers</w:t>
      </w:r>
      <w:r w:rsidRPr="006450FD">
        <w:rPr>
          <w:rFonts w:eastAsia="Cambria" w:cs="Times New Roman"/>
          <w:sz w:val="10"/>
        </w:rPr>
        <w:t xml:space="preserve">. This infects the formerly isolated and protected, traditional disciplines (e.g., history, mathematics, physics, psychology, and so on) with principles of critical feminist analysis. Unwittingly, then, the corporate university begins to integrate, bit-by-bit, portions of feminist pedagogies into its own ideology. As the perpetual expansion of the corporate university builds upon itself, it carries these alien blueprints into new domains. This then raises the question of how women’s studies </w:t>
      </w:r>
      <w:proofErr w:type="gramStart"/>
      <w:r w:rsidRPr="006450FD">
        <w:rPr>
          <w:rFonts w:eastAsia="Cambria" w:cs="Times New Roman"/>
          <w:sz w:val="10"/>
        </w:rPr>
        <w:t>benefits</w:t>
      </w:r>
      <w:proofErr w:type="gramEnd"/>
      <w:r w:rsidRPr="006450FD">
        <w:rPr>
          <w:rFonts w:eastAsia="Cambria" w:cs="Times New Roman"/>
          <w:sz w:val="10"/>
        </w:rPr>
        <w:t xml:space="preserve"> from its permanently marginal position, always on the outskirts and in the shadows of the behemoth corporate university (Hooks, 2000b). While mindless production and consumption, heavily influenced by capitalism, drives the mainstream of the corporate university, women’s </w:t>
      </w:r>
      <w:proofErr w:type="gramStart"/>
      <w:r w:rsidRPr="006450FD">
        <w:rPr>
          <w:rFonts w:eastAsia="Cambria" w:cs="Times New Roman"/>
          <w:sz w:val="10"/>
        </w:rPr>
        <w:t>studies</w:t>
      </w:r>
      <w:proofErr w:type="gramEnd"/>
      <w:r w:rsidRPr="006450FD">
        <w:rPr>
          <w:rFonts w:eastAsia="Cambria" w:cs="Times New Roman"/>
          <w:sz w:val="10"/>
        </w:rPr>
        <w:t xml:space="preserve"> and its allies (e.g., ethnic studies, American studies, religious studies) can prioritize the project of “infection” as its core principle or mission. </w:t>
      </w:r>
      <w:r w:rsidRPr="006450FD">
        <w:rPr>
          <w:rFonts w:eastAsia="Cambria" w:cs="Times New Roman"/>
          <w:u w:val="single"/>
        </w:rPr>
        <w:t xml:space="preserve">Critically aware of its relationship to the surrounding ideologies and the canons of thought used in traditional disciplines, women’s studies as a virus can </w:t>
      </w:r>
      <w:proofErr w:type="spellStart"/>
      <w:r w:rsidRPr="006450FD">
        <w:rPr>
          <w:rFonts w:eastAsia="Cambria" w:cs="Times New Roman"/>
          <w:u w:val="single"/>
        </w:rPr>
        <w:t>unwork</w:t>
      </w:r>
      <w:proofErr w:type="spellEnd"/>
      <w:r w:rsidRPr="006450FD">
        <w:rPr>
          <w:rFonts w:eastAsia="Cambria" w:cs="Times New Roman"/>
          <w:u w:val="single"/>
        </w:rPr>
        <w:t xml:space="preserve">, unsettle, and dismantle </w:t>
      </w:r>
      <w:proofErr w:type="gramStart"/>
      <w:r w:rsidRPr="006450FD">
        <w:rPr>
          <w:rFonts w:eastAsia="Cambria" w:cs="Times New Roman"/>
          <w:u w:val="single"/>
        </w:rPr>
        <w:t>commonly-held</w:t>
      </w:r>
      <w:proofErr w:type="gramEnd"/>
      <w:r w:rsidRPr="006450FD">
        <w:rPr>
          <w:rFonts w:eastAsia="Cambria" w:cs="Times New Roman"/>
          <w:u w:val="single"/>
        </w:rPr>
        <w:t xml:space="preserve"> assumptions about “truth” within the university. </w:t>
      </w:r>
      <w:r w:rsidRPr="006450FD">
        <w:rPr>
          <w:rFonts w:eastAsia="Cambria" w:cs="Times New Roman"/>
          <w:sz w:val="10"/>
        </w:rPr>
        <w:t xml:space="preserve">While this reflects its power, it also </w:t>
      </w:r>
      <w:proofErr w:type="gramStart"/>
      <w:r w:rsidRPr="006450FD">
        <w:rPr>
          <w:rFonts w:eastAsia="Cambria" w:cs="Times New Roman"/>
          <w:sz w:val="10"/>
        </w:rPr>
        <w:t>opens up</w:t>
      </w:r>
      <w:proofErr w:type="gramEnd"/>
      <w:r w:rsidRPr="006450FD">
        <w:rPr>
          <w:rFonts w:eastAsia="Cambria" w:cs="Times New Roman"/>
          <w:sz w:val="10"/>
        </w:rPr>
        <w:t xml:space="preserve"> complex possibilities for panic, anxiety, and hostility directed toward women’s studies as a field and toward women’s studies professors as individuals. This can have material consequences like the firing of feminist faculty, closure of programs, or continued erosion of institutionalized support, just as it can infuse feminist classrooms and feminist research with intense emotional responses.</w:t>
      </w:r>
    </w:p>
    <w:p w14:paraId="41FB7360" w14:textId="77777777" w:rsidR="005A7413" w:rsidRPr="006450FD" w:rsidRDefault="005A7413" w:rsidP="005A7413">
      <w:pPr>
        <w:rPr>
          <w:rFonts w:eastAsia="Cambria" w:cs="Times New Roman"/>
        </w:rPr>
      </w:pPr>
    </w:p>
    <w:p w14:paraId="6686000A" w14:textId="77777777" w:rsidR="005A7413" w:rsidRPr="006450FD" w:rsidRDefault="005A7413" w:rsidP="005A7413"/>
    <w:p w14:paraId="6908BDED" w14:textId="53F79710" w:rsidR="005A7413" w:rsidRDefault="005A7413" w:rsidP="005A7413">
      <w:pPr>
        <w:pStyle w:val="Heading1"/>
      </w:pPr>
      <w:r>
        <w:lastRenderedPageBreak/>
        <w:t xml:space="preserve">Cap </w:t>
      </w:r>
    </w:p>
    <w:p w14:paraId="5C6B17F4" w14:textId="6BBAB354" w:rsidR="005A7413" w:rsidRDefault="005A7413" w:rsidP="005A7413">
      <w:pPr>
        <w:pStyle w:val="Heading3"/>
      </w:pPr>
      <w:proofErr w:type="spellStart"/>
      <w:r>
        <w:lastRenderedPageBreak/>
        <w:t>baudrillard</w:t>
      </w:r>
      <w:proofErr w:type="spellEnd"/>
      <w:r>
        <w:t xml:space="preserve"> link</w:t>
      </w:r>
    </w:p>
    <w:p w14:paraId="55C84CFE" w14:textId="7BE21EBA" w:rsidR="005A7413" w:rsidRPr="005A7413" w:rsidRDefault="005A7413" w:rsidP="005A7413">
      <w:r>
        <w:t xml:space="preserve">– this is in the file as a “Marx DA” but can also be tagged and highlighted to be a link for a cap or racial cap K of </w:t>
      </w:r>
      <w:proofErr w:type="spellStart"/>
      <w:r>
        <w:t>Baudy</w:t>
      </w:r>
      <w:proofErr w:type="spellEnd"/>
    </w:p>
    <w:p w14:paraId="7CB6E249" w14:textId="77777777" w:rsidR="005A7413" w:rsidRPr="00512CE7" w:rsidRDefault="005A7413" w:rsidP="005A7413">
      <w:pPr>
        <w:pStyle w:val="Heading4"/>
      </w:pPr>
      <w:r w:rsidRPr="00512CE7">
        <w:t xml:space="preserve">Postmodernism promotes </w:t>
      </w:r>
      <w:proofErr w:type="spellStart"/>
      <w:r w:rsidRPr="00512CE7">
        <w:t>interpassivity</w:t>
      </w:r>
      <w:proofErr w:type="spellEnd"/>
      <w:r w:rsidRPr="00512CE7">
        <w:t xml:space="preserve"> through an articulation of a capitalist order lacking a historical, </w:t>
      </w:r>
      <w:proofErr w:type="gramStart"/>
      <w:r w:rsidRPr="00512CE7">
        <w:t>material</w:t>
      </w:r>
      <w:proofErr w:type="gramEnd"/>
      <w:r w:rsidRPr="00512CE7">
        <w:t xml:space="preserve"> and heuristic framing necessary to actualize transformative praxis.</w:t>
      </w:r>
    </w:p>
    <w:p w14:paraId="0F13F479" w14:textId="77777777" w:rsidR="005A7413" w:rsidRPr="00512CE7" w:rsidRDefault="005A7413" w:rsidP="005A7413">
      <w:pPr>
        <w:shd w:val="clear" w:color="auto" w:fill="FFFFFF"/>
        <w:spacing w:line="235" w:lineRule="atLeast"/>
        <w:rPr>
          <w:color w:val="222222"/>
        </w:rPr>
      </w:pPr>
      <w:proofErr w:type="spellStart"/>
      <w:r w:rsidRPr="00512CE7">
        <w:rPr>
          <w:b/>
          <w:bCs/>
          <w:color w:val="222222"/>
        </w:rPr>
        <w:t>Brosio</w:t>
      </w:r>
      <w:proofErr w:type="spellEnd"/>
      <w:r w:rsidRPr="00512CE7">
        <w:rPr>
          <w:b/>
          <w:bCs/>
          <w:color w:val="222222"/>
        </w:rPr>
        <w:t xml:space="preserve"> 94 </w:t>
      </w:r>
      <w:r w:rsidRPr="00512CE7">
        <w:rPr>
          <w:color w:val="222222"/>
        </w:rPr>
        <w:t>(Richard, Professor of the social foundations of education at Ball State University, “POSTMODERNISM AS THE CULTURAL SKIN OF LATE CAPITALISM: MAPPING AND THE EDUCATIONAL CHALLENGE,” American Educational Research Association, April 1994, JCT)</w:t>
      </w:r>
    </w:p>
    <w:p w14:paraId="0B967371" w14:textId="77777777" w:rsidR="005A7413" w:rsidRPr="00512CE7" w:rsidRDefault="005A7413" w:rsidP="005A7413">
      <w:pPr>
        <w:shd w:val="clear" w:color="auto" w:fill="FFFFFF"/>
        <w:spacing w:line="235" w:lineRule="atLeast"/>
        <w:rPr>
          <w:color w:val="222222"/>
          <w:sz w:val="16"/>
        </w:rPr>
      </w:pPr>
      <w:r w:rsidRPr="00512CE7">
        <w:rPr>
          <w:color w:val="222222"/>
          <w:sz w:val="16"/>
        </w:rPr>
        <w:t xml:space="preserve">The society we refer retrospectively to as modern emerged from a recognition that human beings and their projects are vulnerable and contingent as well as lacking in the degree of epistemological accuracy necessary for certainty, </w:t>
      </w:r>
      <w:proofErr w:type="gramStart"/>
      <w:r w:rsidRPr="00512CE7">
        <w:rPr>
          <w:color w:val="222222"/>
          <w:sz w:val="16"/>
        </w:rPr>
        <w:t>foundationalism</w:t>
      </w:r>
      <w:proofErr w:type="gramEnd"/>
      <w:r w:rsidRPr="00512CE7">
        <w:rPr>
          <w:color w:val="222222"/>
          <w:sz w:val="16"/>
        </w:rPr>
        <w:t xml:space="preserve"> and essentialism in the schooling process. </w:t>
      </w:r>
      <w:r w:rsidRPr="00512CE7">
        <w:rPr>
          <w:color w:val="222222"/>
          <w:u w:val="single"/>
        </w:rPr>
        <w:t>The relationships between modernism and Postmodernism are historically real; moreover, it could be argued that the latter is a developmental extension of the former, rather than "post" or something entirely new.</w:t>
      </w:r>
      <w:r w:rsidRPr="00512CE7">
        <w:rPr>
          <w:color w:val="222222"/>
          <w:sz w:val="16"/>
        </w:rPr>
        <w:t xml:space="preserve"> There are differences between the two phenomena as well. Modernism is characterized by attempts to find security, sometimes through liberatory collective action based upon admittedly imperfect theoretical </w:t>
      </w:r>
      <w:proofErr w:type="gramStart"/>
      <w:r w:rsidRPr="00512CE7">
        <w:rPr>
          <w:color w:val="222222"/>
          <w:sz w:val="16"/>
        </w:rPr>
        <w:t>understanding;</w:t>
      </w:r>
      <w:proofErr w:type="gramEnd"/>
      <w:r w:rsidRPr="00512CE7">
        <w:rPr>
          <w:color w:val="222222"/>
          <w:sz w:val="16"/>
        </w:rPr>
        <w:t xml:space="preserve"> whereas, </w:t>
      </w:r>
      <w:r w:rsidRPr="00512CE7">
        <w:rPr>
          <w:color w:val="222222"/>
          <w:u w:val="single"/>
          <w:shd w:val="clear" w:color="auto" w:fill="00FF00"/>
        </w:rPr>
        <w:t>postmodernism is</w:t>
      </w:r>
      <w:r w:rsidRPr="00512CE7">
        <w:rPr>
          <w:color w:val="222222"/>
          <w:u w:val="single"/>
        </w:rPr>
        <w:t> characterized by a seeming </w:t>
      </w:r>
      <w:r w:rsidRPr="00512CE7">
        <w:rPr>
          <w:color w:val="222222"/>
          <w:u w:val="single"/>
          <w:shd w:val="clear" w:color="auto" w:fill="00FF00"/>
        </w:rPr>
        <w:t>abandonment of hope for human security, diffidence concerning adequate theorizing</w:t>
      </w:r>
      <w:r w:rsidRPr="00512CE7">
        <w:rPr>
          <w:color w:val="222222"/>
          <w:u w:val="single"/>
        </w:rPr>
        <w:t>/portrayal </w:t>
      </w:r>
      <w:r w:rsidRPr="00512CE7">
        <w:rPr>
          <w:color w:val="222222"/>
          <w:u w:val="single"/>
          <w:shd w:val="clear" w:color="auto" w:fill="00FF00"/>
        </w:rPr>
        <w:t>and lack of faith in</w:t>
      </w:r>
      <w:r w:rsidRPr="00512CE7">
        <w:rPr>
          <w:color w:val="222222"/>
          <w:u w:val="single"/>
        </w:rPr>
        <w:t> the </w:t>
      </w:r>
      <w:r w:rsidRPr="00512CE7">
        <w:rPr>
          <w:color w:val="222222"/>
          <w:u w:val="single"/>
          <w:shd w:val="clear" w:color="auto" w:fill="00FF00"/>
        </w:rPr>
        <w:t>possibilities for</w:t>
      </w:r>
      <w:r w:rsidRPr="00512CE7">
        <w:rPr>
          <w:color w:val="222222"/>
          <w:u w:val="single"/>
        </w:rPr>
        <w:t> large scale, </w:t>
      </w:r>
      <w:r w:rsidRPr="00512CE7">
        <w:rPr>
          <w:color w:val="222222"/>
          <w:u w:val="single"/>
          <w:shd w:val="clear" w:color="auto" w:fill="00FF00"/>
        </w:rPr>
        <w:t>broad</w:t>
      </w:r>
      <w:r w:rsidRPr="00512CE7">
        <w:rPr>
          <w:color w:val="222222"/>
          <w:u w:val="single"/>
        </w:rPr>
        <w:t> based, </w:t>
      </w:r>
      <w:r w:rsidRPr="00512CE7">
        <w:rPr>
          <w:color w:val="222222"/>
          <w:u w:val="single"/>
          <w:shd w:val="clear" w:color="auto" w:fill="00FF00"/>
        </w:rPr>
        <w:t>effective agency</w:t>
      </w:r>
      <w:r w:rsidRPr="00512CE7">
        <w:rPr>
          <w:color w:val="222222"/>
          <w:u w:val="single"/>
        </w:rPr>
        <w:t>.</w:t>
      </w:r>
      <w:r w:rsidRPr="00512CE7">
        <w:rPr>
          <w:color w:val="222222"/>
          <w:sz w:val="16"/>
        </w:rPr>
        <w:t> Many postmodernists view the attempt to formulate a theoretical grasp of problems and possibilities as just one more example of oppression by the theorists over others. </w:t>
      </w:r>
      <w:r w:rsidRPr="00512CE7">
        <w:rPr>
          <w:color w:val="222222"/>
          <w:u w:val="single"/>
        </w:rPr>
        <w:t xml:space="preserve">One could argue that the postmodern state of mind represents a radical victory of a modernist culture that can be described as restless, critical, </w:t>
      </w:r>
      <w:proofErr w:type="gramStart"/>
      <w:r w:rsidRPr="00512CE7">
        <w:rPr>
          <w:color w:val="222222"/>
          <w:u w:val="single"/>
        </w:rPr>
        <w:t>unsatisfied</w:t>
      </w:r>
      <w:proofErr w:type="gramEnd"/>
      <w:r w:rsidRPr="00512CE7">
        <w:rPr>
          <w:color w:val="222222"/>
          <w:u w:val="single"/>
        </w:rPr>
        <w:t xml:space="preserve"> and insatiable</w:t>
      </w:r>
      <w:r w:rsidRPr="00512CE7">
        <w:rPr>
          <w:color w:val="222222"/>
          <w:sz w:val="16"/>
        </w:rPr>
        <w:t>; however, </w:t>
      </w:r>
      <w:r w:rsidRPr="00512CE7">
        <w:rPr>
          <w:color w:val="222222"/>
          <w:u w:val="single"/>
        </w:rPr>
        <w:t>neither modernists nor postmodernists have been successful in making culture and society under capitalism more answerable to genuine democracy and human (as opposed to property/profit) criteria.</w:t>
      </w:r>
    </w:p>
    <w:p w14:paraId="25D77358" w14:textId="77777777" w:rsidR="005A7413" w:rsidRPr="00512CE7" w:rsidRDefault="005A7413" w:rsidP="005A7413">
      <w:pPr>
        <w:shd w:val="clear" w:color="auto" w:fill="FFFFFF"/>
        <w:spacing w:line="235" w:lineRule="atLeast"/>
        <w:rPr>
          <w:color w:val="222222"/>
          <w:sz w:val="16"/>
        </w:rPr>
      </w:pPr>
      <w:r w:rsidRPr="00512CE7">
        <w:rPr>
          <w:color w:val="222222"/>
          <w:sz w:val="16"/>
        </w:rPr>
        <w:t>Zygmunt Bauman argues that the postmodern state of mind is "marked ... by its all deriding, all-eroding, all-dissolving destructiveness ... </w:t>
      </w:r>
      <w:r w:rsidRPr="00512CE7">
        <w:rPr>
          <w:color w:val="222222"/>
          <w:u w:val="single"/>
        </w:rPr>
        <w:t>[The] postmodern mind is a critique caught at the moment of its ultimate triumph: a critique that finds it ever more difficult to go on being critical ... because </w:t>
      </w:r>
      <w:r w:rsidRPr="00512CE7">
        <w:rPr>
          <w:color w:val="222222"/>
          <w:u w:val="single"/>
          <w:shd w:val="clear" w:color="auto" w:fill="00FF00"/>
        </w:rPr>
        <w:t>it has destroyed everything it used to be critical about ..</w:t>
      </w:r>
      <w:r w:rsidRPr="00512CE7">
        <w:rPr>
          <w:color w:val="222222"/>
          <w:u w:val="single"/>
        </w:rPr>
        <w:t>."</w:t>
      </w:r>
      <w:r w:rsidRPr="00512CE7">
        <w:rPr>
          <w:color w:val="222222"/>
          <w:sz w:val="16"/>
        </w:rPr>
        <w:t>2 It is my view that the persistence of capitalism's dominant power along with persistent injustices based upon social class, racial, gender and other memberships should cause one to think that there is a good deal left to oppose. John McGowan argues that </w:t>
      </w:r>
      <w:r w:rsidRPr="00512CE7">
        <w:rPr>
          <w:color w:val="222222"/>
          <w:u w:val="single"/>
          <w:shd w:val="clear" w:color="auto" w:fill="00FF00"/>
        </w:rPr>
        <w:t>foundational truths are not essential for capitalism's maintenance;</w:t>
      </w:r>
      <w:r w:rsidRPr="00512CE7">
        <w:rPr>
          <w:color w:val="222222"/>
          <w:u w:val="single"/>
        </w:rPr>
        <w:t> </w:t>
      </w:r>
      <w:r w:rsidRPr="00512CE7">
        <w:rPr>
          <w:color w:val="222222"/>
          <w:u w:val="single"/>
          <w:shd w:val="clear" w:color="auto" w:fill="00FF00"/>
        </w:rPr>
        <w:t>therefore</w:t>
      </w:r>
      <w:r w:rsidRPr="00512CE7">
        <w:rPr>
          <w:color w:val="222222"/>
          <w:u w:val="single"/>
        </w:rPr>
        <w:t>, postmodernist </w:t>
      </w:r>
      <w:r w:rsidRPr="00512CE7">
        <w:rPr>
          <w:color w:val="222222"/>
          <w:u w:val="single"/>
          <w:shd w:val="clear" w:color="auto" w:fill="00FF00"/>
        </w:rPr>
        <w:t>attacks upon canons and</w:t>
      </w:r>
      <w:r w:rsidRPr="00512CE7">
        <w:rPr>
          <w:color w:val="222222"/>
          <w:u w:val="single"/>
        </w:rPr>
        <w:t> other forms of </w:t>
      </w:r>
      <w:r w:rsidRPr="00512CE7">
        <w:rPr>
          <w:color w:val="222222"/>
          <w:u w:val="single"/>
          <w:shd w:val="clear" w:color="auto" w:fill="00FF00"/>
        </w:rPr>
        <w:t>alleged certainties may not be progressive</w:t>
      </w:r>
      <w:r w:rsidRPr="00512CE7">
        <w:rPr>
          <w:color w:val="222222"/>
          <w:u w:val="single"/>
        </w:rPr>
        <w:t>ly radical.</w:t>
      </w:r>
      <w:r w:rsidRPr="00512CE7">
        <w:rPr>
          <w:color w:val="222222"/>
          <w:sz w:val="16"/>
        </w:rPr>
        <w:t> </w:t>
      </w:r>
      <w:r w:rsidRPr="00512CE7">
        <w:rPr>
          <w:color w:val="222222"/>
          <w:u w:val="single"/>
        </w:rPr>
        <w:t>This insight is </w:t>
      </w:r>
      <w:r w:rsidRPr="00512CE7">
        <w:rPr>
          <w:color w:val="222222"/>
          <w:u w:val="single"/>
          <w:shd w:val="clear" w:color="auto" w:fill="00FF00"/>
        </w:rPr>
        <w:t>supported by</w:t>
      </w:r>
      <w:r w:rsidRPr="00512CE7">
        <w:rPr>
          <w:color w:val="222222"/>
          <w:u w:val="single"/>
        </w:rPr>
        <w:t> the obvious </w:t>
      </w:r>
      <w:r w:rsidRPr="00512CE7">
        <w:rPr>
          <w:color w:val="222222"/>
          <w:u w:val="single"/>
          <w:shd w:val="clear" w:color="auto" w:fill="00FF00"/>
        </w:rPr>
        <w:t>tension within Rightist coalitions between</w:t>
      </w:r>
      <w:r w:rsidRPr="00512CE7">
        <w:rPr>
          <w:color w:val="222222"/>
          <w:u w:val="single"/>
        </w:rPr>
        <w:t>: (1) </w:t>
      </w:r>
      <w:r w:rsidRPr="00512CE7">
        <w:rPr>
          <w:color w:val="222222"/>
          <w:u w:val="single"/>
          <w:shd w:val="clear" w:color="auto" w:fill="00FF00"/>
        </w:rPr>
        <w:t>those who champion</w:t>
      </w:r>
      <w:r w:rsidRPr="00512CE7">
        <w:rPr>
          <w:color w:val="222222"/>
          <w:u w:val="single"/>
        </w:rPr>
        <w:t> the maximization of </w:t>
      </w:r>
      <w:r w:rsidRPr="00512CE7">
        <w:rPr>
          <w:color w:val="222222"/>
          <w:u w:val="single"/>
          <w:shd w:val="clear" w:color="auto" w:fill="00FF00"/>
        </w:rPr>
        <w:t>profit</w:t>
      </w:r>
      <w:r w:rsidRPr="00512CE7">
        <w:rPr>
          <w:color w:val="222222"/>
          <w:u w:val="single"/>
        </w:rPr>
        <w:t> as most important, </w:t>
      </w:r>
      <w:r w:rsidRPr="00512CE7">
        <w:rPr>
          <w:color w:val="222222"/>
          <w:u w:val="single"/>
          <w:shd w:val="clear" w:color="auto" w:fill="00FF00"/>
        </w:rPr>
        <w:t>and</w:t>
      </w:r>
      <w:r w:rsidRPr="00512CE7">
        <w:rPr>
          <w:color w:val="222222"/>
          <w:u w:val="single"/>
        </w:rPr>
        <w:t> (2) </w:t>
      </w:r>
      <w:r w:rsidRPr="00512CE7">
        <w:rPr>
          <w:color w:val="222222"/>
          <w:u w:val="single"/>
          <w:shd w:val="clear" w:color="auto" w:fill="00FF00"/>
        </w:rPr>
        <w:t>others who push</w:t>
      </w:r>
      <w:r w:rsidRPr="00512CE7">
        <w:rPr>
          <w:color w:val="222222"/>
          <w:u w:val="single"/>
        </w:rPr>
        <w:t> so-called social </w:t>
      </w:r>
      <w:r w:rsidRPr="00512CE7">
        <w:rPr>
          <w:color w:val="222222"/>
          <w:u w:val="single"/>
          <w:shd w:val="clear" w:color="auto" w:fill="00FF00"/>
        </w:rPr>
        <w:t>issues</w:t>
      </w:r>
      <w:r w:rsidRPr="00512CE7">
        <w:rPr>
          <w:color w:val="222222"/>
          <w:u w:val="single"/>
        </w:rPr>
        <w:t> that are </w:t>
      </w:r>
      <w:r w:rsidRPr="00512CE7">
        <w:rPr>
          <w:color w:val="222222"/>
          <w:u w:val="single"/>
          <w:shd w:val="clear" w:color="auto" w:fill="00FF00"/>
        </w:rPr>
        <w:t>connected to fundamentalist religionists' insistence on the inerrancy of</w:t>
      </w:r>
      <w:r w:rsidRPr="00512CE7">
        <w:rPr>
          <w:color w:val="222222"/>
          <w:u w:val="single"/>
        </w:rPr>
        <w:t> the Bible and/or other alleged </w:t>
      </w:r>
      <w:r w:rsidRPr="00512CE7">
        <w:rPr>
          <w:color w:val="222222"/>
          <w:u w:val="single"/>
          <w:shd w:val="clear" w:color="auto" w:fill="00FF00"/>
        </w:rPr>
        <w:t>holy books</w:t>
      </w:r>
      <w:r w:rsidRPr="00512CE7">
        <w:rPr>
          <w:color w:val="222222"/>
          <w:u w:val="single"/>
        </w:rPr>
        <w:t>.</w:t>
      </w:r>
      <w:r w:rsidRPr="00512CE7">
        <w:rPr>
          <w:color w:val="222222"/>
          <w:sz w:val="16"/>
        </w:rPr>
        <w:t xml:space="preserve"> As McGowan has written, the capitalist monolith cannot be weakened by postmodernists' "anarchistic celebration of difference wherever it appears. [In fact,] such a strategy merely replays, on ... different terrain, the [earlier] modernist delusion that some particulars can escape the general operating principles of the social context."3 McGowan continues, "While conservative intellectuals worked to shore up society's foundations and radical intellectuals considered attacks on foundational beliefs ... [as] effective political action, capitalism blithely went its own way ... Consent to capitalism today ... has more to do with the daily life of its solidity, of its ability to provide a framework ... that functions without being obtrusive [to some] or having to be questioned."4 It is difficult to shock persons through a media that combines art and entertainment when most of the viewers are sophisticatedly ensconced within the retail market of late capitalism system that provides or of the only decisive consummatory acts, viz., purchasing even though so many persons are politically disempowered. It appears that religious fundamentalists are most vocal concerning how shocked and outraged they are by advertisement, entertainment and other portrayals that are seemingly acceptable to most others as congruent with the logic and needs of consumer capitalism. </w:t>
      </w:r>
      <w:proofErr w:type="gramStart"/>
      <w:r w:rsidRPr="00512CE7">
        <w:rPr>
          <w:color w:val="222222"/>
          <w:sz w:val="16"/>
        </w:rPr>
        <w:t>Obviously</w:t>
      </w:r>
      <w:proofErr w:type="gramEnd"/>
      <w:r w:rsidRPr="00512CE7">
        <w:rPr>
          <w:color w:val="222222"/>
          <w:sz w:val="16"/>
        </w:rPr>
        <w:t xml:space="preserve"> the capitalists and their agents are supportive of media portrayals that help sell the wares available in the shopping mall and convenient store culture of late twentieth-century America and elsewhere.</w:t>
      </w:r>
    </w:p>
    <w:p w14:paraId="5570C0C6" w14:textId="77777777" w:rsidR="005A7413" w:rsidRPr="00512CE7" w:rsidRDefault="005A7413" w:rsidP="005A7413">
      <w:pPr>
        <w:shd w:val="clear" w:color="auto" w:fill="FFFFFF"/>
        <w:spacing w:line="235" w:lineRule="atLeast"/>
        <w:rPr>
          <w:color w:val="222222"/>
          <w:sz w:val="16"/>
        </w:rPr>
      </w:pPr>
      <w:r w:rsidRPr="00512CE7">
        <w:rPr>
          <w:color w:val="222222"/>
          <w:sz w:val="16"/>
        </w:rPr>
        <w:lastRenderedPageBreak/>
        <w:t xml:space="preserve">Herbert Marcuse's One-Dimensional Man (1964) sought to describe a society dominated by consumption as a way of life, one from which it was difficult to get outside of the whole </w:t>
      </w:r>
      <w:proofErr w:type="gramStart"/>
      <w:r w:rsidRPr="00512CE7">
        <w:rPr>
          <w:color w:val="222222"/>
          <w:sz w:val="16"/>
        </w:rPr>
        <w:t>in order to</w:t>
      </w:r>
      <w:proofErr w:type="gramEnd"/>
      <w:r w:rsidRPr="00512CE7">
        <w:rPr>
          <w:color w:val="222222"/>
          <w:sz w:val="16"/>
        </w:rPr>
        <w:t xml:space="preserve"> analyze and criticize its totality. </w:t>
      </w:r>
      <w:r w:rsidRPr="00512CE7">
        <w:rPr>
          <w:color w:val="222222"/>
          <w:u w:val="single"/>
          <w:shd w:val="clear" w:color="auto" w:fill="00FF00"/>
        </w:rPr>
        <w:t>Getting beyond </w:t>
      </w:r>
      <w:r w:rsidRPr="00512CE7">
        <w:rPr>
          <w:color w:val="222222"/>
          <w:u w:val="single"/>
        </w:rPr>
        <w:t>the</w:t>
      </w:r>
      <w:r w:rsidRPr="00512CE7">
        <w:rPr>
          <w:color w:val="222222"/>
          <w:sz w:val="16"/>
        </w:rPr>
        <w:t> shopping mall and larger </w:t>
      </w:r>
      <w:r w:rsidRPr="00512CE7">
        <w:rPr>
          <w:color w:val="222222"/>
          <w:u w:val="single"/>
          <w:shd w:val="clear" w:color="auto" w:fill="00FF00"/>
        </w:rPr>
        <w:t>one-dimensionality requires thought that explains the relationships of the parts to the whole, along with an account of historical development</w:t>
      </w:r>
      <w:r w:rsidRPr="00512CE7">
        <w:rPr>
          <w:color w:val="222222"/>
          <w:u w:val="single"/>
        </w:rPr>
        <w:t>.</w:t>
      </w:r>
      <w:r w:rsidRPr="00512CE7">
        <w:rPr>
          <w:color w:val="222222"/>
          <w:sz w:val="16"/>
        </w:rPr>
        <w:t> </w:t>
      </w:r>
      <w:r w:rsidRPr="00512CE7">
        <w:rPr>
          <w:color w:val="222222"/>
          <w:u w:val="single"/>
          <w:shd w:val="clear" w:color="auto" w:fill="00FF00"/>
        </w:rPr>
        <w:t>In the absence of such</w:t>
      </w:r>
      <w:r w:rsidRPr="00512CE7">
        <w:rPr>
          <w:color w:val="222222"/>
          <w:u w:val="single"/>
        </w:rPr>
        <w:t> intellectual accomplishment, </w:t>
      </w:r>
      <w:r w:rsidRPr="00512CE7">
        <w:rPr>
          <w:color w:val="222222"/>
          <w:u w:val="single"/>
          <w:shd w:val="clear" w:color="auto" w:fill="00FF00"/>
        </w:rPr>
        <w:t>a transformative praxis seems unlikely</w:t>
      </w:r>
      <w:r w:rsidRPr="00512CE7">
        <w:rPr>
          <w:color w:val="222222"/>
          <w:sz w:val="16"/>
        </w:rPr>
        <w:t>. It is reasonable to argue that </w:t>
      </w:r>
      <w:r w:rsidRPr="00512CE7">
        <w:rPr>
          <w:color w:val="222222"/>
          <w:u w:val="single"/>
        </w:rPr>
        <w:t>the postmodernist </w:t>
      </w:r>
      <w:r w:rsidRPr="00512CE7">
        <w:rPr>
          <w:color w:val="222222"/>
          <w:u w:val="single"/>
          <w:shd w:val="clear" w:color="auto" w:fill="00FF00"/>
        </w:rPr>
        <w:t>distrust of grand narrative</w:t>
      </w:r>
      <w:r w:rsidRPr="00512CE7">
        <w:rPr>
          <w:color w:val="222222"/>
          <w:u w:val="single"/>
        </w:rPr>
        <w:t xml:space="preserve">/theory (or grands </w:t>
      </w:r>
      <w:proofErr w:type="spellStart"/>
      <w:r w:rsidRPr="00512CE7">
        <w:rPr>
          <w:color w:val="222222"/>
          <w:u w:val="single"/>
        </w:rPr>
        <w:t>récits</w:t>
      </w:r>
      <w:proofErr w:type="spellEnd"/>
      <w:r w:rsidRPr="00512CE7">
        <w:rPr>
          <w:color w:val="222222"/>
          <w:u w:val="single"/>
        </w:rPr>
        <w:t>) </w:t>
      </w:r>
      <w:r w:rsidRPr="00512CE7">
        <w:rPr>
          <w:color w:val="222222"/>
          <w:u w:val="single"/>
          <w:shd w:val="clear" w:color="auto" w:fill="00FF00"/>
        </w:rPr>
        <w:t>serves to confine historical actors to the terrain of a status quo that</w:t>
      </w:r>
      <w:r w:rsidRPr="00512CE7">
        <w:rPr>
          <w:color w:val="222222"/>
          <w:u w:val="single"/>
        </w:rPr>
        <w:t>, for the most part, </w:t>
      </w:r>
      <w:r w:rsidRPr="00512CE7">
        <w:rPr>
          <w:color w:val="222222"/>
          <w:u w:val="single"/>
          <w:shd w:val="clear" w:color="auto" w:fill="00FF00"/>
        </w:rPr>
        <w:t>represents defeat for genuine democracy.</w:t>
      </w:r>
      <w:r w:rsidRPr="00512CE7">
        <w:rPr>
          <w:color w:val="222222"/>
          <w:sz w:val="16"/>
        </w:rPr>
        <w:t xml:space="preserve"> Madan </w:t>
      </w:r>
      <w:proofErr w:type="spellStart"/>
      <w:r w:rsidRPr="00512CE7">
        <w:rPr>
          <w:color w:val="222222"/>
          <w:sz w:val="16"/>
        </w:rPr>
        <w:t>Sarup</w:t>
      </w:r>
      <w:proofErr w:type="spellEnd"/>
      <w:r w:rsidRPr="00512CE7">
        <w:rPr>
          <w:color w:val="222222"/>
          <w:sz w:val="16"/>
        </w:rPr>
        <w:t xml:space="preserve"> tells us that "for [Jean-Francois] Lyotard the postmodern condition is one in which the grands </w:t>
      </w:r>
      <w:proofErr w:type="spellStart"/>
      <w:r w:rsidRPr="00512CE7">
        <w:rPr>
          <w:color w:val="222222"/>
          <w:sz w:val="16"/>
        </w:rPr>
        <w:t>récits</w:t>
      </w:r>
      <w:proofErr w:type="spellEnd"/>
      <w:r w:rsidRPr="00512CE7">
        <w:rPr>
          <w:color w:val="222222"/>
          <w:sz w:val="16"/>
        </w:rPr>
        <w:t xml:space="preserve"> of modernity ... [for example] the emancipation of the worker ... the classless society have all lost credibility."5 </w:t>
      </w:r>
      <w:proofErr w:type="gramStart"/>
      <w:r w:rsidRPr="00512CE7">
        <w:rPr>
          <w:color w:val="222222"/>
          <w:sz w:val="16"/>
        </w:rPr>
        <w:t>These master narrative</w:t>
      </w:r>
      <w:proofErr w:type="gramEnd"/>
      <w:r w:rsidRPr="00512CE7">
        <w:rPr>
          <w:color w:val="222222"/>
          <w:sz w:val="16"/>
        </w:rPr>
        <w:t xml:space="preserve"> speak of human attempts to find our identity, fulfillment and justice in the conquest of nature. For example, </w:t>
      </w:r>
      <w:r w:rsidRPr="00512CE7">
        <w:rPr>
          <w:color w:val="222222"/>
          <w:u w:val="single"/>
        </w:rPr>
        <w:t xml:space="preserve">the Marxist grand </w:t>
      </w:r>
      <w:proofErr w:type="spellStart"/>
      <w:r w:rsidRPr="00512CE7">
        <w:rPr>
          <w:color w:val="222222"/>
          <w:u w:val="single"/>
        </w:rPr>
        <w:t>récit</w:t>
      </w:r>
      <w:proofErr w:type="spellEnd"/>
      <w:r w:rsidRPr="00512CE7">
        <w:rPr>
          <w:color w:val="222222"/>
          <w:u w:val="single"/>
        </w:rPr>
        <w:t xml:space="preserve"> presents the story of the proletariat's struggle to establish a realm of freedom and plenitude beyond the forces of economic necessity</w:t>
      </w:r>
      <w:r w:rsidRPr="00512CE7">
        <w:rPr>
          <w:color w:val="222222"/>
          <w:sz w:val="16"/>
        </w:rPr>
        <w:t>. But Lyotard fears the "authoritarianism" of grand theories such as Marx's and Freud's; better, </w:t>
      </w:r>
      <w:r w:rsidRPr="00512CE7">
        <w:rPr>
          <w:color w:val="222222"/>
          <w:u w:val="single"/>
        </w:rPr>
        <w:t>many postmodernist thinkers advise us to live within the alleged plurality of the buy-and-sell culture of postmodernism during this period of late capitalism.</w:t>
      </w:r>
    </w:p>
    <w:p w14:paraId="61A0428C" w14:textId="77777777" w:rsidR="005A7413" w:rsidRPr="00512CE7" w:rsidRDefault="005A7413" w:rsidP="005A7413">
      <w:pPr>
        <w:shd w:val="clear" w:color="auto" w:fill="FFFFFF"/>
        <w:spacing w:line="235" w:lineRule="atLeast"/>
        <w:rPr>
          <w:color w:val="222222"/>
          <w:sz w:val="16"/>
        </w:rPr>
      </w:pPr>
      <w:r w:rsidRPr="00512CE7">
        <w:rPr>
          <w:color w:val="222222"/>
          <w:sz w:val="16"/>
        </w:rPr>
        <w:t>It becomes obvious as one reads </w:t>
      </w:r>
      <w:r w:rsidRPr="00512CE7">
        <w:rPr>
          <w:color w:val="222222"/>
          <w:u w:val="single"/>
        </w:rPr>
        <w:t>postmodernist literature</w:t>
      </w:r>
      <w:r w:rsidRPr="00512CE7">
        <w:rPr>
          <w:color w:val="222222"/>
          <w:sz w:val="16"/>
        </w:rPr>
        <w:t> that it </w:t>
      </w:r>
      <w:r w:rsidRPr="00512CE7">
        <w:rPr>
          <w:color w:val="222222"/>
          <w:u w:val="single"/>
        </w:rPr>
        <w:t xml:space="preserve">is better suited to warning readers about various tyrannies than enabling persons to find common ground </w:t>
      </w:r>
      <w:proofErr w:type="gramStart"/>
      <w:r w:rsidRPr="00512CE7">
        <w:rPr>
          <w:color w:val="222222"/>
          <w:u w:val="single"/>
        </w:rPr>
        <w:t>in order to</w:t>
      </w:r>
      <w:proofErr w:type="gramEnd"/>
      <w:r w:rsidRPr="00512CE7">
        <w:rPr>
          <w:color w:val="222222"/>
          <w:u w:val="single"/>
        </w:rPr>
        <w:t xml:space="preserve"> collectively resist and eventually overcome various injustices.</w:t>
      </w:r>
      <w:r w:rsidRPr="00512CE7">
        <w:rPr>
          <w:color w:val="222222"/>
          <w:sz w:val="16"/>
        </w:rPr>
        <w:t xml:space="preserve"> For example, Lyotard rejects Jurgen Habermas's argument that there are universally binding claims of validity and/or the possibility of consensus norms that can enable effective communication. Although Lyotard deserves credit for his insight into and exposure of various forms of domination that are based on specious assertions of universal applicability and foundational knowledge, it is also clear that within this Babel of conflicting discourses and norms the collective project of radical democracy becomes less capable of success. For Lyotard, communication is fragmented into distinct "language games" whose rules are not reducible to one another. Furthermore, participants in these "games" are thought to contest with one another, thereby altering the rules. One does not have to be an educational essentialist or hidebound conservative to recognize communication difficulties involved in classroom or extramural contexts to make oneself understood, even </w:t>
      </w:r>
      <w:proofErr w:type="gramStart"/>
      <w:r w:rsidRPr="00512CE7">
        <w:rPr>
          <w:color w:val="222222"/>
          <w:sz w:val="16"/>
        </w:rPr>
        <w:t>with regard to</w:t>
      </w:r>
      <w:proofErr w:type="gramEnd"/>
      <w:r w:rsidRPr="00512CE7">
        <w:rPr>
          <w:color w:val="222222"/>
          <w:sz w:val="16"/>
        </w:rPr>
        <w:t xml:space="preserve"> what people may disagree about. As David Ingram has written, "The </w:t>
      </w:r>
      <w:r w:rsidRPr="00512CE7">
        <w:rPr>
          <w:color w:val="222222"/>
          <w:u w:val="single"/>
          <w:shd w:val="clear" w:color="auto" w:fill="00FF00"/>
        </w:rPr>
        <w:t>indeterminacy of meaning continually frustrates the formation of a unitary political culture based on principles of rational consistency and personal sovereignty</w:t>
      </w:r>
      <w:r w:rsidRPr="00512CE7">
        <w:rPr>
          <w:color w:val="222222"/>
          <w:sz w:val="16"/>
        </w:rPr>
        <w:t xml:space="preserve">."6 </w:t>
      </w:r>
      <w:proofErr w:type="spellStart"/>
      <w:r w:rsidRPr="00512CE7">
        <w:rPr>
          <w:color w:val="222222"/>
          <w:sz w:val="16"/>
        </w:rPr>
        <w:t>Sarup</w:t>
      </w:r>
      <w:proofErr w:type="spellEnd"/>
      <w:r w:rsidRPr="00512CE7">
        <w:rPr>
          <w:color w:val="222222"/>
          <w:sz w:val="16"/>
        </w:rPr>
        <w:t xml:space="preserve"> claims that </w:t>
      </w:r>
      <w:r w:rsidRPr="00512CE7">
        <w:rPr>
          <w:color w:val="222222"/>
          <w:u w:val="single"/>
          <w:shd w:val="clear" w:color="auto" w:fill="00FF00"/>
        </w:rPr>
        <w:t>Lyotard</w:t>
      </w:r>
      <w:r w:rsidRPr="00512CE7">
        <w:rPr>
          <w:color w:val="222222"/>
          <w:u w:val="single"/>
        </w:rPr>
        <w:t>, Michel </w:t>
      </w:r>
      <w:r w:rsidRPr="00512CE7">
        <w:rPr>
          <w:color w:val="222222"/>
          <w:u w:val="single"/>
          <w:shd w:val="clear" w:color="auto" w:fill="00FF00"/>
        </w:rPr>
        <w:t>Foucault and</w:t>
      </w:r>
      <w:r w:rsidRPr="00512CE7">
        <w:rPr>
          <w:color w:val="222222"/>
          <w:u w:val="single"/>
        </w:rPr>
        <w:t> many </w:t>
      </w:r>
      <w:r w:rsidRPr="00512CE7">
        <w:rPr>
          <w:color w:val="222222"/>
          <w:u w:val="single"/>
          <w:shd w:val="clear" w:color="auto" w:fill="00FF00"/>
        </w:rPr>
        <w:t>other postmodernist thinkers are neo-conservatives because</w:t>
      </w:r>
      <w:r w:rsidRPr="00512CE7">
        <w:rPr>
          <w:color w:val="222222"/>
          <w:u w:val="single"/>
        </w:rPr>
        <w:t> "</w:t>
      </w:r>
      <w:r w:rsidRPr="00512CE7">
        <w:rPr>
          <w:color w:val="222222"/>
          <w:u w:val="single"/>
          <w:shd w:val="clear" w:color="auto" w:fill="00FF00"/>
        </w:rPr>
        <w:t>they</w:t>
      </w:r>
      <w:r w:rsidRPr="00512CE7">
        <w:rPr>
          <w:color w:val="222222"/>
          <w:u w:val="single"/>
        </w:rPr>
        <w:t> </w:t>
      </w:r>
      <w:r w:rsidRPr="00512CE7">
        <w:rPr>
          <w:color w:val="222222"/>
          <w:u w:val="single"/>
          <w:shd w:val="clear" w:color="auto" w:fill="00FF00"/>
        </w:rPr>
        <w:t>offer</w:t>
      </w:r>
      <w:r w:rsidRPr="00512CE7">
        <w:rPr>
          <w:color w:val="222222"/>
          <w:u w:val="single"/>
        </w:rPr>
        <w:t> us </w:t>
      </w:r>
      <w:r w:rsidRPr="00512CE7">
        <w:rPr>
          <w:color w:val="222222"/>
          <w:u w:val="single"/>
          <w:shd w:val="clear" w:color="auto" w:fill="00FF00"/>
        </w:rPr>
        <w:t>no</w:t>
      </w:r>
      <w:r w:rsidRPr="00512CE7">
        <w:rPr>
          <w:color w:val="222222"/>
          <w:u w:val="single"/>
        </w:rPr>
        <w:t> theoretical </w:t>
      </w:r>
      <w:r w:rsidRPr="00512CE7">
        <w:rPr>
          <w:color w:val="222222"/>
          <w:u w:val="single"/>
          <w:shd w:val="clear" w:color="auto" w:fill="00FF00"/>
        </w:rPr>
        <w:t>reason to move in one social direction rather than another."</w:t>
      </w:r>
      <w:r w:rsidRPr="00512CE7">
        <w:rPr>
          <w:color w:val="222222"/>
          <w:u w:val="single"/>
        </w:rPr>
        <w:t>7</w:t>
      </w:r>
    </w:p>
    <w:p w14:paraId="5C25CDCC" w14:textId="77777777" w:rsidR="005A7413" w:rsidRPr="00512CE7" w:rsidRDefault="005A7413" w:rsidP="005A7413">
      <w:pPr>
        <w:shd w:val="clear" w:color="auto" w:fill="FFFFFF"/>
        <w:spacing w:line="235" w:lineRule="atLeast"/>
        <w:rPr>
          <w:color w:val="222222"/>
          <w:sz w:val="16"/>
        </w:rPr>
      </w:pPr>
      <w:r w:rsidRPr="00512CE7">
        <w:rPr>
          <w:color w:val="222222"/>
          <w:sz w:val="16"/>
        </w:rPr>
        <w:t xml:space="preserve">The postmodernist encouragement of people to get out from under alien tyrannical canons as well as return to the smaller cultural worlds from which they came coincides with the current resurgence of a politics of identity throughout the world. This politics can be seen as progressive when it is directed against a canon, curriculum, pedagogy, and/or socioeconomic systems which are distasteful to us; however, the current events in the former Soviet Bloc remind us of the </w:t>
      </w:r>
      <w:proofErr w:type="gramStart"/>
      <w:r w:rsidRPr="00512CE7">
        <w:rPr>
          <w:color w:val="222222"/>
          <w:sz w:val="16"/>
        </w:rPr>
        <w:t>down side</w:t>
      </w:r>
      <w:proofErr w:type="gramEnd"/>
      <w:r w:rsidRPr="00512CE7">
        <w:rPr>
          <w:color w:val="222222"/>
          <w:sz w:val="16"/>
        </w:rPr>
        <w:t xml:space="preserve"> of such a politics. There are obvious school analogies to the societal politics of identity that are being debated in this country and elsewhere</w:t>
      </w:r>
      <w:r w:rsidRPr="00512CE7">
        <w:rPr>
          <w:color w:val="222222"/>
          <w:u w:val="single"/>
        </w:rPr>
        <w:t>. </w:t>
      </w:r>
      <w:r w:rsidRPr="00512CE7">
        <w:rPr>
          <w:color w:val="222222"/>
          <w:u w:val="single"/>
          <w:shd w:val="clear" w:color="auto" w:fill="00FF00"/>
        </w:rPr>
        <w:t>Because postmodernist thinkers </w:t>
      </w:r>
      <w:r w:rsidRPr="00512CE7">
        <w:rPr>
          <w:color w:val="222222"/>
          <w:u w:val="single"/>
        </w:rPr>
        <w:t>seem to </w:t>
      </w:r>
      <w:r w:rsidRPr="00512CE7">
        <w:rPr>
          <w:color w:val="222222"/>
          <w:u w:val="single"/>
          <w:shd w:val="clear" w:color="auto" w:fill="00FF00"/>
        </w:rPr>
        <w:t>reject </w:t>
      </w:r>
      <w:r w:rsidRPr="00512CE7">
        <w:rPr>
          <w:color w:val="222222"/>
          <w:u w:val="single"/>
        </w:rPr>
        <w:t>the </w:t>
      </w:r>
      <w:r w:rsidRPr="00512CE7">
        <w:rPr>
          <w:color w:val="222222"/>
          <w:u w:val="single"/>
          <w:shd w:val="clear" w:color="auto" w:fill="00FF00"/>
        </w:rPr>
        <w:t>possibility of critique's liberatory potential they have shifted emphasis to aesthetic, </w:t>
      </w:r>
      <w:r w:rsidRPr="00512CE7">
        <w:rPr>
          <w:color w:val="222222"/>
          <w:u w:val="single"/>
        </w:rPr>
        <w:t>textual and </w:t>
      </w:r>
      <w:r w:rsidRPr="00512CE7">
        <w:rPr>
          <w:color w:val="222222"/>
          <w:u w:val="single"/>
          <w:shd w:val="clear" w:color="auto" w:fill="00FF00"/>
        </w:rPr>
        <w:t>quasi-political strategies aimed at making it (hopefully) easier to live within </w:t>
      </w:r>
      <w:r w:rsidRPr="00512CE7">
        <w:rPr>
          <w:color w:val="222222"/>
          <w:u w:val="single"/>
        </w:rPr>
        <w:t>the </w:t>
      </w:r>
      <w:r w:rsidRPr="00512CE7">
        <w:rPr>
          <w:color w:val="222222"/>
          <w:u w:val="single"/>
          <w:shd w:val="clear" w:color="auto" w:fill="00FF00"/>
        </w:rPr>
        <w:t>interstices of a</w:t>
      </w:r>
      <w:r w:rsidRPr="00512CE7">
        <w:rPr>
          <w:color w:val="222222"/>
          <w:u w:val="single"/>
        </w:rPr>
        <w:t>n overall culture and </w:t>
      </w:r>
      <w:r w:rsidRPr="00512CE7">
        <w:rPr>
          <w:color w:val="222222"/>
          <w:u w:val="single"/>
          <w:shd w:val="clear" w:color="auto" w:fill="00FF00"/>
        </w:rPr>
        <w:t>society many</w:t>
      </w:r>
      <w:r w:rsidRPr="00512CE7">
        <w:rPr>
          <w:color w:val="222222"/>
          <w:u w:val="single"/>
        </w:rPr>
        <w:t> of them </w:t>
      </w:r>
      <w:r w:rsidRPr="00512CE7">
        <w:rPr>
          <w:color w:val="222222"/>
          <w:u w:val="single"/>
          <w:shd w:val="clear" w:color="auto" w:fill="00FF00"/>
        </w:rPr>
        <w:t>find distasteful</w:t>
      </w:r>
      <w:r w:rsidRPr="00512CE7">
        <w:rPr>
          <w:color w:val="222222"/>
          <w:sz w:val="16"/>
        </w:rPr>
        <w:t xml:space="preserve">. Related </w:t>
      </w:r>
      <w:proofErr w:type="spellStart"/>
      <w:r w:rsidRPr="00512CE7">
        <w:rPr>
          <w:color w:val="222222"/>
          <w:sz w:val="16"/>
        </w:rPr>
        <w:t>ly</w:t>
      </w:r>
      <w:proofErr w:type="spellEnd"/>
      <w:r w:rsidRPr="00512CE7">
        <w:rPr>
          <w:color w:val="222222"/>
          <w:sz w:val="16"/>
        </w:rPr>
        <w:t xml:space="preserve">, there has occurred a commitment to a "politics of </w:t>
      </w:r>
      <w:proofErr w:type="spellStart"/>
      <w:r w:rsidRPr="00512CE7">
        <w:rPr>
          <w:color w:val="222222"/>
          <w:sz w:val="16"/>
        </w:rPr>
        <w:t>inclusion"the</w:t>
      </w:r>
      <w:proofErr w:type="spellEnd"/>
      <w:r w:rsidRPr="00512CE7">
        <w:rPr>
          <w:color w:val="222222"/>
          <w:sz w:val="16"/>
        </w:rPr>
        <w:t xml:space="preserve"> inclusion of all persons who are judged to have been unjustly excluded from fair treatment in the past and presently. Those who have been deemed "the other" by those with power have been celebrated by postmodernists. In many cases, </w:t>
      </w:r>
      <w:proofErr w:type="gramStart"/>
      <w:r w:rsidRPr="00512CE7">
        <w:rPr>
          <w:color w:val="222222"/>
          <w:sz w:val="16"/>
        </w:rPr>
        <w:t>any and all</w:t>
      </w:r>
      <w:proofErr w:type="gramEnd"/>
      <w:r w:rsidRPr="00512CE7">
        <w:rPr>
          <w:color w:val="222222"/>
          <w:sz w:val="16"/>
        </w:rPr>
        <w:t xml:space="preserve"> differences have been lionized with the hope that this inclusion would be just and that it would disturb the stifling, superficially smug (but actually frightened and reactionary) atmosphere of the rich, capitalist societies. </w:t>
      </w:r>
      <w:r w:rsidRPr="00512CE7">
        <w:rPr>
          <w:color w:val="222222"/>
          <w:u w:val="single"/>
          <w:shd w:val="clear" w:color="auto" w:fill="00FF00"/>
        </w:rPr>
        <w:t>Pluralism has</w:t>
      </w:r>
      <w:r w:rsidRPr="00512CE7">
        <w:rPr>
          <w:color w:val="222222"/>
          <w:u w:val="single"/>
        </w:rPr>
        <w:t> </w:t>
      </w:r>
      <w:r w:rsidRPr="00512CE7">
        <w:rPr>
          <w:color w:val="222222"/>
          <w:u w:val="single"/>
          <w:shd w:val="clear" w:color="auto" w:fill="00FF00"/>
        </w:rPr>
        <w:t>become a primary value</w:t>
      </w:r>
      <w:r w:rsidRPr="00512CE7">
        <w:rPr>
          <w:color w:val="222222"/>
          <w:u w:val="single"/>
        </w:rPr>
        <w:t>; furthermore, this has been </w:t>
      </w:r>
      <w:r w:rsidRPr="00512CE7">
        <w:rPr>
          <w:color w:val="222222"/>
          <w:u w:val="single"/>
          <w:shd w:val="clear" w:color="auto" w:fill="00FF00"/>
        </w:rPr>
        <w:t>justified</w:t>
      </w:r>
      <w:r w:rsidRPr="00512CE7">
        <w:rPr>
          <w:color w:val="222222"/>
          <w:u w:val="single"/>
        </w:rPr>
        <w:t>, in part, </w:t>
      </w:r>
      <w:r w:rsidRPr="00512CE7">
        <w:rPr>
          <w:color w:val="222222"/>
          <w:u w:val="single"/>
          <w:shd w:val="clear" w:color="auto" w:fill="00FF00"/>
        </w:rPr>
        <w:t>by the right to dismantle hierarchies of power that have enabled the </w:t>
      </w:r>
      <w:r w:rsidRPr="00512CE7">
        <w:rPr>
          <w:color w:val="222222"/>
          <w:u w:val="single"/>
        </w:rPr>
        <w:t>selecting and </w:t>
      </w:r>
      <w:r w:rsidRPr="00512CE7">
        <w:rPr>
          <w:color w:val="222222"/>
          <w:u w:val="single"/>
          <w:shd w:val="clear" w:color="auto" w:fill="00FF00"/>
        </w:rPr>
        <w:t>sorting that divides people into us and </w:t>
      </w:r>
      <w:r w:rsidRPr="00512CE7">
        <w:rPr>
          <w:color w:val="222222"/>
          <w:u w:val="single"/>
        </w:rPr>
        <w:t>them </w:t>
      </w:r>
      <w:r w:rsidRPr="00512CE7">
        <w:rPr>
          <w:color w:val="222222"/>
          <w:u w:val="single"/>
          <w:shd w:val="clear" w:color="auto" w:fill="00FF00"/>
        </w:rPr>
        <w:t>(the other) in both society and school</w:t>
      </w:r>
      <w:r w:rsidRPr="00512CE7">
        <w:rPr>
          <w:color w:val="222222"/>
          <w:u w:val="single"/>
        </w:rPr>
        <w:t>.</w:t>
      </w:r>
      <w:r w:rsidRPr="00512CE7">
        <w:rPr>
          <w:color w:val="222222"/>
          <w:sz w:val="16"/>
        </w:rPr>
        <w:t>8 This attempt at dismantling is one with a refusal to accept Western privileging of mathematical and scientific definitions of reality at the expense of other ways of knowing. </w:t>
      </w:r>
      <w:r w:rsidRPr="00512CE7">
        <w:rPr>
          <w:color w:val="222222"/>
          <w:u w:val="single"/>
          <w:shd w:val="clear" w:color="auto" w:fill="00FF00"/>
        </w:rPr>
        <w:t>This deconstructive project is</w:t>
      </w:r>
      <w:r w:rsidRPr="00512CE7">
        <w:rPr>
          <w:color w:val="222222"/>
          <w:u w:val="single"/>
        </w:rPr>
        <w:t> obviously </w:t>
      </w:r>
      <w:r w:rsidRPr="00512CE7">
        <w:rPr>
          <w:color w:val="222222"/>
          <w:u w:val="single"/>
          <w:shd w:val="clear" w:color="auto" w:fill="00FF00"/>
        </w:rPr>
        <w:t>implicated </w:t>
      </w:r>
      <w:r w:rsidRPr="00512CE7">
        <w:rPr>
          <w:color w:val="222222"/>
          <w:u w:val="single"/>
        </w:rPr>
        <w:t>especially </w:t>
      </w:r>
      <w:r w:rsidRPr="00512CE7">
        <w:rPr>
          <w:color w:val="222222"/>
          <w:u w:val="single"/>
          <w:shd w:val="clear" w:color="auto" w:fill="00FF00"/>
        </w:rPr>
        <w:t>in attempts to achieve justice for persons of color and women</w:t>
      </w:r>
      <w:r w:rsidRPr="00512CE7">
        <w:rPr>
          <w:color w:val="222222"/>
          <w:u w:val="single"/>
        </w:rPr>
        <w:t>.</w:t>
      </w:r>
      <w:r w:rsidRPr="00512CE7">
        <w:rPr>
          <w:color w:val="222222"/>
          <w:sz w:val="16"/>
        </w:rPr>
        <w:t> The ramifications for schooling are obvious.</w:t>
      </w:r>
    </w:p>
    <w:p w14:paraId="3154FC41" w14:textId="77777777" w:rsidR="005A7413" w:rsidRPr="00512CE7" w:rsidRDefault="005A7413" w:rsidP="005A7413">
      <w:pPr>
        <w:shd w:val="clear" w:color="auto" w:fill="FFFFFF"/>
        <w:spacing w:line="235" w:lineRule="atLeast"/>
        <w:rPr>
          <w:color w:val="222222"/>
          <w:sz w:val="16"/>
        </w:rPr>
      </w:pPr>
      <w:r w:rsidRPr="00512CE7">
        <w:rPr>
          <w:color w:val="222222"/>
          <w:sz w:val="16"/>
        </w:rPr>
        <w:lastRenderedPageBreak/>
        <w:t>This </w:t>
      </w:r>
      <w:r w:rsidRPr="00512CE7">
        <w:rPr>
          <w:color w:val="222222"/>
          <w:u w:val="single"/>
        </w:rPr>
        <w:t>strategy of deconstruction and dismantling is understandable in societies and cultures in which the main sites upon which we live have been conquered and colonized by capitalism and its manipulation of racial, ethnic and gender differences as well as the system's distorted use of science and technology. One can sympathize with this strategy; in fact, many of us have used versions of it ourselves</w:t>
      </w:r>
      <w:r w:rsidRPr="00512CE7">
        <w:rPr>
          <w:color w:val="222222"/>
          <w:sz w:val="16"/>
        </w:rPr>
        <w:t>. However</w:t>
      </w:r>
      <w:r w:rsidRPr="00512CE7">
        <w:rPr>
          <w:color w:val="222222"/>
          <w:u w:val="single"/>
        </w:rPr>
        <w:t>, </w:t>
      </w:r>
      <w:r w:rsidRPr="00512CE7">
        <w:rPr>
          <w:color w:val="222222"/>
          <w:u w:val="single"/>
          <w:shd w:val="clear" w:color="auto" w:fill="00FF00"/>
        </w:rPr>
        <w:t>this kind of</w:t>
      </w:r>
      <w:r w:rsidRPr="00512CE7">
        <w:rPr>
          <w:color w:val="222222"/>
          <w:u w:val="single"/>
        </w:rPr>
        <w:t> guerilla </w:t>
      </w:r>
      <w:r w:rsidRPr="00512CE7">
        <w:rPr>
          <w:color w:val="222222"/>
          <w:u w:val="single"/>
          <w:shd w:val="clear" w:color="auto" w:fill="00FF00"/>
        </w:rPr>
        <w:t>action</w:t>
      </w:r>
      <w:r w:rsidRPr="00512CE7">
        <w:rPr>
          <w:color w:val="222222"/>
          <w:u w:val="single"/>
        </w:rPr>
        <w:t> on the margins and within the interstices of a one-dimensional, hegemonic society </w:t>
      </w:r>
      <w:r w:rsidRPr="00512CE7">
        <w:rPr>
          <w:color w:val="222222"/>
          <w:u w:val="single"/>
          <w:shd w:val="clear" w:color="auto" w:fill="00FF00"/>
        </w:rPr>
        <w:t>represents choices</w:t>
      </w:r>
      <w:r w:rsidRPr="00512CE7">
        <w:rPr>
          <w:color w:val="222222"/>
          <w:u w:val="single"/>
        </w:rPr>
        <w:t xml:space="preserve"> and </w:t>
      </w:r>
      <w:proofErr w:type="gramStart"/>
      <w:r w:rsidRPr="00512CE7">
        <w:rPr>
          <w:color w:val="222222"/>
          <w:u w:val="single"/>
        </w:rPr>
        <w:t>life-styles</w:t>
      </w:r>
      <w:proofErr w:type="gramEnd"/>
      <w:r w:rsidRPr="00512CE7">
        <w:rPr>
          <w:color w:val="222222"/>
          <w:u w:val="single"/>
        </w:rPr>
        <w:t xml:space="preserve"> that are </w:t>
      </w:r>
      <w:r w:rsidRPr="00512CE7">
        <w:rPr>
          <w:color w:val="222222"/>
          <w:u w:val="single"/>
          <w:shd w:val="clear" w:color="auto" w:fill="00FF00"/>
        </w:rPr>
        <w:t>achievable mostly for those who are</w:t>
      </w:r>
      <w:r w:rsidRPr="00512CE7">
        <w:rPr>
          <w:color w:val="222222"/>
          <w:u w:val="single"/>
        </w:rPr>
        <w:t> well-situated, comparatively </w:t>
      </w:r>
      <w:r w:rsidRPr="00512CE7">
        <w:rPr>
          <w:color w:val="222222"/>
          <w:u w:val="single"/>
          <w:shd w:val="clear" w:color="auto" w:fill="00FF00"/>
        </w:rPr>
        <w:t>affluent and well-schooled</w:t>
      </w:r>
      <w:r w:rsidRPr="00512CE7">
        <w:rPr>
          <w:color w:val="222222"/>
          <w:u w:val="single"/>
        </w:rPr>
        <w:t>.</w:t>
      </w:r>
      <w:r w:rsidRPr="00512CE7">
        <w:rPr>
          <w:color w:val="222222"/>
          <w:sz w:val="16"/>
        </w:rPr>
        <w:t> All too many are not able to afford to play this game or pursue this strategy nor are their children.</w:t>
      </w:r>
    </w:p>
    <w:p w14:paraId="245E07BB" w14:textId="77777777" w:rsidR="005A7413" w:rsidRPr="00512CE7" w:rsidRDefault="005A7413" w:rsidP="005A7413">
      <w:pPr>
        <w:shd w:val="clear" w:color="auto" w:fill="FFFFFF"/>
        <w:spacing w:line="235" w:lineRule="atLeast"/>
        <w:rPr>
          <w:color w:val="222222"/>
          <w:sz w:val="16"/>
        </w:rPr>
      </w:pPr>
      <w:r w:rsidRPr="00512CE7">
        <w:rPr>
          <w:color w:val="222222"/>
          <w:sz w:val="16"/>
        </w:rPr>
        <w:t>Most </w:t>
      </w:r>
      <w:r w:rsidRPr="00512CE7">
        <w:rPr>
          <w:color w:val="222222"/>
          <w:u w:val="single"/>
          <w:shd w:val="clear" w:color="auto" w:fill="00FF00"/>
        </w:rPr>
        <w:t>postmodernist</w:t>
      </w:r>
      <w:r w:rsidRPr="00512CE7">
        <w:rPr>
          <w:color w:val="222222"/>
          <w:sz w:val="16"/>
          <w:shd w:val="clear" w:color="auto" w:fill="00FF00"/>
        </w:rPr>
        <w:t>s</w:t>
      </w:r>
      <w:r w:rsidRPr="00512CE7">
        <w:rPr>
          <w:color w:val="222222"/>
          <w:sz w:val="16"/>
        </w:rPr>
        <w:t> grant that capitalism is the dominant force during this historical period: however, their </w:t>
      </w:r>
      <w:r w:rsidRPr="00512CE7">
        <w:rPr>
          <w:color w:val="222222"/>
          <w:u w:val="single"/>
          <w:shd w:val="clear" w:color="auto" w:fill="00FF00"/>
        </w:rPr>
        <w:t>analyses describe a society within which the ramifications of that power are so pervasive</w:t>
      </w:r>
      <w:r w:rsidRPr="00512CE7">
        <w:rPr>
          <w:color w:val="222222"/>
          <w:u w:val="single"/>
        </w:rPr>
        <w:t>, complex, </w:t>
      </w:r>
      <w:r w:rsidRPr="00512CE7">
        <w:rPr>
          <w:color w:val="222222"/>
          <w:u w:val="single"/>
          <w:shd w:val="clear" w:color="auto" w:fill="00FF00"/>
        </w:rPr>
        <w:t>multicausal</w:t>
      </w:r>
      <w:r w:rsidRPr="00512CE7">
        <w:rPr>
          <w:color w:val="222222"/>
          <w:u w:val="single"/>
        </w:rPr>
        <w:t> </w:t>
      </w:r>
      <w:r w:rsidRPr="00512CE7">
        <w:rPr>
          <w:color w:val="222222"/>
          <w:u w:val="single"/>
          <w:shd w:val="clear" w:color="auto" w:fill="00FF00"/>
        </w:rPr>
        <w:t>and</w:t>
      </w:r>
      <w:r w:rsidRPr="00512CE7">
        <w:rPr>
          <w:color w:val="222222"/>
          <w:u w:val="single"/>
        </w:rPr>
        <w:t> even </w:t>
      </w:r>
      <w:r w:rsidRPr="00512CE7">
        <w:rPr>
          <w:color w:val="222222"/>
          <w:u w:val="single"/>
          <w:shd w:val="clear" w:color="auto" w:fill="00FF00"/>
        </w:rPr>
        <w:t>victim-assisted</w:t>
      </w:r>
      <w:r w:rsidRPr="00512CE7">
        <w:rPr>
          <w:color w:val="222222"/>
          <w:u w:val="single"/>
        </w:rPr>
        <w:t> </w:t>
      </w:r>
      <w:r w:rsidRPr="00512CE7">
        <w:rPr>
          <w:color w:val="222222"/>
          <w:u w:val="single"/>
          <w:shd w:val="clear" w:color="auto" w:fill="00FF00"/>
        </w:rPr>
        <w:t>that it is</w:t>
      </w:r>
      <w:r w:rsidRPr="00512CE7">
        <w:rPr>
          <w:color w:val="222222"/>
          <w:u w:val="single"/>
        </w:rPr>
        <w:t> difficult or </w:t>
      </w:r>
      <w:r w:rsidRPr="00512CE7">
        <w:rPr>
          <w:color w:val="222222"/>
          <w:u w:val="single"/>
          <w:shd w:val="clear" w:color="auto" w:fill="00FF00"/>
        </w:rPr>
        <w:t>impossible to direct critique and transformative liberatory action against this </w:t>
      </w:r>
      <w:r w:rsidRPr="00512CE7">
        <w:rPr>
          <w:color w:val="222222"/>
          <w:u w:val="single"/>
        </w:rPr>
        <w:t>powerful </w:t>
      </w:r>
      <w:r w:rsidRPr="00512CE7">
        <w:rPr>
          <w:color w:val="222222"/>
          <w:u w:val="single"/>
          <w:shd w:val="clear" w:color="auto" w:fill="00FF00"/>
        </w:rPr>
        <w:t>system.</w:t>
      </w:r>
      <w:r w:rsidRPr="00512CE7">
        <w:rPr>
          <w:color w:val="222222"/>
          <w:sz w:val="16"/>
        </w:rPr>
        <w:t> If this were not enough, </w:t>
      </w:r>
      <w:r w:rsidRPr="00512CE7">
        <w:rPr>
          <w:color w:val="222222"/>
          <w:u w:val="single"/>
          <w:shd w:val="clear" w:color="auto" w:fill="00FF00"/>
        </w:rPr>
        <w:t>the individual and</w:t>
      </w:r>
      <w:r w:rsidRPr="00512CE7">
        <w:rPr>
          <w:color w:val="222222"/>
          <w:u w:val="single"/>
        </w:rPr>
        <w:t>/or </w:t>
      </w:r>
      <w:r w:rsidRPr="00512CE7">
        <w:rPr>
          <w:color w:val="222222"/>
          <w:u w:val="single"/>
          <w:shd w:val="clear" w:color="auto" w:fill="00FF00"/>
        </w:rPr>
        <w:t>collective</w:t>
      </w:r>
      <w:r w:rsidRPr="00512CE7">
        <w:rPr>
          <w:color w:val="222222"/>
          <w:u w:val="single"/>
        </w:rPr>
        <w:t> actors </w:t>
      </w:r>
      <w:r w:rsidRPr="00512CE7">
        <w:rPr>
          <w:color w:val="222222"/>
          <w:u w:val="single"/>
          <w:shd w:val="clear" w:color="auto" w:fill="00FF00"/>
        </w:rPr>
        <w:t>are</w:t>
      </w:r>
      <w:r w:rsidRPr="00512CE7">
        <w:rPr>
          <w:color w:val="222222"/>
          <w:u w:val="single"/>
        </w:rPr>
        <w:t> usually </w:t>
      </w:r>
      <w:r w:rsidRPr="00512CE7">
        <w:rPr>
          <w:color w:val="222222"/>
          <w:u w:val="single"/>
          <w:shd w:val="clear" w:color="auto" w:fill="00FF00"/>
        </w:rPr>
        <w:t>portrayed as not capable of seeing things clearly</w:t>
      </w:r>
      <w:r w:rsidRPr="00512CE7">
        <w:rPr>
          <w:color w:val="222222"/>
          <w:u w:val="single"/>
        </w:rPr>
        <w:t>/accurately </w:t>
      </w:r>
      <w:r w:rsidRPr="00512CE7">
        <w:rPr>
          <w:color w:val="222222"/>
          <w:u w:val="single"/>
          <w:shd w:val="clear" w:color="auto" w:fill="00FF00"/>
        </w:rPr>
        <w:t>enough</w:t>
      </w:r>
      <w:r w:rsidRPr="00512CE7">
        <w:rPr>
          <w:color w:val="222222"/>
          <w:u w:val="single"/>
        </w:rPr>
        <w:t> </w:t>
      </w:r>
      <w:proofErr w:type="gramStart"/>
      <w:r w:rsidRPr="00512CE7">
        <w:rPr>
          <w:color w:val="222222"/>
          <w:u w:val="single"/>
          <w:shd w:val="clear" w:color="auto" w:fill="00FF00"/>
        </w:rPr>
        <w:t>in order to</w:t>
      </w:r>
      <w:proofErr w:type="gramEnd"/>
      <w:r w:rsidRPr="00512CE7">
        <w:rPr>
          <w:color w:val="222222"/>
          <w:u w:val="single"/>
          <w:shd w:val="clear" w:color="auto" w:fill="00FF00"/>
        </w:rPr>
        <w:t xml:space="preserve"> ascertain the complexities</w:t>
      </w:r>
      <w:r w:rsidRPr="00512CE7">
        <w:rPr>
          <w:color w:val="222222"/>
          <w:u w:val="single"/>
        </w:rPr>
        <w:t> and oppressions </w:t>
      </w:r>
      <w:r w:rsidRPr="00512CE7">
        <w:rPr>
          <w:color w:val="222222"/>
          <w:u w:val="single"/>
          <w:shd w:val="clear" w:color="auto" w:fill="00FF00"/>
        </w:rPr>
        <w:t>of their lived experiences</w:t>
      </w:r>
      <w:r w:rsidRPr="00512CE7">
        <w:rPr>
          <w:color w:val="222222"/>
          <w:u w:val="single"/>
        </w:rPr>
        <w:t>, let alone to communicate effectively with one another in order to build oppositional alliances.</w:t>
      </w:r>
      <w:r w:rsidRPr="00512CE7">
        <w:rPr>
          <w:color w:val="222222"/>
          <w:sz w:val="16"/>
        </w:rPr>
        <w:t> It seems obvious </w:t>
      </w:r>
      <w:r w:rsidRPr="00512CE7">
        <w:rPr>
          <w:color w:val="222222"/>
          <w:sz w:val="16"/>
          <w:shd w:val="clear" w:color="auto" w:fill="00FF00"/>
        </w:rPr>
        <w:t>that </w:t>
      </w:r>
      <w:r w:rsidRPr="00512CE7">
        <w:rPr>
          <w:color w:val="222222"/>
          <w:u w:val="single"/>
          <w:shd w:val="clear" w:color="auto" w:fill="00FF00"/>
        </w:rPr>
        <w:t>if all texts are</w:t>
      </w:r>
      <w:r w:rsidRPr="00512CE7">
        <w:rPr>
          <w:color w:val="222222"/>
          <w:u w:val="single"/>
        </w:rPr>
        <w:t> inescapably </w:t>
      </w:r>
      <w:r w:rsidRPr="00512CE7">
        <w:rPr>
          <w:color w:val="222222"/>
          <w:u w:val="single"/>
          <w:shd w:val="clear" w:color="auto" w:fill="00FF00"/>
        </w:rPr>
        <w:t>open-ended and mutable and all signifiers</w:t>
      </w:r>
      <w:r w:rsidRPr="00512CE7">
        <w:rPr>
          <w:color w:val="222222"/>
          <w:u w:val="single"/>
        </w:rPr>
        <w:t> (all of us who try to make sense of texts written and immediately experiential) </w:t>
      </w:r>
      <w:r w:rsidRPr="00512CE7">
        <w:rPr>
          <w:color w:val="222222"/>
          <w:u w:val="single"/>
          <w:shd w:val="clear" w:color="auto" w:fill="00FF00"/>
        </w:rPr>
        <w:t>are personally subjective</w:t>
      </w:r>
      <w:r w:rsidRPr="00512CE7">
        <w:rPr>
          <w:color w:val="222222"/>
          <w:u w:val="single"/>
        </w:rPr>
        <w:t> and unstable, </w:t>
      </w:r>
      <w:r w:rsidRPr="00512CE7">
        <w:rPr>
          <w:color w:val="222222"/>
          <w:u w:val="single"/>
          <w:shd w:val="clear" w:color="auto" w:fill="00FF00"/>
        </w:rPr>
        <w:t>then</w:t>
      </w:r>
      <w:r w:rsidRPr="00512CE7">
        <w:rPr>
          <w:color w:val="222222"/>
          <w:u w:val="single"/>
        </w:rPr>
        <w:t> </w:t>
      </w:r>
      <w:r w:rsidRPr="00512CE7">
        <w:rPr>
          <w:color w:val="222222"/>
          <w:u w:val="single"/>
          <w:shd w:val="clear" w:color="auto" w:fill="00FF00"/>
        </w:rPr>
        <w:t>there is little possibility for getting beyond </w:t>
      </w:r>
      <w:r w:rsidRPr="00512CE7">
        <w:rPr>
          <w:color w:val="222222"/>
          <w:u w:val="single"/>
        </w:rPr>
        <w:t>mere </w:t>
      </w:r>
      <w:r w:rsidRPr="00512CE7">
        <w:rPr>
          <w:color w:val="222222"/>
          <w:u w:val="single"/>
          <w:shd w:val="clear" w:color="auto" w:fill="00FF00"/>
        </w:rPr>
        <w:t>conversation and on to </w:t>
      </w:r>
      <w:r w:rsidRPr="00512CE7">
        <w:rPr>
          <w:color w:val="222222"/>
          <w:u w:val="single"/>
        </w:rPr>
        <w:t>effective </w:t>
      </w:r>
      <w:r w:rsidRPr="00512CE7">
        <w:rPr>
          <w:color w:val="222222"/>
          <w:u w:val="single"/>
          <w:shd w:val="clear" w:color="auto" w:fill="00FF00"/>
        </w:rPr>
        <w:t>political actions which can improve our society </w:t>
      </w:r>
      <w:r w:rsidRPr="00512CE7">
        <w:rPr>
          <w:color w:val="222222"/>
          <w:u w:val="single"/>
        </w:rPr>
        <w:t>and schools </w:t>
      </w:r>
      <w:r w:rsidRPr="00512CE7">
        <w:rPr>
          <w:color w:val="222222"/>
          <w:u w:val="single"/>
          <w:shd w:val="clear" w:color="auto" w:fill="00FF00"/>
        </w:rPr>
        <w:t>according to equitable </w:t>
      </w:r>
      <w:r w:rsidRPr="00512CE7">
        <w:rPr>
          <w:color w:val="222222"/>
          <w:u w:val="single"/>
        </w:rPr>
        <w:t>and democratic </w:t>
      </w:r>
      <w:r w:rsidRPr="00512CE7">
        <w:rPr>
          <w:color w:val="222222"/>
          <w:u w:val="single"/>
          <w:shd w:val="clear" w:color="auto" w:fill="00FF00"/>
        </w:rPr>
        <w:t>criteria</w:t>
      </w:r>
      <w:r w:rsidRPr="00512CE7">
        <w:rPr>
          <w:color w:val="222222"/>
          <w:u w:val="single"/>
        </w:rPr>
        <w:t>. </w:t>
      </w:r>
      <w:r w:rsidRPr="00512CE7">
        <w:rPr>
          <w:color w:val="222222"/>
          <w:sz w:val="16"/>
        </w:rPr>
        <w:t>If human actors or signifiers are cognitively so weak and the texts of lived reality so opaque, then </w:t>
      </w:r>
      <w:r w:rsidRPr="00512CE7">
        <w:rPr>
          <w:color w:val="222222"/>
          <w:u w:val="single"/>
        </w:rPr>
        <w:t>the social subject of the future will not even be aware of his/her loss of effectiveness and freedom but will, instead, come to resemble a character in a Bergman motion picture who disappears into the grainy dots of the film.</w:t>
      </w:r>
    </w:p>
    <w:p w14:paraId="465B5AAA" w14:textId="7F9E08D7" w:rsidR="005A7413" w:rsidRDefault="005A7413" w:rsidP="005A7413">
      <w:pPr>
        <w:shd w:val="clear" w:color="auto" w:fill="FFFFFF"/>
        <w:spacing w:line="235" w:lineRule="atLeast"/>
        <w:rPr>
          <w:color w:val="222222"/>
          <w:sz w:val="16"/>
        </w:rPr>
      </w:pPr>
      <w:r w:rsidRPr="00512CE7">
        <w:rPr>
          <w:color w:val="222222"/>
          <w:sz w:val="16"/>
        </w:rPr>
        <w:t>In concluding this brief description of postmodernist thought </w:t>
      </w:r>
      <w:r w:rsidRPr="00512CE7">
        <w:rPr>
          <w:color w:val="222222"/>
          <w:sz w:val="16"/>
          <w:shd w:val="clear" w:color="auto" w:fill="00FF00"/>
        </w:rPr>
        <w:t>it</w:t>
      </w:r>
      <w:r w:rsidRPr="00512CE7">
        <w:rPr>
          <w:color w:val="222222"/>
          <w:sz w:val="16"/>
        </w:rPr>
        <w:t> is useful to include Todd Gitlin's even briefer response to the question: What is this thing called postmodernism? Gitlin's answer is directed mostly to the context of experiences and phenomena in the United States. In his view "post-modernism is more than a buzzword ... it is a way of seeing, a view of the human spirit and attitude toward political as well as cultural possibilities."9 Gitlin's six "theories" on the postmodernist mood serves us in a reiterative sense, as well as per se and in terms of a bridge to part two of this work. The six "theories" offered by Gitlin are: (1) </w:t>
      </w:r>
      <w:r w:rsidRPr="00512CE7">
        <w:rPr>
          <w:color w:val="222222"/>
          <w:u w:val="single"/>
        </w:rPr>
        <w:t>postmodernism </w:t>
      </w:r>
      <w:r w:rsidRPr="00512CE7">
        <w:rPr>
          <w:color w:val="222222"/>
          <w:u w:val="single"/>
          <w:shd w:val="clear" w:color="auto" w:fill="00FF00"/>
        </w:rPr>
        <w:t>represents an ideology which articulates</w:t>
      </w:r>
      <w:r w:rsidRPr="00512CE7">
        <w:rPr>
          <w:color w:val="222222"/>
          <w:sz w:val="16"/>
        </w:rPr>
        <w:t> and serves </w:t>
      </w:r>
      <w:r w:rsidRPr="00512CE7">
        <w:rPr>
          <w:color w:val="222222"/>
          <w:u w:val="single"/>
          <w:shd w:val="clear" w:color="auto" w:fill="00FF00"/>
        </w:rPr>
        <w:t>the</w:t>
      </w:r>
      <w:r w:rsidRPr="00512CE7">
        <w:rPr>
          <w:color w:val="222222"/>
          <w:u w:val="single"/>
        </w:rPr>
        <w:t> emerging </w:t>
      </w:r>
      <w:r w:rsidRPr="00512CE7">
        <w:rPr>
          <w:color w:val="222222"/>
          <w:u w:val="single"/>
          <w:shd w:val="clear" w:color="auto" w:fill="00FF00"/>
        </w:rPr>
        <w:t>capitalist order</w:t>
      </w:r>
      <w:r w:rsidRPr="00512CE7">
        <w:rPr>
          <w:color w:val="222222"/>
          <w:sz w:val="16"/>
        </w:rPr>
        <w:t>; (2) scientific reason has been a corrosive force that minimizes and/or makes incredible the authority of big-picture theory and grand narratives; (3) the electronic media and related phenomena have caused the current shriveled attention span and present-tense emphasis; (4) postmodernism represents and extrapolation of historical eclecticism in this country; (5) </w:t>
      </w:r>
      <w:r w:rsidRPr="00512CE7">
        <w:rPr>
          <w:color w:val="222222"/>
          <w:u w:val="single"/>
          <w:shd w:val="clear" w:color="auto" w:fill="00FF00"/>
        </w:rPr>
        <w:t>postmodernism is above all a</w:t>
      </w:r>
      <w:r w:rsidRPr="00512CE7">
        <w:rPr>
          <w:color w:val="222222"/>
          <w:u w:val="single"/>
        </w:rPr>
        <w:t> post-1960s </w:t>
      </w:r>
      <w:r w:rsidRPr="00512CE7">
        <w:rPr>
          <w:color w:val="222222"/>
          <w:u w:val="single"/>
          <w:shd w:val="clear" w:color="auto" w:fill="00FF00"/>
        </w:rPr>
        <w:t>phenomenon </w:t>
      </w:r>
      <w:r w:rsidRPr="00512CE7">
        <w:rPr>
          <w:color w:val="222222"/>
          <w:u w:val="single"/>
        </w:rPr>
        <w:t>that is </w:t>
      </w:r>
      <w:r w:rsidRPr="00512CE7">
        <w:rPr>
          <w:color w:val="222222"/>
          <w:u w:val="single"/>
          <w:shd w:val="clear" w:color="auto" w:fill="00FF00"/>
        </w:rPr>
        <w:t>characterized by cultural helplessness</w:t>
      </w:r>
      <w:r w:rsidRPr="00512CE7">
        <w:rPr>
          <w:color w:val="222222"/>
          <w:sz w:val="16"/>
          <w:shd w:val="clear" w:color="auto" w:fill="00FF00"/>
        </w:rPr>
        <w:t>;</w:t>
      </w:r>
      <w:r w:rsidRPr="00512CE7">
        <w:rPr>
          <w:color w:val="222222"/>
          <w:sz w:val="16"/>
        </w:rPr>
        <w:t xml:space="preserve"> and (6) postmodernism has a generational feature, viz., those born in the 1950s and 1960s whose experiences include the "towering abstraction of money," privatization, weightlessness and seemingly passive adaptations to information bits and </w:t>
      </w:r>
      <w:proofErr w:type="spellStart"/>
      <w:r w:rsidRPr="00512CE7">
        <w:rPr>
          <w:color w:val="222222"/>
          <w:sz w:val="16"/>
        </w:rPr>
        <w:t>bytesall</w:t>
      </w:r>
      <w:proofErr w:type="spellEnd"/>
      <w:r w:rsidRPr="00512CE7">
        <w:rPr>
          <w:color w:val="222222"/>
          <w:sz w:val="16"/>
        </w:rPr>
        <w:t xml:space="preserve"> at high </w:t>
      </w:r>
      <w:proofErr w:type="spellStart"/>
      <w:r w:rsidRPr="00512CE7">
        <w:rPr>
          <w:color w:val="222222"/>
          <w:sz w:val="16"/>
        </w:rPr>
        <w:t>speedsa</w:t>
      </w:r>
      <w:proofErr w:type="spellEnd"/>
      <w:r w:rsidRPr="00512CE7">
        <w:rPr>
          <w:color w:val="222222"/>
          <w:sz w:val="16"/>
        </w:rPr>
        <w:t xml:space="preserve"> generation that feels they are stranded historically. According to Gitlin, the threat of nuclear destruction has caused this generation to adopt a superficially cool </w:t>
      </w:r>
      <w:proofErr w:type="spellStart"/>
      <w:r w:rsidRPr="00512CE7">
        <w:rPr>
          <w:color w:val="222222"/>
          <w:sz w:val="16"/>
        </w:rPr>
        <w:t>postureone</w:t>
      </w:r>
      <w:proofErr w:type="spellEnd"/>
      <w:r w:rsidRPr="00512CE7">
        <w:rPr>
          <w:color w:val="222222"/>
          <w:sz w:val="16"/>
        </w:rPr>
        <w:t xml:space="preserve"> of anticipatory shell </w:t>
      </w:r>
      <w:proofErr w:type="gramStart"/>
      <w:r w:rsidRPr="00512CE7">
        <w:rPr>
          <w:color w:val="222222"/>
          <w:sz w:val="16"/>
        </w:rPr>
        <w:t>shock.I</w:t>
      </w:r>
      <w:proofErr w:type="gramEnd"/>
      <w:r w:rsidRPr="00512CE7">
        <w:rPr>
          <w:color w:val="222222"/>
          <w:sz w:val="16"/>
        </w:rPr>
        <w:t xml:space="preserve">0 The 1960s seriously altered the American belief in linear progress as well as in moral clarity. In Gitlin's view, "Old verities crumbled, but new ones have not settled in. Self-regarding irony and blankness are a way of staving off anxieties, rages, </w:t>
      </w:r>
      <w:proofErr w:type="gramStart"/>
      <w:r w:rsidRPr="00512CE7">
        <w:rPr>
          <w:color w:val="222222"/>
          <w:sz w:val="16"/>
        </w:rPr>
        <w:t>terrors</w:t>
      </w:r>
      <w:proofErr w:type="gramEnd"/>
      <w:r w:rsidRPr="00512CE7">
        <w:rPr>
          <w:color w:val="222222"/>
          <w:sz w:val="16"/>
        </w:rPr>
        <w:t xml:space="preserve"> and hungers that have been kicked up but cannot find resolution ... The fear is that what's underneath hurts too much; better repress it."1 I Lippmann would understand. So would Ernest Hemingway's character, the old waiter, in "A Clean, </w:t>
      </w:r>
      <w:proofErr w:type="spellStart"/>
      <w:r w:rsidRPr="00512CE7">
        <w:rPr>
          <w:color w:val="222222"/>
          <w:sz w:val="16"/>
        </w:rPr>
        <w:t>WellLighted</w:t>
      </w:r>
      <w:proofErr w:type="spellEnd"/>
      <w:r w:rsidRPr="00512CE7">
        <w:rPr>
          <w:color w:val="222222"/>
          <w:sz w:val="16"/>
        </w:rPr>
        <w:t xml:space="preserve"> Place" who, after suffering from a pervasive yet poignant existentialist angst, says to himself that his inability to fall asleep during the night's last hours must be only insomnia.</w:t>
      </w:r>
    </w:p>
    <w:p w14:paraId="39B1FB68" w14:textId="09F5730C" w:rsidR="005A7413" w:rsidRDefault="004D22B1" w:rsidP="005A7413">
      <w:pPr>
        <w:pStyle w:val="Heading1"/>
      </w:pPr>
      <w:r>
        <w:lastRenderedPageBreak/>
        <w:t>Cede the political DA</w:t>
      </w:r>
    </w:p>
    <w:p w14:paraId="1F266D0B" w14:textId="77777777" w:rsidR="005A7413" w:rsidRDefault="005A7413" w:rsidP="005A7413">
      <w:pPr>
        <w:pStyle w:val="Heading4"/>
      </w:pPr>
      <w:r>
        <w:t>CC is real and we should advocate for policy DA</w:t>
      </w:r>
    </w:p>
    <w:p w14:paraId="2031F6AC" w14:textId="77777777" w:rsidR="005A7413" w:rsidRDefault="005A7413" w:rsidP="005A7413">
      <w:r>
        <w:tab/>
        <w:t>From the file we have this, which is okay:</w:t>
      </w:r>
    </w:p>
    <w:p w14:paraId="37D0D663" w14:textId="77777777" w:rsidR="005A7413" w:rsidRPr="00512CE7" w:rsidRDefault="005A7413" w:rsidP="005A7413">
      <w:pPr>
        <w:pStyle w:val="Heading4"/>
      </w:pPr>
      <w:r w:rsidRPr="00512CE7">
        <w:t>Negs fundamental epistemological questioning undergirds climate denialism</w:t>
      </w:r>
    </w:p>
    <w:p w14:paraId="61BD6CC1" w14:textId="77777777" w:rsidR="005A7413" w:rsidRPr="00512CE7" w:rsidRDefault="005A7413" w:rsidP="005A7413">
      <w:r w:rsidRPr="00512CE7">
        <w:rPr>
          <w:rStyle w:val="Style13ptBold"/>
        </w:rPr>
        <w:t>Washington 13</w:t>
      </w:r>
      <w:r w:rsidRPr="00512CE7">
        <w:t xml:space="preserve"> – PhD @ U Sydney, Visiting Fellow, Institute of Environmental Studies, UNSW (Haydn, “Human Dependence on Nature: How to Help Solve the Environmental Crisis,” p 73-74)</w:t>
      </w:r>
    </w:p>
    <w:p w14:paraId="3B020B52" w14:textId="77777777" w:rsidR="005A7413" w:rsidRPr="00512CE7" w:rsidRDefault="005A7413" w:rsidP="005A7413">
      <w:pPr>
        <w:rPr>
          <w:sz w:val="16"/>
        </w:rPr>
      </w:pPr>
      <w:proofErr w:type="gramStart"/>
      <w:r w:rsidRPr="00512CE7">
        <w:rPr>
          <w:sz w:val="16"/>
        </w:rPr>
        <w:t>So</w:t>
      </w:r>
      <w:proofErr w:type="gramEnd"/>
      <w:r w:rsidRPr="00512CE7">
        <w:rPr>
          <w:sz w:val="16"/>
        </w:rPr>
        <w:t xml:space="preserve"> under modernism, Nature had no value of its own, only value as something to be used by humanity. Nietzsche (1871) reacted against this modernist anthropocentrism, stating that man's procedure is 'to apply man as the measure of all things'. Postmodernism has been called a geography of ideas that developed in opposition to modernism. It is not readily defined, and in fact appears resistant to being defined (Butler 2002). Instead of espousing clarity, certitude, wholeness and continuity, postmodernism commits itself to ambiguity, relativity, fragmentation, </w:t>
      </w:r>
      <w:proofErr w:type="gramStart"/>
      <w:r w:rsidRPr="00512CE7">
        <w:rPr>
          <w:sz w:val="16"/>
        </w:rPr>
        <w:t>particularity</w:t>
      </w:r>
      <w:proofErr w:type="gramEnd"/>
      <w:r w:rsidRPr="00512CE7">
        <w:rPr>
          <w:sz w:val="16"/>
        </w:rPr>
        <w:t xml:space="preserve"> and discontinuity (Crotty 1998). Arguably, </w:t>
      </w:r>
      <w:r w:rsidRPr="00512CE7">
        <w:rPr>
          <w:rStyle w:val="StyleUnderline"/>
          <w:highlight w:val="cyan"/>
        </w:rPr>
        <w:t>the postmodernist penchant to accept that everything is 'relative'</w:t>
      </w:r>
      <w:r w:rsidRPr="00512CE7">
        <w:rPr>
          <w:rStyle w:val="StyleUnderline"/>
        </w:rPr>
        <w:t xml:space="preserve">, and that we 'co-create reality' </w:t>
      </w:r>
      <w:r w:rsidRPr="00512CE7">
        <w:rPr>
          <w:rStyle w:val="StyleUnderline"/>
          <w:highlight w:val="cyan"/>
        </w:rPr>
        <w:t>has meant that</w:t>
      </w:r>
      <w:r w:rsidRPr="00512CE7">
        <w:rPr>
          <w:rStyle w:val="StyleUnderline"/>
        </w:rPr>
        <w:t xml:space="preserve"> much of </w:t>
      </w:r>
      <w:r w:rsidRPr="00512CE7">
        <w:rPr>
          <w:rStyle w:val="StyleUnderline"/>
          <w:highlight w:val="cyan"/>
        </w:rPr>
        <w:t>academia has defended the right of deniers to</w:t>
      </w:r>
      <w:r w:rsidRPr="00512CE7">
        <w:rPr>
          <w:rStyle w:val="StyleUnderline"/>
        </w:rPr>
        <w:t xml:space="preserve"> create their own </w:t>
      </w:r>
      <w:r w:rsidRPr="00512CE7">
        <w:rPr>
          <w:rStyle w:val="StyleUnderline"/>
          <w:highlight w:val="cyan"/>
        </w:rPr>
        <w:t>distort</w:t>
      </w:r>
      <w:r w:rsidRPr="00512CE7">
        <w:rPr>
          <w:rStyle w:val="StyleUnderline"/>
        </w:rPr>
        <w:t xml:space="preserve">ed view of </w:t>
      </w:r>
      <w:r w:rsidRPr="00512CE7">
        <w:rPr>
          <w:rStyle w:val="StyleUnderline"/>
          <w:highlight w:val="cyan"/>
        </w:rPr>
        <w:t>environmental science</w:t>
      </w:r>
      <w:r w:rsidRPr="00512CE7">
        <w:rPr>
          <w:rStyle w:val="StyleUnderline"/>
        </w:rPr>
        <w:t xml:space="preserve">. </w:t>
      </w:r>
      <w:r w:rsidRPr="00512CE7">
        <w:rPr>
          <w:rStyle w:val="StyleUnderline"/>
          <w:highlight w:val="cyan"/>
        </w:rPr>
        <w:t xml:space="preserve">It has increased </w:t>
      </w:r>
      <w:proofErr w:type="spellStart"/>
      <w:r w:rsidRPr="00512CE7">
        <w:rPr>
          <w:rStyle w:val="StyleUnderline"/>
          <w:highlight w:val="cyan"/>
        </w:rPr>
        <w:t>scepticism</w:t>
      </w:r>
      <w:proofErr w:type="spellEnd"/>
      <w:r w:rsidRPr="00512CE7">
        <w:rPr>
          <w:rStyle w:val="StyleUnderline"/>
        </w:rPr>
        <w:t xml:space="preserve"> about</w:t>
      </w:r>
      <w:r w:rsidRPr="00512CE7">
        <w:rPr>
          <w:sz w:val="16"/>
        </w:rPr>
        <w:t xml:space="preserve"> </w:t>
      </w:r>
      <w:r w:rsidRPr="00512CE7">
        <w:rPr>
          <w:rStyle w:val="StyleUnderline"/>
        </w:rPr>
        <w:t>the existence of objective truth</w:t>
      </w:r>
      <w:r w:rsidRPr="00512CE7">
        <w:rPr>
          <w:sz w:val="16"/>
        </w:rPr>
        <w:t xml:space="preserve">. Cohen (2001) notes that </w:t>
      </w:r>
      <w:r w:rsidRPr="00512CE7">
        <w:rPr>
          <w:rStyle w:val="StyleUnderline"/>
          <w:highlight w:val="cyan"/>
        </w:rPr>
        <w:t>this 'epistemic relativism turns scientific facts into mere "social constructions'</w:t>
      </w:r>
      <w:r w:rsidRPr="00512CE7">
        <w:rPr>
          <w:rStyle w:val="StyleUnderline"/>
        </w:rPr>
        <w:t xml:space="preserve"> Some themes within postmodernism that are relevant to this debate are</w:t>
      </w:r>
      <w:r w:rsidRPr="00512CE7">
        <w:rPr>
          <w:sz w:val="16"/>
        </w:rPr>
        <w:t xml:space="preserve">: 1 </w:t>
      </w:r>
      <w:r w:rsidRPr="00512CE7">
        <w:rPr>
          <w:rStyle w:val="StyleUnderline"/>
        </w:rPr>
        <w:t>'reason'</w:t>
      </w:r>
      <w:r w:rsidRPr="00512CE7">
        <w:rPr>
          <w:sz w:val="16"/>
        </w:rPr>
        <w:t xml:space="preserve"> as defined by Western society is itself suspect (Derrida 1966); 2 </w:t>
      </w:r>
      <w:r w:rsidRPr="00512CE7">
        <w:rPr>
          <w:rStyle w:val="StyleUnderline"/>
        </w:rPr>
        <w:t>the denial of grand narratives</w:t>
      </w:r>
      <w:r w:rsidRPr="00512CE7">
        <w:rPr>
          <w:sz w:val="16"/>
        </w:rPr>
        <w:t xml:space="preserve"> (theories organizing overall meaning) (Lyotard 1992); 3 </w:t>
      </w:r>
      <w:r w:rsidRPr="00512CE7">
        <w:rPr>
          <w:rStyle w:val="StyleUnderline"/>
        </w:rPr>
        <w:t xml:space="preserve">that it is impossible to prove the real from a </w:t>
      </w:r>
      <w:proofErr w:type="gramStart"/>
      <w:r w:rsidRPr="00512CE7">
        <w:rPr>
          <w:rStyle w:val="StyleUnderline"/>
        </w:rPr>
        <w:t>'simulacra'</w:t>
      </w:r>
      <w:r w:rsidRPr="00512CE7">
        <w:rPr>
          <w:sz w:val="16"/>
        </w:rPr>
        <w:t xml:space="preserve"> (Baudrillard 1983)</w:t>
      </w:r>
      <w:proofErr w:type="gramEnd"/>
      <w:r w:rsidRPr="00512CE7">
        <w:rPr>
          <w:sz w:val="16"/>
        </w:rPr>
        <w:t xml:space="preserve">; 4 concern for the 'other' (Kristeva 1992). One can legitimately ask whether many of the postmodernist streams of thought have been any less anthropocentric than modernism. Hence the need to discuss postmodernist views of Nature, especially given the dominance of postmodernism within academia. Some postmodernist attacks on wilderness appear to share an anthropocentric view, </w:t>
      </w:r>
      <w:proofErr w:type="gramStart"/>
      <w:r w:rsidRPr="00512CE7">
        <w:rPr>
          <w:sz w:val="16"/>
        </w:rPr>
        <w:t>similar to</w:t>
      </w:r>
      <w:proofErr w:type="gramEnd"/>
      <w:r w:rsidRPr="00512CE7">
        <w:rPr>
          <w:sz w:val="16"/>
        </w:rPr>
        <w:t xml:space="preserve"> that which a number of authors (Taylor 1986; </w:t>
      </w:r>
      <w:proofErr w:type="spellStart"/>
      <w:r w:rsidRPr="00512CE7">
        <w:rPr>
          <w:sz w:val="16"/>
        </w:rPr>
        <w:t>Oelschlaeger</w:t>
      </w:r>
      <w:proofErr w:type="spellEnd"/>
      <w:r w:rsidRPr="00512CE7">
        <w:rPr>
          <w:sz w:val="16"/>
        </w:rPr>
        <w:t xml:space="preserve"> 1991; Marshall 1996; Reason and Bradbury 2001; Abram 1996) ascribe to Descartes. For some postmodernists, wild Nature as an independent entity appears to be reduced to just a discourse operating within human minds (Baudrillard 1983). This is very similar to the 'disembodied minds' of Descartes, arguably the father of mainstream 'modern' philosophy. We shall see also that some postmodernists believe Nature is just part of culture. </w:t>
      </w:r>
      <w:r w:rsidRPr="00512CE7">
        <w:rPr>
          <w:rStyle w:val="StyleUnderline"/>
        </w:rPr>
        <w:t xml:space="preserve">The suspicion of reason and rationality clearly poses problems for a rational assessment of the value of ecosystems, and the extent of the environmental crisis. It leads to the view that all discourses are equally valid, including those that deny the environmental crisis. </w:t>
      </w:r>
      <w:r w:rsidRPr="00512CE7">
        <w:rPr>
          <w:rStyle w:val="StyleUnderline"/>
          <w:highlight w:val="cyan"/>
        </w:rPr>
        <w:t>This aspect of post- modernism does not fight denial, it assists it</w:t>
      </w:r>
      <w:r w:rsidRPr="00512CE7">
        <w:rPr>
          <w:sz w:val="16"/>
        </w:rPr>
        <w:t xml:space="preserve">. The denial of all grand narratives means that postmodernism does not supply a story or dream that would replace the 'progress' and growthism ethics of modernism. Just as evolution has been portrayed as a grand narrative (Docherty 1992), so too </w:t>
      </w:r>
      <w:r w:rsidRPr="00512CE7">
        <w:rPr>
          <w:rStyle w:val="StyleUnderline"/>
          <w:highlight w:val="cyan"/>
        </w:rPr>
        <w:t>the environmental crisis can be seen as 'just another' grand narrative</w:t>
      </w:r>
      <w:r w:rsidRPr="00512CE7">
        <w:rPr>
          <w:rStyle w:val="StyleUnderline"/>
        </w:rPr>
        <w:t xml:space="preserve">. </w:t>
      </w:r>
      <w:proofErr w:type="gramStart"/>
      <w:r w:rsidRPr="00512CE7">
        <w:rPr>
          <w:rStyle w:val="StyleUnderline"/>
        </w:rPr>
        <w:t>Thus</w:t>
      </w:r>
      <w:proofErr w:type="gramEnd"/>
      <w:r w:rsidRPr="00512CE7">
        <w:rPr>
          <w:rStyle w:val="StyleUnderline"/>
        </w:rPr>
        <w:t xml:space="preserve"> postmodernism can deny the possibility of constructing any coherent meta- narrative of the environmental crisis</w:t>
      </w:r>
      <w:r w:rsidRPr="00512CE7">
        <w:rPr>
          <w:sz w:val="16"/>
        </w:rPr>
        <w:t xml:space="preserve"> (Collins 2010). Cohen (2001) notes that some </w:t>
      </w:r>
      <w:r w:rsidRPr="00512CE7">
        <w:rPr>
          <w:rStyle w:val="StyleUnderline"/>
        </w:rPr>
        <w:t>postmodernist statements</w:t>
      </w:r>
      <w:r w:rsidRPr="00512CE7">
        <w:rPr>
          <w:sz w:val="16"/>
        </w:rPr>
        <w:t xml:space="preserve">, such as that morality and values </w:t>
      </w:r>
      <w:r w:rsidRPr="00512CE7">
        <w:rPr>
          <w:rStyle w:val="StyleUnderline"/>
        </w:rPr>
        <w:t>are</w:t>
      </w:r>
      <w:r w:rsidRPr="00512CE7">
        <w:rPr>
          <w:sz w:val="16"/>
        </w:rPr>
        <w:t xml:space="preserve"> relativistic, culturally specific and lacking universal force, are </w:t>
      </w:r>
      <w:r w:rsidRPr="00512CE7">
        <w:rPr>
          <w:rStyle w:val="StyleUnderline"/>
        </w:rPr>
        <w:t>'simply</w:t>
      </w:r>
      <w:r w:rsidRPr="00512CE7">
        <w:rPr>
          <w:sz w:val="16"/>
        </w:rPr>
        <w:t xml:space="preserve"> </w:t>
      </w:r>
      <w:r w:rsidRPr="00512CE7">
        <w:rPr>
          <w:rStyle w:val="StyleUnderline"/>
        </w:rPr>
        <w:t>ludicrous'</w:t>
      </w:r>
      <w:r w:rsidRPr="00512CE7">
        <w:rPr>
          <w:sz w:val="16"/>
        </w:rPr>
        <w:t xml:space="preserve">. He argues that </w:t>
      </w:r>
      <w:r w:rsidRPr="00512CE7">
        <w:rPr>
          <w:rStyle w:val="StyleUnderline"/>
          <w:highlight w:val="cyan"/>
        </w:rPr>
        <w:t>while they stayed in academia such statements</w:t>
      </w:r>
      <w:r w:rsidRPr="00512CE7">
        <w:rPr>
          <w:sz w:val="16"/>
          <w:highlight w:val="cyan"/>
        </w:rPr>
        <w:t xml:space="preserve"> </w:t>
      </w:r>
      <w:r w:rsidRPr="00512CE7">
        <w:rPr>
          <w:rStyle w:val="StyleUnderline"/>
          <w:highlight w:val="cyan"/>
        </w:rPr>
        <w:t xml:space="preserve">were </w:t>
      </w:r>
      <w:r w:rsidRPr="00512CE7">
        <w:rPr>
          <w:rStyle w:val="Emphasis"/>
          <w:highlight w:val="cyan"/>
        </w:rPr>
        <w:t>harmless fun</w:t>
      </w:r>
      <w:r w:rsidRPr="00512CE7">
        <w:rPr>
          <w:rStyle w:val="StyleUnderline"/>
          <w:highlight w:val="cyan"/>
        </w:rPr>
        <w:t xml:space="preserve">, but when they </w:t>
      </w:r>
      <w:r w:rsidRPr="00512CE7">
        <w:rPr>
          <w:rStyle w:val="Emphasis"/>
          <w:highlight w:val="cyan"/>
        </w:rPr>
        <w:t>circulate</w:t>
      </w:r>
      <w:r w:rsidRPr="00512CE7">
        <w:rPr>
          <w:rStyle w:val="StyleUnderline"/>
        </w:rPr>
        <w:t xml:space="preserve"> in mass </w:t>
      </w:r>
      <w:proofErr w:type="gramStart"/>
      <w:r w:rsidRPr="00512CE7">
        <w:rPr>
          <w:rStyle w:val="StyleUnderline"/>
        </w:rPr>
        <w:t>culture</w:t>
      </w:r>
      <w:proofErr w:type="gramEnd"/>
      <w:r w:rsidRPr="00512CE7">
        <w:rPr>
          <w:rStyle w:val="StyleUnderline"/>
        </w:rPr>
        <w:t xml:space="preserve"> </w:t>
      </w:r>
      <w:r w:rsidRPr="00512CE7">
        <w:rPr>
          <w:rStyle w:val="StyleUnderline"/>
          <w:highlight w:val="cyan"/>
        </w:rPr>
        <w:t>they supplement the inventory of denials</w:t>
      </w:r>
      <w:r w:rsidRPr="00512CE7">
        <w:rPr>
          <w:rStyle w:val="StyleUnderline"/>
        </w:rPr>
        <w:t xml:space="preserve"> available </w:t>
      </w:r>
      <w:r w:rsidRPr="00512CE7">
        <w:rPr>
          <w:rStyle w:val="StyleUnderline"/>
          <w:highlight w:val="cyan"/>
        </w:rPr>
        <w:t>to the powerful</w:t>
      </w:r>
      <w:r w:rsidRPr="00512CE7">
        <w:rPr>
          <w:rStyle w:val="StyleUnderline"/>
        </w:rPr>
        <w:t xml:space="preserve">. </w:t>
      </w:r>
      <w:r w:rsidRPr="00512CE7">
        <w:rPr>
          <w:rStyle w:val="StyleUnderline"/>
          <w:highlight w:val="cyan"/>
        </w:rPr>
        <w:t xml:space="preserve">The crudest deniers can </w:t>
      </w:r>
      <w:r w:rsidRPr="00512CE7">
        <w:rPr>
          <w:rStyle w:val="Emphasis"/>
          <w:highlight w:val="cyan"/>
        </w:rPr>
        <w:t>exploit this intellectual malaise</w:t>
      </w:r>
      <w:r w:rsidRPr="00512CE7">
        <w:rPr>
          <w:rStyle w:val="StyleUnderline"/>
          <w:highlight w:val="cyan"/>
        </w:rPr>
        <w:t xml:space="preserve"> to claim they are 'simply offering an alternative version</w:t>
      </w:r>
      <w:r w:rsidRPr="00512CE7">
        <w:rPr>
          <w:rStyle w:val="StyleUnderline"/>
        </w:rPr>
        <w:t xml:space="preserve"> of history'</w:t>
      </w:r>
      <w:r w:rsidRPr="00512CE7">
        <w:rPr>
          <w:sz w:val="16"/>
        </w:rPr>
        <w:t xml:space="preserve"> (Cohen 2001). Cohen (2001) notes (about denial of historical atrocities) that there are not two 'points of view', as one position is 'simply a fanatical rejection of evidence and a refusal to abide by the rule of rationality and logic'. Presumably, some </w:t>
      </w:r>
      <w:r w:rsidRPr="00512CE7">
        <w:rPr>
          <w:rStyle w:val="StyleUnderline"/>
        </w:rPr>
        <w:t>postmodernists</w:t>
      </w:r>
      <w:r w:rsidRPr="00512CE7">
        <w:rPr>
          <w:sz w:val="16"/>
        </w:rPr>
        <w:t xml:space="preserve"> would </w:t>
      </w:r>
      <w:r w:rsidRPr="00512CE7">
        <w:rPr>
          <w:rStyle w:val="StyleUnderline"/>
        </w:rPr>
        <w:t xml:space="preserve">argue that the actual scientific view of the environmental crisis and the denial view are equally 'valid'. All </w:t>
      </w:r>
      <w:proofErr w:type="gramStart"/>
      <w:r w:rsidRPr="00512CE7">
        <w:rPr>
          <w:rStyle w:val="StyleUnderline"/>
          <w:highlight w:val="cyan"/>
        </w:rPr>
        <w:t>counter-claims</w:t>
      </w:r>
      <w:proofErr w:type="gramEnd"/>
      <w:r w:rsidRPr="00512CE7">
        <w:rPr>
          <w:rStyle w:val="StyleUnderline"/>
          <w:highlight w:val="cyan"/>
        </w:rPr>
        <w:t xml:space="preserve"> about the denied reality are seen as</w:t>
      </w:r>
      <w:r w:rsidRPr="00512CE7">
        <w:rPr>
          <w:rStyle w:val="StyleUnderline"/>
        </w:rPr>
        <w:t xml:space="preserve"> just </w:t>
      </w:r>
      <w:proofErr w:type="spellStart"/>
      <w:r w:rsidRPr="00512CE7">
        <w:rPr>
          <w:rStyle w:val="StyleUnderline"/>
          <w:highlight w:val="cyan"/>
        </w:rPr>
        <w:t>manoeuvres</w:t>
      </w:r>
      <w:proofErr w:type="spellEnd"/>
      <w:r w:rsidRPr="00512CE7">
        <w:rPr>
          <w:rStyle w:val="StyleUnderline"/>
          <w:highlight w:val="cyan"/>
        </w:rPr>
        <w:t xml:space="preserve"> in 'endless truth games</w:t>
      </w:r>
      <w:r w:rsidRPr="00512CE7">
        <w:rPr>
          <w:sz w:val="16"/>
        </w:rPr>
        <w:t xml:space="preserve">' (Cohen 2001). It seems to me that </w:t>
      </w:r>
      <w:r w:rsidRPr="00512CE7">
        <w:rPr>
          <w:rStyle w:val="Emphasis"/>
          <w:highlight w:val="cyan"/>
        </w:rPr>
        <w:t>this leads to more fiddling as Rome burns</w:t>
      </w:r>
      <w:r w:rsidRPr="00512CE7">
        <w:rPr>
          <w:rStyle w:val="Emphasis"/>
        </w:rPr>
        <w:t>.</w:t>
      </w:r>
      <w:r w:rsidRPr="00512CE7">
        <w:rPr>
          <w:sz w:val="16"/>
        </w:rPr>
        <w:t xml:space="preserve"> The postmodernist definition of 'the other' may seem hopeful, but all too often seems </w:t>
      </w:r>
      <w:r w:rsidRPr="00512CE7">
        <w:rPr>
          <w:sz w:val="16"/>
        </w:rPr>
        <w:lastRenderedPageBreak/>
        <w:t xml:space="preserve">to be limited to groups within the human species, rather than being applied to the rest of the 'more-than-human' world described by Abram (1996). It is time to extend our compassion beyond our own species. </w:t>
      </w:r>
    </w:p>
    <w:p w14:paraId="58790F25" w14:textId="77777777" w:rsidR="005A7413" w:rsidRPr="001D06C4" w:rsidRDefault="005A7413" w:rsidP="005A7413"/>
    <w:p w14:paraId="3746EDC9" w14:textId="70FBAF59" w:rsidR="005A7413" w:rsidRDefault="005A7413" w:rsidP="005A7413">
      <w:pPr>
        <w:pStyle w:val="Heading1"/>
      </w:pPr>
      <w:r>
        <w:lastRenderedPageBreak/>
        <w:t>Cp – climate legislation</w:t>
      </w:r>
    </w:p>
    <w:p w14:paraId="371D0EB6" w14:textId="77777777" w:rsidR="005A7413" w:rsidRPr="005A7413" w:rsidRDefault="005A7413" w:rsidP="004D22B1">
      <w:pPr>
        <w:pStyle w:val="Heading4"/>
      </w:pPr>
      <w:r w:rsidRPr="005A7413">
        <w:t xml:space="preserve">I also think that just CP: the </w:t>
      </w:r>
      <w:proofErr w:type="spellStart"/>
      <w:r w:rsidRPr="005A7413">
        <w:t>USfg</w:t>
      </w:r>
      <w:proofErr w:type="spellEnd"/>
      <w:r w:rsidRPr="005A7413">
        <w:t xml:space="preserve"> should pass climate legislation and then a DA about climate causing extinction + they demobilize and no perms you silly </w:t>
      </w:r>
      <w:proofErr w:type="spellStart"/>
      <w:r w:rsidRPr="005A7413">
        <w:t>Baudyites</w:t>
      </w:r>
      <w:proofErr w:type="spellEnd"/>
      <w:r w:rsidRPr="005A7413">
        <w:t xml:space="preserve"> could be a </w:t>
      </w:r>
      <w:proofErr w:type="spellStart"/>
      <w:r w:rsidRPr="005A7413">
        <w:t>strat</w:t>
      </w:r>
      <w:proofErr w:type="spellEnd"/>
    </w:p>
    <w:p w14:paraId="70CA3C06" w14:textId="77777777" w:rsidR="005A7413" w:rsidRDefault="005A7413" w:rsidP="005A7413"/>
    <w:p w14:paraId="399C808B" w14:textId="5CC25988" w:rsidR="005A4121" w:rsidRDefault="005A7413" w:rsidP="005A7413">
      <w:pPr>
        <w:pStyle w:val="Heading1"/>
      </w:pPr>
      <w:r>
        <w:lastRenderedPageBreak/>
        <w:t>Humanism Da</w:t>
      </w:r>
    </w:p>
    <w:p w14:paraId="02C96BBF" w14:textId="4693131C" w:rsidR="005A7413" w:rsidRPr="005A7413" w:rsidRDefault="005A7413" w:rsidP="005A7413">
      <w:r>
        <w:t>-- H</w:t>
      </w:r>
      <w:r w:rsidRPr="005A7413">
        <w:t xml:space="preserve">umanism DA is also viable for those who like a good common struggle but not a good Red common struggle – paired with good case offense that’s </w:t>
      </w:r>
      <w:proofErr w:type="gramStart"/>
      <w:r w:rsidRPr="005A7413">
        <w:t>just .</w:t>
      </w:r>
      <w:proofErr w:type="gramEnd"/>
      <w:r w:rsidRPr="005A7413">
        <w:t>_.</w:t>
      </w:r>
    </w:p>
    <w:p w14:paraId="3877975C" w14:textId="77777777" w:rsidR="005A7413" w:rsidRPr="00767446" w:rsidRDefault="005A7413" w:rsidP="005A7413">
      <w:pPr>
        <w:pStyle w:val="Heading4"/>
      </w:pPr>
      <w:r w:rsidRPr="00767446">
        <w:t xml:space="preserve">A positive orientation towards history and the ideals of radical humanist freedom are key to global liberationist struggles. Only this can avert every major existential crisis of our times. </w:t>
      </w:r>
    </w:p>
    <w:p w14:paraId="5EF682FB" w14:textId="77777777" w:rsidR="005A7413" w:rsidRPr="00767446" w:rsidRDefault="005A7413" w:rsidP="005A7413">
      <w:r w:rsidRPr="00767446">
        <w:rPr>
          <w:rStyle w:val="Style13ptBold"/>
        </w:rPr>
        <w:t>Karenga 6</w:t>
      </w:r>
      <w:r w:rsidRPr="00767446">
        <w:t xml:space="preserve">—Professor and Chair Department of Africa Studies at Cal State University and a major figure in the Black Power movement [Maulana, </w:t>
      </w:r>
      <w:r w:rsidRPr="00767446">
        <w:rPr>
          <w:i/>
        </w:rPr>
        <w:t xml:space="preserve">Philosophy in the African Tradition of Resistance: Issues or Human Freedom and Human Flourishing in Not Only </w:t>
      </w:r>
      <w:proofErr w:type="gramStart"/>
      <w:r w:rsidRPr="00767446">
        <w:rPr>
          <w:i/>
        </w:rPr>
        <w:t>The</w:t>
      </w:r>
      <w:proofErr w:type="gramEnd"/>
      <w:r w:rsidRPr="00767446">
        <w:rPr>
          <w:i/>
        </w:rPr>
        <w:t xml:space="preserve"> Master’s Tools</w:t>
      </w:r>
      <w:r w:rsidRPr="00767446">
        <w:t>, p. 242-5]</w:t>
      </w:r>
    </w:p>
    <w:p w14:paraId="320BB9DE" w14:textId="77777777" w:rsidR="005A7413" w:rsidRPr="00767446" w:rsidRDefault="005A7413" w:rsidP="005A7413">
      <w:pPr>
        <w:rPr>
          <w:sz w:val="16"/>
        </w:rPr>
      </w:pPr>
      <w:r w:rsidRPr="00767446">
        <w:rPr>
          <w:sz w:val="16"/>
        </w:rPr>
        <w:t xml:space="preserve">Surely, </w:t>
      </w:r>
      <w:r w:rsidRPr="00A567C5">
        <w:rPr>
          <w:rStyle w:val="StyleUnderline"/>
          <w:highlight w:val="cyan"/>
        </w:rPr>
        <w:t>we are at a moment of history fraught with</w:t>
      </w:r>
      <w:r w:rsidRPr="00767446">
        <w:rPr>
          <w:sz w:val="16"/>
        </w:rPr>
        <w:t xml:space="preserve"> new and old </w:t>
      </w:r>
      <w:proofErr w:type="spellStart"/>
      <w:r w:rsidRPr="00767446">
        <w:rPr>
          <w:sz w:val="16"/>
        </w:rPr>
        <w:t>fOnTIS</w:t>
      </w:r>
      <w:proofErr w:type="spellEnd"/>
      <w:r w:rsidRPr="00767446">
        <w:rPr>
          <w:sz w:val="16"/>
        </w:rPr>
        <w:t xml:space="preserve"> of </w:t>
      </w:r>
      <w:r w:rsidRPr="00A567C5">
        <w:rPr>
          <w:rStyle w:val="Emphasis"/>
          <w:highlight w:val="cyan"/>
        </w:rPr>
        <w:t>anxiety</w:t>
      </w:r>
      <w:r w:rsidRPr="00A567C5">
        <w:rPr>
          <w:rStyle w:val="StyleUnderline"/>
          <w:highlight w:val="cyan"/>
        </w:rPr>
        <w:t xml:space="preserve">, </w:t>
      </w:r>
      <w:r w:rsidRPr="00A567C5">
        <w:rPr>
          <w:rStyle w:val="Emphasis"/>
          <w:highlight w:val="cyan"/>
        </w:rPr>
        <w:t>alienation</w:t>
      </w:r>
      <w:r w:rsidRPr="00767446">
        <w:rPr>
          <w:rStyle w:val="StyleUnderline"/>
        </w:rPr>
        <w:t xml:space="preserve">, and </w:t>
      </w:r>
      <w:r w:rsidRPr="00A567C5">
        <w:rPr>
          <w:rStyle w:val="Emphasis"/>
          <w:highlight w:val="cyan"/>
        </w:rPr>
        <w:t>antagonism</w:t>
      </w:r>
      <w:r w:rsidRPr="00767446">
        <w:rPr>
          <w:rStyle w:val="StyleUnderline"/>
        </w:rPr>
        <w:t xml:space="preserve">; deepening </w:t>
      </w:r>
      <w:r w:rsidRPr="00A567C5">
        <w:rPr>
          <w:rStyle w:val="Emphasis"/>
          <w:highlight w:val="cyan"/>
        </w:rPr>
        <w:t>poverty</w:t>
      </w:r>
      <w:r w:rsidRPr="00767446">
        <w:rPr>
          <w:rStyle w:val="StyleUnderline"/>
        </w:rPr>
        <w:t xml:space="preserve"> in the midst of increasing wealth;</w:t>
      </w:r>
      <w:r w:rsidRPr="00767446">
        <w:rPr>
          <w:sz w:val="16"/>
        </w:rPr>
        <w:t xml:space="preserve"> proposals and practices of ethnic cleansing and </w:t>
      </w:r>
      <w:r w:rsidRPr="00A567C5">
        <w:rPr>
          <w:rStyle w:val="Emphasis"/>
          <w:highlight w:val="cyan"/>
        </w:rPr>
        <w:t>genocide</w:t>
      </w:r>
      <w:r w:rsidRPr="00A567C5">
        <w:rPr>
          <w:rStyle w:val="StyleUnderline"/>
          <w:highlight w:val="cyan"/>
        </w:rPr>
        <w:t xml:space="preserve">; </w:t>
      </w:r>
      <w:r w:rsidRPr="00A567C5">
        <w:rPr>
          <w:rStyle w:val="Emphasis"/>
          <w:highlight w:val="cyan"/>
        </w:rPr>
        <w:t>pandemic diseases</w:t>
      </w:r>
      <w:r w:rsidRPr="00767446">
        <w:rPr>
          <w:rStyle w:val="StyleUnderline"/>
        </w:rPr>
        <w:t>;</w:t>
      </w:r>
      <w:r w:rsidRPr="00767446">
        <w:rPr>
          <w:sz w:val="16"/>
        </w:rPr>
        <w:t xml:space="preserve"> increased plunder;</w:t>
      </w:r>
      <w:r w:rsidRPr="00767446">
        <w:t xml:space="preserve"> </w:t>
      </w:r>
      <w:r w:rsidRPr="00A567C5">
        <w:rPr>
          <w:rStyle w:val="Emphasis"/>
          <w:highlight w:val="cyan"/>
        </w:rPr>
        <w:t>pollution</w:t>
      </w:r>
      <w:r w:rsidRPr="00A567C5">
        <w:rPr>
          <w:rStyle w:val="StyleUnderline"/>
          <w:highlight w:val="cyan"/>
        </w:rPr>
        <w:t xml:space="preserve"> and </w:t>
      </w:r>
      <w:r w:rsidRPr="00A567C5">
        <w:rPr>
          <w:rStyle w:val="Emphasis"/>
          <w:highlight w:val="cyan"/>
        </w:rPr>
        <w:t>depletion of the environment</w:t>
      </w:r>
      <w:r w:rsidRPr="00767446">
        <w:rPr>
          <w:rStyle w:val="StyleUnderline"/>
        </w:rPr>
        <w:t xml:space="preserve">; constant </w:t>
      </w:r>
      <w:r w:rsidRPr="00A567C5">
        <w:rPr>
          <w:rStyle w:val="Emphasis"/>
          <w:highlight w:val="cyan"/>
        </w:rPr>
        <w:t>conflicts</w:t>
      </w:r>
      <w:r w:rsidRPr="00767446">
        <w:rPr>
          <w:rStyle w:val="StyleUnderline"/>
        </w:rPr>
        <w:t>, large and small; and world-threatening</w:t>
      </w:r>
      <w:r w:rsidRPr="00767446">
        <w:rPr>
          <w:sz w:val="16"/>
        </w:rPr>
        <w:t xml:space="preserve"> delusions on the part of a </w:t>
      </w:r>
      <w:r w:rsidRPr="00767446">
        <w:rPr>
          <w:rStyle w:val="StyleUnderline"/>
        </w:rPr>
        <w:t>superpower aspiring to a return to empire, with</w:t>
      </w:r>
      <w:r w:rsidRPr="00767446">
        <w:rPr>
          <w:sz w:val="16"/>
        </w:rPr>
        <w:t xml:space="preserve"> spurious </w:t>
      </w:r>
      <w:r w:rsidRPr="00767446">
        <w:rPr>
          <w:rStyle w:val="StyleUnderline"/>
        </w:rPr>
        <w:t>claims of the right to preemptive aggression, to openly attack and overthrow</w:t>
      </w:r>
      <w:r w:rsidRPr="00767446">
        <w:rPr>
          <w:sz w:val="16"/>
        </w:rPr>
        <w:t xml:space="preserve"> </w:t>
      </w:r>
      <w:proofErr w:type="spellStart"/>
      <w:r w:rsidRPr="00767446">
        <w:rPr>
          <w:sz w:val="16"/>
        </w:rPr>
        <w:t>nonfavored</w:t>
      </w:r>
      <w:proofErr w:type="spellEnd"/>
      <w:r w:rsidRPr="00767446">
        <w:rPr>
          <w:sz w:val="16"/>
        </w:rPr>
        <w:t xml:space="preserve"> and fragile</w:t>
      </w:r>
      <w:r w:rsidRPr="00767446">
        <w:rPr>
          <w:rStyle w:val="StyleUnderline"/>
        </w:rPr>
        <w:t xml:space="preserve"> governments openly, and to seize the lands and resources of vulnerable peoples and establish "democracy" through military </w:t>
      </w:r>
      <w:r w:rsidRPr="00A567C5">
        <w:rPr>
          <w:rStyle w:val="Emphasis"/>
          <w:highlight w:val="cyan"/>
        </w:rPr>
        <w:t>dictatorship</w:t>
      </w:r>
      <w:r w:rsidRPr="00767446">
        <w:rPr>
          <w:rStyle w:val="StyleUnderline"/>
        </w:rPr>
        <w:t xml:space="preserve"> abroad</w:t>
      </w:r>
      <w:r w:rsidRPr="00767446">
        <w:rPr>
          <w:sz w:val="16"/>
        </w:rPr>
        <w:t xml:space="preserve">, all the </w:t>
      </w:r>
      <w:r w:rsidRPr="00767446">
        <w:rPr>
          <w:rStyle w:val="StyleUnderline"/>
        </w:rPr>
        <w:t>while suppressing political dissent</w:t>
      </w:r>
      <w:r w:rsidRPr="00767446">
        <w:rPr>
          <w:sz w:val="16"/>
        </w:rPr>
        <w:t xml:space="preserve"> at home (Chang 2002; Cole et at. 2002). </w:t>
      </w:r>
      <w:r w:rsidRPr="00767446">
        <w:rPr>
          <w:rStyle w:val="StyleUnderline"/>
        </w:rPr>
        <w:t>These</w:t>
      </w:r>
      <w:r w:rsidRPr="00767446">
        <w:rPr>
          <w:sz w:val="16"/>
        </w:rPr>
        <w:t xml:space="preserve"> anxieties </w:t>
      </w:r>
      <w:r w:rsidRPr="00767446">
        <w:rPr>
          <w:rStyle w:val="StyleUnderline"/>
        </w:rPr>
        <w:t xml:space="preserve">are </w:t>
      </w:r>
      <w:r w:rsidRPr="00A567C5">
        <w:rPr>
          <w:rStyle w:val="StyleUnderline"/>
          <w:highlight w:val="cyan"/>
        </w:rPr>
        <w:t xml:space="preserve">undergirded by </w:t>
      </w:r>
      <w:r w:rsidRPr="00A567C5">
        <w:rPr>
          <w:rStyle w:val="Emphasis"/>
          <w:highlight w:val="cyan"/>
        </w:rPr>
        <w:t>racist and religious chauvinism</w:t>
      </w:r>
      <w:r w:rsidRPr="00767446">
        <w:rPr>
          <w:sz w:val="16"/>
        </w:rPr>
        <w:t xml:space="preserve">, by the self-righteous and veiled references of these rulers to themselves as a kind of terrible and terrorizing hand of God, appointed to rid the world of evil (Ahmad 2002; </w:t>
      </w:r>
      <w:proofErr w:type="spellStart"/>
      <w:r w:rsidRPr="00767446">
        <w:rPr>
          <w:sz w:val="16"/>
        </w:rPr>
        <w:t>Arnin</w:t>
      </w:r>
      <w:proofErr w:type="spellEnd"/>
      <w:r w:rsidRPr="00767446">
        <w:rPr>
          <w:sz w:val="16"/>
        </w:rPr>
        <w:t xml:space="preserve"> 2001; Blum1995). At the same time, </w:t>
      </w:r>
      <w:r w:rsidRPr="00A567C5">
        <w:rPr>
          <w:rStyle w:val="StyleUnderline"/>
          <w:highlight w:val="cyan"/>
        </w:rPr>
        <w:t>in this context of</w:t>
      </w:r>
      <w:r w:rsidRPr="00767446">
        <w:rPr>
          <w:rStyle w:val="StyleUnderline"/>
        </w:rPr>
        <w:t xml:space="preserve"> turmoil and terror and the use and threatened use of </w:t>
      </w:r>
      <w:r w:rsidRPr="00767446">
        <w:rPr>
          <w:rStyle w:val="Emphasis"/>
        </w:rPr>
        <w:t>catastrophic weapons</w:t>
      </w:r>
      <w:r w:rsidRPr="00767446">
        <w:rPr>
          <w:rStyle w:val="StyleUnderline"/>
        </w:rPr>
        <w:t xml:space="preserve">, there is the irrational and arrogant </w:t>
      </w:r>
      <w:r w:rsidRPr="00767446">
        <w:rPr>
          <w:rStyle w:val="Emphasis"/>
        </w:rPr>
        <w:t>expectation</w:t>
      </w:r>
      <w:r w:rsidRPr="00767446">
        <w:rPr>
          <w:rStyle w:val="StyleUnderline"/>
        </w:rPr>
        <w:t xml:space="preserve"> that the </w:t>
      </w:r>
      <w:r w:rsidRPr="00767446">
        <w:rPr>
          <w:rStyle w:val="Emphasis"/>
        </w:rPr>
        <w:t>oppressed</w:t>
      </w:r>
      <w:r w:rsidRPr="00767446">
        <w:rPr>
          <w:rStyle w:val="StyleUnderline"/>
        </w:rPr>
        <w:t xml:space="preserve"> will acquiesce, </w:t>
      </w:r>
      <w:r w:rsidRPr="00767446">
        <w:rPr>
          <w:rStyle w:val="Emphasis"/>
        </w:rPr>
        <w:t>abandon resistance</w:t>
      </w:r>
      <w:r w:rsidRPr="00767446">
        <w:rPr>
          <w:rStyle w:val="StyleUnderline"/>
        </w:rPr>
        <w:t xml:space="preserve">, and </w:t>
      </w:r>
      <w:r w:rsidRPr="00767446">
        <w:rPr>
          <w:rStyle w:val="Emphasis"/>
        </w:rPr>
        <w:t>accept</w:t>
      </w:r>
      <w:r w:rsidRPr="00767446">
        <w:rPr>
          <w:rStyle w:val="StyleUnderline"/>
        </w:rPr>
        <w:t xml:space="preserve"> the disruptive and devastating consequences of </w:t>
      </w:r>
      <w:r w:rsidRPr="00767446">
        <w:rPr>
          <w:rStyle w:val="Emphasis"/>
        </w:rPr>
        <w:t>globalization</w:t>
      </w:r>
      <w:r w:rsidRPr="00767446">
        <w:rPr>
          <w:rStyle w:val="StyleUnderline"/>
        </w:rPr>
        <w:t>, along with</w:t>
      </w:r>
      <w:r w:rsidRPr="00767446">
        <w:rPr>
          <w:sz w:val="16"/>
        </w:rPr>
        <w:t xml:space="preserve"> the </w:t>
      </w:r>
      <w:r w:rsidRPr="00767446">
        <w:rPr>
          <w:rStyle w:val="StyleUnderline"/>
        </w:rPr>
        <w:t>global hegemony</w:t>
      </w:r>
      <w:r w:rsidRPr="00767446">
        <w:rPr>
          <w:sz w:val="16"/>
        </w:rPr>
        <w:t xml:space="preserve"> it implies (Martin and Schumann 1997). There is great alarm among the white-</w:t>
      </w:r>
      <w:proofErr w:type="spellStart"/>
      <w:r w:rsidRPr="00767446">
        <w:rPr>
          <w:sz w:val="16"/>
        </w:rPr>
        <w:t>supremicist</w:t>
      </w:r>
      <w:proofErr w:type="spellEnd"/>
      <w:r w:rsidRPr="00767446">
        <w:rPr>
          <w:sz w:val="16"/>
        </w:rPr>
        <w:t xml:space="preserve"> rulers of these globalizing nations, given the metical resistance </w:t>
      </w:r>
      <w:proofErr w:type="gramStart"/>
      <w:r w:rsidRPr="00767446">
        <w:rPr>
          <w:sz w:val="16"/>
        </w:rPr>
        <w:t>rising up against</w:t>
      </w:r>
      <w:proofErr w:type="gramEnd"/>
      <w:r w:rsidRPr="00767446">
        <w:rPr>
          <w:sz w:val="16"/>
        </w:rPr>
        <w:t xml:space="preserve"> them, even as </w:t>
      </w:r>
      <w:r w:rsidRPr="00767446">
        <w:rPr>
          <w:rStyle w:val="StyleUnderline"/>
        </w:rPr>
        <w:t>globalization’s technological, organizational, and economic capacity continues to expand</w:t>
      </w:r>
      <w:r w:rsidRPr="00767446">
        <w:rPr>
          <w:sz w:val="16"/>
        </w:rPr>
        <w:t xml:space="preserve"> (Barber 1996; Karenga 2002e, 2003a; </w:t>
      </w:r>
      <w:proofErr w:type="spellStart"/>
      <w:r w:rsidRPr="00767446">
        <w:rPr>
          <w:sz w:val="16"/>
        </w:rPr>
        <w:t>Lusane</w:t>
      </w:r>
      <w:proofErr w:type="spellEnd"/>
      <w:r w:rsidRPr="00767446">
        <w:rPr>
          <w:sz w:val="16"/>
        </w:rPr>
        <w:t xml:space="preserve"> 1997). There is great alarm when </w:t>
      </w:r>
      <w:r w:rsidRPr="00A567C5">
        <w:rPr>
          <w:rStyle w:val="StyleUnderline"/>
          <w:highlight w:val="cyan"/>
        </w:rPr>
        <w:t>people</w:t>
      </w:r>
      <w:r w:rsidRPr="00767446">
        <w:rPr>
          <w:sz w:val="16"/>
        </w:rPr>
        <w:t xml:space="preserve"> who </w:t>
      </w:r>
      <w:r w:rsidRPr="00A567C5">
        <w:rPr>
          <w:rStyle w:val="StyleUnderline"/>
          <w:highlight w:val="cyan"/>
        </w:rPr>
        <w:t>should</w:t>
      </w:r>
      <w:r w:rsidRPr="00767446">
        <w:rPr>
          <w:sz w:val="16"/>
        </w:rPr>
        <w:t xml:space="preserve"> "know" when they are defeated ridicule the assessment, </w:t>
      </w:r>
      <w:r w:rsidRPr="00A567C5">
        <w:rPr>
          <w:rStyle w:val="Emphasis"/>
          <w:highlight w:val="cyan"/>
        </w:rPr>
        <w:t>refuse to be defeated</w:t>
      </w:r>
      <w:r w:rsidRPr="00767446">
        <w:rPr>
          <w:sz w:val="16"/>
        </w:rPr>
        <w:t xml:space="preserve"> or dispirited, </w:t>
      </w:r>
      <w:r w:rsidRPr="00A567C5">
        <w:rPr>
          <w:rStyle w:val="Emphasis"/>
          <w:highlight w:val="cyan"/>
        </w:rPr>
        <w:t>and</w:t>
      </w:r>
      <w:r w:rsidRPr="00767446">
        <w:rPr>
          <w:rStyle w:val="Emphasis"/>
        </w:rPr>
        <w:t xml:space="preserve">, on the contrary, </w:t>
      </w:r>
      <w:r w:rsidRPr="00A567C5">
        <w:rPr>
          <w:rStyle w:val="Emphasis"/>
          <w:highlight w:val="cyan"/>
        </w:rPr>
        <w:t>intensify</w:t>
      </w:r>
      <w:r w:rsidRPr="00767446">
        <w:rPr>
          <w:rStyle w:val="Emphasis"/>
        </w:rPr>
        <w:t xml:space="preserve"> and diversify </w:t>
      </w:r>
      <w:r w:rsidRPr="00A567C5">
        <w:rPr>
          <w:rStyle w:val="Emphasis"/>
          <w:highlight w:val="cyan"/>
        </w:rPr>
        <w:t>their struggles</w:t>
      </w:r>
      <w:r w:rsidRPr="00767446">
        <w:rPr>
          <w:sz w:val="16"/>
        </w:rPr>
        <w:t xml:space="preserve"> (</w:t>
      </w:r>
      <w:proofErr w:type="spellStart"/>
      <w:r w:rsidRPr="00767446">
        <w:rPr>
          <w:sz w:val="16"/>
        </w:rPr>
        <w:t>Zepezauer</w:t>
      </w:r>
      <w:proofErr w:type="spellEnd"/>
      <w:r w:rsidRPr="00767446">
        <w:rPr>
          <w:sz w:val="16"/>
        </w:rPr>
        <w:t xml:space="preserve"> 2002).</w:t>
      </w:r>
    </w:p>
    <w:p w14:paraId="06E63598" w14:textId="77777777" w:rsidR="005A7413" w:rsidRPr="00767446" w:rsidRDefault="005A7413" w:rsidP="005A7413">
      <w:pPr>
        <w:rPr>
          <w:sz w:val="16"/>
        </w:rPr>
      </w:pPr>
      <w:proofErr w:type="gramStart"/>
      <w:r w:rsidRPr="00767446">
        <w:rPr>
          <w:sz w:val="16"/>
        </w:rPr>
        <w:t>Certainly</w:t>
      </w:r>
      <w:proofErr w:type="gramEnd"/>
      <w:r w:rsidRPr="00767446">
        <w:rPr>
          <w:sz w:val="16"/>
        </w:rPr>
        <w:t xml:space="preserve"> the battlefields of </w:t>
      </w:r>
      <w:r w:rsidRPr="00A567C5">
        <w:rPr>
          <w:rStyle w:val="StyleUnderline"/>
          <w:highlight w:val="cyan"/>
        </w:rPr>
        <w:t>Palestine, Venezuela</w:t>
      </w:r>
      <w:r w:rsidRPr="00767446">
        <w:rPr>
          <w:sz w:val="16"/>
        </w:rPr>
        <w:t xml:space="preserve">, long suffering </w:t>
      </w:r>
      <w:r w:rsidRPr="00A567C5">
        <w:rPr>
          <w:rStyle w:val="StyleUnderline"/>
          <w:highlight w:val="cyan"/>
        </w:rPr>
        <w:t>Haiti, and</w:t>
      </w:r>
      <w:r w:rsidRPr="00767446">
        <w:rPr>
          <w:sz w:val="16"/>
        </w:rPr>
        <w:t xml:space="preserve"> Chiapas, </w:t>
      </w:r>
      <w:r w:rsidRPr="00A567C5">
        <w:rPr>
          <w:rStyle w:val="StyleUnderline"/>
          <w:highlight w:val="cyan"/>
        </w:rPr>
        <w:t>Mexico</w:t>
      </w:r>
      <w:r w:rsidRPr="00767446">
        <w:rPr>
          <w:sz w:val="16"/>
        </w:rPr>
        <w:t xml:space="preserve">, along with other </w:t>
      </w:r>
      <w:r w:rsidRPr="00A567C5">
        <w:rPr>
          <w:rStyle w:val="StyleUnderline"/>
          <w:highlight w:val="cyan"/>
        </w:rPr>
        <w:t xml:space="preserve">continuing </w:t>
      </w:r>
      <w:r w:rsidRPr="00A567C5">
        <w:rPr>
          <w:rStyle w:val="Emphasis"/>
          <w:highlight w:val="cyan"/>
        </w:rPr>
        <w:t>emancipatory struggles</w:t>
      </w:r>
      <w:r w:rsidRPr="00767446">
        <w:rPr>
          <w:rStyle w:val="StyleUnderline"/>
        </w:rPr>
        <w:t xml:space="preserve"> everywhere, </w:t>
      </w:r>
      <w:r w:rsidRPr="00A567C5">
        <w:rPr>
          <w:rStyle w:val="Emphasis"/>
          <w:highlight w:val="cyan"/>
        </w:rPr>
        <w:t>reaffirm the indomitable character of the human spirit</w:t>
      </w:r>
      <w:r w:rsidRPr="00A567C5">
        <w:rPr>
          <w:rStyle w:val="StyleUnderline"/>
          <w:highlight w:val="cyan"/>
        </w:rPr>
        <w:t xml:space="preserve"> and</w:t>
      </w:r>
      <w:r w:rsidRPr="00767446">
        <w:rPr>
          <w:rStyle w:val="StyleUnderline"/>
        </w:rPr>
        <w:t xml:space="preserve"> the </w:t>
      </w:r>
      <w:r w:rsidRPr="00A567C5">
        <w:rPr>
          <w:rStyle w:val="Emphasis"/>
          <w:highlight w:val="cyan"/>
        </w:rPr>
        <w:t>durability</w:t>
      </w:r>
      <w:r w:rsidRPr="00A567C5">
        <w:rPr>
          <w:rStyle w:val="StyleUnderline"/>
          <w:highlight w:val="cyan"/>
        </w:rPr>
        <w:t xml:space="preserve"> and </w:t>
      </w:r>
      <w:r w:rsidRPr="00A567C5">
        <w:rPr>
          <w:rStyle w:val="Emphasis"/>
          <w:highlight w:val="cyan"/>
        </w:rPr>
        <w:t>adaptive vitality</w:t>
      </w:r>
      <w:r w:rsidRPr="00A567C5">
        <w:rPr>
          <w:rStyle w:val="StyleUnderline"/>
          <w:highlight w:val="cyan"/>
        </w:rPr>
        <w:t xml:space="preserve"> of</w:t>
      </w:r>
      <w:r w:rsidRPr="00767446">
        <w:rPr>
          <w:rStyle w:val="StyleUnderline"/>
        </w:rPr>
        <w:t xml:space="preserve"> a </w:t>
      </w:r>
      <w:r w:rsidRPr="00A567C5">
        <w:rPr>
          <w:rStyle w:val="StyleUnderline"/>
          <w:highlight w:val="cyan"/>
        </w:rPr>
        <w:t xml:space="preserve">people </w:t>
      </w:r>
      <w:r w:rsidRPr="00A567C5">
        <w:rPr>
          <w:rStyle w:val="Emphasis"/>
          <w:highlight w:val="cyan"/>
        </w:rPr>
        <w:t>determined to be free</w:t>
      </w:r>
      <w:r w:rsidRPr="00A567C5">
        <w:rPr>
          <w:rStyle w:val="StyleUnderline"/>
          <w:highlight w:val="cyan"/>
        </w:rPr>
        <w:t xml:space="preserve">, </w:t>
      </w:r>
      <w:r w:rsidRPr="00A567C5">
        <w:rPr>
          <w:rStyle w:val="Emphasis"/>
          <w:highlight w:val="cyan"/>
        </w:rPr>
        <w:t>regardless of the odds</w:t>
      </w:r>
      <w:r w:rsidRPr="00767446">
        <w:rPr>
          <w:sz w:val="16"/>
        </w:rPr>
        <w:t xml:space="preserve"> and assessments </w:t>
      </w:r>
      <w:r w:rsidRPr="00767446">
        <w:rPr>
          <w:rStyle w:val="StyleUnderline"/>
        </w:rPr>
        <w:t>against them</w:t>
      </w:r>
      <w:r w:rsidRPr="00767446">
        <w:rPr>
          <w:sz w:val="16"/>
        </w:rPr>
        <w:t xml:space="preserve">. Indeed, they remind us that </w:t>
      </w:r>
      <w:r w:rsidRPr="00767446">
        <w:rPr>
          <w:rStyle w:val="StyleUnderline"/>
        </w:rPr>
        <w:t xml:space="preserve">the motive force of history is struggle, informed by the </w:t>
      </w:r>
      <w:r w:rsidRPr="00767446">
        <w:rPr>
          <w:rStyle w:val="Emphasis"/>
        </w:rPr>
        <w:t>ongoing quest for freedom, justice, power of the masses, and peace</w:t>
      </w:r>
      <w:r w:rsidRPr="00767446">
        <w:rPr>
          <w:rStyle w:val="StyleUnderline"/>
        </w:rPr>
        <w:t xml:space="preserve"> in the world</w:t>
      </w:r>
      <w:r w:rsidRPr="00767446">
        <w:rPr>
          <w:sz w:val="16"/>
        </w:rPr>
        <w:t xml:space="preserve">. Despite "end of history" claims and single-super- power resolve and resolutions, these struggles continue. For still </w:t>
      </w:r>
      <w:r w:rsidRPr="00767446">
        <w:rPr>
          <w:rStyle w:val="StyleUnderline"/>
        </w:rPr>
        <w:t>the oppressed want freedom</w:t>
      </w:r>
      <w:r w:rsidRPr="00767446">
        <w:rPr>
          <w:sz w:val="16"/>
        </w:rPr>
        <w:t>, the wronged and injured want justice, the people want power over their destiny and daily lives, and the world wants peace. And all over the world-</w:t>
      </w:r>
      <w:r w:rsidRPr="00767446">
        <w:rPr>
          <w:rStyle w:val="StyleUnderline"/>
        </w:rPr>
        <w:t>especially in this U.S</w:t>
      </w:r>
      <w:r w:rsidRPr="00767446">
        <w:rPr>
          <w:sz w:val="16"/>
        </w:rPr>
        <w:t xml:space="preserve">. citadel </w:t>
      </w:r>
      <w:r w:rsidRPr="00767446">
        <w:rPr>
          <w:rStyle w:val="StyleUnderline"/>
        </w:rPr>
        <w:t xml:space="preserve">of aging capitalism </w:t>
      </w:r>
      <w:r w:rsidRPr="00767446">
        <w:rPr>
          <w:sz w:val="16"/>
        </w:rPr>
        <w:t xml:space="preserve">with its archaic dreams of empire-clarity in the analysis of issues, and in the critical determination of tasks and prospects, </w:t>
      </w:r>
      <w:r w:rsidRPr="00767446">
        <w:rPr>
          <w:rStyle w:val="StyleUnderline"/>
        </w:rPr>
        <w:t>requires the deep and disciplined reflection characteristic of the personal and social practice</w:t>
      </w:r>
      <w:r w:rsidRPr="00767446">
        <w:rPr>
          <w:sz w:val="16"/>
        </w:rPr>
        <w:t xml:space="preserve"> we call philosophy.</w:t>
      </w:r>
    </w:p>
    <w:p w14:paraId="48A2C7AF" w14:textId="77777777" w:rsidR="005A7413" w:rsidRPr="00767446" w:rsidRDefault="005A7413" w:rsidP="005A7413">
      <w:pPr>
        <w:rPr>
          <w:sz w:val="16"/>
        </w:rPr>
      </w:pPr>
      <w:r w:rsidRPr="00767446">
        <w:rPr>
          <w:sz w:val="16"/>
        </w:rPr>
        <w:lastRenderedPageBreak/>
        <w:t xml:space="preserve">But this sense of added </w:t>
      </w:r>
      <w:r w:rsidRPr="00A567C5">
        <w:rPr>
          <w:rStyle w:val="StyleUnderline"/>
          <w:highlight w:val="cyan"/>
        </w:rPr>
        <w:t>urgency</w:t>
      </w:r>
      <w:r w:rsidRPr="00767446">
        <w:rPr>
          <w:sz w:val="16"/>
        </w:rPr>
        <w:t xml:space="preserve"> for effective intervention </w:t>
      </w:r>
      <w:r w:rsidRPr="00A567C5">
        <w:rPr>
          <w:rStyle w:val="StyleUnderline"/>
          <w:highlight w:val="cyan"/>
        </w:rPr>
        <w:t>is prompted</w:t>
      </w:r>
      <w:r w:rsidRPr="00767446">
        <w:rPr>
          <w:rStyle w:val="StyleUnderline"/>
        </w:rPr>
        <w:t xml:space="preserve"> not only </w:t>
      </w:r>
      <w:r w:rsidRPr="00A567C5">
        <w:rPr>
          <w:rStyle w:val="StyleUnderline"/>
          <w:highlight w:val="cyan"/>
        </w:rPr>
        <w:t xml:space="preserve">by the </w:t>
      </w:r>
      <w:r w:rsidRPr="00A567C5">
        <w:rPr>
          <w:rStyle w:val="Emphasis"/>
          <w:highlight w:val="cyan"/>
        </w:rPr>
        <w:t>critical juncture</w:t>
      </w:r>
      <w:r w:rsidRPr="00767446">
        <w:rPr>
          <w:rStyle w:val="StyleUnderline"/>
        </w:rPr>
        <w:t xml:space="preserve"> at which we stand but also by an awareness of our long history of resistance as a people, </w:t>
      </w:r>
      <w:r w:rsidRPr="00A567C5">
        <w:rPr>
          <w:rStyle w:val="StyleUnderline"/>
          <w:highlight w:val="cyan"/>
        </w:rPr>
        <w:t xml:space="preserve">because in our </w:t>
      </w:r>
      <w:r w:rsidRPr="00A567C5">
        <w:rPr>
          <w:rStyle w:val="Emphasis"/>
          <w:highlight w:val="cyan"/>
        </w:rPr>
        <w:t>collective strivings and social struggles</w:t>
      </w:r>
      <w:r w:rsidRPr="00A567C5">
        <w:rPr>
          <w:rStyle w:val="StyleUnderline"/>
          <w:highlight w:val="cyan"/>
        </w:rPr>
        <w:t xml:space="preserve"> we </w:t>
      </w:r>
      <w:r w:rsidRPr="00A567C5">
        <w:rPr>
          <w:rStyle w:val="Emphasis"/>
          <w:highlight w:val="cyan"/>
        </w:rPr>
        <w:t>seek a new future</w:t>
      </w:r>
      <w:r w:rsidRPr="00767446">
        <w:rPr>
          <w:sz w:val="16"/>
        </w:rPr>
        <w:t xml:space="preserve"> for our people, our descendants, and the world. Joined also to these conditions and considerations is the compelling character of our self-understanding as a people, as a moral vanguard in this country and the world. For </w:t>
      </w:r>
      <w:r w:rsidRPr="00767446">
        <w:rPr>
          <w:rStyle w:val="StyleUnderline"/>
        </w:rPr>
        <w:t xml:space="preserve">we have launched, fought, and won with our allies </w:t>
      </w:r>
      <w:r w:rsidRPr="00A567C5">
        <w:rPr>
          <w:rStyle w:val="StyleUnderline"/>
          <w:highlight w:val="cyan"/>
        </w:rPr>
        <w:t>struggles</w:t>
      </w:r>
      <w:r w:rsidRPr="00767446">
        <w:rPr>
          <w:rStyle w:val="StyleUnderline"/>
        </w:rPr>
        <w:t xml:space="preserve"> that not only </w:t>
      </w:r>
      <w:r w:rsidRPr="00A567C5">
        <w:rPr>
          <w:rStyle w:val="StyleUnderline"/>
          <w:highlight w:val="cyan"/>
        </w:rPr>
        <w:t xml:space="preserve">have </w:t>
      </w:r>
      <w:r w:rsidRPr="00A567C5">
        <w:rPr>
          <w:rStyle w:val="Emphasis"/>
          <w:highlight w:val="cyan"/>
        </w:rPr>
        <w:t>expanded</w:t>
      </w:r>
      <w:r w:rsidRPr="00A567C5">
        <w:rPr>
          <w:rStyle w:val="StyleUnderline"/>
          <w:highlight w:val="cyan"/>
        </w:rPr>
        <w:t xml:space="preserve"> the </w:t>
      </w:r>
      <w:r w:rsidRPr="00A567C5">
        <w:rPr>
          <w:rStyle w:val="Emphasis"/>
          <w:highlight w:val="cyan"/>
        </w:rPr>
        <w:t>realm of freedom</w:t>
      </w:r>
      <w:r w:rsidRPr="00767446">
        <w:rPr>
          <w:sz w:val="16"/>
        </w:rPr>
        <w:t xml:space="preserve"> in this country and the world but also have </w:t>
      </w:r>
      <w:r w:rsidRPr="00767446">
        <w:rPr>
          <w:rStyle w:val="StyleUnderline"/>
        </w:rPr>
        <w:t xml:space="preserve">served as </w:t>
      </w:r>
      <w:r w:rsidRPr="00A567C5">
        <w:rPr>
          <w:rStyle w:val="StyleUnderline"/>
          <w:highlight w:val="cyan"/>
        </w:rPr>
        <w:t>an</w:t>
      </w:r>
      <w:r w:rsidRPr="00767446">
        <w:rPr>
          <w:rStyle w:val="StyleUnderline"/>
        </w:rPr>
        <w:t xml:space="preserve"> ongoing </w:t>
      </w:r>
      <w:r w:rsidRPr="00A567C5">
        <w:rPr>
          <w:rStyle w:val="StyleUnderline"/>
          <w:highlight w:val="cyan"/>
        </w:rPr>
        <w:t>inspiration and</w:t>
      </w:r>
      <w:r w:rsidRPr="00767446">
        <w:rPr>
          <w:rStyle w:val="StyleUnderline"/>
        </w:rPr>
        <w:t xml:space="preserve"> a </w:t>
      </w:r>
      <w:r w:rsidRPr="00A567C5">
        <w:rPr>
          <w:rStyle w:val="Emphasis"/>
          <w:highlight w:val="cyan"/>
        </w:rPr>
        <w:t>model of liberation</w:t>
      </w:r>
      <w:r w:rsidRPr="00767446">
        <w:rPr>
          <w:rStyle w:val="StyleUnderline"/>
        </w:rPr>
        <w:t xml:space="preserve"> struggles </w:t>
      </w:r>
      <w:r w:rsidRPr="00A567C5">
        <w:rPr>
          <w:rStyle w:val="StyleUnderline"/>
          <w:highlight w:val="cyan"/>
        </w:rPr>
        <w:t>for other</w:t>
      </w:r>
      <w:r w:rsidRPr="00767446">
        <w:rPr>
          <w:rStyle w:val="StyleUnderline"/>
        </w:rPr>
        <w:t xml:space="preserve"> marginalized and </w:t>
      </w:r>
      <w:r w:rsidRPr="00A567C5">
        <w:rPr>
          <w:rStyle w:val="StyleUnderline"/>
          <w:highlight w:val="cyan"/>
        </w:rPr>
        <w:t>oppressed peoples</w:t>
      </w:r>
      <w:r w:rsidRPr="00767446">
        <w:rPr>
          <w:rStyle w:val="StyleUnderline"/>
        </w:rPr>
        <w:t xml:space="preserve"> and groups</w:t>
      </w:r>
      <w:r w:rsidRPr="00767446">
        <w:rPr>
          <w:sz w:val="16"/>
        </w:rPr>
        <w:t xml:space="preserve"> throughout the world. Indeed, they have borrowed from and built on our moral vocabulary and moral vision, sung our songs of freedom, and held up our struggle for liberation as a model to emulate. Now, </w:t>
      </w:r>
      <w:r w:rsidRPr="00767446">
        <w:rPr>
          <w:rStyle w:val="StyleUnderline"/>
        </w:rPr>
        <w:t>self-understanding and self-assertion are dialectically linked</w:t>
      </w:r>
      <w:r w:rsidRPr="00767446">
        <w:rPr>
          <w:sz w:val="16"/>
        </w:rPr>
        <w:t xml:space="preserve">. In other words, </w:t>
      </w:r>
      <w:r w:rsidRPr="00767446">
        <w:rPr>
          <w:rStyle w:val="StyleUnderline"/>
        </w:rPr>
        <w:t>how we understand ourselves in the world determines how we assert ourselves in the world</w:t>
      </w:r>
      <w:r w:rsidRPr="00767446">
        <w:rPr>
          <w:sz w:val="16"/>
        </w:rPr>
        <w:t xml:space="preserve">. Thus, </w:t>
      </w:r>
      <w:r w:rsidRPr="00767446">
        <w:rPr>
          <w:rStyle w:val="StyleUnderline"/>
        </w:rPr>
        <w:t xml:space="preserve">an expansive concept of ourselves as Africans-continental and </w:t>
      </w:r>
      <w:proofErr w:type="spellStart"/>
      <w:r w:rsidRPr="00767446">
        <w:rPr>
          <w:rStyle w:val="StyleUnderline"/>
        </w:rPr>
        <w:t>diasporan</w:t>
      </w:r>
      <w:proofErr w:type="spellEnd"/>
      <w:r w:rsidRPr="00767446">
        <w:rPr>
          <w:rStyle w:val="StyleUnderline"/>
        </w:rPr>
        <w:t>-and as Africana philosophers forms an essential component of our sense of mission and the urgency</w:t>
      </w:r>
      <w:r w:rsidRPr="00767446">
        <w:rPr>
          <w:sz w:val="16"/>
        </w:rPr>
        <w:t xml:space="preserve"> with which we approach it.</w:t>
      </w:r>
    </w:p>
    <w:p w14:paraId="27D358A5" w14:textId="77777777" w:rsidR="005A7413" w:rsidRPr="00767446" w:rsidRDefault="005A7413" w:rsidP="005A7413">
      <w:pPr>
        <w:rPr>
          <w:sz w:val="16"/>
        </w:rPr>
      </w:pPr>
      <w:r w:rsidRPr="00767446">
        <w:rPr>
          <w:sz w:val="16"/>
        </w:rPr>
        <w:t xml:space="preserve">It is important to note that I have conceived and written this chapter within the framework of </w:t>
      </w:r>
      <w:proofErr w:type="spellStart"/>
      <w:r w:rsidRPr="00767446">
        <w:rPr>
          <w:sz w:val="16"/>
        </w:rPr>
        <w:t>Kausaida</w:t>
      </w:r>
      <w:proofErr w:type="spellEnd"/>
      <w:r w:rsidRPr="00767446">
        <w:rPr>
          <w:sz w:val="16"/>
        </w:rPr>
        <w:t xml:space="preserve"> philosophy (Karenga 1978, 1980, 1997) </w:t>
      </w:r>
      <w:proofErr w:type="spellStart"/>
      <w:r w:rsidRPr="00767446">
        <w:rPr>
          <w:rStyle w:val="StyleUnderline"/>
        </w:rPr>
        <w:t>Kawaida</w:t>
      </w:r>
      <w:proofErr w:type="spellEnd"/>
      <w:r w:rsidRPr="00767446">
        <w:rPr>
          <w:sz w:val="16"/>
        </w:rPr>
        <w:t xml:space="preserve"> is a philosophic initiative that </w:t>
      </w:r>
      <w:r w:rsidRPr="00767446">
        <w:rPr>
          <w:rStyle w:val="StyleUnderline"/>
        </w:rPr>
        <w:t xml:space="preserve">was forged in the crucible of ideological and practical struggles around issues of freedom, justice, </w:t>
      </w:r>
      <w:proofErr w:type="spellStart"/>
      <w:r w:rsidRPr="00767446">
        <w:rPr>
          <w:rStyle w:val="StyleUnderline"/>
        </w:rPr>
        <w:t>equalitys</w:t>
      </w:r>
      <w:proofErr w:type="spellEnd"/>
      <w:r w:rsidRPr="00767446">
        <w:rPr>
          <w:rStyle w:val="StyleUnderline"/>
        </w:rPr>
        <w:t xml:space="preserve">, self-determination, </w:t>
      </w:r>
      <w:proofErr w:type="spellStart"/>
      <w:r w:rsidRPr="00767446">
        <w:rPr>
          <w:rStyle w:val="StyleUnderline"/>
        </w:rPr>
        <w:t>conullunal</w:t>
      </w:r>
      <w:proofErr w:type="spellEnd"/>
      <w:r w:rsidRPr="00767446">
        <w:rPr>
          <w:rStyle w:val="StyleUnderline"/>
        </w:rPr>
        <w:t xml:space="preserve"> power, self-defense, </w:t>
      </w:r>
      <w:proofErr w:type="spellStart"/>
      <w:r w:rsidRPr="00767446">
        <w:rPr>
          <w:rStyle w:val="StyleUnderline"/>
        </w:rPr>
        <w:t>pan~African</w:t>
      </w:r>
      <w:proofErr w:type="spellEnd"/>
      <w:r w:rsidRPr="00767446">
        <w:rPr>
          <w:rStyle w:val="StyleUnderline"/>
        </w:rPr>
        <w:t xml:space="preserve">- ism, coalition and alliance, Black Studies, intellectual emancipation, and cultural recovery and </w:t>
      </w:r>
      <w:proofErr w:type="spellStart"/>
      <w:r w:rsidRPr="00767446">
        <w:rPr>
          <w:rStyle w:val="StyleUnderline"/>
        </w:rPr>
        <w:t>reconstlouction</w:t>
      </w:r>
      <w:proofErr w:type="spellEnd"/>
      <w:r w:rsidRPr="00767446">
        <w:rPr>
          <w:sz w:val="16"/>
        </w:rPr>
        <w:t xml:space="preserve">. It continued to develop </w:t>
      </w:r>
      <w:proofErr w:type="gramStart"/>
      <w:r w:rsidRPr="00767446">
        <w:rPr>
          <w:sz w:val="16"/>
        </w:rPr>
        <w:t>in the midst of</w:t>
      </w:r>
      <w:proofErr w:type="gramEnd"/>
      <w:r w:rsidRPr="00767446">
        <w:rPr>
          <w:sz w:val="16"/>
        </w:rPr>
        <w:t xml:space="preserve"> these ongoing </w:t>
      </w:r>
      <w:proofErr w:type="spellStart"/>
      <w:r w:rsidRPr="00767446">
        <w:rPr>
          <w:sz w:val="16"/>
        </w:rPr>
        <w:t>struggies</w:t>
      </w:r>
      <w:proofErr w:type="spellEnd"/>
      <w:r w:rsidRPr="00767446">
        <w:rPr>
          <w:sz w:val="16"/>
        </w:rPr>
        <w:t xml:space="preserve"> within the life of the mind and </w:t>
      </w:r>
      <w:proofErr w:type="spellStart"/>
      <w:r w:rsidRPr="00767446">
        <w:rPr>
          <w:sz w:val="16"/>
        </w:rPr>
        <w:t>stmggles</w:t>
      </w:r>
      <w:proofErr w:type="spellEnd"/>
      <w:r w:rsidRPr="00767446">
        <w:rPr>
          <w:sz w:val="16"/>
        </w:rPr>
        <w:t xml:space="preserve"> </w:t>
      </w:r>
      <w:proofErr w:type="spellStart"/>
      <w:r w:rsidRPr="00767446">
        <w:rPr>
          <w:sz w:val="16"/>
        </w:rPr>
        <w:t>iottbtn</w:t>
      </w:r>
      <w:proofErr w:type="spellEnd"/>
      <w:r w:rsidRPr="00767446">
        <w:rPr>
          <w:sz w:val="16"/>
        </w:rPr>
        <w:t xml:space="preserve"> the life of the people, as well as within the context of the conditions of the world. </w:t>
      </w:r>
      <w:proofErr w:type="spellStart"/>
      <w:r w:rsidRPr="00767446">
        <w:rPr>
          <w:sz w:val="16"/>
        </w:rPr>
        <w:t>Kawaida</w:t>
      </w:r>
      <w:proofErr w:type="spellEnd"/>
      <w:r w:rsidRPr="00767446">
        <w:rPr>
          <w:sz w:val="16"/>
        </w:rPr>
        <w:t xml:space="preserve"> is defined as an ongoing synthesis of the best of </w:t>
      </w:r>
      <w:proofErr w:type="spellStart"/>
      <w:r w:rsidRPr="00767446">
        <w:rPr>
          <w:sz w:val="16"/>
        </w:rPr>
        <w:t>xAfrican</w:t>
      </w:r>
      <w:proofErr w:type="spellEnd"/>
      <w:r w:rsidRPr="00767446">
        <w:rPr>
          <w:sz w:val="16"/>
        </w:rPr>
        <w:t xml:space="preserve"> thought and practice in constant exchange </w:t>
      </w:r>
      <w:proofErr w:type="spellStart"/>
      <w:r w:rsidRPr="00767446">
        <w:rPr>
          <w:sz w:val="16"/>
        </w:rPr>
        <w:t>tuttb</w:t>
      </w:r>
      <w:proofErr w:type="spellEnd"/>
      <w:r w:rsidRPr="00767446">
        <w:rPr>
          <w:sz w:val="16"/>
        </w:rPr>
        <w:t xml:space="preserve"> tl3e '</w:t>
      </w:r>
      <w:proofErr w:type="gramStart"/>
      <w:r w:rsidRPr="00767446">
        <w:rPr>
          <w:sz w:val="16"/>
        </w:rPr>
        <w:t>U)(</w:t>
      </w:r>
      <w:proofErr w:type="gramEnd"/>
      <w:r w:rsidRPr="00767446">
        <w:rPr>
          <w:sz w:val="16"/>
        </w:rPr>
        <w:t xml:space="preserve">)ltd. </w:t>
      </w:r>
      <w:r w:rsidRPr="00767446">
        <w:rPr>
          <w:rStyle w:val="StyleUnderline"/>
        </w:rPr>
        <w:t xml:space="preserve">It characterizes culture as a unique, </w:t>
      </w:r>
      <w:proofErr w:type="gramStart"/>
      <w:r w:rsidRPr="00767446">
        <w:rPr>
          <w:rStyle w:val="StyleUnderline"/>
        </w:rPr>
        <w:t>instructive</w:t>
      </w:r>
      <w:proofErr w:type="gramEnd"/>
      <w:r w:rsidRPr="00767446">
        <w:rPr>
          <w:rStyle w:val="StyleUnderline"/>
        </w:rPr>
        <w:t xml:space="preserve"> and valuable way of being human in the world-as a foundation and framework for self-understanding and self-assertion</w:t>
      </w:r>
      <w:r w:rsidRPr="00767446">
        <w:rPr>
          <w:sz w:val="16"/>
        </w:rPr>
        <w:t xml:space="preserve">. </w:t>
      </w:r>
    </w:p>
    <w:p w14:paraId="71FC8423" w14:textId="77777777" w:rsidR="005A7413" w:rsidRDefault="005A7413" w:rsidP="005A7413">
      <w:pPr>
        <w:rPr>
          <w:sz w:val="16"/>
        </w:rPr>
      </w:pPr>
      <w:r w:rsidRPr="00767446">
        <w:rPr>
          <w:sz w:val="16"/>
        </w:rPr>
        <w:t xml:space="preserve">As a philosophy of culture and struggle, </w:t>
      </w:r>
      <w:proofErr w:type="spellStart"/>
      <w:r w:rsidRPr="00767446">
        <w:rPr>
          <w:sz w:val="16"/>
        </w:rPr>
        <w:t>Kawaida</w:t>
      </w:r>
      <w:proofErr w:type="spellEnd"/>
      <w:r w:rsidRPr="00767446">
        <w:rPr>
          <w:sz w:val="16"/>
        </w:rPr>
        <w:t xml:space="preserve"> maintains that </w:t>
      </w:r>
      <w:r w:rsidRPr="00A567C5">
        <w:rPr>
          <w:rStyle w:val="StyleUnderline"/>
          <w:highlight w:val="cyan"/>
        </w:rPr>
        <w:t>our intellectual and social practice</w:t>
      </w:r>
      <w:r w:rsidRPr="00767446">
        <w:rPr>
          <w:sz w:val="16"/>
        </w:rPr>
        <w:t xml:space="preserve"> as </w:t>
      </w:r>
      <w:proofErr w:type="spellStart"/>
      <w:r w:rsidRPr="00767446">
        <w:rPr>
          <w:sz w:val="16"/>
        </w:rPr>
        <w:t>Nricana</w:t>
      </w:r>
      <w:proofErr w:type="spellEnd"/>
      <w:r w:rsidRPr="00767446">
        <w:rPr>
          <w:sz w:val="16"/>
        </w:rPr>
        <w:t xml:space="preserve"> activist scholars </w:t>
      </w:r>
      <w:r w:rsidRPr="00A567C5">
        <w:rPr>
          <w:rStyle w:val="StyleUnderline"/>
          <w:highlight w:val="cyan"/>
        </w:rPr>
        <w:t>must</w:t>
      </w:r>
      <w:r w:rsidRPr="00767446">
        <w:rPr>
          <w:sz w:val="16"/>
        </w:rPr>
        <w:t xml:space="preserve"> be undergirded and informed by ongoing efforts to (1) ground our- selves in our own culture; (2) </w:t>
      </w:r>
      <w:r w:rsidRPr="00A567C5">
        <w:rPr>
          <w:rStyle w:val="StyleUnderline"/>
          <w:highlight w:val="cyan"/>
        </w:rPr>
        <w:t>constantly recover, reconstruct, .and bring forth</w:t>
      </w:r>
      <w:r w:rsidRPr="00767446">
        <w:rPr>
          <w:rStyle w:val="StyleUnderline"/>
        </w:rPr>
        <w:t xml:space="preserve"> from our culture the best of </w:t>
      </w:r>
      <w:r w:rsidRPr="00A567C5">
        <w:rPr>
          <w:rStyle w:val="StyleUnderline"/>
          <w:highlight w:val="cyan"/>
        </w:rPr>
        <w:t xml:space="preserve">what it means to be </w:t>
      </w:r>
      <w:r w:rsidRPr="00A567C5">
        <w:rPr>
          <w:rStyle w:val="Emphasis"/>
          <w:highlight w:val="cyan"/>
        </w:rPr>
        <w:t>African and human</w:t>
      </w:r>
      <w:r w:rsidRPr="00A567C5">
        <w:rPr>
          <w:rStyle w:val="StyleUnderline"/>
          <w:highlight w:val="cyan"/>
        </w:rPr>
        <w:t xml:space="preserve"> in the </w:t>
      </w:r>
      <w:r w:rsidRPr="00A567C5">
        <w:rPr>
          <w:rStyle w:val="Emphasis"/>
          <w:highlight w:val="cyan"/>
        </w:rPr>
        <w:t>fullest sense</w:t>
      </w:r>
      <w:r w:rsidRPr="00767446">
        <w:rPr>
          <w:sz w:val="16"/>
        </w:rPr>
        <w:t xml:space="preserve">; (3) speak this special cultural truth to the world and (4) use our culture to constantly make our own unique contribution to the </w:t>
      </w:r>
      <w:proofErr w:type="spellStart"/>
      <w:r w:rsidRPr="00767446">
        <w:rPr>
          <w:sz w:val="16"/>
        </w:rPr>
        <w:t>reconception</w:t>
      </w:r>
      <w:proofErr w:type="spellEnd"/>
      <w:r w:rsidRPr="00767446">
        <w:rPr>
          <w:sz w:val="16"/>
        </w:rPr>
        <w:t xml:space="preserve"> and reconstruction of this country, </w:t>
      </w:r>
      <w:r w:rsidRPr="00767446">
        <w:rPr>
          <w:rStyle w:val="StyleUnderline"/>
        </w:rPr>
        <w:t>and to the forward flow of human history</w:t>
      </w:r>
      <w:r w:rsidRPr="00767446">
        <w:rPr>
          <w:sz w:val="16"/>
        </w:rPr>
        <w:t>.</w:t>
      </w:r>
    </w:p>
    <w:p w14:paraId="473479FB" w14:textId="6CD34229" w:rsidR="005A4121" w:rsidRDefault="005A7413" w:rsidP="005A4121">
      <w:pPr>
        <w:pStyle w:val="Heading1"/>
      </w:pPr>
      <w:r>
        <w:lastRenderedPageBreak/>
        <w:t>CASE</w:t>
      </w:r>
    </w:p>
    <w:p w14:paraId="7F7CE313" w14:textId="77777777" w:rsidR="005A4121" w:rsidRDefault="005A4121" w:rsidP="005A4121">
      <w:pPr>
        <w:pStyle w:val="Heading3"/>
      </w:pPr>
      <w:r>
        <w:lastRenderedPageBreak/>
        <w:t>1NC – Case – T/L</w:t>
      </w:r>
    </w:p>
    <w:p w14:paraId="75204384" w14:textId="77777777" w:rsidR="005A4121" w:rsidRDefault="005A4121" w:rsidP="005A4121">
      <w:pPr>
        <w:pStyle w:val="Heading4"/>
      </w:pPr>
      <w:r>
        <w:t xml:space="preserve">1. Vote NEG on presumption – </w:t>
      </w:r>
    </w:p>
    <w:p w14:paraId="71CB0348" w14:textId="77777777" w:rsidR="005A4121" w:rsidRDefault="005A4121" w:rsidP="005A4121">
      <w:pPr>
        <w:pStyle w:val="Heading4"/>
      </w:pPr>
      <w:r>
        <w:t xml:space="preserve">a) </w:t>
      </w:r>
      <w:r w:rsidRPr="00EE50FA">
        <w:rPr>
          <w:u w:val="single"/>
        </w:rPr>
        <w:t>Ballot’s not key</w:t>
      </w:r>
      <w:r>
        <w:t xml:space="preserve"> – it</w:t>
      </w:r>
      <w:r w:rsidRPr="00F953B7">
        <w:t xml:space="preserve"> doesn’t change the way information exchanges </w:t>
      </w:r>
      <w:r>
        <w:t>–</w:t>
      </w:r>
      <w:r w:rsidRPr="00F953B7">
        <w:t xml:space="preserve"> </w:t>
      </w:r>
      <w:r w:rsidRPr="00C465CB">
        <w:rPr>
          <w:u w:val="single"/>
        </w:rPr>
        <w:t>even if</w:t>
      </w:r>
      <w:r w:rsidRPr="00F953B7">
        <w:t xml:space="preserve"> the alt works it </w:t>
      </w:r>
      <w:r w:rsidRPr="00C465CB">
        <w:rPr>
          <w:u w:val="single"/>
        </w:rPr>
        <w:t>doesn’t</w:t>
      </w:r>
      <w:r w:rsidRPr="00F953B7">
        <w:t xml:space="preserve"> warrant a ballot</w:t>
      </w:r>
      <w:r>
        <w:t>.</w:t>
      </w:r>
    </w:p>
    <w:p w14:paraId="1449C364" w14:textId="641A2084" w:rsidR="005A4121" w:rsidRDefault="005A4121" w:rsidP="005A4121">
      <w:pPr>
        <w:pStyle w:val="Heading4"/>
      </w:pPr>
      <w:r>
        <w:t xml:space="preserve">b) They </w:t>
      </w:r>
      <w:proofErr w:type="gramStart"/>
      <w:r w:rsidRPr="00EE50FA">
        <w:rPr>
          <w:u w:val="single"/>
        </w:rPr>
        <w:t>can’t</w:t>
      </w:r>
      <w:proofErr w:type="gramEnd"/>
      <w:r w:rsidRPr="00EE50FA">
        <w:rPr>
          <w:u w:val="single"/>
        </w:rPr>
        <w:t xml:space="preserve"> solve</w:t>
      </w:r>
      <w:r>
        <w:t xml:space="preserve"> their offense – the 2AC should be forced to explain what their </w:t>
      </w:r>
      <w:proofErr w:type="spellStart"/>
      <w:r w:rsidR="00CF21A3">
        <w:t>aff</w:t>
      </w:r>
      <w:proofErr w:type="spellEnd"/>
      <w:r>
        <w:t xml:space="preserve"> actually </w:t>
      </w:r>
      <w:r w:rsidR="00CF21A3">
        <w:t>does</w:t>
      </w:r>
      <w:r>
        <w:t xml:space="preserve"> and how it spills up to resolve simulation warfare on a macro-level. </w:t>
      </w:r>
    </w:p>
    <w:p w14:paraId="6CD98BE6" w14:textId="77777777" w:rsidR="005A4121" w:rsidRDefault="005A4121" w:rsidP="005A4121">
      <w:pPr>
        <w:pStyle w:val="Heading4"/>
      </w:pPr>
      <w:r>
        <w:t xml:space="preserve">c) </w:t>
      </w:r>
      <w:r w:rsidRPr="00EE50FA">
        <w:rPr>
          <w:u w:val="single"/>
        </w:rPr>
        <w:t>No spillover</w:t>
      </w:r>
      <w:r>
        <w:t xml:space="preserve"> – Yelling at your computer in a zoom room doesn’t inspire broad changes in the way people think like their evidence talks about.</w:t>
      </w:r>
    </w:p>
    <w:p w14:paraId="70D8D5B6" w14:textId="77777777" w:rsidR="005A4121" w:rsidRDefault="005A4121" w:rsidP="005A4121"/>
    <w:p w14:paraId="498B9B55" w14:textId="77777777" w:rsidR="005A4121" w:rsidRPr="00512CE7" w:rsidRDefault="005A4121" w:rsidP="005A4121">
      <w:pPr>
        <w:pStyle w:val="Heading4"/>
        <w:rPr>
          <w:u w:val="single"/>
        </w:rPr>
      </w:pPr>
      <w:r>
        <w:t xml:space="preserve">2. </w:t>
      </w:r>
      <w:r w:rsidRPr="00512CE7">
        <w:t xml:space="preserve">Communication and meaning are </w:t>
      </w:r>
      <w:r w:rsidRPr="00512CE7">
        <w:rPr>
          <w:u w:val="single"/>
        </w:rPr>
        <w:t>possible</w:t>
      </w:r>
      <w:r w:rsidRPr="00512CE7">
        <w:t xml:space="preserve"> and </w:t>
      </w:r>
      <w:r w:rsidRPr="00512CE7">
        <w:rPr>
          <w:u w:val="single"/>
        </w:rPr>
        <w:t>desirable</w:t>
      </w:r>
      <w:r w:rsidRPr="00512CE7">
        <w:t xml:space="preserve"> – framing speech as pure flux destroys any benefits gained from </w:t>
      </w:r>
      <w:r w:rsidRPr="00512CE7">
        <w:rPr>
          <w:u w:val="single"/>
        </w:rPr>
        <w:t>intersubjective processes of meaning</w:t>
      </w:r>
      <w:r w:rsidRPr="00512CE7">
        <w:t xml:space="preserve"> in </w:t>
      </w:r>
      <w:r w:rsidRPr="00512CE7">
        <w:rPr>
          <w:u w:val="single"/>
        </w:rPr>
        <w:t>specific political contexts</w:t>
      </w:r>
    </w:p>
    <w:p w14:paraId="0BD2DB3B" w14:textId="77777777" w:rsidR="005A4121" w:rsidRPr="00512CE7" w:rsidRDefault="005A4121" w:rsidP="005A4121">
      <w:pPr>
        <w:rPr>
          <w:rStyle w:val="StyleUnderline"/>
        </w:rPr>
      </w:pPr>
      <w:proofErr w:type="spellStart"/>
      <w:r w:rsidRPr="003F27BE">
        <w:rPr>
          <w:rStyle w:val="StyleUnderline"/>
          <w:highlight w:val="green"/>
        </w:rPr>
        <w:t>Merawi</w:t>
      </w:r>
      <w:proofErr w:type="spellEnd"/>
      <w:r w:rsidRPr="003F27BE">
        <w:rPr>
          <w:rStyle w:val="StyleUnderline"/>
          <w:highlight w:val="green"/>
        </w:rPr>
        <w:t xml:space="preserve"> 11</w:t>
      </w:r>
    </w:p>
    <w:p w14:paraId="3331279F" w14:textId="77777777" w:rsidR="005A4121" w:rsidRPr="00512CE7" w:rsidRDefault="005A4121" w:rsidP="005A4121">
      <w:pPr>
        <w:rPr>
          <w:sz w:val="16"/>
          <w:szCs w:val="16"/>
        </w:rPr>
      </w:pPr>
      <w:r w:rsidRPr="00512CE7">
        <w:rPr>
          <w:sz w:val="16"/>
          <w:szCs w:val="16"/>
        </w:rPr>
        <w:t>(Fasil, Addis Ababa University, Master’s Thesis in Philosophy, “Habermas and the Discourse of Modernity,” http://etd.aau.edu.et/bitstream/123456789/3596/3/FASIL%20MERAWI.pdf)</w:t>
      </w:r>
    </w:p>
    <w:p w14:paraId="7FC9D9A5" w14:textId="77777777" w:rsidR="005A4121" w:rsidRDefault="005A4121" w:rsidP="005A4121">
      <w:pPr>
        <w:rPr>
          <w:sz w:val="16"/>
          <w:szCs w:val="16"/>
        </w:rPr>
      </w:pPr>
      <w:r w:rsidRPr="00512CE7">
        <w:rPr>
          <w:sz w:val="16"/>
          <w:szCs w:val="16"/>
        </w:rPr>
        <w:t xml:space="preserve">As Culler sees it, Derrida raised three main objections towards Searle’s speech act theory. First, any speech act can be quoted and be analyzed in another context and the idea that meaning will be the same in another context, is something fictional. Habermas criticized Derrida for failing to recognize that what Austin meant by the fixation of meaning in everyday communication and the normal use of language, is based on idealizing presuppositions that are present in every communicative action (PDM, 195-196). Second, Derrida argued that, for a normal speech act to be successfully employed, meaning needs to be arrested, and this to be done by presenting general rules and conditions under which a given utterance is to be employed and analyzed. But speech acts can have different meanings depending on the contexts. Here, Derrida speaks of ‘grafting’ </w:t>
      </w:r>
      <w:proofErr w:type="gramStart"/>
      <w:r w:rsidRPr="00512CE7">
        <w:rPr>
          <w:sz w:val="16"/>
          <w:szCs w:val="16"/>
        </w:rPr>
        <w:t>i.e.</w:t>
      </w:r>
      <w:proofErr w:type="gramEnd"/>
      <w:r w:rsidRPr="00512CE7">
        <w:rPr>
          <w:sz w:val="16"/>
          <w:szCs w:val="16"/>
        </w:rPr>
        <w:t xml:space="preserve"> that a speech act can be quoted in another context. So, the contexts are </w:t>
      </w:r>
      <w:proofErr w:type="gramStart"/>
      <w:r w:rsidRPr="00512CE7">
        <w:rPr>
          <w:sz w:val="16"/>
          <w:szCs w:val="16"/>
        </w:rPr>
        <w:t>infinite</w:t>
      </w:r>
      <w:proofErr w:type="gramEnd"/>
      <w:r w:rsidRPr="00512CE7">
        <w:rPr>
          <w:sz w:val="16"/>
          <w:szCs w:val="16"/>
        </w:rPr>
        <w:t xml:space="preserve"> and one cannot come up with a theory of the employment of speech acts specifying where and how they should be employed since meaning is contextual, and the contexts are many. Here, culler supports Derrida’s argument by claiming that even the “intentions of the speakers...are to be interpreted in different contexts.” (PDM, 197) Searle objected to Derrida’s second argument, by asserting that, what prevents flux and fluctuation of meaning is not found in what is uttered, but the general assumptions in which it is uttered. So, </w:t>
      </w:r>
      <w:r w:rsidRPr="003F27BE">
        <w:rPr>
          <w:rStyle w:val="StyleUnderline"/>
          <w:highlight w:val="green"/>
        </w:rPr>
        <w:t>when using speech</w:t>
      </w:r>
      <w:r w:rsidRPr="00512CE7">
        <w:rPr>
          <w:sz w:val="16"/>
          <w:szCs w:val="16"/>
        </w:rPr>
        <w:t xml:space="preserve"> acts </w:t>
      </w:r>
      <w:r w:rsidRPr="003F27BE">
        <w:rPr>
          <w:rStyle w:val="StyleUnderline"/>
          <w:highlight w:val="green"/>
        </w:rPr>
        <w:t xml:space="preserve">on a </w:t>
      </w:r>
      <w:proofErr w:type="gramStart"/>
      <w:r w:rsidRPr="003F27BE">
        <w:rPr>
          <w:rStyle w:val="StyleUnderline"/>
          <w:highlight w:val="green"/>
        </w:rPr>
        <w:t>day to day</w:t>
      </w:r>
      <w:proofErr w:type="gramEnd"/>
      <w:r w:rsidRPr="003F27BE">
        <w:rPr>
          <w:rStyle w:val="StyleUnderline"/>
          <w:highlight w:val="green"/>
        </w:rPr>
        <w:t xml:space="preserve"> level, participants are operating within a set of assumptions that define what something normally means</w:t>
      </w:r>
      <w:r w:rsidRPr="00512CE7">
        <w:rPr>
          <w:rStyle w:val="StyleUnderline"/>
        </w:rPr>
        <w:t xml:space="preserve"> </w:t>
      </w:r>
      <w:r w:rsidRPr="00512CE7">
        <w:rPr>
          <w:sz w:val="16"/>
          <w:szCs w:val="16"/>
        </w:rPr>
        <w:t xml:space="preserve">and does not mean. Further, </w:t>
      </w:r>
      <w:r w:rsidRPr="003F27BE">
        <w:rPr>
          <w:rStyle w:val="StyleUnderline"/>
          <w:highlight w:val="green"/>
        </w:rPr>
        <w:t>the assumptions within which speech</w:t>
      </w:r>
      <w:r w:rsidRPr="00512CE7">
        <w:rPr>
          <w:sz w:val="16"/>
          <w:szCs w:val="16"/>
        </w:rPr>
        <w:t xml:space="preserve"> acts occur, </w:t>
      </w:r>
      <w:r w:rsidRPr="003F27BE">
        <w:rPr>
          <w:rStyle w:val="Emphasis"/>
          <w:highlight w:val="green"/>
        </w:rPr>
        <w:t>are not</w:t>
      </w:r>
      <w:r w:rsidRPr="00512CE7">
        <w:rPr>
          <w:sz w:val="16"/>
          <w:szCs w:val="16"/>
        </w:rPr>
        <w:t xml:space="preserve"> theoretical </w:t>
      </w:r>
      <w:r w:rsidRPr="003F27BE">
        <w:rPr>
          <w:rStyle w:val="Emphasis"/>
          <w:highlight w:val="green"/>
        </w:rPr>
        <w:t>constructs</w:t>
      </w:r>
      <w:r w:rsidRPr="00512CE7">
        <w:rPr>
          <w:sz w:val="16"/>
          <w:szCs w:val="16"/>
        </w:rPr>
        <w:t xml:space="preserve"> that are </w:t>
      </w:r>
      <w:r w:rsidRPr="003F27BE">
        <w:rPr>
          <w:rStyle w:val="Emphasis"/>
          <w:highlight w:val="green"/>
        </w:rPr>
        <w:t>built to arrest meaning</w:t>
      </w:r>
      <w:r w:rsidRPr="003F27BE">
        <w:rPr>
          <w:rStyle w:val="StyleUnderline"/>
          <w:highlight w:val="green"/>
        </w:rPr>
        <w:t xml:space="preserve">, but </w:t>
      </w:r>
      <w:r w:rsidRPr="003F27BE">
        <w:rPr>
          <w:rStyle w:val="Emphasis"/>
          <w:highlight w:val="green"/>
        </w:rPr>
        <w:t>necessary assumptions behind the process of communication</w:t>
      </w:r>
      <w:r w:rsidRPr="00512CE7">
        <w:rPr>
          <w:sz w:val="16"/>
          <w:szCs w:val="16"/>
        </w:rPr>
        <w:t xml:space="preserve">. Finally, Derrida, against Searle argued </w:t>
      </w:r>
      <w:proofErr w:type="gramStart"/>
      <w:r w:rsidRPr="00512CE7">
        <w:rPr>
          <w:sz w:val="16"/>
          <w:szCs w:val="16"/>
        </w:rPr>
        <w:t>that,</w:t>
      </w:r>
      <w:proofErr w:type="gramEnd"/>
      <w:r w:rsidRPr="00512CE7">
        <w:rPr>
          <w:sz w:val="16"/>
          <w:szCs w:val="16"/>
        </w:rPr>
        <w:t xml:space="preserve"> it is the potential of the text to be interpreted in many ways and not our intentions and assumptions that make different interpretations possible. So, the text by itself plays a context creating function. As Habermas sees it, </w:t>
      </w:r>
      <w:proofErr w:type="gramStart"/>
      <w:r w:rsidRPr="003F27BE">
        <w:rPr>
          <w:rStyle w:val="StyleUnderline"/>
          <w:highlight w:val="green"/>
        </w:rPr>
        <w:t>as long as</w:t>
      </w:r>
      <w:proofErr w:type="gramEnd"/>
      <w:r w:rsidRPr="003F27BE">
        <w:rPr>
          <w:rStyle w:val="StyleUnderline"/>
          <w:highlight w:val="green"/>
        </w:rPr>
        <w:t xml:space="preserve"> participants in an </w:t>
      </w:r>
      <w:proofErr w:type="spellStart"/>
      <w:r w:rsidRPr="003F27BE">
        <w:rPr>
          <w:rStyle w:val="StyleUnderline"/>
          <w:highlight w:val="green"/>
        </w:rPr>
        <w:t>intersubjectivist</w:t>
      </w:r>
      <w:proofErr w:type="spellEnd"/>
      <w:r w:rsidRPr="003F27BE">
        <w:rPr>
          <w:rStyle w:val="StyleUnderline"/>
          <w:highlight w:val="green"/>
        </w:rPr>
        <w:t xml:space="preserve"> communicative process are oriented towards understanding</w:t>
      </w:r>
      <w:r w:rsidRPr="00512CE7">
        <w:rPr>
          <w:sz w:val="16"/>
          <w:szCs w:val="16"/>
        </w:rPr>
        <w:t xml:space="preserve">, then </w:t>
      </w:r>
      <w:r w:rsidRPr="003F27BE">
        <w:rPr>
          <w:rStyle w:val="StyleUnderline"/>
          <w:highlight w:val="green"/>
        </w:rPr>
        <w:t>meaning will not be deferred</w:t>
      </w:r>
      <w:r w:rsidRPr="00512CE7">
        <w:rPr>
          <w:sz w:val="16"/>
          <w:szCs w:val="16"/>
        </w:rPr>
        <w:t xml:space="preserve">. </w:t>
      </w:r>
      <w:r w:rsidRPr="003F27BE">
        <w:rPr>
          <w:rStyle w:val="Emphasis"/>
          <w:highlight w:val="green"/>
        </w:rPr>
        <w:t>Wrong interpretations</w:t>
      </w:r>
      <w:r w:rsidRPr="00512CE7">
        <w:rPr>
          <w:sz w:val="16"/>
          <w:szCs w:val="16"/>
        </w:rPr>
        <w:t xml:space="preserve"> and abnormal usages of language </w:t>
      </w:r>
      <w:r w:rsidRPr="003F27BE">
        <w:rPr>
          <w:rStyle w:val="Emphasis"/>
          <w:highlight w:val="green"/>
        </w:rPr>
        <w:t>could be</w:t>
      </w:r>
      <w:r w:rsidRPr="00512CE7">
        <w:rPr>
          <w:sz w:val="16"/>
          <w:szCs w:val="16"/>
        </w:rPr>
        <w:t xml:space="preserve"> simply </w:t>
      </w:r>
      <w:r w:rsidRPr="003F27BE">
        <w:rPr>
          <w:rStyle w:val="Emphasis"/>
          <w:highlight w:val="green"/>
        </w:rPr>
        <w:t>identified</w:t>
      </w:r>
      <w:r w:rsidRPr="00512CE7">
        <w:rPr>
          <w:sz w:val="16"/>
          <w:szCs w:val="16"/>
        </w:rPr>
        <w:t xml:space="preserve"> as something that hinders consensus and understanding. Idealizations that are found beyond communicative action and the fact that the various claims raised during communication are open to </w:t>
      </w:r>
      <w:proofErr w:type="gramStart"/>
      <w:r w:rsidRPr="00512CE7">
        <w:rPr>
          <w:sz w:val="16"/>
          <w:szCs w:val="16"/>
        </w:rPr>
        <w:t>critique, and</w:t>
      </w:r>
      <w:proofErr w:type="gramEnd"/>
      <w:r w:rsidRPr="00512CE7">
        <w:rPr>
          <w:sz w:val="16"/>
          <w:szCs w:val="16"/>
        </w:rPr>
        <w:t xml:space="preserve"> can be empirically tested will easily help to “distinguish between ‘usual’ and ‘parasitic’ uses of language” (PDM, 199). By ‘parasitic’, Habermas meant that the normal use of language in everyday communication is for reaching understanding. Other artistic, </w:t>
      </w:r>
      <w:proofErr w:type="gramStart"/>
      <w:r w:rsidRPr="00512CE7">
        <w:rPr>
          <w:sz w:val="16"/>
          <w:szCs w:val="16"/>
        </w:rPr>
        <w:t>metaphorical</w:t>
      </w:r>
      <w:proofErr w:type="gramEnd"/>
      <w:r w:rsidRPr="00512CE7">
        <w:rPr>
          <w:sz w:val="16"/>
          <w:szCs w:val="16"/>
        </w:rPr>
        <w:t xml:space="preserve"> and non-literal usages of language are derived from the normal usage. Further, </w:t>
      </w:r>
      <w:proofErr w:type="spellStart"/>
      <w:r w:rsidRPr="00512CE7">
        <w:rPr>
          <w:sz w:val="16"/>
          <w:szCs w:val="16"/>
        </w:rPr>
        <w:t>eventhough</w:t>
      </w:r>
      <w:proofErr w:type="spellEnd"/>
      <w:r w:rsidRPr="00512CE7">
        <w:rPr>
          <w:sz w:val="16"/>
          <w:szCs w:val="16"/>
        </w:rPr>
        <w:t xml:space="preserve"> ‘parasitic’ usages of language prevail in everyday communication; still actors </w:t>
      </w:r>
      <w:proofErr w:type="gramStart"/>
      <w:r w:rsidRPr="00512CE7">
        <w:rPr>
          <w:sz w:val="16"/>
          <w:szCs w:val="16"/>
        </w:rPr>
        <w:t>are able to</w:t>
      </w:r>
      <w:proofErr w:type="gramEnd"/>
      <w:r w:rsidRPr="00512CE7">
        <w:rPr>
          <w:sz w:val="16"/>
          <w:szCs w:val="16"/>
        </w:rPr>
        <w:t xml:space="preserve"> bypass these usages since they are oriented towards reaching understanding. By revising the Derrida/Searle debate and employing his arguments as well, Habermas believes </w:t>
      </w:r>
      <w:proofErr w:type="gramStart"/>
      <w:r w:rsidRPr="00512CE7">
        <w:rPr>
          <w:sz w:val="16"/>
          <w:szCs w:val="16"/>
        </w:rPr>
        <w:t>that,</w:t>
      </w:r>
      <w:proofErr w:type="gramEnd"/>
      <w:r w:rsidRPr="00512CE7">
        <w:rPr>
          <w:sz w:val="16"/>
          <w:szCs w:val="16"/>
        </w:rPr>
        <w:t xml:space="preserve"> he managed to defend his communicative rationality with its validity claims. In everyday communication </w:t>
      </w:r>
      <w:r w:rsidRPr="003F27BE">
        <w:rPr>
          <w:rStyle w:val="StyleUnderline"/>
          <w:highlight w:val="green"/>
        </w:rPr>
        <w:t>the infinite flow of meaning</w:t>
      </w:r>
      <w:r w:rsidRPr="00512CE7">
        <w:rPr>
          <w:sz w:val="16"/>
          <w:szCs w:val="16"/>
        </w:rPr>
        <w:t xml:space="preserve">, poetic and rhetoric elements </w:t>
      </w:r>
      <w:r w:rsidRPr="003F27BE">
        <w:rPr>
          <w:rStyle w:val="StyleUnderline"/>
          <w:highlight w:val="green"/>
        </w:rPr>
        <w:t xml:space="preserve">are </w:t>
      </w:r>
      <w:r w:rsidRPr="003F27BE">
        <w:rPr>
          <w:rStyle w:val="Emphasis"/>
          <w:highlight w:val="green"/>
        </w:rPr>
        <w:t>put</w:t>
      </w:r>
      <w:r w:rsidRPr="00512CE7">
        <w:rPr>
          <w:sz w:val="16"/>
          <w:szCs w:val="16"/>
        </w:rPr>
        <w:t xml:space="preserve">s </w:t>
      </w:r>
      <w:r w:rsidRPr="003F27BE">
        <w:rPr>
          <w:rStyle w:val="Emphasis"/>
          <w:highlight w:val="green"/>
        </w:rPr>
        <w:t>aside for the sake of understanding</w:t>
      </w:r>
      <w:r w:rsidRPr="00512CE7">
        <w:rPr>
          <w:sz w:val="16"/>
          <w:szCs w:val="16"/>
        </w:rPr>
        <w:t xml:space="preserve">. Having done this, Habermas wants to refute the idea that there is no distinction between logic and rhetoric and that all texts can be analyzed on literary and rhetorical terms. The issue as, Habermas sees it, is the acceptance that all language contains literary and rhetorical elements, while at the </w:t>
      </w:r>
      <w:r w:rsidRPr="00512CE7">
        <w:rPr>
          <w:sz w:val="16"/>
          <w:szCs w:val="16"/>
        </w:rPr>
        <w:lastRenderedPageBreak/>
        <w:t xml:space="preserve">same time defending philosophy and the special forms of inquiry against the domination of literary elements, and hence the viewing of their validity claims as something impure and contaminated with artistic and metaphorical elements. Habermas, claims that Derrida’s general notion of text as a mixture of Heterogeneous elements, makes him blind to the fact that </w:t>
      </w:r>
      <w:r w:rsidRPr="003F27BE">
        <w:rPr>
          <w:rStyle w:val="StyleUnderline"/>
          <w:highlight w:val="green"/>
        </w:rPr>
        <w:t>in everyday communication there is the possibility to</w:t>
      </w:r>
      <w:r w:rsidRPr="00512CE7">
        <w:rPr>
          <w:sz w:val="16"/>
          <w:szCs w:val="16"/>
        </w:rPr>
        <w:t xml:space="preserve"> raise and </w:t>
      </w:r>
      <w:r w:rsidRPr="003F27BE">
        <w:rPr>
          <w:rStyle w:val="StyleUnderline"/>
          <w:highlight w:val="green"/>
        </w:rPr>
        <w:t xml:space="preserve">defend claims in </w:t>
      </w:r>
      <w:r w:rsidRPr="003F27BE">
        <w:rPr>
          <w:rStyle w:val="Emphasis"/>
          <w:highlight w:val="green"/>
        </w:rPr>
        <w:t>reference to</w:t>
      </w:r>
      <w:r w:rsidRPr="00512CE7">
        <w:rPr>
          <w:sz w:val="16"/>
          <w:szCs w:val="16"/>
        </w:rPr>
        <w:t xml:space="preserve"> the three </w:t>
      </w:r>
      <w:r w:rsidRPr="003F27BE">
        <w:rPr>
          <w:rStyle w:val="Emphasis"/>
          <w:highlight w:val="green"/>
        </w:rPr>
        <w:t>validity</w:t>
      </w:r>
      <w:r w:rsidRPr="00512CE7">
        <w:rPr>
          <w:sz w:val="16"/>
          <w:szCs w:val="16"/>
        </w:rPr>
        <w:t xml:space="preserve"> claims, </w:t>
      </w:r>
      <w:r w:rsidRPr="003F27BE">
        <w:rPr>
          <w:rStyle w:val="StyleUnderline"/>
          <w:highlight w:val="green"/>
        </w:rPr>
        <w:t>and</w:t>
      </w:r>
      <w:r w:rsidRPr="00512CE7">
        <w:rPr>
          <w:sz w:val="16"/>
          <w:szCs w:val="16"/>
        </w:rPr>
        <w:t xml:space="preserve"> that the various </w:t>
      </w:r>
      <w:r w:rsidRPr="003F27BE">
        <w:rPr>
          <w:rStyle w:val="StyleUnderline"/>
          <w:highlight w:val="green"/>
        </w:rPr>
        <w:t xml:space="preserve">specialized </w:t>
      </w:r>
      <w:r w:rsidRPr="00512CE7">
        <w:rPr>
          <w:sz w:val="16"/>
          <w:szCs w:val="16"/>
        </w:rPr>
        <w:t xml:space="preserve">forms of </w:t>
      </w:r>
      <w:r w:rsidRPr="003F27BE">
        <w:rPr>
          <w:rStyle w:val="StyleUnderline"/>
          <w:highlight w:val="green"/>
        </w:rPr>
        <w:t>inquiry</w:t>
      </w:r>
      <w:r w:rsidRPr="00512CE7">
        <w:rPr>
          <w:sz w:val="16"/>
          <w:szCs w:val="16"/>
        </w:rPr>
        <w:t xml:space="preserve"> are also </w:t>
      </w:r>
      <w:r w:rsidRPr="003F27BE">
        <w:rPr>
          <w:rStyle w:val="StyleUnderline"/>
          <w:highlight w:val="green"/>
        </w:rPr>
        <w:t xml:space="preserve">oriented towards </w:t>
      </w:r>
      <w:r w:rsidRPr="003F27BE">
        <w:rPr>
          <w:rStyle w:val="Emphasis"/>
          <w:highlight w:val="green"/>
        </w:rPr>
        <w:t>solving specific problems</w:t>
      </w:r>
      <w:r w:rsidRPr="00512CE7">
        <w:rPr>
          <w:sz w:val="16"/>
          <w:szCs w:val="16"/>
        </w:rPr>
        <w:t xml:space="preserve"> (PDM, 205). Habermas thinks that there is an affinity between </w:t>
      </w:r>
      <w:proofErr w:type="spellStart"/>
      <w:r w:rsidRPr="00512CE7">
        <w:rPr>
          <w:sz w:val="16"/>
          <w:szCs w:val="16"/>
        </w:rPr>
        <w:t>Rorty</w:t>
      </w:r>
      <w:proofErr w:type="spellEnd"/>
      <w:r w:rsidRPr="00512CE7">
        <w:rPr>
          <w:sz w:val="16"/>
          <w:szCs w:val="16"/>
        </w:rPr>
        <w:t xml:space="preserve"> and Derrida in relation to their views on language, communicating subjects. In </w:t>
      </w:r>
      <w:proofErr w:type="spellStart"/>
      <w:r w:rsidRPr="00512CE7">
        <w:rPr>
          <w:sz w:val="16"/>
          <w:szCs w:val="16"/>
        </w:rPr>
        <w:t>Rorty</w:t>
      </w:r>
      <w:proofErr w:type="spellEnd"/>
      <w:r w:rsidRPr="00512CE7">
        <w:rPr>
          <w:sz w:val="16"/>
          <w:szCs w:val="16"/>
        </w:rPr>
        <w:t xml:space="preserve">, the languages of the sciences and other forms of inquiries create the contexts that necessarily determine everyday communication. Further, the capacity of validity claims to </w:t>
      </w:r>
      <w:proofErr w:type="gramStart"/>
      <w:r w:rsidRPr="00512CE7">
        <w:rPr>
          <w:sz w:val="16"/>
          <w:szCs w:val="16"/>
        </w:rPr>
        <w:t>challenged</w:t>
      </w:r>
      <w:proofErr w:type="gramEnd"/>
      <w:r w:rsidRPr="00512CE7">
        <w:rPr>
          <w:sz w:val="16"/>
          <w:szCs w:val="16"/>
        </w:rPr>
        <w:t xml:space="preserve"> inherited horizons is unacknowledged. (PDM, 206) Furthermore, both Derrida and </w:t>
      </w:r>
      <w:proofErr w:type="spellStart"/>
      <w:r w:rsidRPr="00512CE7">
        <w:rPr>
          <w:sz w:val="16"/>
          <w:szCs w:val="16"/>
        </w:rPr>
        <w:t>Rorty</w:t>
      </w:r>
      <w:proofErr w:type="spellEnd"/>
      <w:r w:rsidRPr="00512CE7">
        <w:rPr>
          <w:sz w:val="16"/>
          <w:szCs w:val="16"/>
        </w:rPr>
        <w:t xml:space="preserve">, failed to distinguish between everyday interaction in which distinct validity claims are raised, and the various forms of inquiry that are geared toward solving specific problems (PDM, 207). Derrida is accused by Habermas of failing to distinguish between how language has a capacity of making the world visible and intelligible and how it can be used to solve specific problems. So, Derrida in his general notion of a ‘text’ tried to merge all the sciences, including philosophy, criticism, art, literature and so on under one category of literature. Habermas claims that on the one hand, we have everyday world of communication based in the different validity claims, while on the other, the various specialized forms of inquiry that are geared at solving specific problems. Philosophy and literary criticism are found between the two. Literary criticism connects everyday world and the artistic realm, while philosophy, is related to the forms of inquiries in having a universalistic dimension. Philosophy facilitates disputation of claims between everyday world and specialized inquiries. (PDM, 207-208) </w:t>
      </w:r>
    </w:p>
    <w:p w14:paraId="7DAF9BCE" w14:textId="77777777" w:rsidR="005A4121" w:rsidRDefault="005A4121" w:rsidP="005A4121">
      <w:pPr>
        <w:rPr>
          <w:sz w:val="16"/>
          <w:szCs w:val="16"/>
        </w:rPr>
      </w:pPr>
    </w:p>
    <w:p w14:paraId="54F91A42" w14:textId="77777777" w:rsidR="005A4121" w:rsidRDefault="005A4121" w:rsidP="005A4121">
      <w:pPr>
        <w:pStyle w:val="Heading4"/>
      </w:pPr>
      <w:r>
        <w:t xml:space="preserve">3. Even if we don’t know everything about the world, we know enough for us to guide our actions – otherwise, the K’s a double-turn and should be enough to reject the team because they use information to make these claims. </w:t>
      </w:r>
    </w:p>
    <w:p w14:paraId="73712985" w14:textId="77777777" w:rsidR="005A4121" w:rsidRPr="00EA08E6" w:rsidRDefault="005A4121" w:rsidP="005A4121"/>
    <w:p w14:paraId="5752C176" w14:textId="77777777" w:rsidR="005A4121" w:rsidRPr="00512CE7" w:rsidRDefault="005A4121" w:rsidP="005A4121">
      <w:pPr>
        <w:pStyle w:val="Heading4"/>
      </w:pPr>
      <w:r>
        <w:t xml:space="preserve">4. </w:t>
      </w:r>
      <w:r w:rsidRPr="00512CE7">
        <w:t xml:space="preserve">Recognizing the finitude of biological death is good – it forms the basis of </w:t>
      </w:r>
      <w:r w:rsidRPr="00512CE7">
        <w:rPr>
          <w:u w:val="single"/>
        </w:rPr>
        <w:t>responsibility to Others</w:t>
      </w:r>
      <w:r w:rsidRPr="00512CE7">
        <w:t xml:space="preserve"> which solves their terminal impact claims</w:t>
      </w:r>
    </w:p>
    <w:p w14:paraId="1CD4A64F" w14:textId="77777777" w:rsidR="005A4121" w:rsidRPr="00512CE7" w:rsidRDefault="005A4121" w:rsidP="005A4121">
      <w:pPr>
        <w:rPr>
          <w:rStyle w:val="Style13ptBold"/>
        </w:rPr>
      </w:pPr>
      <w:proofErr w:type="spellStart"/>
      <w:r w:rsidRPr="003F27BE">
        <w:rPr>
          <w:rStyle w:val="Style13ptBold"/>
          <w:highlight w:val="green"/>
        </w:rPr>
        <w:t>Hägglund</w:t>
      </w:r>
      <w:proofErr w:type="spellEnd"/>
      <w:r w:rsidRPr="003F27BE">
        <w:rPr>
          <w:rStyle w:val="Style13ptBold"/>
          <w:highlight w:val="green"/>
        </w:rPr>
        <w:t xml:space="preserve"> 08</w:t>
      </w:r>
      <w:r w:rsidRPr="00512CE7">
        <w:rPr>
          <w:rStyle w:val="Style13ptBold"/>
        </w:rPr>
        <w:t xml:space="preserve"> – Charlotte W. Newcombe Fellow in Comparative Literature at Cornell University</w:t>
      </w:r>
    </w:p>
    <w:p w14:paraId="24FCE165" w14:textId="77777777" w:rsidR="005A4121" w:rsidRPr="00512CE7" w:rsidRDefault="005A4121" w:rsidP="005A4121">
      <w:pPr>
        <w:rPr>
          <w:sz w:val="16"/>
          <w:szCs w:val="16"/>
        </w:rPr>
      </w:pPr>
      <w:r w:rsidRPr="00512CE7">
        <w:rPr>
          <w:sz w:val="16"/>
          <w:szCs w:val="16"/>
        </w:rPr>
        <w:t>(Martin, Radical Atheism: Derrida and the Time of Life, p164-5)</w:t>
      </w:r>
    </w:p>
    <w:p w14:paraId="145F981E" w14:textId="77777777" w:rsidR="005A4121" w:rsidRPr="00512CE7" w:rsidRDefault="005A4121" w:rsidP="005A4121">
      <w:pPr>
        <w:rPr>
          <w:sz w:val="16"/>
          <w:szCs w:val="16"/>
        </w:rPr>
      </w:pPr>
    </w:p>
    <w:p w14:paraId="325B61C2" w14:textId="77777777" w:rsidR="005A4121" w:rsidRDefault="005A4121" w:rsidP="005A4121">
      <w:pPr>
        <w:rPr>
          <w:sz w:val="16"/>
          <w:szCs w:val="16"/>
        </w:rPr>
      </w:pPr>
      <w:r w:rsidRPr="00512CE7">
        <w:rPr>
          <w:sz w:val="16"/>
          <w:szCs w:val="16"/>
        </w:rPr>
        <w:t xml:space="preserve">In the preceding chapters I have demonstrated how Derrida’s work offers powerful resources to think life as survival and the desire for life as a desire for survival. I have argued that every moment of life is a matter of survival because it depends on what Derrida calls the structure of the trace. The structure of the trace follows from the constitutive division of time. Given that every moment of life passes away as soon as it comes to be, it must be inscribed as a trace </w:t>
      </w:r>
      <w:proofErr w:type="gramStart"/>
      <w:r w:rsidRPr="00512CE7">
        <w:rPr>
          <w:sz w:val="16"/>
          <w:szCs w:val="16"/>
        </w:rPr>
        <w:t>in order to</w:t>
      </w:r>
      <w:proofErr w:type="gramEnd"/>
      <w:r w:rsidRPr="00512CE7">
        <w:rPr>
          <w:sz w:val="16"/>
          <w:szCs w:val="16"/>
        </w:rPr>
        <w:t xml:space="preserve"> be at all. The tracing of time enables the past to be retained and thus to resist death in a movement of survival. However, the survival of the trace that makes life possible must be </w:t>
      </w:r>
      <w:proofErr w:type="spellStart"/>
      <w:r w:rsidRPr="00512CE7">
        <w:rPr>
          <w:sz w:val="16"/>
          <w:szCs w:val="16"/>
        </w:rPr>
        <w:t>len</w:t>
      </w:r>
      <w:proofErr w:type="spellEnd"/>
      <w:r w:rsidRPr="00512CE7">
        <w:rPr>
          <w:sz w:val="16"/>
          <w:szCs w:val="16"/>
        </w:rPr>
        <w:t xml:space="preserve"> for a future that may erase it. </w:t>
      </w:r>
      <w:r w:rsidRPr="003F27BE">
        <w:rPr>
          <w:rStyle w:val="StyleUnderline"/>
          <w:highlight w:val="green"/>
        </w:rPr>
        <w:t>The movement of survival protects life</w:t>
      </w:r>
      <w:r w:rsidRPr="00512CE7">
        <w:rPr>
          <w:rStyle w:val="StyleUnderline"/>
        </w:rPr>
        <w:t xml:space="preserve">, </w:t>
      </w:r>
      <w:r w:rsidRPr="003F27BE">
        <w:rPr>
          <w:rStyle w:val="StyleUnderline"/>
          <w:highlight w:val="green"/>
        </w:rPr>
        <w:t>but it also exposes life to death</w:t>
      </w:r>
      <w:r w:rsidRPr="00512CE7">
        <w:rPr>
          <w:sz w:val="16"/>
          <w:szCs w:val="16"/>
        </w:rPr>
        <w:t xml:space="preserve">, since every trace is </w:t>
      </w:r>
      <w:proofErr w:type="gramStart"/>
      <w:r w:rsidRPr="00512CE7">
        <w:rPr>
          <w:sz w:val="16"/>
          <w:szCs w:val="16"/>
        </w:rPr>
        <w:t>absolutely destructible</w:t>
      </w:r>
      <w:proofErr w:type="gramEnd"/>
      <w:r w:rsidRPr="00512CE7">
        <w:rPr>
          <w:sz w:val="16"/>
          <w:szCs w:val="16"/>
        </w:rPr>
        <w:t xml:space="preserve">. I have argued that </w:t>
      </w:r>
      <w:r w:rsidRPr="003F27BE">
        <w:rPr>
          <w:rStyle w:val="Emphasis"/>
          <w:szCs w:val="20"/>
          <w:highlight w:val="green"/>
        </w:rPr>
        <w:t>such radical finitude is not a lack of being</w:t>
      </w:r>
      <w:r w:rsidRPr="00512CE7">
        <w:rPr>
          <w:sz w:val="16"/>
          <w:szCs w:val="16"/>
        </w:rPr>
        <w:t xml:space="preserve"> that it is </w:t>
      </w:r>
      <w:r w:rsidRPr="003F27BE">
        <w:rPr>
          <w:rStyle w:val="Emphasis"/>
          <w:szCs w:val="20"/>
          <w:highlight w:val="green"/>
        </w:rPr>
        <w:t>desirable to overcome</w:t>
      </w:r>
      <w:r w:rsidRPr="00512CE7">
        <w:rPr>
          <w:sz w:val="16"/>
          <w:szCs w:val="16"/>
        </w:rPr>
        <w:t>. Rather, the finitude of survival opens the possibility of everything we desire and the peril of everything we fear.</w:t>
      </w:r>
      <w:r w:rsidRPr="00512CE7">
        <w:rPr>
          <w:rStyle w:val="StyleUnderline"/>
        </w:rPr>
        <w:t xml:space="preserve"> </w:t>
      </w:r>
      <w:r w:rsidRPr="003F27BE">
        <w:rPr>
          <w:rStyle w:val="StyleUnderline"/>
          <w:highlight w:val="green"/>
        </w:rPr>
        <w:t>The affirmation of survival</w:t>
      </w:r>
      <w:r w:rsidRPr="00512CE7">
        <w:rPr>
          <w:sz w:val="16"/>
          <w:szCs w:val="16"/>
        </w:rPr>
        <w:t xml:space="preserve"> is thus not a value in itself; it </w:t>
      </w:r>
      <w:r w:rsidRPr="003F27BE">
        <w:rPr>
          <w:rStyle w:val="StyleUnderline"/>
          <w:highlight w:val="green"/>
        </w:rPr>
        <w:t>is</w:t>
      </w:r>
      <w:r w:rsidRPr="00512CE7">
        <w:rPr>
          <w:sz w:val="16"/>
          <w:szCs w:val="16"/>
        </w:rPr>
        <w:t xml:space="preserve"> rather </w:t>
      </w:r>
      <w:r w:rsidRPr="003F27BE">
        <w:rPr>
          <w:rStyle w:val="StyleUnderline"/>
          <w:highlight w:val="green"/>
        </w:rPr>
        <w:t>the unconditional condition for all values</w:t>
      </w:r>
      <w:r w:rsidRPr="00512CE7">
        <w:rPr>
          <w:sz w:val="16"/>
          <w:szCs w:val="16"/>
        </w:rPr>
        <w:t xml:space="preserve">. Whatever one may posit as a value, one </w:t>
      </w:r>
      <w:proofErr w:type="gramStart"/>
      <w:r w:rsidRPr="00512CE7">
        <w:rPr>
          <w:sz w:val="16"/>
          <w:szCs w:val="16"/>
        </w:rPr>
        <w:t>has to</w:t>
      </w:r>
      <w:proofErr w:type="gramEnd"/>
      <w:r w:rsidRPr="00512CE7">
        <w:rPr>
          <w:sz w:val="16"/>
          <w:szCs w:val="16"/>
        </w:rPr>
        <w:t xml:space="preserve"> affirm the time of survival, since without the time of survival the value could never live on and be posited as a value in the first place.  In this final chapter I want to elaborate how the unconditional affirmation of survival allows us to rethink the condition of political responsibility and especially the desire that drives political struggle. I will argue </w:t>
      </w:r>
      <w:proofErr w:type="gramStart"/>
      <w:r w:rsidRPr="00512CE7">
        <w:rPr>
          <w:sz w:val="16"/>
          <w:szCs w:val="16"/>
        </w:rPr>
        <w:t xml:space="preserve">that  </w:t>
      </w:r>
      <w:r w:rsidRPr="003F27BE">
        <w:rPr>
          <w:rStyle w:val="StyleUnderline"/>
          <w:highlight w:val="green"/>
        </w:rPr>
        <w:t>the</w:t>
      </w:r>
      <w:proofErr w:type="gramEnd"/>
      <w:r w:rsidRPr="003F27BE">
        <w:rPr>
          <w:rStyle w:val="StyleUnderline"/>
          <w:highlight w:val="green"/>
        </w:rPr>
        <w:t xml:space="preserve"> radical finitude of survival is </w:t>
      </w:r>
      <w:r w:rsidRPr="003F27BE">
        <w:rPr>
          <w:rStyle w:val="Emphasis"/>
          <w:szCs w:val="20"/>
          <w:highlight w:val="green"/>
        </w:rPr>
        <w:t>not something that inhibits responsibility</w:t>
      </w:r>
      <w:r w:rsidRPr="00512CE7">
        <w:rPr>
          <w:rStyle w:val="StyleUnderline"/>
        </w:rPr>
        <w:t xml:space="preserve"> </w:t>
      </w:r>
      <w:r w:rsidRPr="003F27BE">
        <w:rPr>
          <w:rStyle w:val="StyleUnderline"/>
          <w:highlight w:val="green"/>
        </w:rPr>
        <w:t>and political struggle;</w:t>
      </w:r>
      <w:r w:rsidRPr="00512CE7">
        <w:rPr>
          <w:rStyle w:val="StyleUnderline"/>
        </w:rPr>
        <w:t xml:space="preserve"> </w:t>
      </w:r>
      <w:r w:rsidRPr="003F27BE">
        <w:rPr>
          <w:rStyle w:val="StyleUnderline"/>
          <w:highlight w:val="green"/>
        </w:rPr>
        <w:t>it is</w:t>
      </w:r>
      <w:r w:rsidRPr="00512CE7">
        <w:rPr>
          <w:sz w:val="16"/>
          <w:szCs w:val="16"/>
        </w:rPr>
        <w:t xml:space="preserve"> rather </w:t>
      </w:r>
      <w:r w:rsidRPr="003F27BE">
        <w:rPr>
          <w:rStyle w:val="Emphasis"/>
          <w:szCs w:val="20"/>
          <w:highlight w:val="green"/>
        </w:rPr>
        <w:t>what gives rise to them</w:t>
      </w:r>
      <w:r w:rsidRPr="00512CE7">
        <w:rPr>
          <w:sz w:val="16"/>
          <w:szCs w:val="16"/>
        </w:rPr>
        <w:t xml:space="preserve">. </w:t>
      </w:r>
      <w:r w:rsidRPr="003F27BE">
        <w:rPr>
          <w:rStyle w:val="StyleUnderline"/>
          <w:highlight w:val="green"/>
        </w:rPr>
        <w:t>If we were not exposed to the coming of a future that could</w:t>
      </w:r>
      <w:r w:rsidRPr="00512CE7">
        <w:rPr>
          <w:sz w:val="16"/>
          <w:szCs w:val="16"/>
        </w:rPr>
        <w:t xml:space="preserve"> violate and </w:t>
      </w:r>
      <w:r w:rsidRPr="003F27BE">
        <w:rPr>
          <w:rStyle w:val="StyleUnderline"/>
          <w:highlight w:val="green"/>
        </w:rPr>
        <w:t>erase us</w:t>
      </w:r>
      <w:r w:rsidRPr="00512CE7">
        <w:rPr>
          <w:sz w:val="16"/>
          <w:szCs w:val="16"/>
        </w:rPr>
        <w:t xml:space="preserve">, </w:t>
      </w:r>
      <w:r w:rsidRPr="003F27BE">
        <w:rPr>
          <w:rStyle w:val="StyleUnderline"/>
          <w:highlight w:val="green"/>
        </w:rPr>
        <w:t xml:space="preserve">there would be </w:t>
      </w:r>
      <w:r w:rsidRPr="003F27BE">
        <w:rPr>
          <w:rStyle w:val="Emphasis"/>
          <w:highlight w:val="green"/>
        </w:rPr>
        <w:t>nothing to take responsibility for</w:t>
      </w:r>
      <w:r w:rsidRPr="00512CE7">
        <w:rPr>
          <w:sz w:val="16"/>
          <w:szCs w:val="16"/>
        </w:rPr>
        <w:t xml:space="preserve">, </w:t>
      </w:r>
      <w:r w:rsidRPr="003F27BE">
        <w:rPr>
          <w:rStyle w:val="StyleUnderline"/>
          <w:highlight w:val="green"/>
        </w:rPr>
        <w:t xml:space="preserve">since </w:t>
      </w:r>
      <w:r w:rsidRPr="003F27BE">
        <w:rPr>
          <w:rStyle w:val="Emphasis"/>
          <w:highlight w:val="green"/>
        </w:rPr>
        <w:t>nothing could happen to us</w:t>
      </w:r>
      <w:r w:rsidRPr="00512CE7">
        <w:rPr>
          <w:sz w:val="16"/>
          <w:szCs w:val="16"/>
        </w:rPr>
        <w:t xml:space="preserve">. It is thus the finitude of survival-and the affirmation of such survival-that raises the demand of responsibility. </w:t>
      </w:r>
      <w:r w:rsidRPr="003F27BE">
        <w:rPr>
          <w:rStyle w:val="StyleUnderline"/>
          <w:highlight w:val="green"/>
        </w:rPr>
        <w:t>If I did not desire the survival of</w:t>
      </w:r>
      <w:r w:rsidRPr="00512CE7">
        <w:rPr>
          <w:sz w:val="16"/>
          <w:szCs w:val="16"/>
        </w:rPr>
        <w:t xml:space="preserve"> someone or </w:t>
      </w:r>
      <w:r w:rsidRPr="003F27BE">
        <w:rPr>
          <w:rStyle w:val="StyleUnderline"/>
          <w:highlight w:val="green"/>
        </w:rPr>
        <w:t>something</w:t>
      </w:r>
      <w:r w:rsidRPr="00512CE7">
        <w:rPr>
          <w:sz w:val="16"/>
          <w:szCs w:val="16"/>
        </w:rPr>
        <w:t xml:space="preserve">, </w:t>
      </w:r>
      <w:r w:rsidRPr="003F27BE">
        <w:rPr>
          <w:rStyle w:val="StyleUnderline"/>
          <w:highlight w:val="green"/>
        </w:rPr>
        <w:t xml:space="preserve">there would be nothing that precipitated me to </w:t>
      </w:r>
      <w:proofErr w:type="gramStart"/>
      <w:r w:rsidRPr="003F27BE">
        <w:rPr>
          <w:rStyle w:val="StyleUnderline"/>
          <w:highlight w:val="green"/>
        </w:rPr>
        <w:t>take action</w:t>
      </w:r>
      <w:proofErr w:type="gramEnd"/>
      <w:r w:rsidRPr="00512CE7">
        <w:rPr>
          <w:sz w:val="16"/>
          <w:szCs w:val="16"/>
        </w:rPr>
        <w:t xml:space="preserve">. Even if I sacrifice my own life for another, this act is still motivated by the desire for survival, since I would not do anything for the other if I did not desire the survival of him or her or it.  The </w:t>
      </w:r>
      <w:r w:rsidRPr="00512CE7">
        <w:rPr>
          <w:sz w:val="16"/>
          <w:szCs w:val="16"/>
        </w:rPr>
        <w:lastRenderedPageBreak/>
        <w:t xml:space="preserve">unconditional affirmation of survival, however, does not have a moral </w:t>
      </w:r>
      <w:proofErr w:type="gramStart"/>
      <w:r w:rsidRPr="00512CE7">
        <w:rPr>
          <w:sz w:val="16"/>
          <w:szCs w:val="16"/>
        </w:rPr>
        <w:t>value in itself</w:t>
      </w:r>
      <w:proofErr w:type="gramEnd"/>
      <w:r w:rsidRPr="00512CE7">
        <w:rPr>
          <w:sz w:val="16"/>
          <w:szCs w:val="16"/>
        </w:rPr>
        <w:t xml:space="preserve">. No given ethical stance can be derived from it. </w:t>
      </w:r>
      <w:r w:rsidRPr="003F27BE">
        <w:rPr>
          <w:rStyle w:val="Emphasis"/>
          <w:szCs w:val="20"/>
          <w:highlight w:val="green"/>
        </w:rPr>
        <w:t>Finitude is</w:t>
      </w:r>
      <w:r w:rsidRPr="00512CE7">
        <w:rPr>
          <w:sz w:val="16"/>
          <w:szCs w:val="16"/>
        </w:rPr>
        <w:t xml:space="preserve"> certainly </w:t>
      </w:r>
      <w:r w:rsidRPr="003F27BE">
        <w:rPr>
          <w:rStyle w:val="Emphasis"/>
          <w:szCs w:val="20"/>
          <w:highlight w:val="green"/>
        </w:rPr>
        <w:t>the reason for all compassion and care</w:t>
      </w:r>
      <w:r w:rsidRPr="00512CE7">
        <w:rPr>
          <w:sz w:val="16"/>
          <w:szCs w:val="16"/>
        </w:rPr>
        <w:t xml:space="preserve">, but also for all fear and hatred. Without the desire for </w:t>
      </w:r>
      <w:proofErr w:type="gramStart"/>
      <w:r w:rsidRPr="00512CE7">
        <w:rPr>
          <w:sz w:val="16"/>
          <w:szCs w:val="16"/>
        </w:rPr>
        <w:t>survival</w:t>
      </w:r>
      <w:proofErr w:type="gramEnd"/>
      <w:r w:rsidRPr="00512CE7">
        <w:rPr>
          <w:sz w:val="16"/>
          <w:szCs w:val="16"/>
        </w:rPr>
        <w:t xml:space="preserve"> I would not commit myself to anything, but I would also not be hostile to anything, since I would not be threatened by anything. The affirmation of survival can thus lead me to attack the other just as well as it can lead me to defend the other.</w:t>
      </w:r>
    </w:p>
    <w:p w14:paraId="76C2256B" w14:textId="77777777" w:rsidR="005A4121" w:rsidRDefault="005A4121" w:rsidP="005A4121">
      <w:pPr>
        <w:rPr>
          <w:sz w:val="16"/>
          <w:szCs w:val="16"/>
        </w:rPr>
      </w:pPr>
    </w:p>
    <w:p w14:paraId="112260D3" w14:textId="77777777" w:rsidR="005A4121" w:rsidRDefault="005A4121" w:rsidP="005A4121">
      <w:pPr>
        <w:pStyle w:val="Heading4"/>
      </w:pPr>
      <w:r>
        <w:t xml:space="preserve">5. </w:t>
      </w:r>
      <w:r>
        <w:rPr>
          <w:u w:val="single"/>
        </w:rPr>
        <w:t>Some</w:t>
      </w:r>
      <w:r>
        <w:t xml:space="preserve"> action is better than </w:t>
      </w:r>
      <w:r w:rsidRPr="00EA08E6">
        <w:rPr>
          <w:u w:val="single"/>
        </w:rPr>
        <w:t>none</w:t>
      </w:r>
      <w:r>
        <w:t xml:space="preserve"> – just because things aren’t perfect doesn’t mean we let that be the enemy of the good.  The AFF rejects the needs of Flint citizens, endangered species, etc.</w:t>
      </w:r>
    </w:p>
    <w:p w14:paraId="6EE9484E" w14:textId="77777777" w:rsidR="005A4121" w:rsidRPr="00EA08E6" w:rsidRDefault="005A4121" w:rsidP="005A4121"/>
    <w:p w14:paraId="0687C762" w14:textId="77777777" w:rsidR="005A4121" w:rsidRPr="00AF18AD" w:rsidRDefault="005A4121" w:rsidP="005A4121">
      <w:pPr>
        <w:pStyle w:val="Heading4"/>
      </w:pPr>
      <w:r>
        <w:t xml:space="preserve">6. Poetic thinking </w:t>
      </w:r>
      <w:r>
        <w:rPr>
          <w:u w:val="single"/>
        </w:rPr>
        <w:t>don’t translate</w:t>
      </w:r>
      <w:r>
        <w:t xml:space="preserve"> into material change. The alt results in </w:t>
      </w:r>
      <w:r>
        <w:rPr>
          <w:u w:val="single"/>
        </w:rPr>
        <w:t>disillusionment</w:t>
      </w:r>
      <w:r>
        <w:t>.</w:t>
      </w:r>
    </w:p>
    <w:p w14:paraId="21F8B593" w14:textId="77777777" w:rsidR="005A4121" w:rsidRDefault="005A4121" w:rsidP="005A4121">
      <w:proofErr w:type="spellStart"/>
      <w:r w:rsidRPr="00AF18AD">
        <w:rPr>
          <w:rStyle w:val="Style13ptBold"/>
        </w:rPr>
        <w:t>Sayler</w:t>
      </w:r>
      <w:proofErr w:type="spellEnd"/>
      <w:r w:rsidRPr="00AF18AD">
        <w:rPr>
          <w:rStyle w:val="Style13ptBold"/>
        </w:rPr>
        <w:t xml:space="preserve"> and Morris, 17</w:t>
      </w:r>
      <w:r>
        <w:t xml:space="preserve">—co-founders of The Canary Project, both teach in the Transmedia Department and are part of The Canary Lab at Syracuse University (Susannah and Edward, “What is a River in California?,” </w:t>
      </w:r>
      <w:hyperlink r:id="rId9" w:history="1">
        <w:r w:rsidRPr="005944EC">
          <w:rPr>
            <w:rStyle w:val="Hyperlink"/>
          </w:rPr>
          <w:t>https://boomcalifornia.org/2017/09/21/what-is-a-river-in-california/</w:t>
        </w:r>
      </w:hyperlink>
      <w:r>
        <w:t xml:space="preserve">, </w:t>
      </w:r>
      <w:proofErr w:type="spellStart"/>
      <w:r>
        <w:t>dml</w:t>
      </w:r>
      <w:proofErr w:type="spellEnd"/>
      <w:r>
        <w:t>) [gendered language modifications denoted by brackets]</w:t>
      </w:r>
    </w:p>
    <w:p w14:paraId="5D5A7A01" w14:textId="77777777" w:rsidR="005A4121" w:rsidRPr="006F4EBA" w:rsidRDefault="005A4121" w:rsidP="005A4121"/>
    <w:p w14:paraId="73075BA4" w14:textId="77777777" w:rsidR="005A4121" w:rsidRPr="00AF18AD" w:rsidRDefault="005A4121" w:rsidP="005A4121">
      <w:pPr>
        <w:rPr>
          <w:sz w:val="16"/>
        </w:rPr>
      </w:pPr>
      <w:r w:rsidRPr="00AF18AD">
        <w:rPr>
          <w:sz w:val="16"/>
        </w:rPr>
        <w:t xml:space="preserve">Yet, in the final analysis we make quite different hay than Heidegger out of this recognition of </w:t>
      </w:r>
      <w:proofErr w:type="spellStart"/>
      <w:r w:rsidRPr="00AF18AD">
        <w:rPr>
          <w:sz w:val="16"/>
        </w:rPr>
        <w:t>enframing’s</w:t>
      </w:r>
      <w:proofErr w:type="spellEnd"/>
      <w:r w:rsidRPr="00AF18AD">
        <w:rPr>
          <w:sz w:val="16"/>
        </w:rPr>
        <w:t xml:space="preserve"> historicity. </w:t>
      </w:r>
      <w:r w:rsidRPr="003F27BE">
        <w:rPr>
          <w:rStyle w:val="StyleUnderline"/>
          <w:highlight w:val="green"/>
        </w:rPr>
        <w:t>Heidegger’s</w:t>
      </w:r>
      <w:r w:rsidRPr="00AF18AD">
        <w:rPr>
          <w:rStyle w:val="StyleUnderline"/>
        </w:rPr>
        <w:t xml:space="preserve"> </w:t>
      </w:r>
      <w:r w:rsidRPr="00AF18AD">
        <w:rPr>
          <w:rStyle w:val="Emphasis"/>
        </w:rPr>
        <w:t xml:space="preserve">primary </w:t>
      </w:r>
      <w:r w:rsidRPr="003F27BE">
        <w:rPr>
          <w:rStyle w:val="Emphasis"/>
          <w:highlight w:val="green"/>
        </w:rPr>
        <w:t>concern</w:t>
      </w:r>
      <w:r w:rsidRPr="00AF18AD">
        <w:rPr>
          <w:sz w:val="16"/>
        </w:rPr>
        <w:t xml:space="preserve"> throughout his work </w:t>
      </w:r>
      <w:r w:rsidRPr="003F27BE">
        <w:rPr>
          <w:rStyle w:val="StyleUnderline"/>
          <w:highlight w:val="green"/>
        </w:rPr>
        <w:t xml:space="preserve">is </w:t>
      </w:r>
      <w:r w:rsidRPr="003F27BE">
        <w:rPr>
          <w:rStyle w:val="Emphasis"/>
          <w:highlight w:val="green"/>
        </w:rPr>
        <w:t>Being</w:t>
      </w:r>
      <w:r w:rsidRPr="00AF18AD">
        <w:rPr>
          <w:sz w:val="16"/>
        </w:rPr>
        <w:t xml:space="preserve">, by which he means the essence of human existence. We will not follow him into these considerations, which are dense with thorns, except to say </w:t>
      </w:r>
      <w:r w:rsidRPr="00AF18AD">
        <w:rPr>
          <w:rStyle w:val="StyleUnderline"/>
        </w:rPr>
        <w:t>this</w:t>
      </w:r>
      <w:r w:rsidRPr="00AF18AD">
        <w:rPr>
          <w:sz w:val="16"/>
        </w:rPr>
        <w:t xml:space="preserve"> overarching concern of Heidegger’s </w:t>
      </w:r>
      <w:r w:rsidRPr="00AF18AD">
        <w:rPr>
          <w:rStyle w:val="StyleUnderline"/>
        </w:rPr>
        <w:t>leads him to consider the “</w:t>
      </w:r>
      <w:r w:rsidRPr="00AF18AD">
        <w:rPr>
          <w:rStyle w:val="Emphasis"/>
        </w:rPr>
        <w:t>supreme danger</w:t>
      </w:r>
      <w:r w:rsidRPr="00AF18AD">
        <w:rPr>
          <w:rStyle w:val="StyleUnderline"/>
        </w:rPr>
        <w:t xml:space="preserve">” of </w:t>
      </w:r>
      <w:proofErr w:type="spellStart"/>
      <w:r w:rsidRPr="00AF18AD">
        <w:rPr>
          <w:rStyle w:val="StyleUnderline"/>
        </w:rPr>
        <w:t>enframing</w:t>
      </w:r>
      <w:proofErr w:type="spellEnd"/>
      <w:r w:rsidRPr="00AF18AD">
        <w:rPr>
          <w:rStyle w:val="StyleUnderline"/>
        </w:rPr>
        <w:t xml:space="preserve"> as bearing </w:t>
      </w:r>
      <w:r w:rsidRPr="00AF18AD">
        <w:rPr>
          <w:rStyle w:val="Emphasis"/>
        </w:rPr>
        <w:t>most importantly</w:t>
      </w:r>
      <w:r w:rsidRPr="00AF18AD">
        <w:rPr>
          <w:sz w:val="16"/>
        </w:rPr>
        <w:t xml:space="preserve"> on man’s </w:t>
      </w:r>
      <w:r w:rsidRPr="00AF18AD">
        <w:rPr>
          <w:rStyle w:val="StyleUnderline"/>
        </w:rPr>
        <w:t>[humanity’s] ability to continue to live as</w:t>
      </w:r>
      <w:r w:rsidRPr="00AF18AD">
        <w:rPr>
          <w:sz w:val="16"/>
        </w:rPr>
        <w:t xml:space="preserve"> he </w:t>
      </w:r>
      <w:r w:rsidRPr="00AF18AD">
        <w:rPr>
          <w:rStyle w:val="StyleUnderline"/>
        </w:rPr>
        <w:t>[it] essentially is</w:t>
      </w:r>
      <w:r w:rsidRPr="00AF18AD">
        <w:rPr>
          <w:sz w:val="16"/>
        </w:rPr>
        <w:t xml:space="preserve">—in all his aloneness and glory. </w:t>
      </w:r>
      <w:r w:rsidRPr="00AF18AD">
        <w:rPr>
          <w:rStyle w:val="StyleUnderline"/>
        </w:rPr>
        <w:t xml:space="preserve">This </w:t>
      </w:r>
      <w:r w:rsidRPr="00AF18AD">
        <w:rPr>
          <w:rStyle w:val="Emphasis"/>
        </w:rPr>
        <w:t>preoccupation</w:t>
      </w:r>
      <w:r w:rsidRPr="00AF18AD">
        <w:rPr>
          <w:sz w:val="16"/>
        </w:rPr>
        <w:t xml:space="preserve"> of Heidegger’s, seeped in a brew of human exceptionalism and a pursuit of pure origins along with some other rather dubious notions, </w:t>
      </w:r>
      <w:r w:rsidRPr="00AF18AD">
        <w:rPr>
          <w:rStyle w:val="StyleUnderline"/>
        </w:rPr>
        <w:t>creates</w:t>
      </w:r>
      <w:r w:rsidRPr="00AF18AD">
        <w:rPr>
          <w:sz w:val="16"/>
        </w:rPr>
        <w:t xml:space="preserve"> what seems to us like two blindingly </w:t>
      </w:r>
      <w:r w:rsidRPr="00AF18AD">
        <w:rPr>
          <w:rStyle w:val="Emphasis"/>
        </w:rPr>
        <w:t>obvious aporia</w:t>
      </w:r>
      <w:r w:rsidRPr="00AF18AD">
        <w:rPr>
          <w:sz w:val="16"/>
        </w:rPr>
        <w:t xml:space="preserve"> in his questioning concerning technology, </w:t>
      </w:r>
      <w:r w:rsidRPr="00AF18AD">
        <w:rPr>
          <w:rStyle w:val="StyleUnderline"/>
        </w:rPr>
        <w:t xml:space="preserve">namely a consideration of </w:t>
      </w:r>
      <w:r w:rsidRPr="00AF18AD">
        <w:rPr>
          <w:rStyle w:val="Emphasis"/>
        </w:rPr>
        <w:t>agency</w:t>
      </w:r>
      <w:r w:rsidRPr="00AF18AD">
        <w:rPr>
          <w:rStyle w:val="StyleUnderline"/>
        </w:rPr>
        <w:t xml:space="preserve"> in the development of </w:t>
      </w:r>
      <w:proofErr w:type="spellStart"/>
      <w:r w:rsidRPr="00AF18AD">
        <w:rPr>
          <w:rStyle w:val="StyleUnderline"/>
        </w:rPr>
        <w:t>enframing’s</w:t>
      </w:r>
      <w:proofErr w:type="spellEnd"/>
      <w:r w:rsidRPr="00AF18AD">
        <w:rPr>
          <w:rStyle w:val="StyleUnderline"/>
        </w:rPr>
        <w:t xml:space="preserve"> challenging forth, and</w:t>
      </w:r>
      <w:r w:rsidRPr="00AF18AD">
        <w:rPr>
          <w:sz w:val="16"/>
        </w:rPr>
        <w:t xml:space="preserve"> relatedly </w:t>
      </w:r>
      <w:r w:rsidRPr="00AF18AD">
        <w:rPr>
          <w:rStyle w:val="StyleUnderline"/>
        </w:rPr>
        <w:t xml:space="preserve">a consideration of </w:t>
      </w:r>
      <w:r w:rsidRPr="00AF18AD">
        <w:rPr>
          <w:rStyle w:val="Emphasis"/>
        </w:rPr>
        <w:t>class</w:t>
      </w:r>
      <w:r w:rsidRPr="00AF18AD">
        <w:rPr>
          <w:rStyle w:val="StyleUnderline"/>
        </w:rPr>
        <w:t xml:space="preserve"> and </w:t>
      </w:r>
      <w:r w:rsidRPr="00AF18AD">
        <w:rPr>
          <w:rStyle w:val="Emphasis"/>
        </w:rPr>
        <w:t>regional distinctions</w:t>
      </w:r>
      <w:r w:rsidRPr="00AF18AD">
        <w:rPr>
          <w:sz w:val="16"/>
        </w:rPr>
        <w:t xml:space="preserve"> among the humans of this world. </w:t>
      </w:r>
      <w:r w:rsidRPr="00AF18AD">
        <w:rPr>
          <w:rStyle w:val="StyleUnderline"/>
        </w:rPr>
        <w:t xml:space="preserve">Who </w:t>
      </w:r>
      <w:r w:rsidRPr="00AF18AD">
        <w:rPr>
          <w:rStyle w:val="Emphasis"/>
        </w:rPr>
        <w:t>pushed forward</w:t>
      </w:r>
      <w:r w:rsidRPr="00AF18AD">
        <w:rPr>
          <w:rStyle w:val="StyleUnderline"/>
        </w:rPr>
        <w:t xml:space="preserve"> the challenging forth of nature and labor that fell out of </w:t>
      </w:r>
      <w:proofErr w:type="spellStart"/>
      <w:r w:rsidRPr="00AF18AD">
        <w:rPr>
          <w:rStyle w:val="StyleUnderline"/>
        </w:rPr>
        <w:t>enframing</w:t>
      </w:r>
      <w:proofErr w:type="spellEnd"/>
      <w:r w:rsidRPr="00AF18AD">
        <w:rPr>
          <w:rStyle w:val="StyleUnderline"/>
        </w:rPr>
        <w:t xml:space="preserve"> like destiny? And who can </w:t>
      </w:r>
      <w:r w:rsidRPr="00AF18AD">
        <w:rPr>
          <w:rStyle w:val="Emphasis"/>
        </w:rPr>
        <w:t>stop</w:t>
      </w:r>
      <w:r w:rsidRPr="00AF18AD">
        <w:rPr>
          <w:rStyle w:val="StyleUnderline"/>
        </w:rPr>
        <w:t xml:space="preserve"> it?</w:t>
      </w:r>
      <w:r w:rsidRPr="00AF18AD">
        <w:rPr>
          <w:sz w:val="16"/>
        </w:rPr>
        <w:t xml:space="preserve"> In several places, Heidegger’s questioning brushes tantalizing close to Marx—for example in his observation that the challenging forth of technology is invested in “driving on to the maximum yield and the minimum expense”; or in his description of humans becoming a standing reserve, which seems to harken to Marx’s analysis of alienation. However, </w:t>
      </w:r>
      <w:r w:rsidRPr="003F27BE">
        <w:rPr>
          <w:rStyle w:val="StyleUnderline"/>
          <w:highlight w:val="green"/>
        </w:rPr>
        <w:t xml:space="preserve">Heidegger </w:t>
      </w:r>
      <w:r w:rsidRPr="003F27BE">
        <w:rPr>
          <w:rStyle w:val="Emphasis"/>
          <w:highlight w:val="green"/>
        </w:rPr>
        <w:t>does not pursue a material</w:t>
      </w:r>
      <w:r w:rsidRPr="00AF18AD">
        <w:rPr>
          <w:sz w:val="16"/>
        </w:rPr>
        <w:t xml:space="preserve">, economic </w:t>
      </w:r>
      <w:r w:rsidRPr="003F27BE">
        <w:rPr>
          <w:rStyle w:val="Emphasis"/>
          <w:highlight w:val="green"/>
        </w:rPr>
        <w:t>understanding</w:t>
      </w:r>
      <w:r w:rsidRPr="00AF18AD">
        <w:rPr>
          <w:rStyle w:val="StyleUnderline"/>
        </w:rPr>
        <w:t xml:space="preserve"> of what is </w:t>
      </w:r>
      <w:r w:rsidRPr="00AF18AD">
        <w:rPr>
          <w:rStyle w:val="Emphasis"/>
        </w:rPr>
        <w:t>threatening</w:t>
      </w:r>
      <w:r w:rsidRPr="00AF18AD">
        <w:rPr>
          <w:rStyle w:val="StyleUnderline"/>
        </w:rPr>
        <w:t xml:space="preserve"> about</w:t>
      </w:r>
      <w:r w:rsidRPr="00AF18AD">
        <w:rPr>
          <w:sz w:val="16"/>
        </w:rPr>
        <w:t xml:space="preserve"> the </w:t>
      </w:r>
      <w:proofErr w:type="spellStart"/>
      <w:r w:rsidRPr="00AF18AD">
        <w:rPr>
          <w:rStyle w:val="StyleUnderline"/>
        </w:rPr>
        <w:t>enframing</w:t>
      </w:r>
      <w:proofErr w:type="spellEnd"/>
      <w:r w:rsidRPr="00AF18AD">
        <w:rPr>
          <w:sz w:val="16"/>
        </w:rPr>
        <w:t xml:space="preserve"> phenomenon. </w:t>
      </w:r>
      <w:r w:rsidRPr="003F27BE">
        <w:rPr>
          <w:rStyle w:val="StyleUnderline"/>
          <w:highlight w:val="green"/>
        </w:rPr>
        <w:t>This leads</w:t>
      </w:r>
      <w:r w:rsidRPr="00AF18AD">
        <w:rPr>
          <w:rStyle w:val="StyleUnderline"/>
        </w:rPr>
        <w:t xml:space="preserve"> to a </w:t>
      </w:r>
      <w:r w:rsidRPr="00AF18AD">
        <w:rPr>
          <w:rStyle w:val="Emphasis"/>
        </w:rPr>
        <w:t>very nebulous conception</w:t>
      </w:r>
      <w:r w:rsidRPr="00AF18AD">
        <w:rPr>
          <w:rStyle w:val="StyleUnderline"/>
        </w:rPr>
        <w:t xml:space="preserve"> of its origins and import, as well as </w:t>
      </w:r>
      <w:r w:rsidRPr="003F27BE">
        <w:rPr>
          <w:rStyle w:val="StyleUnderline"/>
          <w:highlight w:val="green"/>
        </w:rPr>
        <w:t xml:space="preserve">to a </w:t>
      </w:r>
      <w:r w:rsidRPr="003F27BE">
        <w:rPr>
          <w:rStyle w:val="Emphasis"/>
          <w:highlight w:val="green"/>
        </w:rPr>
        <w:t>misunderstanding</w:t>
      </w:r>
      <w:r w:rsidRPr="003F27BE">
        <w:rPr>
          <w:rStyle w:val="StyleUnderline"/>
          <w:highlight w:val="green"/>
        </w:rPr>
        <w:t xml:space="preserve"> of</w:t>
      </w:r>
      <w:r w:rsidRPr="00AF18AD">
        <w:rPr>
          <w:rStyle w:val="StyleUnderline"/>
        </w:rPr>
        <w:t xml:space="preserve"> the </w:t>
      </w:r>
      <w:r w:rsidRPr="003F27BE">
        <w:rPr>
          <w:rStyle w:val="StyleUnderline"/>
          <w:highlight w:val="green"/>
        </w:rPr>
        <w:t>ways</w:t>
      </w:r>
      <w:r w:rsidRPr="00AF18AD">
        <w:rPr>
          <w:rStyle w:val="StyleUnderline"/>
        </w:rPr>
        <w:t xml:space="preserve"> in which </w:t>
      </w:r>
      <w:r w:rsidRPr="003F27BE">
        <w:rPr>
          <w:rStyle w:val="StyleUnderline"/>
          <w:highlight w:val="green"/>
        </w:rPr>
        <w:t>we</w:t>
      </w:r>
      <w:r w:rsidRPr="00AF18AD">
        <w:rPr>
          <w:rStyle w:val="StyleUnderline"/>
        </w:rPr>
        <w:t xml:space="preserve"> can engage in </w:t>
      </w:r>
      <w:r w:rsidRPr="003F27BE">
        <w:rPr>
          <w:rStyle w:val="Emphasis"/>
          <w:highlight w:val="green"/>
        </w:rPr>
        <w:t>overcom</w:t>
      </w:r>
      <w:r w:rsidRPr="00AF18AD">
        <w:rPr>
          <w:rStyle w:val="Emphasis"/>
        </w:rPr>
        <w:t>ing</w:t>
      </w:r>
      <w:r w:rsidRPr="00AF18AD">
        <w:rPr>
          <w:rStyle w:val="StyleUnderline"/>
        </w:rPr>
        <w:t xml:space="preserve"> </w:t>
      </w:r>
      <w:r w:rsidRPr="003F27BE">
        <w:rPr>
          <w:rStyle w:val="StyleUnderline"/>
          <w:highlight w:val="green"/>
        </w:rPr>
        <w:t>it</w:t>
      </w:r>
      <w:r w:rsidRPr="00AF18AD">
        <w:rPr>
          <w:sz w:val="16"/>
        </w:rPr>
        <w:t>.</w:t>
      </w:r>
    </w:p>
    <w:p w14:paraId="7C539644" w14:textId="77777777" w:rsidR="005A4121" w:rsidRPr="00AF18AD" w:rsidRDefault="005A4121" w:rsidP="005A4121">
      <w:pPr>
        <w:rPr>
          <w:sz w:val="16"/>
        </w:rPr>
      </w:pPr>
      <w:r w:rsidRPr="003F27BE">
        <w:rPr>
          <w:rStyle w:val="StyleUnderline"/>
          <w:highlight w:val="green"/>
        </w:rPr>
        <w:t>Heidegger</w:t>
      </w:r>
      <w:r w:rsidRPr="00AF18AD">
        <w:rPr>
          <w:rStyle w:val="StyleUnderline"/>
        </w:rPr>
        <w:t xml:space="preserve"> </w:t>
      </w:r>
      <w:r w:rsidRPr="00AF18AD">
        <w:rPr>
          <w:rStyle w:val="Emphasis"/>
        </w:rPr>
        <w:t>never forged an explicit political philosophy</w:t>
      </w:r>
      <w:r w:rsidRPr="00AF18AD">
        <w:rPr>
          <w:rStyle w:val="StyleUnderline"/>
        </w:rPr>
        <w:t xml:space="preserve"> but </w:t>
      </w:r>
      <w:r w:rsidRPr="003F27BE">
        <w:rPr>
          <w:rStyle w:val="StyleUnderline"/>
          <w:highlight w:val="green"/>
        </w:rPr>
        <w:t>expressed</w:t>
      </w:r>
      <w:r w:rsidRPr="00AF18AD">
        <w:rPr>
          <w:rStyle w:val="StyleUnderline"/>
        </w:rPr>
        <w:t xml:space="preserve"> that a </w:t>
      </w:r>
      <w:r w:rsidRPr="003F27BE">
        <w:rPr>
          <w:rStyle w:val="Emphasis"/>
          <w:highlight w:val="green"/>
        </w:rPr>
        <w:t>revolution in thinking</w:t>
      </w:r>
      <w:r w:rsidRPr="00AF18AD">
        <w:rPr>
          <w:rStyle w:val="StyleUnderline"/>
        </w:rPr>
        <w:t xml:space="preserve"> was needed</w:t>
      </w:r>
      <w:r w:rsidRPr="00AF18AD">
        <w:rPr>
          <w:sz w:val="16"/>
        </w:rPr>
        <w:t xml:space="preserve"> to avoid the tragic subjection of humans themselves to the status of a standing reserve. We do not normally think of Heidegger as an activist, but in the Introduction to Metaphysics he states: “we dare to take up the great and lengthy task of tearing down a world that has grown old and of building it truly anew</w:t>
      </w:r>
      <w:proofErr w:type="gramStart"/>
      <w:r w:rsidRPr="00AF18AD">
        <w:rPr>
          <w:sz w:val="16"/>
        </w:rPr>
        <w:t>.”[</w:t>
      </w:r>
      <w:proofErr w:type="gramEnd"/>
      <w:r w:rsidRPr="00AF18AD">
        <w:rPr>
          <w:sz w:val="16"/>
        </w:rPr>
        <w:t xml:space="preserve">16] </w:t>
      </w:r>
      <w:r w:rsidRPr="00AF18AD">
        <w:rPr>
          <w:rStyle w:val="StyleUnderline"/>
        </w:rPr>
        <w:t xml:space="preserve">He had an exalted view of both </w:t>
      </w:r>
      <w:r w:rsidRPr="00AF18AD">
        <w:rPr>
          <w:rStyle w:val="Emphasis"/>
        </w:rPr>
        <w:t>philosophy</w:t>
      </w:r>
      <w:r w:rsidRPr="00AF18AD">
        <w:rPr>
          <w:rStyle w:val="StyleUnderline"/>
        </w:rPr>
        <w:t xml:space="preserve"> and </w:t>
      </w:r>
      <w:r w:rsidRPr="00AF18AD">
        <w:rPr>
          <w:rStyle w:val="Emphasis"/>
        </w:rPr>
        <w:t>art</w:t>
      </w:r>
      <w:r w:rsidRPr="00AF18AD">
        <w:rPr>
          <w:sz w:val="16"/>
        </w:rPr>
        <w:t xml:space="preserve"> in this process. In fact, </w:t>
      </w:r>
      <w:r w:rsidRPr="00AF18AD">
        <w:rPr>
          <w:rStyle w:val="StyleUnderline"/>
        </w:rPr>
        <w:t xml:space="preserve">it was to these activities </w:t>
      </w:r>
      <w:r w:rsidRPr="00AF18AD">
        <w:rPr>
          <w:rStyle w:val="Emphasis"/>
        </w:rPr>
        <w:t>alone</w:t>
      </w:r>
      <w:r w:rsidRPr="00AF18AD">
        <w:rPr>
          <w:rStyle w:val="StyleUnderline"/>
        </w:rPr>
        <w:t xml:space="preserve"> that he ascribed </w:t>
      </w:r>
      <w:r w:rsidRPr="00AF18AD">
        <w:rPr>
          <w:rStyle w:val="Emphasis"/>
        </w:rPr>
        <w:t>any real power</w:t>
      </w:r>
      <w:r w:rsidRPr="00AF18AD">
        <w:rPr>
          <w:sz w:val="16"/>
        </w:rPr>
        <w:t xml:space="preserve">. The world had to be re-created through a heroic exertion of complicated thought, embodied best in poetry. </w:t>
      </w:r>
      <w:r w:rsidRPr="003F27BE">
        <w:rPr>
          <w:rStyle w:val="StyleUnderline"/>
          <w:highlight w:val="green"/>
        </w:rPr>
        <w:t xml:space="preserve">Heidegger was </w:t>
      </w:r>
      <w:r w:rsidRPr="003F27BE">
        <w:rPr>
          <w:rStyle w:val="Emphasis"/>
          <w:highlight w:val="green"/>
        </w:rPr>
        <w:t>silent</w:t>
      </w:r>
      <w:r w:rsidRPr="003F27BE">
        <w:rPr>
          <w:rStyle w:val="StyleUnderline"/>
          <w:highlight w:val="green"/>
        </w:rPr>
        <w:t xml:space="preserve"> about how this</w:t>
      </w:r>
      <w:r w:rsidRPr="00AF18AD">
        <w:rPr>
          <w:rStyle w:val="StyleUnderline"/>
        </w:rPr>
        <w:t xml:space="preserve"> deep thought </w:t>
      </w:r>
      <w:r w:rsidRPr="003F27BE">
        <w:rPr>
          <w:rStyle w:val="StyleUnderline"/>
          <w:highlight w:val="green"/>
        </w:rPr>
        <w:t xml:space="preserve">might be </w:t>
      </w:r>
      <w:r w:rsidRPr="003F27BE">
        <w:rPr>
          <w:rStyle w:val="Emphasis"/>
          <w:highlight w:val="green"/>
        </w:rPr>
        <w:t>conveyed</w:t>
      </w:r>
      <w:r w:rsidRPr="00AF18AD">
        <w:rPr>
          <w:rStyle w:val="Emphasis"/>
        </w:rPr>
        <w:t xml:space="preserve"> to the citizenry</w:t>
      </w:r>
      <w:r w:rsidRPr="00AF18AD">
        <w:rPr>
          <w:rStyle w:val="StyleUnderline"/>
        </w:rPr>
        <w:t xml:space="preserve"> </w:t>
      </w:r>
      <w:r w:rsidRPr="003F27BE">
        <w:rPr>
          <w:rStyle w:val="StyleUnderline"/>
          <w:highlight w:val="green"/>
        </w:rPr>
        <w:t>and</w:t>
      </w:r>
      <w:r w:rsidRPr="00AF18AD">
        <w:rPr>
          <w:rStyle w:val="StyleUnderline"/>
        </w:rPr>
        <w:t xml:space="preserve"> how in turn it might </w:t>
      </w:r>
      <w:r w:rsidRPr="003F27BE">
        <w:rPr>
          <w:rStyle w:val="StyleUnderline"/>
          <w:highlight w:val="green"/>
        </w:rPr>
        <w:t>lead to</w:t>
      </w:r>
      <w:r w:rsidRPr="00AF18AD">
        <w:rPr>
          <w:rStyle w:val="StyleUnderline"/>
        </w:rPr>
        <w:t xml:space="preserve"> </w:t>
      </w:r>
      <w:r w:rsidRPr="00AF18AD">
        <w:rPr>
          <w:rStyle w:val="Emphasis"/>
        </w:rPr>
        <w:t xml:space="preserve">concrete </w:t>
      </w:r>
      <w:r w:rsidRPr="003F27BE">
        <w:rPr>
          <w:rStyle w:val="Emphasis"/>
          <w:highlight w:val="green"/>
        </w:rPr>
        <w:t>changes in policy</w:t>
      </w:r>
      <w:r w:rsidRPr="00AF18AD">
        <w:rPr>
          <w:rStyle w:val="StyleUnderline"/>
        </w:rPr>
        <w:t xml:space="preserve"> or </w:t>
      </w:r>
      <w:r w:rsidRPr="00AF18AD">
        <w:rPr>
          <w:rStyle w:val="Emphasis"/>
        </w:rPr>
        <w:t>political systems</w:t>
      </w:r>
      <w:r w:rsidRPr="00AF18AD">
        <w:rPr>
          <w:sz w:val="16"/>
        </w:rPr>
        <w:t xml:space="preserve">. Not surprisingly, this giant lacuna in Heidegger’s thought resulted in personal exhaustion and disillusionment, such that he ultimately declared in an interview with Das Spiegel: “philosophy will be unable to effect any immediate change in the current state of the world. This is true not only of </w:t>
      </w:r>
      <w:r w:rsidRPr="00AF18AD">
        <w:rPr>
          <w:sz w:val="16"/>
        </w:rPr>
        <w:lastRenderedPageBreak/>
        <w:t>philosophy but of all purely human reflection and endeavor” because “the greatness of what is to be thought is [all] too great.” Heidegger broodingly concluded that only “God can save us</w:t>
      </w:r>
      <w:proofErr w:type="gramStart"/>
      <w:r w:rsidRPr="00AF18AD">
        <w:rPr>
          <w:sz w:val="16"/>
        </w:rPr>
        <w:t>.”[</w:t>
      </w:r>
      <w:proofErr w:type="gramEnd"/>
      <w:r w:rsidRPr="00AF18AD">
        <w:rPr>
          <w:sz w:val="16"/>
        </w:rPr>
        <w:t>17]</w:t>
      </w:r>
    </w:p>
    <w:p w14:paraId="2DB899ED" w14:textId="77777777" w:rsidR="005A4121" w:rsidRPr="00AF18AD" w:rsidRDefault="005A4121" w:rsidP="005A4121">
      <w:pPr>
        <w:rPr>
          <w:sz w:val="16"/>
        </w:rPr>
      </w:pPr>
      <w:r w:rsidRPr="00AF18AD">
        <w:rPr>
          <w:sz w:val="16"/>
        </w:rPr>
        <w:t xml:space="preserve">Taken as </w:t>
      </w:r>
      <w:r w:rsidRPr="00AF18AD">
        <w:rPr>
          <w:rStyle w:val="Emphasis"/>
        </w:rPr>
        <w:t>disillusionment</w:t>
      </w:r>
      <w:r w:rsidRPr="00AF18AD">
        <w:rPr>
          <w:sz w:val="16"/>
        </w:rPr>
        <w:t xml:space="preserve"> on Heidegger’s part, this spirit </w:t>
      </w:r>
      <w:r w:rsidRPr="00AF18AD">
        <w:rPr>
          <w:rStyle w:val="Emphasis"/>
        </w:rPr>
        <w:t>all too commonly results</w:t>
      </w:r>
      <w:r w:rsidRPr="00AF18AD">
        <w:rPr>
          <w:rStyle w:val="StyleUnderline"/>
        </w:rPr>
        <w:t xml:space="preserve"> from detaching the </w:t>
      </w:r>
      <w:r w:rsidRPr="00AF18AD">
        <w:rPr>
          <w:rStyle w:val="Emphasis"/>
        </w:rPr>
        <w:t>abstract work</w:t>
      </w:r>
      <w:r w:rsidRPr="00AF18AD">
        <w:rPr>
          <w:rStyle w:val="StyleUnderline"/>
        </w:rPr>
        <w:t xml:space="preserve"> of world creating (via </w:t>
      </w:r>
      <w:r w:rsidRPr="00AF18AD">
        <w:rPr>
          <w:rStyle w:val="Emphasis"/>
        </w:rPr>
        <w:t>worldview changing</w:t>
      </w:r>
      <w:r w:rsidRPr="00AF18AD">
        <w:rPr>
          <w:rStyle w:val="StyleUnderline"/>
        </w:rPr>
        <w:t xml:space="preserve">) from the </w:t>
      </w:r>
      <w:r w:rsidRPr="00AF18AD">
        <w:rPr>
          <w:rStyle w:val="Emphasis"/>
        </w:rPr>
        <w:t>concrete work of political activism</w:t>
      </w:r>
      <w:r w:rsidRPr="00AF18AD">
        <w:rPr>
          <w:rStyle w:val="StyleUnderline"/>
        </w:rPr>
        <w:t xml:space="preserve"> aimed specifically at </w:t>
      </w:r>
      <w:r w:rsidRPr="00AF18AD">
        <w:rPr>
          <w:rStyle w:val="Emphasis"/>
        </w:rPr>
        <w:t>agents</w:t>
      </w:r>
      <w:r w:rsidRPr="00AF18AD">
        <w:rPr>
          <w:rStyle w:val="StyleUnderline"/>
        </w:rPr>
        <w:t xml:space="preserve"> of the danger. For </w:t>
      </w:r>
      <w:r w:rsidRPr="00AF18AD">
        <w:rPr>
          <w:rStyle w:val="Emphasis"/>
        </w:rPr>
        <w:t>there are indeed agents</w:t>
      </w:r>
      <w:r w:rsidRPr="00AF18AD">
        <w:rPr>
          <w:sz w:val="16"/>
        </w:rPr>
        <w:t xml:space="preserve">. Could not the mysterious ecological relation that Heidegger describes between the scientific mode of representation, </w:t>
      </w:r>
      <w:proofErr w:type="spellStart"/>
      <w:r w:rsidRPr="00AF18AD">
        <w:rPr>
          <w:sz w:val="16"/>
        </w:rPr>
        <w:t>enframing</w:t>
      </w:r>
      <w:proofErr w:type="spellEnd"/>
      <w:r w:rsidRPr="00AF18AD">
        <w:rPr>
          <w:sz w:val="16"/>
        </w:rPr>
        <w:t xml:space="preserve">, the challenging forth of nature (and labor), and finally the transformation of the world into a standing reserve be more reductively described as the application of modern science towards making money? Does he not overlook the crucial ingredient of greed as the dominant driver of certain (though not all) humans and the force that adds the unreasonable challenging forth of nature (and labor) to </w:t>
      </w:r>
      <w:proofErr w:type="spellStart"/>
      <w:r w:rsidRPr="00AF18AD">
        <w:rPr>
          <w:sz w:val="16"/>
        </w:rPr>
        <w:t>enframing</w:t>
      </w:r>
      <w:proofErr w:type="spellEnd"/>
      <w:r w:rsidRPr="00AF18AD">
        <w:rPr>
          <w:sz w:val="16"/>
        </w:rPr>
        <w:t xml:space="preserve">? The development of exploitative economic systems arose out of an ability to systematically demarcate and make predictions (about how to build a ship and navigate, about how to build a dam, about how much water is needed to get a certain size crop, about where gold might be, about how to make an equivalent exchange, etc.). </w:t>
      </w:r>
      <w:r w:rsidRPr="00AF18AD">
        <w:rPr>
          <w:rStyle w:val="StyleUnderline"/>
        </w:rPr>
        <w:t xml:space="preserve">Heidegger shows how the self-perpetuating logic of this system alters our worldview, cuts off pathways to the sacred and defeats humility. Yet, by </w:t>
      </w:r>
      <w:r w:rsidRPr="003F27BE">
        <w:rPr>
          <w:rStyle w:val="Emphasis"/>
          <w:highlight w:val="green"/>
        </w:rPr>
        <w:t>failing to ascribe agency</w:t>
      </w:r>
      <w:r w:rsidRPr="00AF18AD">
        <w:rPr>
          <w:rStyle w:val="StyleUnderline"/>
        </w:rPr>
        <w:t xml:space="preserve"> in the process, he concludes that “</w:t>
      </w:r>
      <w:r w:rsidRPr="003F27BE">
        <w:rPr>
          <w:rStyle w:val="StyleUnderline"/>
          <w:highlight w:val="green"/>
        </w:rPr>
        <w:t xml:space="preserve">Human activity </w:t>
      </w:r>
      <w:r w:rsidRPr="003F27BE">
        <w:rPr>
          <w:rStyle w:val="Emphasis"/>
          <w:highlight w:val="green"/>
        </w:rPr>
        <w:t>can never</w:t>
      </w:r>
      <w:r w:rsidRPr="00AF18AD">
        <w:rPr>
          <w:rStyle w:val="Emphasis"/>
        </w:rPr>
        <w:t xml:space="preserve"> directly </w:t>
      </w:r>
      <w:r w:rsidRPr="003F27BE">
        <w:rPr>
          <w:rStyle w:val="Emphasis"/>
          <w:highlight w:val="green"/>
        </w:rPr>
        <w:t>counter</w:t>
      </w:r>
      <w:r w:rsidRPr="00AF18AD">
        <w:rPr>
          <w:rStyle w:val="StyleUnderline"/>
        </w:rPr>
        <w:t xml:space="preserve"> the danger.” This </w:t>
      </w:r>
      <w:r w:rsidRPr="00AF18AD">
        <w:rPr>
          <w:rStyle w:val="Emphasis"/>
        </w:rPr>
        <w:t>flies in the face of actual gains</w:t>
      </w:r>
      <w:r w:rsidRPr="00AF18AD">
        <w:rPr>
          <w:rStyle w:val="StyleUnderline"/>
        </w:rPr>
        <w:t xml:space="preserve"> that social movements </w:t>
      </w:r>
      <w:r w:rsidRPr="00AF18AD">
        <w:rPr>
          <w:rStyle w:val="Emphasis"/>
        </w:rPr>
        <w:t>can</w:t>
      </w:r>
      <w:r w:rsidRPr="00AF18AD">
        <w:rPr>
          <w:rStyle w:val="StyleUnderline"/>
        </w:rPr>
        <w:t xml:space="preserve"> and </w:t>
      </w:r>
      <w:r w:rsidRPr="00AF18AD">
        <w:rPr>
          <w:rStyle w:val="Emphasis"/>
        </w:rPr>
        <w:t>do make</w:t>
      </w:r>
      <w:r w:rsidRPr="00AF18AD">
        <w:rPr>
          <w:rStyle w:val="StyleUnderline"/>
        </w:rPr>
        <w:t xml:space="preserve"> all the time</w:t>
      </w:r>
      <w:r w:rsidRPr="00AF18AD">
        <w:rPr>
          <w:sz w:val="16"/>
        </w:rPr>
        <w:t>, even as this more fundamental work of culture changing happens in the background. Shout out to: Cesar Chavez, to 350.org, to anti-fracking movements in New York, to dam-removal movements and their successes on the Yakima and other rivers, etc.</w:t>
      </w:r>
    </w:p>
    <w:p w14:paraId="1DF5F03E" w14:textId="77777777" w:rsidR="005A4121" w:rsidRPr="003F27BE" w:rsidRDefault="005A4121" w:rsidP="005A4121">
      <w:pPr>
        <w:rPr>
          <w:sz w:val="16"/>
        </w:rPr>
      </w:pPr>
      <w:r w:rsidRPr="00AF18AD">
        <w:rPr>
          <w:sz w:val="16"/>
        </w:rPr>
        <w:t xml:space="preserve">To state it simply, </w:t>
      </w:r>
      <w:r w:rsidRPr="00AF18AD">
        <w:rPr>
          <w:rStyle w:val="StyleUnderline"/>
        </w:rPr>
        <w:t xml:space="preserve">there are </w:t>
      </w:r>
      <w:r w:rsidRPr="00AF18AD">
        <w:rPr>
          <w:rStyle w:val="Emphasis"/>
        </w:rPr>
        <w:t>two</w:t>
      </w:r>
      <w:r w:rsidRPr="00AF18AD">
        <w:rPr>
          <w:rStyle w:val="StyleUnderline"/>
        </w:rPr>
        <w:t xml:space="preserve"> fronts to changing the world: changing </w:t>
      </w:r>
      <w:r w:rsidRPr="00AF18AD">
        <w:rPr>
          <w:rStyle w:val="Emphasis"/>
        </w:rPr>
        <w:t>ideology</w:t>
      </w:r>
      <w:r w:rsidRPr="00AF18AD">
        <w:rPr>
          <w:sz w:val="16"/>
        </w:rPr>
        <w:t xml:space="preserve"> (i.e., ways of seeing and representing); </w:t>
      </w:r>
      <w:r w:rsidRPr="00AF18AD">
        <w:rPr>
          <w:rStyle w:val="StyleUnderline"/>
        </w:rPr>
        <w:t xml:space="preserve">and changing </w:t>
      </w:r>
      <w:r w:rsidRPr="00AF18AD">
        <w:rPr>
          <w:rStyle w:val="Emphasis"/>
        </w:rPr>
        <w:t>material conditions</w:t>
      </w:r>
      <w:r w:rsidRPr="00AF18AD">
        <w:rPr>
          <w:sz w:val="16"/>
        </w:rPr>
        <w:t xml:space="preserve">. As such, </w:t>
      </w:r>
      <w:r w:rsidRPr="003F27BE">
        <w:rPr>
          <w:rStyle w:val="StyleUnderline"/>
          <w:highlight w:val="green"/>
        </w:rPr>
        <w:t>the work of poets</w:t>
      </w:r>
      <w:r w:rsidRPr="00AF18AD">
        <w:rPr>
          <w:rStyle w:val="StyleUnderline"/>
        </w:rPr>
        <w:t xml:space="preserve">, artists and thinkers </w:t>
      </w:r>
      <w:r w:rsidRPr="003F27BE">
        <w:rPr>
          <w:rStyle w:val="StyleUnderline"/>
          <w:highlight w:val="green"/>
        </w:rPr>
        <w:t xml:space="preserve">is </w:t>
      </w:r>
      <w:r w:rsidRPr="003F27BE">
        <w:rPr>
          <w:rStyle w:val="Emphasis"/>
          <w:highlight w:val="green"/>
        </w:rPr>
        <w:t>symbiotic</w:t>
      </w:r>
      <w:r w:rsidRPr="003F27BE">
        <w:rPr>
          <w:rStyle w:val="StyleUnderline"/>
          <w:highlight w:val="green"/>
        </w:rPr>
        <w:t xml:space="preserve"> with</w:t>
      </w:r>
      <w:r w:rsidRPr="00AF18AD">
        <w:rPr>
          <w:rStyle w:val="StyleUnderline"/>
        </w:rPr>
        <w:t xml:space="preserve"> the work of </w:t>
      </w:r>
      <w:r w:rsidRPr="003F27BE">
        <w:rPr>
          <w:rStyle w:val="StyleUnderline"/>
          <w:highlight w:val="green"/>
        </w:rPr>
        <w:t>activists</w:t>
      </w:r>
      <w:r w:rsidRPr="00AF18AD">
        <w:rPr>
          <w:rStyle w:val="StyleUnderline"/>
        </w:rPr>
        <w:t xml:space="preserve">, </w:t>
      </w:r>
      <w:r w:rsidRPr="003F27BE">
        <w:rPr>
          <w:rStyle w:val="Emphasis"/>
          <w:highlight w:val="green"/>
        </w:rPr>
        <w:t>not isolated</w:t>
      </w:r>
      <w:r w:rsidRPr="00AF18AD">
        <w:rPr>
          <w:sz w:val="16"/>
        </w:rPr>
        <w:t xml:space="preserve"> a la Heidegger; it is on this level that we think of our work as art-activist. A poetic way of seeing the world—defined here as an investment in non-rational consciousness and empathic understanding—is absolutely required for an effective activism, not only because it </w:t>
      </w:r>
      <w:proofErr w:type="gramStart"/>
      <w:r w:rsidRPr="00AF18AD">
        <w:rPr>
          <w:sz w:val="16"/>
        </w:rPr>
        <w:t>opens up</w:t>
      </w:r>
      <w:proofErr w:type="gramEnd"/>
      <w:r w:rsidRPr="00AF18AD">
        <w:rPr>
          <w:sz w:val="16"/>
        </w:rPr>
        <w:t xml:space="preserve"> a new relation to the world, but also because it restores enchantment and inherently combats the challenging forth of </w:t>
      </w:r>
      <w:proofErr w:type="spellStart"/>
      <w:r w:rsidRPr="00AF18AD">
        <w:rPr>
          <w:sz w:val="16"/>
        </w:rPr>
        <w:t>enframing</w:t>
      </w:r>
      <w:proofErr w:type="spellEnd"/>
      <w:r w:rsidRPr="00AF18AD">
        <w:rPr>
          <w:sz w:val="16"/>
        </w:rPr>
        <w:t xml:space="preserve"> with the alternative form of revealing articulated by Heidegger as the bringing forth of </w:t>
      </w:r>
      <w:proofErr w:type="spellStart"/>
      <w:r w:rsidRPr="00AF18AD">
        <w:rPr>
          <w:sz w:val="16"/>
        </w:rPr>
        <w:t>poiesis</w:t>
      </w:r>
      <w:proofErr w:type="spellEnd"/>
      <w:r w:rsidRPr="00AF18AD">
        <w:rPr>
          <w:sz w:val="16"/>
        </w:rPr>
        <w:t xml:space="preserve">. However, </w:t>
      </w:r>
      <w:r w:rsidRPr="00AF18AD">
        <w:rPr>
          <w:rStyle w:val="StyleUnderline"/>
        </w:rPr>
        <w:t xml:space="preserve">poetry/art </w:t>
      </w:r>
      <w:r w:rsidRPr="00AF18AD">
        <w:rPr>
          <w:rStyle w:val="Emphasis"/>
        </w:rPr>
        <w:t>do not happen in a vacuum</w:t>
      </w:r>
      <w:r w:rsidRPr="00AF18AD">
        <w:rPr>
          <w:rStyle w:val="StyleUnderline"/>
        </w:rPr>
        <w:t xml:space="preserve"> and </w:t>
      </w:r>
      <w:r w:rsidRPr="003F27BE">
        <w:rPr>
          <w:rStyle w:val="Emphasis"/>
          <w:highlight w:val="green"/>
        </w:rPr>
        <w:t>no real change</w:t>
      </w:r>
      <w:r w:rsidRPr="003F27BE">
        <w:rPr>
          <w:rStyle w:val="StyleUnderline"/>
          <w:highlight w:val="green"/>
        </w:rPr>
        <w:t xml:space="preserve"> can be achieved</w:t>
      </w:r>
      <w:r w:rsidRPr="00AF18AD">
        <w:rPr>
          <w:rStyle w:val="StyleUnderline"/>
        </w:rPr>
        <w:t xml:space="preserve"> there </w:t>
      </w:r>
      <w:r w:rsidRPr="003F27BE">
        <w:rPr>
          <w:rStyle w:val="StyleUnderline"/>
          <w:highlight w:val="green"/>
        </w:rPr>
        <w:t xml:space="preserve">without changes in </w:t>
      </w:r>
      <w:r w:rsidRPr="003F27BE">
        <w:rPr>
          <w:rStyle w:val="Emphasis"/>
          <w:highlight w:val="green"/>
        </w:rPr>
        <w:t>material conditions</w:t>
      </w:r>
      <w:r w:rsidRPr="00AF18AD">
        <w:rPr>
          <w:rStyle w:val="StyleUnderline"/>
        </w:rPr>
        <w:t xml:space="preserve">, which is what Heidegger </w:t>
      </w:r>
      <w:r w:rsidRPr="00AF18AD">
        <w:rPr>
          <w:rStyle w:val="Emphasis"/>
        </w:rPr>
        <w:t>fundamentally missed</w:t>
      </w:r>
      <w:r w:rsidRPr="00AF18AD">
        <w:rPr>
          <w:sz w:val="16"/>
        </w:rPr>
        <w:t>. Once again, the phenomenon is an ecological cycle, a dialectic.</w:t>
      </w:r>
    </w:p>
    <w:p w14:paraId="7F0E3783" w14:textId="77777777" w:rsidR="005A4121" w:rsidRDefault="005A4121" w:rsidP="005A4121">
      <w:pPr>
        <w:pStyle w:val="Heading3"/>
      </w:pPr>
      <w:r>
        <w:lastRenderedPageBreak/>
        <w:t>--XT: Fear of Death Bad</w:t>
      </w:r>
    </w:p>
    <w:p w14:paraId="5F74973F" w14:textId="77777777" w:rsidR="005A4121" w:rsidRPr="00512CE7" w:rsidRDefault="005A4121" w:rsidP="005A4121">
      <w:pPr>
        <w:pStyle w:val="Heading4"/>
      </w:pPr>
      <w:r w:rsidRPr="00512CE7">
        <w:rPr>
          <w:rFonts w:eastAsia="Times New Roman"/>
        </w:rPr>
        <w:t xml:space="preserve">Baudrillard’s critique of death denial is wrong – their diagnosis and “root cause” claims should be </w:t>
      </w:r>
      <w:r w:rsidRPr="00512CE7">
        <w:rPr>
          <w:rFonts w:eastAsia="Times New Roman"/>
          <w:u w:val="single"/>
        </w:rPr>
        <w:t>rejected</w:t>
      </w:r>
      <w:r w:rsidRPr="00512CE7">
        <w:rPr>
          <w:rFonts w:eastAsia="Times New Roman"/>
        </w:rPr>
        <w:t xml:space="preserve"> as </w:t>
      </w:r>
      <w:r w:rsidRPr="00512CE7">
        <w:rPr>
          <w:rFonts w:eastAsia="Times New Roman"/>
          <w:u w:val="single"/>
        </w:rPr>
        <w:t>reductive generalizations</w:t>
      </w:r>
      <w:r w:rsidRPr="00512CE7">
        <w:t xml:space="preserve"> – the alternative </w:t>
      </w:r>
      <w:r w:rsidRPr="00512CE7">
        <w:rPr>
          <w:u w:val="single"/>
        </w:rPr>
        <w:t>recreates the disavowal of death</w:t>
      </w:r>
      <w:r w:rsidRPr="00512CE7">
        <w:t xml:space="preserve"> in the </w:t>
      </w:r>
      <w:r w:rsidRPr="00512CE7">
        <w:rPr>
          <w:u w:val="single"/>
        </w:rPr>
        <w:t>attempt to achieve mastery over society</w:t>
      </w:r>
      <w:r w:rsidRPr="00512CE7">
        <w:t xml:space="preserve"> that death denies </w:t>
      </w:r>
    </w:p>
    <w:p w14:paraId="16DB3311" w14:textId="77777777" w:rsidR="005A4121" w:rsidRPr="00512CE7" w:rsidRDefault="005A4121" w:rsidP="005A4121">
      <w:pPr>
        <w:rPr>
          <w:rStyle w:val="StyleUnderline"/>
        </w:rPr>
      </w:pPr>
      <w:r w:rsidRPr="00512CE7">
        <w:rPr>
          <w:rStyle w:val="StyleUnderline"/>
          <w:highlight w:val="cyan"/>
        </w:rPr>
        <w:t>Dollimore 98</w:t>
      </w:r>
      <w:r w:rsidRPr="00512CE7">
        <w:rPr>
          <w:rStyle w:val="StyleUnderline"/>
        </w:rPr>
        <w:t xml:space="preserve"> – Reader of Sociology at the University of Sussex</w:t>
      </w:r>
    </w:p>
    <w:p w14:paraId="7242CB38" w14:textId="77777777" w:rsidR="005A4121" w:rsidRPr="00512CE7" w:rsidRDefault="005A4121" w:rsidP="005A4121">
      <w:pPr>
        <w:rPr>
          <w:rFonts w:eastAsia="Calibri" w:cs="Times New Roman"/>
          <w:sz w:val="16"/>
          <w:szCs w:val="16"/>
        </w:rPr>
      </w:pPr>
      <w:r w:rsidRPr="00512CE7">
        <w:rPr>
          <w:sz w:val="16"/>
          <w:szCs w:val="16"/>
        </w:rPr>
        <w:t>(Jonathan, Death, Desire and Loss in Western Culture, pg. 221)</w:t>
      </w:r>
    </w:p>
    <w:p w14:paraId="077B1E74" w14:textId="77777777" w:rsidR="005A4121" w:rsidRPr="00512CE7" w:rsidRDefault="005A4121" w:rsidP="005A4121">
      <w:pPr>
        <w:rPr>
          <w:sz w:val="16"/>
          <w:szCs w:val="16"/>
        </w:rPr>
      </w:pPr>
    </w:p>
    <w:p w14:paraId="194C0C67" w14:textId="77777777" w:rsidR="005A4121" w:rsidRPr="00322B83" w:rsidRDefault="005A4121" w:rsidP="005A4121">
      <w:pPr>
        <w:rPr>
          <w:sz w:val="16"/>
          <w:szCs w:val="16"/>
        </w:rPr>
      </w:pPr>
      <w:r w:rsidRPr="00512CE7">
        <w:rPr>
          <w:sz w:val="16"/>
          <w:szCs w:val="16"/>
        </w:rPr>
        <w:t xml:space="preserve">Jean Baudrillard presents the argument for the existence of a denial of death in its most extreme form. For him, this denial is not only deeply symptomatic of contemporary </w:t>
      </w:r>
      <w:proofErr w:type="gramStart"/>
      <w:r w:rsidRPr="00512CE7">
        <w:rPr>
          <w:sz w:val="16"/>
          <w:szCs w:val="16"/>
        </w:rPr>
        <w:t>reality, but</w:t>
      </w:r>
      <w:proofErr w:type="gramEnd"/>
      <w:r w:rsidRPr="00512CE7">
        <w:rPr>
          <w:sz w:val="16"/>
          <w:szCs w:val="16"/>
        </w:rPr>
        <w:t xml:space="preserve"> represents an insidious and pervasive form of ideological control. His account depends heavily upon a familiar critique of the Enlightenment's intellectual, </w:t>
      </w:r>
      <w:proofErr w:type="gramStart"/>
      <w:r w:rsidRPr="00512CE7">
        <w:rPr>
          <w:sz w:val="16"/>
          <w:szCs w:val="16"/>
        </w:rPr>
        <w:t>cultural</w:t>
      </w:r>
      <w:proofErr w:type="gramEnd"/>
      <w:r w:rsidRPr="00512CE7">
        <w:rPr>
          <w:sz w:val="16"/>
          <w:szCs w:val="16"/>
        </w:rPr>
        <w:t xml:space="preserve"> and political legacy. This critique has become influential in recent cultural theory, though Baudrillard's version of it is characteristically uncompromising and sweeping, and more reductive than most. The main claim is that Enlightenment rationality is an instrument not of freedom and democratic empowerment but, on the contrary, of repression and violence. Likewise with the Enlightenment's secular emphasis upon a common humanity; for Baudrillard this resulted in what he calls 'the cancer of the Human'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w:t>
      </w:r>
      <w:r w:rsidRPr="00512CE7">
        <w:rPr>
          <w:rStyle w:val="StyleUnderline"/>
          <w:highlight w:val="cyan"/>
        </w:rPr>
        <w:t>Baudrillard</w:t>
      </w:r>
      <w:r w:rsidRPr="00512CE7">
        <w:rPr>
          <w:sz w:val="16"/>
          <w:szCs w:val="16"/>
        </w:rPr>
        <w:t xml:space="preserve">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To be dead is an unthinkable anomaly; nothing else is as offensive as this. Death is a delinquency, and an incurable deviancy' (p. 126). He </w:t>
      </w:r>
      <w:r w:rsidRPr="00512CE7">
        <w:rPr>
          <w:b/>
          <w:highlight w:val="cyan"/>
          <w:u w:val="single"/>
        </w:rPr>
        <w:t>insists</w:t>
      </w:r>
      <w:r w:rsidRPr="00512CE7">
        <w:rPr>
          <w:sz w:val="16"/>
          <w:szCs w:val="16"/>
        </w:rPr>
        <w:t xml:space="preserve"> that </w:t>
      </w:r>
      <w:r w:rsidRPr="00512CE7">
        <w:rPr>
          <w:b/>
          <w:highlight w:val="cyan"/>
          <w:u w:val="single"/>
        </w:rPr>
        <w:t>the attempt to abolish death</w:t>
      </w:r>
      <w:r w:rsidRPr="00512CE7">
        <w:rPr>
          <w:sz w:val="16"/>
          <w:szCs w:val="16"/>
        </w:rPr>
        <w:t xml:space="preserve"> (especially through capitalist accumulation), to separate it from life, </w:t>
      </w:r>
      <w:r w:rsidRPr="00512CE7">
        <w:rPr>
          <w:b/>
          <w:highlight w:val="cyan"/>
          <w:u w:val="single"/>
        </w:rPr>
        <w:t>leads only to a culture permeated by death</w:t>
      </w:r>
      <w:r w:rsidRPr="00512CE7">
        <w:rPr>
          <w:sz w:val="16"/>
          <w:szCs w:val="16"/>
        </w:rPr>
        <w:t xml:space="preserve"> - 'quite simply, ours is a culture of death' (p. 127). Moreover, it is the repression of death which facilitates 'the repressive socialization of life'; all existing agencies of repression and control take root in the disastrous separation of death from life (p. 130). And, as if that were not enough, our very concept of reality has its origin in the same separation or disjunction (pp. 130-33). </w:t>
      </w:r>
      <w:r w:rsidRPr="00512CE7">
        <w:rPr>
          <w:b/>
          <w:highlight w:val="cyan"/>
          <w:u w:val="single"/>
        </w:rPr>
        <w:t>Modern culture is contrasted with</w:t>
      </w:r>
      <w:r w:rsidRPr="00512CE7">
        <w:rPr>
          <w:sz w:val="16"/>
          <w:szCs w:val="16"/>
        </w:rPr>
        <w:t xml:space="preserve"> that of </w:t>
      </w:r>
      <w:r w:rsidRPr="00512CE7">
        <w:rPr>
          <w:b/>
          <w:highlight w:val="cyan"/>
          <w:u w:val="single"/>
        </w:rPr>
        <w:t>the primitive</w:t>
      </w:r>
      <w:r w:rsidRPr="00512CE7">
        <w:rPr>
          <w:sz w:val="16"/>
          <w:szCs w:val="16"/>
        </w:rPr>
        <w:t xml:space="preserve"> and the savage, </w:t>
      </w:r>
      <w:r w:rsidRPr="00512CE7">
        <w:rPr>
          <w:b/>
          <w:highlight w:val="cyan"/>
          <w:u w:val="single"/>
        </w:rPr>
        <w:t>in which</w:t>
      </w:r>
      <w:r w:rsidRPr="00512CE7">
        <w:rPr>
          <w:sz w:val="16"/>
          <w:szCs w:val="16"/>
        </w:rPr>
        <w:t>, allegedly,</w:t>
      </w:r>
      <w:r w:rsidRPr="00512CE7">
        <w:rPr>
          <w:b/>
          <w:u w:val="single"/>
        </w:rPr>
        <w:t xml:space="preserve"> </w:t>
      </w:r>
      <w:r w:rsidRPr="00512CE7">
        <w:rPr>
          <w:b/>
          <w:highlight w:val="cyan"/>
          <w:u w:val="single"/>
        </w:rPr>
        <w:t>life and death were not separated</w:t>
      </w:r>
      <w:r w:rsidRPr="00512CE7">
        <w:rPr>
          <w:sz w:val="16"/>
          <w:szCs w:val="16"/>
        </w:rPr>
        <w:t xml:space="preserve">; </w:t>
      </w:r>
      <w:proofErr w:type="gramStart"/>
      <w:r w:rsidRPr="00512CE7">
        <w:rPr>
          <w:sz w:val="16"/>
          <w:szCs w:val="16"/>
        </w:rPr>
        <w:t>also</w:t>
      </w:r>
      <w:proofErr w:type="gramEnd"/>
      <w:r w:rsidRPr="00512CE7">
        <w:rPr>
          <w:sz w:val="16"/>
          <w:szCs w:val="16"/>
        </w:rPr>
        <w:t xml:space="preserve"> with that of the Middle Ages, where, allegedly, there was still a collectivist, 'folkloric and joyous' conception of death. </w:t>
      </w:r>
      <w:r w:rsidRPr="00512CE7">
        <w:rPr>
          <w:rStyle w:val="StyleUnderline"/>
          <w:highlight w:val="cyan"/>
        </w:rPr>
        <w:t>This and</w:t>
      </w:r>
      <w:r w:rsidRPr="00512CE7">
        <w:rPr>
          <w:sz w:val="16"/>
          <w:szCs w:val="16"/>
        </w:rPr>
        <w:t xml:space="preserve"> many </w:t>
      </w:r>
      <w:r w:rsidRPr="00512CE7">
        <w:rPr>
          <w:rStyle w:val="StyleUnderline"/>
          <w:highlight w:val="cyan"/>
        </w:rPr>
        <w:t>other aspects</w:t>
      </w:r>
      <w:r w:rsidRPr="00512CE7">
        <w:rPr>
          <w:sz w:val="16"/>
          <w:szCs w:val="16"/>
        </w:rPr>
        <w:t xml:space="preserve"> of the argument </w:t>
      </w:r>
      <w:r w:rsidRPr="00512CE7">
        <w:rPr>
          <w:rStyle w:val="StyleUnderline"/>
          <w:highlight w:val="cyan"/>
        </w:rPr>
        <w:t>are questionable</w:t>
      </w:r>
      <w:r w:rsidRPr="00512CE7">
        <w:rPr>
          <w:sz w:val="16"/>
          <w:szCs w:val="16"/>
        </w:rPr>
        <w:t xml:space="preserve">, </w:t>
      </w:r>
      <w:r w:rsidRPr="00512CE7">
        <w:rPr>
          <w:rStyle w:val="StyleUnderline"/>
          <w:highlight w:val="cyan"/>
        </w:rPr>
        <w:t>but</w:t>
      </w:r>
      <w:r w:rsidRPr="00512CE7">
        <w:rPr>
          <w:sz w:val="16"/>
          <w:szCs w:val="16"/>
        </w:rPr>
        <w:t xml:space="preserve"> perhaps </w:t>
      </w:r>
      <w:r w:rsidRPr="00512CE7">
        <w:rPr>
          <w:rStyle w:val="StyleUnderline"/>
          <w:highlight w:val="cyan"/>
        </w:rPr>
        <w:t>the main objection to Baudrillard</w:t>
      </w:r>
      <w:r w:rsidRPr="00512CE7">
        <w:rPr>
          <w:sz w:val="16"/>
          <w:szCs w:val="16"/>
        </w:rPr>
        <w:t xml:space="preserve">'s case </w:t>
      </w:r>
      <w:r w:rsidRPr="00512CE7">
        <w:rPr>
          <w:rStyle w:val="StyleUnderline"/>
          <w:highlight w:val="cyan"/>
        </w:rPr>
        <w:t>is his view of</w:t>
      </w:r>
      <w:r w:rsidRPr="00512CE7">
        <w:rPr>
          <w:b/>
          <w:highlight w:val="cyan"/>
          <w:u w:val="single"/>
        </w:rPr>
        <w:t xml:space="preserve"> culture as a </w:t>
      </w:r>
      <w:r w:rsidRPr="00512CE7">
        <w:rPr>
          <w:rStyle w:val="Emphasis"/>
          <w:highlight w:val="cyan"/>
        </w:rPr>
        <w:t>macro-conspiracy</w:t>
      </w:r>
      <w:r w:rsidRPr="00512CE7">
        <w:rPr>
          <w:b/>
          <w:highlight w:val="cyan"/>
          <w:u w:val="single"/>
        </w:rPr>
        <w:t xml:space="preserve"> conducted by an insidious ideological </w:t>
      </w:r>
      <w:proofErr w:type="gramStart"/>
      <w:r w:rsidRPr="00512CE7">
        <w:rPr>
          <w:b/>
          <w:highlight w:val="cyan"/>
          <w:u w:val="single"/>
        </w:rPr>
        <w:t>prime-mover</w:t>
      </w:r>
      <w:proofErr w:type="gramEnd"/>
      <w:r w:rsidRPr="00512CE7">
        <w:rPr>
          <w:sz w:val="16"/>
          <w:szCs w:val="16"/>
        </w:rPr>
        <w:t xml:space="preserve"> whose agency is always invisibly at work (</w:t>
      </w:r>
      <w:r w:rsidRPr="00512CE7">
        <w:rPr>
          <w:rStyle w:val="StyleUnderline"/>
          <w:highlight w:val="cyan"/>
        </w:rPr>
        <w:t xml:space="preserve">rather like </w:t>
      </w:r>
      <w:r w:rsidRPr="00512CE7">
        <w:rPr>
          <w:rStyle w:val="Emphasis"/>
          <w:highlight w:val="cyan"/>
        </w:rPr>
        <w:t>God</w:t>
      </w:r>
      <w:r w:rsidRPr="00512CE7">
        <w:rPr>
          <w:sz w:val="16"/>
          <w:szCs w:val="16"/>
        </w:rPr>
        <w:t xml:space="preserve">). Thus (from just one page), the political economy supposedly “intends” to eliminate death through accumulation; and 'our whole culture is just one huge effort to dissociate life and death' {p. 147; my emphases). What those like Baudrillard find interesting about death is not the old conception of it as a pre-cultural constant which diminishes the significance of all cultural achievement, but, on the contrary, its function as a culturally relative - which is to say culturally formative - construct. And, if cultural relativism is on the one hand about relinquishing the comfort of the absolute, for those like Baudrillard it is also about the new strategies of intellectual mastery made possible by the very disappearance of the absolute. Such modern accounts of how death is allegedly denied, of how death is the supreme ideological fix, entail a new intensity and complexity of interpretation and decipherment, a kind of hermeneutics of death. </w:t>
      </w:r>
      <w:r w:rsidRPr="00512CE7">
        <w:rPr>
          <w:b/>
          <w:highlight w:val="cyan"/>
          <w:u w:val="single"/>
        </w:rPr>
        <w:t>To reinterpret death as</w:t>
      </w:r>
      <w:r w:rsidRPr="00512CE7">
        <w:rPr>
          <w:sz w:val="16"/>
          <w:szCs w:val="16"/>
        </w:rPr>
        <w:t xml:space="preserve"> a deep effect of </w:t>
      </w:r>
      <w:r w:rsidRPr="00512CE7">
        <w:rPr>
          <w:b/>
          <w:highlight w:val="cyan"/>
          <w:u w:val="single"/>
        </w:rPr>
        <w:t>ideology</w:t>
      </w:r>
      <w:r w:rsidRPr="00512CE7">
        <w:rPr>
          <w:sz w:val="16"/>
          <w:szCs w:val="16"/>
        </w:rPr>
        <w:t xml:space="preserve">, even to the extent of regarding it as the most fundamental ideological adhesive of modern political repression and social control, </w:t>
      </w:r>
      <w:r w:rsidRPr="00512CE7">
        <w:rPr>
          <w:b/>
          <w:highlight w:val="cyan"/>
          <w:u w:val="single"/>
        </w:rPr>
        <w:t xml:space="preserve">is simultaneously to </w:t>
      </w:r>
      <w:r w:rsidRPr="00512CE7">
        <w:rPr>
          <w:rStyle w:val="Emphasis"/>
          <w:highlight w:val="cyan"/>
        </w:rPr>
        <w:t>denounce it as</w:t>
      </w:r>
      <w:r w:rsidRPr="00512CE7">
        <w:rPr>
          <w:sz w:val="16"/>
          <w:szCs w:val="16"/>
        </w:rPr>
        <w:t xml:space="preserve"> in some sense </w:t>
      </w:r>
      <w:r w:rsidRPr="00512CE7">
        <w:rPr>
          <w:rStyle w:val="Emphasis"/>
          <w:highlight w:val="cyan"/>
        </w:rPr>
        <w:t>a deception</w:t>
      </w:r>
      <w:r w:rsidRPr="00512CE7">
        <w:rPr>
          <w:sz w:val="16"/>
          <w:szCs w:val="16"/>
        </w:rPr>
        <w:t xml:space="preserve"> or an illusion, </w:t>
      </w:r>
      <w:r w:rsidRPr="00512CE7">
        <w:rPr>
          <w:b/>
          <w:highlight w:val="cyan"/>
          <w:u w:val="single"/>
        </w:rPr>
        <w:t>and to bring it within the domain of knowledge</w:t>
      </w:r>
      <w:r w:rsidRPr="00512CE7">
        <w:rPr>
          <w:sz w:val="16"/>
          <w:szCs w:val="16"/>
        </w:rPr>
        <w:t xml:space="preserve"> and analysis as never before. Death, for so long regarded as the ultimate reality - that which disempowers the human and obliterates all human achievement, including the achievements of knowledge - now becomes the object of a hugely empowering knowledge. Like omniscient seers,</w:t>
      </w:r>
      <w:r w:rsidRPr="00512CE7">
        <w:rPr>
          <w:b/>
          <w:u w:val="single"/>
        </w:rPr>
        <w:t xml:space="preserve"> </w:t>
      </w:r>
      <w:r w:rsidRPr="00512CE7">
        <w:rPr>
          <w:b/>
          <w:highlight w:val="cyan"/>
          <w:u w:val="single"/>
        </w:rPr>
        <w:t>intellectuals like Baudrillard</w:t>
      </w:r>
      <w:r w:rsidRPr="00512CE7">
        <w:rPr>
          <w:sz w:val="16"/>
          <w:szCs w:val="16"/>
        </w:rPr>
        <w:t xml:space="preserve"> and Bauman </w:t>
      </w:r>
      <w:r w:rsidRPr="00512CE7">
        <w:rPr>
          <w:b/>
          <w:highlight w:val="cyan"/>
          <w:u w:val="single"/>
        </w:rPr>
        <w:t>relentlessly anatomize and diagnose the modern</w:t>
      </w:r>
      <w:r w:rsidRPr="00512CE7">
        <w:rPr>
          <w:sz w:val="16"/>
          <w:szCs w:val="16"/>
        </w:rPr>
        <w:t xml:space="preserve"> (or post-modern) human </w:t>
      </w:r>
      <w:r w:rsidRPr="00512CE7">
        <w:rPr>
          <w:b/>
          <w:highlight w:val="cyan"/>
          <w:u w:val="single"/>
        </w:rPr>
        <w:t>condition in relation to</w:t>
      </w:r>
      <w:r w:rsidRPr="00512CE7">
        <w:rPr>
          <w:sz w:val="16"/>
          <w:szCs w:val="16"/>
        </w:rPr>
        <w:t xml:space="preserve"> an ideology of </w:t>
      </w:r>
      <w:r w:rsidRPr="00512CE7">
        <w:rPr>
          <w:b/>
          <w:highlight w:val="cyan"/>
          <w:u w:val="single"/>
        </w:rPr>
        <w:t>death which becomes the key</w:t>
      </w:r>
      <w:r w:rsidRPr="00512CE7">
        <w:rPr>
          <w:sz w:val="16"/>
          <w:szCs w:val="16"/>
        </w:rPr>
        <w:t xml:space="preserve"> with which </w:t>
      </w:r>
      <w:r w:rsidRPr="00512CE7">
        <w:rPr>
          <w:b/>
          <w:highlight w:val="cyan"/>
          <w:u w:val="single"/>
        </w:rPr>
        <w:t>to unlock the secret workings of Western culture</w:t>
      </w:r>
      <w:r w:rsidRPr="00512CE7">
        <w:rPr>
          <w:sz w:val="16"/>
          <w:szCs w:val="16"/>
        </w:rPr>
        <w:t xml:space="preserve"> in all its insidiousness. </w:t>
      </w:r>
      <w:r w:rsidRPr="00512CE7">
        <w:rPr>
          <w:b/>
          <w:highlight w:val="cyan"/>
          <w:u w:val="single"/>
        </w:rPr>
        <w:t>Baudrillard</w:t>
      </w:r>
      <w:r w:rsidRPr="00512CE7">
        <w:rPr>
          <w:sz w:val="16"/>
          <w:szCs w:val="16"/>
        </w:rPr>
        <w:t xml:space="preserve"> </w:t>
      </w:r>
      <w:proofErr w:type="gramStart"/>
      <w:r w:rsidRPr="00512CE7">
        <w:rPr>
          <w:sz w:val="16"/>
          <w:szCs w:val="16"/>
        </w:rPr>
        <w:t xml:space="preserve">in particular </w:t>
      </w:r>
      <w:r w:rsidRPr="00512CE7">
        <w:rPr>
          <w:b/>
          <w:highlight w:val="cyan"/>
          <w:u w:val="single"/>
        </w:rPr>
        <w:t>applies</w:t>
      </w:r>
      <w:proofErr w:type="gramEnd"/>
      <w:r w:rsidRPr="00512CE7">
        <w:rPr>
          <w:b/>
          <w:highlight w:val="cyan"/>
          <w:u w:val="single"/>
        </w:rPr>
        <w:t xml:space="preserve"> his theory relentlessly</w:t>
      </w:r>
      <w:r w:rsidRPr="00512CE7">
        <w:rPr>
          <w:b/>
          <w:u w:val="single"/>
        </w:rPr>
        <w:t xml:space="preserve">, </w:t>
      </w:r>
      <w:r w:rsidRPr="00512CE7">
        <w:rPr>
          <w:rStyle w:val="Emphasis"/>
          <w:highlight w:val="cyan"/>
        </w:rPr>
        <w:t xml:space="preserve">steamrollering </w:t>
      </w:r>
      <w:r w:rsidRPr="00512CE7">
        <w:rPr>
          <w:rStyle w:val="Emphasis"/>
          <w:highlight w:val="cyan"/>
        </w:rPr>
        <w:lastRenderedPageBreak/>
        <w:t>across</w:t>
      </w:r>
      <w:r w:rsidRPr="00512CE7">
        <w:rPr>
          <w:sz w:val="16"/>
          <w:szCs w:val="16"/>
        </w:rPr>
        <w:t xml:space="preserve"> the </w:t>
      </w:r>
      <w:r w:rsidRPr="00512CE7">
        <w:rPr>
          <w:rStyle w:val="Emphasis"/>
          <w:highlight w:val="cyan"/>
        </w:rPr>
        <w:t>cultural significance</w:t>
      </w:r>
      <w:r w:rsidRPr="00512CE7">
        <w:rPr>
          <w:sz w:val="16"/>
          <w:szCs w:val="16"/>
        </w:rPr>
        <w:t xml:space="preserve"> of the quotidian and the contingent. </w:t>
      </w:r>
      <w:r w:rsidRPr="00512CE7">
        <w:rPr>
          <w:b/>
          <w:highlight w:val="cyan"/>
          <w:u w:val="single"/>
        </w:rPr>
        <w:t xml:space="preserve">His is an </w:t>
      </w:r>
      <w:r w:rsidRPr="00512CE7">
        <w:rPr>
          <w:rStyle w:val="Emphasis"/>
          <w:highlight w:val="cyan"/>
        </w:rPr>
        <w:t>imperialist</w:t>
      </w:r>
      <w:r w:rsidRPr="00512CE7">
        <w:rPr>
          <w:b/>
          <w:u w:val="single"/>
        </w:rPr>
        <w:t xml:space="preserve">, </w:t>
      </w:r>
      <w:r w:rsidRPr="00512CE7">
        <w:rPr>
          <w:rStyle w:val="Emphasis"/>
          <w:highlight w:val="cyan"/>
        </w:rPr>
        <w:t>omniscient analytic</w:t>
      </w:r>
      <w:r w:rsidRPr="00512CE7">
        <w:rPr>
          <w:b/>
          <w:u w:val="single"/>
        </w:rPr>
        <w:t xml:space="preserve">, </w:t>
      </w:r>
      <w:r w:rsidRPr="00512CE7">
        <w:rPr>
          <w:b/>
          <w:highlight w:val="cyan"/>
          <w:u w:val="single"/>
        </w:rPr>
        <w:t>a</w:t>
      </w:r>
      <w:r w:rsidRPr="00512CE7">
        <w:rPr>
          <w:b/>
          <w:u w:val="single"/>
        </w:rPr>
        <w:t xml:space="preserve"> </w:t>
      </w:r>
      <w:r w:rsidRPr="00512CE7">
        <w:rPr>
          <w:sz w:val="16"/>
          <w:szCs w:val="16"/>
        </w:rPr>
        <w:t>perpetual act of</w:t>
      </w:r>
      <w:r w:rsidRPr="00512CE7">
        <w:rPr>
          <w:b/>
          <w:u w:val="single"/>
        </w:rPr>
        <w:t xml:space="preserve"> </w:t>
      </w:r>
      <w:r w:rsidRPr="00512CE7">
        <w:rPr>
          <w:rStyle w:val="Emphasis"/>
          <w:highlight w:val="cyan"/>
        </w:rPr>
        <w:t>reductive generalization</w:t>
      </w:r>
      <w:r w:rsidRPr="00512CE7">
        <w:rPr>
          <w:sz w:val="16"/>
          <w:szCs w:val="16"/>
        </w:rPr>
        <w:t xml:space="preserve">, a self-empowering intellectual performance </w:t>
      </w:r>
      <w:r w:rsidRPr="00512CE7">
        <w:rPr>
          <w:rStyle w:val="StyleUnderline"/>
          <w:highlight w:val="cyan"/>
        </w:rPr>
        <w:t>which proceeds</w:t>
      </w:r>
      <w:r w:rsidRPr="00512CE7">
        <w:rPr>
          <w:b/>
          <w:highlight w:val="cyan"/>
          <w:u w:val="single"/>
        </w:rPr>
        <w:t xml:space="preserve"> </w:t>
      </w:r>
      <w:r w:rsidRPr="00512CE7">
        <w:rPr>
          <w:rStyle w:val="Emphasis"/>
          <w:highlight w:val="cyan"/>
        </w:rPr>
        <w:t>without qualification</w:t>
      </w:r>
      <w:r w:rsidRPr="00512CE7">
        <w:rPr>
          <w:sz w:val="16"/>
          <w:szCs w:val="16"/>
        </w:rPr>
        <w:t xml:space="preserve"> and without any sense that something might be mysterious or inexplicable. As such </w:t>
      </w:r>
      <w:r w:rsidRPr="00512CE7">
        <w:rPr>
          <w:b/>
          <w:highlight w:val="cyan"/>
          <w:u w:val="single"/>
        </w:rPr>
        <w:t>it constitutes</w:t>
      </w:r>
      <w:r w:rsidRPr="00512CE7">
        <w:rPr>
          <w:sz w:val="16"/>
          <w:szCs w:val="16"/>
        </w:rPr>
        <w:t xml:space="preserve"> a kind of interpretative, </w:t>
      </w:r>
      <w:r w:rsidRPr="00512CE7">
        <w:rPr>
          <w:rStyle w:val="Emphasis"/>
          <w:highlight w:val="cyan"/>
        </w:rPr>
        <w:t>theoretical violence</w:t>
      </w:r>
      <w:r w:rsidRPr="00512CE7">
        <w:rPr>
          <w:sz w:val="16"/>
          <w:szCs w:val="16"/>
        </w:rPr>
        <w:t>, an extreme but still representative instance of how the relentless anatomizing and diagnosis of death in the modern world has become a struggle for empowerment through masterful -</w:t>
      </w:r>
      <w:proofErr w:type="gramStart"/>
      <w:r w:rsidRPr="00512CE7">
        <w:rPr>
          <w:sz w:val="16"/>
          <w:szCs w:val="16"/>
        </w:rPr>
        <w:t>i.e.</w:t>
      </w:r>
      <w:proofErr w:type="gramEnd"/>
      <w:r w:rsidRPr="00512CE7">
        <w:rPr>
          <w:sz w:val="16"/>
          <w:szCs w:val="16"/>
        </w:rPr>
        <w:t xml:space="preserve"> reductive - critique. Occasionally one wonders if the advocates of the denial-of-death argument are not themselves in denial. </w:t>
      </w:r>
      <w:r w:rsidRPr="00512CE7">
        <w:rPr>
          <w:b/>
          <w:highlight w:val="cyan"/>
          <w:u w:val="single"/>
        </w:rPr>
        <w:t xml:space="preserve">They </w:t>
      </w:r>
      <w:r w:rsidRPr="00512CE7">
        <w:rPr>
          <w:rStyle w:val="Emphasis"/>
          <w:highlight w:val="cyan"/>
        </w:rPr>
        <w:t>speak about death endlessly</w:t>
      </w:r>
      <w:r w:rsidRPr="00512CE7">
        <w:rPr>
          <w:sz w:val="16"/>
          <w:szCs w:val="16"/>
        </w:rPr>
        <w:t xml:space="preserve"> yet indirectly, </w:t>
      </w:r>
      <w:proofErr w:type="spellStart"/>
      <w:r w:rsidRPr="00512CE7">
        <w:rPr>
          <w:sz w:val="16"/>
          <w:szCs w:val="16"/>
        </w:rPr>
        <w:t>analysing</w:t>
      </w:r>
      <w:proofErr w:type="spellEnd"/>
      <w:r w:rsidRPr="00512CE7">
        <w:rPr>
          <w:sz w:val="16"/>
          <w:szCs w:val="16"/>
        </w:rPr>
        <w:t xml:space="preserve"> not death so much as our culture's attitude towards it. To that extent it is not the truth of death but the truth of our culture that they seek. </w:t>
      </w:r>
      <w:proofErr w:type="gramStart"/>
      <w:r w:rsidRPr="00512CE7">
        <w:rPr>
          <w:sz w:val="16"/>
          <w:szCs w:val="16"/>
        </w:rPr>
        <w:t>But,</w:t>
      </w:r>
      <w:proofErr w:type="gramEnd"/>
      <w:r w:rsidRPr="00512CE7">
        <w:rPr>
          <w:sz w:val="16"/>
          <w:szCs w:val="16"/>
        </w:rPr>
        <w:t xml:space="preserve"> even as they make death signify in this indirect way, </w:t>
      </w:r>
      <w:r w:rsidRPr="00512CE7">
        <w:rPr>
          <w:b/>
          <w:highlight w:val="cyan"/>
          <w:u w:val="single"/>
        </w:rPr>
        <w:t>it is still death that is compelling them to</w:t>
      </w:r>
      <w:r w:rsidRPr="00512CE7">
        <w:rPr>
          <w:sz w:val="16"/>
          <w:szCs w:val="16"/>
        </w:rPr>
        <w:t xml:space="preserve"> speak. And those like Baudrillard and Bauman </w:t>
      </w:r>
      <w:r w:rsidRPr="00512CE7">
        <w:rPr>
          <w:b/>
          <w:highlight w:val="cyan"/>
          <w:u w:val="single"/>
        </w:rPr>
        <w:t>speak urgently, performing</w:t>
      </w:r>
      <w:r w:rsidRPr="00512CE7">
        <w:rPr>
          <w:sz w:val="16"/>
          <w:szCs w:val="16"/>
        </w:rPr>
        <w:t xml:space="preserve"> intellectually a </w:t>
      </w:r>
      <w:r w:rsidRPr="00512CE7">
        <w:rPr>
          <w:rStyle w:val="Emphasis"/>
          <w:highlight w:val="cyan"/>
        </w:rPr>
        <w:t>desperate mimicry of the omniscience which death denies</w:t>
      </w:r>
      <w:r w:rsidRPr="00512CE7">
        <w:rPr>
          <w:sz w:val="16"/>
          <w:szCs w:val="16"/>
        </w:rPr>
        <w:t xml:space="preserve">. One senses that </w:t>
      </w:r>
      <w:r w:rsidRPr="00512CE7">
        <w:rPr>
          <w:b/>
          <w:highlight w:val="cyan"/>
          <w:u w:val="single"/>
        </w:rPr>
        <w:t>the entire modern enterprise of relativizing death</w:t>
      </w:r>
      <w:r w:rsidRPr="00512CE7">
        <w:rPr>
          <w:sz w:val="16"/>
          <w:szCs w:val="16"/>
        </w:rPr>
        <w:t xml:space="preserve">, of </w:t>
      </w:r>
      <w:r w:rsidRPr="00512CE7">
        <w:rPr>
          <w:rStyle w:val="StyleUnderline"/>
          <w:highlight w:val="cyan"/>
        </w:rPr>
        <w:t>understanding it culturally</w:t>
      </w:r>
      <w:r w:rsidRPr="00512CE7">
        <w:rPr>
          <w:sz w:val="16"/>
          <w:szCs w:val="16"/>
        </w:rPr>
        <w:t xml:space="preserve"> and socially, </w:t>
      </w:r>
      <w:r w:rsidRPr="00512CE7">
        <w:rPr>
          <w:b/>
          <w:highlight w:val="cyan"/>
          <w:u w:val="single"/>
        </w:rPr>
        <w:t xml:space="preserve">may be an </w:t>
      </w:r>
      <w:r w:rsidRPr="00512CE7">
        <w:rPr>
          <w:rStyle w:val="Emphasis"/>
          <w:highlight w:val="cyan"/>
        </w:rPr>
        <w:t>attempt to disavow it</w:t>
      </w:r>
      <w:r w:rsidRPr="00512CE7">
        <w:rPr>
          <w:sz w:val="16"/>
          <w:szCs w:val="16"/>
        </w:rPr>
        <w:t xml:space="preserve"> in the very act of </w:t>
      </w:r>
      <w:proofErr w:type="spellStart"/>
      <w:r w:rsidRPr="00512CE7">
        <w:rPr>
          <w:sz w:val="16"/>
          <w:szCs w:val="16"/>
        </w:rPr>
        <w:t>analysing</w:t>
      </w:r>
      <w:proofErr w:type="spellEnd"/>
      <w:r w:rsidRPr="00512CE7">
        <w:rPr>
          <w:sz w:val="16"/>
          <w:szCs w:val="16"/>
        </w:rPr>
        <w:t xml:space="preserve"> and demystifying it. Ironically then, for all its rejection of the Enlightenment's arrogant belief in the power of rationality, this analysis of death remains indebted to a fundamental Enlightenment aspiration to mastery through knowledge. </w:t>
      </w:r>
      <w:r w:rsidRPr="00512CE7">
        <w:rPr>
          <w:b/>
          <w:highlight w:val="cyan"/>
          <w:u w:val="single"/>
        </w:rPr>
        <w:t>Nothing could be more 'Enlightenment'</w:t>
      </w:r>
      <w:r w:rsidRPr="00512CE7">
        <w:rPr>
          <w:sz w:val="16"/>
          <w:szCs w:val="16"/>
        </w:rPr>
        <w:t xml:space="preserve">, in the pejorative sense that Baudrillard describes, </w:t>
      </w:r>
      <w:r w:rsidRPr="00512CE7">
        <w:rPr>
          <w:b/>
          <w:highlight w:val="cyan"/>
          <w:u w:val="single"/>
        </w:rPr>
        <w:t>than his</w:t>
      </w:r>
      <w:r w:rsidRPr="00512CE7">
        <w:rPr>
          <w:sz w:val="16"/>
          <w:szCs w:val="16"/>
        </w:rPr>
        <w:t xml:space="preserve"> own almost </w:t>
      </w:r>
      <w:r w:rsidRPr="00512CE7">
        <w:rPr>
          <w:rStyle w:val="Emphasis"/>
          <w:highlight w:val="cyan"/>
        </w:rPr>
        <w:t>megalomaniac wish to penetrate the truth of death</w:t>
      </w:r>
      <w:r w:rsidRPr="00512CE7">
        <w:rPr>
          <w:sz w:val="16"/>
          <w:szCs w:val="16"/>
        </w:rPr>
        <w:t xml:space="preserve">, and the masterful controlling intellectual subject which that attempt presupposes. And this may be true to an extent for all of us </w:t>
      </w:r>
      <w:proofErr w:type="gramStart"/>
      <w:r w:rsidRPr="00512CE7">
        <w:rPr>
          <w:sz w:val="16"/>
          <w:szCs w:val="16"/>
        </w:rPr>
        <w:t>more or less involved</w:t>
      </w:r>
      <w:proofErr w:type="gramEnd"/>
      <w:r w:rsidRPr="00512CE7">
        <w:rPr>
          <w:sz w:val="16"/>
          <w:szCs w:val="16"/>
        </w:rPr>
        <w:t xml:space="preserve"> in the anthropological or quasi-anthropological accounts of death which assume that, by looking at how a culture handles death, we disclose things about a culture which it does not know about itself. </w:t>
      </w:r>
      <w:proofErr w:type="gramStart"/>
      <w:r w:rsidRPr="00512CE7">
        <w:rPr>
          <w:sz w:val="16"/>
          <w:szCs w:val="16"/>
        </w:rPr>
        <w:t>So</w:t>
      </w:r>
      <w:proofErr w:type="gramEnd"/>
      <w:r w:rsidRPr="00512CE7">
        <w:rPr>
          <w:sz w:val="16"/>
          <w:szCs w:val="16"/>
        </w:rPr>
        <w:t xml:space="preserve"> what has been said of sex in the nineteenth century may also be true of </w:t>
      </w:r>
      <w:r w:rsidRPr="00512CE7">
        <w:rPr>
          <w:b/>
          <w:highlight w:val="cyan"/>
          <w:u w:val="single"/>
        </w:rPr>
        <w:t>death</w:t>
      </w:r>
      <w:r w:rsidRPr="00512CE7">
        <w:rPr>
          <w:sz w:val="16"/>
          <w:szCs w:val="16"/>
        </w:rPr>
        <w:t xml:space="preserve"> in the twentieth: it </w:t>
      </w:r>
      <w:r w:rsidRPr="00512CE7">
        <w:rPr>
          <w:b/>
          <w:highlight w:val="cyan"/>
          <w:u w:val="single"/>
        </w:rPr>
        <w:t xml:space="preserve">has not been repressed so much as </w:t>
      </w:r>
      <w:proofErr w:type="spellStart"/>
      <w:r w:rsidRPr="00512CE7">
        <w:rPr>
          <w:rStyle w:val="Emphasis"/>
          <w:highlight w:val="cyan"/>
        </w:rPr>
        <w:t>resignified</w:t>
      </w:r>
      <w:proofErr w:type="spellEnd"/>
      <w:r w:rsidRPr="00512CE7">
        <w:rPr>
          <w:sz w:val="16"/>
          <w:szCs w:val="16"/>
        </w:rPr>
        <w:t xml:space="preserve"> in new, complex and productive ways which then legitimate a never-ending analysis of it. It is questionable whether the denial of death has ever really figured in our culture in the way that Baudrillard and Bauman suggest. Of course, the ways of dealing with and speaking about death have changed </w:t>
      </w:r>
      <w:proofErr w:type="gramStart"/>
      <w:r w:rsidRPr="00512CE7">
        <w:rPr>
          <w:sz w:val="16"/>
          <w:szCs w:val="16"/>
        </w:rPr>
        <w:t>hugely, and</w:t>
      </w:r>
      <w:proofErr w:type="gramEnd"/>
      <w:r w:rsidRPr="00512CE7">
        <w:rPr>
          <w:sz w:val="16"/>
          <w:szCs w:val="16"/>
        </w:rPr>
        <w:t xml:space="preserve"> have in some respects involved something like denial. But in philosophical and literary terms</w:t>
      </w:r>
      <w:r w:rsidRPr="00512CE7">
        <w:rPr>
          <w:b/>
          <w:sz w:val="20"/>
          <w:u w:val="single"/>
        </w:rPr>
        <w:t xml:space="preserve"> </w:t>
      </w:r>
      <w:r w:rsidRPr="00512CE7">
        <w:rPr>
          <w:rStyle w:val="Emphasis"/>
          <w:highlight w:val="cyan"/>
        </w:rPr>
        <w:t>there has never been a denial of death</w:t>
      </w:r>
      <w:r w:rsidRPr="00512CE7">
        <w:rPr>
          <w:sz w:val="16"/>
          <w:szCs w:val="16"/>
        </w:rPr>
        <w:t xml:space="preserve">.2 Moreover, however understood, the pre-modern period can hardly be said to have been characterized by the 'healthy* attitude that advocates of the denial argument often claim, imply or assume. In </w:t>
      </w:r>
      <w:proofErr w:type="gramStart"/>
      <w:r w:rsidRPr="00512CE7">
        <w:rPr>
          <w:sz w:val="16"/>
          <w:szCs w:val="16"/>
        </w:rPr>
        <w:t>fact</w:t>
      </w:r>
      <w:proofErr w:type="gramEnd"/>
      <w:r w:rsidRPr="00512CE7">
        <w:rPr>
          <w:sz w:val="16"/>
          <w:szCs w:val="16"/>
        </w:rPr>
        <w:t xml:space="preserve"> it could be said that we can begin to understand the vital role of death in Western culture only when we accept death as profoundly, compellingly and irreducibly traumatic.</w:t>
      </w:r>
    </w:p>
    <w:p w14:paraId="1584911B" w14:textId="77777777" w:rsidR="005A4121" w:rsidRDefault="005A4121" w:rsidP="005A4121">
      <w:pPr>
        <w:pStyle w:val="Heading3"/>
      </w:pPr>
      <w:r>
        <w:lastRenderedPageBreak/>
        <w:t>--XT: Poetry Fails</w:t>
      </w:r>
    </w:p>
    <w:p w14:paraId="19BF6971" w14:textId="77777777" w:rsidR="005A4121" w:rsidRDefault="005A4121" w:rsidP="005A4121">
      <w:pPr>
        <w:pStyle w:val="Heading4"/>
      </w:pPr>
      <w:r>
        <w:t xml:space="preserve">Poetry’s symbiotic with activism – the AFF doesn’t lead to noticeable progress unless it’s coopted by material changes in policy – that’s 1NC </w:t>
      </w:r>
      <w:proofErr w:type="spellStart"/>
      <w:r>
        <w:t>Sayler</w:t>
      </w:r>
      <w:proofErr w:type="spellEnd"/>
      <w:r>
        <w:t xml:space="preserve"> and Morris.</w:t>
      </w:r>
    </w:p>
    <w:p w14:paraId="5F3CC31B" w14:textId="77777777" w:rsidR="005A4121" w:rsidRPr="00322B83" w:rsidRDefault="005A4121" w:rsidP="005A4121"/>
    <w:p w14:paraId="3915BF59" w14:textId="77777777" w:rsidR="005A4121" w:rsidRPr="00512CE7" w:rsidRDefault="005A4121" w:rsidP="005A4121">
      <w:pPr>
        <w:pStyle w:val="Heading4"/>
      </w:pPr>
      <w:r w:rsidRPr="00512CE7">
        <w:t>Policy key because of the scale of the environment - collective action is key to combating existential threats</w:t>
      </w:r>
    </w:p>
    <w:p w14:paraId="125A7953" w14:textId="77777777" w:rsidR="005A4121" w:rsidRPr="00512CE7" w:rsidRDefault="005A4121" w:rsidP="005A4121">
      <w:r w:rsidRPr="00512CE7">
        <w:rPr>
          <w:rStyle w:val="Style13ptBold"/>
        </w:rPr>
        <w:t>Wiener 16</w:t>
      </w:r>
      <w:r w:rsidRPr="00512CE7">
        <w:t>, is the William R. and Thomas L. Perkins Professor of Law at </w:t>
      </w:r>
      <w:hyperlink r:id="rId10" w:tooltip="Duke University School of Law" w:history="1">
        <w:r w:rsidRPr="00512CE7">
          <w:t>Duke Law School</w:t>
        </w:r>
      </w:hyperlink>
      <w:r w:rsidRPr="00512CE7">
        <w:t>, Professor of Environmental Policy at the </w:t>
      </w:r>
      <w:hyperlink r:id="rId11" w:history="1">
        <w:r w:rsidRPr="00512CE7">
          <w:t>Nicholas School of the Environment</w:t>
        </w:r>
      </w:hyperlink>
      <w:r w:rsidRPr="00512CE7">
        <w:t>, and Professor of Public Policy at the </w:t>
      </w:r>
      <w:hyperlink r:id="rId12" w:tooltip="Sanford School of Public Policy" w:history="1">
        <w:r w:rsidRPr="00512CE7">
          <w:t>Sanford School of Public Policy</w:t>
        </w:r>
      </w:hyperlink>
      <w:r w:rsidRPr="00512CE7">
        <w:t xml:space="preserve">, at Duke University. He is a leading scholar of regulation and risk analysis. (Jonathan B. Wiener, ,5/16/16“The Tragedy of the </w:t>
      </w:r>
      <w:proofErr w:type="spellStart"/>
      <w:r w:rsidRPr="00512CE7">
        <w:t>Uncommons</w:t>
      </w:r>
      <w:proofErr w:type="spellEnd"/>
      <w:r w:rsidRPr="00512CE7">
        <w:t>: On the Politics of Apocalypse” p72-73)</w:t>
      </w:r>
    </w:p>
    <w:p w14:paraId="33ED1D46" w14:textId="77777777" w:rsidR="005A4121" w:rsidRPr="00322B83" w:rsidRDefault="005A4121" w:rsidP="005A4121">
      <w:pPr>
        <w:spacing w:before="100" w:beforeAutospacing="1" w:after="100" w:afterAutospacing="1" w:line="240" w:lineRule="auto"/>
        <w:rPr>
          <w:rFonts w:eastAsia="Times New Roman" w:cs="Times New Roman"/>
          <w:sz w:val="16"/>
        </w:rPr>
      </w:pPr>
      <w:r w:rsidRPr="00512CE7">
        <w:rPr>
          <w:rFonts w:eastAsia="Times New Roman" w:cs="Times New Roman"/>
          <w:sz w:val="18"/>
          <w:szCs w:val="18"/>
          <w:u w:val="single"/>
        </w:rPr>
        <w:t xml:space="preserve">Neglect of </w:t>
      </w:r>
      <w:r w:rsidRPr="00512CE7">
        <w:rPr>
          <w:rFonts w:eastAsia="Times New Roman" w:cs="Times New Roman"/>
          <w:sz w:val="18"/>
          <w:szCs w:val="18"/>
          <w:highlight w:val="cyan"/>
          <w:u w:val="single"/>
        </w:rPr>
        <w:t>rare catastrophic risks warrants greater attention</w:t>
      </w:r>
      <w:r w:rsidRPr="00512CE7">
        <w:rPr>
          <w:rFonts w:eastAsia="Times New Roman" w:cs="Times New Roman"/>
          <w:sz w:val="18"/>
          <w:szCs w:val="18"/>
          <w:u w:val="single"/>
        </w:rPr>
        <w:t xml:space="preserve"> to such ‘</w:t>
      </w:r>
      <w:proofErr w:type="spellStart"/>
      <w:r w:rsidRPr="00512CE7">
        <w:rPr>
          <w:rFonts w:eastAsia="Times New Roman" w:cs="Times New Roman"/>
          <w:sz w:val="18"/>
          <w:szCs w:val="18"/>
          <w:u w:val="single"/>
        </w:rPr>
        <w:t>uncommons</w:t>
      </w:r>
      <w:proofErr w:type="spellEnd"/>
      <w:r w:rsidRPr="00512CE7">
        <w:rPr>
          <w:rFonts w:eastAsia="Times New Roman" w:cs="Times New Roman"/>
          <w:sz w:val="18"/>
          <w:szCs w:val="18"/>
          <w:u w:val="single"/>
        </w:rPr>
        <w:t xml:space="preserve">’ </w:t>
      </w:r>
      <w:proofErr w:type="gramStart"/>
      <w:r w:rsidRPr="00512CE7">
        <w:rPr>
          <w:rFonts w:eastAsia="Times New Roman" w:cs="Times New Roman"/>
          <w:sz w:val="18"/>
          <w:szCs w:val="18"/>
          <w:u w:val="single"/>
        </w:rPr>
        <w:t>problems, but</w:t>
      </w:r>
      <w:proofErr w:type="gramEnd"/>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remedying</w:t>
      </w:r>
      <w:r w:rsidRPr="00512CE7">
        <w:rPr>
          <w:rFonts w:eastAsia="Times New Roman" w:cs="Times New Roman"/>
          <w:sz w:val="18"/>
          <w:szCs w:val="18"/>
          <w:u w:val="single"/>
        </w:rPr>
        <w:t xml:space="preserve"> such </w:t>
      </w:r>
      <w:r w:rsidRPr="00512CE7">
        <w:rPr>
          <w:rFonts w:eastAsia="Times New Roman" w:cs="Times New Roman"/>
          <w:sz w:val="18"/>
          <w:szCs w:val="18"/>
          <w:highlight w:val="cyan"/>
          <w:u w:val="single"/>
        </w:rPr>
        <w:t>neglect does not</w:t>
      </w:r>
      <w:r w:rsidRPr="00512CE7">
        <w:rPr>
          <w:rFonts w:eastAsia="Times New Roman" w:cs="Times New Roman"/>
          <w:sz w:val="18"/>
          <w:szCs w:val="18"/>
          <w:u w:val="single"/>
        </w:rPr>
        <w:t xml:space="preserve"> by itself </w:t>
      </w:r>
      <w:r w:rsidRPr="00512CE7">
        <w:rPr>
          <w:rFonts w:eastAsia="Times New Roman" w:cs="Times New Roman"/>
          <w:sz w:val="18"/>
          <w:szCs w:val="18"/>
          <w:highlight w:val="cyan"/>
          <w:u w:val="single"/>
        </w:rPr>
        <w:t>indicate</w:t>
      </w:r>
      <w:r w:rsidRPr="00512CE7">
        <w:rPr>
          <w:rFonts w:eastAsia="Times New Roman" w:cs="Times New Roman"/>
          <w:sz w:val="18"/>
          <w:szCs w:val="18"/>
          <w:u w:val="single"/>
        </w:rPr>
        <w:t xml:space="preserve"> which policy </w:t>
      </w:r>
      <w:r w:rsidRPr="00512CE7">
        <w:rPr>
          <w:rFonts w:eastAsia="Times New Roman" w:cs="Times New Roman"/>
          <w:sz w:val="18"/>
          <w:szCs w:val="18"/>
          <w:highlight w:val="cyan"/>
          <w:u w:val="single"/>
        </w:rPr>
        <w:t>measures</w:t>
      </w:r>
      <w:r w:rsidRPr="00512CE7">
        <w:rPr>
          <w:rFonts w:eastAsia="Times New Roman" w:cs="Times New Roman"/>
          <w:sz w:val="18"/>
          <w:szCs w:val="18"/>
          <w:u w:val="single"/>
        </w:rPr>
        <w:t xml:space="preserve"> are warranted </w:t>
      </w:r>
      <w:r w:rsidRPr="00512CE7">
        <w:rPr>
          <w:rFonts w:eastAsia="Times New Roman" w:cs="Times New Roman"/>
          <w:sz w:val="18"/>
          <w:szCs w:val="18"/>
          <w:highlight w:val="cyan"/>
          <w:u w:val="single"/>
        </w:rPr>
        <w:t>to prevent</w:t>
      </w:r>
      <w:r w:rsidRPr="00512CE7">
        <w:rPr>
          <w:rFonts w:eastAsia="Times New Roman" w:cs="Times New Roman"/>
          <w:sz w:val="18"/>
          <w:szCs w:val="18"/>
          <w:u w:val="single"/>
        </w:rPr>
        <w:t xml:space="preserve"> </w:t>
      </w:r>
      <w:proofErr w:type="spellStart"/>
      <w:r w:rsidRPr="00512CE7">
        <w:rPr>
          <w:rFonts w:eastAsia="Times New Roman" w:cs="Times New Roman"/>
          <w:sz w:val="18"/>
          <w:szCs w:val="18"/>
          <w:u w:val="single"/>
        </w:rPr>
        <w:t>uncommons</w:t>
      </w:r>
      <w:proofErr w:type="spellEnd"/>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risks</w:t>
      </w:r>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Policy options must be assessed a</w:t>
      </w:r>
      <w:r w:rsidRPr="00512CE7">
        <w:rPr>
          <w:rFonts w:eastAsia="Times New Roman" w:cs="Times New Roman"/>
          <w:sz w:val="18"/>
          <w:szCs w:val="18"/>
          <w:u w:val="single"/>
        </w:rPr>
        <w:t xml:space="preserve">nd </w:t>
      </w:r>
      <w:r w:rsidRPr="00512CE7">
        <w:rPr>
          <w:rFonts w:eastAsia="Times New Roman" w:cs="Times New Roman"/>
          <w:sz w:val="18"/>
          <w:szCs w:val="18"/>
          <w:highlight w:val="cyan"/>
          <w:u w:val="single"/>
        </w:rPr>
        <w:t>compared to avoid per- verse outcomes. Policy</w:t>
      </w:r>
      <w:r w:rsidRPr="00512CE7">
        <w:rPr>
          <w:rFonts w:eastAsia="Times New Roman" w:cs="Times New Roman"/>
          <w:sz w:val="18"/>
          <w:szCs w:val="18"/>
          <w:u w:val="single"/>
        </w:rPr>
        <w:t xml:space="preserve"> recommendations cannot assume that they will overcome the psychological and positive political obstacles discussed </w:t>
      </w:r>
      <w:proofErr w:type="gramStart"/>
      <w:r w:rsidRPr="00512CE7">
        <w:rPr>
          <w:rFonts w:eastAsia="Times New Roman" w:cs="Times New Roman"/>
          <w:sz w:val="18"/>
          <w:szCs w:val="18"/>
          <w:u w:val="single"/>
        </w:rPr>
        <w:t>above, but</w:t>
      </w:r>
      <w:proofErr w:type="gramEnd"/>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must find ways to navigate</w:t>
      </w:r>
      <w:r w:rsidRPr="00512CE7">
        <w:rPr>
          <w:rFonts w:eastAsia="Times New Roman" w:cs="Times New Roman"/>
          <w:sz w:val="18"/>
          <w:szCs w:val="18"/>
          <w:u w:val="single"/>
        </w:rPr>
        <w:t xml:space="preserve"> these </w:t>
      </w:r>
      <w:r w:rsidRPr="00512CE7">
        <w:rPr>
          <w:rFonts w:eastAsia="Times New Roman" w:cs="Times New Roman"/>
          <w:sz w:val="18"/>
          <w:szCs w:val="18"/>
          <w:highlight w:val="cyan"/>
          <w:u w:val="single"/>
        </w:rPr>
        <w:t>obstacles</w:t>
      </w:r>
      <w:r w:rsidRPr="00512CE7">
        <w:rPr>
          <w:rFonts w:eastAsia="Times New Roman" w:cs="Times New Roman"/>
          <w:sz w:val="18"/>
          <w:szCs w:val="18"/>
          <w:u w:val="single"/>
        </w:rPr>
        <w:t xml:space="preserve"> </w:t>
      </w:r>
      <w:r w:rsidRPr="00512CE7">
        <w:rPr>
          <w:rFonts w:eastAsia="Times New Roman" w:cs="Times New Roman"/>
          <w:sz w:val="16"/>
          <w:szCs w:val="18"/>
        </w:rPr>
        <w:t xml:space="preserve">(Posner and </w:t>
      </w:r>
      <w:proofErr w:type="spellStart"/>
      <w:r w:rsidRPr="00512CE7">
        <w:rPr>
          <w:rFonts w:eastAsia="Times New Roman" w:cs="Times New Roman"/>
          <w:sz w:val="16"/>
          <w:szCs w:val="18"/>
        </w:rPr>
        <w:t>Vermeule</w:t>
      </w:r>
      <w:proofErr w:type="spellEnd"/>
      <w:r w:rsidRPr="00512CE7">
        <w:rPr>
          <w:rFonts w:eastAsia="Times New Roman" w:cs="Times New Roman"/>
          <w:sz w:val="16"/>
          <w:szCs w:val="18"/>
        </w:rPr>
        <w:t xml:space="preserve">, 2013). Normatively, if policy evaluation is based on current pub- </w:t>
      </w:r>
      <w:proofErr w:type="spellStart"/>
      <w:r w:rsidRPr="00512CE7">
        <w:rPr>
          <w:rFonts w:eastAsia="Times New Roman" w:cs="Times New Roman"/>
          <w:sz w:val="16"/>
          <w:szCs w:val="18"/>
        </w:rPr>
        <w:t>lic</w:t>
      </w:r>
      <w:proofErr w:type="spellEnd"/>
      <w:r w:rsidRPr="00512CE7">
        <w:rPr>
          <w:rFonts w:eastAsia="Times New Roman" w:cs="Times New Roman"/>
          <w:sz w:val="16"/>
          <w:szCs w:val="18"/>
        </w:rPr>
        <w:t xml:space="preserve"> preferences, then the neglect of rare catastrophic risks (due to unavailability and mass numbing) could seem to express the public’s willingness to accept such risks (Sal- </w:t>
      </w:r>
      <w:proofErr w:type="spellStart"/>
      <w:r w:rsidRPr="00512CE7">
        <w:rPr>
          <w:rFonts w:eastAsia="Times New Roman" w:cs="Times New Roman"/>
          <w:sz w:val="16"/>
          <w:szCs w:val="18"/>
        </w:rPr>
        <w:t>anie</w:t>
      </w:r>
      <w:proofErr w:type="spellEnd"/>
      <w:r w:rsidRPr="00512CE7">
        <w:rPr>
          <w:rFonts w:eastAsia="Times New Roman" w:cs="Times New Roman"/>
          <w:sz w:val="16"/>
          <w:szCs w:val="18"/>
        </w:rPr>
        <w:t xml:space="preserve"> and </w:t>
      </w:r>
      <w:proofErr w:type="spellStart"/>
      <w:r w:rsidRPr="00512CE7">
        <w:rPr>
          <w:rFonts w:eastAsia="Times New Roman" w:cs="Times New Roman"/>
          <w:sz w:val="16"/>
          <w:szCs w:val="18"/>
        </w:rPr>
        <w:t>Treich</w:t>
      </w:r>
      <w:proofErr w:type="spellEnd"/>
      <w:r w:rsidRPr="00512CE7">
        <w:rPr>
          <w:rFonts w:eastAsia="Times New Roman" w:cs="Times New Roman"/>
          <w:sz w:val="16"/>
          <w:szCs w:val="18"/>
        </w:rPr>
        <w:t xml:space="preserve">, 2009); </w:t>
      </w:r>
      <w:r w:rsidRPr="00512CE7">
        <w:rPr>
          <w:rFonts w:eastAsia="Times New Roman" w:cs="Times New Roman"/>
          <w:sz w:val="18"/>
          <w:szCs w:val="18"/>
          <w:u w:val="single"/>
        </w:rPr>
        <w:t xml:space="preserve">but if these expressions are the result of cognitive heuristics and biases, then </w:t>
      </w:r>
      <w:r w:rsidRPr="00512CE7">
        <w:rPr>
          <w:rFonts w:eastAsia="Times New Roman" w:cs="Times New Roman"/>
          <w:sz w:val="18"/>
          <w:szCs w:val="18"/>
          <w:highlight w:val="cyan"/>
          <w:u w:val="single"/>
        </w:rPr>
        <w:t>an informed</w:t>
      </w:r>
      <w:r w:rsidRPr="00512CE7">
        <w:rPr>
          <w:rFonts w:eastAsia="Times New Roman" w:cs="Times New Roman"/>
          <w:sz w:val="18"/>
          <w:szCs w:val="18"/>
          <w:u w:val="single"/>
        </w:rPr>
        <w:t xml:space="preserve"> and </w:t>
      </w:r>
      <w:r w:rsidRPr="00512CE7">
        <w:rPr>
          <w:rFonts w:eastAsia="Times New Roman" w:cs="Times New Roman"/>
          <w:sz w:val="18"/>
          <w:szCs w:val="18"/>
          <w:highlight w:val="cyan"/>
          <w:u w:val="single"/>
        </w:rPr>
        <w:t>de-biased public outlook</w:t>
      </w:r>
      <w:r w:rsidRPr="00512CE7">
        <w:rPr>
          <w:rFonts w:eastAsia="Times New Roman" w:cs="Times New Roman"/>
          <w:sz w:val="18"/>
          <w:szCs w:val="18"/>
          <w:u w:val="single"/>
        </w:rPr>
        <w:t xml:space="preserve">, and an expert appraisal of these </w:t>
      </w:r>
      <w:r w:rsidRPr="00512CE7">
        <w:rPr>
          <w:rFonts w:eastAsia="Times New Roman" w:cs="Times New Roman"/>
          <w:sz w:val="18"/>
          <w:szCs w:val="18"/>
          <w:highlight w:val="cyan"/>
          <w:u w:val="single"/>
        </w:rPr>
        <w:t>risks coupled with public valuations of the harms, could favor</w:t>
      </w:r>
      <w:r w:rsidRPr="00512CE7">
        <w:rPr>
          <w:rFonts w:eastAsia="Times New Roman" w:cs="Times New Roman"/>
          <w:sz w:val="18"/>
          <w:szCs w:val="18"/>
          <w:u w:val="single"/>
        </w:rPr>
        <w:t xml:space="preserve"> greater </w:t>
      </w:r>
      <w:r w:rsidRPr="00512CE7">
        <w:rPr>
          <w:rFonts w:eastAsia="Times New Roman" w:cs="Times New Roman"/>
          <w:sz w:val="18"/>
          <w:szCs w:val="18"/>
          <w:highlight w:val="cyan"/>
          <w:u w:val="single"/>
        </w:rPr>
        <w:t>attention to such extreme</w:t>
      </w:r>
      <w:r w:rsidRPr="00512CE7">
        <w:rPr>
          <w:rFonts w:eastAsia="Times New Roman" w:cs="Times New Roman"/>
          <w:sz w:val="18"/>
          <w:szCs w:val="18"/>
          <w:u w:val="single"/>
        </w:rPr>
        <w:t xml:space="preserve"> </w:t>
      </w:r>
      <w:proofErr w:type="spellStart"/>
      <w:r w:rsidRPr="00512CE7">
        <w:rPr>
          <w:rFonts w:eastAsia="Times New Roman" w:cs="Times New Roman"/>
          <w:sz w:val="18"/>
          <w:szCs w:val="18"/>
          <w:u w:val="single"/>
        </w:rPr>
        <w:t>ncommons</w:t>
      </w:r>
      <w:proofErr w:type="spellEnd"/>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risks</w:t>
      </w:r>
      <w:r w:rsidRPr="00512CE7">
        <w:rPr>
          <w:rFonts w:eastAsia="Times New Roman" w:cs="Times New Roman"/>
          <w:sz w:val="16"/>
          <w:szCs w:val="18"/>
        </w:rPr>
        <w:t xml:space="preserve">. Extra weight could be added to bene- fit-cost analysis to account for catastrophic losses (Sun- stein, 2007), and a corrective could be added to counter the psychological and institutional failures of political systems to anticipate and prepare for rare extreme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risks. </w:t>
      </w:r>
      <w:r w:rsidRPr="00512CE7">
        <w:rPr>
          <w:rFonts w:eastAsia="Times New Roman" w:cs="Times New Roman"/>
          <w:sz w:val="18"/>
          <w:szCs w:val="18"/>
          <w:u w:val="single"/>
        </w:rPr>
        <w:t xml:space="preserve">A prominent challenge for smart management of </w:t>
      </w:r>
      <w:proofErr w:type="spellStart"/>
      <w:r w:rsidRPr="00512CE7">
        <w:rPr>
          <w:rFonts w:eastAsia="Times New Roman" w:cs="Times New Roman"/>
          <w:sz w:val="18"/>
          <w:szCs w:val="18"/>
          <w:u w:val="single"/>
        </w:rPr>
        <w:t>uncommons</w:t>
      </w:r>
      <w:proofErr w:type="spellEnd"/>
      <w:r w:rsidRPr="00512CE7">
        <w:rPr>
          <w:rFonts w:eastAsia="Times New Roman" w:cs="Times New Roman"/>
          <w:sz w:val="18"/>
          <w:szCs w:val="18"/>
          <w:u w:val="single"/>
        </w:rPr>
        <w:t xml:space="preserve"> risks is priority-setting. The challenge is not only triage between rare catastrophic risks and higher- probability risks</w:t>
      </w:r>
      <w:r w:rsidRPr="00512CE7">
        <w:rPr>
          <w:rFonts w:eastAsia="Times New Roman" w:cs="Times New Roman"/>
          <w:sz w:val="16"/>
          <w:szCs w:val="18"/>
        </w:rPr>
        <w:t xml:space="preserve"> (such as those we face every day – air pol- </w:t>
      </w:r>
      <w:proofErr w:type="spellStart"/>
      <w:r w:rsidRPr="00512CE7">
        <w:rPr>
          <w:rFonts w:eastAsia="Times New Roman" w:cs="Times New Roman"/>
          <w:sz w:val="16"/>
          <w:szCs w:val="18"/>
        </w:rPr>
        <w:t>lution</w:t>
      </w:r>
      <w:proofErr w:type="spellEnd"/>
      <w:r w:rsidRPr="00512CE7">
        <w:rPr>
          <w:rFonts w:eastAsia="Times New Roman" w:cs="Times New Roman"/>
          <w:sz w:val="16"/>
          <w:szCs w:val="18"/>
        </w:rPr>
        <w:t>, tobacco, automobile accidents, etc.), but also triage among the numerous scenarios of rare catastrophic risks (</w:t>
      </w:r>
      <w:proofErr w:type="spellStart"/>
      <w:r w:rsidRPr="00512CE7">
        <w:rPr>
          <w:rFonts w:eastAsia="Times New Roman" w:cs="Times New Roman"/>
          <w:sz w:val="16"/>
          <w:szCs w:val="18"/>
        </w:rPr>
        <w:t>Calabresi</w:t>
      </w:r>
      <w:proofErr w:type="spellEnd"/>
      <w:r w:rsidRPr="00512CE7">
        <w:rPr>
          <w:rFonts w:eastAsia="Times New Roman" w:cs="Times New Roman"/>
          <w:sz w:val="16"/>
          <w:szCs w:val="18"/>
        </w:rPr>
        <w:t xml:space="preserve"> and Bobbitt (1978) dubbed such triage ‘tragic choices’). </w:t>
      </w:r>
      <w:r w:rsidRPr="00512CE7">
        <w:rPr>
          <w:rFonts w:eastAsia="Times New Roman" w:cs="Times New Roman"/>
          <w:sz w:val="18"/>
          <w:szCs w:val="18"/>
          <w:u w:val="single"/>
        </w:rPr>
        <w:t xml:space="preserve">As we confront risks that are rarer, the number of conceivable scenarios expands. In addition to large asteroid collisions, back contamination from outer space, and extreme </w:t>
      </w:r>
      <w:r w:rsidRPr="00512CE7">
        <w:rPr>
          <w:rFonts w:eastAsia="Times New Roman" w:cs="Times New Roman"/>
          <w:sz w:val="18"/>
          <w:szCs w:val="18"/>
          <w:highlight w:val="cyan"/>
          <w:u w:val="single"/>
        </w:rPr>
        <w:t>climate change,</w:t>
      </w:r>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experts have worried about</w:t>
      </w:r>
      <w:r w:rsidRPr="00512CE7">
        <w:rPr>
          <w:rFonts w:eastAsia="Times New Roman" w:cs="Times New Roman"/>
          <w:sz w:val="18"/>
          <w:szCs w:val="18"/>
          <w:u w:val="single"/>
        </w:rPr>
        <w:t xml:space="preserve"> many other scenarios, such as the Large Hadron Collider consuming the earth, bioterrorism overcoming all human immune systems, nuclear winter, artificial intelligence sur- passing and dominating human intelligence</w:t>
      </w:r>
      <w:r w:rsidRPr="00512CE7">
        <w:rPr>
          <w:rFonts w:eastAsia="Times New Roman" w:cs="Times New Roman"/>
          <w:sz w:val="16"/>
          <w:szCs w:val="18"/>
        </w:rPr>
        <w:t xml:space="preserve">, the Search for Extra Terrestrial Intelligence (SETI) attracting malicious aliens, and others (Posner, 2004; Bostrom and </w:t>
      </w:r>
      <w:proofErr w:type="spellStart"/>
      <w:r w:rsidRPr="00512CE7">
        <w:rPr>
          <w:rFonts w:eastAsia="Times New Roman" w:cs="Times New Roman"/>
          <w:sz w:val="16"/>
          <w:szCs w:val="18"/>
        </w:rPr>
        <w:t>Cirkovic</w:t>
      </w:r>
      <w:proofErr w:type="spellEnd"/>
      <w:r w:rsidRPr="00512CE7">
        <w:rPr>
          <w:rFonts w:eastAsia="Times New Roman" w:cs="Times New Roman"/>
          <w:sz w:val="16"/>
          <w:szCs w:val="18"/>
        </w:rPr>
        <w:t xml:space="preserve">, 2008; Wells, 2009). It may be that as the cognizable </w:t>
      </w:r>
      <w:proofErr w:type="spellStart"/>
      <w:r w:rsidRPr="00512CE7">
        <w:rPr>
          <w:rFonts w:eastAsia="Times New Roman" w:cs="Times New Roman"/>
          <w:sz w:val="16"/>
          <w:szCs w:val="18"/>
        </w:rPr>
        <w:t>proba</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bility</w:t>
      </w:r>
      <w:proofErr w:type="spellEnd"/>
      <w:r w:rsidRPr="00512CE7">
        <w:rPr>
          <w:rFonts w:eastAsia="Times New Roman" w:cs="Times New Roman"/>
          <w:sz w:val="16"/>
          <w:szCs w:val="18"/>
        </w:rPr>
        <w:t xml:space="preserve"> becomes infinitesimally small, the number of </w:t>
      </w:r>
      <w:proofErr w:type="spellStart"/>
      <w:r w:rsidRPr="00512CE7">
        <w:rPr>
          <w:rFonts w:eastAsia="Times New Roman" w:cs="Times New Roman"/>
          <w:sz w:val="16"/>
          <w:szCs w:val="18"/>
        </w:rPr>
        <w:t>cogniz</w:t>
      </w:r>
      <w:proofErr w:type="spellEnd"/>
      <w:r w:rsidRPr="00512CE7">
        <w:rPr>
          <w:rFonts w:eastAsia="Times New Roman" w:cs="Times New Roman"/>
          <w:sz w:val="16"/>
          <w:szCs w:val="18"/>
        </w:rPr>
        <w:t>- able scenarios approaches infinity. It may be difficult to judge which low-probability theories are plausible (</w:t>
      </w:r>
      <w:proofErr w:type="spellStart"/>
      <w:r w:rsidRPr="00512CE7">
        <w:rPr>
          <w:rFonts w:eastAsia="Times New Roman" w:cs="Times New Roman"/>
          <w:sz w:val="16"/>
          <w:szCs w:val="18"/>
        </w:rPr>
        <w:t>Cirko</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vic</w:t>
      </w:r>
      <w:proofErr w:type="spellEnd"/>
      <w:r w:rsidRPr="00512CE7">
        <w:rPr>
          <w:rFonts w:eastAsia="Times New Roman" w:cs="Times New Roman"/>
          <w:sz w:val="16"/>
          <w:szCs w:val="18"/>
        </w:rPr>
        <w:t xml:space="preserve">, 2012). </w:t>
      </w:r>
      <w:r w:rsidRPr="00512CE7">
        <w:rPr>
          <w:rFonts w:eastAsia="Times New Roman" w:cs="Times New Roman"/>
          <w:sz w:val="18"/>
          <w:szCs w:val="18"/>
          <w:u w:val="single"/>
        </w:rPr>
        <w:t xml:space="preserve">Thus, </w:t>
      </w:r>
      <w:r w:rsidRPr="00512CE7">
        <w:rPr>
          <w:rFonts w:eastAsia="Times New Roman" w:cs="Times New Roman"/>
          <w:sz w:val="18"/>
          <w:szCs w:val="18"/>
          <w:highlight w:val="cyan"/>
          <w:u w:val="single"/>
        </w:rPr>
        <w:t xml:space="preserve">careful assessment is needed of which </w:t>
      </w:r>
      <w:proofErr w:type="spellStart"/>
      <w:r w:rsidRPr="00512CE7">
        <w:rPr>
          <w:rFonts w:eastAsia="Times New Roman" w:cs="Times New Roman"/>
          <w:sz w:val="18"/>
          <w:szCs w:val="18"/>
          <w:highlight w:val="cyan"/>
          <w:u w:val="single"/>
        </w:rPr>
        <w:t>uncommons</w:t>
      </w:r>
      <w:proofErr w:type="spellEnd"/>
      <w:r w:rsidRPr="00512CE7">
        <w:rPr>
          <w:rFonts w:eastAsia="Times New Roman" w:cs="Times New Roman"/>
          <w:sz w:val="18"/>
          <w:szCs w:val="18"/>
          <w:highlight w:val="cyan"/>
          <w:u w:val="single"/>
        </w:rPr>
        <w:t xml:space="preserve"> risks warrant attention and action. Public deliberation may be useful </w:t>
      </w:r>
      <w:r w:rsidRPr="00512CE7">
        <w:rPr>
          <w:rFonts w:eastAsia="Times New Roman" w:cs="Times New Roman"/>
          <w:sz w:val="18"/>
          <w:szCs w:val="18"/>
          <w:u w:val="single"/>
        </w:rPr>
        <w:t xml:space="preserve">to see which of several </w:t>
      </w:r>
      <w:proofErr w:type="spellStart"/>
      <w:r w:rsidRPr="00512CE7">
        <w:rPr>
          <w:rFonts w:eastAsia="Times New Roman" w:cs="Times New Roman"/>
          <w:sz w:val="18"/>
          <w:szCs w:val="18"/>
          <w:u w:val="single"/>
        </w:rPr>
        <w:t>scenar</w:t>
      </w:r>
      <w:proofErr w:type="spellEnd"/>
      <w:r w:rsidRPr="00512CE7">
        <w:rPr>
          <w:rFonts w:eastAsia="Times New Roman" w:cs="Times New Roman"/>
          <w:sz w:val="18"/>
          <w:szCs w:val="18"/>
          <w:u w:val="single"/>
        </w:rPr>
        <w:t xml:space="preserve">- </w:t>
      </w:r>
      <w:proofErr w:type="spellStart"/>
      <w:r w:rsidRPr="00512CE7">
        <w:rPr>
          <w:rFonts w:eastAsia="Times New Roman" w:cs="Times New Roman"/>
          <w:sz w:val="18"/>
          <w:szCs w:val="18"/>
          <w:u w:val="single"/>
        </w:rPr>
        <w:t>ios</w:t>
      </w:r>
      <w:proofErr w:type="spellEnd"/>
      <w:r w:rsidRPr="00512CE7">
        <w:rPr>
          <w:rFonts w:eastAsia="Times New Roman" w:cs="Times New Roman"/>
          <w:sz w:val="18"/>
          <w:szCs w:val="18"/>
          <w:u w:val="single"/>
        </w:rPr>
        <w:t xml:space="preserve"> the public (once informed) finds most troubling.</w:t>
      </w:r>
      <w:r w:rsidRPr="00512CE7">
        <w:rPr>
          <w:rFonts w:eastAsia="Times New Roman" w:cs="Times New Roman"/>
          <w:sz w:val="16"/>
          <w:szCs w:val="18"/>
        </w:rPr>
        <w:t xml:space="preserve"> But assessing and sorting among these risks is mainly a job for experts. Second is the challenge of optimal precaution. </w:t>
      </w:r>
      <w:proofErr w:type="spellStart"/>
      <w:r w:rsidRPr="00512CE7">
        <w:rPr>
          <w:rFonts w:eastAsia="Times New Roman" w:cs="Times New Roman"/>
          <w:sz w:val="16"/>
          <w:szCs w:val="18"/>
        </w:rPr>
        <w:t>Precau</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tion</w:t>
      </w:r>
      <w:proofErr w:type="spellEnd"/>
      <w:r w:rsidRPr="00512CE7">
        <w:rPr>
          <w:rFonts w:eastAsia="Times New Roman" w:cs="Times New Roman"/>
          <w:sz w:val="16"/>
          <w:szCs w:val="18"/>
        </w:rPr>
        <w:t xml:space="preserve"> against some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risks may be warranted, but precaution can take many forms and can be effective or not, </w:t>
      </w:r>
      <w:proofErr w:type="gramStart"/>
      <w:r w:rsidRPr="00512CE7">
        <w:rPr>
          <w:rFonts w:eastAsia="Times New Roman" w:cs="Times New Roman"/>
          <w:sz w:val="16"/>
          <w:szCs w:val="18"/>
        </w:rPr>
        <w:t>desirable</w:t>
      </w:r>
      <w:proofErr w:type="gramEnd"/>
      <w:r w:rsidRPr="00512CE7">
        <w:rPr>
          <w:rFonts w:eastAsia="Times New Roman" w:cs="Times New Roman"/>
          <w:sz w:val="16"/>
          <w:szCs w:val="18"/>
        </w:rPr>
        <w:t xml:space="preserve"> or perverse (Wiener, 2007). Most formal versions of the ‘Precautionary Principle’ (PP) are not </w:t>
      </w:r>
      <w:proofErr w:type="spellStart"/>
      <w:r w:rsidRPr="00512CE7">
        <w:rPr>
          <w:rFonts w:eastAsia="Times New Roman" w:cs="Times New Roman"/>
          <w:sz w:val="16"/>
          <w:szCs w:val="18"/>
        </w:rPr>
        <w:t>satis</w:t>
      </w:r>
      <w:proofErr w:type="spellEnd"/>
      <w:r w:rsidRPr="00512CE7">
        <w:rPr>
          <w:rFonts w:eastAsia="Times New Roman" w:cs="Times New Roman"/>
          <w:sz w:val="16"/>
          <w:szCs w:val="18"/>
        </w:rPr>
        <w:t xml:space="preserve">- factory because they say nothing about which risks </w:t>
      </w:r>
      <w:proofErr w:type="gramStart"/>
      <w:r w:rsidRPr="00512CE7">
        <w:rPr>
          <w:rFonts w:eastAsia="Times New Roman" w:cs="Times New Roman"/>
          <w:sz w:val="16"/>
          <w:szCs w:val="18"/>
        </w:rPr>
        <w:t>to be</w:t>
      </w:r>
      <w:proofErr w:type="gramEnd"/>
      <w:r w:rsidRPr="00512CE7">
        <w:rPr>
          <w:rFonts w:eastAsia="Times New Roman" w:cs="Times New Roman"/>
          <w:sz w:val="16"/>
          <w:szCs w:val="18"/>
        </w:rPr>
        <w:t xml:space="preserve"> precautionary about (</w:t>
      </w:r>
      <w:proofErr w:type="spellStart"/>
      <w:r w:rsidRPr="00512CE7">
        <w:rPr>
          <w:rFonts w:eastAsia="Times New Roman" w:cs="Times New Roman"/>
          <w:sz w:val="16"/>
          <w:szCs w:val="18"/>
        </w:rPr>
        <w:t>Bodansky</w:t>
      </w:r>
      <w:proofErr w:type="spellEnd"/>
      <w:r w:rsidRPr="00512CE7">
        <w:rPr>
          <w:rFonts w:eastAsia="Times New Roman" w:cs="Times New Roman"/>
          <w:sz w:val="16"/>
          <w:szCs w:val="18"/>
        </w:rPr>
        <w:t xml:space="preserve">, 2004; Sunstein, 2005). Indeed, combining advocacy of the PP with public’s ten- </w:t>
      </w:r>
      <w:proofErr w:type="spellStart"/>
      <w:r w:rsidRPr="00512CE7">
        <w:rPr>
          <w:rFonts w:eastAsia="Times New Roman" w:cs="Times New Roman"/>
          <w:sz w:val="16"/>
          <w:szCs w:val="18"/>
        </w:rPr>
        <w:t>dency</w:t>
      </w:r>
      <w:proofErr w:type="spellEnd"/>
      <w:r w:rsidRPr="00512CE7">
        <w:rPr>
          <w:rFonts w:eastAsia="Times New Roman" w:cs="Times New Roman"/>
          <w:sz w:val="16"/>
          <w:szCs w:val="18"/>
        </w:rPr>
        <w:t xml:space="preserve"> to neglect rare mega-catastrophic risks could lead to precautionary measures that are applied to more mundane risks, such as chemicals and food safety, which is what we observe in practice. </w:t>
      </w:r>
      <w:r w:rsidRPr="00512CE7">
        <w:rPr>
          <w:rFonts w:eastAsia="Times New Roman" w:cs="Times New Roman"/>
          <w:b/>
          <w:bCs/>
          <w:sz w:val="18"/>
          <w:szCs w:val="18"/>
          <w:highlight w:val="cyan"/>
          <w:u w:val="single"/>
        </w:rPr>
        <w:t>Precaution</w:t>
      </w:r>
      <w:r w:rsidRPr="00512CE7">
        <w:rPr>
          <w:rFonts w:eastAsia="Times New Roman" w:cs="Times New Roman"/>
          <w:b/>
          <w:bCs/>
          <w:sz w:val="18"/>
          <w:szCs w:val="18"/>
          <w:u w:val="single"/>
        </w:rPr>
        <w:t xml:space="preserve"> in practice </w:t>
      </w:r>
      <w:r w:rsidRPr="00512CE7">
        <w:rPr>
          <w:rFonts w:eastAsia="Times New Roman" w:cs="Times New Roman"/>
          <w:b/>
          <w:bCs/>
          <w:sz w:val="18"/>
          <w:szCs w:val="18"/>
          <w:highlight w:val="cyan"/>
          <w:u w:val="single"/>
        </w:rPr>
        <w:t>has hardly been applied</w:t>
      </w:r>
      <w:r w:rsidRPr="00512CE7">
        <w:rPr>
          <w:rFonts w:eastAsia="Times New Roman" w:cs="Times New Roman"/>
          <w:b/>
          <w:bCs/>
          <w:sz w:val="18"/>
          <w:szCs w:val="18"/>
          <w:u w:val="single"/>
        </w:rPr>
        <w:t xml:space="preserve"> aggressively </w:t>
      </w:r>
      <w:r w:rsidRPr="00512CE7">
        <w:rPr>
          <w:rFonts w:eastAsia="Times New Roman" w:cs="Times New Roman"/>
          <w:b/>
          <w:bCs/>
          <w:sz w:val="18"/>
          <w:szCs w:val="18"/>
          <w:highlight w:val="cyan"/>
          <w:u w:val="single"/>
        </w:rPr>
        <w:t>to</w:t>
      </w:r>
      <w:r w:rsidRPr="00512CE7">
        <w:rPr>
          <w:rFonts w:eastAsia="Times New Roman" w:cs="Times New Roman"/>
          <w:b/>
          <w:bCs/>
          <w:sz w:val="18"/>
          <w:szCs w:val="18"/>
          <w:u w:val="single"/>
        </w:rPr>
        <w:t xml:space="preserve"> mega-risks such as extreme </w:t>
      </w:r>
      <w:r w:rsidRPr="00512CE7">
        <w:rPr>
          <w:rFonts w:eastAsia="Times New Roman" w:cs="Times New Roman"/>
          <w:b/>
          <w:bCs/>
          <w:sz w:val="18"/>
          <w:szCs w:val="18"/>
          <w:highlight w:val="cyan"/>
          <w:u w:val="single"/>
        </w:rPr>
        <w:t>climate change</w:t>
      </w:r>
      <w:r w:rsidRPr="00512CE7">
        <w:rPr>
          <w:rFonts w:eastAsia="Times New Roman" w:cs="Times New Roman"/>
          <w:b/>
          <w:bCs/>
          <w:sz w:val="18"/>
          <w:szCs w:val="18"/>
          <w:u w:val="single"/>
        </w:rPr>
        <w:t xml:space="preserve"> (Wiener, 2016), partly </w:t>
      </w:r>
      <w:r w:rsidRPr="00512CE7">
        <w:rPr>
          <w:rFonts w:eastAsia="Times New Roman" w:cs="Times New Roman"/>
          <w:b/>
          <w:bCs/>
          <w:sz w:val="18"/>
          <w:szCs w:val="18"/>
          <w:highlight w:val="cyan"/>
          <w:u w:val="single"/>
        </w:rPr>
        <w:t xml:space="preserve">for </w:t>
      </w:r>
      <w:proofErr w:type="spellStart"/>
      <w:r w:rsidRPr="00512CE7">
        <w:rPr>
          <w:rFonts w:eastAsia="Times New Roman" w:cs="Times New Roman"/>
          <w:b/>
          <w:bCs/>
          <w:sz w:val="18"/>
          <w:szCs w:val="18"/>
          <w:highlight w:val="cyan"/>
          <w:u w:val="single"/>
        </w:rPr>
        <w:t>collec</w:t>
      </w:r>
      <w:proofErr w:type="spellEnd"/>
      <w:r w:rsidRPr="00512CE7">
        <w:rPr>
          <w:rFonts w:eastAsia="Times New Roman" w:cs="Times New Roman"/>
          <w:b/>
          <w:bCs/>
          <w:sz w:val="18"/>
          <w:szCs w:val="18"/>
          <w:highlight w:val="cyan"/>
          <w:u w:val="single"/>
        </w:rPr>
        <w:t xml:space="preserve">- </w:t>
      </w:r>
      <w:proofErr w:type="spellStart"/>
      <w:r w:rsidRPr="00512CE7">
        <w:rPr>
          <w:rFonts w:eastAsia="Times New Roman" w:cs="Times New Roman"/>
          <w:b/>
          <w:bCs/>
          <w:sz w:val="18"/>
          <w:szCs w:val="18"/>
          <w:highlight w:val="cyan"/>
          <w:u w:val="single"/>
        </w:rPr>
        <w:t>tive</w:t>
      </w:r>
      <w:proofErr w:type="spellEnd"/>
      <w:r w:rsidRPr="00512CE7">
        <w:rPr>
          <w:rFonts w:eastAsia="Times New Roman" w:cs="Times New Roman"/>
          <w:b/>
          <w:bCs/>
          <w:sz w:val="18"/>
          <w:szCs w:val="18"/>
          <w:highlight w:val="cyan"/>
          <w:u w:val="single"/>
        </w:rPr>
        <w:t xml:space="preserve"> action reasons and</w:t>
      </w:r>
      <w:r w:rsidRPr="00512CE7">
        <w:rPr>
          <w:rFonts w:eastAsia="Times New Roman" w:cs="Times New Roman"/>
          <w:b/>
          <w:bCs/>
          <w:sz w:val="18"/>
          <w:szCs w:val="18"/>
          <w:u w:val="single"/>
        </w:rPr>
        <w:t xml:space="preserve"> partly </w:t>
      </w:r>
      <w:r w:rsidRPr="00512CE7">
        <w:rPr>
          <w:rFonts w:eastAsia="Times New Roman" w:cs="Times New Roman"/>
          <w:b/>
          <w:bCs/>
          <w:sz w:val="18"/>
          <w:szCs w:val="18"/>
          <w:highlight w:val="cyan"/>
          <w:u w:val="single"/>
        </w:rPr>
        <w:t>for</w:t>
      </w:r>
      <w:r w:rsidRPr="00512CE7">
        <w:rPr>
          <w:rFonts w:eastAsia="Times New Roman" w:cs="Times New Roman"/>
          <w:b/>
          <w:bCs/>
          <w:sz w:val="18"/>
          <w:szCs w:val="18"/>
          <w:u w:val="single"/>
        </w:rPr>
        <w:t xml:space="preserve"> cognitive </w:t>
      </w:r>
      <w:r w:rsidRPr="00512CE7">
        <w:rPr>
          <w:rFonts w:eastAsia="Times New Roman" w:cs="Times New Roman"/>
          <w:b/>
          <w:bCs/>
          <w:sz w:val="18"/>
          <w:szCs w:val="18"/>
          <w:highlight w:val="cyan"/>
          <w:u w:val="single"/>
        </w:rPr>
        <w:t>neglect rea- sons</w:t>
      </w:r>
      <w:r w:rsidRPr="00512CE7">
        <w:rPr>
          <w:rFonts w:eastAsia="Times New Roman" w:cs="Times New Roman"/>
          <w:b/>
          <w:bCs/>
          <w:sz w:val="18"/>
          <w:szCs w:val="18"/>
          <w:u w:val="single"/>
        </w:rPr>
        <w:t xml:space="preserve"> </w:t>
      </w:r>
      <w:r w:rsidRPr="00512CE7">
        <w:rPr>
          <w:rFonts w:eastAsia="Times New Roman" w:cs="Times New Roman"/>
          <w:sz w:val="16"/>
          <w:szCs w:val="18"/>
        </w:rPr>
        <w:t>(and partly due to the cost of abatement) (on the combination, see Campbell and Kay, 2014). On the other hand, some steps have been taken by experts to detect asteroids (</w:t>
      </w:r>
      <w:proofErr w:type="gramStart"/>
      <w:r w:rsidRPr="00512CE7">
        <w:rPr>
          <w:rFonts w:eastAsia="Times New Roman" w:cs="Times New Roman"/>
          <w:sz w:val="16"/>
          <w:szCs w:val="18"/>
        </w:rPr>
        <w:t>e.g.</w:t>
      </w:r>
      <w:proofErr w:type="gramEnd"/>
      <w:r w:rsidRPr="00512CE7">
        <w:rPr>
          <w:rFonts w:eastAsia="Times New Roman" w:cs="Times New Roman"/>
          <w:sz w:val="16"/>
          <w:szCs w:val="18"/>
        </w:rPr>
        <w:t xml:space="preserve"> the </w:t>
      </w:r>
      <w:proofErr w:type="spellStart"/>
      <w:r w:rsidRPr="00512CE7">
        <w:rPr>
          <w:rFonts w:eastAsia="Times New Roman" w:cs="Times New Roman"/>
          <w:sz w:val="16"/>
          <w:szCs w:val="18"/>
        </w:rPr>
        <w:t>Spaceguard</w:t>
      </w:r>
      <w:proofErr w:type="spellEnd"/>
      <w:r w:rsidRPr="00512CE7">
        <w:rPr>
          <w:rFonts w:eastAsia="Times New Roman" w:cs="Times New Roman"/>
          <w:sz w:val="16"/>
          <w:szCs w:val="18"/>
        </w:rPr>
        <w:t xml:space="preserve"> Survey) and to prevent back contamination (the Planetary Protection protocols). Moreover, the PP, even if applied to mega-catastrophic risks, does not say which actions to take (Wiener, 2002; </w:t>
      </w:r>
      <w:proofErr w:type="spellStart"/>
      <w:r w:rsidRPr="00512CE7">
        <w:rPr>
          <w:rFonts w:eastAsia="Times New Roman" w:cs="Times New Roman"/>
          <w:sz w:val="16"/>
          <w:szCs w:val="18"/>
        </w:rPr>
        <w:t>Bodansky</w:t>
      </w:r>
      <w:proofErr w:type="spellEnd"/>
      <w:r w:rsidRPr="00512CE7">
        <w:rPr>
          <w:rFonts w:eastAsia="Times New Roman" w:cs="Times New Roman"/>
          <w:sz w:val="16"/>
          <w:szCs w:val="18"/>
        </w:rPr>
        <w:t xml:space="preserve">, 2004; Sunstein, 2005). We would still need analysis of the cost-effectiveness of different options for preventing, say, human extinction (Matheny, 2007). Third, efforts to prevent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risks could turn out to yield unintended risk–risk trade-offs (Graham and Wiener, 1995; Wiener, 2002). These could be </w:t>
      </w:r>
      <w:proofErr w:type="spellStart"/>
      <w:r w:rsidRPr="00512CE7">
        <w:rPr>
          <w:rFonts w:eastAsia="Times New Roman" w:cs="Times New Roman"/>
          <w:sz w:val="16"/>
          <w:szCs w:val="18"/>
        </w:rPr>
        <w:t>catastro</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phe</w:t>
      </w:r>
      <w:proofErr w:type="spellEnd"/>
      <w:r w:rsidRPr="00512CE7">
        <w:rPr>
          <w:rFonts w:eastAsia="Times New Roman" w:cs="Times New Roman"/>
          <w:sz w:val="16"/>
          <w:szCs w:val="18"/>
        </w:rPr>
        <w:t xml:space="preserve">–catastrophe trade-offs: preventing one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risk might invite another. For example, preventing cli- mate change by shifting from coal to natural gas might reduce CO</w:t>
      </w:r>
      <w:r w:rsidRPr="00512CE7">
        <w:rPr>
          <w:rFonts w:eastAsia="Times New Roman" w:cs="Times New Roman"/>
          <w:position w:val="-4"/>
          <w:sz w:val="16"/>
          <w:szCs w:val="14"/>
        </w:rPr>
        <w:t xml:space="preserve">2 </w:t>
      </w:r>
      <w:r w:rsidRPr="00512CE7">
        <w:rPr>
          <w:rFonts w:eastAsia="Times New Roman" w:cs="Times New Roman"/>
          <w:sz w:val="16"/>
          <w:szCs w:val="18"/>
        </w:rPr>
        <w:t>but increase CH</w:t>
      </w:r>
      <w:r w:rsidRPr="00512CE7">
        <w:rPr>
          <w:rFonts w:eastAsia="Times New Roman" w:cs="Times New Roman"/>
          <w:position w:val="-4"/>
          <w:sz w:val="16"/>
          <w:szCs w:val="14"/>
        </w:rPr>
        <w:t xml:space="preserve">4 </w:t>
      </w:r>
      <w:r w:rsidRPr="00512CE7">
        <w:rPr>
          <w:rFonts w:eastAsia="Times New Roman" w:cs="Times New Roman"/>
          <w:sz w:val="16"/>
          <w:szCs w:val="18"/>
        </w:rPr>
        <w:t xml:space="preserve">(Graham and Wiener, 1995, </w:t>
      </w:r>
      <w:proofErr w:type="spellStart"/>
      <w:r w:rsidRPr="00512CE7">
        <w:rPr>
          <w:rFonts w:eastAsia="Times New Roman" w:cs="Times New Roman"/>
          <w:sz w:val="16"/>
          <w:szCs w:val="18"/>
        </w:rPr>
        <w:t>ch.</w:t>
      </w:r>
      <w:proofErr w:type="spellEnd"/>
      <w:r w:rsidRPr="00512CE7">
        <w:rPr>
          <w:rFonts w:eastAsia="Times New Roman" w:cs="Times New Roman"/>
          <w:sz w:val="16"/>
          <w:szCs w:val="18"/>
        </w:rPr>
        <w:t xml:space="preserve"> 10, pp. 193-225); by shifting from coal to nuclear power might replace long-term carbon loadings with long-term radioactive waste storage; or by deploy- </w:t>
      </w:r>
      <w:proofErr w:type="spellStart"/>
      <w:r w:rsidRPr="00512CE7">
        <w:rPr>
          <w:rFonts w:eastAsia="Times New Roman" w:cs="Times New Roman"/>
          <w:sz w:val="16"/>
          <w:szCs w:val="18"/>
        </w:rPr>
        <w:t>ing</w:t>
      </w:r>
      <w:proofErr w:type="spellEnd"/>
      <w:r w:rsidRPr="00512CE7">
        <w:rPr>
          <w:rFonts w:eastAsia="Times New Roman" w:cs="Times New Roman"/>
          <w:sz w:val="16"/>
          <w:szCs w:val="18"/>
        </w:rPr>
        <w:t xml:space="preserve"> geoengineering (solar radiation management) might make the planet too cold, or accelerate stratospheric ozone depletion, or pose other problems. Preventing stratospheric ozone depletion by phasing out chloro- fluorocarbons (CFCs) and hydrochlorofluorocarbons (HCFCs) and replacing them with hydrofluorocarbons (HFCs) might turn out to increase global warming (WMO, 2014; also forecast in Graham and Wiener, 1995: </w:t>
      </w:r>
      <w:proofErr w:type="spellStart"/>
      <w:r w:rsidRPr="00512CE7">
        <w:rPr>
          <w:rFonts w:eastAsia="Times New Roman" w:cs="Times New Roman"/>
          <w:sz w:val="16"/>
          <w:szCs w:val="18"/>
        </w:rPr>
        <w:t>ch.</w:t>
      </w:r>
      <w:proofErr w:type="spellEnd"/>
      <w:r w:rsidRPr="00512CE7">
        <w:rPr>
          <w:rFonts w:eastAsia="Times New Roman" w:cs="Times New Roman"/>
          <w:sz w:val="16"/>
          <w:szCs w:val="18"/>
        </w:rPr>
        <w:t xml:space="preserve"> 10, pp. 200-202). It is not a sufficient argument </w:t>
      </w:r>
      <w:r w:rsidRPr="00512CE7">
        <w:rPr>
          <w:rFonts w:eastAsia="Times New Roman" w:cs="Times New Roman"/>
          <w:sz w:val="16"/>
          <w:szCs w:val="18"/>
        </w:rPr>
        <w:lastRenderedPageBreak/>
        <w:t xml:space="preserve">that these countervailing risks may be unlikely or remote: if the target risk is low-probability or uncertain, then </w:t>
      </w:r>
      <w:proofErr w:type="spellStart"/>
      <w:r w:rsidRPr="00512CE7">
        <w:rPr>
          <w:rFonts w:eastAsia="Times New Roman" w:cs="Times New Roman"/>
          <w:sz w:val="16"/>
          <w:szCs w:val="18"/>
        </w:rPr>
        <w:t>coun</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tervailing</w:t>
      </w:r>
      <w:proofErr w:type="spellEnd"/>
      <w:r w:rsidRPr="00512CE7">
        <w:rPr>
          <w:rFonts w:eastAsia="Times New Roman" w:cs="Times New Roman"/>
          <w:sz w:val="16"/>
          <w:szCs w:val="18"/>
        </w:rPr>
        <w:t xml:space="preserve"> risks that are low-probability or uncertain also deserve evenhanded attention (Wiener, 1998). Some such risk–risk trade-offs will be worth tolerating because reducing the target risk is more urgent than the less harmful increase in the countervailing risk; other risk– risk trade-offs may yield net increases in overall risk and should be avoided. Ideally, policy makers should seek ‘risk-superior moves’ that reduce multiple risks in con- cert (Graham and Wiener, 1995, </w:t>
      </w:r>
      <w:proofErr w:type="spellStart"/>
      <w:r w:rsidRPr="00512CE7">
        <w:rPr>
          <w:rFonts w:eastAsia="Times New Roman" w:cs="Times New Roman"/>
          <w:sz w:val="16"/>
          <w:szCs w:val="18"/>
        </w:rPr>
        <w:t>ch.</w:t>
      </w:r>
      <w:proofErr w:type="spellEnd"/>
      <w:r w:rsidRPr="00512CE7">
        <w:rPr>
          <w:rFonts w:eastAsia="Times New Roman" w:cs="Times New Roman"/>
          <w:sz w:val="16"/>
          <w:szCs w:val="18"/>
        </w:rPr>
        <w:t xml:space="preserve"> 1, pp. 36-41). </w:t>
      </w:r>
      <w:r w:rsidRPr="00512CE7">
        <w:rPr>
          <w:rFonts w:eastAsia="Times New Roman" w:cs="Times New Roman"/>
          <w:sz w:val="18"/>
          <w:szCs w:val="18"/>
          <w:u w:val="single"/>
        </w:rPr>
        <w:t xml:space="preserve">Indeed, some policies to reduce global catastrophic risks in the far future may also offer near-term co-benefits that make them attractive to current policy makers </w:t>
      </w:r>
      <w:r w:rsidRPr="00512CE7">
        <w:rPr>
          <w:rFonts w:eastAsia="Times New Roman" w:cs="Times New Roman"/>
          <w:sz w:val="16"/>
          <w:szCs w:val="18"/>
        </w:rPr>
        <w:t xml:space="preserve">(Baum, 2015; </w:t>
      </w:r>
      <w:proofErr w:type="spellStart"/>
      <w:r w:rsidRPr="00512CE7">
        <w:rPr>
          <w:rFonts w:eastAsia="Times New Roman" w:cs="Times New Roman"/>
          <w:sz w:val="16"/>
          <w:szCs w:val="18"/>
        </w:rPr>
        <w:t>Shindell</w:t>
      </w:r>
      <w:proofErr w:type="spellEnd"/>
      <w:r w:rsidRPr="00512CE7">
        <w:rPr>
          <w:rFonts w:eastAsia="Times New Roman" w:cs="Times New Roman"/>
          <w:sz w:val="16"/>
          <w:szCs w:val="18"/>
        </w:rPr>
        <w:t xml:space="preserve"> et al., 2016). </w:t>
      </w:r>
      <w:r w:rsidRPr="00512CE7">
        <w:rPr>
          <w:rFonts w:eastAsia="Times New Roman" w:cs="Times New Roman"/>
          <w:b/>
          <w:bCs/>
          <w:sz w:val="18"/>
          <w:szCs w:val="18"/>
          <w:highlight w:val="cyan"/>
          <w:u w:val="single"/>
        </w:rPr>
        <w:t>A</w:t>
      </w:r>
      <w:r w:rsidRPr="00512CE7">
        <w:rPr>
          <w:rFonts w:eastAsia="Times New Roman" w:cs="Times New Roman"/>
          <w:b/>
          <w:bCs/>
          <w:sz w:val="18"/>
          <w:szCs w:val="18"/>
          <w:u w:val="single"/>
        </w:rPr>
        <w:t xml:space="preserve"> core </w:t>
      </w:r>
      <w:r w:rsidRPr="00512CE7">
        <w:rPr>
          <w:rFonts w:eastAsia="Times New Roman" w:cs="Times New Roman"/>
          <w:b/>
          <w:bCs/>
          <w:sz w:val="18"/>
          <w:szCs w:val="18"/>
          <w:highlight w:val="cyan"/>
          <w:u w:val="single"/>
        </w:rPr>
        <w:t>difficulty</w:t>
      </w:r>
      <w:r w:rsidRPr="00512CE7">
        <w:rPr>
          <w:rFonts w:eastAsia="Times New Roman" w:cs="Times New Roman"/>
          <w:b/>
          <w:bCs/>
          <w:sz w:val="18"/>
          <w:szCs w:val="18"/>
          <w:u w:val="single"/>
        </w:rPr>
        <w:t xml:space="preserve">, as noted above, </w:t>
      </w:r>
      <w:r w:rsidRPr="00512CE7">
        <w:rPr>
          <w:rFonts w:eastAsia="Times New Roman" w:cs="Times New Roman"/>
          <w:b/>
          <w:bCs/>
          <w:sz w:val="18"/>
          <w:szCs w:val="18"/>
          <w:highlight w:val="cyan"/>
          <w:u w:val="single"/>
        </w:rPr>
        <w:t xml:space="preserve">is that </w:t>
      </w:r>
      <w:proofErr w:type="spellStart"/>
      <w:r w:rsidRPr="00512CE7">
        <w:rPr>
          <w:rFonts w:eastAsia="Times New Roman" w:cs="Times New Roman"/>
          <w:b/>
          <w:bCs/>
          <w:sz w:val="18"/>
          <w:szCs w:val="18"/>
          <w:highlight w:val="cyan"/>
          <w:u w:val="single"/>
        </w:rPr>
        <w:t>uncommons</w:t>
      </w:r>
      <w:proofErr w:type="spellEnd"/>
      <w:r w:rsidRPr="00512CE7">
        <w:rPr>
          <w:rFonts w:eastAsia="Times New Roman" w:cs="Times New Roman"/>
          <w:b/>
          <w:bCs/>
          <w:sz w:val="18"/>
          <w:szCs w:val="18"/>
          <w:highlight w:val="cyan"/>
          <w:u w:val="single"/>
        </w:rPr>
        <w:t xml:space="preserve"> risks offer little</w:t>
      </w:r>
      <w:r w:rsidRPr="00512CE7">
        <w:rPr>
          <w:rFonts w:eastAsia="Times New Roman" w:cs="Times New Roman"/>
          <w:b/>
          <w:bCs/>
          <w:sz w:val="18"/>
          <w:szCs w:val="18"/>
          <w:u w:val="single"/>
        </w:rPr>
        <w:t xml:space="preserve"> </w:t>
      </w:r>
      <w:r w:rsidRPr="00512CE7">
        <w:rPr>
          <w:rFonts w:eastAsia="Times New Roman" w:cs="Times New Roman"/>
          <w:b/>
          <w:bCs/>
          <w:sz w:val="18"/>
          <w:szCs w:val="18"/>
          <w:highlight w:val="cyan"/>
          <w:u w:val="single"/>
        </w:rPr>
        <w:t>opportunity for adaptive managemen</w:t>
      </w:r>
      <w:r w:rsidRPr="00512CE7">
        <w:rPr>
          <w:rFonts w:eastAsia="Times New Roman" w:cs="Times New Roman"/>
          <w:b/>
          <w:bCs/>
          <w:sz w:val="18"/>
          <w:szCs w:val="18"/>
          <w:u w:val="single"/>
        </w:rPr>
        <w:t xml:space="preserve">t – for learning and updating policies. </w:t>
      </w:r>
      <w:r w:rsidRPr="00512CE7">
        <w:rPr>
          <w:rFonts w:eastAsia="Times New Roman" w:cs="Times New Roman"/>
          <w:b/>
          <w:bCs/>
          <w:sz w:val="18"/>
          <w:szCs w:val="18"/>
          <w:highlight w:val="cyan"/>
          <w:u w:val="single"/>
        </w:rPr>
        <w:t>Collective action i</w:t>
      </w:r>
      <w:r w:rsidRPr="00512CE7">
        <w:rPr>
          <w:rFonts w:eastAsia="Times New Roman" w:cs="Times New Roman"/>
          <w:b/>
          <w:bCs/>
          <w:sz w:val="18"/>
          <w:szCs w:val="18"/>
          <w:u w:val="single"/>
        </w:rPr>
        <w:t xml:space="preserve">s often </w:t>
      </w:r>
      <w:r w:rsidRPr="00512CE7">
        <w:rPr>
          <w:rFonts w:eastAsia="Times New Roman" w:cs="Times New Roman"/>
          <w:b/>
          <w:bCs/>
          <w:sz w:val="18"/>
          <w:szCs w:val="18"/>
          <w:highlight w:val="cyan"/>
          <w:u w:val="single"/>
        </w:rPr>
        <w:t>driven by a crisis event</w:t>
      </w:r>
      <w:r w:rsidRPr="00512CE7">
        <w:rPr>
          <w:rFonts w:eastAsia="Times New Roman" w:cs="Times New Roman"/>
          <w:b/>
          <w:bCs/>
          <w:sz w:val="18"/>
          <w:szCs w:val="18"/>
          <w:u w:val="single"/>
        </w:rPr>
        <w:t xml:space="preserve"> (Percival, 1998; Birkland, 2006; Repetto, 2006; Wiener and Richman, 2010), </w:t>
      </w:r>
      <w:r w:rsidRPr="00512CE7">
        <w:rPr>
          <w:rFonts w:eastAsia="Times New Roman" w:cs="Times New Roman"/>
          <w:b/>
          <w:bCs/>
          <w:sz w:val="18"/>
          <w:szCs w:val="18"/>
          <w:highlight w:val="cyan"/>
          <w:u w:val="single"/>
        </w:rPr>
        <w:t>which enables policy advocates to overcome interest group opposition</w:t>
      </w:r>
      <w:r w:rsidRPr="00512CE7">
        <w:rPr>
          <w:rFonts w:eastAsia="Times New Roman" w:cs="Times New Roman"/>
          <w:b/>
          <w:bCs/>
          <w:sz w:val="18"/>
          <w:szCs w:val="18"/>
          <w:u w:val="single"/>
        </w:rPr>
        <w:t>, and enables learning from the crisis to revise regulatory policies and institutions</w:t>
      </w:r>
      <w:r w:rsidRPr="00512CE7">
        <w:rPr>
          <w:rFonts w:eastAsia="Times New Roman" w:cs="Times New Roman"/>
          <w:sz w:val="16"/>
          <w:szCs w:val="18"/>
        </w:rPr>
        <w:t xml:space="preserve"> (</w:t>
      </w:r>
      <w:proofErr w:type="spellStart"/>
      <w:r w:rsidRPr="00512CE7">
        <w:rPr>
          <w:rFonts w:eastAsia="Times New Roman" w:cs="Times New Roman"/>
          <w:sz w:val="16"/>
          <w:szCs w:val="18"/>
        </w:rPr>
        <w:t>Balleisen</w:t>
      </w:r>
      <w:proofErr w:type="spellEnd"/>
      <w:r w:rsidRPr="00512CE7">
        <w:rPr>
          <w:rFonts w:eastAsia="Times New Roman" w:cs="Times New Roman"/>
          <w:sz w:val="16"/>
          <w:szCs w:val="18"/>
        </w:rPr>
        <w:t xml:space="preserve"> et al., 2016). But for extreme mega-catastrophes, we cannot wait to act after the crisis, nor to learn from the crisis. </w:t>
      </w:r>
      <w:r w:rsidRPr="00512CE7">
        <w:rPr>
          <w:rFonts w:eastAsia="Times New Roman" w:cs="Times New Roman"/>
          <w:sz w:val="18"/>
          <w:szCs w:val="18"/>
          <w:u w:val="single"/>
        </w:rPr>
        <w:t>The extreme catastrophic event may be only one-shot, with no precursor events to trigger the availability heuristic and help us learn to prepare. And the mega-catastrophic impact may be too big, wiping out life or institutions. There may be no chance for repeat players to learn insights and build confidence in cooperation.</w:t>
      </w:r>
      <w:r w:rsidRPr="00512CE7">
        <w:rPr>
          <w:rFonts w:eastAsia="Times New Roman" w:cs="Times New Roman"/>
          <w:sz w:val="16"/>
          <w:szCs w:val="18"/>
        </w:rPr>
        <w:t xml:space="preserve"> case for precaution. The prospect of catastrophic losses strengthens the case for precaution (Sunstein, 2006; Far- </w:t>
      </w:r>
      <w:proofErr w:type="spellStart"/>
      <w:r w:rsidRPr="00512CE7">
        <w:rPr>
          <w:rFonts w:eastAsia="Times New Roman" w:cs="Times New Roman"/>
          <w:sz w:val="16"/>
          <w:szCs w:val="18"/>
        </w:rPr>
        <w:t>ber</w:t>
      </w:r>
      <w:proofErr w:type="spellEnd"/>
      <w:r w:rsidRPr="00512CE7">
        <w:rPr>
          <w:rFonts w:eastAsia="Times New Roman" w:cs="Times New Roman"/>
          <w:sz w:val="16"/>
          <w:szCs w:val="18"/>
        </w:rPr>
        <w:t xml:space="preserve">, 2003, 2010), but the special feature of mega-cata- strophes that they may not offer a chance to learn and revise policies after the event bolsters the case for pre- caution even further. Tragedies of the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may be ‘too big to learn’. Indeed, the typical basis for </w:t>
      </w:r>
      <w:proofErr w:type="spellStart"/>
      <w:r w:rsidRPr="00512CE7">
        <w:rPr>
          <w:rFonts w:eastAsia="Times New Roman" w:cs="Times New Roman"/>
          <w:sz w:val="16"/>
          <w:szCs w:val="18"/>
        </w:rPr>
        <w:t>invok</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ing</w:t>
      </w:r>
      <w:proofErr w:type="spellEnd"/>
      <w:r w:rsidRPr="00512CE7">
        <w:rPr>
          <w:rFonts w:eastAsia="Times New Roman" w:cs="Times New Roman"/>
          <w:sz w:val="16"/>
          <w:szCs w:val="18"/>
        </w:rPr>
        <w:t xml:space="preserve"> precaution – uncertainty – </w:t>
      </w:r>
      <w:proofErr w:type="gramStart"/>
      <w:r w:rsidRPr="00512CE7">
        <w:rPr>
          <w:rFonts w:eastAsia="Times New Roman" w:cs="Times New Roman"/>
          <w:sz w:val="16"/>
          <w:szCs w:val="18"/>
        </w:rPr>
        <w:t>actually points</w:t>
      </w:r>
      <w:proofErr w:type="gramEnd"/>
      <w:r w:rsidRPr="00512CE7">
        <w:rPr>
          <w:rFonts w:eastAsia="Times New Roman" w:cs="Times New Roman"/>
          <w:sz w:val="16"/>
          <w:szCs w:val="18"/>
        </w:rPr>
        <w:t xml:space="preserve"> more toward experimentation and learning to gain knowledge and reduce those uncertainties (</w:t>
      </w:r>
      <w:proofErr w:type="spellStart"/>
      <w:r w:rsidRPr="00512CE7">
        <w:rPr>
          <w:rFonts w:eastAsia="Times New Roman" w:cs="Times New Roman"/>
          <w:sz w:val="16"/>
          <w:szCs w:val="18"/>
        </w:rPr>
        <w:t>Listokin</w:t>
      </w:r>
      <w:proofErr w:type="spellEnd"/>
      <w:r w:rsidRPr="00512CE7">
        <w:rPr>
          <w:rFonts w:eastAsia="Times New Roman" w:cs="Times New Roman"/>
          <w:sz w:val="16"/>
          <w:szCs w:val="18"/>
        </w:rPr>
        <w:t xml:space="preserve">, 2008). It is the absence of the chance for adaptive learning from ‘un- commons’ mega-catastrophes that especially counsels anticipatory prevention, while also making it difficult. As noted above, policies to prevent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mega-cata- strophes still face the challenges of priority-setting, </w:t>
      </w:r>
      <w:proofErr w:type="spellStart"/>
      <w:r w:rsidRPr="00512CE7">
        <w:rPr>
          <w:rFonts w:eastAsia="Times New Roman" w:cs="Times New Roman"/>
          <w:sz w:val="16"/>
          <w:szCs w:val="18"/>
        </w:rPr>
        <w:t>opti</w:t>
      </w:r>
      <w:proofErr w:type="spellEnd"/>
      <w:r w:rsidRPr="00512CE7">
        <w:rPr>
          <w:rFonts w:eastAsia="Times New Roman" w:cs="Times New Roman"/>
          <w:sz w:val="16"/>
          <w:szCs w:val="18"/>
        </w:rPr>
        <w:t xml:space="preserve">- mal stringency and risk–risk trade-offs. </w:t>
      </w:r>
      <w:r w:rsidRPr="00512CE7">
        <w:rPr>
          <w:rFonts w:eastAsia="Times New Roman" w:cs="Times New Roman"/>
          <w:sz w:val="18"/>
          <w:szCs w:val="18"/>
          <w:u w:val="single"/>
        </w:rPr>
        <w:t xml:space="preserve">Solving collective action obstacles (as for more familiar ‘tragedies of the commons’) can be helpful to addressing </w:t>
      </w:r>
      <w:proofErr w:type="spellStart"/>
      <w:r w:rsidRPr="00512CE7">
        <w:rPr>
          <w:rFonts w:eastAsia="Times New Roman" w:cs="Times New Roman"/>
          <w:sz w:val="18"/>
          <w:szCs w:val="18"/>
          <w:u w:val="single"/>
        </w:rPr>
        <w:t>uncommons</w:t>
      </w:r>
      <w:proofErr w:type="spellEnd"/>
      <w:r w:rsidRPr="00512CE7">
        <w:rPr>
          <w:rFonts w:eastAsia="Times New Roman" w:cs="Times New Roman"/>
          <w:sz w:val="18"/>
          <w:szCs w:val="18"/>
          <w:u w:val="single"/>
        </w:rPr>
        <w:t xml:space="preserve"> risks, indeed maybe necessary</w:t>
      </w:r>
      <w:r w:rsidRPr="00512CE7">
        <w:rPr>
          <w:rFonts w:eastAsia="Times New Roman" w:cs="Times New Roman"/>
          <w:sz w:val="16"/>
          <w:szCs w:val="18"/>
        </w:rPr>
        <w:t xml:space="preserve">, but may not be sufficient to solve tragedies of the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Some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risks do not require collective action by multiple actors – just one actor could solve them. And there remains the triage question of which extreme catastrophic risks to make a top priority for action (by collective or individual actors), as well as the dilemma of risk–risk trade-offs. </w:t>
      </w:r>
      <w:r w:rsidRPr="00512CE7">
        <w:rPr>
          <w:rFonts w:eastAsia="Times New Roman" w:cs="Times New Roman"/>
          <w:sz w:val="18"/>
          <w:szCs w:val="18"/>
          <w:u w:val="single"/>
        </w:rPr>
        <w:t xml:space="preserve">If we mobilize collective action, but aim it at more obvious commons problems, or solve those problems while inducing countervailing </w:t>
      </w:r>
      <w:proofErr w:type="spellStart"/>
      <w:r w:rsidRPr="00512CE7">
        <w:rPr>
          <w:rFonts w:eastAsia="Times New Roman" w:cs="Times New Roman"/>
          <w:sz w:val="18"/>
          <w:szCs w:val="18"/>
          <w:u w:val="single"/>
        </w:rPr>
        <w:t>catas</w:t>
      </w:r>
      <w:proofErr w:type="spellEnd"/>
      <w:r w:rsidRPr="00512CE7">
        <w:rPr>
          <w:rFonts w:eastAsia="Times New Roman" w:cs="Times New Roman"/>
          <w:sz w:val="18"/>
          <w:szCs w:val="18"/>
          <w:u w:val="single"/>
        </w:rPr>
        <w:t xml:space="preserve">- trophic risks, </w:t>
      </w:r>
      <w:r w:rsidRPr="00512CE7">
        <w:rPr>
          <w:rFonts w:eastAsia="Times New Roman" w:cs="Times New Roman"/>
          <w:sz w:val="16"/>
          <w:szCs w:val="18"/>
        </w:rPr>
        <w:t xml:space="preserve">we will still be neglecting the possible </w:t>
      </w:r>
      <w:proofErr w:type="spellStart"/>
      <w:r w:rsidRPr="00512CE7">
        <w:rPr>
          <w:rFonts w:eastAsia="Times New Roman" w:cs="Times New Roman"/>
          <w:sz w:val="16"/>
          <w:szCs w:val="18"/>
        </w:rPr>
        <w:t>tra</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gedies</w:t>
      </w:r>
      <w:proofErr w:type="spellEnd"/>
      <w:r w:rsidRPr="00512CE7">
        <w:rPr>
          <w:rFonts w:eastAsia="Times New Roman" w:cs="Times New Roman"/>
          <w:sz w:val="16"/>
          <w:szCs w:val="18"/>
        </w:rPr>
        <w:t xml:space="preserve"> of the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Nor would using a </w:t>
      </w:r>
      <w:proofErr w:type="gramStart"/>
      <w:r w:rsidRPr="00512CE7">
        <w:rPr>
          <w:rFonts w:eastAsia="Times New Roman" w:cs="Times New Roman"/>
          <w:sz w:val="16"/>
          <w:szCs w:val="18"/>
        </w:rPr>
        <w:t>zero discount</w:t>
      </w:r>
      <w:proofErr w:type="gramEnd"/>
      <w:r w:rsidRPr="00512CE7">
        <w:rPr>
          <w:rFonts w:eastAsia="Times New Roman" w:cs="Times New Roman"/>
          <w:sz w:val="16"/>
          <w:szCs w:val="18"/>
        </w:rPr>
        <w:t xml:space="preserve"> rate solve tragedies of the </w:t>
      </w:r>
      <w:proofErr w:type="spellStart"/>
      <w:r w:rsidRPr="00512CE7">
        <w:rPr>
          <w:rFonts w:eastAsia="Times New Roman" w:cs="Times New Roman"/>
          <w:sz w:val="16"/>
          <w:szCs w:val="18"/>
        </w:rPr>
        <w:t>uncommons</w:t>
      </w:r>
      <w:proofErr w:type="spellEnd"/>
      <w:r w:rsidRPr="00512CE7">
        <w:rPr>
          <w:rFonts w:eastAsia="Times New Roman" w:cs="Times New Roman"/>
          <w:sz w:val="16"/>
          <w:szCs w:val="18"/>
        </w:rPr>
        <w:t xml:space="preserve">. </w:t>
      </w:r>
      <w:r w:rsidRPr="00512CE7">
        <w:rPr>
          <w:rFonts w:eastAsia="Times New Roman" w:cs="Times New Roman"/>
          <w:b/>
          <w:bCs/>
          <w:sz w:val="18"/>
          <w:szCs w:val="18"/>
          <w:highlight w:val="cyan"/>
          <w:u w:val="single"/>
        </w:rPr>
        <w:t xml:space="preserve">Giving future impacts equal weight with present impacts could help address long-term </w:t>
      </w:r>
      <w:proofErr w:type="spellStart"/>
      <w:r w:rsidRPr="00512CE7">
        <w:rPr>
          <w:rFonts w:eastAsia="Times New Roman" w:cs="Times New Roman"/>
          <w:b/>
          <w:bCs/>
          <w:sz w:val="18"/>
          <w:szCs w:val="18"/>
          <w:highlight w:val="cyan"/>
          <w:u w:val="single"/>
        </w:rPr>
        <w:t>uncommons</w:t>
      </w:r>
      <w:proofErr w:type="spellEnd"/>
      <w:r w:rsidRPr="00512CE7">
        <w:rPr>
          <w:rFonts w:eastAsia="Times New Roman" w:cs="Times New Roman"/>
          <w:b/>
          <w:bCs/>
          <w:sz w:val="18"/>
          <w:szCs w:val="18"/>
          <w:highlight w:val="cyan"/>
          <w:u w:val="single"/>
        </w:rPr>
        <w:t xml:space="preserve"> risks by increasing the estimated benefits of long-term risk reduction in cost-benefit analysis</w:t>
      </w:r>
      <w:r w:rsidRPr="00512CE7">
        <w:rPr>
          <w:rFonts w:eastAsia="Times New Roman" w:cs="Times New Roman"/>
          <w:b/>
          <w:bCs/>
          <w:sz w:val="18"/>
          <w:szCs w:val="18"/>
          <w:u w:val="single"/>
        </w:rPr>
        <w:t xml:space="preserve">. </w:t>
      </w:r>
      <w:r w:rsidRPr="00512CE7">
        <w:rPr>
          <w:rFonts w:eastAsia="Times New Roman" w:cs="Times New Roman"/>
          <w:sz w:val="16"/>
          <w:szCs w:val="18"/>
        </w:rPr>
        <w:t xml:space="preserve">But some extreme catastrophic risks are soon, not long-term. The asteroid nicknamed Apophis is slated to pass close to the earth in 2029 and 2036, sooner than much climate change. Back contamination could arrive on a near-term space mission (perhaps more likely on those returning from other planets). Moreover, a truly zero discount rate would in a sense go too far, by putting ultra-long-term risks (thousands or millions of years into the future) on equal weighting with medium-term and short-term risks. Among such ultra-long-term risks are the next global ice age thousands of years from now, a large asteroid </w:t>
      </w:r>
      <w:proofErr w:type="spellStart"/>
      <w:r w:rsidRPr="00512CE7">
        <w:rPr>
          <w:rFonts w:eastAsia="Times New Roman" w:cs="Times New Roman"/>
          <w:sz w:val="16"/>
          <w:szCs w:val="18"/>
        </w:rPr>
        <w:t>colli</w:t>
      </w:r>
      <w:proofErr w:type="spellEnd"/>
      <w:r w:rsidRPr="00512CE7">
        <w:rPr>
          <w:rFonts w:eastAsia="Times New Roman" w:cs="Times New Roman"/>
          <w:sz w:val="16"/>
          <w:szCs w:val="18"/>
        </w:rPr>
        <w:t xml:space="preserve">- </w:t>
      </w:r>
      <w:proofErr w:type="spellStart"/>
      <w:r w:rsidRPr="00512CE7">
        <w:rPr>
          <w:rFonts w:eastAsia="Times New Roman" w:cs="Times New Roman"/>
          <w:sz w:val="16"/>
          <w:szCs w:val="18"/>
        </w:rPr>
        <w:t>sion</w:t>
      </w:r>
      <w:proofErr w:type="spellEnd"/>
      <w:r w:rsidRPr="00512CE7">
        <w:rPr>
          <w:rFonts w:eastAsia="Times New Roman" w:cs="Times New Roman"/>
          <w:sz w:val="16"/>
          <w:szCs w:val="18"/>
        </w:rPr>
        <w:t xml:space="preserve"> millions of years from now, and the expansion of the Sun to consume the earth billions of years from now, all of which could be weighted as if they occurred today. A truly zero discount rate could shift current investments toward addressing those ultra-long-term scenarios (e.g., researching how to save the earth, or how to move humans off the earth), without necessarily addressing nearer-term catastrophic risks. </w:t>
      </w:r>
    </w:p>
    <w:p w14:paraId="2A88E225" w14:textId="77777777" w:rsidR="005A4121" w:rsidRDefault="005A4121" w:rsidP="005A4121">
      <w:pPr>
        <w:pStyle w:val="Heading3"/>
      </w:pPr>
      <w:r>
        <w:lastRenderedPageBreak/>
        <w:t>1NC – Case – Cap Good</w:t>
      </w:r>
    </w:p>
    <w:p w14:paraId="60586581" w14:textId="77777777" w:rsidR="005A4121" w:rsidRPr="00B121C5" w:rsidRDefault="005A4121" w:rsidP="005A4121">
      <w:pPr>
        <w:pStyle w:val="Heading4"/>
      </w:pPr>
      <w:bookmarkStart w:id="0" w:name="_Hlk76548337"/>
      <w:r>
        <w:t xml:space="preserve">Spreading capitalism creates </w:t>
      </w:r>
      <w:r>
        <w:rPr>
          <w:u w:val="single"/>
        </w:rPr>
        <w:t>global prosperity</w:t>
      </w:r>
      <w:r>
        <w:t xml:space="preserve"> and </w:t>
      </w:r>
      <w:r>
        <w:rPr>
          <w:u w:val="single"/>
        </w:rPr>
        <w:t>environmental sustainability</w:t>
      </w:r>
      <w:r>
        <w:t xml:space="preserve">. Abandoning it is </w:t>
      </w:r>
      <w:r>
        <w:rPr>
          <w:u w:val="single"/>
        </w:rPr>
        <w:t>disastrous</w:t>
      </w:r>
      <w:r>
        <w:t>.</w:t>
      </w:r>
    </w:p>
    <w:p w14:paraId="3A3AEB51" w14:textId="77777777" w:rsidR="005A4121" w:rsidRDefault="005A4121" w:rsidP="005A4121">
      <w:proofErr w:type="spellStart"/>
      <w:r w:rsidRPr="00B121C5">
        <w:rPr>
          <w:rStyle w:val="Style13ptBold"/>
        </w:rPr>
        <w:t>Rhonheimer</w:t>
      </w:r>
      <w:proofErr w:type="spellEnd"/>
      <w:r w:rsidRPr="00B121C5">
        <w:rPr>
          <w:rStyle w:val="Style13ptBold"/>
        </w:rPr>
        <w:t>, 2</w:t>
      </w:r>
      <w:r>
        <w:rPr>
          <w:rStyle w:val="Style13ptBold"/>
        </w:rPr>
        <w:t>0</w:t>
      </w:r>
      <w:r>
        <w:t xml:space="preserve">—teaching professor at the Pontifical University of the Holy Cross (Martin, “Capitalism is Good for the Poor – and for the Environment,” </w:t>
      </w:r>
      <w:hyperlink r:id="rId13" w:history="1">
        <w:r>
          <w:rPr>
            <w:rStyle w:val="Hyperlink"/>
          </w:rPr>
          <w:t>https://austrian-institute.org/en/subjects-en/catholic-social-doctrine-2/capitalism-is-good-for-the-poor-and-for-the-environment/</w:t>
        </w:r>
      </w:hyperlink>
      <w:r>
        <w:t xml:space="preserve">, </w:t>
      </w:r>
      <w:proofErr w:type="spellStart"/>
      <w:r>
        <w:t>dml</w:t>
      </w:r>
      <w:proofErr w:type="spellEnd"/>
      <w:r>
        <w:t>)</w:t>
      </w:r>
    </w:p>
    <w:p w14:paraId="01625A05" w14:textId="77777777" w:rsidR="005A4121" w:rsidRDefault="005A4121" w:rsidP="005A4121"/>
    <w:p w14:paraId="35243241" w14:textId="77777777" w:rsidR="005A4121" w:rsidRPr="00B121C5" w:rsidRDefault="005A4121" w:rsidP="005A4121">
      <w:pPr>
        <w:rPr>
          <w:sz w:val="16"/>
        </w:rPr>
      </w:pPr>
      <w:r w:rsidRPr="00B121C5">
        <w:rPr>
          <w:rStyle w:val="StyleUnderline"/>
        </w:rPr>
        <w:t xml:space="preserve">It is </w:t>
      </w:r>
      <w:r w:rsidRPr="00B121C5">
        <w:rPr>
          <w:rStyle w:val="Emphasis"/>
        </w:rPr>
        <w:t>not social policy</w:t>
      </w:r>
      <w:r w:rsidRPr="00B121C5">
        <w:rPr>
          <w:rStyle w:val="StyleUnderline"/>
        </w:rPr>
        <w:t xml:space="preserve"> but </w:t>
      </w:r>
      <w:r w:rsidRPr="00A95BA0">
        <w:rPr>
          <w:rStyle w:val="Emphasis"/>
          <w:highlight w:val="green"/>
        </w:rPr>
        <w:t>capitalism</w:t>
      </w:r>
      <w:r w:rsidRPr="00B121C5">
        <w:rPr>
          <w:rStyle w:val="StyleUnderline"/>
        </w:rPr>
        <w:t xml:space="preserve"> that has </w:t>
      </w:r>
      <w:r w:rsidRPr="00A95BA0">
        <w:rPr>
          <w:rStyle w:val="Emphasis"/>
          <w:highlight w:val="green"/>
        </w:rPr>
        <w:t>created</w:t>
      </w:r>
      <w:r w:rsidRPr="00B121C5">
        <w:rPr>
          <w:rStyle w:val="Emphasis"/>
        </w:rPr>
        <w:t xml:space="preserve"> today’s </w:t>
      </w:r>
      <w:r w:rsidRPr="00A95BA0">
        <w:rPr>
          <w:rStyle w:val="Emphasis"/>
          <w:highlight w:val="green"/>
        </w:rPr>
        <w:t>prosperity</w:t>
      </w:r>
      <w:r w:rsidRPr="00B121C5">
        <w:rPr>
          <w:sz w:val="16"/>
        </w:rPr>
        <w:t>.</w:t>
      </w:r>
    </w:p>
    <w:p w14:paraId="48A8C98C" w14:textId="77777777" w:rsidR="005A4121" w:rsidRPr="00B121C5" w:rsidRDefault="005A4121" w:rsidP="005A4121">
      <w:pPr>
        <w:rPr>
          <w:rStyle w:val="StyleUnderline"/>
        </w:rPr>
      </w:pPr>
      <w:r w:rsidRPr="00B121C5">
        <w:rPr>
          <w:sz w:val="16"/>
        </w:rPr>
        <w:t xml:space="preserve">What is important is that </w:t>
      </w:r>
      <w:r w:rsidRPr="00B121C5">
        <w:rPr>
          <w:rStyle w:val="StyleUnderline"/>
        </w:rPr>
        <w:t xml:space="preserve">what </w:t>
      </w:r>
      <w:r w:rsidRPr="00B121C5">
        <w:rPr>
          <w:rStyle w:val="Emphasis"/>
        </w:rPr>
        <w:t>made today’s mass prosperity possible</w:t>
      </w:r>
      <w:r w:rsidRPr="00B121C5">
        <w:rPr>
          <w:rStyle w:val="StyleUnderline"/>
        </w:rPr>
        <w:t xml:space="preserve"> – a phenomenon </w:t>
      </w:r>
      <w:r w:rsidRPr="00B121C5">
        <w:rPr>
          <w:rStyle w:val="Emphasis"/>
        </w:rPr>
        <w:t>unprecedented in history</w:t>
      </w:r>
      <w:r w:rsidRPr="00B121C5">
        <w:rPr>
          <w:rStyle w:val="StyleUnderline"/>
        </w:rPr>
        <w:t xml:space="preserve"> – was</w:t>
      </w:r>
      <w:r w:rsidRPr="00B121C5">
        <w:rPr>
          <w:sz w:val="16"/>
        </w:rPr>
        <w:t xml:space="preserve"> not social policy or social legislation, </w:t>
      </w:r>
      <w:proofErr w:type="spellStart"/>
      <w:r w:rsidRPr="00B121C5">
        <w:rPr>
          <w:sz w:val="16"/>
        </w:rPr>
        <w:t>organised</w:t>
      </w:r>
      <w:proofErr w:type="spellEnd"/>
      <w:r w:rsidRPr="00B121C5">
        <w:rPr>
          <w:sz w:val="16"/>
        </w:rPr>
        <w:t xml:space="preserve"> trade union pressure, or corrective interventions in the capitalist economy, but rather </w:t>
      </w:r>
      <w:r w:rsidRPr="00B121C5">
        <w:rPr>
          <w:rStyle w:val="Emphasis"/>
        </w:rPr>
        <w:t>market capitalism</w:t>
      </w:r>
      <w:r w:rsidRPr="00B121C5">
        <w:rPr>
          <w:rStyle w:val="StyleUnderline"/>
        </w:rPr>
        <w:t xml:space="preserve"> itself, </w:t>
      </w:r>
      <w:r w:rsidRPr="00A95BA0">
        <w:rPr>
          <w:rStyle w:val="StyleUnderline"/>
          <w:highlight w:val="green"/>
        </w:rPr>
        <w:t>due to its</w:t>
      </w:r>
      <w:r w:rsidRPr="00B121C5">
        <w:rPr>
          <w:rStyle w:val="StyleUnderline"/>
        </w:rPr>
        <w:t xml:space="preserve"> </w:t>
      </w:r>
      <w:r w:rsidRPr="00B121C5">
        <w:rPr>
          <w:rStyle w:val="Emphasis"/>
        </w:rPr>
        <w:t xml:space="preserve">enormous </w:t>
      </w:r>
      <w:r w:rsidRPr="00A95BA0">
        <w:rPr>
          <w:rStyle w:val="Emphasis"/>
          <w:highlight w:val="green"/>
        </w:rPr>
        <w:t>potential for innovation</w:t>
      </w:r>
      <w:r w:rsidRPr="00A95BA0">
        <w:rPr>
          <w:rStyle w:val="StyleUnderline"/>
          <w:highlight w:val="green"/>
        </w:rPr>
        <w:t xml:space="preserve"> and the</w:t>
      </w:r>
      <w:r w:rsidRPr="00B121C5">
        <w:rPr>
          <w:rStyle w:val="StyleUnderline"/>
        </w:rPr>
        <w:t xml:space="preserve"> </w:t>
      </w:r>
      <w:r w:rsidRPr="00B121C5">
        <w:rPr>
          <w:rStyle w:val="Emphasis"/>
        </w:rPr>
        <w:t xml:space="preserve">ever-increasing </w:t>
      </w:r>
      <w:r w:rsidRPr="00A95BA0">
        <w:rPr>
          <w:rStyle w:val="Emphasis"/>
          <w:highlight w:val="green"/>
        </w:rPr>
        <w:t>productivity</w:t>
      </w:r>
      <w:r w:rsidRPr="00A95BA0">
        <w:rPr>
          <w:rStyle w:val="StyleUnderline"/>
          <w:highlight w:val="green"/>
        </w:rPr>
        <w:t xml:space="preserve"> of</w:t>
      </w:r>
      <w:r w:rsidRPr="00B121C5">
        <w:rPr>
          <w:rStyle w:val="StyleUnderline"/>
        </w:rPr>
        <w:t xml:space="preserve"> human </w:t>
      </w:r>
      <w:proofErr w:type="spellStart"/>
      <w:r w:rsidRPr="00A95BA0">
        <w:rPr>
          <w:rStyle w:val="StyleUnderline"/>
          <w:highlight w:val="green"/>
        </w:rPr>
        <w:t>labour</w:t>
      </w:r>
      <w:proofErr w:type="spellEnd"/>
      <w:r w:rsidRPr="00A95BA0">
        <w:rPr>
          <w:rStyle w:val="StyleUnderline"/>
          <w:highlight w:val="green"/>
        </w:rPr>
        <w:t xml:space="preserve"> that resulted</w:t>
      </w:r>
      <w:r w:rsidRPr="00B121C5">
        <w:rPr>
          <w:rStyle w:val="StyleUnderline"/>
        </w:rPr>
        <w:t xml:space="preserve"> from it.</w:t>
      </w:r>
    </w:p>
    <w:p w14:paraId="0E48CE5A" w14:textId="77777777" w:rsidR="005A4121" w:rsidRPr="00B121C5" w:rsidRDefault="005A4121" w:rsidP="005A4121">
      <w:pPr>
        <w:rPr>
          <w:sz w:val="16"/>
        </w:rPr>
      </w:pPr>
      <w:r w:rsidRPr="00A95BA0">
        <w:rPr>
          <w:rStyle w:val="StyleUnderline"/>
        </w:rPr>
        <w:t>Increasing prosperity</w:t>
      </w:r>
      <w:r w:rsidRPr="00B121C5">
        <w:rPr>
          <w:rStyle w:val="StyleUnderline"/>
        </w:rPr>
        <w:t xml:space="preserve"> and quality of life are </w:t>
      </w:r>
      <w:r w:rsidRPr="00B121C5">
        <w:rPr>
          <w:rStyle w:val="Emphasis"/>
        </w:rPr>
        <w:t>always the result</w:t>
      </w:r>
      <w:r w:rsidRPr="00B121C5">
        <w:rPr>
          <w:rStyle w:val="StyleUnderline"/>
        </w:rPr>
        <w:t xml:space="preserve"> of increasing </w:t>
      </w:r>
      <w:proofErr w:type="spellStart"/>
      <w:r w:rsidRPr="00B121C5">
        <w:rPr>
          <w:rStyle w:val="StyleUnderline"/>
        </w:rPr>
        <w:t>labour</w:t>
      </w:r>
      <w:proofErr w:type="spellEnd"/>
      <w:r w:rsidRPr="00B121C5">
        <w:rPr>
          <w:rStyle w:val="StyleUnderline"/>
        </w:rPr>
        <w:t xml:space="preserve"> productivity. </w:t>
      </w:r>
      <w:r w:rsidRPr="00B121C5">
        <w:rPr>
          <w:rStyle w:val="Emphasis"/>
        </w:rPr>
        <w:t>Only increased productivity</w:t>
      </w:r>
      <w:r w:rsidRPr="00B121C5">
        <w:rPr>
          <w:rStyle w:val="StyleUnderline"/>
        </w:rPr>
        <w:t xml:space="preserve"> </w:t>
      </w:r>
      <w:r w:rsidRPr="00A95BA0">
        <w:rPr>
          <w:rStyle w:val="StyleUnderline"/>
          <w:highlight w:val="green"/>
        </w:rPr>
        <w:t xml:space="preserve">enabled </w:t>
      </w:r>
      <w:r w:rsidRPr="00A95BA0">
        <w:rPr>
          <w:rStyle w:val="Emphasis"/>
          <w:highlight w:val="green"/>
        </w:rPr>
        <w:t>higher</w:t>
      </w:r>
      <w:r w:rsidRPr="00B121C5">
        <w:rPr>
          <w:rStyle w:val="Emphasis"/>
        </w:rPr>
        <w:t xml:space="preserve"> social </w:t>
      </w:r>
      <w:r w:rsidRPr="00A95BA0">
        <w:rPr>
          <w:rStyle w:val="Emphasis"/>
          <w:highlight w:val="green"/>
        </w:rPr>
        <w:t>standards</w:t>
      </w:r>
      <w:r w:rsidRPr="00B121C5">
        <w:rPr>
          <w:rStyle w:val="StyleUnderline"/>
        </w:rPr>
        <w:t xml:space="preserve">, </w:t>
      </w:r>
      <w:r w:rsidRPr="00A95BA0">
        <w:rPr>
          <w:rStyle w:val="Emphasis"/>
          <w:highlight w:val="green"/>
        </w:rPr>
        <w:t>better working conditions</w:t>
      </w:r>
      <w:r w:rsidRPr="00B121C5">
        <w:rPr>
          <w:rStyle w:val="StyleUnderline"/>
        </w:rPr>
        <w:t xml:space="preserve">, the </w:t>
      </w:r>
      <w:r w:rsidRPr="00A95BA0">
        <w:rPr>
          <w:rStyle w:val="Emphasis"/>
          <w:highlight w:val="green"/>
        </w:rPr>
        <w:t>overcoming</w:t>
      </w:r>
      <w:r w:rsidRPr="00B121C5">
        <w:rPr>
          <w:rStyle w:val="Emphasis"/>
        </w:rPr>
        <w:t xml:space="preserve"> of </w:t>
      </w:r>
      <w:r w:rsidRPr="00A95BA0">
        <w:rPr>
          <w:rStyle w:val="Emphasis"/>
          <w:highlight w:val="green"/>
        </w:rPr>
        <w:t xml:space="preserve">child </w:t>
      </w:r>
      <w:proofErr w:type="spellStart"/>
      <w:r w:rsidRPr="00A95BA0">
        <w:rPr>
          <w:rStyle w:val="Emphasis"/>
          <w:highlight w:val="green"/>
        </w:rPr>
        <w:t>labour</w:t>
      </w:r>
      <w:proofErr w:type="spellEnd"/>
      <w:r w:rsidRPr="00B121C5">
        <w:rPr>
          <w:rStyle w:val="StyleUnderline"/>
        </w:rPr>
        <w:t xml:space="preserve">, a </w:t>
      </w:r>
      <w:r w:rsidRPr="00B121C5">
        <w:rPr>
          <w:rStyle w:val="Emphasis"/>
        </w:rPr>
        <w:t>higher level of education</w:t>
      </w:r>
      <w:r w:rsidRPr="00B121C5">
        <w:rPr>
          <w:rStyle w:val="StyleUnderline"/>
        </w:rPr>
        <w:t xml:space="preserve">, </w:t>
      </w:r>
      <w:r w:rsidRPr="00A95BA0">
        <w:rPr>
          <w:rStyle w:val="StyleUnderline"/>
          <w:highlight w:val="green"/>
        </w:rPr>
        <w:t>and</w:t>
      </w:r>
      <w:r w:rsidRPr="00B121C5">
        <w:rPr>
          <w:rStyle w:val="StyleUnderline"/>
        </w:rPr>
        <w:t xml:space="preserve"> the </w:t>
      </w:r>
      <w:r w:rsidRPr="00B121C5">
        <w:rPr>
          <w:rStyle w:val="Emphasis"/>
        </w:rPr>
        <w:t xml:space="preserve">emergence of </w:t>
      </w:r>
      <w:r w:rsidRPr="00A95BA0">
        <w:rPr>
          <w:rStyle w:val="Emphasis"/>
          <w:highlight w:val="green"/>
        </w:rPr>
        <w:t>human capital</w:t>
      </w:r>
      <w:r w:rsidRPr="00B121C5">
        <w:rPr>
          <w:rStyle w:val="StyleUnderline"/>
        </w:rPr>
        <w:t xml:space="preserve">. </w:t>
      </w:r>
      <w:r w:rsidRPr="00A95BA0">
        <w:rPr>
          <w:rStyle w:val="StyleUnderline"/>
          <w:highlight w:val="green"/>
        </w:rPr>
        <w:t>This</w:t>
      </w:r>
      <w:r w:rsidRPr="00B121C5">
        <w:rPr>
          <w:rStyle w:val="StyleUnderline"/>
        </w:rPr>
        <w:t xml:space="preserve"> process</w:t>
      </w:r>
      <w:r w:rsidRPr="00B121C5">
        <w:rPr>
          <w:sz w:val="16"/>
        </w:rPr>
        <w:t xml:space="preserve"> of increasing triumph over poverty and the constantly rising living standards of the general masses </w:t>
      </w:r>
      <w:r w:rsidRPr="00A95BA0">
        <w:rPr>
          <w:rStyle w:val="StyleUnderline"/>
          <w:highlight w:val="green"/>
        </w:rPr>
        <w:t>is</w:t>
      </w:r>
      <w:r w:rsidRPr="00B121C5">
        <w:rPr>
          <w:rStyle w:val="StyleUnderline"/>
        </w:rPr>
        <w:t xml:space="preserve"> taking place </w:t>
      </w:r>
      <w:r w:rsidRPr="00A95BA0">
        <w:rPr>
          <w:rStyle w:val="StyleUnderline"/>
          <w:highlight w:val="green"/>
        </w:rPr>
        <w:t xml:space="preserve">on a </w:t>
      </w:r>
      <w:r w:rsidRPr="00A95BA0">
        <w:rPr>
          <w:rStyle w:val="Emphasis"/>
          <w:highlight w:val="green"/>
        </w:rPr>
        <w:t>global scale</w:t>
      </w:r>
      <w:r w:rsidRPr="00B121C5">
        <w:rPr>
          <w:rStyle w:val="StyleUnderline"/>
        </w:rPr>
        <w:t xml:space="preserve"> – but </w:t>
      </w:r>
      <w:r w:rsidRPr="00B121C5">
        <w:rPr>
          <w:rStyle w:val="Emphasis"/>
        </w:rPr>
        <w:t>only</w:t>
      </w:r>
      <w:r w:rsidRPr="00B121C5">
        <w:rPr>
          <w:rStyle w:val="StyleUnderline"/>
        </w:rPr>
        <w:t xml:space="preserve"> where the </w:t>
      </w:r>
      <w:r w:rsidRPr="00B121C5">
        <w:rPr>
          <w:rStyle w:val="Emphasis"/>
        </w:rPr>
        <w:t>market economy</w:t>
      </w:r>
      <w:r w:rsidRPr="00B121C5">
        <w:rPr>
          <w:rStyle w:val="StyleUnderline"/>
        </w:rPr>
        <w:t xml:space="preserve"> and </w:t>
      </w:r>
      <w:r w:rsidRPr="00B121C5">
        <w:rPr>
          <w:rStyle w:val="Emphasis"/>
        </w:rPr>
        <w:t xml:space="preserve">capitalist entrepreneurship </w:t>
      </w:r>
      <w:proofErr w:type="gramStart"/>
      <w:r w:rsidRPr="00B121C5">
        <w:rPr>
          <w:rStyle w:val="Emphasis"/>
        </w:rPr>
        <w:t>are able to</w:t>
      </w:r>
      <w:proofErr w:type="gramEnd"/>
      <w:r w:rsidRPr="00B121C5">
        <w:rPr>
          <w:rStyle w:val="Emphasis"/>
        </w:rPr>
        <w:t xml:space="preserve"> spread</w:t>
      </w:r>
      <w:r w:rsidRPr="00B121C5">
        <w:rPr>
          <w:sz w:val="16"/>
        </w:rPr>
        <w:t>.</w:t>
      </w:r>
    </w:p>
    <w:p w14:paraId="1A20FD42" w14:textId="77777777" w:rsidR="005A4121" w:rsidRPr="00B121C5" w:rsidRDefault="005A4121" w:rsidP="005A4121">
      <w:pPr>
        <w:rPr>
          <w:sz w:val="16"/>
        </w:rPr>
      </w:pPr>
      <w:r w:rsidRPr="00B121C5">
        <w:rPr>
          <w:sz w:val="16"/>
        </w:rPr>
        <w:t>From industrial overexploitation of nature to ecological awareness</w:t>
      </w:r>
    </w:p>
    <w:p w14:paraId="7EA0870B" w14:textId="77777777" w:rsidR="005A4121" w:rsidRPr="00B121C5" w:rsidRDefault="005A4121" w:rsidP="005A4121">
      <w:pPr>
        <w:rPr>
          <w:sz w:val="16"/>
        </w:rPr>
      </w:pPr>
      <w:r w:rsidRPr="00B121C5">
        <w:rPr>
          <w:rStyle w:val="StyleUnderline"/>
        </w:rPr>
        <w:t xml:space="preserve">The </w:t>
      </w:r>
      <w:r w:rsidRPr="00B121C5">
        <w:rPr>
          <w:rStyle w:val="Emphasis"/>
        </w:rPr>
        <w:t>first phase</w:t>
      </w:r>
      <w:r w:rsidRPr="00B121C5">
        <w:rPr>
          <w:rStyle w:val="StyleUnderline"/>
        </w:rPr>
        <w:t xml:space="preserve"> of</w:t>
      </w:r>
      <w:r w:rsidRPr="00B121C5">
        <w:rPr>
          <w:sz w:val="16"/>
        </w:rPr>
        <w:t xml:space="preserve"> </w:t>
      </w:r>
      <w:proofErr w:type="spellStart"/>
      <w:r w:rsidRPr="00B121C5">
        <w:rPr>
          <w:sz w:val="16"/>
        </w:rPr>
        <w:t>industrialisation</w:t>
      </w:r>
      <w:proofErr w:type="spellEnd"/>
      <w:r w:rsidRPr="00B121C5">
        <w:rPr>
          <w:sz w:val="16"/>
        </w:rPr>
        <w:t xml:space="preserve"> and </w:t>
      </w:r>
      <w:r w:rsidRPr="00B121C5">
        <w:rPr>
          <w:rStyle w:val="StyleUnderline"/>
        </w:rPr>
        <w:t xml:space="preserve">capitalism was </w:t>
      </w:r>
      <w:proofErr w:type="spellStart"/>
      <w:r w:rsidRPr="00B121C5">
        <w:rPr>
          <w:rStyle w:val="StyleUnderline"/>
        </w:rPr>
        <w:t>characterised</w:t>
      </w:r>
      <w:proofErr w:type="spellEnd"/>
      <w:r w:rsidRPr="00B121C5">
        <w:rPr>
          <w:rStyle w:val="StyleUnderline"/>
        </w:rPr>
        <w:t xml:space="preserve"> by</w:t>
      </w:r>
      <w:r w:rsidRPr="00B121C5">
        <w:rPr>
          <w:sz w:val="16"/>
        </w:rPr>
        <w:t xml:space="preserve"> an enormous </w:t>
      </w:r>
      <w:r w:rsidRPr="00B121C5">
        <w:rPr>
          <w:rStyle w:val="Emphasis"/>
        </w:rPr>
        <w:t>consumption</w:t>
      </w:r>
      <w:r w:rsidRPr="00B121C5">
        <w:rPr>
          <w:sz w:val="16"/>
        </w:rPr>
        <w:t xml:space="preserve"> of resources </w:t>
      </w:r>
      <w:r w:rsidRPr="00B121C5">
        <w:rPr>
          <w:rStyle w:val="StyleUnderline"/>
        </w:rPr>
        <w:t>and</w:t>
      </w:r>
      <w:r w:rsidRPr="00B121C5">
        <w:rPr>
          <w:sz w:val="16"/>
        </w:rPr>
        <w:t xml:space="preserve"> frequent </w:t>
      </w:r>
      <w:r w:rsidRPr="00B121C5">
        <w:rPr>
          <w:rStyle w:val="Emphasis"/>
        </w:rPr>
        <w:t>overexploitation</w:t>
      </w:r>
      <w:r w:rsidRPr="00B121C5">
        <w:rPr>
          <w:sz w:val="16"/>
        </w:rPr>
        <w:t xml:space="preserve"> of nature, </w:t>
      </w:r>
      <w:r w:rsidRPr="00B121C5">
        <w:rPr>
          <w:rStyle w:val="StyleUnderline"/>
        </w:rPr>
        <w:t>which</w:t>
      </w:r>
      <w:r w:rsidRPr="00B121C5">
        <w:rPr>
          <w:sz w:val="16"/>
        </w:rPr>
        <w:t xml:space="preserve"> soon </w:t>
      </w:r>
      <w:r w:rsidRPr="00B121C5">
        <w:rPr>
          <w:rStyle w:val="Emphasis"/>
        </w:rPr>
        <w:t>gave the impression</w:t>
      </w:r>
      <w:r w:rsidRPr="00B121C5">
        <w:rPr>
          <w:rStyle w:val="StyleUnderline"/>
        </w:rPr>
        <w:t xml:space="preserve"> that this process </w:t>
      </w:r>
      <w:r w:rsidRPr="00B121C5">
        <w:rPr>
          <w:rStyle w:val="Emphasis"/>
        </w:rPr>
        <w:t>could not be sustainable</w:t>
      </w:r>
      <w:r w:rsidRPr="00B121C5">
        <w:rPr>
          <w:sz w:val="16"/>
        </w:rPr>
        <w:t xml:space="preserve">. Since the end of the 19th century, </w:t>
      </w:r>
      <w:r w:rsidRPr="00B121C5">
        <w:rPr>
          <w:rStyle w:val="Emphasis"/>
        </w:rPr>
        <w:t>disaster</w:t>
      </w:r>
      <w:r w:rsidRPr="00B121C5">
        <w:rPr>
          <w:rStyle w:val="StyleUnderline"/>
        </w:rPr>
        <w:t xml:space="preserve"> and </w:t>
      </w:r>
      <w:r w:rsidRPr="00A95BA0">
        <w:rPr>
          <w:rStyle w:val="Emphasis"/>
          <w:highlight w:val="green"/>
        </w:rPr>
        <w:t>doom</w:t>
      </w:r>
      <w:r w:rsidRPr="00A95BA0">
        <w:rPr>
          <w:rStyle w:val="StyleUnderline"/>
          <w:highlight w:val="green"/>
        </w:rPr>
        <w:t xml:space="preserve"> scenarios</w:t>
      </w:r>
      <w:r w:rsidRPr="00B121C5">
        <w:rPr>
          <w:rStyle w:val="StyleUnderline"/>
        </w:rPr>
        <w:t xml:space="preserve"> have </w:t>
      </w:r>
      <w:r w:rsidRPr="00B121C5">
        <w:rPr>
          <w:rStyle w:val="Emphasis"/>
        </w:rPr>
        <w:t>repeatedly been put forward</w:t>
      </w:r>
      <w:r w:rsidRPr="00B121C5">
        <w:rPr>
          <w:rStyle w:val="StyleUnderline"/>
        </w:rPr>
        <w:t>, but</w:t>
      </w:r>
      <w:r w:rsidRPr="00B121C5">
        <w:rPr>
          <w:sz w:val="16"/>
        </w:rPr>
        <w:t xml:space="preserve"> in retrospect they </w:t>
      </w:r>
      <w:r w:rsidRPr="00A95BA0">
        <w:rPr>
          <w:rStyle w:val="StyleUnderline"/>
          <w:highlight w:val="green"/>
        </w:rPr>
        <w:t xml:space="preserve">have </w:t>
      </w:r>
      <w:r w:rsidRPr="00A95BA0">
        <w:rPr>
          <w:rStyle w:val="Emphasis"/>
          <w:highlight w:val="green"/>
        </w:rPr>
        <w:t>proved to be wrong</w:t>
      </w:r>
      <w:r w:rsidRPr="00B121C5">
        <w:rPr>
          <w:rStyle w:val="StyleUnderline"/>
        </w:rPr>
        <w:t xml:space="preserve">: The combination of </w:t>
      </w:r>
      <w:r w:rsidRPr="00B121C5">
        <w:rPr>
          <w:rStyle w:val="Emphasis"/>
        </w:rPr>
        <w:t xml:space="preserve">technological </w:t>
      </w:r>
      <w:r w:rsidRPr="00A95BA0">
        <w:rPr>
          <w:rStyle w:val="Emphasis"/>
          <w:highlight w:val="green"/>
        </w:rPr>
        <w:t>innovation</w:t>
      </w:r>
      <w:r w:rsidRPr="00B121C5">
        <w:rPr>
          <w:rStyle w:val="StyleUnderline"/>
        </w:rPr>
        <w:t xml:space="preserve">, </w:t>
      </w:r>
      <w:r w:rsidRPr="00B121C5">
        <w:rPr>
          <w:rStyle w:val="Emphasis"/>
        </w:rPr>
        <w:t xml:space="preserve">market </w:t>
      </w:r>
      <w:r w:rsidRPr="00A95BA0">
        <w:rPr>
          <w:rStyle w:val="Emphasis"/>
          <w:highlight w:val="green"/>
        </w:rPr>
        <w:t>competition</w:t>
      </w:r>
      <w:r w:rsidRPr="00B121C5">
        <w:rPr>
          <w:rStyle w:val="StyleUnderline"/>
        </w:rPr>
        <w:t xml:space="preserve">, </w:t>
      </w:r>
      <w:r w:rsidRPr="00A95BA0">
        <w:rPr>
          <w:rStyle w:val="StyleUnderline"/>
          <w:highlight w:val="green"/>
        </w:rPr>
        <w:t>and</w:t>
      </w:r>
      <w:r w:rsidRPr="00B121C5">
        <w:rPr>
          <w:rStyle w:val="StyleUnderline"/>
        </w:rPr>
        <w:t xml:space="preserve"> </w:t>
      </w:r>
      <w:r w:rsidRPr="00B121C5">
        <w:rPr>
          <w:rStyle w:val="Emphasis"/>
        </w:rPr>
        <w:t xml:space="preserve">entrepreneurial </w:t>
      </w:r>
      <w:r w:rsidRPr="00A95BA0">
        <w:rPr>
          <w:rStyle w:val="Emphasis"/>
          <w:highlight w:val="green"/>
        </w:rPr>
        <w:t>profit-seeking</w:t>
      </w:r>
      <w:r w:rsidRPr="00B121C5">
        <w:rPr>
          <w:rStyle w:val="StyleUnderline"/>
        </w:rPr>
        <w:t xml:space="preserve"> (with the compulsion to </w:t>
      </w:r>
      <w:r w:rsidRPr="00B121C5">
        <w:rPr>
          <w:rStyle w:val="Emphasis"/>
        </w:rPr>
        <w:t xml:space="preserve">constantly </w:t>
      </w:r>
      <w:proofErr w:type="spellStart"/>
      <w:r w:rsidRPr="00B121C5">
        <w:rPr>
          <w:rStyle w:val="Emphasis"/>
        </w:rPr>
        <w:t>minimise</w:t>
      </w:r>
      <w:proofErr w:type="spellEnd"/>
      <w:r w:rsidRPr="00B121C5">
        <w:rPr>
          <w:rStyle w:val="Emphasis"/>
        </w:rPr>
        <w:t xml:space="preserve"> costs</w:t>
      </w:r>
      <w:r w:rsidRPr="00B121C5">
        <w:rPr>
          <w:rStyle w:val="StyleUnderline"/>
        </w:rPr>
        <w:t xml:space="preserve">) </w:t>
      </w:r>
      <w:r w:rsidRPr="00A95BA0">
        <w:rPr>
          <w:rStyle w:val="StyleUnderline"/>
          <w:highlight w:val="green"/>
        </w:rPr>
        <w:t>have meant</w:t>
      </w:r>
      <w:r w:rsidRPr="00B121C5">
        <w:rPr>
          <w:rStyle w:val="StyleUnderline"/>
        </w:rPr>
        <w:t xml:space="preserve"> that </w:t>
      </w:r>
      <w:r w:rsidRPr="00A95BA0">
        <w:rPr>
          <w:rStyle w:val="StyleUnderline"/>
          <w:highlight w:val="green"/>
        </w:rPr>
        <w:t xml:space="preserve">these scenarios </w:t>
      </w:r>
      <w:r w:rsidRPr="00A95BA0">
        <w:rPr>
          <w:rStyle w:val="Emphasis"/>
          <w:highlight w:val="green"/>
        </w:rPr>
        <w:t>never occurred</w:t>
      </w:r>
      <w:r w:rsidRPr="00B121C5">
        <w:rPr>
          <w:rStyle w:val="StyleUnderline"/>
        </w:rPr>
        <w:t xml:space="preserve">. The </w:t>
      </w:r>
      <w:r w:rsidRPr="00B121C5">
        <w:rPr>
          <w:rStyle w:val="Emphasis"/>
        </w:rPr>
        <w:t>ever-increasing population</w:t>
      </w:r>
      <w:r w:rsidRPr="00B121C5">
        <w:rPr>
          <w:rStyle w:val="StyleUnderline"/>
        </w:rPr>
        <w:t xml:space="preserve"> has been </w:t>
      </w:r>
      <w:r w:rsidRPr="00B121C5">
        <w:rPr>
          <w:rStyle w:val="Emphasis"/>
        </w:rPr>
        <w:t>increasingly better supplied</w:t>
      </w:r>
      <w:r w:rsidRPr="00B121C5">
        <w:rPr>
          <w:rStyle w:val="StyleUnderline"/>
        </w:rPr>
        <w:t xml:space="preserve"> </w:t>
      </w:r>
      <w:r w:rsidRPr="00A95BA0">
        <w:rPr>
          <w:rStyle w:val="StyleUnderline"/>
          <w:highlight w:val="green"/>
        </w:rPr>
        <w:t>thanks to</w:t>
      </w:r>
      <w:r w:rsidRPr="00B121C5">
        <w:rPr>
          <w:rStyle w:val="StyleUnderline"/>
        </w:rPr>
        <w:t xml:space="preserve"> </w:t>
      </w:r>
      <w:r w:rsidRPr="00B121C5">
        <w:rPr>
          <w:rStyle w:val="Emphasis"/>
        </w:rPr>
        <w:t xml:space="preserve">innovative </w:t>
      </w:r>
      <w:r w:rsidRPr="00A95BA0">
        <w:rPr>
          <w:rStyle w:val="Emphasis"/>
          <w:highlight w:val="green"/>
        </w:rPr>
        <w:t>tech</w:t>
      </w:r>
      <w:r w:rsidRPr="00B121C5">
        <w:rPr>
          <w:rStyle w:val="Emphasis"/>
        </w:rPr>
        <w:t>nologies</w:t>
      </w:r>
      <w:r w:rsidRPr="00B121C5">
        <w:rPr>
          <w:rStyle w:val="StyleUnderline"/>
        </w:rPr>
        <w:t xml:space="preserve">, </w:t>
      </w:r>
      <w:r w:rsidRPr="00B121C5">
        <w:rPr>
          <w:rStyle w:val="Emphasis"/>
        </w:rPr>
        <w:t>ever-</w:t>
      </w:r>
      <w:r w:rsidRPr="00A95BA0">
        <w:rPr>
          <w:rStyle w:val="Emphasis"/>
          <w:highlight w:val="green"/>
        </w:rPr>
        <w:t>increasing output</w:t>
      </w:r>
      <w:r w:rsidRPr="00A95BA0">
        <w:rPr>
          <w:rStyle w:val="StyleUnderline"/>
          <w:highlight w:val="green"/>
        </w:rPr>
        <w:t xml:space="preserve"> with </w:t>
      </w:r>
      <w:r w:rsidRPr="00A95BA0">
        <w:rPr>
          <w:rStyle w:val="Emphasis"/>
          <w:highlight w:val="green"/>
        </w:rPr>
        <w:t>low</w:t>
      </w:r>
      <w:r w:rsidRPr="00B121C5">
        <w:rPr>
          <w:rStyle w:val="Emphasis"/>
        </w:rPr>
        <w:t xml:space="preserve">er </w:t>
      </w:r>
      <w:r w:rsidRPr="00A95BA0">
        <w:rPr>
          <w:rStyle w:val="Emphasis"/>
          <w:highlight w:val="green"/>
        </w:rPr>
        <w:t>consumption</w:t>
      </w:r>
      <w:r w:rsidRPr="00B121C5">
        <w:rPr>
          <w:rStyle w:val="StyleUnderline"/>
        </w:rPr>
        <w:t xml:space="preserve"> of resources </w:t>
      </w:r>
      <w:r w:rsidRPr="00B121C5">
        <w:rPr>
          <w:rStyle w:val="Emphasis"/>
        </w:rPr>
        <w:t>less harmful</w:t>
      </w:r>
      <w:r w:rsidRPr="00B121C5">
        <w:rPr>
          <w:rStyle w:val="StyleUnderline"/>
        </w:rPr>
        <w:t xml:space="preserve"> to the environment</w:t>
      </w:r>
      <w:r w:rsidRPr="00B121C5">
        <w:rPr>
          <w:sz w:val="16"/>
        </w:rPr>
        <w:t xml:space="preserve"> – </w:t>
      </w:r>
      <w:proofErr w:type="gramStart"/>
      <w:r w:rsidRPr="00B121C5">
        <w:rPr>
          <w:sz w:val="16"/>
        </w:rPr>
        <w:t>e.g.</w:t>
      </w:r>
      <w:proofErr w:type="gramEnd"/>
      <w:r w:rsidRPr="00B121C5">
        <w:rPr>
          <w:sz w:val="16"/>
        </w:rPr>
        <w:t xml:space="preserve"> </w:t>
      </w:r>
      <w:r w:rsidRPr="00B121C5">
        <w:rPr>
          <w:rStyle w:val="Emphasis"/>
        </w:rPr>
        <w:t>less arable land</w:t>
      </w:r>
      <w:r w:rsidRPr="00B121C5">
        <w:rPr>
          <w:rStyle w:val="StyleUnderline"/>
        </w:rPr>
        <w:t xml:space="preserve"> in agriculture, or </w:t>
      </w:r>
      <w:r w:rsidRPr="00B121C5">
        <w:rPr>
          <w:rStyle w:val="Emphasis"/>
        </w:rPr>
        <w:t>oil</w:t>
      </w:r>
      <w:r w:rsidRPr="00B121C5">
        <w:rPr>
          <w:rStyle w:val="StyleUnderline"/>
        </w:rPr>
        <w:t xml:space="preserve"> and </w:t>
      </w:r>
      <w:r w:rsidRPr="00B121C5">
        <w:rPr>
          <w:rStyle w:val="Emphasis"/>
        </w:rPr>
        <w:t>electricity</w:t>
      </w:r>
      <w:r w:rsidRPr="00B121C5">
        <w:rPr>
          <w:rStyle w:val="StyleUnderline"/>
        </w:rPr>
        <w:t xml:space="preserve"> instead of </w:t>
      </w:r>
      <w:r w:rsidRPr="00B121C5">
        <w:rPr>
          <w:rStyle w:val="Emphasis"/>
        </w:rPr>
        <w:t>coal</w:t>
      </w:r>
      <w:r w:rsidRPr="00B121C5">
        <w:rPr>
          <w:sz w:val="16"/>
        </w:rPr>
        <w:t xml:space="preserve"> for rapidly increasing mobility. </w:t>
      </w:r>
      <w:r w:rsidRPr="00B121C5">
        <w:rPr>
          <w:rStyle w:val="StyleUnderline"/>
        </w:rPr>
        <w:t>More recent disaster scenarios</w:t>
      </w:r>
      <w:r w:rsidRPr="00B121C5">
        <w:rPr>
          <w:sz w:val="16"/>
        </w:rPr>
        <w:t xml:space="preserve">, such as those </w:t>
      </w:r>
      <w:r w:rsidRPr="00B121C5">
        <w:rPr>
          <w:rStyle w:val="StyleUnderline"/>
        </w:rPr>
        <w:t xml:space="preserve">spread by </w:t>
      </w:r>
      <w:r w:rsidRPr="00B121C5">
        <w:rPr>
          <w:rStyle w:val="Emphasis"/>
        </w:rPr>
        <w:t>reputable scientists</w:t>
      </w:r>
      <w:r w:rsidRPr="00B121C5">
        <w:rPr>
          <w:sz w:val="16"/>
        </w:rPr>
        <w:t xml:space="preserve"> since the late 1960s and in the 1970s, </w:t>
      </w:r>
      <w:r w:rsidRPr="00B121C5">
        <w:rPr>
          <w:rStyle w:val="StyleUnderline"/>
        </w:rPr>
        <w:t xml:space="preserve">have also proved to be </w:t>
      </w:r>
      <w:r w:rsidRPr="00B121C5">
        <w:rPr>
          <w:rStyle w:val="Emphasis"/>
        </w:rPr>
        <w:t>inaccurate</w:t>
      </w:r>
      <w:r w:rsidRPr="00B121C5">
        <w:rPr>
          <w:sz w:val="16"/>
        </w:rPr>
        <w:t>.</w:t>
      </w:r>
    </w:p>
    <w:p w14:paraId="6F69A86E" w14:textId="77777777" w:rsidR="005A4121" w:rsidRPr="00B121C5" w:rsidRDefault="005A4121" w:rsidP="005A4121">
      <w:pPr>
        <w:rPr>
          <w:sz w:val="16"/>
        </w:rPr>
      </w:pPr>
      <w:r w:rsidRPr="00B121C5">
        <w:rPr>
          <w:rStyle w:val="StyleUnderline"/>
        </w:rPr>
        <w:t xml:space="preserve">The </w:t>
      </w:r>
      <w:r w:rsidRPr="00B121C5">
        <w:rPr>
          <w:rStyle w:val="Emphasis"/>
        </w:rPr>
        <w:t>reason</w:t>
      </w:r>
      <w:r w:rsidRPr="00B121C5">
        <w:rPr>
          <w:rStyle w:val="StyleUnderline"/>
        </w:rPr>
        <w:t xml:space="preserve"> things developed differently was the </w:t>
      </w:r>
      <w:r w:rsidRPr="00B121C5">
        <w:rPr>
          <w:rStyle w:val="Emphasis"/>
        </w:rPr>
        <w:t>always underestimated innovative dynamism</w:t>
      </w:r>
      <w:r w:rsidRPr="00B121C5">
        <w:rPr>
          <w:rStyle w:val="StyleUnderline"/>
        </w:rPr>
        <w:t xml:space="preserve"> of the </w:t>
      </w:r>
      <w:r w:rsidRPr="00B121C5">
        <w:rPr>
          <w:rStyle w:val="Emphasis"/>
        </w:rPr>
        <w:t>capitalist market economy</w:t>
      </w:r>
      <w:r w:rsidRPr="00B121C5">
        <w:rPr>
          <w:rStyle w:val="StyleUnderline"/>
        </w:rPr>
        <w:t xml:space="preserve">, a </w:t>
      </w:r>
      <w:r w:rsidRPr="00A95BA0">
        <w:rPr>
          <w:rStyle w:val="Emphasis"/>
          <w:highlight w:val="green"/>
        </w:rPr>
        <w:t>growing</w:t>
      </w:r>
      <w:r w:rsidRPr="00B121C5">
        <w:rPr>
          <w:rStyle w:val="Emphasis"/>
        </w:rPr>
        <w:t xml:space="preserve"> ecological </w:t>
      </w:r>
      <w:r w:rsidRPr="00A95BA0">
        <w:rPr>
          <w:rStyle w:val="Emphasis"/>
          <w:highlight w:val="green"/>
        </w:rPr>
        <w:t>awareness</w:t>
      </w:r>
      <w:r w:rsidRPr="00B121C5">
        <w:rPr>
          <w:rStyle w:val="StyleUnderline"/>
        </w:rPr>
        <w:t xml:space="preserve"> and</w:t>
      </w:r>
      <w:r w:rsidRPr="00B121C5">
        <w:rPr>
          <w:sz w:val="16"/>
        </w:rPr>
        <w:t xml:space="preserve">, as a result, </w:t>
      </w:r>
      <w:r w:rsidRPr="00B121C5">
        <w:rPr>
          <w:rStyle w:val="StyleUnderline"/>
        </w:rPr>
        <w:t xml:space="preserve">legislative intervention that </w:t>
      </w:r>
      <w:r w:rsidRPr="00B121C5">
        <w:rPr>
          <w:rStyle w:val="Emphasis"/>
        </w:rPr>
        <w:t>took advantage</w:t>
      </w:r>
      <w:r w:rsidRPr="00B121C5">
        <w:rPr>
          <w:rStyle w:val="StyleUnderline"/>
        </w:rPr>
        <w:t xml:space="preserve"> of the logic of market capitalism</w:t>
      </w:r>
      <w:r w:rsidRPr="00B121C5">
        <w:rPr>
          <w:sz w:val="16"/>
        </w:rPr>
        <w:t xml:space="preserve">: As a result of the ecological movement that had come out of the United States since 1970, wise legislation began to use the price mechanism to apply market incentives to internalize negative externalities. </w:t>
      </w:r>
      <w:r w:rsidRPr="00B121C5">
        <w:rPr>
          <w:rStyle w:val="StyleUnderline"/>
        </w:rPr>
        <w:t xml:space="preserve">Environmental pollution was </w:t>
      </w:r>
      <w:r w:rsidRPr="00B121C5">
        <w:rPr>
          <w:rStyle w:val="Emphasis"/>
        </w:rPr>
        <w:t>given a price-tag</w:t>
      </w:r>
      <w:r w:rsidRPr="00B121C5">
        <w:rPr>
          <w:sz w:val="16"/>
        </w:rPr>
        <w:t>.</w:t>
      </w:r>
    </w:p>
    <w:p w14:paraId="436F727B" w14:textId="77777777" w:rsidR="005A4121" w:rsidRPr="00B121C5" w:rsidRDefault="005A4121" w:rsidP="005A4121">
      <w:pPr>
        <w:rPr>
          <w:sz w:val="16"/>
        </w:rPr>
      </w:pPr>
      <w:r w:rsidRPr="00B121C5">
        <w:rPr>
          <w:rStyle w:val="StyleUnderline"/>
        </w:rPr>
        <w:t xml:space="preserve">This </w:t>
      </w:r>
      <w:r w:rsidRPr="00A95BA0">
        <w:rPr>
          <w:rStyle w:val="StyleUnderline"/>
          <w:highlight w:val="green"/>
        </w:rPr>
        <w:t>led to a</w:t>
      </w:r>
      <w:r w:rsidRPr="00A95BA0">
        <w:rPr>
          <w:rStyle w:val="StyleUnderline"/>
        </w:rPr>
        <w:t>n</w:t>
      </w:r>
      <w:r w:rsidRPr="00B121C5">
        <w:rPr>
          <w:rStyle w:val="StyleUnderline"/>
        </w:rPr>
        <w:t xml:space="preserve"> </w:t>
      </w:r>
      <w:r w:rsidRPr="00B121C5">
        <w:rPr>
          <w:rStyle w:val="Emphasis"/>
        </w:rPr>
        <w:t xml:space="preserve">enormous </w:t>
      </w:r>
      <w:r w:rsidRPr="00A95BA0">
        <w:rPr>
          <w:rStyle w:val="Emphasis"/>
          <w:highlight w:val="green"/>
        </w:rPr>
        <w:t>decrease in air pollution</w:t>
      </w:r>
      <w:r w:rsidRPr="00B121C5">
        <w:rPr>
          <w:rStyle w:val="StyleUnderline"/>
        </w:rPr>
        <w:t xml:space="preserve"> and </w:t>
      </w:r>
      <w:r w:rsidRPr="00B121C5">
        <w:rPr>
          <w:rStyle w:val="Emphasis"/>
        </w:rPr>
        <w:t>other ecological consequences</w:t>
      </w:r>
      <w:r w:rsidRPr="00B121C5">
        <w:rPr>
          <w:rStyle w:val="StyleUnderline"/>
        </w:rPr>
        <w:t xml:space="preserve"> of growth, which is </w:t>
      </w:r>
      <w:r w:rsidRPr="00B121C5">
        <w:rPr>
          <w:rStyle w:val="Emphasis"/>
        </w:rPr>
        <w:t>only possible in free</w:t>
      </w:r>
      <w:r w:rsidRPr="00B121C5">
        <w:rPr>
          <w:rStyle w:val="StyleUnderline"/>
        </w:rPr>
        <w:t xml:space="preserve">, </w:t>
      </w:r>
      <w:r w:rsidRPr="00B121C5">
        <w:rPr>
          <w:rStyle w:val="Emphasis"/>
        </w:rPr>
        <w:t>market-based societies</w:t>
      </w:r>
      <w:r w:rsidRPr="00B121C5">
        <w:rPr>
          <w:rStyle w:val="StyleUnderline"/>
        </w:rPr>
        <w:t xml:space="preserve">, </w:t>
      </w:r>
      <w:r w:rsidRPr="00A95BA0">
        <w:rPr>
          <w:rStyle w:val="StyleUnderline"/>
          <w:highlight w:val="green"/>
        </w:rPr>
        <w:t>because</w:t>
      </w:r>
      <w:r w:rsidRPr="00B121C5">
        <w:rPr>
          <w:rStyle w:val="StyleUnderline"/>
        </w:rPr>
        <w:t xml:space="preserve"> the production </w:t>
      </w:r>
      <w:r w:rsidRPr="00A95BA0">
        <w:rPr>
          <w:rStyle w:val="StyleUnderline"/>
          <w:highlight w:val="green"/>
        </w:rPr>
        <w:t>process</w:t>
      </w:r>
      <w:r w:rsidRPr="00B121C5">
        <w:rPr>
          <w:rStyle w:val="StyleUnderline"/>
        </w:rPr>
        <w:t xml:space="preserve"> here </w:t>
      </w:r>
      <w:r w:rsidRPr="00A95BA0">
        <w:rPr>
          <w:rStyle w:val="StyleUnderline"/>
          <w:highlight w:val="green"/>
        </w:rPr>
        <w:t>is characterized</w:t>
      </w:r>
      <w:r w:rsidRPr="00B121C5">
        <w:rPr>
          <w:rStyle w:val="StyleUnderline"/>
        </w:rPr>
        <w:t xml:space="preserve"> by </w:t>
      </w:r>
      <w:r w:rsidRPr="00B121C5">
        <w:rPr>
          <w:rStyle w:val="Emphasis"/>
        </w:rPr>
        <w:t>competition</w:t>
      </w:r>
      <w:r w:rsidRPr="00B121C5">
        <w:rPr>
          <w:rStyle w:val="StyleUnderline"/>
        </w:rPr>
        <w:t xml:space="preserve"> and </w:t>
      </w:r>
      <w:r w:rsidRPr="00B121C5">
        <w:rPr>
          <w:rStyle w:val="Emphasis"/>
        </w:rPr>
        <w:t>constant pressure to reduce costs</w:t>
      </w:r>
      <w:r w:rsidRPr="00B121C5">
        <w:rPr>
          <w:sz w:val="16"/>
        </w:rPr>
        <w:t xml:space="preserve">, </w:t>
      </w:r>
      <w:proofErr w:type="gramStart"/>
      <w:r w:rsidRPr="00B121C5">
        <w:rPr>
          <w:sz w:val="16"/>
        </w:rPr>
        <w:t>i.e.</w:t>
      </w:r>
      <w:proofErr w:type="gramEnd"/>
      <w:r w:rsidRPr="00B121C5">
        <w:rPr>
          <w:sz w:val="16"/>
        </w:rPr>
        <w:t xml:space="preserve"> </w:t>
      </w:r>
      <w:r w:rsidRPr="00A95BA0">
        <w:rPr>
          <w:rStyle w:val="StyleUnderline"/>
          <w:highlight w:val="green"/>
        </w:rPr>
        <w:t xml:space="preserve">to the </w:t>
      </w:r>
      <w:r w:rsidRPr="00A95BA0">
        <w:rPr>
          <w:rStyle w:val="Emphasis"/>
          <w:highlight w:val="green"/>
        </w:rPr>
        <w:t xml:space="preserve">most profitable </w:t>
      </w:r>
      <w:r w:rsidRPr="00A95BA0">
        <w:rPr>
          <w:rStyle w:val="Emphasis"/>
          <w:highlight w:val="green"/>
        </w:rPr>
        <w:lastRenderedPageBreak/>
        <w:t>use</w:t>
      </w:r>
      <w:r w:rsidRPr="00B121C5">
        <w:rPr>
          <w:rStyle w:val="StyleUnderline"/>
        </w:rPr>
        <w:t xml:space="preserve"> of resources</w:t>
      </w:r>
      <w:r w:rsidRPr="00B121C5">
        <w:rPr>
          <w:sz w:val="16"/>
        </w:rPr>
        <w:t xml:space="preserve">. On the other hand, </w:t>
      </w:r>
      <w:r w:rsidRPr="00B121C5">
        <w:rPr>
          <w:rStyle w:val="Emphasis"/>
        </w:rPr>
        <w:t xml:space="preserve">all forms of </w:t>
      </w:r>
      <w:r w:rsidRPr="00A95BA0">
        <w:rPr>
          <w:rStyle w:val="Emphasis"/>
        </w:rPr>
        <w:t>socialism</w:t>
      </w:r>
      <w:r w:rsidRPr="00B121C5">
        <w:rPr>
          <w:sz w:val="16"/>
        </w:rPr>
        <w:t xml:space="preserve">, </w:t>
      </w:r>
      <w:proofErr w:type="gramStart"/>
      <w:r w:rsidRPr="00B121C5">
        <w:rPr>
          <w:sz w:val="16"/>
        </w:rPr>
        <w:t>i.e.</w:t>
      </w:r>
      <w:proofErr w:type="gramEnd"/>
      <w:r w:rsidRPr="00B121C5">
        <w:rPr>
          <w:sz w:val="16"/>
        </w:rPr>
        <w:t xml:space="preserve"> a state-controlled economy, </w:t>
      </w:r>
      <w:r w:rsidRPr="00B121C5">
        <w:rPr>
          <w:rStyle w:val="StyleUnderline"/>
        </w:rPr>
        <w:t xml:space="preserve">have proved to be </w:t>
      </w:r>
      <w:r w:rsidRPr="00B121C5">
        <w:rPr>
          <w:rStyle w:val="Emphasis"/>
        </w:rPr>
        <w:t>ecological disasters</w:t>
      </w:r>
      <w:r w:rsidRPr="00B121C5">
        <w:rPr>
          <w:rStyle w:val="StyleUnderline"/>
        </w:rPr>
        <w:t xml:space="preserve"> and have left behind </w:t>
      </w:r>
      <w:r w:rsidRPr="00B121C5">
        <w:rPr>
          <w:rStyle w:val="Emphasis"/>
        </w:rPr>
        <w:t>destruction of gigantic proportions</w:t>
      </w:r>
      <w:r w:rsidRPr="00B121C5">
        <w:rPr>
          <w:rStyle w:val="StyleUnderline"/>
        </w:rPr>
        <w:t xml:space="preserve">, without providing the population with </w:t>
      </w:r>
      <w:r w:rsidRPr="00B121C5">
        <w:rPr>
          <w:rStyle w:val="Emphasis"/>
        </w:rPr>
        <w:t>anything</w:t>
      </w:r>
      <w:r w:rsidRPr="00B121C5">
        <w:rPr>
          <w:rStyle w:val="StyleUnderline"/>
        </w:rPr>
        <w:t xml:space="preserve"> that is </w:t>
      </w:r>
      <w:r w:rsidRPr="00B121C5">
        <w:rPr>
          <w:rStyle w:val="Emphasis"/>
        </w:rPr>
        <w:t>near comparable in prosperity</w:t>
      </w:r>
      <w:r w:rsidRPr="00B121C5">
        <w:rPr>
          <w:rStyle w:val="StyleUnderline"/>
        </w:rPr>
        <w:t xml:space="preserve">, often even by </w:t>
      </w:r>
      <w:r w:rsidRPr="00B121C5">
        <w:rPr>
          <w:rStyle w:val="Emphasis"/>
        </w:rPr>
        <w:t>destroying existing prosperity</w:t>
      </w:r>
      <w:r w:rsidRPr="00B121C5">
        <w:rPr>
          <w:rStyle w:val="StyleUnderline"/>
        </w:rPr>
        <w:t xml:space="preserve">, such as happened in </w:t>
      </w:r>
      <w:r w:rsidRPr="00B121C5">
        <w:rPr>
          <w:rStyle w:val="Emphasis"/>
        </w:rPr>
        <w:t>Venezuela</w:t>
      </w:r>
      <w:r w:rsidRPr="00B121C5">
        <w:rPr>
          <w:sz w:val="16"/>
        </w:rPr>
        <w:t>.</w:t>
      </w:r>
    </w:p>
    <w:p w14:paraId="2587AF87" w14:textId="77777777" w:rsidR="005A4121" w:rsidRPr="00B121C5" w:rsidRDefault="005A4121" w:rsidP="005A4121">
      <w:pPr>
        <w:rPr>
          <w:sz w:val="16"/>
        </w:rPr>
      </w:pPr>
      <w:r w:rsidRPr="00B121C5">
        <w:rPr>
          <w:sz w:val="16"/>
        </w:rPr>
        <w:t>Capitalist profit motive combined with digitalization as a solution: Increasing decoupling of growth and resource consumption</w:t>
      </w:r>
    </w:p>
    <w:p w14:paraId="61659586" w14:textId="77777777" w:rsidR="005A4121" w:rsidRPr="00B121C5" w:rsidRDefault="005A4121" w:rsidP="005A4121">
      <w:pPr>
        <w:rPr>
          <w:sz w:val="16"/>
        </w:rPr>
      </w:pPr>
      <w:r w:rsidRPr="00B121C5">
        <w:rPr>
          <w:sz w:val="16"/>
        </w:rPr>
        <w:t xml:space="preserve">Moreover, </w:t>
      </w:r>
      <w:r w:rsidRPr="00B121C5">
        <w:rPr>
          <w:rStyle w:val="Emphasis"/>
        </w:rPr>
        <w:t>technological innovations</w:t>
      </w:r>
      <w:r w:rsidRPr="00B121C5">
        <w:rPr>
          <w:rStyle w:val="StyleUnderline"/>
        </w:rPr>
        <w:t xml:space="preserve"> combined with </w:t>
      </w:r>
      <w:r w:rsidRPr="00B121C5">
        <w:rPr>
          <w:rStyle w:val="Emphasis"/>
        </w:rPr>
        <w:t>capitalist profit-seeking</w:t>
      </w:r>
      <w:r w:rsidRPr="00B121C5">
        <w:rPr>
          <w:rStyle w:val="StyleUnderline"/>
        </w:rPr>
        <w:t xml:space="preserve"> and </w:t>
      </w:r>
      <w:r w:rsidRPr="00B121C5">
        <w:rPr>
          <w:rStyle w:val="Emphasis"/>
        </w:rPr>
        <w:t>market competition</w:t>
      </w:r>
      <w:r w:rsidRPr="00B121C5">
        <w:rPr>
          <w:rStyle w:val="StyleUnderline"/>
        </w:rPr>
        <w:t xml:space="preserve"> have </w:t>
      </w:r>
      <w:r w:rsidRPr="00A95BA0">
        <w:rPr>
          <w:rStyle w:val="StyleUnderline"/>
          <w:highlight w:val="green"/>
        </w:rPr>
        <w:t>led to</w:t>
      </w:r>
      <w:r w:rsidRPr="00B121C5">
        <w:rPr>
          <w:rStyle w:val="StyleUnderline"/>
        </w:rPr>
        <w:t xml:space="preserve"> a new and surprising phenomenon</w:t>
      </w:r>
      <w:r w:rsidRPr="00B121C5">
        <w:rPr>
          <w:sz w:val="16"/>
        </w:rPr>
        <w:t xml:space="preserve"> over the past decades, </w:t>
      </w:r>
      <w:r w:rsidRPr="00B121C5">
        <w:rPr>
          <w:rStyle w:val="StyleUnderline"/>
        </w:rPr>
        <w:t xml:space="preserve">which is still </w:t>
      </w:r>
      <w:r w:rsidRPr="00B121C5">
        <w:rPr>
          <w:rStyle w:val="Emphasis"/>
        </w:rPr>
        <w:t>hardly noticed</w:t>
      </w:r>
      <w:r w:rsidRPr="00B121C5">
        <w:rPr>
          <w:sz w:val="16"/>
        </w:rPr>
        <w:t xml:space="preserve"> in the public debate: </w:t>
      </w:r>
      <w:r w:rsidRPr="00B121C5">
        <w:rPr>
          <w:rStyle w:val="StyleUnderline"/>
        </w:rPr>
        <w:t xml:space="preserve">the </w:t>
      </w:r>
      <w:r w:rsidRPr="00A95BA0">
        <w:rPr>
          <w:rStyle w:val="Emphasis"/>
          <w:highlight w:val="green"/>
        </w:rPr>
        <w:t>decoupling</w:t>
      </w:r>
      <w:r w:rsidRPr="00B121C5">
        <w:rPr>
          <w:rStyle w:val="StyleUnderline"/>
        </w:rPr>
        <w:t xml:space="preserve"> of growth and resource consumption</w:t>
      </w:r>
      <w:r w:rsidRPr="00B121C5">
        <w:rPr>
          <w:sz w:val="16"/>
        </w:rPr>
        <w:t xml:space="preserve"> (“</w:t>
      </w:r>
      <w:r w:rsidRPr="00B121C5">
        <w:rPr>
          <w:rStyle w:val="Emphasis"/>
        </w:rPr>
        <w:t>dematerialization</w:t>
      </w:r>
      <w:r w:rsidRPr="00B121C5">
        <w:rPr>
          <w:sz w:val="16"/>
        </w:rPr>
        <w:t xml:space="preserve">”). </w:t>
      </w:r>
      <w:r w:rsidRPr="00B121C5">
        <w:rPr>
          <w:rStyle w:val="StyleUnderline"/>
        </w:rPr>
        <w:t xml:space="preserve">In a </w:t>
      </w:r>
      <w:r w:rsidRPr="00B121C5">
        <w:rPr>
          <w:rStyle w:val="Emphasis"/>
        </w:rPr>
        <w:t>wide variety</w:t>
      </w:r>
      <w:r w:rsidRPr="00B121C5">
        <w:rPr>
          <w:rStyle w:val="StyleUnderline"/>
        </w:rPr>
        <w:t xml:space="preserve"> of industrial sectors, the developed countries</w:t>
      </w:r>
      <w:r w:rsidRPr="00B121C5">
        <w:rPr>
          <w:sz w:val="16"/>
        </w:rPr>
        <w:t xml:space="preserve">, above all the U.S., </w:t>
      </w:r>
      <w:r w:rsidRPr="00B121C5">
        <w:rPr>
          <w:rStyle w:val="StyleUnderline"/>
        </w:rPr>
        <w:t xml:space="preserve">are now achieving </w:t>
      </w:r>
      <w:r w:rsidRPr="00B121C5">
        <w:rPr>
          <w:rStyle w:val="Emphasis"/>
        </w:rPr>
        <w:t>ever greater productive output</w:t>
      </w:r>
      <w:r w:rsidRPr="00B121C5">
        <w:rPr>
          <w:rStyle w:val="StyleUnderline"/>
        </w:rPr>
        <w:t xml:space="preserve"> with </w:t>
      </w:r>
      <w:r w:rsidRPr="00B121C5">
        <w:rPr>
          <w:rStyle w:val="Emphasis"/>
        </w:rPr>
        <w:t>increasingly fewer resources</w:t>
      </w:r>
      <w:r w:rsidRPr="00B121C5">
        <w:rPr>
          <w:sz w:val="16"/>
        </w:rPr>
        <w:t>. This has a lot to do with technology, especially the digitalization of the economy and of our entire lives.</w:t>
      </w:r>
    </w:p>
    <w:p w14:paraId="11261A76" w14:textId="77777777" w:rsidR="005A4121" w:rsidRPr="00B121C5" w:rsidRDefault="005A4121" w:rsidP="005A4121">
      <w:pPr>
        <w:rPr>
          <w:sz w:val="16"/>
        </w:rPr>
      </w:pPr>
      <w:r w:rsidRPr="00B121C5">
        <w:rPr>
          <w:sz w:val="16"/>
        </w:rPr>
        <w:t xml:space="preserve">As the well-known MIT professor Andrew McAfee shows in his book More from Less, published in October 2019, </w:t>
      </w:r>
      <w:r w:rsidRPr="00B121C5">
        <w:rPr>
          <w:rStyle w:val="StyleUnderline"/>
        </w:rPr>
        <w:t>this</w:t>
      </w:r>
      <w:r w:rsidRPr="00B121C5">
        <w:rPr>
          <w:sz w:val="16"/>
        </w:rPr>
        <w:t xml:space="preserve"> process also </w:t>
      </w:r>
      <w:r w:rsidRPr="00B121C5">
        <w:rPr>
          <w:rStyle w:val="StyleUnderline"/>
        </w:rPr>
        <w:t xml:space="preserve">follows the logic of </w:t>
      </w:r>
      <w:r w:rsidRPr="00B121C5">
        <w:rPr>
          <w:rStyle w:val="Emphasis"/>
        </w:rPr>
        <w:t>capitalist profit maximization</w:t>
      </w:r>
      <w:r w:rsidRPr="00B121C5">
        <w:rPr>
          <w:sz w:val="16"/>
        </w:rPr>
        <w:t xml:space="preserve">. To get it going, we do not need politics, even though wise, properly incentivizing legislation can be helpful and sometimes necessary. Above all, however, it is </w:t>
      </w:r>
      <w:r w:rsidRPr="00A95BA0">
        <w:rPr>
          <w:rStyle w:val="StyleUnderline"/>
          <w:highlight w:val="green"/>
        </w:rPr>
        <w:t xml:space="preserve">the </w:t>
      </w:r>
      <w:r w:rsidRPr="00A95BA0">
        <w:rPr>
          <w:rStyle w:val="Emphasis"/>
          <w:highlight w:val="green"/>
        </w:rPr>
        <w:t>combination</w:t>
      </w:r>
      <w:r w:rsidRPr="00B121C5">
        <w:rPr>
          <w:rStyle w:val="Emphasis"/>
        </w:rPr>
        <w:t xml:space="preserve"> of technological innovation</w:t>
      </w:r>
      <w:r w:rsidRPr="00B121C5">
        <w:rPr>
          <w:rStyle w:val="StyleUnderline"/>
        </w:rPr>
        <w:t xml:space="preserve">, </w:t>
      </w:r>
      <w:r w:rsidRPr="00B121C5">
        <w:rPr>
          <w:rStyle w:val="Emphasis"/>
        </w:rPr>
        <w:t>capitalist profit-seeking</w:t>
      </w:r>
      <w:r w:rsidRPr="00B121C5">
        <w:rPr>
          <w:rStyle w:val="StyleUnderline"/>
        </w:rPr>
        <w:t xml:space="preserve">, and </w:t>
      </w:r>
      <w:r w:rsidRPr="00B121C5">
        <w:rPr>
          <w:rStyle w:val="Emphasis"/>
        </w:rPr>
        <w:t>market-based entrepreneurial competition</w:t>
      </w:r>
      <w:r w:rsidRPr="00B121C5">
        <w:rPr>
          <w:sz w:val="16"/>
        </w:rPr>
        <w:t xml:space="preserve"> that </w:t>
      </w:r>
      <w:r w:rsidRPr="00A95BA0">
        <w:rPr>
          <w:rStyle w:val="StyleUnderline"/>
          <w:highlight w:val="green"/>
        </w:rPr>
        <w:t>will</w:t>
      </w:r>
      <w:r w:rsidRPr="00B121C5">
        <w:rPr>
          <w:sz w:val="16"/>
        </w:rPr>
        <w:t xml:space="preserve"> also </w:t>
      </w:r>
      <w:r w:rsidRPr="00A95BA0">
        <w:rPr>
          <w:rStyle w:val="Emphasis"/>
          <w:highlight w:val="green"/>
        </w:rPr>
        <w:t>solve</w:t>
      </w:r>
      <w:r w:rsidRPr="00B121C5">
        <w:rPr>
          <w:sz w:val="16"/>
        </w:rPr>
        <w:t xml:space="preserve"> the problem of man-made </w:t>
      </w:r>
      <w:r w:rsidRPr="00B121C5">
        <w:rPr>
          <w:rStyle w:val="Emphasis"/>
        </w:rPr>
        <w:t xml:space="preserve">global </w:t>
      </w:r>
      <w:r w:rsidRPr="00A95BA0">
        <w:rPr>
          <w:rStyle w:val="Emphasis"/>
          <w:highlight w:val="green"/>
        </w:rPr>
        <w:t>warming</w:t>
      </w:r>
      <w:r w:rsidRPr="00B121C5">
        <w:rPr>
          <w:sz w:val="16"/>
        </w:rPr>
        <w:t>.</w:t>
      </w:r>
    </w:p>
    <w:p w14:paraId="7DD1E01A" w14:textId="77777777" w:rsidR="005A4121" w:rsidRDefault="005A4121" w:rsidP="005A4121">
      <w:pPr>
        <w:rPr>
          <w:sz w:val="16"/>
        </w:rPr>
      </w:pPr>
      <w:r w:rsidRPr="00B121C5">
        <w:rPr>
          <w:sz w:val="16"/>
        </w:rPr>
        <w:t xml:space="preserve">In addition, </w:t>
      </w:r>
      <w:r w:rsidRPr="00B121C5">
        <w:rPr>
          <w:rStyle w:val="Emphasis"/>
        </w:rPr>
        <w:t>property rights</w:t>
      </w:r>
      <w:r w:rsidRPr="00B121C5">
        <w:rPr>
          <w:rStyle w:val="StyleUnderline"/>
        </w:rPr>
        <w:t xml:space="preserve"> and their protection are </w:t>
      </w:r>
      <w:r w:rsidRPr="00B121C5">
        <w:rPr>
          <w:rStyle w:val="Emphasis"/>
        </w:rPr>
        <w:t>decisive</w:t>
      </w:r>
      <w:r w:rsidRPr="00B121C5">
        <w:rPr>
          <w:rStyle w:val="StyleUnderline"/>
        </w:rPr>
        <w:t xml:space="preserve"> for the </w:t>
      </w:r>
      <w:r w:rsidRPr="00B121C5">
        <w:rPr>
          <w:rStyle w:val="Emphasis"/>
        </w:rPr>
        <w:t>careful use of natural resources</w:t>
      </w:r>
      <w:r w:rsidRPr="00B121C5">
        <w:rPr>
          <w:sz w:val="16"/>
        </w:rPr>
        <w:t xml:space="preserve">. And where this is not possible, legal support for collective self-governing structures, in accordance with the principle of subsidiarity, are important—as is </w:t>
      </w:r>
      <w:proofErr w:type="spellStart"/>
      <w:r w:rsidRPr="00B121C5">
        <w:rPr>
          <w:sz w:val="16"/>
        </w:rPr>
        <w:t>analysed</w:t>
      </w:r>
      <w:proofErr w:type="spellEnd"/>
      <w:r w:rsidRPr="00B121C5">
        <w:rPr>
          <w:sz w:val="16"/>
        </w:rPr>
        <w:t xml:space="preserve"> by Nobel Economic Prize winner Elinor Ostrom. By contrast, the growing ideologically motivated </w:t>
      </w:r>
      <w:r w:rsidRPr="00A95BA0">
        <w:rPr>
          <w:rStyle w:val="Emphasis"/>
          <w:highlight w:val="green"/>
        </w:rPr>
        <w:t>anti-capitalist</w:t>
      </w:r>
      <w:r w:rsidRPr="00B121C5">
        <w:rPr>
          <w:rStyle w:val="Emphasis"/>
        </w:rPr>
        <w:t xml:space="preserve"> eco-</w:t>
      </w:r>
      <w:r w:rsidRPr="00A95BA0">
        <w:rPr>
          <w:rStyle w:val="Emphasis"/>
          <w:highlight w:val="green"/>
        </w:rPr>
        <w:t>activism</w:t>
      </w:r>
      <w:r w:rsidRPr="00B121C5">
        <w:rPr>
          <w:rStyle w:val="StyleUnderline"/>
        </w:rPr>
        <w:t xml:space="preserve">, and the policies influenced by it, are </w:t>
      </w:r>
      <w:r w:rsidRPr="00A95BA0">
        <w:rPr>
          <w:rStyle w:val="StyleUnderline"/>
          <w:highlight w:val="green"/>
        </w:rPr>
        <w:t>lead</w:t>
      </w:r>
      <w:r w:rsidRPr="00B121C5">
        <w:rPr>
          <w:rStyle w:val="StyleUnderline"/>
        </w:rPr>
        <w:t xml:space="preserve">ing </w:t>
      </w:r>
      <w:r w:rsidRPr="00A95BA0">
        <w:rPr>
          <w:rStyle w:val="StyleUnderline"/>
          <w:highlight w:val="green"/>
        </w:rPr>
        <w:t xml:space="preserve">in the </w:t>
      </w:r>
      <w:r w:rsidRPr="00A95BA0">
        <w:rPr>
          <w:rStyle w:val="Emphasis"/>
          <w:highlight w:val="green"/>
        </w:rPr>
        <w:t>wrong direction</w:t>
      </w:r>
      <w:r w:rsidRPr="00B121C5">
        <w:rPr>
          <w:rStyle w:val="StyleUnderline"/>
        </w:rPr>
        <w:t xml:space="preserve">, </w:t>
      </w:r>
      <w:r w:rsidRPr="00B121C5">
        <w:rPr>
          <w:rStyle w:val="Emphasis"/>
        </w:rPr>
        <w:t>distracting precisely</w:t>
      </w:r>
      <w:r w:rsidRPr="00B121C5">
        <w:rPr>
          <w:rStyle w:val="StyleUnderline"/>
        </w:rPr>
        <w:t xml:space="preserve"> from what would be </w:t>
      </w:r>
      <w:r w:rsidRPr="00B121C5">
        <w:rPr>
          <w:rStyle w:val="Emphasis"/>
        </w:rPr>
        <w:t>best for the climate</w:t>
      </w:r>
      <w:r w:rsidRPr="00B121C5">
        <w:rPr>
          <w:rStyle w:val="StyleUnderline"/>
        </w:rPr>
        <w:t xml:space="preserve"> and the </w:t>
      </w:r>
      <w:r w:rsidRPr="00B121C5">
        <w:rPr>
          <w:rStyle w:val="Emphasis"/>
        </w:rPr>
        <w:t>environment</w:t>
      </w:r>
      <w:r w:rsidRPr="00B121C5">
        <w:rPr>
          <w:rStyle w:val="StyleUnderline"/>
        </w:rPr>
        <w:t xml:space="preserve">—and </w:t>
      </w:r>
      <w:r w:rsidRPr="00B121C5">
        <w:rPr>
          <w:rStyle w:val="Emphasis"/>
        </w:rPr>
        <w:t>distracting us</w:t>
      </w:r>
      <w:r w:rsidRPr="00B121C5">
        <w:rPr>
          <w:rStyle w:val="StyleUnderline"/>
        </w:rPr>
        <w:t xml:space="preserve"> from what could </w:t>
      </w:r>
      <w:r w:rsidRPr="00B121C5">
        <w:rPr>
          <w:rStyle w:val="Emphasis"/>
        </w:rPr>
        <w:t>help protect us</w:t>
      </w:r>
      <w:r w:rsidRPr="00B121C5">
        <w:rPr>
          <w:rStyle w:val="StyleUnderline"/>
        </w:rPr>
        <w:t xml:space="preserve"> against the </w:t>
      </w:r>
      <w:r w:rsidRPr="00B121C5">
        <w:rPr>
          <w:rStyle w:val="Emphasis"/>
        </w:rPr>
        <w:t>inevitable consequences of global warming</w:t>
      </w:r>
      <w:r w:rsidRPr="00B121C5">
        <w:rPr>
          <w:sz w:val="16"/>
        </w:rPr>
        <w:t>.</w:t>
      </w:r>
    </w:p>
    <w:p w14:paraId="778F5155" w14:textId="77777777" w:rsidR="005A4121" w:rsidRDefault="005A4121" w:rsidP="005A4121">
      <w:pPr>
        <w:rPr>
          <w:sz w:val="16"/>
        </w:rPr>
      </w:pPr>
    </w:p>
    <w:p w14:paraId="50302EE0" w14:textId="77777777" w:rsidR="005A4121" w:rsidRDefault="005A4121" w:rsidP="005A4121">
      <w:pPr>
        <w:pStyle w:val="Heading4"/>
      </w:pPr>
      <w:r>
        <w:t xml:space="preserve">Warming is </w:t>
      </w:r>
      <w:r w:rsidRPr="00EA08E6">
        <w:rPr>
          <w:u w:val="single"/>
        </w:rPr>
        <w:t>real</w:t>
      </w:r>
      <w:r>
        <w:t xml:space="preserve"> and </w:t>
      </w:r>
      <w:r w:rsidRPr="00EA08E6">
        <w:t>causes</w:t>
      </w:r>
      <w:r>
        <w:t xml:space="preserve"> </w:t>
      </w:r>
      <w:r>
        <w:rPr>
          <w:u w:val="single"/>
        </w:rPr>
        <w:t>extinction</w:t>
      </w:r>
      <w:r>
        <w:t xml:space="preserve"> </w:t>
      </w:r>
    </w:p>
    <w:p w14:paraId="63833119" w14:textId="77777777" w:rsidR="005A4121" w:rsidRPr="00984C91" w:rsidRDefault="005A4121" w:rsidP="005A4121">
      <w:r w:rsidRPr="00984C91">
        <w:t xml:space="preserve">Dr. Yew-Kwang </w:t>
      </w:r>
      <w:r w:rsidRPr="00984C91">
        <w:rPr>
          <w:rStyle w:val="Style13ptBold"/>
        </w:rPr>
        <w:t>Ng 19</w:t>
      </w:r>
      <w:r w:rsidRPr="00984C91">
        <w:t xml:space="preserve">, </w:t>
      </w:r>
      <w:proofErr w:type="spellStart"/>
      <w:r w:rsidRPr="00984C91">
        <w:t>Winsemius</w:t>
      </w:r>
      <w:proofErr w:type="spellEnd"/>
      <w:r w:rsidRPr="00984C91">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3AFF713C" w14:textId="77777777" w:rsidR="005A4121" w:rsidRPr="00984C91" w:rsidRDefault="005A4121" w:rsidP="005A4121">
      <w:pPr>
        <w:rPr>
          <w:sz w:val="16"/>
        </w:rPr>
      </w:pPr>
      <w:r w:rsidRPr="00984C91">
        <w:rPr>
          <w:sz w:val="16"/>
        </w:rPr>
        <w:t xml:space="preserve">Catastrophic </w:t>
      </w:r>
      <w:r w:rsidRPr="00F11948">
        <w:rPr>
          <w:rStyle w:val="Emphasis"/>
          <w:highlight w:val="cyan"/>
        </w:rPr>
        <w:t>climate change</w:t>
      </w:r>
    </w:p>
    <w:p w14:paraId="74A7ECE0" w14:textId="77777777" w:rsidR="005A4121" w:rsidRPr="00984C91" w:rsidRDefault="005A4121" w:rsidP="005A4121">
      <w:pPr>
        <w:rPr>
          <w:sz w:val="16"/>
        </w:rPr>
      </w:pPr>
      <w:r w:rsidRPr="00984C91">
        <w:rPr>
          <w:sz w:val="16"/>
        </w:rPr>
        <w:t xml:space="preserve">Though by no means certain, CCC </w:t>
      </w:r>
      <w:r w:rsidRPr="00F11948">
        <w:rPr>
          <w:rStyle w:val="StyleUnderline"/>
          <w:highlight w:val="cyan"/>
        </w:rPr>
        <w:t>caus</w:t>
      </w:r>
      <w:r w:rsidRPr="00984C91">
        <w:rPr>
          <w:rStyle w:val="StyleUnderline"/>
        </w:rPr>
        <w:t>ing</w:t>
      </w:r>
      <w:r w:rsidRPr="00984C91">
        <w:rPr>
          <w:sz w:val="16"/>
        </w:rPr>
        <w:t xml:space="preserve"> </w:t>
      </w:r>
      <w:r w:rsidRPr="00984C91">
        <w:rPr>
          <w:rStyle w:val="Emphasis"/>
        </w:rPr>
        <w:t xml:space="preserve">global </w:t>
      </w:r>
      <w:r w:rsidRPr="00F11948">
        <w:rPr>
          <w:rStyle w:val="Emphasis"/>
          <w:highlight w:val="cyan"/>
        </w:rPr>
        <w:t>extinction</w:t>
      </w:r>
      <w:r w:rsidRPr="00984C91">
        <w:rPr>
          <w:sz w:val="16"/>
        </w:rPr>
        <w:t xml:space="preserve"> </w:t>
      </w:r>
      <w:r w:rsidRPr="00984C91">
        <w:rPr>
          <w:rStyle w:val="StyleUnderline"/>
        </w:rPr>
        <w:t>is</w:t>
      </w:r>
      <w:r w:rsidRPr="00984C91">
        <w:rPr>
          <w:sz w:val="16"/>
        </w:rPr>
        <w:t xml:space="preserve"> </w:t>
      </w:r>
      <w:r w:rsidRPr="00984C91">
        <w:rPr>
          <w:rStyle w:val="Emphasis"/>
        </w:rPr>
        <w:t>possible</w:t>
      </w:r>
      <w:r w:rsidRPr="00984C91">
        <w:rPr>
          <w:sz w:val="16"/>
        </w:rPr>
        <w:t xml:space="preserve"> </w:t>
      </w:r>
      <w:r w:rsidRPr="00984C91">
        <w:rPr>
          <w:rStyle w:val="StyleUnderline"/>
        </w:rPr>
        <w:t>due to</w:t>
      </w:r>
      <w:r w:rsidRPr="00984C91">
        <w:rPr>
          <w:sz w:val="16"/>
        </w:rPr>
        <w:t xml:space="preserve"> </w:t>
      </w:r>
      <w:r w:rsidRPr="00984C91">
        <w:rPr>
          <w:rStyle w:val="Emphasis"/>
        </w:rPr>
        <w:t>interrelated factors</w:t>
      </w:r>
      <w:r w:rsidRPr="00984C91">
        <w:rPr>
          <w:sz w:val="16"/>
        </w:rPr>
        <w:t xml:space="preserve"> </w:t>
      </w:r>
      <w:r w:rsidRPr="00984C91">
        <w:rPr>
          <w:rStyle w:val="StyleUnderline"/>
        </w:rPr>
        <w:t>of</w:t>
      </w:r>
      <w:r w:rsidRPr="00984C91">
        <w:rPr>
          <w:sz w:val="16"/>
        </w:rPr>
        <w:t xml:space="preserve"> </w:t>
      </w:r>
      <w:r w:rsidRPr="00984C91">
        <w:rPr>
          <w:rStyle w:val="Emphasis"/>
        </w:rPr>
        <w:t>non-linearity</w:t>
      </w:r>
      <w:r w:rsidRPr="00984C91">
        <w:rPr>
          <w:sz w:val="16"/>
        </w:rPr>
        <w:t xml:space="preserve">, </w:t>
      </w:r>
      <w:r w:rsidRPr="00984C91">
        <w:rPr>
          <w:rStyle w:val="Emphasis"/>
        </w:rPr>
        <w:t>cascading effects</w:t>
      </w:r>
      <w:r w:rsidRPr="00984C91">
        <w:rPr>
          <w:sz w:val="16"/>
        </w:rPr>
        <w:t xml:space="preserve">, </w:t>
      </w:r>
      <w:r w:rsidRPr="00984C91">
        <w:rPr>
          <w:rStyle w:val="Emphasis"/>
        </w:rPr>
        <w:t>positive feedbacks</w:t>
      </w:r>
      <w:r w:rsidRPr="00984C91">
        <w:rPr>
          <w:sz w:val="16"/>
        </w:rPr>
        <w:t xml:space="preserve">, </w:t>
      </w:r>
      <w:r w:rsidRPr="00984C91">
        <w:rPr>
          <w:rStyle w:val="Emphasis"/>
        </w:rPr>
        <w:t>multiplicative factors</w:t>
      </w:r>
      <w:r w:rsidRPr="00984C91">
        <w:rPr>
          <w:sz w:val="16"/>
        </w:rPr>
        <w:t xml:space="preserve">, </w:t>
      </w:r>
      <w:r w:rsidRPr="00984C91">
        <w:rPr>
          <w:rStyle w:val="Emphasis"/>
        </w:rPr>
        <w:t>critical thresholds</w:t>
      </w:r>
      <w:r w:rsidRPr="00984C91">
        <w:rPr>
          <w:sz w:val="16"/>
        </w:rPr>
        <w:t xml:space="preserve"> </w:t>
      </w:r>
      <w:r w:rsidRPr="00984C91">
        <w:rPr>
          <w:rStyle w:val="StyleUnderline"/>
        </w:rPr>
        <w:t>and</w:t>
      </w:r>
      <w:r w:rsidRPr="00984C91">
        <w:rPr>
          <w:sz w:val="16"/>
        </w:rPr>
        <w:t xml:space="preserve"> </w:t>
      </w:r>
      <w:r w:rsidRPr="00984C91">
        <w:rPr>
          <w:rStyle w:val="Emphasis"/>
        </w:rPr>
        <w:t>tipping points</w:t>
      </w:r>
      <w:r w:rsidRPr="00984C91">
        <w:rPr>
          <w:sz w:val="16"/>
        </w:rPr>
        <w:t xml:space="preserve"> (e.g. </w:t>
      </w:r>
      <w:proofErr w:type="spellStart"/>
      <w:r w:rsidRPr="00984C91">
        <w:rPr>
          <w:sz w:val="16"/>
        </w:rPr>
        <w:t>Barnosky</w:t>
      </w:r>
      <w:proofErr w:type="spellEnd"/>
      <w:r w:rsidRPr="00984C91">
        <w:rPr>
          <w:sz w:val="16"/>
        </w:rPr>
        <w:t xml:space="preserve"> and </w:t>
      </w:r>
      <w:proofErr w:type="spellStart"/>
      <w:r w:rsidRPr="00984C91">
        <w:rPr>
          <w:sz w:val="16"/>
        </w:rPr>
        <w:t>Hadly</w:t>
      </w:r>
      <w:proofErr w:type="spellEnd"/>
      <w:r w:rsidRPr="00984C91">
        <w:rPr>
          <w:sz w:val="16"/>
        </w:rPr>
        <w:t xml:space="preserve">, 2016; </w:t>
      </w:r>
      <w:proofErr w:type="spellStart"/>
      <w:r w:rsidRPr="00984C91">
        <w:rPr>
          <w:sz w:val="16"/>
        </w:rPr>
        <w:t>Belaia</w:t>
      </w:r>
      <w:proofErr w:type="spellEnd"/>
      <w:r w:rsidRPr="00984C91">
        <w:rPr>
          <w:sz w:val="16"/>
        </w:rPr>
        <w:t xml:space="preserve"> et al., 2017; </w:t>
      </w:r>
      <w:proofErr w:type="spellStart"/>
      <w:r w:rsidRPr="00984C91">
        <w:rPr>
          <w:sz w:val="16"/>
        </w:rPr>
        <w:t>Buldyrev</w:t>
      </w:r>
      <w:proofErr w:type="spellEnd"/>
      <w:r w:rsidRPr="00984C91">
        <w:rPr>
          <w:sz w:val="16"/>
        </w:rPr>
        <w:t xml:space="preserve"> et al., 2010; Grainger, 2017; Hansen and Sato, 2012; IPCC 2014; </w:t>
      </w:r>
      <w:proofErr w:type="spellStart"/>
      <w:r w:rsidRPr="00984C91">
        <w:rPr>
          <w:sz w:val="16"/>
        </w:rPr>
        <w:t>Kareiva</w:t>
      </w:r>
      <w:proofErr w:type="spellEnd"/>
      <w:r w:rsidRPr="00984C91">
        <w:rPr>
          <w:sz w:val="16"/>
        </w:rPr>
        <w:t xml:space="preserve"> and Carranza, 2018; Osmond and </w:t>
      </w:r>
      <w:proofErr w:type="spellStart"/>
      <w:r w:rsidRPr="00984C91">
        <w:rPr>
          <w:sz w:val="16"/>
        </w:rPr>
        <w:t>Klausmeier</w:t>
      </w:r>
      <w:proofErr w:type="spellEnd"/>
      <w:r w:rsidRPr="00984C91">
        <w:rPr>
          <w:sz w:val="16"/>
        </w:rPr>
        <w:t xml:space="preserve">, 2017; Rothman, 2017; Schuur et al., 2015; Sims and </w:t>
      </w:r>
      <w:proofErr w:type="spellStart"/>
      <w:r w:rsidRPr="00984C91">
        <w:rPr>
          <w:sz w:val="16"/>
        </w:rPr>
        <w:t>Finnoff</w:t>
      </w:r>
      <w:proofErr w:type="spellEnd"/>
      <w:r w:rsidRPr="00984C91">
        <w:rPr>
          <w:sz w:val="16"/>
        </w:rPr>
        <w:t>, 2016; Van Aalst, 2006).7</w:t>
      </w:r>
    </w:p>
    <w:p w14:paraId="693744A9" w14:textId="77777777" w:rsidR="005A4121" w:rsidRPr="00984C91" w:rsidRDefault="005A4121" w:rsidP="005A4121">
      <w:pPr>
        <w:rPr>
          <w:sz w:val="16"/>
        </w:rPr>
      </w:pPr>
      <w:r w:rsidRPr="00984C91">
        <w:rPr>
          <w:rStyle w:val="StyleUnderline"/>
        </w:rPr>
        <w:t>A possibly</w:t>
      </w:r>
      <w:r w:rsidRPr="00984C91">
        <w:rPr>
          <w:sz w:val="16"/>
        </w:rPr>
        <w:t xml:space="preserve"> </w:t>
      </w:r>
      <w:r w:rsidRPr="00984C91">
        <w:rPr>
          <w:rStyle w:val="Emphasis"/>
        </w:rPr>
        <w:t>imminent</w:t>
      </w:r>
      <w:r w:rsidRPr="00984C91">
        <w:rPr>
          <w:sz w:val="16"/>
        </w:rPr>
        <w:t xml:space="preserve"> </w:t>
      </w:r>
      <w:r w:rsidRPr="00984C91">
        <w:rPr>
          <w:rStyle w:val="StyleUnderline"/>
        </w:rPr>
        <w:t>tipping point could be in the form of ‘an</w:t>
      </w:r>
      <w:r w:rsidRPr="00984C91">
        <w:rPr>
          <w:sz w:val="16"/>
        </w:rPr>
        <w:t xml:space="preserve"> </w:t>
      </w:r>
      <w:r w:rsidRPr="00984C91">
        <w:rPr>
          <w:rStyle w:val="Emphasis"/>
        </w:rPr>
        <w:t xml:space="preserve">abrupt </w:t>
      </w:r>
      <w:r w:rsidRPr="00F11948">
        <w:rPr>
          <w:rStyle w:val="Emphasis"/>
          <w:highlight w:val="cyan"/>
        </w:rPr>
        <w:t>ice sheet collapse</w:t>
      </w:r>
      <w:r w:rsidRPr="00984C91">
        <w:rPr>
          <w:sz w:val="16"/>
        </w:rPr>
        <w:t xml:space="preserve"> </w:t>
      </w:r>
      <w:r w:rsidRPr="00984C91">
        <w:rPr>
          <w:rStyle w:val="StyleUnderline"/>
        </w:rPr>
        <w:t xml:space="preserve">[that] could </w:t>
      </w:r>
      <w:r w:rsidRPr="00F11948">
        <w:rPr>
          <w:rStyle w:val="StyleUnderline"/>
          <w:highlight w:val="cyan"/>
        </w:rPr>
        <w:t>cause</w:t>
      </w:r>
      <w:r w:rsidRPr="00984C91">
        <w:rPr>
          <w:sz w:val="16"/>
        </w:rPr>
        <w:t xml:space="preserve"> a </w:t>
      </w:r>
      <w:r w:rsidRPr="00F11948">
        <w:rPr>
          <w:rStyle w:val="Emphasis"/>
          <w:highlight w:val="cyan"/>
        </w:rPr>
        <w:t>rapid sea</w:t>
      </w:r>
      <w:r w:rsidRPr="00984C91">
        <w:rPr>
          <w:rStyle w:val="Emphasis"/>
        </w:rPr>
        <w:t xml:space="preserve"> level </w:t>
      </w:r>
      <w:r w:rsidRPr="00F11948">
        <w:rPr>
          <w:rStyle w:val="Emphasis"/>
          <w:highlight w:val="cyan"/>
        </w:rPr>
        <w:t>rise’</w:t>
      </w:r>
      <w:r w:rsidRPr="00984C91">
        <w:rPr>
          <w:sz w:val="16"/>
        </w:rPr>
        <w:t xml:space="preserve"> (Baum et al., 2011, p. 399). </w:t>
      </w:r>
      <w:r w:rsidRPr="00984C91">
        <w:rPr>
          <w:rStyle w:val="StyleUnderline"/>
        </w:rPr>
        <w:t>There are</w:t>
      </w:r>
      <w:r w:rsidRPr="00984C91">
        <w:rPr>
          <w:sz w:val="16"/>
        </w:rPr>
        <w:t xml:space="preserve"> </w:t>
      </w:r>
      <w:r w:rsidRPr="00984C91">
        <w:rPr>
          <w:rStyle w:val="Emphasis"/>
        </w:rPr>
        <w:t>many avenues</w:t>
      </w:r>
      <w:r w:rsidRPr="00984C91">
        <w:rPr>
          <w:sz w:val="16"/>
        </w:rPr>
        <w:t xml:space="preserve"> </w:t>
      </w:r>
      <w:r w:rsidRPr="00984C91">
        <w:rPr>
          <w:rStyle w:val="StyleUnderline"/>
        </w:rPr>
        <w:t>for</w:t>
      </w:r>
      <w:r w:rsidRPr="00984C91">
        <w:rPr>
          <w:sz w:val="16"/>
        </w:rPr>
        <w:t xml:space="preserve"> </w:t>
      </w:r>
      <w:r w:rsidRPr="00984C91">
        <w:rPr>
          <w:rStyle w:val="Emphasis"/>
        </w:rPr>
        <w:t>positive feedback</w:t>
      </w:r>
      <w:r w:rsidRPr="00984C91">
        <w:rPr>
          <w:sz w:val="16"/>
        </w:rPr>
        <w:t xml:space="preserve"> in global warming, </w:t>
      </w:r>
      <w:r w:rsidRPr="00984C91">
        <w:rPr>
          <w:rStyle w:val="StyleUnderline"/>
        </w:rPr>
        <w:t>including:</w:t>
      </w:r>
    </w:p>
    <w:p w14:paraId="0851E7D5" w14:textId="77777777" w:rsidR="005A4121" w:rsidRPr="00984C91" w:rsidRDefault="005A4121" w:rsidP="005A4121">
      <w:pPr>
        <w:ind w:left="720"/>
        <w:rPr>
          <w:sz w:val="16"/>
        </w:rPr>
      </w:pPr>
      <w:r w:rsidRPr="00984C91">
        <w:rPr>
          <w:rStyle w:val="StyleUnderline"/>
        </w:rPr>
        <w:lastRenderedPageBreak/>
        <w:t>• the replacement of an</w:t>
      </w:r>
      <w:r w:rsidRPr="00984C91">
        <w:rPr>
          <w:sz w:val="16"/>
        </w:rPr>
        <w:t xml:space="preserve"> </w:t>
      </w:r>
      <w:r w:rsidRPr="00984C91">
        <w:rPr>
          <w:rStyle w:val="Emphasis"/>
        </w:rPr>
        <w:t>ice sea</w:t>
      </w:r>
      <w:r w:rsidRPr="00984C91">
        <w:rPr>
          <w:sz w:val="16"/>
        </w:rPr>
        <w:t xml:space="preserve"> </w:t>
      </w:r>
      <w:r w:rsidRPr="00984C91">
        <w:rPr>
          <w:rStyle w:val="StyleUnderline"/>
        </w:rPr>
        <w:t>by a</w:t>
      </w:r>
      <w:r w:rsidRPr="00984C91">
        <w:rPr>
          <w:sz w:val="16"/>
        </w:rPr>
        <w:t xml:space="preserve"> </w:t>
      </w:r>
      <w:r w:rsidRPr="00984C91">
        <w:rPr>
          <w:rStyle w:val="Emphasis"/>
        </w:rPr>
        <w:t>liquid ocean surface</w:t>
      </w:r>
      <w:r w:rsidRPr="00984C91">
        <w:rPr>
          <w:sz w:val="16"/>
        </w:rPr>
        <w:t xml:space="preserve"> </w:t>
      </w:r>
      <w:r w:rsidRPr="00984C91">
        <w:rPr>
          <w:rStyle w:val="StyleUnderline"/>
        </w:rPr>
        <w:t>from</w:t>
      </w:r>
      <w:r w:rsidRPr="00984C91">
        <w:rPr>
          <w:sz w:val="16"/>
        </w:rPr>
        <w:t xml:space="preserve"> </w:t>
      </w:r>
      <w:r w:rsidRPr="00984C91">
        <w:rPr>
          <w:rStyle w:val="Emphasis"/>
        </w:rPr>
        <w:t>melting</w:t>
      </w:r>
      <w:r w:rsidRPr="00984C91">
        <w:rPr>
          <w:sz w:val="16"/>
        </w:rPr>
        <w:t xml:space="preserve"> </w:t>
      </w:r>
      <w:r w:rsidRPr="00984C91">
        <w:rPr>
          <w:rStyle w:val="StyleUnderline"/>
        </w:rPr>
        <w:t>reduces the</w:t>
      </w:r>
      <w:r w:rsidRPr="00984C91">
        <w:rPr>
          <w:sz w:val="16"/>
        </w:rPr>
        <w:t xml:space="preserve"> </w:t>
      </w:r>
      <w:r w:rsidRPr="00984C91">
        <w:rPr>
          <w:rStyle w:val="Emphasis"/>
        </w:rPr>
        <w:t>reflection</w:t>
      </w:r>
      <w:r w:rsidRPr="00984C91">
        <w:rPr>
          <w:sz w:val="16"/>
        </w:rPr>
        <w:t xml:space="preserve"> </w:t>
      </w:r>
      <w:r w:rsidRPr="00984C91">
        <w:rPr>
          <w:rStyle w:val="StyleUnderline"/>
        </w:rPr>
        <w:t>and increases</w:t>
      </w:r>
      <w:r w:rsidRPr="00984C91">
        <w:rPr>
          <w:sz w:val="16"/>
        </w:rPr>
        <w:t xml:space="preserve"> the </w:t>
      </w:r>
      <w:r w:rsidRPr="00984C91">
        <w:rPr>
          <w:rStyle w:val="Emphasis"/>
        </w:rPr>
        <w:t>absorption of sunlight</w:t>
      </w:r>
      <w:r w:rsidRPr="00984C91">
        <w:rPr>
          <w:sz w:val="16"/>
        </w:rPr>
        <w:t xml:space="preserve">, leading to faster </w:t>
      </w:r>
      <w:proofErr w:type="gramStart"/>
      <w:r w:rsidRPr="00984C91">
        <w:rPr>
          <w:sz w:val="16"/>
        </w:rPr>
        <w:t>warming;</w:t>
      </w:r>
      <w:proofErr w:type="gramEnd"/>
    </w:p>
    <w:p w14:paraId="49378116" w14:textId="77777777" w:rsidR="005A4121" w:rsidRPr="00984C91" w:rsidRDefault="005A4121" w:rsidP="005A4121">
      <w:pPr>
        <w:ind w:left="720"/>
        <w:rPr>
          <w:sz w:val="16"/>
        </w:rPr>
      </w:pPr>
      <w:r w:rsidRPr="00984C91">
        <w:rPr>
          <w:rStyle w:val="StyleUnderline"/>
        </w:rPr>
        <w:t xml:space="preserve">• the </w:t>
      </w:r>
      <w:r w:rsidRPr="00F11948">
        <w:rPr>
          <w:rStyle w:val="Emphasis"/>
          <w:highlight w:val="cyan"/>
        </w:rPr>
        <w:t>drying</w:t>
      </w:r>
      <w:r w:rsidRPr="00984C91">
        <w:rPr>
          <w:rStyle w:val="Emphasis"/>
        </w:rPr>
        <w:t xml:space="preserve"> of </w:t>
      </w:r>
      <w:r w:rsidRPr="00F11948">
        <w:rPr>
          <w:rStyle w:val="Emphasis"/>
          <w:highlight w:val="cyan"/>
        </w:rPr>
        <w:t>forests</w:t>
      </w:r>
      <w:r w:rsidRPr="00984C91">
        <w:rPr>
          <w:sz w:val="16"/>
        </w:rPr>
        <w:t xml:space="preserve"> from warming </w:t>
      </w:r>
      <w:r w:rsidRPr="00F11948">
        <w:rPr>
          <w:rStyle w:val="StyleUnderline"/>
          <w:highlight w:val="cyan"/>
        </w:rPr>
        <w:t>increases</w:t>
      </w:r>
      <w:r w:rsidRPr="00984C91">
        <w:rPr>
          <w:sz w:val="16"/>
        </w:rPr>
        <w:t xml:space="preserve"> </w:t>
      </w:r>
      <w:r w:rsidRPr="00984C91">
        <w:rPr>
          <w:rStyle w:val="Emphasis"/>
        </w:rPr>
        <w:t xml:space="preserve">forest </w:t>
      </w:r>
      <w:r w:rsidRPr="00F11948">
        <w:rPr>
          <w:rStyle w:val="Emphasis"/>
          <w:highlight w:val="cyan"/>
        </w:rPr>
        <w:t>fires</w:t>
      </w:r>
      <w:r w:rsidRPr="00984C91">
        <w:rPr>
          <w:sz w:val="16"/>
        </w:rPr>
        <w:t xml:space="preserve"> </w:t>
      </w:r>
      <w:r w:rsidRPr="00984C91">
        <w:rPr>
          <w:rStyle w:val="StyleUnderline"/>
        </w:rPr>
        <w:t>and</w:t>
      </w:r>
      <w:r w:rsidRPr="00984C91">
        <w:rPr>
          <w:sz w:val="16"/>
        </w:rPr>
        <w:t xml:space="preserve"> the </w:t>
      </w:r>
      <w:r w:rsidRPr="00984C91">
        <w:rPr>
          <w:rStyle w:val="StyleUnderline"/>
        </w:rPr>
        <w:t>release of</w:t>
      </w:r>
      <w:r w:rsidRPr="00984C91">
        <w:rPr>
          <w:sz w:val="16"/>
        </w:rPr>
        <w:t xml:space="preserve"> more </w:t>
      </w:r>
      <w:r w:rsidRPr="00984C91">
        <w:rPr>
          <w:rStyle w:val="Emphasis"/>
        </w:rPr>
        <w:t>carbon</w:t>
      </w:r>
      <w:r w:rsidRPr="00984C91">
        <w:rPr>
          <w:rStyle w:val="StyleUnderline"/>
        </w:rPr>
        <w:t>; and</w:t>
      </w:r>
    </w:p>
    <w:p w14:paraId="7160175C" w14:textId="77777777" w:rsidR="005A4121" w:rsidRPr="00984C91" w:rsidRDefault="005A4121" w:rsidP="005A4121">
      <w:pPr>
        <w:ind w:left="720"/>
        <w:rPr>
          <w:sz w:val="16"/>
        </w:rPr>
      </w:pPr>
      <w:r w:rsidRPr="00984C91">
        <w:rPr>
          <w:rStyle w:val="StyleUnderline"/>
        </w:rPr>
        <w:t xml:space="preserve">• higher </w:t>
      </w:r>
      <w:r w:rsidRPr="00F11948">
        <w:rPr>
          <w:rStyle w:val="Emphasis"/>
          <w:highlight w:val="cyan"/>
        </w:rPr>
        <w:t>ocean</w:t>
      </w:r>
      <w:r w:rsidRPr="00984C91">
        <w:rPr>
          <w:rStyle w:val="StyleUnderline"/>
        </w:rPr>
        <w:t xml:space="preserve"> temperature</w:t>
      </w:r>
      <w:r w:rsidRPr="00F11948">
        <w:rPr>
          <w:rStyle w:val="Emphasis"/>
          <w:highlight w:val="cyan"/>
        </w:rPr>
        <w:t>s</w:t>
      </w:r>
      <w:r w:rsidRPr="00984C91">
        <w:rPr>
          <w:rStyle w:val="StyleUnderline"/>
        </w:rPr>
        <w:t xml:space="preserve"> may lead to the </w:t>
      </w:r>
      <w:r w:rsidRPr="00F11948">
        <w:rPr>
          <w:rStyle w:val="Emphasis"/>
          <w:highlight w:val="cyan"/>
        </w:rPr>
        <w:t>release</w:t>
      </w:r>
      <w:r w:rsidRPr="00984C91">
        <w:rPr>
          <w:rStyle w:val="Emphasis"/>
        </w:rPr>
        <w:t xml:space="preserve"> of </w:t>
      </w:r>
      <w:r w:rsidRPr="00F11948">
        <w:rPr>
          <w:rStyle w:val="Emphasis"/>
          <w:highlight w:val="cyan"/>
        </w:rPr>
        <w:t>methane</w:t>
      </w:r>
      <w:r w:rsidRPr="00984C91">
        <w:rPr>
          <w:sz w:val="16"/>
        </w:rPr>
        <w:t xml:space="preserve"> trapped under the ocean floor, </w:t>
      </w:r>
      <w:r w:rsidRPr="00F11948">
        <w:rPr>
          <w:rStyle w:val="StyleUnderline"/>
          <w:highlight w:val="cyan"/>
        </w:rPr>
        <w:t>producing</w:t>
      </w:r>
      <w:r w:rsidRPr="00F11948">
        <w:rPr>
          <w:sz w:val="16"/>
          <w:highlight w:val="cyan"/>
        </w:rPr>
        <w:t xml:space="preserve"> </w:t>
      </w:r>
      <w:r w:rsidRPr="00F11948">
        <w:rPr>
          <w:rStyle w:val="Emphasis"/>
          <w:highlight w:val="cyan"/>
        </w:rPr>
        <w:t>runaway</w:t>
      </w:r>
      <w:r w:rsidRPr="00984C91">
        <w:rPr>
          <w:sz w:val="16"/>
        </w:rPr>
        <w:t xml:space="preserve"> </w:t>
      </w:r>
      <w:r w:rsidRPr="00984C91">
        <w:rPr>
          <w:rStyle w:val="StyleUnderline"/>
        </w:rPr>
        <w:t>global warming</w:t>
      </w:r>
      <w:r w:rsidRPr="00984C91">
        <w:rPr>
          <w:sz w:val="16"/>
        </w:rPr>
        <w:t>.</w:t>
      </w:r>
    </w:p>
    <w:p w14:paraId="0E6D139E" w14:textId="77777777" w:rsidR="005A4121" w:rsidRPr="00984C91" w:rsidRDefault="005A4121" w:rsidP="005A4121">
      <w:pPr>
        <w:rPr>
          <w:sz w:val="16"/>
        </w:rPr>
      </w:pPr>
      <w:r w:rsidRPr="00984C91">
        <w:rPr>
          <w:rStyle w:val="StyleUnderline"/>
        </w:rPr>
        <w:t>Though there are also avenues for</w:t>
      </w:r>
      <w:r w:rsidRPr="00984C91">
        <w:rPr>
          <w:sz w:val="16"/>
        </w:rPr>
        <w:t xml:space="preserve"> </w:t>
      </w:r>
      <w:r w:rsidRPr="00984C91">
        <w:rPr>
          <w:rStyle w:val="Emphasis"/>
        </w:rPr>
        <w:t>negative</w:t>
      </w:r>
      <w:r w:rsidRPr="00984C91">
        <w:rPr>
          <w:sz w:val="16"/>
        </w:rPr>
        <w:t xml:space="preserve"> </w:t>
      </w:r>
      <w:r w:rsidRPr="00984C91">
        <w:rPr>
          <w:rStyle w:val="StyleUnderline"/>
        </w:rPr>
        <w:t>feedback, the</w:t>
      </w:r>
      <w:r w:rsidRPr="00984C91">
        <w:rPr>
          <w:sz w:val="16"/>
        </w:rPr>
        <w:t xml:space="preserve"> </w:t>
      </w:r>
      <w:r w:rsidRPr="00984C91">
        <w:rPr>
          <w:rStyle w:val="Emphasis"/>
        </w:rPr>
        <w:t>scientific consensus</w:t>
      </w:r>
      <w:r w:rsidRPr="00984C91">
        <w:rPr>
          <w:sz w:val="16"/>
        </w:rPr>
        <w:t xml:space="preserve"> </w:t>
      </w:r>
      <w:r w:rsidRPr="00984C91">
        <w:rPr>
          <w:rStyle w:val="StyleUnderline"/>
        </w:rPr>
        <w:t>is for an</w:t>
      </w:r>
      <w:r w:rsidRPr="00984C91">
        <w:rPr>
          <w:sz w:val="16"/>
        </w:rPr>
        <w:t xml:space="preserve"> </w:t>
      </w:r>
      <w:r w:rsidRPr="00984C91">
        <w:rPr>
          <w:rStyle w:val="Emphasis"/>
        </w:rPr>
        <w:t>overall net positive feedback</w:t>
      </w:r>
      <w:r w:rsidRPr="00984C91">
        <w:rPr>
          <w:sz w:val="16"/>
        </w:rPr>
        <w:t xml:space="preserve"> (Roe and Baker, 2007). </w:t>
      </w:r>
      <w:r w:rsidRPr="00984C91">
        <w:rPr>
          <w:rStyle w:val="StyleUnderline"/>
        </w:rPr>
        <w:t>Thus</w:t>
      </w:r>
      <w:r w:rsidRPr="00984C91">
        <w:rPr>
          <w:sz w:val="16"/>
        </w:rPr>
        <w:t>, the Global Challenges Foundation (2017, p. 25) concludes, ‘</w:t>
      </w:r>
      <w:r w:rsidRPr="00984C91">
        <w:rPr>
          <w:rStyle w:val="StyleUnderline"/>
        </w:rPr>
        <w:t>The world is currently</w:t>
      </w:r>
      <w:r w:rsidRPr="00984C91">
        <w:rPr>
          <w:sz w:val="16"/>
        </w:rPr>
        <w:t xml:space="preserve"> </w:t>
      </w:r>
      <w:r w:rsidRPr="00984C91">
        <w:rPr>
          <w:rStyle w:val="Emphasis"/>
        </w:rPr>
        <w:t>completely unprepared</w:t>
      </w:r>
      <w:r w:rsidRPr="00984C91">
        <w:rPr>
          <w:sz w:val="16"/>
        </w:rPr>
        <w:t xml:space="preserve"> </w:t>
      </w:r>
      <w:r w:rsidRPr="00984C91">
        <w:rPr>
          <w:rStyle w:val="StyleUnderline"/>
        </w:rPr>
        <w:t>to</w:t>
      </w:r>
      <w:r w:rsidRPr="00984C91">
        <w:rPr>
          <w:sz w:val="16"/>
        </w:rPr>
        <w:t xml:space="preserve"> envisage, and even less </w:t>
      </w:r>
      <w:r w:rsidRPr="00984C91">
        <w:rPr>
          <w:rStyle w:val="Emphasis"/>
        </w:rPr>
        <w:t>deal with</w:t>
      </w:r>
      <w:r w:rsidRPr="00984C91">
        <w:rPr>
          <w:sz w:val="16"/>
        </w:rPr>
        <w:t xml:space="preserve">, the consequences of </w:t>
      </w:r>
      <w:r w:rsidRPr="00984C91">
        <w:rPr>
          <w:rStyle w:val="Emphasis"/>
        </w:rPr>
        <w:t>CCC’</w:t>
      </w:r>
      <w:r w:rsidRPr="00984C91">
        <w:rPr>
          <w:sz w:val="16"/>
        </w:rPr>
        <w:t>.</w:t>
      </w:r>
    </w:p>
    <w:p w14:paraId="09965D28" w14:textId="77777777" w:rsidR="005A4121" w:rsidRPr="00984C91" w:rsidRDefault="005A4121" w:rsidP="005A4121">
      <w:pPr>
        <w:rPr>
          <w:sz w:val="16"/>
        </w:rPr>
      </w:pPr>
      <w:r w:rsidRPr="00984C91">
        <w:rPr>
          <w:rStyle w:val="StyleUnderline"/>
        </w:rPr>
        <w:t>The threat of sea-level rising from global warming is well known, but there are also other likely and more imminent threats to the survivability of mankind and other living things. For example</w:t>
      </w:r>
      <w:r w:rsidRPr="00984C91">
        <w:rPr>
          <w:sz w:val="16"/>
        </w:rPr>
        <w:t xml:space="preserve">, Sherwood and Huber (2010) emphasize </w:t>
      </w:r>
      <w:r w:rsidRPr="00984C91">
        <w:rPr>
          <w:rStyle w:val="StyleUnderline"/>
        </w:rPr>
        <w:t>the</w:t>
      </w:r>
      <w:r w:rsidRPr="00984C91">
        <w:rPr>
          <w:sz w:val="16"/>
        </w:rPr>
        <w:t xml:space="preserve"> </w:t>
      </w:r>
      <w:r w:rsidRPr="00984C91">
        <w:rPr>
          <w:rStyle w:val="Emphasis"/>
        </w:rPr>
        <w:t>adaptability limit</w:t>
      </w:r>
      <w:r w:rsidRPr="00984C91">
        <w:rPr>
          <w:sz w:val="16"/>
        </w:rPr>
        <w:t xml:space="preserve"> </w:t>
      </w:r>
      <w:r w:rsidRPr="00984C91">
        <w:rPr>
          <w:rStyle w:val="StyleUnderline"/>
        </w:rPr>
        <w:t>to climate change due to</w:t>
      </w:r>
      <w:r w:rsidRPr="00984C91">
        <w:rPr>
          <w:sz w:val="16"/>
        </w:rPr>
        <w:t xml:space="preserve"> </w:t>
      </w:r>
      <w:r w:rsidRPr="00984C91">
        <w:rPr>
          <w:rStyle w:val="Emphasis"/>
        </w:rPr>
        <w:t>heat stress</w:t>
      </w:r>
      <w:r w:rsidRPr="00984C91">
        <w:rPr>
          <w:sz w:val="16"/>
        </w:rPr>
        <w:t xml:space="preserve"> </w:t>
      </w:r>
      <w:r w:rsidRPr="00984C91">
        <w:rPr>
          <w:rStyle w:val="StyleUnderline"/>
        </w:rPr>
        <w:t>from high environmental wet-bulb temperature.</w:t>
      </w:r>
      <w:r w:rsidRPr="00984C91">
        <w:rPr>
          <w:sz w:val="16"/>
        </w:rPr>
        <w:t xml:space="preserve"> They show that </w:t>
      </w:r>
      <w:r w:rsidRPr="00984C91">
        <w:rPr>
          <w:rStyle w:val="StyleUnderline"/>
        </w:rPr>
        <w:t>‘</w:t>
      </w:r>
      <w:r w:rsidRPr="00F11948">
        <w:rPr>
          <w:rStyle w:val="StyleUnderline"/>
          <w:highlight w:val="cyan"/>
        </w:rPr>
        <w:t>even</w:t>
      </w:r>
      <w:r w:rsidRPr="00F11948">
        <w:rPr>
          <w:sz w:val="16"/>
          <w:highlight w:val="cyan"/>
        </w:rPr>
        <w:t xml:space="preserve"> </w:t>
      </w:r>
      <w:r w:rsidRPr="00F11948">
        <w:rPr>
          <w:rStyle w:val="Emphasis"/>
          <w:highlight w:val="cyan"/>
        </w:rPr>
        <w:t>modest</w:t>
      </w:r>
      <w:r w:rsidRPr="00984C91">
        <w:rPr>
          <w:sz w:val="16"/>
        </w:rPr>
        <w:t xml:space="preserve"> global </w:t>
      </w:r>
      <w:r w:rsidRPr="00F11948">
        <w:rPr>
          <w:rStyle w:val="Emphasis"/>
          <w:highlight w:val="cyan"/>
        </w:rPr>
        <w:t>warming</w:t>
      </w:r>
      <w:r w:rsidRPr="00984C91">
        <w:rPr>
          <w:sz w:val="16"/>
        </w:rPr>
        <w:t xml:space="preserve"> </w:t>
      </w:r>
      <w:r w:rsidRPr="00984C91">
        <w:rPr>
          <w:rStyle w:val="StyleUnderline"/>
        </w:rPr>
        <w:t xml:space="preserve">could ... </w:t>
      </w:r>
      <w:r w:rsidRPr="00F11948">
        <w:rPr>
          <w:rStyle w:val="StyleUnderline"/>
          <w:highlight w:val="cyan"/>
        </w:rPr>
        <w:t>expose</w:t>
      </w:r>
      <w:r w:rsidRPr="00984C91">
        <w:rPr>
          <w:rStyle w:val="StyleUnderline"/>
        </w:rPr>
        <w:t xml:space="preserve"> large fractions of the</w:t>
      </w:r>
      <w:r w:rsidRPr="00984C91">
        <w:rPr>
          <w:sz w:val="16"/>
        </w:rPr>
        <w:t xml:space="preserve"> [world] </w:t>
      </w:r>
      <w:r w:rsidRPr="00F11948">
        <w:rPr>
          <w:rStyle w:val="StyleUnderline"/>
          <w:highlight w:val="cyan"/>
        </w:rPr>
        <w:t>population to</w:t>
      </w:r>
      <w:r w:rsidRPr="00984C91">
        <w:rPr>
          <w:sz w:val="16"/>
        </w:rPr>
        <w:t xml:space="preserve"> </w:t>
      </w:r>
      <w:r w:rsidRPr="00984C91">
        <w:rPr>
          <w:rStyle w:val="Emphasis"/>
        </w:rPr>
        <w:t xml:space="preserve">unprecedented </w:t>
      </w:r>
      <w:r w:rsidRPr="00F11948">
        <w:rPr>
          <w:rStyle w:val="Emphasis"/>
          <w:highlight w:val="cyan"/>
        </w:rPr>
        <w:t>heat stress’</w:t>
      </w:r>
      <w:r w:rsidRPr="00984C91">
        <w:rPr>
          <w:sz w:val="16"/>
        </w:rPr>
        <w:t xml:space="preserve"> p. 9552 and that </w:t>
      </w:r>
      <w:r w:rsidRPr="00984C91">
        <w:rPr>
          <w:rStyle w:val="StyleUnderline"/>
        </w:rPr>
        <w:t xml:space="preserve">with substantial global warming, ‘the area of land rendered </w:t>
      </w:r>
      <w:r w:rsidRPr="00984C91">
        <w:rPr>
          <w:rStyle w:val="Emphasis"/>
        </w:rPr>
        <w:t>uninhabitable by heat stress</w:t>
      </w:r>
      <w:r w:rsidRPr="00984C91">
        <w:rPr>
          <w:rStyle w:val="StyleUnderline"/>
        </w:rPr>
        <w:t xml:space="preserve"> would </w:t>
      </w:r>
      <w:r w:rsidRPr="00984C91">
        <w:rPr>
          <w:rStyle w:val="Emphasis"/>
        </w:rPr>
        <w:t>dwarf</w:t>
      </w:r>
      <w:r w:rsidRPr="00984C91">
        <w:rPr>
          <w:sz w:val="16"/>
        </w:rPr>
        <w:t xml:space="preserve"> </w:t>
      </w:r>
      <w:r w:rsidRPr="00984C91">
        <w:rPr>
          <w:rStyle w:val="StyleUnderline"/>
        </w:rPr>
        <w:t>that affected by</w:t>
      </w:r>
      <w:r w:rsidRPr="00984C91">
        <w:rPr>
          <w:sz w:val="16"/>
        </w:rPr>
        <w:t xml:space="preserve"> rising </w:t>
      </w:r>
      <w:r w:rsidRPr="00984C91">
        <w:rPr>
          <w:rStyle w:val="Emphasis"/>
        </w:rPr>
        <w:t>sea level’</w:t>
      </w:r>
      <w:r w:rsidRPr="00984C91">
        <w:rPr>
          <w:sz w:val="16"/>
        </w:rPr>
        <w:t xml:space="preserve"> p. 9555, </w:t>
      </w:r>
      <w:r w:rsidRPr="00F11948">
        <w:rPr>
          <w:rStyle w:val="StyleUnderline"/>
          <w:highlight w:val="cyan"/>
        </w:rPr>
        <w:t>making</w:t>
      </w:r>
      <w:r w:rsidRPr="00F11948">
        <w:rPr>
          <w:sz w:val="16"/>
          <w:highlight w:val="cyan"/>
        </w:rPr>
        <w:t xml:space="preserve"> </w:t>
      </w:r>
      <w:r w:rsidRPr="00F11948">
        <w:rPr>
          <w:rStyle w:val="Emphasis"/>
          <w:highlight w:val="cyan"/>
        </w:rPr>
        <w:t>extinction</w:t>
      </w:r>
      <w:r w:rsidRPr="00984C91">
        <w:rPr>
          <w:rStyle w:val="Emphasis"/>
        </w:rPr>
        <w:t xml:space="preserve"> much more </w:t>
      </w:r>
      <w:r w:rsidRPr="00F11948">
        <w:rPr>
          <w:rStyle w:val="Emphasis"/>
          <w:highlight w:val="cyan"/>
        </w:rPr>
        <w:t>likely</w:t>
      </w:r>
      <w:r w:rsidRPr="00984C91">
        <w:rPr>
          <w:sz w:val="16"/>
        </w:rPr>
        <w:t xml:space="preserve"> and the relatively moderate damages estimated by most integrated assessment models unreliably low.</w:t>
      </w:r>
    </w:p>
    <w:p w14:paraId="68808951" w14:textId="77777777" w:rsidR="005A4121" w:rsidRPr="00EA08E6" w:rsidRDefault="005A4121" w:rsidP="005A4121">
      <w:pPr>
        <w:rPr>
          <w:b/>
          <w:iCs/>
          <w:sz w:val="28"/>
          <w:szCs w:val="28"/>
          <w:u w:val="single"/>
          <w:bdr w:val="single" w:sz="8" w:space="0" w:color="auto"/>
        </w:rPr>
      </w:pPr>
      <w:r w:rsidRPr="00984C91">
        <w:rPr>
          <w:rStyle w:val="StyleUnderline"/>
        </w:rPr>
        <w:t>While</w:t>
      </w:r>
      <w:r w:rsidRPr="00984C91">
        <w:rPr>
          <w:sz w:val="16"/>
        </w:rPr>
        <w:t xml:space="preserve"> </w:t>
      </w:r>
      <w:r w:rsidRPr="00984C91">
        <w:rPr>
          <w:rStyle w:val="Emphasis"/>
        </w:rPr>
        <w:t>imminent</w:t>
      </w:r>
      <w:r w:rsidRPr="00984C91">
        <w:rPr>
          <w:sz w:val="16"/>
        </w:rPr>
        <w:t xml:space="preserve"> </w:t>
      </w:r>
      <w:r w:rsidRPr="00984C91">
        <w:rPr>
          <w:rStyle w:val="StyleUnderline"/>
        </w:rPr>
        <w:t>extinction is</w:t>
      </w:r>
      <w:r w:rsidRPr="00984C91">
        <w:rPr>
          <w:sz w:val="16"/>
        </w:rPr>
        <w:t xml:space="preserve"> very </w:t>
      </w:r>
      <w:r w:rsidRPr="00984C91">
        <w:rPr>
          <w:rStyle w:val="StyleUnderline"/>
        </w:rPr>
        <w:t>unlikely</w:t>
      </w:r>
      <w:r w:rsidRPr="00984C91">
        <w:rPr>
          <w:sz w:val="16"/>
        </w:rPr>
        <w:t xml:space="preserve"> and may not come for a long time even under business as usual, the main point is that </w:t>
      </w:r>
      <w:r w:rsidRPr="00984C91">
        <w:rPr>
          <w:rStyle w:val="StyleUnderline"/>
        </w:rPr>
        <w:t>we</w:t>
      </w:r>
      <w:r w:rsidRPr="00984C91">
        <w:rPr>
          <w:sz w:val="16"/>
        </w:rPr>
        <w:t xml:space="preserve"> </w:t>
      </w:r>
      <w:r w:rsidRPr="00984C91">
        <w:rPr>
          <w:rStyle w:val="Emphasis"/>
        </w:rPr>
        <w:t>cannot rule it out</w:t>
      </w:r>
      <w:r w:rsidRPr="00984C91">
        <w:rPr>
          <w:sz w:val="16"/>
        </w:rPr>
        <w:t xml:space="preserve">. Annan and Hargreaves (2011, pp. 434–435) may be right that </w:t>
      </w:r>
      <w:r w:rsidRPr="00984C91">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984C91">
        <w:rPr>
          <w:rStyle w:val="Emphasis"/>
        </w:rPr>
        <w:t>cannot be ruled out</w:t>
      </w:r>
      <w:r w:rsidRPr="00984C91">
        <w:rPr>
          <w:sz w:val="16"/>
        </w:rPr>
        <w:t xml:space="preserve"> </w:t>
      </w:r>
      <w:r w:rsidRPr="00984C91">
        <w:rPr>
          <w:rStyle w:val="StyleUnderline"/>
        </w:rPr>
        <w:t>and are</w:t>
      </w:r>
      <w:r w:rsidRPr="00984C91">
        <w:rPr>
          <w:sz w:val="16"/>
        </w:rPr>
        <w:t xml:space="preserve"> </w:t>
      </w:r>
      <w:r w:rsidRPr="00984C91">
        <w:rPr>
          <w:rStyle w:val="Emphasis"/>
        </w:rPr>
        <w:t>unacceptable</w:t>
      </w:r>
      <w:r w:rsidRPr="00984C91">
        <w:rPr>
          <w:rStyle w:val="StyleUnderline"/>
        </w:rPr>
        <w:t>. Even if there is only a</w:t>
      </w:r>
      <w:r w:rsidRPr="00984C91">
        <w:rPr>
          <w:sz w:val="16"/>
        </w:rPr>
        <w:t xml:space="preserve"> </w:t>
      </w:r>
      <w:r w:rsidRPr="00984C91">
        <w:rPr>
          <w:rStyle w:val="Emphasis"/>
        </w:rPr>
        <w:t>1 per cent probability</w:t>
      </w:r>
      <w:r w:rsidRPr="00984C91">
        <w:rPr>
          <w:sz w:val="16"/>
        </w:rPr>
        <w:t xml:space="preserve"> </w:t>
      </w:r>
      <w:r w:rsidRPr="00984C91">
        <w:rPr>
          <w:rStyle w:val="StyleUnderline"/>
        </w:rPr>
        <w:t>that there is a</w:t>
      </w:r>
      <w:r w:rsidRPr="00984C91">
        <w:rPr>
          <w:sz w:val="16"/>
        </w:rPr>
        <w:t xml:space="preserve"> time </w:t>
      </w:r>
      <w:r w:rsidRPr="00984C91">
        <w:rPr>
          <w:rStyle w:val="Emphasis"/>
        </w:rPr>
        <w:t>bomb in the</w:t>
      </w:r>
      <w:r w:rsidRPr="00984C91">
        <w:rPr>
          <w:sz w:val="16"/>
        </w:rPr>
        <w:t xml:space="preserve"> air</w:t>
      </w:r>
      <w:r w:rsidRPr="00984C91">
        <w:rPr>
          <w:rStyle w:val="Emphasis"/>
        </w:rPr>
        <w:t>plane</w:t>
      </w:r>
      <w:r w:rsidRPr="00984C91">
        <w:rPr>
          <w:rStyle w:val="StyleUnderline"/>
        </w:rPr>
        <w:t>, you</w:t>
      </w:r>
      <w:r w:rsidRPr="00984C91">
        <w:rPr>
          <w:sz w:val="16"/>
        </w:rPr>
        <w:t xml:space="preserve"> </w:t>
      </w:r>
      <w:r w:rsidRPr="00984C91">
        <w:rPr>
          <w:rStyle w:val="Emphasis"/>
        </w:rPr>
        <w:t>probably want to change your flight</w:t>
      </w:r>
      <w:r w:rsidRPr="00984C91">
        <w:rPr>
          <w:rStyle w:val="StyleUnderline"/>
        </w:rPr>
        <w:t xml:space="preserve">. </w:t>
      </w:r>
      <w:r w:rsidRPr="00984C91">
        <w:rPr>
          <w:rStyle w:val="Emphasis"/>
          <w:sz w:val="28"/>
          <w:szCs w:val="28"/>
        </w:rPr>
        <w:t xml:space="preserve">Extinction of the whole world is </w:t>
      </w:r>
      <w:r w:rsidRPr="00F11948">
        <w:rPr>
          <w:rStyle w:val="Emphasis"/>
          <w:sz w:val="28"/>
          <w:szCs w:val="28"/>
          <w:highlight w:val="cyan"/>
        </w:rPr>
        <w:t>more important to avoid by</w:t>
      </w:r>
      <w:r w:rsidRPr="00984C91">
        <w:rPr>
          <w:rStyle w:val="Emphasis"/>
          <w:sz w:val="28"/>
          <w:szCs w:val="28"/>
        </w:rPr>
        <w:t xml:space="preserve"> literally </w:t>
      </w:r>
      <w:r w:rsidRPr="00F11948">
        <w:rPr>
          <w:rStyle w:val="Emphasis"/>
          <w:sz w:val="28"/>
          <w:szCs w:val="28"/>
          <w:highlight w:val="cyan"/>
        </w:rPr>
        <w:t>a trillion times</w:t>
      </w:r>
      <w:r w:rsidRPr="00984C91">
        <w:t>.</w:t>
      </w:r>
    </w:p>
    <w:bookmarkEnd w:id="0"/>
    <w:p w14:paraId="2620D4B3" w14:textId="77777777" w:rsidR="005A4121" w:rsidRDefault="005A4121" w:rsidP="005A4121">
      <w:pPr>
        <w:pStyle w:val="Heading3"/>
      </w:pPr>
      <w:r>
        <w:lastRenderedPageBreak/>
        <w:t>2NC – Cap Good – Link</w:t>
      </w:r>
    </w:p>
    <w:p w14:paraId="548C9C8F" w14:textId="77777777" w:rsidR="005A4121" w:rsidRPr="00C116D4" w:rsidRDefault="005A4121" w:rsidP="005A4121">
      <w:pPr>
        <w:pStyle w:val="Heading4"/>
      </w:pPr>
      <w:r>
        <w:t>AFF impact is predicated on capitalism being bad because it advances tech.</w:t>
      </w:r>
    </w:p>
    <w:p w14:paraId="315F095E" w14:textId="77777777" w:rsidR="005A4121" w:rsidRPr="00512CE7" w:rsidRDefault="005A4121" w:rsidP="005A4121">
      <w:r>
        <w:rPr>
          <w:rStyle w:val="Style13ptBold"/>
        </w:rPr>
        <w:t xml:space="preserve">1AC </w:t>
      </w:r>
      <w:proofErr w:type="spellStart"/>
      <w:r w:rsidRPr="00512CE7">
        <w:rPr>
          <w:rStyle w:val="Style13ptBold"/>
        </w:rPr>
        <w:t>Hoofd</w:t>
      </w:r>
      <w:proofErr w:type="spellEnd"/>
      <w:r w:rsidRPr="00512CE7">
        <w:rPr>
          <w:rStyle w:val="Style13ptBold"/>
        </w:rPr>
        <w:t xml:space="preserve"> 14</w:t>
      </w:r>
      <w:r w:rsidRPr="00512CE7">
        <w:t xml:space="preserve"> (Ingrid, Assistant Professor in the Department of Communications and New Media at the National University of Singapore, "The Climate Change Issue: Beyond the ‘True’ or ‘Not True’." In Looking Within: Finding an Environmental Justice and Global Citizenship Lens, ed. </w:t>
      </w:r>
      <w:proofErr w:type="spellStart"/>
      <w:r w:rsidRPr="00512CE7">
        <w:t>Druffel</w:t>
      </w:r>
      <w:proofErr w:type="spellEnd"/>
      <w:r w:rsidRPr="00512CE7">
        <w:t xml:space="preserve">, Karen. Oxford: Inter-Disciplinary.Net Press, 2014.) </w:t>
      </w:r>
    </w:p>
    <w:p w14:paraId="25F738D0" w14:textId="77777777" w:rsidR="005A4121" w:rsidRPr="00512CE7" w:rsidRDefault="005A4121" w:rsidP="005A4121">
      <w:pPr>
        <w:rPr>
          <w:rStyle w:val="StyleUnderline"/>
        </w:rPr>
      </w:pPr>
      <w:r w:rsidRPr="00512CE7">
        <w:rPr>
          <w:sz w:val="16"/>
        </w:rPr>
        <w:t xml:space="preserve">Since the </w:t>
      </w:r>
      <w:r w:rsidRPr="00512CE7">
        <w:rPr>
          <w:rStyle w:val="StyleUnderline"/>
          <w:highlight w:val="cyan"/>
        </w:rPr>
        <w:t xml:space="preserve">current </w:t>
      </w:r>
      <w:r w:rsidRPr="00F2706F">
        <w:rPr>
          <w:rStyle w:val="StyleUnderline"/>
          <w:highlight w:val="green"/>
        </w:rPr>
        <w:t xml:space="preserve">activism </w:t>
      </w:r>
      <w:r w:rsidRPr="00512CE7">
        <w:rPr>
          <w:rStyle w:val="StyleUnderline"/>
          <w:highlight w:val="cyan"/>
        </w:rPr>
        <w:t xml:space="preserve">and debate on the environment </w:t>
      </w:r>
      <w:r w:rsidRPr="00F2706F">
        <w:rPr>
          <w:rStyle w:val="StyleUnderline"/>
          <w:highlight w:val="green"/>
        </w:rPr>
        <w:t xml:space="preserve">fails to </w:t>
      </w:r>
      <w:r w:rsidRPr="00512CE7">
        <w:rPr>
          <w:rStyle w:val="StyleUnderline"/>
        </w:rPr>
        <w:t xml:space="preserve">deepen its </w:t>
      </w:r>
      <w:r w:rsidRPr="00F2706F">
        <w:rPr>
          <w:rStyle w:val="StyleUnderline"/>
          <w:highlight w:val="green"/>
        </w:rPr>
        <w:t>critique</w:t>
      </w:r>
      <w:r w:rsidRPr="00512CE7">
        <w:rPr>
          <w:rStyle w:val="StyleUnderline"/>
        </w:rPr>
        <w:t xml:space="preserve"> sufficiently </w:t>
      </w:r>
      <w:proofErr w:type="gramStart"/>
      <w:r w:rsidRPr="00512CE7">
        <w:rPr>
          <w:rStyle w:val="StyleUnderline"/>
        </w:rPr>
        <w:t>in light of</w:t>
      </w:r>
      <w:proofErr w:type="gramEnd"/>
      <w:r w:rsidRPr="00512CE7">
        <w:rPr>
          <w:rStyle w:val="StyleUnderline"/>
        </w:rPr>
        <w:t xml:space="preserve"> </w:t>
      </w:r>
      <w:r w:rsidRPr="00512CE7">
        <w:rPr>
          <w:rStyle w:val="StyleUnderline"/>
          <w:highlight w:val="cyan"/>
        </w:rPr>
        <w:t xml:space="preserve">the exponentially </w:t>
      </w:r>
      <w:r w:rsidRPr="00F2706F">
        <w:rPr>
          <w:rStyle w:val="StyleUnderline"/>
          <w:highlight w:val="green"/>
        </w:rPr>
        <w:t>raised stakes under economic techno-acceleration</w:t>
      </w:r>
      <w:r w:rsidRPr="00512CE7">
        <w:rPr>
          <w:sz w:val="16"/>
        </w:rPr>
        <w:t xml:space="preserve">, </w:t>
      </w:r>
      <w:r w:rsidRPr="00512CE7">
        <w:rPr>
          <w:rStyle w:val="StyleUnderline"/>
        </w:rPr>
        <w:t xml:space="preserve">a more radical critique of the climate conundrum must also generate an alternative reading of climate change as a quintessentially </w:t>
      </w:r>
      <w:proofErr w:type="spellStart"/>
      <w:r w:rsidRPr="00512CE7">
        <w:rPr>
          <w:rStyle w:val="StyleUnderline"/>
        </w:rPr>
        <w:t>politicotechnological</w:t>
      </w:r>
      <w:proofErr w:type="spellEnd"/>
      <w:r w:rsidRPr="00512CE7">
        <w:rPr>
          <w:rStyle w:val="StyleUnderline"/>
        </w:rPr>
        <w:t xml:space="preserve"> apparition</w:t>
      </w:r>
      <w:r w:rsidRPr="00512CE7">
        <w:rPr>
          <w:sz w:val="16"/>
        </w:rPr>
        <w:t xml:space="preserve">. Note though that calling climate change an ‘apparition’ does not imply that the occurrence of climate change is simply false. Rather, I suggest that </w:t>
      </w:r>
      <w:r w:rsidRPr="00512CE7">
        <w:rPr>
          <w:rStyle w:val="StyleUnderline"/>
        </w:rPr>
        <w:t xml:space="preserve">the </w:t>
      </w:r>
      <w:r w:rsidRPr="00512CE7">
        <w:rPr>
          <w:rStyle w:val="StyleUnderline"/>
          <w:highlight w:val="cyan"/>
        </w:rPr>
        <w:t xml:space="preserve">accusations hurled at those who are even modestly </w:t>
      </w:r>
      <w:proofErr w:type="spellStart"/>
      <w:r w:rsidRPr="00512CE7">
        <w:rPr>
          <w:rStyle w:val="StyleUnderline"/>
          <w:highlight w:val="cyan"/>
        </w:rPr>
        <w:t>sceptical</w:t>
      </w:r>
      <w:proofErr w:type="spellEnd"/>
      <w:r w:rsidRPr="00512CE7">
        <w:rPr>
          <w:rStyle w:val="StyleUnderline"/>
        </w:rPr>
        <w:t xml:space="preserve"> of climate change </w:t>
      </w:r>
      <w:r w:rsidRPr="00512CE7">
        <w:rPr>
          <w:rStyle w:val="StyleUnderline"/>
          <w:highlight w:val="cyan"/>
        </w:rPr>
        <w:t>by immediately branding such sceptics as immoral right-wing capitalists, are missing a central point:</w:t>
      </w:r>
      <w:r w:rsidRPr="00512CE7">
        <w:rPr>
          <w:rStyle w:val="StyleUnderline"/>
        </w:rPr>
        <w:t xml:space="preserve"> namely that many </w:t>
      </w:r>
      <w:r w:rsidRPr="00512CE7">
        <w:rPr>
          <w:rStyle w:val="StyleUnderline"/>
          <w:highlight w:val="cyan"/>
        </w:rPr>
        <w:t xml:space="preserve">such sceptics are fellow </w:t>
      </w:r>
      <w:proofErr w:type="spellStart"/>
      <w:r w:rsidRPr="00512CE7">
        <w:rPr>
          <w:rStyle w:val="StyleUnderline"/>
          <w:highlight w:val="cyan"/>
        </w:rPr>
        <w:t>travellers</w:t>
      </w:r>
      <w:proofErr w:type="spellEnd"/>
      <w:r w:rsidRPr="00512CE7">
        <w:rPr>
          <w:rStyle w:val="StyleUnderline"/>
          <w:highlight w:val="cyan"/>
        </w:rPr>
        <w:t xml:space="preserve"> in the larger critique of modern science and technology that climate activists just as much seek to mount</w:t>
      </w:r>
      <w:r w:rsidRPr="00512CE7">
        <w:rPr>
          <w:sz w:val="16"/>
        </w:rPr>
        <w:t xml:space="preserve">. </w:t>
      </w:r>
      <w:r w:rsidRPr="00512CE7">
        <w:rPr>
          <w:rStyle w:val="underline"/>
        </w:rPr>
        <w:t>S</w:t>
      </w:r>
      <w:r w:rsidRPr="00512CE7">
        <w:rPr>
          <w:sz w:val="16"/>
        </w:rPr>
        <w:t>i</w:t>
      </w:r>
      <w:r w:rsidRPr="00512CE7">
        <w:rPr>
          <w:rStyle w:val="StyleUnderline"/>
        </w:rPr>
        <w:t xml:space="preserve">nce </w:t>
      </w:r>
      <w:r w:rsidRPr="00512CE7">
        <w:rPr>
          <w:rStyle w:val="StyleUnderline"/>
          <w:highlight w:val="cyan"/>
        </w:rPr>
        <w:t>at issue is then the truth of science</w:t>
      </w:r>
      <w:r w:rsidRPr="00512CE7">
        <w:rPr>
          <w:rStyle w:val="StyleUnderline"/>
        </w:rPr>
        <w:t xml:space="preserve"> and its method of empiricist validation through modern technologies, </w:t>
      </w:r>
      <w:r w:rsidRPr="00512CE7">
        <w:rPr>
          <w:rStyle w:val="StyleUnderline"/>
          <w:highlight w:val="cyan"/>
        </w:rPr>
        <w:t>a more radical analysis should reconsider the very division between reality and representation</w:t>
      </w:r>
      <w:r w:rsidRPr="00512CE7">
        <w:rPr>
          <w:sz w:val="16"/>
        </w:rPr>
        <w:t xml:space="preserve">, if only </w:t>
      </w:r>
      <w:r w:rsidRPr="00512CE7">
        <w:rPr>
          <w:rStyle w:val="StyleUnderline"/>
        </w:rPr>
        <w:t xml:space="preserve">because </w:t>
      </w:r>
      <w:r w:rsidRPr="00512CE7">
        <w:rPr>
          <w:rStyle w:val="StyleUnderline"/>
          <w:highlight w:val="cyan"/>
        </w:rPr>
        <w:t>technological acceleration has made the representation of science</w:t>
      </w:r>
      <w:r w:rsidRPr="00512CE7">
        <w:rPr>
          <w:sz w:val="16"/>
        </w:rPr>
        <w:t xml:space="preserve"> (in the media, for instance) </w:t>
      </w:r>
      <w:r w:rsidRPr="00512CE7">
        <w:rPr>
          <w:rStyle w:val="StyleUnderline"/>
          <w:highlight w:val="cyan"/>
        </w:rPr>
        <w:t>into the dominant reality</w:t>
      </w:r>
      <w:r w:rsidRPr="00512CE7">
        <w:rPr>
          <w:sz w:val="16"/>
        </w:rPr>
        <w:t xml:space="preserve">. This complication of the division between reality and representation hence suggests that </w:t>
      </w:r>
      <w:r w:rsidRPr="00512CE7">
        <w:rPr>
          <w:rStyle w:val="StyleUnderline"/>
          <w:highlight w:val="cyan"/>
        </w:rPr>
        <w:t>if climate change exists, then</w:t>
      </w:r>
      <w:r w:rsidRPr="00512CE7">
        <w:rPr>
          <w:rStyle w:val="StyleUnderline"/>
        </w:rPr>
        <w:t xml:space="preserve"> </w:t>
      </w:r>
      <w:r w:rsidRPr="00512CE7">
        <w:rPr>
          <w:rStyle w:val="StyleUnderline"/>
          <w:highlight w:val="cyan"/>
        </w:rPr>
        <w:t>climate change is</w:t>
      </w:r>
      <w:r w:rsidRPr="00512CE7">
        <w:rPr>
          <w:rStyle w:val="StyleUnderline"/>
        </w:rPr>
        <w:t xml:space="preserve"> </w:t>
      </w:r>
      <w:proofErr w:type="gramStart"/>
      <w:r w:rsidRPr="00512CE7">
        <w:rPr>
          <w:rStyle w:val="StyleUnderline"/>
        </w:rPr>
        <w:t xml:space="preserve">actually </w:t>
      </w:r>
      <w:r w:rsidRPr="00512CE7">
        <w:rPr>
          <w:rStyle w:val="StyleUnderline"/>
          <w:highlight w:val="cyan"/>
        </w:rPr>
        <w:t>a</w:t>
      </w:r>
      <w:proofErr w:type="gramEnd"/>
      <w:r w:rsidRPr="00512CE7">
        <w:rPr>
          <w:rStyle w:val="StyleUnderline"/>
          <w:highlight w:val="cyan"/>
        </w:rPr>
        <w:t xml:space="preserve"> simulation that</w:t>
      </w:r>
      <w:r w:rsidRPr="00512CE7">
        <w:rPr>
          <w:sz w:val="16"/>
          <w:highlight w:val="cyan"/>
        </w:rPr>
        <w:t xml:space="preserve"> </w:t>
      </w:r>
      <w:r w:rsidRPr="00512CE7">
        <w:rPr>
          <w:rStyle w:val="StyleUnderline"/>
          <w:highlight w:val="cyan"/>
        </w:rPr>
        <w:t>dissimulates or obscures another more urgent catastrophe or</w:t>
      </w:r>
      <w:r w:rsidRPr="00512CE7">
        <w:rPr>
          <w:rStyle w:val="StyleUnderline"/>
        </w:rPr>
        <w:t xml:space="preserve"> </w:t>
      </w:r>
      <w:r w:rsidRPr="00512CE7">
        <w:rPr>
          <w:rStyle w:val="StyleUnderline"/>
          <w:highlight w:val="cyan"/>
        </w:rPr>
        <w:t>problem</w:t>
      </w:r>
      <w:r w:rsidRPr="00512CE7">
        <w:rPr>
          <w:rStyle w:val="StyleUnderline"/>
        </w:rPr>
        <w:t xml:space="preserve">. </w:t>
      </w:r>
      <w:r w:rsidRPr="00512CE7">
        <w:rPr>
          <w:sz w:val="16"/>
        </w:rPr>
        <w:t>This</w:t>
      </w:r>
      <w:r w:rsidRPr="00512CE7">
        <w:rPr>
          <w:rStyle w:val="StyleUnderline"/>
        </w:rPr>
        <w:t xml:space="preserve"> </w:t>
      </w:r>
      <w:r w:rsidRPr="00512CE7">
        <w:rPr>
          <w:sz w:val="16"/>
        </w:rPr>
        <w:t>in turn</w:t>
      </w:r>
      <w:r w:rsidRPr="00512CE7">
        <w:rPr>
          <w:rStyle w:val="StyleUnderline"/>
        </w:rPr>
        <w:t xml:space="preserve"> </w:t>
      </w:r>
      <w:r w:rsidRPr="00512CE7">
        <w:rPr>
          <w:sz w:val="16"/>
        </w:rPr>
        <w:t>might</w:t>
      </w:r>
      <w:r w:rsidRPr="00512CE7">
        <w:rPr>
          <w:rStyle w:val="StyleUnderline"/>
        </w:rPr>
        <w:t xml:space="preserve"> </w:t>
      </w:r>
      <w:r w:rsidRPr="00512CE7">
        <w:rPr>
          <w:sz w:val="16"/>
        </w:rPr>
        <w:t>mean</w:t>
      </w:r>
      <w:r w:rsidRPr="00512CE7">
        <w:rPr>
          <w:rStyle w:val="StyleUnderline"/>
        </w:rPr>
        <w:t xml:space="preserve"> </w:t>
      </w:r>
      <w:r w:rsidRPr="00512CE7">
        <w:rPr>
          <w:sz w:val="16"/>
        </w:rPr>
        <w:t>that</w:t>
      </w:r>
      <w:r w:rsidRPr="00512CE7">
        <w:rPr>
          <w:rStyle w:val="StyleUnderline"/>
        </w:rPr>
        <w:t xml:space="preserve"> </w:t>
      </w:r>
      <w:r w:rsidRPr="00512CE7">
        <w:rPr>
          <w:rStyle w:val="StyleUnderline"/>
          <w:highlight w:val="cyan"/>
        </w:rPr>
        <w:t>popular</w:t>
      </w:r>
      <w:r w:rsidRPr="00512CE7">
        <w:rPr>
          <w:rStyle w:val="StyleUnderline"/>
        </w:rPr>
        <w:t xml:space="preserve"> climate change </w:t>
      </w:r>
      <w:r w:rsidRPr="00F2706F">
        <w:rPr>
          <w:rStyle w:val="StyleUnderline"/>
          <w:highlight w:val="green"/>
        </w:rPr>
        <w:t>activism</w:t>
      </w:r>
      <w:r w:rsidRPr="00512CE7">
        <w:rPr>
          <w:rStyle w:val="StyleUnderline"/>
        </w:rPr>
        <w:t xml:space="preserve"> and thought </w:t>
      </w:r>
      <w:r w:rsidRPr="00F2706F">
        <w:rPr>
          <w:rStyle w:val="StyleUnderline"/>
          <w:highlight w:val="green"/>
        </w:rPr>
        <w:t xml:space="preserve">is implicated in its mobilization for the </w:t>
      </w:r>
      <w:proofErr w:type="spellStart"/>
      <w:r w:rsidRPr="00512CE7">
        <w:rPr>
          <w:rStyle w:val="StyleUnderline"/>
          <w:highlight w:val="cyan"/>
        </w:rPr>
        <w:t>productivist</w:t>
      </w:r>
      <w:proofErr w:type="spellEnd"/>
      <w:r w:rsidRPr="00512CE7">
        <w:rPr>
          <w:rStyle w:val="StyleUnderline"/>
          <w:highlight w:val="cyan"/>
        </w:rPr>
        <w:t xml:space="preserve"> </w:t>
      </w:r>
      <w:r w:rsidRPr="00F2706F">
        <w:rPr>
          <w:rStyle w:val="StyleUnderline"/>
          <w:highlight w:val="green"/>
        </w:rPr>
        <w:t xml:space="preserve">neoliberal order due to </w:t>
      </w:r>
      <w:r w:rsidRPr="00512CE7">
        <w:rPr>
          <w:rStyle w:val="StyleUnderline"/>
          <w:highlight w:val="cyan"/>
        </w:rPr>
        <w:t>the present-day enmeshment of</w:t>
      </w:r>
      <w:r w:rsidRPr="00512CE7">
        <w:rPr>
          <w:sz w:val="16"/>
          <w:highlight w:val="cyan"/>
        </w:rPr>
        <w:t xml:space="preserve"> </w:t>
      </w:r>
      <w:r w:rsidRPr="00512CE7">
        <w:rPr>
          <w:rStyle w:val="StyleUnderline"/>
          <w:highlight w:val="cyan"/>
        </w:rPr>
        <w:t xml:space="preserve">simulation and </w:t>
      </w:r>
      <w:r w:rsidRPr="00F2706F">
        <w:rPr>
          <w:rStyle w:val="StyleUnderline"/>
          <w:highlight w:val="green"/>
        </w:rPr>
        <w:t xml:space="preserve">acceleration </w:t>
      </w:r>
      <w:r w:rsidRPr="00512CE7">
        <w:rPr>
          <w:rStyle w:val="StyleUnderline"/>
          <w:highlight w:val="cyan"/>
        </w:rPr>
        <w:t xml:space="preserve">by way </w:t>
      </w:r>
      <w:r w:rsidRPr="00F2706F">
        <w:rPr>
          <w:rStyle w:val="StyleUnderline"/>
          <w:highlight w:val="green"/>
        </w:rPr>
        <w:t>of modern tech</w:t>
      </w:r>
      <w:r w:rsidRPr="00512CE7">
        <w:rPr>
          <w:rStyle w:val="StyleUnderline"/>
          <w:highlight w:val="cyan"/>
        </w:rPr>
        <w:t>nologies</w:t>
      </w:r>
      <w:r w:rsidRPr="00512CE7">
        <w:rPr>
          <w:rStyle w:val="StyleUnderline"/>
        </w:rPr>
        <w:t>.</w:t>
      </w:r>
      <w:r w:rsidRPr="00512CE7">
        <w:rPr>
          <w:sz w:val="16"/>
        </w:rPr>
        <w:t xml:space="preserve"> </w:t>
      </w:r>
      <w:r w:rsidRPr="00512CE7">
        <w:rPr>
          <w:rStyle w:val="StyleUnderline"/>
        </w:rPr>
        <w:t>Paradoxically</w:t>
      </w:r>
      <w:r w:rsidRPr="00512CE7">
        <w:rPr>
          <w:sz w:val="16"/>
        </w:rPr>
        <w:t xml:space="preserve"> then, this paper must </w:t>
      </w:r>
      <w:r w:rsidRPr="00512CE7">
        <w:rPr>
          <w:rStyle w:val="StyleUnderline"/>
          <w:highlight w:val="cyan"/>
        </w:rPr>
        <w:t>start from the premise that the occurrence of anthropogenic climate change is true,</w:t>
      </w:r>
      <w:r w:rsidRPr="00512CE7">
        <w:rPr>
          <w:rStyle w:val="StyleUnderline"/>
        </w:rPr>
        <w:t xml:space="preserve"> as this would be the responsible and productive position; but it </w:t>
      </w:r>
      <w:r w:rsidRPr="00512CE7">
        <w:rPr>
          <w:rStyle w:val="StyleUnderline"/>
          <w:highlight w:val="cyan"/>
        </w:rPr>
        <w:t>also acknowledge</w:t>
      </w:r>
      <w:r w:rsidRPr="00512CE7">
        <w:rPr>
          <w:rStyle w:val="StyleUnderline"/>
        </w:rPr>
        <w:t xml:space="preserve">s </w:t>
      </w:r>
      <w:r w:rsidRPr="00512CE7">
        <w:rPr>
          <w:rStyle w:val="StyleUnderline"/>
          <w:highlight w:val="cyan"/>
        </w:rPr>
        <w:t xml:space="preserve">that </w:t>
      </w:r>
      <w:r w:rsidRPr="00F2706F">
        <w:rPr>
          <w:rStyle w:val="StyleUnderline"/>
          <w:highlight w:val="green"/>
        </w:rPr>
        <w:t xml:space="preserve">responsibilities are </w:t>
      </w:r>
      <w:r w:rsidRPr="00512CE7">
        <w:rPr>
          <w:rStyle w:val="StyleUnderline"/>
          <w:highlight w:val="cyan"/>
        </w:rPr>
        <w:t xml:space="preserve">always </w:t>
      </w:r>
      <w:r w:rsidRPr="00F2706F">
        <w:rPr>
          <w:rStyle w:val="StyleUnderline"/>
          <w:highlight w:val="green"/>
        </w:rPr>
        <w:t xml:space="preserve">constituted in </w:t>
      </w:r>
      <w:r w:rsidRPr="00512CE7">
        <w:rPr>
          <w:rStyle w:val="StyleUnderline"/>
          <w:highlight w:val="cyan"/>
        </w:rPr>
        <w:t xml:space="preserve">historical and </w:t>
      </w:r>
      <w:r w:rsidRPr="00F2706F">
        <w:rPr>
          <w:rStyle w:val="StyleUnderline"/>
          <w:highlight w:val="green"/>
        </w:rPr>
        <w:t xml:space="preserve">socio-economical imperatives </w:t>
      </w:r>
      <w:r w:rsidRPr="00512CE7">
        <w:rPr>
          <w:rStyle w:val="StyleUnderline"/>
          <w:highlight w:val="cyan"/>
        </w:rPr>
        <w:t>like the humanistic and economistic ones</w:t>
      </w:r>
      <w:r w:rsidRPr="00512CE7">
        <w:rPr>
          <w:sz w:val="16"/>
          <w:highlight w:val="cyan"/>
        </w:rPr>
        <w:t>.</w:t>
      </w:r>
      <w:r w:rsidRPr="00512CE7">
        <w:rPr>
          <w:sz w:val="16"/>
        </w:rPr>
        <w:t xml:space="preserve"> To overlay the duty of humanism to critique its own duty with the way responsible climate science and activism finds its limitations in the truth-value of the scientific and activist climate change model is then crucial in terms of understanding how a truly radical alternative may emerge from the ambiguous ethics of accelerated humanism. </w:t>
      </w:r>
      <w:r w:rsidRPr="00F2706F">
        <w:rPr>
          <w:rStyle w:val="StyleUnderline"/>
          <w:highlight w:val="green"/>
        </w:rPr>
        <w:t>This paper</w:t>
      </w:r>
      <w:r w:rsidRPr="00512CE7">
        <w:rPr>
          <w:sz w:val="16"/>
        </w:rPr>
        <w:t xml:space="preserve">’s performance of this moral imperative hence </w:t>
      </w:r>
      <w:r w:rsidRPr="00F2706F">
        <w:rPr>
          <w:rStyle w:val="StyleUnderline"/>
          <w:highlight w:val="green"/>
        </w:rPr>
        <w:t>points to the sheer force of neoliberal globalization</w:t>
      </w:r>
      <w:r w:rsidRPr="00512CE7">
        <w:rPr>
          <w:sz w:val="16"/>
        </w:rPr>
        <w:t xml:space="preserve">; or, one could say that </w:t>
      </w:r>
      <w:r w:rsidRPr="00512CE7">
        <w:rPr>
          <w:rStyle w:val="StyleUnderline"/>
          <w:highlight w:val="cyan"/>
        </w:rPr>
        <w:t>the humanist argument in climate activism that criticizes the inherent limitations of accelerated capitalistic expansion’s non-sustainability directly constitutes</w:t>
      </w:r>
      <w:r w:rsidRPr="00512CE7">
        <w:rPr>
          <w:sz w:val="16"/>
        </w:rPr>
        <w:t xml:space="preserve"> this paper’s </w:t>
      </w:r>
      <w:r w:rsidRPr="00512CE7">
        <w:rPr>
          <w:rStyle w:val="StyleUnderline"/>
          <w:highlight w:val="cyan"/>
        </w:rPr>
        <w:t>fundamental ‘ecological’ limitation and argumentative logic.</w:t>
      </w:r>
    </w:p>
    <w:p w14:paraId="184B38FD" w14:textId="77777777" w:rsidR="005A4121" w:rsidRPr="00C116D4" w:rsidRDefault="005A4121" w:rsidP="005A4121">
      <w:pPr>
        <w:rPr>
          <w:u w:val="single"/>
        </w:rPr>
      </w:pPr>
      <w:r w:rsidRPr="00512CE7">
        <w:rPr>
          <w:sz w:val="16"/>
        </w:rPr>
        <w:t xml:space="preserve">This paper will then </w:t>
      </w:r>
      <w:r w:rsidRPr="00512CE7">
        <w:rPr>
          <w:rStyle w:val="StyleUnderline"/>
        </w:rPr>
        <w:t>mobilize this aporia of contemporary climate activism, which we find accelerated today into the simulation of its veracity</w:t>
      </w:r>
      <w:r w:rsidRPr="00512CE7">
        <w:rPr>
          <w:sz w:val="16"/>
        </w:rPr>
        <w:t xml:space="preserve">, by </w:t>
      </w:r>
      <w:proofErr w:type="spellStart"/>
      <w:r w:rsidRPr="00512CE7">
        <w:rPr>
          <w:sz w:val="16"/>
        </w:rPr>
        <w:t>analysing</w:t>
      </w:r>
      <w:proofErr w:type="spellEnd"/>
      <w:r w:rsidRPr="00512CE7">
        <w:rPr>
          <w:sz w:val="16"/>
        </w:rPr>
        <w:t xml:space="preserve"> some exemplary debates around the preservation of ‘nature’ and ‘wilderness’ in traditional environmentalism. </w:t>
      </w:r>
      <w:r w:rsidRPr="00512CE7">
        <w:rPr>
          <w:rStyle w:val="StyleUnderline"/>
          <w:highlight w:val="cyan"/>
        </w:rPr>
        <w:t>Environmentalism</w:t>
      </w:r>
      <w:r w:rsidRPr="00512CE7">
        <w:rPr>
          <w:sz w:val="16"/>
        </w:rPr>
        <w:t xml:space="preserve">, which took off in terms of a wider scientific and public concern with the publication of Rachel Carson’s Silent Spring in 1962, </w:t>
      </w:r>
      <w:r w:rsidRPr="00512CE7">
        <w:rPr>
          <w:rStyle w:val="StyleUnderline"/>
          <w:highlight w:val="cyan"/>
        </w:rPr>
        <w:t>provides a</w:t>
      </w:r>
      <w:r w:rsidRPr="00512CE7">
        <w:rPr>
          <w:rStyle w:val="StyleUnderline"/>
        </w:rPr>
        <w:t xml:space="preserve"> good </w:t>
      </w:r>
      <w:r w:rsidRPr="00512CE7">
        <w:rPr>
          <w:rStyle w:val="StyleUnderline"/>
          <w:highlight w:val="cyan"/>
        </w:rPr>
        <w:t xml:space="preserve">starting point </w:t>
      </w:r>
      <w:proofErr w:type="gramStart"/>
      <w:r w:rsidRPr="00512CE7">
        <w:rPr>
          <w:rStyle w:val="StyleUnderline"/>
          <w:highlight w:val="cyan"/>
        </w:rPr>
        <w:t>in order to</w:t>
      </w:r>
      <w:proofErr w:type="gramEnd"/>
      <w:r w:rsidRPr="00512CE7">
        <w:rPr>
          <w:rStyle w:val="StyleUnderline"/>
          <w:highlight w:val="cyan"/>
        </w:rPr>
        <w:t xml:space="preserve"> discern which paradoxical tropes and calls for action inform ‘green’ political engagement</w:t>
      </w:r>
      <w:r w:rsidRPr="00512CE7">
        <w:rPr>
          <w:rStyle w:val="StyleUnderline"/>
        </w:rPr>
        <w:t xml:space="preserve"> in general</w:t>
      </w:r>
      <w:r w:rsidRPr="00512CE7">
        <w:rPr>
          <w:sz w:val="16"/>
        </w:rPr>
        <w:t xml:space="preserve">. </w:t>
      </w:r>
      <w:r w:rsidRPr="00512CE7">
        <w:rPr>
          <w:rStyle w:val="StyleUnderline"/>
          <w:highlight w:val="cyan"/>
        </w:rPr>
        <w:t>In its incessant compulsion to cover over its own internal contradictions</w:t>
      </w:r>
      <w:r w:rsidRPr="00512CE7">
        <w:rPr>
          <w:rStyle w:val="StyleUnderline"/>
        </w:rPr>
        <w:t xml:space="preserve"> namely, </w:t>
      </w:r>
      <w:r w:rsidRPr="00512CE7">
        <w:rPr>
          <w:rStyle w:val="StyleUnderline"/>
          <w:highlight w:val="cyan"/>
        </w:rPr>
        <w:t>environmentalism has mutated into climate change activism due to the latter’s heavy indebtedness to scientific and technological attempts at modelling ‘reality’ and making predictions</w:t>
      </w:r>
      <w:r w:rsidRPr="00512CE7">
        <w:rPr>
          <w:sz w:val="16"/>
        </w:rPr>
        <w:t xml:space="preserve">. This analysis agrees with Ulrich Beck’s thesis on risk society in World at Risk, although it does not see the cosmopolitan impetus that arises from risk’s global spread as necessarily positive in terms of political </w:t>
      </w:r>
      <w:proofErr w:type="spellStart"/>
      <w:r w:rsidRPr="00512CE7">
        <w:rPr>
          <w:sz w:val="16"/>
        </w:rPr>
        <w:t>mobilisation</w:t>
      </w:r>
      <w:proofErr w:type="spellEnd"/>
      <w:r w:rsidRPr="00512CE7">
        <w:rPr>
          <w:sz w:val="16"/>
        </w:rPr>
        <w:t xml:space="preserve">. The problem is </w:t>
      </w:r>
      <w:r w:rsidRPr="00512CE7">
        <w:rPr>
          <w:sz w:val="16"/>
        </w:rPr>
        <w:lastRenderedPageBreak/>
        <w:t xml:space="preserve">namely that </w:t>
      </w:r>
      <w:r w:rsidRPr="00512CE7">
        <w:rPr>
          <w:rStyle w:val="StyleUnderline"/>
          <w:highlight w:val="cyan"/>
        </w:rPr>
        <w:t>climate change as a techno-political apparition which is ‘more real than reality itself’</w:t>
      </w:r>
      <w:r w:rsidRPr="00512CE7">
        <w:rPr>
          <w:rStyle w:val="StyleUnderline"/>
        </w:rPr>
        <w:t xml:space="preserve"> </w:t>
      </w:r>
      <w:r w:rsidRPr="00512CE7">
        <w:rPr>
          <w:rStyle w:val="StyleUnderline"/>
          <w:highlight w:val="cyan"/>
        </w:rPr>
        <w:t xml:space="preserve">emerges out of the ambiguous representation of ‘nature’ that marked </w:t>
      </w:r>
      <w:proofErr w:type="gramStart"/>
      <w:r w:rsidRPr="00512CE7">
        <w:rPr>
          <w:rStyle w:val="StyleUnderline"/>
          <w:highlight w:val="cyan"/>
        </w:rPr>
        <w:t>environmentalism, and</w:t>
      </w:r>
      <w:proofErr w:type="gramEnd"/>
      <w:r w:rsidRPr="00512CE7">
        <w:rPr>
          <w:rStyle w:val="StyleUnderline"/>
          <w:highlight w:val="cyan"/>
        </w:rPr>
        <w:t xml:space="preserve"> i</w:t>
      </w:r>
      <w:r w:rsidRPr="00512CE7">
        <w:rPr>
          <w:rStyle w:val="StyleUnderline"/>
        </w:rPr>
        <w:t xml:space="preserve">s as such </w:t>
      </w:r>
      <w:r w:rsidRPr="00512CE7">
        <w:rPr>
          <w:rStyle w:val="StyleUnderline"/>
          <w:highlight w:val="cyan"/>
        </w:rPr>
        <w:t xml:space="preserve">implicated in the acceleration and magnification of risk through its global political </w:t>
      </w:r>
      <w:proofErr w:type="spellStart"/>
      <w:r w:rsidRPr="00512CE7">
        <w:rPr>
          <w:rStyle w:val="StyleUnderline"/>
          <w:highlight w:val="cyan"/>
        </w:rPr>
        <w:t>mobilisation</w:t>
      </w:r>
      <w:proofErr w:type="spellEnd"/>
      <w:r w:rsidRPr="00512CE7">
        <w:rPr>
          <w:rStyle w:val="StyleUnderline"/>
        </w:rPr>
        <w:t>.</w:t>
      </w:r>
      <w:r w:rsidRPr="00512CE7">
        <w:rPr>
          <w:sz w:val="16"/>
        </w:rPr>
        <w:t xml:space="preserve"> </w:t>
      </w:r>
      <w:r w:rsidRPr="00512CE7">
        <w:rPr>
          <w:rStyle w:val="underline"/>
          <w:highlight w:val="cyan"/>
        </w:rPr>
        <w:t>It is in turn out of this ambiguous status of ‘nature’ that the utter force of technological reproduction and acceleration brings about the in-discernability of reality and representation.</w:t>
      </w:r>
      <w:r w:rsidRPr="00512CE7">
        <w:rPr>
          <w:rStyle w:val="underline"/>
        </w:rPr>
        <w:t xml:space="preserve"> </w:t>
      </w:r>
      <w:r w:rsidRPr="00512CE7">
        <w:rPr>
          <w:rStyle w:val="StyleUnderline"/>
        </w:rPr>
        <w:t xml:space="preserve">Under the new conditions of acceleration then, </w:t>
      </w:r>
      <w:r w:rsidRPr="00512CE7">
        <w:rPr>
          <w:rStyle w:val="StyleUnderline"/>
          <w:highlight w:val="cyan"/>
        </w:rPr>
        <w:t>the artificial split between image and truth that has made possible modern science and philosophy since the onset of humanism finally implodes onto itself</w:t>
      </w:r>
      <w:r w:rsidRPr="00512CE7">
        <w:rPr>
          <w:rStyle w:val="underline"/>
        </w:rPr>
        <w:t>. Analyses</w:t>
      </w:r>
      <w:r w:rsidRPr="00512CE7">
        <w:rPr>
          <w:rStyle w:val="StyleUnderline"/>
        </w:rPr>
        <w:t xml:space="preserve"> of the relationship between environmentalism and the media should therefore likewise go beyond common descriptions in the social sciences of how the media influence popular opinion around climate change</w:t>
      </w:r>
      <w:r w:rsidRPr="00512CE7">
        <w:rPr>
          <w:sz w:val="16"/>
        </w:rPr>
        <w:t xml:space="preserve">, although such analyses are certainly not without merit. Rather, </w:t>
      </w:r>
      <w:r w:rsidRPr="00512CE7">
        <w:rPr>
          <w:rStyle w:val="StyleUnderline"/>
        </w:rPr>
        <w:t xml:space="preserve">these </w:t>
      </w:r>
      <w:r w:rsidRPr="00512CE7">
        <w:rPr>
          <w:rStyle w:val="StyleUnderline"/>
          <w:highlight w:val="cyan"/>
        </w:rPr>
        <w:t>analyses should</w:t>
      </w:r>
      <w:r w:rsidRPr="00512CE7">
        <w:rPr>
          <w:rStyle w:val="StyleUnderline"/>
        </w:rPr>
        <w:t xml:space="preserve"> also </w:t>
      </w:r>
      <w:r w:rsidRPr="00512CE7">
        <w:rPr>
          <w:rStyle w:val="StyleUnderline"/>
          <w:highlight w:val="cyan"/>
        </w:rPr>
        <w:t>consider how the illusion of the neutral or transparent communication and representation of ‘nature’</w:t>
      </w:r>
      <w:r w:rsidRPr="00512CE7">
        <w:rPr>
          <w:sz w:val="16"/>
        </w:rPr>
        <w:t xml:space="preserve"> in early environmentalist texts </w:t>
      </w:r>
      <w:r w:rsidRPr="00512CE7">
        <w:rPr>
          <w:rStyle w:val="StyleUnderline"/>
          <w:highlight w:val="cyan"/>
        </w:rPr>
        <w:t>allows for the possibility of climate science’s truth-claims about ‘nature</w:t>
      </w:r>
      <w:r w:rsidRPr="00512CE7">
        <w:rPr>
          <w:rStyle w:val="StyleUnderline"/>
        </w:rPr>
        <w:t xml:space="preserve">,’ </w:t>
      </w:r>
      <w:r w:rsidRPr="00512CE7">
        <w:rPr>
          <w:rStyle w:val="StyleUnderline"/>
          <w:highlight w:val="cyan"/>
        </w:rPr>
        <w:t>even if such technological acceleration engenders increasing doubt and confusion regarding the truth of climate change and its causes, as well as to the appropriate moral response.</w:t>
      </w:r>
    </w:p>
    <w:p w14:paraId="18D608F2" w14:textId="77777777" w:rsidR="005A4121" w:rsidRDefault="005A4121" w:rsidP="005A4121">
      <w:pPr>
        <w:pStyle w:val="Heading3"/>
      </w:pPr>
      <w:r>
        <w:lastRenderedPageBreak/>
        <w:t>--XT: Cap Good</w:t>
      </w:r>
    </w:p>
    <w:p w14:paraId="6621E6E1" w14:textId="77777777" w:rsidR="005A4121" w:rsidRPr="00C66E3C" w:rsidRDefault="005A4121" w:rsidP="005A4121">
      <w:pPr>
        <w:pStyle w:val="Heading4"/>
      </w:pPr>
      <w:r>
        <w:t xml:space="preserve">Capitalism’s key to preventing existential tipping points from warming, by creating </w:t>
      </w:r>
      <w:r>
        <w:rPr>
          <w:u w:val="single"/>
        </w:rPr>
        <w:t>profit-motives</w:t>
      </w:r>
      <w:r>
        <w:t xml:space="preserve"> to innovate out of catastrophe – that’s 1NC </w:t>
      </w:r>
      <w:proofErr w:type="spellStart"/>
      <w:r>
        <w:t>Rhonheimer</w:t>
      </w:r>
      <w:proofErr w:type="spellEnd"/>
      <w:r>
        <w:t>.</w:t>
      </w:r>
    </w:p>
    <w:p w14:paraId="3DA34411" w14:textId="77777777" w:rsidR="005A4121" w:rsidRPr="008977E9" w:rsidRDefault="005A4121" w:rsidP="005A4121"/>
    <w:p w14:paraId="3B772375" w14:textId="77777777" w:rsidR="005A4121" w:rsidRPr="007A492D" w:rsidRDefault="005A4121" w:rsidP="005A4121">
      <w:pPr>
        <w:pStyle w:val="Heading4"/>
      </w:pPr>
      <w:r>
        <w:t xml:space="preserve">Growth is </w:t>
      </w:r>
      <w:r>
        <w:rPr>
          <w:u w:val="single"/>
        </w:rPr>
        <w:t>good</w:t>
      </w:r>
      <w:r>
        <w:t xml:space="preserve"> AND </w:t>
      </w:r>
      <w:r>
        <w:rPr>
          <w:u w:val="single"/>
        </w:rPr>
        <w:t>sustainable</w:t>
      </w:r>
      <w:r>
        <w:t>.</w:t>
      </w:r>
    </w:p>
    <w:p w14:paraId="64980CD4" w14:textId="77777777" w:rsidR="005A4121" w:rsidRDefault="005A4121" w:rsidP="005A4121">
      <w:r w:rsidRPr="008F5FDF">
        <w:rPr>
          <w:rStyle w:val="Style13ptBold"/>
        </w:rPr>
        <w:t xml:space="preserve">Harford, </w:t>
      </w:r>
      <w:r>
        <w:rPr>
          <w:rStyle w:val="Style13ptBold"/>
        </w:rPr>
        <w:t>20</w:t>
      </w:r>
      <w:r>
        <w:t xml:space="preserve">—economics columnist for the Financial Times, citing Diane Coyle, Bennett Professor of Public Policy at the University of Cambridge, Vaclav </w:t>
      </w:r>
      <w:proofErr w:type="spellStart"/>
      <w:r>
        <w:t>Smil</w:t>
      </w:r>
      <w:proofErr w:type="spellEnd"/>
      <w:r>
        <w:t xml:space="preserve">, Distinguished Professor Emeritus in the Faculty of Environment at the University of Manitoba, Chris Goodall, English businessman, author and expert on new energy technologies, alumnus of St Dunstan's College, University of Cambridge, and Harvard Business School, and Jesse </w:t>
      </w:r>
      <w:proofErr w:type="spellStart"/>
      <w:r>
        <w:t>Ausubel</w:t>
      </w:r>
      <w:proofErr w:type="spellEnd"/>
      <w:r>
        <w:t xml:space="preserve">, Director and Senior Research Associate of the Program for the Human Environment of Rockefeller University (Tim, “Two cheers for the </w:t>
      </w:r>
      <w:proofErr w:type="spellStart"/>
      <w:r>
        <w:t>dematerialising</w:t>
      </w:r>
      <w:proofErr w:type="spellEnd"/>
      <w:r>
        <w:t xml:space="preserve"> economy,” </w:t>
      </w:r>
      <w:hyperlink r:id="rId14" w:history="1">
        <w:r>
          <w:rPr>
            <w:rStyle w:val="Hyperlink"/>
          </w:rPr>
          <w:t>https://www.ft.com/content/04858216-322e-11ea-9703-eea0cae3f0de</w:t>
        </w:r>
      </w:hyperlink>
      <w:r>
        <w:t xml:space="preserve">, </w:t>
      </w:r>
      <w:proofErr w:type="spellStart"/>
      <w:r>
        <w:t>dml</w:t>
      </w:r>
      <w:proofErr w:type="spellEnd"/>
      <w:r>
        <w:t>)</w:t>
      </w:r>
    </w:p>
    <w:p w14:paraId="38310C3D" w14:textId="77777777" w:rsidR="005A4121" w:rsidRPr="007A492D" w:rsidRDefault="005A4121" w:rsidP="005A4121">
      <w:pPr>
        <w:rPr>
          <w:sz w:val="16"/>
        </w:rPr>
      </w:pPr>
      <w:r w:rsidRPr="007A492D">
        <w:rPr>
          <w:sz w:val="16"/>
        </w:rPr>
        <w:t xml:space="preserve">If past trends continue, </w:t>
      </w:r>
      <w:r w:rsidRPr="00D90EF8">
        <w:rPr>
          <w:rStyle w:val="StyleUnderline"/>
        </w:rPr>
        <w:t>the world’s</w:t>
      </w:r>
      <w:r w:rsidRPr="007A492D">
        <w:rPr>
          <w:rStyle w:val="StyleUnderline"/>
        </w:rPr>
        <w:t xml:space="preserve"> </w:t>
      </w:r>
      <w:r w:rsidRPr="00465BE4">
        <w:rPr>
          <w:rStyle w:val="StyleUnderline"/>
          <w:highlight w:val="green"/>
        </w:rPr>
        <w:t>g</w:t>
      </w:r>
      <w:r w:rsidRPr="007A492D">
        <w:rPr>
          <w:sz w:val="16"/>
        </w:rPr>
        <w:t xml:space="preserve">ross </w:t>
      </w:r>
      <w:r w:rsidRPr="00465BE4">
        <w:rPr>
          <w:rStyle w:val="StyleUnderline"/>
          <w:highlight w:val="green"/>
        </w:rPr>
        <w:t>d</w:t>
      </w:r>
      <w:r w:rsidRPr="007A492D">
        <w:rPr>
          <w:sz w:val="16"/>
        </w:rPr>
        <w:t xml:space="preserve">omestic </w:t>
      </w:r>
      <w:r w:rsidRPr="00465BE4">
        <w:rPr>
          <w:rStyle w:val="StyleUnderline"/>
          <w:highlight w:val="green"/>
        </w:rPr>
        <w:t>p</w:t>
      </w:r>
      <w:r w:rsidRPr="007A492D">
        <w:rPr>
          <w:sz w:val="16"/>
        </w:rPr>
        <w:t xml:space="preserve">roduct </w:t>
      </w:r>
      <w:r w:rsidRPr="00465BE4">
        <w:rPr>
          <w:rStyle w:val="StyleUnderline"/>
          <w:highlight w:val="green"/>
        </w:rPr>
        <w:t xml:space="preserve">will be about </w:t>
      </w:r>
      <w:r w:rsidRPr="00465BE4">
        <w:rPr>
          <w:rStyle w:val="Emphasis"/>
          <w:highlight w:val="green"/>
        </w:rPr>
        <w:t>twice as big</w:t>
      </w:r>
      <w:r w:rsidRPr="00465BE4">
        <w:rPr>
          <w:rStyle w:val="StyleUnderline"/>
          <w:highlight w:val="green"/>
        </w:rPr>
        <w:t xml:space="preserve"> by 2040</w:t>
      </w:r>
      <w:r w:rsidRPr="007A492D">
        <w:rPr>
          <w:rStyle w:val="StyleUnderline"/>
        </w:rPr>
        <w:t xml:space="preserve"> as it is today. That’s the sort of growth rate that </w:t>
      </w:r>
      <w:r w:rsidRPr="00D90EF8">
        <w:rPr>
          <w:rStyle w:val="StyleUnderline"/>
        </w:rPr>
        <w:t xml:space="preserve">translates to </w:t>
      </w:r>
      <w:r w:rsidRPr="00D90EF8">
        <w:rPr>
          <w:rStyle w:val="Emphasis"/>
        </w:rPr>
        <w:t>30-fold growth</w:t>
      </w:r>
      <w:r w:rsidRPr="007A492D">
        <w:rPr>
          <w:rStyle w:val="StyleUnderline"/>
        </w:rPr>
        <w:t xml:space="preserve"> over a century, or by a factor of a </w:t>
      </w:r>
      <w:r w:rsidRPr="007A492D">
        <w:rPr>
          <w:rStyle w:val="Emphasis"/>
        </w:rPr>
        <w:t>thousand</w:t>
      </w:r>
      <w:r w:rsidRPr="007A492D">
        <w:rPr>
          <w:rStyle w:val="StyleUnderline"/>
        </w:rPr>
        <w:t xml:space="preserve"> over two centuries</w:t>
      </w:r>
      <w:r w:rsidRPr="007A492D">
        <w:rPr>
          <w:sz w:val="16"/>
        </w:rPr>
        <w:t>.</w:t>
      </w:r>
    </w:p>
    <w:p w14:paraId="4CAF573A" w14:textId="77777777" w:rsidR="005A4121" w:rsidRPr="007A492D" w:rsidRDefault="005A4121" w:rsidP="005A4121">
      <w:pPr>
        <w:rPr>
          <w:sz w:val="16"/>
        </w:rPr>
      </w:pPr>
      <w:r w:rsidRPr="007A492D">
        <w:rPr>
          <w:sz w:val="16"/>
        </w:rPr>
        <w:t xml:space="preserve">Is that miraculous, or apocalyptic? </w:t>
      </w:r>
      <w:proofErr w:type="gramStart"/>
      <w:r w:rsidRPr="007A492D">
        <w:rPr>
          <w:sz w:val="16"/>
        </w:rPr>
        <w:t>In itself, neither</w:t>
      </w:r>
      <w:proofErr w:type="gramEnd"/>
      <w:r w:rsidRPr="007A492D">
        <w:rPr>
          <w:sz w:val="16"/>
        </w:rPr>
        <w:t>. GDP is a synthetic statistic, invented to help us put a measuring rod up against the ordinary business of life. It measures neither the energy and resource consumption that might worry us, nor the things that really lead to human flourishing.</w:t>
      </w:r>
    </w:p>
    <w:p w14:paraId="7DB22874" w14:textId="77777777" w:rsidR="005A4121" w:rsidRPr="007A492D" w:rsidRDefault="005A4121" w:rsidP="005A4121">
      <w:pPr>
        <w:rPr>
          <w:sz w:val="16"/>
        </w:rPr>
      </w:pPr>
      <w:r w:rsidRPr="007A492D">
        <w:rPr>
          <w:sz w:val="16"/>
        </w:rPr>
        <w:t xml:space="preserve">That disconnection from what matters might be a problem if politicians strove to </w:t>
      </w:r>
      <w:proofErr w:type="spellStart"/>
      <w:r w:rsidRPr="007A492D">
        <w:rPr>
          <w:sz w:val="16"/>
        </w:rPr>
        <w:t>maximise</w:t>
      </w:r>
      <w:proofErr w:type="spellEnd"/>
      <w:r w:rsidRPr="007A492D">
        <w:rPr>
          <w:sz w:val="16"/>
        </w:rPr>
        <w:t xml:space="preserve"> GDP, but they </w:t>
      </w:r>
      <w:proofErr w:type="gramStart"/>
      <w:r w:rsidRPr="007A492D">
        <w:rPr>
          <w:sz w:val="16"/>
        </w:rPr>
        <w:t>don’t</w:t>
      </w:r>
      <w:proofErr w:type="gramEnd"/>
      <w:r w:rsidRPr="007A492D">
        <w:rPr>
          <w:sz w:val="16"/>
        </w:rPr>
        <w:t xml:space="preserve"> — otherwise they would have hesitated before imposing austerity in the face of a financial crisis, launching trade wars or getting Brexit done. Economic policymaking has flaws, but an obsession with GDP is not one of them.</w:t>
      </w:r>
    </w:p>
    <w:p w14:paraId="36C6E8EC" w14:textId="77777777" w:rsidR="005A4121" w:rsidRPr="007A492D" w:rsidRDefault="005A4121" w:rsidP="005A4121">
      <w:pPr>
        <w:rPr>
          <w:sz w:val="16"/>
        </w:rPr>
      </w:pPr>
      <w:proofErr w:type="gramStart"/>
      <w:r w:rsidRPr="007A492D">
        <w:rPr>
          <w:sz w:val="16"/>
        </w:rPr>
        <w:t>Nevertheless</w:t>
      </w:r>
      <w:proofErr w:type="gramEnd"/>
      <w:r w:rsidRPr="007A492D">
        <w:rPr>
          <w:sz w:val="16"/>
        </w:rPr>
        <w:t xml:space="preserve"> </w:t>
      </w:r>
      <w:r w:rsidRPr="007A492D">
        <w:rPr>
          <w:rStyle w:val="StyleUnderline"/>
        </w:rPr>
        <w:t xml:space="preserve">the </w:t>
      </w:r>
      <w:r w:rsidRPr="007A492D">
        <w:rPr>
          <w:rStyle w:val="Emphasis"/>
        </w:rPr>
        <w:t xml:space="preserve">exponential </w:t>
      </w:r>
      <w:r w:rsidRPr="00465BE4">
        <w:rPr>
          <w:rStyle w:val="Emphasis"/>
          <w:highlight w:val="green"/>
        </w:rPr>
        <w:t>expansion</w:t>
      </w:r>
      <w:r w:rsidRPr="007A492D">
        <w:rPr>
          <w:rStyle w:val="StyleUnderline"/>
        </w:rPr>
        <w:t xml:space="preserve"> of GDP </w:t>
      </w:r>
      <w:r w:rsidRPr="00465BE4">
        <w:rPr>
          <w:rStyle w:val="StyleUnderline"/>
          <w:highlight w:val="green"/>
        </w:rPr>
        <w:t>is</w:t>
      </w:r>
      <w:r w:rsidRPr="007A492D">
        <w:rPr>
          <w:sz w:val="16"/>
        </w:rPr>
        <w:t xml:space="preserve"> indirectly </w:t>
      </w:r>
      <w:r w:rsidRPr="00465BE4">
        <w:rPr>
          <w:rStyle w:val="Emphasis"/>
          <w:highlight w:val="green"/>
        </w:rPr>
        <w:t>important</w:t>
      </w:r>
      <w:r w:rsidRPr="007A492D">
        <w:rPr>
          <w:rStyle w:val="StyleUnderline"/>
        </w:rPr>
        <w:t xml:space="preserve">, </w:t>
      </w:r>
      <w:r w:rsidRPr="00465BE4">
        <w:rPr>
          <w:rStyle w:val="StyleUnderline"/>
          <w:highlight w:val="green"/>
        </w:rPr>
        <w:t>because</w:t>
      </w:r>
      <w:r w:rsidRPr="007A492D">
        <w:rPr>
          <w:rStyle w:val="StyleUnderline"/>
        </w:rPr>
        <w:t xml:space="preserve"> GDP </w:t>
      </w:r>
      <w:r w:rsidRPr="00465BE4">
        <w:rPr>
          <w:rStyle w:val="StyleUnderline"/>
          <w:highlight w:val="green"/>
        </w:rPr>
        <w:t>growth is</w:t>
      </w:r>
      <w:r w:rsidRPr="007A492D">
        <w:rPr>
          <w:rStyle w:val="StyleUnderline"/>
        </w:rPr>
        <w:t xml:space="preserve"> </w:t>
      </w:r>
      <w:r w:rsidRPr="00465BE4">
        <w:rPr>
          <w:rStyle w:val="Emphasis"/>
          <w:highlight w:val="green"/>
        </w:rPr>
        <w:t>correlated</w:t>
      </w:r>
      <w:r w:rsidRPr="00465BE4">
        <w:rPr>
          <w:rStyle w:val="StyleUnderline"/>
          <w:highlight w:val="green"/>
        </w:rPr>
        <w:t xml:space="preserve"> with things that</w:t>
      </w:r>
      <w:r w:rsidRPr="007A492D">
        <w:rPr>
          <w:rStyle w:val="StyleUnderline"/>
        </w:rPr>
        <w:t xml:space="preserve"> </w:t>
      </w:r>
      <w:r w:rsidRPr="007A492D">
        <w:rPr>
          <w:rStyle w:val="Emphasis"/>
        </w:rPr>
        <w:t xml:space="preserve">do </w:t>
      </w:r>
      <w:r w:rsidRPr="00465BE4">
        <w:rPr>
          <w:rStyle w:val="Emphasis"/>
          <w:highlight w:val="green"/>
        </w:rPr>
        <w:t>matter</w:t>
      </w:r>
      <w:r w:rsidRPr="007A492D">
        <w:rPr>
          <w:sz w:val="16"/>
        </w:rPr>
        <w:t xml:space="preserve">, good and bad. </w:t>
      </w:r>
      <w:r w:rsidRPr="007A492D">
        <w:rPr>
          <w:rStyle w:val="StyleUnderline"/>
        </w:rPr>
        <w:t xml:space="preserve">Economic growth has </w:t>
      </w:r>
      <w:r w:rsidRPr="007A492D">
        <w:rPr>
          <w:rStyle w:val="Emphasis"/>
        </w:rPr>
        <w:t>long been associated with unsustainable activities</w:t>
      </w:r>
      <w:r w:rsidRPr="007A492D">
        <w:rPr>
          <w:sz w:val="16"/>
        </w:rPr>
        <w:t xml:space="preserve"> such as carbon dioxide emissions and the consumption of metals and minerals.</w:t>
      </w:r>
    </w:p>
    <w:p w14:paraId="07E2661A" w14:textId="77777777" w:rsidR="005A4121" w:rsidRPr="007A492D" w:rsidRDefault="005A4121" w:rsidP="005A4121">
      <w:pPr>
        <w:rPr>
          <w:sz w:val="16"/>
        </w:rPr>
      </w:pPr>
      <w:r w:rsidRPr="007A492D">
        <w:rPr>
          <w:rStyle w:val="StyleUnderline"/>
        </w:rPr>
        <w:t xml:space="preserve">But GDP growth is </w:t>
      </w:r>
      <w:r w:rsidRPr="007A492D">
        <w:rPr>
          <w:rStyle w:val="Emphasis"/>
        </w:rPr>
        <w:t>also correlated</w:t>
      </w:r>
      <w:r w:rsidRPr="007A492D">
        <w:rPr>
          <w:rStyle w:val="StyleUnderline"/>
        </w:rPr>
        <w:t xml:space="preserve"> with the </w:t>
      </w:r>
      <w:r w:rsidRPr="007A492D">
        <w:rPr>
          <w:rStyle w:val="Emphasis"/>
        </w:rPr>
        <w:t>good things</w:t>
      </w:r>
      <w:r w:rsidRPr="007A492D">
        <w:rPr>
          <w:rStyle w:val="StyleUnderline"/>
        </w:rPr>
        <w:t xml:space="preserve"> in life</w:t>
      </w:r>
      <w:r w:rsidRPr="007A492D">
        <w:rPr>
          <w:sz w:val="16"/>
        </w:rPr>
        <w:t xml:space="preserve">: in the short run, an economy that is creating jobs; in the long run, more important things. </w:t>
      </w:r>
      <w:r w:rsidRPr="007A492D">
        <w:rPr>
          <w:rStyle w:val="StyleUnderline"/>
        </w:rPr>
        <w:t xml:space="preserve">GDP </w:t>
      </w:r>
      <w:r w:rsidRPr="00465BE4">
        <w:rPr>
          <w:rStyle w:val="StyleUnderline"/>
          <w:highlight w:val="green"/>
        </w:rPr>
        <w:t>per capita is</w:t>
      </w:r>
      <w:r w:rsidRPr="007A492D">
        <w:rPr>
          <w:rStyle w:val="StyleUnderline"/>
        </w:rPr>
        <w:t xml:space="preserve"> </w:t>
      </w:r>
      <w:r w:rsidRPr="007A492D">
        <w:rPr>
          <w:rStyle w:val="Emphasis"/>
        </w:rPr>
        <w:t xml:space="preserve">highly </w:t>
      </w:r>
      <w:r w:rsidRPr="00465BE4">
        <w:rPr>
          <w:rStyle w:val="Emphasis"/>
          <w:highlight w:val="green"/>
        </w:rPr>
        <w:t>correlated</w:t>
      </w:r>
      <w:r w:rsidRPr="00465BE4">
        <w:rPr>
          <w:rStyle w:val="StyleUnderline"/>
          <w:highlight w:val="green"/>
        </w:rPr>
        <w:t xml:space="preserve"> with</w:t>
      </w:r>
      <w:r w:rsidRPr="007A492D">
        <w:rPr>
          <w:sz w:val="16"/>
        </w:rPr>
        <w:t xml:space="preserve"> indicators such as the Social Progress Index. The SPI </w:t>
      </w:r>
      <w:proofErr w:type="spellStart"/>
      <w:r w:rsidRPr="007A492D">
        <w:rPr>
          <w:sz w:val="16"/>
        </w:rPr>
        <w:t>summarises</w:t>
      </w:r>
      <w:proofErr w:type="spellEnd"/>
      <w:r w:rsidRPr="007A492D">
        <w:rPr>
          <w:sz w:val="16"/>
        </w:rPr>
        <w:t xml:space="preserve"> </w:t>
      </w:r>
      <w:r w:rsidRPr="007A492D">
        <w:rPr>
          <w:rStyle w:val="StyleUnderline"/>
        </w:rPr>
        <w:t xml:space="preserve">a </w:t>
      </w:r>
      <w:r w:rsidRPr="007A492D">
        <w:rPr>
          <w:rStyle w:val="Emphasis"/>
        </w:rPr>
        <w:t>wide range</w:t>
      </w:r>
      <w:r w:rsidRPr="007A492D">
        <w:rPr>
          <w:rStyle w:val="StyleUnderline"/>
        </w:rPr>
        <w:t xml:space="preserve"> of indicators from </w:t>
      </w:r>
      <w:r w:rsidRPr="007A492D">
        <w:rPr>
          <w:rStyle w:val="Emphasis"/>
        </w:rPr>
        <w:t xml:space="preserve">access to </w:t>
      </w:r>
      <w:r w:rsidRPr="00465BE4">
        <w:rPr>
          <w:rStyle w:val="Emphasis"/>
          <w:highlight w:val="green"/>
        </w:rPr>
        <w:t>food</w:t>
      </w:r>
      <w:r w:rsidRPr="007A492D">
        <w:rPr>
          <w:rStyle w:val="StyleUnderline"/>
        </w:rPr>
        <w:t xml:space="preserve">, </w:t>
      </w:r>
      <w:r w:rsidRPr="00465BE4">
        <w:rPr>
          <w:rStyle w:val="Emphasis"/>
          <w:highlight w:val="green"/>
        </w:rPr>
        <w:t>shelter</w:t>
      </w:r>
      <w:r w:rsidRPr="007A492D">
        <w:rPr>
          <w:rStyle w:val="StyleUnderline"/>
        </w:rPr>
        <w:t xml:space="preserve">, </w:t>
      </w:r>
      <w:proofErr w:type="gramStart"/>
      <w:r w:rsidRPr="00465BE4">
        <w:rPr>
          <w:rStyle w:val="Emphasis"/>
          <w:highlight w:val="green"/>
        </w:rPr>
        <w:t>health</w:t>
      </w:r>
      <w:proofErr w:type="gramEnd"/>
      <w:r w:rsidRPr="00465BE4">
        <w:rPr>
          <w:rStyle w:val="StyleUnderline"/>
          <w:highlight w:val="green"/>
        </w:rPr>
        <w:t xml:space="preserve"> and </w:t>
      </w:r>
      <w:r w:rsidRPr="00465BE4">
        <w:rPr>
          <w:rStyle w:val="Emphasis"/>
          <w:highlight w:val="green"/>
        </w:rPr>
        <w:t>education</w:t>
      </w:r>
      <w:r w:rsidRPr="007A492D">
        <w:rPr>
          <w:rStyle w:val="StyleUnderline"/>
        </w:rPr>
        <w:t xml:space="preserve"> to </w:t>
      </w:r>
      <w:r w:rsidRPr="007A492D">
        <w:rPr>
          <w:rStyle w:val="Emphasis"/>
        </w:rPr>
        <w:t>vital freedoms of choice</w:t>
      </w:r>
      <w:r w:rsidRPr="007A492D">
        <w:rPr>
          <w:rStyle w:val="StyleUnderline"/>
        </w:rPr>
        <w:t xml:space="preserve"> and </w:t>
      </w:r>
      <w:r w:rsidRPr="007A492D">
        <w:rPr>
          <w:rStyle w:val="Emphasis"/>
        </w:rPr>
        <w:t>from discrimination</w:t>
      </w:r>
      <w:r w:rsidRPr="007A492D">
        <w:rPr>
          <w:rStyle w:val="StyleUnderline"/>
        </w:rPr>
        <w:t xml:space="preserve">. </w:t>
      </w:r>
      <w:r w:rsidRPr="007A492D">
        <w:rPr>
          <w:rStyle w:val="Emphasis"/>
        </w:rPr>
        <w:t>All the leading countries</w:t>
      </w:r>
      <w:r w:rsidRPr="007A492D">
        <w:rPr>
          <w:rStyle w:val="StyleUnderline"/>
        </w:rPr>
        <w:t xml:space="preserve"> in the Social Progress database are </w:t>
      </w:r>
      <w:r w:rsidRPr="007A492D">
        <w:rPr>
          <w:rStyle w:val="Emphasis"/>
        </w:rPr>
        <w:t>rich</w:t>
      </w:r>
      <w:r w:rsidRPr="007A492D">
        <w:rPr>
          <w:rStyle w:val="StyleUnderline"/>
        </w:rPr>
        <w:t xml:space="preserve">. </w:t>
      </w:r>
      <w:r w:rsidRPr="007A492D">
        <w:rPr>
          <w:rStyle w:val="Emphasis"/>
        </w:rPr>
        <w:t>All the strugglers</w:t>
      </w:r>
      <w:r w:rsidRPr="007A492D">
        <w:rPr>
          <w:rStyle w:val="StyleUnderline"/>
        </w:rPr>
        <w:t xml:space="preserve"> are </w:t>
      </w:r>
      <w:r w:rsidRPr="007A492D">
        <w:rPr>
          <w:rStyle w:val="Emphasis"/>
        </w:rPr>
        <w:t>desperately poor</w:t>
      </w:r>
      <w:r w:rsidRPr="007A492D">
        <w:rPr>
          <w:sz w:val="16"/>
        </w:rPr>
        <w:t>.</w:t>
      </w:r>
    </w:p>
    <w:p w14:paraId="1373A80C" w14:textId="77777777" w:rsidR="005A4121" w:rsidRPr="007A492D" w:rsidRDefault="005A4121" w:rsidP="005A4121">
      <w:pPr>
        <w:rPr>
          <w:sz w:val="16"/>
        </w:rPr>
      </w:pPr>
      <w:proofErr w:type="gramStart"/>
      <w:r w:rsidRPr="007A492D">
        <w:rPr>
          <w:sz w:val="16"/>
        </w:rPr>
        <w:t>So</w:t>
      </w:r>
      <w:proofErr w:type="gramEnd"/>
      <w:r w:rsidRPr="007A492D">
        <w:rPr>
          <w:sz w:val="16"/>
        </w:rPr>
        <w:t xml:space="preserve"> </w:t>
      </w:r>
      <w:r w:rsidRPr="007A492D">
        <w:rPr>
          <w:rStyle w:val="StyleUnderline"/>
        </w:rPr>
        <w:t xml:space="preserve">the prospect of a doubling of world GDP </w:t>
      </w:r>
      <w:r w:rsidRPr="007A492D">
        <w:rPr>
          <w:rStyle w:val="Emphasis"/>
        </w:rPr>
        <w:t>matters</w:t>
      </w:r>
      <w:r w:rsidRPr="007A492D">
        <w:rPr>
          <w:sz w:val="16"/>
        </w:rPr>
        <w:t xml:space="preserve">, not for its own sake, but </w:t>
      </w:r>
      <w:r w:rsidRPr="007A492D">
        <w:rPr>
          <w:rStyle w:val="StyleUnderline"/>
        </w:rPr>
        <w:t xml:space="preserve">for what it implies — an </w:t>
      </w:r>
      <w:r w:rsidRPr="007A492D">
        <w:rPr>
          <w:rStyle w:val="Emphasis"/>
        </w:rPr>
        <w:t>expansion of human flourishing</w:t>
      </w:r>
      <w:r w:rsidRPr="007A492D">
        <w:rPr>
          <w:rStyle w:val="StyleUnderline"/>
        </w:rPr>
        <w:t xml:space="preserve">, and the </w:t>
      </w:r>
      <w:r w:rsidRPr="007A492D">
        <w:rPr>
          <w:rStyle w:val="Emphasis"/>
        </w:rPr>
        <w:t>risk of environmental disaster</w:t>
      </w:r>
      <w:r w:rsidRPr="007A492D">
        <w:rPr>
          <w:sz w:val="16"/>
        </w:rPr>
        <w:t>.</w:t>
      </w:r>
    </w:p>
    <w:p w14:paraId="57029B77" w14:textId="77777777" w:rsidR="005A4121" w:rsidRPr="007A492D" w:rsidRDefault="005A4121" w:rsidP="005A4121">
      <w:pPr>
        <w:rPr>
          <w:sz w:val="16"/>
        </w:rPr>
      </w:pPr>
      <w:proofErr w:type="gramStart"/>
      <w:r w:rsidRPr="007A492D">
        <w:rPr>
          <w:sz w:val="16"/>
        </w:rPr>
        <w:t>So</w:t>
      </w:r>
      <w:proofErr w:type="gramEnd"/>
      <w:r w:rsidRPr="007A492D">
        <w:rPr>
          <w:sz w:val="16"/>
        </w:rPr>
        <w:t xml:space="preserve"> here’s the good news: </w:t>
      </w:r>
      <w:r w:rsidRPr="00465BE4">
        <w:rPr>
          <w:rStyle w:val="StyleUnderline"/>
          <w:highlight w:val="green"/>
        </w:rPr>
        <w:t>we might</w:t>
      </w:r>
      <w:r w:rsidRPr="007A492D">
        <w:rPr>
          <w:rStyle w:val="StyleUnderline"/>
        </w:rPr>
        <w:t xml:space="preserve"> be able to </w:t>
      </w:r>
      <w:r w:rsidRPr="00465BE4">
        <w:rPr>
          <w:rStyle w:val="Emphasis"/>
          <w:highlight w:val="green"/>
        </w:rPr>
        <w:t>enjoy</w:t>
      </w:r>
      <w:r w:rsidRPr="007A492D">
        <w:rPr>
          <w:rStyle w:val="Emphasis"/>
        </w:rPr>
        <w:t xml:space="preserve"> all </w:t>
      </w:r>
      <w:r w:rsidRPr="00465BE4">
        <w:rPr>
          <w:rStyle w:val="Emphasis"/>
          <w:highlight w:val="green"/>
        </w:rPr>
        <w:t>the good stuff</w:t>
      </w:r>
      <w:r w:rsidRPr="00465BE4">
        <w:rPr>
          <w:rStyle w:val="StyleUnderline"/>
          <w:highlight w:val="green"/>
        </w:rPr>
        <w:t xml:space="preserve"> while </w:t>
      </w:r>
      <w:r w:rsidRPr="00465BE4">
        <w:rPr>
          <w:rStyle w:val="Emphasis"/>
          <w:highlight w:val="green"/>
        </w:rPr>
        <w:t>avoiding the</w:t>
      </w:r>
      <w:r w:rsidRPr="007A492D">
        <w:rPr>
          <w:rStyle w:val="Emphasis"/>
        </w:rPr>
        <w:t xml:space="preserve"> unsustainable </w:t>
      </w:r>
      <w:r w:rsidRPr="00465BE4">
        <w:rPr>
          <w:rStyle w:val="Emphasis"/>
          <w:highlight w:val="green"/>
        </w:rPr>
        <w:t>environmental impact</w:t>
      </w:r>
      <w:r w:rsidRPr="007A492D">
        <w:rPr>
          <w:rStyle w:val="StyleUnderline"/>
        </w:rPr>
        <w:t xml:space="preserve">. The link between economic activity and the use of material resources is </w:t>
      </w:r>
      <w:r w:rsidRPr="007A492D">
        <w:rPr>
          <w:rStyle w:val="Emphasis"/>
        </w:rPr>
        <w:t>not as obvious</w:t>
      </w:r>
      <w:r w:rsidRPr="007A492D">
        <w:rPr>
          <w:rStyle w:val="StyleUnderline"/>
        </w:rPr>
        <w:t xml:space="preserve"> as one might think</w:t>
      </w:r>
      <w:r w:rsidRPr="007A492D">
        <w:rPr>
          <w:sz w:val="16"/>
        </w:rPr>
        <w:t>. There are several reasons for this.</w:t>
      </w:r>
    </w:p>
    <w:p w14:paraId="1A130C89" w14:textId="77777777" w:rsidR="005A4121" w:rsidRPr="007A492D" w:rsidRDefault="005A4121" w:rsidP="005A4121">
      <w:pPr>
        <w:rPr>
          <w:sz w:val="16"/>
        </w:rPr>
      </w:pPr>
      <w:r w:rsidRPr="007A492D">
        <w:rPr>
          <w:sz w:val="16"/>
        </w:rPr>
        <w:t xml:space="preserve">The first is that </w:t>
      </w:r>
      <w:r w:rsidRPr="007A492D">
        <w:rPr>
          <w:rStyle w:val="StyleUnderline"/>
        </w:rPr>
        <w:t xml:space="preserve">for all our </w:t>
      </w:r>
      <w:r w:rsidRPr="007A492D">
        <w:rPr>
          <w:rStyle w:val="Emphasis"/>
        </w:rPr>
        <w:t>seemingly insatiable desires</w:t>
      </w:r>
      <w:r w:rsidRPr="007A492D">
        <w:rPr>
          <w:rStyle w:val="StyleUnderline"/>
        </w:rPr>
        <w:t xml:space="preserve">, sometimes </w:t>
      </w:r>
      <w:r w:rsidRPr="007A492D">
        <w:rPr>
          <w:rStyle w:val="Emphasis"/>
        </w:rPr>
        <w:t>enough is enough</w:t>
      </w:r>
      <w:r w:rsidRPr="007A492D">
        <w:rPr>
          <w:rStyle w:val="StyleUnderline"/>
        </w:rPr>
        <w:t xml:space="preserve">. If you live in a cold house for </w:t>
      </w:r>
      <w:r w:rsidRPr="007A492D">
        <w:rPr>
          <w:rStyle w:val="Emphasis"/>
        </w:rPr>
        <w:t>lack of money</w:t>
      </w:r>
      <w:r w:rsidRPr="007A492D">
        <w:rPr>
          <w:rStyle w:val="StyleUnderline"/>
        </w:rPr>
        <w:t>, a pay rise lets you</w:t>
      </w:r>
      <w:r w:rsidRPr="007A492D">
        <w:rPr>
          <w:sz w:val="16"/>
        </w:rPr>
        <w:t xml:space="preserve"> take off the extra cardigan and </w:t>
      </w:r>
      <w:r w:rsidRPr="007A492D">
        <w:rPr>
          <w:rStyle w:val="Emphasis"/>
        </w:rPr>
        <w:t>turn up the radiators</w:t>
      </w:r>
      <w:r w:rsidRPr="007A492D">
        <w:rPr>
          <w:rStyle w:val="StyleUnderline"/>
        </w:rPr>
        <w:t xml:space="preserve">. But if you </w:t>
      </w:r>
      <w:r w:rsidRPr="007A492D">
        <w:rPr>
          <w:rStyle w:val="Emphasis"/>
        </w:rPr>
        <w:t>win the lottery</w:t>
      </w:r>
      <w:r w:rsidRPr="007A492D">
        <w:rPr>
          <w:rStyle w:val="StyleUnderline"/>
        </w:rPr>
        <w:t xml:space="preserve">, you are </w:t>
      </w:r>
      <w:r w:rsidRPr="007A492D">
        <w:rPr>
          <w:rStyle w:val="Emphasis"/>
        </w:rPr>
        <w:t>not going to celebrate by roasting yourself alive</w:t>
      </w:r>
      <w:r w:rsidRPr="007A492D">
        <w:rPr>
          <w:sz w:val="16"/>
        </w:rPr>
        <w:t>.</w:t>
      </w:r>
    </w:p>
    <w:p w14:paraId="67D49140" w14:textId="77777777" w:rsidR="005A4121" w:rsidRPr="007A492D" w:rsidRDefault="005A4121" w:rsidP="005A4121">
      <w:pPr>
        <w:rPr>
          <w:sz w:val="16"/>
        </w:rPr>
      </w:pPr>
      <w:r w:rsidRPr="007A492D">
        <w:rPr>
          <w:sz w:val="16"/>
        </w:rPr>
        <w:lastRenderedPageBreak/>
        <w:t xml:space="preserve">The second is that, </w:t>
      </w:r>
      <w:r w:rsidRPr="007A492D">
        <w:rPr>
          <w:rStyle w:val="StyleUnderline"/>
        </w:rPr>
        <w:t xml:space="preserve">while free enterprise </w:t>
      </w:r>
      <w:r w:rsidRPr="007A492D">
        <w:rPr>
          <w:rStyle w:val="Emphasis"/>
        </w:rPr>
        <w:t>may care little for the planet</w:t>
      </w:r>
      <w:r w:rsidRPr="007A492D">
        <w:rPr>
          <w:rStyle w:val="StyleUnderline"/>
        </w:rPr>
        <w:t xml:space="preserve">, it is </w:t>
      </w:r>
      <w:r w:rsidRPr="007A492D">
        <w:rPr>
          <w:rStyle w:val="Emphasis"/>
        </w:rPr>
        <w:t>always on the lookout</w:t>
      </w:r>
      <w:r w:rsidRPr="007A492D">
        <w:rPr>
          <w:rStyle w:val="StyleUnderline"/>
        </w:rPr>
        <w:t xml:space="preserve"> for ways to </w:t>
      </w:r>
      <w:r w:rsidRPr="007A492D">
        <w:rPr>
          <w:rStyle w:val="Emphasis"/>
        </w:rPr>
        <w:t>save money</w:t>
      </w:r>
      <w:r w:rsidRPr="007A492D">
        <w:rPr>
          <w:rStyle w:val="StyleUnderline"/>
        </w:rPr>
        <w:t xml:space="preserve">. </w:t>
      </w:r>
      <w:proofErr w:type="gramStart"/>
      <w:r w:rsidRPr="00465BE4">
        <w:rPr>
          <w:rStyle w:val="StyleUnderline"/>
          <w:highlight w:val="green"/>
        </w:rPr>
        <w:t>As long as</w:t>
      </w:r>
      <w:proofErr w:type="gramEnd"/>
      <w:r w:rsidRPr="00465BE4">
        <w:rPr>
          <w:rStyle w:val="StyleUnderline"/>
          <w:highlight w:val="green"/>
        </w:rPr>
        <w:t xml:space="preserve"> </w:t>
      </w:r>
      <w:r w:rsidRPr="00465BE4">
        <w:rPr>
          <w:rStyle w:val="Emphasis"/>
          <w:highlight w:val="green"/>
        </w:rPr>
        <w:t>energy</w:t>
      </w:r>
      <w:r w:rsidRPr="007A492D">
        <w:rPr>
          <w:rStyle w:val="StyleUnderline"/>
        </w:rPr>
        <w:t xml:space="preserve">, </w:t>
      </w:r>
      <w:r w:rsidRPr="007A492D">
        <w:rPr>
          <w:rStyle w:val="Emphasis"/>
        </w:rPr>
        <w:t>land</w:t>
      </w:r>
      <w:r w:rsidRPr="007A492D">
        <w:rPr>
          <w:rStyle w:val="StyleUnderline"/>
        </w:rPr>
        <w:t xml:space="preserve"> </w:t>
      </w:r>
      <w:r w:rsidRPr="00465BE4">
        <w:rPr>
          <w:rStyle w:val="StyleUnderline"/>
          <w:highlight w:val="green"/>
        </w:rPr>
        <w:t xml:space="preserve">and </w:t>
      </w:r>
      <w:r w:rsidRPr="00465BE4">
        <w:rPr>
          <w:rStyle w:val="Emphasis"/>
          <w:highlight w:val="green"/>
        </w:rPr>
        <w:t>materials remain costly</w:t>
      </w:r>
      <w:r w:rsidRPr="007A492D">
        <w:rPr>
          <w:rStyle w:val="StyleUnderline"/>
        </w:rPr>
        <w:t xml:space="preserve">, </w:t>
      </w:r>
      <w:r w:rsidRPr="00465BE4">
        <w:rPr>
          <w:rStyle w:val="StyleUnderline"/>
          <w:highlight w:val="green"/>
        </w:rPr>
        <w:t>we’ll</w:t>
      </w:r>
      <w:r w:rsidRPr="007A492D">
        <w:rPr>
          <w:rStyle w:val="StyleUnderline"/>
        </w:rPr>
        <w:t xml:space="preserve"> </w:t>
      </w:r>
      <w:r w:rsidRPr="007A492D">
        <w:rPr>
          <w:rStyle w:val="Emphasis"/>
        </w:rPr>
        <w:t xml:space="preserve">develop ways to </w:t>
      </w:r>
      <w:r w:rsidRPr="00465BE4">
        <w:rPr>
          <w:rStyle w:val="Emphasis"/>
          <w:highlight w:val="green"/>
        </w:rPr>
        <w:t>use less</w:t>
      </w:r>
      <w:r w:rsidRPr="007A492D">
        <w:rPr>
          <w:sz w:val="16"/>
        </w:rPr>
        <w:t xml:space="preserve">. </w:t>
      </w:r>
      <w:proofErr w:type="spellStart"/>
      <w:r w:rsidRPr="007A492D">
        <w:rPr>
          <w:sz w:val="16"/>
        </w:rPr>
        <w:t>Aluminium</w:t>
      </w:r>
      <w:proofErr w:type="spellEnd"/>
      <w:r w:rsidRPr="007A492D">
        <w:rPr>
          <w:sz w:val="16"/>
        </w:rPr>
        <w:t xml:space="preserve"> beer cans weighed 85 grammes when introduced in the late 1950s. They now weigh less than 13 grammes.</w:t>
      </w:r>
    </w:p>
    <w:p w14:paraId="60D527E7" w14:textId="77777777" w:rsidR="005A4121" w:rsidRPr="007A492D" w:rsidRDefault="005A4121" w:rsidP="005A4121">
      <w:pPr>
        <w:rPr>
          <w:sz w:val="16"/>
        </w:rPr>
      </w:pPr>
      <w:r w:rsidRPr="007A492D">
        <w:rPr>
          <w:rStyle w:val="StyleUnderline"/>
        </w:rPr>
        <w:t>The</w:t>
      </w:r>
      <w:r w:rsidRPr="007A492D">
        <w:rPr>
          <w:sz w:val="16"/>
        </w:rPr>
        <w:t xml:space="preserve"> third reason is a </w:t>
      </w:r>
      <w:r w:rsidRPr="007A492D">
        <w:rPr>
          <w:rStyle w:val="Emphasis"/>
        </w:rPr>
        <w:t>switch to digital products</w:t>
      </w:r>
      <w:r w:rsidRPr="007A492D">
        <w:rPr>
          <w:sz w:val="16"/>
        </w:rPr>
        <w:t xml:space="preserve"> — a fact highlighted back in 1997 by Diane Coyle in her book The Weightless World. The trend </w:t>
      </w:r>
      <w:r w:rsidRPr="007A492D">
        <w:rPr>
          <w:rStyle w:val="StyleUnderline"/>
        </w:rPr>
        <w:t xml:space="preserve">has </w:t>
      </w:r>
      <w:r w:rsidRPr="007A492D">
        <w:rPr>
          <w:rStyle w:val="Emphasis"/>
        </w:rPr>
        <w:t>only continued</w:t>
      </w:r>
      <w:r w:rsidRPr="007A492D">
        <w:rPr>
          <w:sz w:val="16"/>
        </w:rPr>
        <w:t xml:space="preserve"> since then. My music collection used to require a wall full of shelves. It is now on a network drive the size of a large hardback book. My phone contains the equivalent of a rucksack full of equipment.</w:t>
      </w:r>
    </w:p>
    <w:p w14:paraId="6C68B915" w14:textId="77777777" w:rsidR="005A4121" w:rsidRPr="007A492D" w:rsidRDefault="005A4121" w:rsidP="005A4121">
      <w:pPr>
        <w:rPr>
          <w:sz w:val="16"/>
        </w:rPr>
      </w:pPr>
      <w:proofErr w:type="spellStart"/>
      <w:r w:rsidRPr="007A492D">
        <w:rPr>
          <w:sz w:val="16"/>
        </w:rPr>
        <w:t>Dematerialisation</w:t>
      </w:r>
      <w:proofErr w:type="spellEnd"/>
      <w:r w:rsidRPr="007A492D">
        <w:rPr>
          <w:sz w:val="16"/>
        </w:rPr>
        <w:t xml:space="preserve"> is not automatic, of course. As Vaclav </w:t>
      </w:r>
      <w:proofErr w:type="spellStart"/>
      <w:r w:rsidRPr="007A492D">
        <w:rPr>
          <w:sz w:val="16"/>
        </w:rPr>
        <w:t>Smil</w:t>
      </w:r>
      <w:proofErr w:type="spellEnd"/>
      <w:r w:rsidRPr="007A492D">
        <w:rPr>
          <w:sz w:val="16"/>
        </w:rPr>
        <w:t xml:space="preserve"> calculates in his new book, Growth, US houses are more than twice as large today as in 1950. The US’s bestselling vehicle in 2018, the Ford F-150, weighs almost four times as much as 1908’s bestseller, the Model T. Let’s not even talk about the number of cars; </w:t>
      </w:r>
      <w:proofErr w:type="spellStart"/>
      <w:r w:rsidRPr="007A492D">
        <w:rPr>
          <w:sz w:val="16"/>
        </w:rPr>
        <w:t>Mr</w:t>
      </w:r>
      <w:proofErr w:type="spellEnd"/>
      <w:r w:rsidRPr="007A492D">
        <w:rPr>
          <w:sz w:val="16"/>
        </w:rPr>
        <w:t xml:space="preserve"> </w:t>
      </w:r>
      <w:proofErr w:type="spellStart"/>
      <w:r w:rsidRPr="007A492D">
        <w:rPr>
          <w:sz w:val="16"/>
        </w:rPr>
        <w:t>Smil</w:t>
      </w:r>
      <w:proofErr w:type="spellEnd"/>
      <w:r w:rsidRPr="007A492D">
        <w:rPr>
          <w:sz w:val="16"/>
        </w:rPr>
        <w:t xml:space="preserve"> reckons the global mass of automobiles sold has increased 2,500-fold over the past century.</w:t>
      </w:r>
    </w:p>
    <w:p w14:paraId="0891579D" w14:textId="77777777" w:rsidR="005A4121" w:rsidRPr="007A492D" w:rsidRDefault="005A4121" w:rsidP="005A4121">
      <w:pPr>
        <w:rPr>
          <w:sz w:val="16"/>
        </w:rPr>
      </w:pPr>
      <w:r w:rsidRPr="007A492D">
        <w:rPr>
          <w:sz w:val="16"/>
        </w:rPr>
        <w:t xml:space="preserve">Still, </w:t>
      </w:r>
      <w:r w:rsidRPr="007A492D">
        <w:rPr>
          <w:rStyle w:val="StyleUnderline"/>
        </w:rPr>
        <w:t xml:space="preserve">there is </w:t>
      </w:r>
      <w:r w:rsidRPr="007A492D">
        <w:rPr>
          <w:rStyle w:val="Emphasis"/>
        </w:rPr>
        <w:t>reason for hope</w:t>
      </w:r>
      <w:r w:rsidRPr="007A492D">
        <w:rPr>
          <w:sz w:val="16"/>
        </w:rPr>
        <w:t>. Chris Goodall’s research paper “Peak Stuff” concluded that, in the UK, “</w:t>
      </w:r>
      <w:r w:rsidRPr="007A492D">
        <w:rPr>
          <w:rStyle w:val="StyleUnderline"/>
        </w:rPr>
        <w:t xml:space="preserve">both the </w:t>
      </w:r>
      <w:r w:rsidRPr="007A492D">
        <w:rPr>
          <w:rStyle w:val="Emphasis"/>
        </w:rPr>
        <w:t>weight of goods</w:t>
      </w:r>
      <w:r w:rsidRPr="007A492D">
        <w:rPr>
          <w:rStyle w:val="StyleUnderline"/>
        </w:rPr>
        <w:t xml:space="preserve"> entering the economy and the amounts </w:t>
      </w:r>
      <w:r w:rsidRPr="007A492D">
        <w:rPr>
          <w:rStyle w:val="Emphasis"/>
        </w:rPr>
        <w:t>finally ending up as waste</w:t>
      </w:r>
      <w:r w:rsidRPr="007A492D">
        <w:rPr>
          <w:sz w:val="16"/>
        </w:rPr>
        <w:t xml:space="preserve"> probably </w:t>
      </w:r>
      <w:r w:rsidRPr="007A492D">
        <w:rPr>
          <w:rStyle w:val="StyleUnderline"/>
        </w:rPr>
        <w:t xml:space="preserve">began to </w:t>
      </w:r>
      <w:r w:rsidRPr="007A492D">
        <w:rPr>
          <w:rStyle w:val="Emphasis"/>
        </w:rPr>
        <w:t>fall</w:t>
      </w:r>
      <w:r w:rsidRPr="007A492D">
        <w:rPr>
          <w:rStyle w:val="StyleUnderline"/>
        </w:rPr>
        <w:t xml:space="preserve"> from sometime between 2001 and 2003</w:t>
      </w:r>
      <w:r w:rsidRPr="007A492D">
        <w:rPr>
          <w:sz w:val="16"/>
        </w:rPr>
        <w:t>”. That figure includes the impact of imported goods.</w:t>
      </w:r>
    </w:p>
    <w:p w14:paraId="4ADAD49D" w14:textId="77777777" w:rsidR="005A4121" w:rsidRPr="007A492D" w:rsidRDefault="005A4121" w:rsidP="005A4121">
      <w:pPr>
        <w:rPr>
          <w:sz w:val="16"/>
        </w:rPr>
      </w:pPr>
      <w:r w:rsidRPr="007A492D">
        <w:rPr>
          <w:sz w:val="16"/>
        </w:rPr>
        <w:t xml:space="preserve">In the US, Jesse </w:t>
      </w:r>
      <w:proofErr w:type="spellStart"/>
      <w:r w:rsidRPr="00465BE4">
        <w:rPr>
          <w:rStyle w:val="StyleUnderline"/>
          <w:highlight w:val="green"/>
        </w:rPr>
        <w:t>Ausube</w:t>
      </w:r>
      <w:r w:rsidRPr="00D90EF8">
        <w:rPr>
          <w:rStyle w:val="StyleUnderline"/>
        </w:rPr>
        <w:t>l</w:t>
      </w:r>
      <w:r w:rsidRPr="00D90EF8">
        <w:rPr>
          <w:sz w:val="16"/>
        </w:rPr>
        <w:t>’s</w:t>
      </w:r>
      <w:proofErr w:type="spellEnd"/>
      <w:r w:rsidRPr="007A492D">
        <w:rPr>
          <w:sz w:val="16"/>
        </w:rPr>
        <w:t xml:space="preserve"> article “The Return of Nature” </w:t>
      </w:r>
      <w:r w:rsidRPr="00465BE4">
        <w:rPr>
          <w:rStyle w:val="StyleUnderline"/>
          <w:highlight w:val="green"/>
        </w:rPr>
        <w:t xml:space="preserve">found </w:t>
      </w:r>
      <w:r w:rsidRPr="00465BE4">
        <w:rPr>
          <w:rStyle w:val="Emphasis"/>
          <w:highlight w:val="green"/>
        </w:rPr>
        <w:t>falling consumption</w:t>
      </w:r>
      <w:r w:rsidRPr="00465BE4">
        <w:rPr>
          <w:rStyle w:val="StyleUnderline"/>
          <w:highlight w:val="green"/>
        </w:rPr>
        <w:t xml:space="preserve"> of</w:t>
      </w:r>
      <w:r w:rsidRPr="007A492D">
        <w:rPr>
          <w:rStyle w:val="StyleUnderline"/>
        </w:rPr>
        <w:t xml:space="preserve"> commodities such as </w:t>
      </w:r>
      <w:r w:rsidRPr="00465BE4">
        <w:rPr>
          <w:rStyle w:val="Emphasis"/>
          <w:highlight w:val="green"/>
        </w:rPr>
        <w:t>iron</w:t>
      </w:r>
      <w:r w:rsidRPr="007A492D">
        <w:rPr>
          <w:rStyle w:val="Emphasis"/>
        </w:rPr>
        <w:t xml:space="preserve"> ore</w:t>
      </w:r>
      <w:r w:rsidRPr="007A492D">
        <w:rPr>
          <w:rStyle w:val="StyleUnderline"/>
        </w:rPr>
        <w:t xml:space="preserve">, </w:t>
      </w:r>
      <w:proofErr w:type="spellStart"/>
      <w:r w:rsidRPr="00465BE4">
        <w:rPr>
          <w:rStyle w:val="Emphasis"/>
          <w:highlight w:val="green"/>
        </w:rPr>
        <w:t>aluminium</w:t>
      </w:r>
      <w:proofErr w:type="spellEnd"/>
      <w:r w:rsidRPr="007A492D">
        <w:rPr>
          <w:rStyle w:val="StyleUnderline"/>
        </w:rPr>
        <w:t xml:space="preserve">, </w:t>
      </w:r>
      <w:r w:rsidRPr="00465BE4">
        <w:rPr>
          <w:rStyle w:val="Emphasis"/>
          <w:highlight w:val="green"/>
        </w:rPr>
        <w:t>copper</w:t>
      </w:r>
      <w:r w:rsidRPr="007A492D">
        <w:rPr>
          <w:rStyle w:val="StyleUnderline"/>
        </w:rPr>
        <w:t xml:space="preserve">, </w:t>
      </w:r>
      <w:r w:rsidRPr="00465BE4">
        <w:rPr>
          <w:rStyle w:val="Emphasis"/>
          <w:highlight w:val="green"/>
        </w:rPr>
        <w:t>steel</w:t>
      </w:r>
      <w:r w:rsidRPr="007A492D">
        <w:rPr>
          <w:rStyle w:val="StyleUnderline"/>
        </w:rPr>
        <w:t xml:space="preserve">, </w:t>
      </w:r>
      <w:r w:rsidRPr="00465BE4">
        <w:rPr>
          <w:rStyle w:val="StyleUnderline"/>
          <w:highlight w:val="green"/>
        </w:rPr>
        <w:t>and</w:t>
      </w:r>
      <w:r w:rsidRPr="007A492D">
        <w:rPr>
          <w:rStyle w:val="StyleUnderline"/>
        </w:rPr>
        <w:t xml:space="preserve"> </w:t>
      </w:r>
      <w:r w:rsidRPr="007A492D">
        <w:rPr>
          <w:rStyle w:val="Emphasis"/>
        </w:rPr>
        <w:t>paper</w:t>
      </w:r>
      <w:r w:rsidRPr="007A492D">
        <w:rPr>
          <w:rStyle w:val="StyleUnderline"/>
        </w:rPr>
        <w:t xml:space="preserve"> and many </w:t>
      </w:r>
      <w:r w:rsidRPr="00465BE4">
        <w:rPr>
          <w:rStyle w:val="StyleUnderline"/>
          <w:highlight w:val="green"/>
        </w:rPr>
        <w:t>others</w:t>
      </w:r>
      <w:r w:rsidRPr="007A492D">
        <w:rPr>
          <w:sz w:val="16"/>
        </w:rPr>
        <w:t xml:space="preserve">. </w:t>
      </w:r>
      <w:r w:rsidRPr="00D90EF8">
        <w:rPr>
          <w:rStyle w:val="Emphasis"/>
        </w:rPr>
        <w:t>Ag</w:t>
      </w:r>
      <w:r w:rsidRPr="007A492D">
        <w:rPr>
          <w:rStyle w:val="Emphasis"/>
        </w:rPr>
        <w:t xml:space="preserve">ricultural </w:t>
      </w:r>
      <w:r w:rsidRPr="00465BE4">
        <w:rPr>
          <w:rStyle w:val="Emphasis"/>
          <w:highlight w:val="green"/>
        </w:rPr>
        <w:t>land</w:t>
      </w:r>
      <w:r w:rsidRPr="00465BE4">
        <w:rPr>
          <w:rStyle w:val="StyleUnderline"/>
          <w:highlight w:val="green"/>
        </w:rPr>
        <w:t xml:space="preserve"> has become</w:t>
      </w:r>
      <w:r w:rsidRPr="007A492D">
        <w:rPr>
          <w:rStyle w:val="StyleUnderline"/>
        </w:rPr>
        <w:t xml:space="preserve"> </w:t>
      </w:r>
      <w:r w:rsidRPr="007A492D">
        <w:rPr>
          <w:rStyle w:val="Emphasis"/>
        </w:rPr>
        <w:t xml:space="preserve">so </w:t>
      </w:r>
      <w:r w:rsidRPr="00465BE4">
        <w:rPr>
          <w:rStyle w:val="Emphasis"/>
          <w:highlight w:val="green"/>
        </w:rPr>
        <w:t>productive</w:t>
      </w:r>
      <w:r w:rsidRPr="007A492D">
        <w:rPr>
          <w:rStyle w:val="StyleUnderline"/>
        </w:rPr>
        <w:t xml:space="preserve"> that some of it is being </w:t>
      </w:r>
      <w:r w:rsidRPr="007A492D">
        <w:rPr>
          <w:rStyle w:val="Emphasis"/>
        </w:rPr>
        <w:t>allowed to return to nature</w:t>
      </w:r>
      <w:r w:rsidRPr="007A492D">
        <w:rPr>
          <w:sz w:val="16"/>
        </w:rPr>
        <w:t>.</w:t>
      </w:r>
    </w:p>
    <w:p w14:paraId="481B55D0" w14:textId="77777777" w:rsidR="005A4121" w:rsidRPr="007A492D" w:rsidRDefault="005A4121" w:rsidP="005A4121">
      <w:pPr>
        <w:rPr>
          <w:sz w:val="16"/>
        </w:rPr>
      </w:pPr>
      <w:r w:rsidRPr="00465BE4">
        <w:rPr>
          <w:rStyle w:val="StyleUnderline"/>
          <w:highlight w:val="green"/>
        </w:rPr>
        <w:t>In the EU</w:t>
      </w:r>
      <w:r w:rsidRPr="007A492D">
        <w:rPr>
          <w:rStyle w:val="StyleUnderline"/>
        </w:rPr>
        <w:t xml:space="preserve">, </w:t>
      </w:r>
      <w:r w:rsidRPr="00465BE4">
        <w:rPr>
          <w:rStyle w:val="StyleUnderline"/>
          <w:highlight w:val="green"/>
        </w:rPr>
        <w:t>carbon</w:t>
      </w:r>
      <w:r w:rsidRPr="007A492D">
        <w:rPr>
          <w:rStyle w:val="StyleUnderline"/>
        </w:rPr>
        <w:t xml:space="preserve"> dioxide </w:t>
      </w:r>
      <w:r w:rsidRPr="00465BE4">
        <w:rPr>
          <w:rStyle w:val="StyleUnderline"/>
          <w:highlight w:val="green"/>
        </w:rPr>
        <w:t xml:space="preserve">emissions </w:t>
      </w:r>
      <w:r w:rsidRPr="00465BE4">
        <w:rPr>
          <w:rStyle w:val="Emphasis"/>
          <w:highlight w:val="green"/>
        </w:rPr>
        <w:t>fell 22 per cent</w:t>
      </w:r>
      <w:r w:rsidRPr="007A492D">
        <w:rPr>
          <w:sz w:val="16"/>
        </w:rPr>
        <w:t xml:space="preserve"> between 1990 and 2017, </w:t>
      </w:r>
      <w:r w:rsidRPr="00465BE4">
        <w:rPr>
          <w:rStyle w:val="Emphasis"/>
          <w:highlight w:val="green"/>
        </w:rPr>
        <w:t>despite the economy growing</w:t>
      </w:r>
      <w:r w:rsidRPr="007A492D">
        <w:rPr>
          <w:rStyle w:val="Emphasis"/>
        </w:rPr>
        <w:t xml:space="preserve"> by </w:t>
      </w:r>
      <w:r w:rsidRPr="00465BE4">
        <w:rPr>
          <w:rStyle w:val="Emphasis"/>
          <w:highlight w:val="green"/>
        </w:rPr>
        <w:t>58 per cent</w:t>
      </w:r>
      <w:r w:rsidRPr="007A492D">
        <w:rPr>
          <w:rStyle w:val="StyleUnderline"/>
        </w:rPr>
        <w:t xml:space="preserve">. </w:t>
      </w:r>
      <w:r w:rsidRPr="007A492D">
        <w:rPr>
          <w:rStyle w:val="Emphasis"/>
        </w:rPr>
        <w:t>Only some</w:t>
      </w:r>
      <w:r w:rsidRPr="007A492D">
        <w:rPr>
          <w:rStyle w:val="StyleUnderline"/>
        </w:rPr>
        <w:t xml:space="preserve"> of this fall is explained by the </w:t>
      </w:r>
      <w:r w:rsidRPr="007A492D">
        <w:rPr>
          <w:rStyle w:val="Emphasis"/>
        </w:rPr>
        <w:t>offshoring</w:t>
      </w:r>
      <w:r w:rsidRPr="007A492D">
        <w:rPr>
          <w:rStyle w:val="StyleUnderline"/>
        </w:rPr>
        <w:t xml:space="preserve"> of production</w:t>
      </w:r>
      <w:r w:rsidRPr="007A492D">
        <w:rPr>
          <w:sz w:val="16"/>
        </w:rPr>
        <w:t xml:space="preserve">. (For a good summary of all this research, try Andrew McAfee’s book More </w:t>
      </w:r>
      <w:proofErr w:type="gramStart"/>
      <w:r w:rsidRPr="007A492D">
        <w:rPr>
          <w:sz w:val="16"/>
        </w:rPr>
        <w:t>From</w:t>
      </w:r>
      <w:proofErr w:type="gramEnd"/>
      <w:r w:rsidRPr="007A492D">
        <w:rPr>
          <w:sz w:val="16"/>
        </w:rPr>
        <w:t xml:space="preserve"> Less.)</w:t>
      </w:r>
    </w:p>
    <w:p w14:paraId="5BB7F10A" w14:textId="77777777" w:rsidR="005A4121" w:rsidRPr="007A492D" w:rsidRDefault="005A4121" w:rsidP="005A4121">
      <w:pPr>
        <w:rPr>
          <w:sz w:val="16"/>
        </w:rPr>
      </w:pPr>
      <w:r w:rsidRPr="007A492D">
        <w:rPr>
          <w:sz w:val="16"/>
        </w:rPr>
        <w:t>Can we, then, relax? No. To pick a single obvious problem, global carbon dioxide emissions may be rising more slowly than GDP — but they are rising nevertheless, and they need to fall rapidly.</w:t>
      </w:r>
    </w:p>
    <w:p w14:paraId="3AA6FCBA" w14:textId="77777777" w:rsidR="005A4121" w:rsidRPr="008977E9" w:rsidRDefault="005A4121" w:rsidP="005A4121">
      <w:pPr>
        <w:rPr>
          <w:sz w:val="16"/>
        </w:rPr>
      </w:pPr>
      <w:r w:rsidRPr="007A492D">
        <w:rPr>
          <w:sz w:val="16"/>
        </w:rPr>
        <w:t xml:space="preserve">Yet the fact that </w:t>
      </w:r>
      <w:proofErr w:type="spellStart"/>
      <w:r w:rsidRPr="00465BE4">
        <w:rPr>
          <w:rStyle w:val="Emphasis"/>
          <w:highlight w:val="green"/>
        </w:rPr>
        <w:t>dematerialisation</w:t>
      </w:r>
      <w:proofErr w:type="spellEnd"/>
      <w:r w:rsidRPr="007A492D">
        <w:rPr>
          <w:sz w:val="16"/>
        </w:rPr>
        <w:t xml:space="preserve"> is occurring is heartening. We all know what the basic policies are that would tilt the playing field in </w:t>
      </w:r>
      <w:proofErr w:type="spellStart"/>
      <w:r w:rsidRPr="007A492D">
        <w:rPr>
          <w:sz w:val="16"/>
        </w:rPr>
        <w:t>favour</w:t>
      </w:r>
      <w:proofErr w:type="spellEnd"/>
      <w:r w:rsidRPr="007A492D">
        <w:rPr>
          <w:sz w:val="16"/>
        </w:rPr>
        <w:t xml:space="preserve"> of smaller, lighter, lower-emission products and activities. Adopting those policies means we </w:t>
      </w:r>
      <w:r w:rsidRPr="00465BE4">
        <w:rPr>
          <w:rStyle w:val="StyleUnderline"/>
          <w:highlight w:val="green"/>
        </w:rPr>
        <w:t>might</w:t>
      </w:r>
      <w:r w:rsidRPr="007A492D">
        <w:rPr>
          <w:sz w:val="16"/>
        </w:rPr>
        <w:t xml:space="preserve"> </w:t>
      </w:r>
      <w:proofErr w:type="gramStart"/>
      <w:r w:rsidRPr="007A492D">
        <w:rPr>
          <w:sz w:val="16"/>
        </w:rPr>
        <w:t xml:space="preserve">actually </w:t>
      </w:r>
      <w:r w:rsidRPr="007A492D">
        <w:rPr>
          <w:rStyle w:val="StyleUnderline"/>
        </w:rPr>
        <w:t>be</w:t>
      </w:r>
      <w:proofErr w:type="gramEnd"/>
      <w:r w:rsidRPr="007A492D">
        <w:rPr>
          <w:rStyle w:val="StyleUnderline"/>
        </w:rPr>
        <w:t xml:space="preserve"> able to </w:t>
      </w:r>
      <w:r w:rsidRPr="00465BE4">
        <w:rPr>
          <w:rStyle w:val="Emphasis"/>
          <w:highlight w:val="green"/>
        </w:rPr>
        <w:t>save the planet</w:t>
      </w:r>
      <w:r w:rsidRPr="007A492D">
        <w:rPr>
          <w:sz w:val="16"/>
        </w:rPr>
        <w:t>, preserve human needs, rights and freedoms — and still have plenty of fun into the bargain.</w:t>
      </w:r>
    </w:p>
    <w:p w14:paraId="333A3B38" w14:textId="77777777" w:rsidR="005A4121" w:rsidRDefault="005A4121" w:rsidP="005A4121">
      <w:pPr>
        <w:pStyle w:val="Heading3"/>
      </w:pPr>
      <w:r>
        <w:lastRenderedPageBreak/>
        <w:t>1NC – Case – Climate DA</w:t>
      </w:r>
    </w:p>
    <w:p w14:paraId="5BFEB067" w14:textId="77777777" w:rsidR="005A4121" w:rsidRPr="00512CE7" w:rsidRDefault="005A4121" w:rsidP="005A4121">
      <w:pPr>
        <w:pStyle w:val="Heading4"/>
      </w:pPr>
      <w:r w:rsidRPr="00512CE7">
        <w:t>Negs fundamental epistemological questioning undergirds climate denialism</w:t>
      </w:r>
    </w:p>
    <w:p w14:paraId="54C2502F" w14:textId="77777777" w:rsidR="005A4121" w:rsidRPr="00512CE7" w:rsidRDefault="005A4121" w:rsidP="005A4121">
      <w:r w:rsidRPr="00512CE7">
        <w:rPr>
          <w:rStyle w:val="Style13ptBold"/>
        </w:rPr>
        <w:t>Washington 13</w:t>
      </w:r>
      <w:r w:rsidRPr="00512CE7">
        <w:t xml:space="preserve"> – PhD @ U Sydney, Visiting Fellow, Institute of Environmental Studies, UNSW (Haydn, “Human Dependence on Nature: How to Help Solve the Environmental Crisis,” p 73-74)</w:t>
      </w:r>
    </w:p>
    <w:p w14:paraId="3D8B0313" w14:textId="77777777" w:rsidR="005A4121" w:rsidRPr="008977E9" w:rsidRDefault="005A4121" w:rsidP="005A4121">
      <w:pPr>
        <w:rPr>
          <w:sz w:val="16"/>
        </w:rPr>
      </w:pPr>
      <w:proofErr w:type="gramStart"/>
      <w:r w:rsidRPr="00512CE7">
        <w:rPr>
          <w:sz w:val="16"/>
        </w:rPr>
        <w:t>So</w:t>
      </w:r>
      <w:proofErr w:type="gramEnd"/>
      <w:r w:rsidRPr="00512CE7">
        <w:rPr>
          <w:sz w:val="16"/>
        </w:rPr>
        <w:t xml:space="preserve"> under modernism, Nature had no value of its own, only value as something to be used by humanity. Nietzsche (1871) reacted against this modernist anthropocentrism, stating that man's procedure is 'to apply man as the measure of all things'. Postmodernism has been called a geography of ideas that developed in opposition to modernism. It is not readily defined, and in fact appears resistant to being defined (Butler 2002). Instead of espousing clarity, certitude, wholeness and continuity, postmodernism commits itself to ambiguity, relativity, fragmentation, </w:t>
      </w:r>
      <w:proofErr w:type="gramStart"/>
      <w:r w:rsidRPr="00512CE7">
        <w:rPr>
          <w:sz w:val="16"/>
        </w:rPr>
        <w:t>particularity</w:t>
      </w:r>
      <w:proofErr w:type="gramEnd"/>
      <w:r w:rsidRPr="00512CE7">
        <w:rPr>
          <w:sz w:val="16"/>
        </w:rPr>
        <w:t xml:space="preserve"> and discontinuity (Crotty 1998). Arguably, </w:t>
      </w:r>
      <w:r w:rsidRPr="00512CE7">
        <w:rPr>
          <w:rStyle w:val="StyleUnderline"/>
          <w:highlight w:val="cyan"/>
        </w:rPr>
        <w:t>the postmodernist penchant to accept that everything is 'relative'</w:t>
      </w:r>
      <w:r w:rsidRPr="00512CE7">
        <w:rPr>
          <w:rStyle w:val="StyleUnderline"/>
        </w:rPr>
        <w:t xml:space="preserve">, and that we 'co-create reality' </w:t>
      </w:r>
      <w:r w:rsidRPr="00512CE7">
        <w:rPr>
          <w:rStyle w:val="StyleUnderline"/>
          <w:highlight w:val="cyan"/>
        </w:rPr>
        <w:t>has meant that</w:t>
      </w:r>
      <w:r w:rsidRPr="00512CE7">
        <w:rPr>
          <w:rStyle w:val="StyleUnderline"/>
        </w:rPr>
        <w:t xml:space="preserve"> much of </w:t>
      </w:r>
      <w:r w:rsidRPr="00512CE7">
        <w:rPr>
          <w:rStyle w:val="StyleUnderline"/>
          <w:highlight w:val="cyan"/>
        </w:rPr>
        <w:t>academia has defended the right of deniers to</w:t>
      </w:r>
      <w:r w:rsidRPr="00512CE7">
        <w:rPr>
          <w:rStyle w:val="StyleUnderline"/>
        </w:rPr>
        <w:t xml:space="preserve"> create their own </w:t>
      </w:r>
      <w:r w:rsidRPr="00512CE7">
        <w:rPr>
          <w:rStyle w:val="StyleUnderline"/>
          <w:highlight w:val="cyan"/>
        </w:rPr>
        <w:t>distort</w:t>
      </w:r>
      <w:r w:rsidRPr="00512CE7">
        <w:rPr>
          <w:rStyle w:val="StyleUnderline"/>
        </w:rPr>
        <w:t xml:space="preserve">ed view of </w:t>
      </w:r>
      <w:r w:rsidRPr="00512CE7">
        <w:rPr>
          <w:rStyle w:val="StyleUnderline"/>
          <w:highlight w:val="cyan"/>
        </w:rPr>
        <w:t>environmental science</w:t>
      </w:r>
      <w:r w:rsidRPr="00512CE7">
        <w:rPr>
          <w:rStyle w:val="StyleUnderline"/>
        </w:rPr>
        <w:t xml:space="preserve">. </w:t>
      </w:r>
      <w:r w:rsidRPr="00512CE7">
        <w:rPr>
          <w:rStyle w:val="StyleUnderline"/>
          <w:highlight w:val="cyan"/>
        </w:rPr>
        <w:t xml:space="preserve">It has increased </w:t>
      </w:r>
      <w:proofErr w:type="spellStart"/>
      <w:r w:rsidRPr="00512CE7">
        <w:rPr>
          <w:rStyle w:val="StyleUnderline"/>
          <w:highlight w:val="cyan"/>
        </w:rPr>
        <w:t>scepticism</w:t>
      </w:r>
      <w:proofErr w:type="spellEnd"/>
      <w:r w:rsidRPr="00512CE7">
        <w:rPr>
          <w:rStyle w:val="StyleUnderline"/>
        </w:rPr>
        <w:t xml:space="preserve"> about</w:t>
      </w:r>
      <w:r w:rsidRPr="00512CE7">
        <w:rPr>
          <w:sz w:val="16"/>
        </w:rPr>
        <w:t xml:space="preserve"> </w:t>
      </w:r>
      <w:r w:rsidRPr="00512CE7">
        <w:rPr>
          <w:rStyle w:val="StyleUnderline"/>
        </w:rPr>
        <w:t>the existence of objective truth</w:t>
      </w:r>
      <w:r w:rsidRPr="00512CE7">
        <w:rPr>
          <w:sz w:val="16"/>
        </w:rPr>
        <w:t xml:space="preserve">. Cohen (2001) notes that </w:t>
      </w:r>
      <w:r w:rsidRPr="00512CE7">
        <w:rPr>
          <w:rStyle w:val="StyleUnderline"/>
          <w:highlight w:val="cyan"/>
        </w:rPr>
        <w:t>this 'epistemic relativism turns scientific facts into mere "social constructions'</w:t>
      </w:r>
      <w:r w:rsidRPr="00512CE7">
        <w:rPr>
          <w:rStyle w:val="StyleUnderline"/>
        </w:rPr>
        <w:t xml:space="preserve"> Some themes within postmodernism that are relevant to this debate are</w:t>
      </w:r>
      <w:r w:rsidRPr="00512CE7">
        <w:rPr>
          <w:sz w:val="16"/>
        </w:rPr>
        <w:t xml:space="preserve">: 1 </w:t>
      </w:r>
      <w:r w:rsidRPr="00512CE7">
        <w:rPr>
          <w:rStyle w:val="StyleUnderline"/>
        </w:rPr>
        <w:t>'reason'</w:t>
      </w:r>
      <w:r w:rsidRPr="00512CE7">
        <w:rPr>
          <w:sz w:val="16"/>
        </w:rPr>
        <w:t xml:space="preserve"> as defined by Western society is itself suspect (Derrida 1966); 2 </w:t>
      </w:r>
      <w:r w:rsidRPr="00512CE7">
        <w:rPr>
          <w:rStyle w:val="StyleUnderline"/>
        </w:rPr>
        <w:t>the denial of grand narratives</w:t>
      </w:r>
      <w:r w:rsidRPr="00512CE7">
        <w:rPr>
          <w:sz w:val="16"/>
        </w:rPr>
        <w:t xml:space="preserve"> (theories organizing overall meaning) (Lyotard 1992); 3 </w:t>
      </w:r>
      <w:r w:rsidRPr="00512CE7">
        <w:rPr>
          <w:rStyle w:val="StyleUnderline"/>
        </w:rPr>
        <w:t xml:space="preserve">that it is impossible to prove the real from a </w:t>
      </w:r>
      <w:proofErr w:type="gramStart"/>
      <w:r w:rsidRPr="00512CE7">
        <w:rPr>
          <w:rStyle w:val="StyleUnderline"/>
        </w:rPr>
        <w:t>'simulacra'</w:t>
      </w:r>
      <w:r w:rsidRPr="00512CE7">
        <w:rPr>
          <w:sz w:val="16"/>
        </w:rPr>
        <w:t xml:space="preserve"> (Baudrillard 1983)</w:t>
      </w:r>
      <w:proofErr w:type="gramEnd"/>
      <w:r w:rsidRPr="00512CE7">
        <w:rPr>
          <w:sz w:val="16"/>
        </w:rPr>
        <w:t xml:space="preserve">; 4 concern for the 'other' (Kristeva 1992). One can legitimately ask whether many of the postmodernist streams of thought have been any less anthropocentric than modernism. Hence the need to discuss postmodernist views of Nature, especially given the dominance of postmodernism within academia. Some postmodernist attacks on wilderness appear to share an anthropocentric view, </w:t>
      </w:r>
      <w:proofErr w:type="gramStart"/>
      <w:r w:rsidRPr="00512CE7">
        <w:rPr>
          <w:sz w:val="16"/>
        </w:rPr>
        <w:t>similar to</w:t>
      </w:r>
      <w:proofErr w:type="gramEnd"/>
      <w:r w:rsidRPr="00512CE7">
        <w:rPr>
          <w:sz w:val="16"/>
        </w:rPr>
        <w:t xml:space="preserve"> that which a number of authors (Taylor 1986; </w:t>
      </w:r>
      <w:proofErr w:type="spellStart"/>
      <w:r w:rsidRPr="00512CE7">
        <w:rPr>
          <w:sz w:val="16"/>
        </w:rPr>
        <w:t>Oelschlaeger</w:t>
      </w:r>
      <w:proofErr w:type="spellEnd"/>
      <w:r w:rsidRPr="00512CE7">
        <w:rPr>
          <w:sz w:val="16"/>
        </w:rPr>
        <w:t xml:space="preserve"> 1991; Marshall 1996; Reason and Bradbury 2001; Abram 1996) ascribe to Descartes. For some postmodernists, wild Nature as an independent entity appears to be reduced to just a discourse operating within human minds (Baudrillard 1983). This is very similar to the 'disembodied minds' of Descartes, arguably the father of mainstream 'modern' philosophy. We shall see also that some postmodernists believe Nature is just part of culture. </w:t>
      </w:r>
      <w:r w:rsidRPr="00512CE7">
        <w:rPr>
          <w:rStyle w:val="StyleUnderline"/>
        </w:rPr>
        <w:t xml:space="preserve">The suspicion of reason and rationality clearly poses problems for a rational assessment of the value of ecosystems, and the extent of the environmental crisis. It leads to the view that all discourses are equally valid, including those that deny the environmental crisis. </w:t>
      </w:r>
      <w:r w:rsidRPr="00512CE7">
        <w:rPr>
          <w:rStyle w:val="StyleUnderline"/>
          <w:highlight w:val="cyan"/>
        </w:rPr>
        <w:t>This aspect of post- modernism does not fight denial, it assists it</w:t>
      </w:r>
      <w:r w:rsidRPr="00512CE7">
        <w:rPr>
          <w:sz w:val="16"/>
        </w:rPr>
        <w:t xml:space="preserve">. The denial of all grand narratives means that postmodernism does not supply a story or dream that would replace the 'progress' and growthism ethics of modernism. Just as evolution has been portrayed as a grand narrative (Docherty 1992), so too </w:t>
      </w:r>
      <w:r w:rsidRPr="00512CE7">
        <w:rPr>
          <w:rStyle w:val="StyleUnderline"/>
          <w:highlight w:val="cyan"/>
        </w:rPr>
        <w:t>the environmental crisis can be seen as 'just another' grand narrative</w:t>
      </w:r>
      <w:r w:rsidRPr="00512CE7">
        <w:rPr>
          <w:rStyle w:val="StyleUnderline"/>
        </w:rPr>
        <w:t xml:space="preserve">. </w:t>
      </w:r>
      <w:proofErr w:type="gramStart"/>
      <w:r w:rsidRPr="00512CE7">
        <w:rPr>
          <w:rStyle w:val="StyleUnderline"/>
        </w:rPr>
        <w:t>Thus</w:t>
      </w:r>
      <w:proofErr w:type="gramEnd"/>
      <w:r w:rsidRPr="00512CE7">
        <w:rPr>
          <w:rStyle w:val="StyleUnderline"/>
        </w:rPr>
        <w:t xml:space="preserve"> postmodernism can deny the possibility of constructing any coherent meta- narrative of the environmental crisis</w:t>
      </w:r>
      <w:r w:rsidRPr="00512CE7">
        <w:rPr>
          <w:sz w:val="16"/>
        </w:rPr>
        <w:t xml:space="preserve"> (Collins 2010). Cohen (2001) notes that some </w:t>
      </w:r>
      <w:r w:rsidRPr="00512CE7">
        <w:rPr>
          <w:rStyle w:val="StyleUnderline"/>
        </w:rPr>
        <w:t>postmodernist statements</w:t>
      </w:r>
      <w:r w:rsidRPr="00512CE7">
        <w:rPr>
          <w:sz w:val="16"/>
        </w:rPr>
        <w:t xml:space="preserve">, such as that morality and values </w:t>
      </w:r>
      <w:r w:rsidRPr="00512CE7">
        <w:rPr>
          <w:rStyle w:val="StyleUnderline"/>
        </w:rPr>
        <w:t>are</w:t>
      </w:r>
      <w:r w:rsidRPr="00512CE7">
        <w:rPr>
          <w:sz w:val="16"/>
        </w:rPr>
        <w:t xml:space="preserve"> relativistic, culturally specific and lacking universal force, are </w:t>
      </w:r>
      <w:r w:rsidRPr="00512CE7">
        <w:rPr>
          <w:rStyle w:val="StyleUnderline"/>
        </w:rPr>
        <w:t>'simply</w:t>
      </w:r>
      <w:r w:rsidRPr="00512CE7">
        <w:rPr>
          <w:sz w:val="16"/>
        </w:rPr>
        <w:t xml:space="preserve"> </w:t>
      </w:r>
      <w:r w:rsidRPr="00512CE7">
        <w:rPr>
          <w:rStyle w:val="StyleUnderline"/>
        </w:rPr>
        <w:t>ludicrous'</w:t>
      </w:r>
      <w:r w:rsidRPr="00512CE7">
        <w:rPr>
          <w:sz w:val="16"/>
        </w:rPr>
        <w:t xml:space="preserve">. He argues that </w:t>
      </w:r>
      <w:r w:rsidRPr="00512CE7">
        <w:rPr>
          <w:rStyle w:val="StyleUnderline"/>
          <w:highlight w:val="cyan"/>
        </w:rPr>
        <w:t>while they stayed in academia such statements</w:t>
      </w:r>
      <w:r w:rsidRPr="00512CE7">
        <w:rPr>
          <w:sz w:val="16"/>
          <w:highlight w:val="cyan"/>
        </w:rPr>
        <w:t xml:space="preserve"> </w:t>
      </w:r>
      <w:r w:rsidRPr="00512CE7">
        <w:rPr>
          <w:rStyle w:val="StyleUnderline"/>
          <w:highlight w:val="cyan"/>
        </w:rPr>
        <w:t xml:space="preserve">were </w:t>
      </w:r>
      <w:r w:rsidRPr="00512CE7">
        <w:rPr>
          <w:rStyle w:val="Emphasis"/>
          <w:highlight w:val="cyan"/>
        </w:rPr>
        <w:t>harmless fun</w:t>
      </w:r>
      <w:r w:rsidRPr="00512CE7">
        <w:rPr>
          <w:rStyle w:val="StyleUnderline"/>
          <w:highlight w:val="cyan"/>
        </w:rPr>
        <w:t xml:space="preserve">, but when they </w:t>
      </w:r>
      <w:r w:rsidRPr="00512CE7">
        <w:rPr>
          <w:rStyle w:val="Emphasis"/>
          <w:highlight w:val="cyan"/>
        </w:rPr>
        <w:t>circulate</w:t>
      </w:r>
      <w:r w:rsidRPr="00512CE7">
        <w:rPr>
          <w:rStyle w:val="StyleUnderline"/>
        </w:rPr>
        <w:t xml:space="preserve"> in mass </w:t>
      </w:r>
      <w:proofErr w:type="gramStart"/>
      <w:r w:rsidRPr="00512CE7">
        <w:rPr>
          <w:rStyle w:val="StyleUnderline"/>
        </w:rPr>
        <w:t>culture</w:t>
      </w:r>
      <w:proofErr w:type="gramEnd"/>
      <w:r w:rsidRPr="00512CE7">
        <w:rPr>
          <w:rStyle w:val="StyleUnderline"/>
        </w:rPr>
        <w:t xml:space="preserve"> </w:t>
      </w:r>
      <w:r w:rsidRPr="00512CE7">
        <w:rPr>
          <w:rStyle w:val="StyleUnderline"/>
          <w:highlight w:val="cyan"/>
        </w:rPr>
        <w:t>they supplement the inventory of denials</w:t>
      </w:r>
      <w:r w:rsidRPr="00512CE7">
        <w:rPr>
          <w:rStyle w:val="StyleUnderline"/>
        </w:rPr>
        <w:t xml:space="preserve"> available </w:t>
      </w:r>
      <w:r w:rsidRPr="00512CE7">
        <w:rPr>
          <w:rStyle w:val="StyleUnderline"/>
          <w:highlight w:val="cyan"/>
        </w:rPr>
        <w:t>to the powerful</w:t>
      </w:r>
      <w:r w:rsidRPr="00512CE7">
        <w:rPr>
          <w:rStyle w:val="StyleUnderline"/>
        </w:rPr>
        <w:t xml:space="preserve">. </w:t>
      </w:r>
      <w:r w:rsidRPr="00512CE7">
        <w:rPr>
          <w:rStyle w:val="StyleUnderline"/>
          <w:highlight w:val="cyan"/>
        </w:rPr>
        <w:t xml:space="preserve">The crudest deniers can </w:t>
      </w:r>
      <w:r w:rsidRPr="00512CE7">
        <w:rPr>
          <w:rStyle w:val="Emphasis"/>
          <w:highlight w:val="cyan"/>
        </w:rPr>
        <w:t>exploit this intellectual malaise</w:t>
      </w:r>
      <w:r w:rsidRPr="00512CE7">
        <w:rPr>
          <w:rStyle w:val="StyleUnderline"/>
          <w:highlight w:val="cyan"/>
        </w:rPr>
        <w:t xml:space="preserve"> to claim they are 'simply offering an alternative version</w:t>
      </w:r>
      <w:r w:rsidRPr="00512CE7">
        <w:rPr>
          <w:rStyle w:val="StyleUnderline"/>
        </w:rPr>
        <w:t xml:space="preserve"> of history'</w:t>
      </w:r>
      <w:r w:rsidRPr="00512CE7">
        <w:rPr>
          <w:sz w:val="16"/>
        </w:rPr>
        <w:t xml:space="preserve"> (Cohen 2001). Cohen (2001) notes (about denial of historical atrocities) that there are not two 'points of view', as one position is 'simply a fanatical rejection of evidence and a refusal to abide by the rule of rationality and logic'. Presumably, some </w:t>
      </w:r>
      <w:r w:rsidRPr="00512CE7">
        <w:rPr>
          <w:rStyle w:val="StyleUnderline"/>
        </w:rPr>
        <w:t>postmodernists</w:t>
      </w:r>
      <w:r w:rsidRPr="00512CE7">
        <w:rPr>
          <w:sz w:val="16"/>
        </w:rPr>
        <w:t xml:space="preserve"> would </w:t>
      </w:r>
      <w:r w:rsidRPr="00512CE7">
        <w:rPr>
          <w:rStyle w:val="StyleUnderline"/>
        </w:rPr>
        <w:t xml:space="preserve">argue that the actual scientific view of the environmental crisis and the denial view are equally 'valid'. All </w:t>
      </w:r>
      <w:proofErr w:type="gramStart"/>
      <w:r w:rsidRPr="00512CE7">
        <w:rPr>
          <w:rStyle w:val="StyleUnderline"/>
          <w:highlight w:val="cyan"/>
        </w:rPr>
        <w:t>counter-claims</w:t>
      </w:r>
      <w:proofErr w:type="gramEnd"/>
      <w:r w:rsidRPr="00512CE7">
        <w:rPr>
          <w:rStyle w:val="StyleUnderline"/>
          <w:highlight w:val="cyan"/>
        </w:rPr>
        <w:t xml:space="preserve"> about the denied reality are seen as</w:t>
      </w:r>
      <w:r w:rsidRPr="00512CE7">
        <w:rPr>
          <w:rStyle w:val="StyleUnderline"/>
        </w:rPr>
        <w:t xml:space="preserve"> just </w:t>
      </w:r>
      <w:proofErr w:type="spellStart"/>
      <w:r w:rsidRPr="00512CE7">
        <w:rPr>
          <w:rStyle w:val="StyleUnderline"/>
          <w:highlight w:val="cyan"/>
        </w:rPr>
        <w:t>manoeuvres</w:t>
      </w:r>
      <w:proofErr w:type="spellEnd"/>
      <w:r w:rsidRPr="00512CE7">
        <w:rPr>
          <w:rStyle w:val="StyleUnderline"/>
          <w:highlight w:val="cyan"/>
        </w:rPr>
        <w:t xml:space="preserve"> in 'endless truth games</w:t>
      </w:r>
      <w:r w:rsidRPr="00512CE7">
        <w:rPr>
          <w:sz w:val="16"/>
        </w:rPr>
        <w:t xml:space="preserve">' (Cohen 2001). It seems to me that </w:t>
      </w:r>
      <w:r w:rsidRPr="00512CE7">
        <w:rPr>
          <w:rStyle w:val="Emphasis"/>
          <w:highlight w:val="cyan"/>
        </w:rPr>
        <w:t>this leads to more fiddling as Rome burns</w:t>
      </w:r>
      <w:r w:rsidRPr="00512CE7">
        <w:rPr>
          <w:rStyle w:val="Emphasis"/>
        </w:rPr>
        <w:t>.</w:t>
      </w:r>
      <w:r w:rsidRPr="00512CE7">
        <w:rPr>
          <w:sz w:val="16"/>
        </w:rPr>
        <w:t xml:space="preserve"> The postmodernist definition of 'the other' may seem hopeful, but all too often seems to be limited to groups within the human species, rather than being applied to the rest of the 'more-than-human' world described by Abram (1996). It is time to extend our compassion beyond our own species. </w:t>
      </w:r>
    </w:p>
    <w:p w14:paraId="1901CE3D" w14:textId="77777777" w:rsidR="005A4121" w:rsidRPr="008977E9" w:rsidRDefault="005A4121" w:rsidP="005A4121">
      <w:pPr>
        <w:pStyle w:val="Heading3"/>
      </w:pPr>
      <w:r>
        <w:lastRenderedPageBreak/>
        <w:t>--XT: Climate DA</w:t>
      </w:r>
    </w:p>
    <w:p w14:paraId="7551C7EF" w14:textId="77777777" w:rsidR="005A4121" w:rsidRPr="00512CE7" w:rsidRDefault="005A4121" w:rsidP="005A4121">
      <w:pPr>
        <w:pStyle w:val="Heading4"/>
      </w:pPr>
      <w:r w:rsidRPr="00512CE7">
        <w:t>Postmodern based climate denialism causes extinction</w:t>
      </w:r>
    </w:p>
    <w:p w14:paraId="5D700A7E" w14:textId="77777777" w:rsidR="005A4121" w:rsidRPr="00512CE7" w:rsidRDefault="005A4121" w:rsidP="005A4121">
      <w:r w:rsidRPr="00512CE7">
        <w:rPr>
          <w:rStyle w:val="Style13ptBold"/>
        </w:rPr>
        <w:t>McIntyre 18</w:t>
      </w:r>
      <w:r w:rsidRPr="00512CE7">
        <w:t xml:space="preserve"> (Lee, Research Fellow, Center for Philosophy and History of Science, Boston U., and instructor in ethics, Harvard Extension School, Post-Truth p.139-40.)  </w:t>
      </w:r>
    </w:p>
    <w:p w14:paraId="2E4F688E" w14:textId="77777777" w:rsidR="005A4121" w:rsidRPr="008977E9" w:rsidRDefault="005A4121" w:rsidP="005A4121">
      <w:r w:rsidRPr="00512CE7">
        <w:rPr>
          <w:highlight w:val="cyan"/>
          <w:u w:val="single"/>
        </w:rPr>
        <w:t>It could not be clearer that postmodernist thought had an influence on ID theory. It is also not in doubt that ID the</w:t>
      </w:r>
      <w:r w:rsidRPr="00512CE7">
        <w:rPr>
          <w:highlight w:val="cyan"/>
          <w:u w:val="single"/>
        </w:rPr>
        <w:softHyphen/>
        <w:t>ory provided the blueprint for how climate change deniers would later fight their own battles: attack the existing sci</w:t>
      </w:r>
      <w:r w:rsidRPr="00512CE7">
        <w:rPr>
          <w:highlight w:val="cyan"/>
          <w:u w:val="single"/>
        </w:rPr>
        <w:softHyphen/>
        <w:t>ence, identify and fund your own experts, push the idea that the issue is "controversial," get your own side out through the media and lobbying, and watch the public react.</w:t>
      </w:r>
      <w:r w:rsidRPr="00512CE7">
        <w:rPr>
          <w:u w:val="single"/>
        </w:rPr>
        <w:t xml:space="preserve">25 </w:t>
      </w:r>
      <w:r w:rsidRPr="00512CE7">
        <w:rPr>
          <w:highlight w:val="cyan"/>
          <w:u w:val="single"/>
        </w:rPr>
        <w:t>Even if right-wing politicians and other science deniers were not reading Derrida and Foucault, the germ of the idea made its way to them: science does not have a monopoly on the truth</w:t>
      </w:r>
      <w:r w:rsidRPr="00512CE7">
        <w:rPr>
          <w:highlight w:val="cyan"/>
        </w:rPr>
        <w:t>.</w:t>
      </w:r>
      <w:r w:rsidRPr="00512CE7">
        <w:t xml:space="preserve"> It is therefore not unreasonable to think that </w:t>
      </w:r>
      <w:r w:rsidRPr="00512CE7">
        <w:rPr>
          <w:highlight w:val="cyan"/>
        </w:rPr>
        <w:t>right-wingers are using some of the same arguments and techniques of postmodernism to attack the truth of other scientific claims that clash with their conservative ideology.</w:t>
      </w:r>
    </w:p>
    <w:p w14:paraId="376ACED4" w14:textId="77777777" w:rsidR="005A4121" w:rsidRDefault="005A4121" w:rsidP="005A4121">
      <w:pPr>
        <w:pStyle w:val="Heading3"/>
      </w:pPr>
      <w:r>
        <w:lastRenderedPageBreak/>
        <w:t xml:space="preserve">1NC – Case – AT: </w:t>
      </w:r>
      <w:proofErr w:type="gramStart"/>
      <w:r>
        <w:t>Simulation !</w:t>
      </w:r>
      <w:proofErr w:type="gramEnd"/>
    </w:p>
    <w:p w14:paraId="178D5A2F" w14:textId="77777777" w:rsidR="005A4121" w:rsidRPr="00512CE7" w:rsidRDefault="005A4121" w:rsidP="005A4121">
      <w:pPr>
        <w:pStyle w:val="Heading4"/>
        <w:rPr>
          <w:u w:val="single"/>
        </w:rPr>
      </w:pPr>
      <w:r w:rsidRPr="00512CE7">
        <w:t xml:space="preserve">War </w:t>
      </w:r>
      <w:r w:rsidRPr="00512CE7">
        <w:rPr>
          <w:u w:val="single"/>
        </w:rPr>
        <w:t>cannot be reduced to simulation</w:t>
      </w:r>
      <w:r w:rsidRPr="00512CE7">
        <w:t xml:space="preserve"> – the alternative ignores the </w:t>
      </w:r>
      <w:r w:rsidRPr="00512CE7">
        <w:rPr>
          <w:u w:val="single"/>
        </w:rPr>
        <w:t>real material determinants of warfare</w:t>
      </w:r>
      <w:r w:rsidRPr="00512CE7">
        <w:t xml:space="preserve"> and guarantees </w:t>
      </w:r>
      <w:r w:rsidRPr="00512CE7">
        <w:rPr>
          <w:u w:val="single"/>
        </w:rPr>
        <w:t>escalating military interventions</w:t>
      </w:r>
    </w:p>
    <w:p w14:paraId="24C97546" w14:textId="77777777" w:rsidR="005A4121" w:rsidRPr="00512CE7" w:rsidRDefault="005A4121" w:rsidP="005A4121">
      <w:pPr>
        <w:rPr>
          <w:rStyle w:val="StyleUnderline"/>
        </w:rPr>
      </w:pPr>
      <w:r w:rsidRPr="00512CE7">
        <w:rPr>
          <w:rStyle w:val="StyleUnderline"/>
          <w:highlight w:val="cyan"/>
        </w:rPr>
        <w:t>Hobbs 06</w:t>
      </w:r>
      <w:r w:rsidRPr="00512CE7">
        <w:rPr>
          <w:rStyle w:val="StyleUnderline"/>
        </w:rPr>
        <w:t xml:space="preserve"> – Lecturer in Media and Public Relations at the University of Newcastle</w:t>
      </w:r>
    </w:p>
    <w:p w14:paraId="5FA4BABF" w14:textId="77777777" w:rsidR="005A4121" w:rsidRPr="00512CE7" w:rsidRDefault="005A4121" w:rsidP="005A4121">
      <w:pPr>
        <w:rPr>
          <w:sz w:val="16"/>
          <w:szCs w:val="16"/>
        </w:rPr>
      </w:pPr>
      <w:r w:rsidRPr="00512CE7">
        <w:rPr>
          <w:sz w:val="16"/>
          <w:szCs w:val="16"/>
        </w:rPr>
        <w:t xml:space="preserve">(Mitchell, “Reflections on the Reality of the Iraq Wars: The Demise of Baudrillard’s Search for </w:t>
      </w:r>
      <w:proofErr w:type="gramStart"/>
      <w:r w:rsidRPr="00512CE7">
        <w:rPr>
          <w:sz w:val="16"/>
          <w:szCs w:val="16"/>
        </w:rPr>
        <w:t>Truth?,</w:t>
      </w:r>
      <w:proofErr w:type="gramEnd"/>
      <w:r w:rsidRPr="00512CE7">
        <w:rPr>
          <w:sz w:val="16"/>
          <w:szCs w:val="16"/>
        </w:rPr>
        <w:t>” https://www.academia.edu/2569231/Reflections_on_the_reality_of_the_Iraq_Wars_the_demise_of_Baudrillards_search_for_truth)</w:t>
      </w:r>
    </w:p>
    <w:p w14:paraId="4D9D13B1" w14:textId="77777777" w:rsidR="005A4121" w:rsidRPr="00512CE7" w:rsidRDefault="005A4121" w:rsidP="005A4121">
      <w:pPr>
        <w:rPr>
          <w:sz w:val="16"/>
          <w:szCs w:val="16"/>
        </w:rPr>
      </w:pPr>
    </w:p>
    <w:p w14:paraId="1E095321" w14:textId="77777777" w:rsidR="005A4121" w:rsidRPr="00322B83" w:rsidRDefault="005A4121" w:rsidP="005A4121">
      <w:pPr>
        <w:rPr>
          <w:sz w:val="16"/>
          <w:szCs w:val="16"/>
        </w:rPr>
      </w:pPr>
      <w:r w:rsidRPr="00512CE7">
        <w:rPr>
          <w:sz w:val="16"/>
          <w:szCs w:val="16"/>
        </w:rPr>
        <w:t xml:space="preserve">Although Baudrillard’s work on “simulation” and “simulacra” is valuable in </w:t>
      </w:r>
      <w:proofErr w:type="spellStart"/>
      <w:r w:rsidRPr="00512CE7">
        <w:rPr>
          <w:sz w:val="16"/>
          <w:szCs w:val="16"/>
        </w:rPr>
        <w:t>highlightingthe</w:t>
      </w:r>
      <w:proofErr w:type="spellEnd"/>
      <w:r w:rsidRPr="00512CE7">
        <w:rPr>
          <w:sz w:val="16"/>
          <w:szCs w:val="16"/>
        </w:rPr>
        <w:t xml:space="preserve"> relationship between the mass media and reality, and</w:t>
      </w:r>
      <w:proofErr w:type="gramStart"/>
      <w:r w:rsidRPr="00512CE7">
        <w:rPr>
          <w:sz w:val="16"/>
          <w:szCs w:val="16"/>
        </w:rPr>
        <w:t>, in particular, the</w:t>
      </w:r>
      <w:proofErr w:type="gramEnd"/>
      <w:r w:rsidRPr="00512CE7">
        <w:rPr>
          <w:sz w:val="16"/>
          <w:szCs w:val="16"/>
        </w:rPr>
        <w:t xml:space="preserve"> ways in which media content (images and narratives) come to be de-</w:t>
      </w:r>
      <w:proofErr w:type="spellStart"/>
      <w:r w:rsidRPr="00512CE7">
        <w:rPr>
          <w:sz w:val="16"/>
          <w:szCs w:val="16"/>
        </w:rPr>
        <w:t>contextualised</w:t>
      </w:r>
      <w:proofErr w:type="spellEnd"/>
      <w:r w:rsidRPr="00512CE7">
        <w:rPr>
          <w:sz w:val="16"/>
          <w:szCs w:val="16"/>
        </w:rPr>
        <w:t xml:space="preserve">, his theses are per se insufficient for the analysis of the contemporary mass media. For instance, </w:t>
      </w:r>
      <w:proofErr w:type="spellStart"/>
      <w:r w:rsidRPr="00512CE7">
        <w:rPr>
          <w:sz w:val="16"/>
          <w:szCs w:val="16"/>
        </w:rPr>
        <w:t>asmedia</w:t>
      </w:r>
      <w:proofErr w:type="spellEnd"/>
      <w:r w:rsidRPr="00512CE7">
        <w:rPr>
          <w:sz w:val="16"/>
          <w:szCs w:val="16"/>
        </w:rPr>
        <w:t xml:space="preserve"> theorist and researcher Douglas Kellner (2003:31) notes, beyond the level of media spectacle, </w:t>
      </w:r>
      <w:r w:rsidRPr="00512CE7">
        <w:rPr>
          <w:rStyle w:val="StyleUnderline"/>
          <w:highlight w:val="cyan"/>
        </w:rPr>
        <w:t>Baudrillard does not help</w:t>
      </w:r>
      <w:r w:rsidRPr="00512CE7">
        <w:rPr>
          <w:sz w:val="16"/>
          <w:szCs w:val="16"/>
        </w:rPr>
        <w:t xml:space="preserve"> readers </w:t>
      </w:r>
      <w:r w:rsidRPr="00512CE7">
        <w:rPr>
          <w:rStyle w:val="StyleUnderline"/>
          <w:highlight w:val="cyan"/>
        </w:rPr>
        <w:t xml:space="preserve">understand events such as the Gulf War, because he </w:t>
      </w:r>
      <w:r w:rsidRPr="00512CE7">
        <w:rPr>
          <w:rStyle w:val="Emphasis"/>
          <w:highlight w:val="cyan"/>
        </w:rPr>
        <w:t>reduces</w:t>
      </w:r>
      <w:r w:rsidRPr="00512CE7">
        <w:rPr>
          <w:sz w:val="16"/>
          <w:szCs w:val="16"/>
        </w:rPr>
        <w:t xml:space="preserve"> the </w:t>
      </w:r>
      <w:r w:rsidRPr="00512CE7">
        <w:rPr>
          <w:rStyle w:val="Emphasis"/>
          <w:highlight w:val="cyan"/>
        </w:rPr>
        <w:t>actions</w:t>
      </w:r>
      <w:r w:rsidRPr="00512CE7">
        <w:rPr>
          <w:sz w:val="16"/>
          <w:szCs w:val="16"/>
        </w:rPr>
        <w:t xml:space="preserve"> of actors </w:t>
      </w:r>
      <w:r w:rsidRPr="00512CE7">
        <w:rPr>
          <w:rStyle w:val="StyleUnderline"/>
          <w:highlight w:val="cyan"/>
        </w:rPr>
        <w:t xml:space="preserve">and </w:t>
      </w:r>
      <w:r w:rsidRPr="00512CE7">
        <w:rPr>
          <w:rStyle w:val="Emphasis"/>
          <w:highlight w:val="cyan"/>
        </w:rPr>
        <w:t>complex political issues</w:t>
      </w:r>
      <w:r w:rsidRPr="00512CE7">
        <w:rPr>
          <w:rStyle w:val="StyleUnderline"/>
          <w:highlight w:val="cyan"/>
        </w:rPr>
        <w:t xml:space="preserve"> to</w:t>
      </w:r>
      <w:r w:rsidRPr="00512CE7">
        <w:rPr>
          <w:sz w:val="16"/>
          <w:szCs w:val="16"/>
        </w:rPr>
        <w:t xml:space="preserve"> categories of </w:t>
      </w:r>
      <w:r w:rsidRPr="00512CE7">
        <w:rPr>
          <w:rStyle w:val="StyleUnderline"/>
          <w:highlight w:val="cyan"/>
        </w:rPr>
        <w:t>“simulation”</w:t>
      </w:r>
      <w:r w:rsidRPr="00512CE7">
        <w:rPr>
          <w:sz w:val="16"/>
          <w:szCs w:val="16"/>
        </w:rPr>
        <w:t xml:space="preserve"> and “hyper-reality”, in a sense </w:t>
      </w:r>
      <w:r w:rsidRPr="00512CE7">
        <w:rPr>
          <w:rStyle w:val="StyleUnderline"/>
          <w:highlight w:val="cyan"/>
        </w:rPr>
        <w:t>“</w:t>
      </w:r>
      <w:r w:rsidRPr="00512CE7">
        <w:rPr>
          <w:rStyle w:val="Emphasis"/>
          <w:highlight w:val="cyan"/>
        </w:rPr>
        <w:t>erasing their concrete determinants</w:t>
      </w:r>
      <w:r w:rsidRPr="00512CE7">
        <w:rPr>
          <w:rStyle w:val="StyleUnderline"/>
          <w:highlight w:val="cyan"/>
        </w:rPr>
        <w:t>”</w:t>
      </w:r>
      <w:r w:rsidRPr="00512CE7">
        <w:rPr>
          <w:sz w:val="16"/>
          <w:szCs w:val="16"/>
        </w:rPr>
        <w:t xml:space="preserve">. Kellner, who like Baudrillard, has written extensively on media spectacles, including </w:t>
      </w:r>
      <w:proofErr w:type="spellStart"/>
      <w:r w:rsidRPr="00512CE7">
        <w:rPr>
          <w:sz w:val="16"/>
          <w:szCs w:val="16"/>
        </w:rPr>
        <w:t>theGulf</w:t>
      </w:r>
      <w:proofErr w:type="spellEnd"/>
      <w:r w:rsidRPr="00512CE7">
        <w:rPr>
          <w:sz w:val="16"/>
          <w:szCs w:val="16"/>
        </w:rPr>
        <w:t xml:space="preserve"> Wars, sees Baudrillard’s theory as being “one-dimensional”, “privilege[</w:t>
      </w:r>
      <w:proofErr w:type="spellStart"/>
      <w:r w:rsidRPr="00512CE7">
        <w:rPr>
          <w:sz w:val="16"/>
          <w:szCs w:val="16"/>
        </w:rPr>
        <w:t>ing</w:t>
      </w:r>
      <w:proofErr w:type="spellEnd"/>
      <w:r w:rsidRPr="00512CE7">
        <w:rPr>
          <w:sz w:val="16"/>
          <w:szCs w:val="16"/>
        </w:rPr>
        <w:t xml:space="preserve">] the form of media technology over its content, meaning and…use” (Kellner, 1989:73). In </w:t>
      </w:r>
      <w:proofErr w:type="spellStart"/>
      <w:r w:rsidRPr="00512CE7">
        <w:rPr>
          <w:sz w:val="16"/>
          <w:szCs w:val="16"/>
        </w:rPr>
        <w:t>thisregard</w:t>
      </w:r>
      <w:proofErr w:type="spellEnd"/>
      <w:r w:rsidRPr="00512CE7">
        <w:rPr>
          <w:sz w:val="16"/>
          <w:szCs w:val="16"/>
        </w:rPr>
        <w:t xml:space="preserve">, </w:t>
      </w:r>
      <w:r w:rsidRPr="00512CE7">
        <w:rPr>
          <w:rStyle w:val="StyleUnderline"/>
          <w:highlight w:val="cyan"/>
        </w:rPr>
        <w:t>Baudrillard</w:t>
      </w:r>
      <w:r w:rsidRPr="00512CE7">
        <w:rPr>
          <w:rStyle w:val="StyleUnderline"/>
        </w:rPr>
        <w:t xml:space="preserve"> </w:t>
      </w:r>
      <w:r w:rsidRPr="00512CE7">
        <w:rPr>
          <w:rStyle w:val="StyleUnderline"/>
          <w:highlight w:val="cyan"/>
        </w:rPr>
        <w:t xml:space="preserve">does not account for the political economic dimensions of the </w:t>
      </w:r>
      <w:proofErr w:type="spellStart"/>
      <w:r w:rsidRPr="00512CE7">
        <w:rPr>
          <w:rStyle w:val="StyleUnderline"/>
          <w:highlight w:val="cyan"/>
        </w:rPr>
        <w:t>newsmedia</w:t>
      </w:r>
      <w:proofErr w:type="spellEnd"/>
      <w:r w:rsidRPr="00512CE7">
        <w:rPr>
          <w:rStyle w:val="StyleUnderline"/>
          <w:highlight w:val="cyan"/>
        </w:rPr>
        <w:t>, nor the cultural practices involved</w:t>
      </w:r>
      <w:r w:rsidRPr="00512CE7">
        <w:rPr>
          <w:sz w:val="16"/>
          <w:szCs w:val="16"/>
        </w:rPr>
        <w:t xml:space="preserve"> with the production of news (Kellner, 1989:73-74). Thus, </w:t>
      </w:r>
      <w:r w:rsidRPr="00512CE7">
        <w:rPr>
          <w:rStyle w:val="StyleUnderline"/>
          <w:highlight w:val="cyan"/>
        </w:rPr>
        <w:t>he suffers from</w:t>
      </w:r>
      <w:r w:rsidRPr="00512CE7">
        <w:rPr>
          <w:sz w:val="16"/>
          <w:szCs w:val="16"/>
        </w:rPr>
        <w:t xml:space="preserve"> the same technologically</w:t>
      </w:r>
      <w:r w:rsidRPr="00512CE7">
        <w:rPr>
          <w:rStyle w:val="StyleUnderline"/>
        </w:rPr>
        <w:t xml:space="preserve"> </w:t>
      </w:r>
      <w:r w:rsidRPr="00512CE7">
        <w:rPr>
          <w:rStyle w:val="Emphasis"/>
          <w:highlight w:val="cyan"/>
        </w:rPr>
        <w:t>deterministic essentialism</w:t>
      </w:r>
      <w:r w:rsidRPr="00512CE7">
        <w:rPr>
          <w:sz w:val="16"/>
          <w:szCs w:val="16"/>
        </w:rPr>
        <w:t xml:space="preserve"> </w:t>
      </w:r>
      <w:proofErr w:type="spellStart"/>
      <w:r w:rsidRPr="00512CE7">
        <w:rPr>
          <w:sz w:val="16"/>
          <w:szCs w:val="16"/>
        </w:rPr>
        <w:t>thatundermined</w:t>
      </w:r>
      <w:proofErr w:type="spellEnd"/>
      <w:r w:rsidRPr="00512CE7">
        <w:rPr>
          <w:sz w:val="16"/>
          <w:szCs w:val="16"/>
        </w:rPr>
        <w:t xml:space="preserve"> the media theories of Marshall McLuhan, albeit in a different form (Kellner,1989:73-74). Although Kellner (2003:32) believes that Baudrillard’s pre-1990s works on “the consumer society, on the political economy of the sign, simulation and </w:t>
      </w:r>
      <w:proofErr w:type="spellStart"/>
      <w:r w:rsidRPr="00512CE7">
        <w:rPr>
          <w:sz w:val="16"/>
          <w:szCs w:val="16"/>
        </w:rPr>
        <w:t>simulacra,and</w:t>
      </w:r>
      <w:proofErr w:type="spellEnd"/>
      <w:r w:rsidRPr="00512CE7">
        <w:rPr>
          <w:sz w:val="16"/>
          <w:szCs w:val="16"/>
        </w:rPr>
        <w:t xml:space="preserve"> the implosion of [social] phenomenon” are useful and can be deployed within </w:t>
      </w:r>
      <w:proofErr w:type="spellStart"/>
      <w:r w:rsidRPr="00512CE7">
        <w:rPr>
          <w:sz w:val="16"/>
          <w:szCs w:val="16"/>
        </w:rPr>
        <w:t>criticalsocial</w:t>
      </w:r>
      <w:proofErr w:type="spellEnd"/>
      <w:r w:rsidRPr="00512CE7">
        <w:rPr>
          <w:sz w:val="16"/>
          <w:szCs w:val="16"/>
        </w:rPr>
        <w:t xml:space="preserve"> theory, he prefers to read Baudrillard’s later, more controversial and obscure, </w:t>
      </w:r>
      <w:proofErr w:type="spellStart"/>
      <w:r w:rsidRPr="00512CE7">
        <w:rPr>
          <w:sz w:val="16"/>
          <w:szCs w:val="16"/>
        </w:rPr>
        <w:t>workas</w:t>
      </w:r>
      <w:proofErr w:type="spellEnd"/>
      <w:r w:rsidRPr="00512CE7">
        <w:rPr>
          <w:sz w:val="16"/>
          <w:szCs w:val="16"/>
        </w:rPr>
        <w:t xml:space="preserve"> “science fiction which anticipates the future by exaggerating present tendencies” In order </w:t>
      </w:r>
      <w:r w:rsidRPr="00512CE7">
        <w:rPr>
          <w:rStyle w:val="Emphasis"/>
          <w:highlight w:val="cyan"/>
        </w:rPr>
        <w:t>to understand war</w:t>
      </w:r>
      <w:r w:rsidRPr="00512CE7">
        <w:rPr>
          <w:sz w:val="16"/>
          <w:szCs w:val="16"/>
        </w:rPr>
        <w:t xml:space="preserve"> and its relationship with the media in the contemporary era </w:t>
      </w:r>
      <w:r w:rsidRPr="00512CE7">
        <w:rPr>
          <w:rStyle w:val="StyleUnderline"/>
          <w:highlight w:val="cyan"/>
        </w:rPr>
        <w:t>it is,</w:t>
      </w:r>
      <w:r w:rsidRPr="00512CE7">
        <w:rPr>
          <w:sz w:val="16"/>
          <w:szCs w:val="16"/>
        </w:rPr>
        <w:t xml:space="preserve"> then, </w:t>
      </w:r>
      <w:r w:rsidRPr="00512CE7">
        <w:rPr>
          <w:rStyle w:val="StyleUnderline"/>
          <w:highlight w:val="cyan"/>
        </w:rPr>
        <w:t>necessary to move beyond Baudrillard</w:t>
      </w:r>
      <w:r w:rsidRPr="00512CE7">
        <w:rPr>
          <w:sz w:val="16"/>
          <w:szCs w:val="16"/>
        </w:rPr>
        <w:t xml:space="preserve">’s spectacular theory of media spectacle. For </w:t>
      </w:r>
      <w:r w:rsidRPr="00512CE7">
        <w:rPr>
          <w:rStyle w:val="StyleUnderline"/>
          <w:highlight w:val="cyan"/>
        </w:rPr>
        <w:t>although our culture is resplendent with images</w:t>
      </w:r>
      <w:r w:rsidRPr="00512CE7">
        <w:rPr>
          <w:sz w:val="16"/>
          <w:szCs w:val="16"/>
        </w:rPr>
        <w:t xml:space="preserve">, </w:t>
      </w:r>
      <w:proofErr w:type="gramStart"/>
      <w:r w:rsidRPr="00512CE7">
        <w:rPr>
          <w:sz w:val="16"/>
          <w:szCs w:val="16"/>
        </w:rPr>
        <w:t>signs</w:t>
      </w:r>
      <w:proofErr w:type="gramEnd"/>
      <w:r w:rsidRPr="00512CE7">
        <w:rPr>
          <w:sz w:val="16"/>
          <w:szCs w:val="16"/>
        </w:rPr>
        <w:t xml:space="preserve"> and narratives, circulating in </w:t>
      </w:r>
      <w:proofErr w:type="spellStart"/>
      <w:r w:rsidRPr="00512CE7">
        <w:rPr>
          <w:sz w:val="16"/>
          <w:szCs w:val="16"/>
        </w:rPr>
        <w:t>aseemingly</w:t>
      </w:r>
      <w:proofErr w:type="spellEnd"/>
      <w:r w:rsidRPr="00512CE7">
        <w:rPr>
          <w:sz w:val="16"/>
          <w:szCs w:val="16"/>
        </w:rPr>
        <w:t xml:space="preserve"> endless dance of mimicry (or, rather, simulacra), </w:t>
      </w:r>
      <w:r w:rsidRPr="00512CE7">
        <w:rPr>
          <w:rStyle w:val="StyleUnderline"/>
          <w:highlight w:val="cyan"/>
        </w:rPr>
        <w:t xml:space="preserve">there are </w:t>
      </w:r>
      <w:r w:rsidRPr="00512CE7">
        <w:rPr>
          <w:rStyle w:val="Emphasis"/>
          <w:highlight w:val="cyan"/>
        </w:rPr>
        <w:t>observable social institutions and practices producing</w:t>
      </w:r>
      <w:r w:rsidRPr="00512CE7">
        <w:rPr>
          <w:sz w:val="16"/>
          <w:szCs w:val="16"/>
        </w:rPr>
        <w:t xml:space="preserve"> this</w:t>
      </w:r>
      <w:r w:rsidRPr="00512CE7">
        <w:rPr>
          <w:rStyle w:val="Emphasis"/>
          <w:highlight w:val="cyan"/>
        </w:rPr>
        <w:t xml:space="preserve"> semiotic interplay</w:t>
      </w:r>
      <w:r w:rsidRPr="00512CE7">
        <w:rPr>
          <w:sz w:val="16"/>
          <w:szCs w:val="16"/>
        </w:rPr>
        <w:t xml:space="preserve">. Although all that is </w:t>
      </w:r>
      <w:proofErr w:type="spellStart"/>
      <w:r w:rsidRPr="00512CE7">
        <w:rPr>
          <w:sz w:val="16"/>
          <w:szCs w:val="16"/>
        </w:rPr>
        <w:t>solidmight</w:t>
      </w:r>
      <w:proofErr w:type="spellEnd"/>
      <w:r w:rsidRPr="00512CE7">
        <w:rPr>
          <w:sz w:val="16"/>
          <w:szCs w:val="16"/>
        </w:rPr>
        <w:t xml:space="preserve"> melt into air (Marx and </w:t>
      </w:r>
      <w:proofErr w:type="spellStart"/>
      <w:r w:rsidRPr="00512CE7">
        <w:rPr>
          <w:sz w:val="16"/>
          <w:szCs w:val="16"/>
        </w:rPr>
        <w:t>Engles</w:t>
      </w:r>
      <w:proofErr w:type="spellEnd"/>
      <w:r w:rsidRPr="00512CE7">
        <w:rPr>
          <w:sz w:val="16"/>
          <w:szCs w:val="16"/>
        </w:rPr>
        <w:t xml:space="preserve">, 2002:223), appearances and </w:t>
      </w:r>
      <w:r w:rsidRPr="00512CE7">
        <w:rPr>
          <w:rStyle w:val="Emphasis"/>
          <w:highlight w:val="cyan"/>
        </w:rPr>
        <w:t>illusions are not an end for</w:t>
      </w:r>
      <w:r w:rsidRPr="00512CE7">
        <w:rPr>
          <w:sz w:val="16"/>
          <w:szCs w:val="16"/>
        </w:rPr>
        <w:t xml:space="preserve"> sociological </w:t>
      </w:r>
      <w:proofErr w:type="gramStart"/>
      <w:r w:rsidRPr="00512CE7">
        <w:rPr>
          <w:rStyle w:val="Emphasis"/>
          <w:highlight w:val="cyan"/>
        </w:rPr>
        <w:t>analysis</w:t>
      </w:r>
      <w:r w:rsidRPr="00512CE7">
        <w:rPr>
          <w:sz w:val="16"/>
          <w:szCs w:val="16"/>
        </w:rPr>
        <w:t>, but</w:t>
      </w:r>
      <w:proofErr w:type="gramEnd"/>
      <w:r w:rsidRPr="00512CE7">
        <w:rPr>
          <w:sz w:val="16"/>
          <w:szCs w:val="16"/>
        </w:rPr>
        <w:t xml:space="preserve"> are rather a seductive invitation to further social inquiry. As the research of Douglas Kellner (1992; 1995; 2005) has shown, </w:t>
      </w:r>
      <w:r w:rsidRPr="00512CE7">
        <w:rPr>
          <w:rStyle w:val="StyleUnderline"/>
          <w:highlight w:val="cyan"/>
        </w:rPr>
        <w:t>when</w:t>
      </w:r>
      <w:r w:rsidRPr="00512CE7">
        <w:rPr>
          <w:sz w:val="16"/>
          <w:szCs w:val="16"/>
        </w:rPr>
        <w:t xml:space="preserve"> media </w:t>
      </w:r>
      <w:r w:rsidRPr="00512CE7">
        <w:rPr>
          <w:rStyle w:val="StyleUnderline"/>
          <w:highlight w:val="cyan"/>
        </w:rPr>
        <w:t xml:space="preserve">spectacles are </w:t>
      </w:r>
      <w:r w:rsidRPr="00512CE7">
        <w:rPr>
          <w:rStyle w:val="Emphasis"/>
          <w:highlight w:val="cyan"/>
        </w:rPr>
        <w:t>dissected by critical</w:t>
      </w:r>
      <w:r w:rsidRPr="00512CE7">
        <w:rPr>
          <w:sz w:val="16"/>
          <w:szCs w:val="16"/>
        </w:rPr>
        <w:t xml:space="preserve"> cultural </w:t>
      </w:r>
      <w:r w:rsidRPr="00512CE7">
        <w:rPr>
          <w:rStyle w:val="Emphasis"/>
          <w:highlight w:val="cyan"/>
        </w:rPr>
        <w:t>analysis</w:t>
      </w:r>
      <w:r w:rsidRPr="00512CE7">
        <w:rPr>
          <w:rStyle w:val="StyleUnderline"/>
          <w:highlight w:val="cyan"/>
        </w:rPr>
        <w:t>, re-</w:t>
      </w:r>
      <w:proofErr w:type="spellStart"/>
      <w:r w:rsidRPr="00512CE7">
        <w:rPr>
          <w:rStyle w:val="StyleUnderline"/>
          <w:highlight w:val="cyan"/>
        </w:rPr>
        <w:t>contextualisation</w:t>
      </w:r>
      <w:proofErr w:type="spellEnd"/>
      <w:r w:rsidRPr="00512CE7">
        <w:rPr>
          <w:rStyle w:val="StyleUnderline"/>
          <w:highlight w:val="cyan"/>
        </w:rPr>
        <w:t xml:space="preserve"> is possible</w:t>
      </w:r>
      <w:r w:rsidRPr="00512CE7">
        <w:rPr>
          <w:sz w:val="16"/>
          <w:szCs w:val="16"/>
        </w:rPr>
        <w:t xml:space="preserve">. </w:t>
      </w:r>
      <w:r w:rsidRPr="00512CE7">
        <w:rPr>
          <w:rStyle w:val="StyleUnderline"/>
          <w:highlight w:val="cyan"/>
        </w:rPr>
        <w:t>Images and narratives can be traced back to their sources: whether</w:t>
      </w:r>
      <w:r w:rsidRPr="00512CE7">
        <w:rPr>
          <w:sz w:val="16"/>
          <w:szCs w:val="16"/>
        </w:rPr>
        <w:t xml:space="preserve"> they lie in Hollywood </w:t>
      </w:r>
      <w:r w:rsidRPr="00512CE7">
        <w:rPr>
          <w:rStyle w:val="StyleUnderline"/>
          <w:highlight w:val="cyan"/>
        </w:rPr>
        <w:t xml:space="preserve">fantasies or </w:t>
      </w:r>
      <w:r w:rsidRPr="00512CE7">
        <w:rPr>
          <w:rStyle w:val="Emphasis"/>
          <w:highlight w:val="cyan"/>
        </w:rPr>
        <w:t>government ‘spin’</w:t>
      </w:r>
      <w:r w:rsidRPr="00512CE7">
        <w:rPr>
          <w:rStyle w:val="StyleUnderline"/>
        </w:rPr>
        <w:t>.</w:t>
      </w:r>
      <w:r w:rsidRPr="00512CE7">
        <w:rPr>
          <w:sz w:val="16"/>
          <w:szCs w:val="16"/>
        </w:rPr>
        <w:t xml:space="preserve"> In short, </w:t>
      </w:r>
      <w:r w:rsidRPr="00512CE7">
        <w:rPr>
          <w:rStyle w:val="Emphasis"/>
          <w:highlight w:val="cyan"/>
        </w:rPr>
        <w:t>by assessing the veracity of competing texts, war</w:t>
      </w:r>
      <w:r w:rsidRPr="00512CE7">
        <w:rPr>
          <w:sz w:val="16"/>
          <w:szCs w:val="16"/>
        </w:rPr>
        <w:t xml:space="preserve"> (as understood by media audiences) </w:t>
      </w:r>
      <w:r w:rsidRPr="00512CE7">
        <w:rPr>
          <w:rStyle w:val="Emphasis"/>
          <w:highlight w:val="cyan"/>
        </w:rPr>
        <w:t>can be re-connected to its antecedents and consequences.</w:t>
      </w:r>
      <w:r w:rsidRPr="00512CE7">
        <w:rPr>
          <w:sz w:val="16"/>
          <w:szCs w:val="16"/>
        </w:rPr>
        <w:t xml:space="preserve"> Indeed, </w:t>
      </w:r>
      <w:r w:rsidRPr="00512CE7">
        <w:rPr>
          <w:rStyle w:val="StyleUnderline"/>
          <w:highlight w:val="cyan"/>
        </w:rPr>
        <w:t>through wrestling with</w:t>
      </w:r>
      <w:r w:rsidRPr="00512CE7">
        <w:rPr>
          <w:sz w:val="16"/>
          <w:szCs w:val="16"/>
        </w:rPr>
        <w:t xml:space="preserve"> the </w:t>
      </w:r>
      <w:r w:rsidRPr="00512CE7">
        <w:rPr>
          <w:rStyle w:val="StyleUnderline"/>
          <w:highlight w:val="cyan"/>
        </w:rPr>
        <w:t xml:space="preserve">ideological </w:t>
      </w:r>
      <w:proofErr w:type="spellStart"/>
      <w:r w:rsidRPr="00512CE7">
        <w:rPr>
          <w:rStyle w:val="StyleUnderline"/>
          <w:highlight w:val="cyan"/>
        </w:rPr>
        <w:t>spectres</w:t>
      </w:r>
      <w:proofErr w:type="spellEnd"/>
      <w:r w:rsidRPr="00512CE7">
        <w:rPr>
          <w:sz w:val="16"/>
          <w:szCs w:val="16"/>
        </w:rPr>
        <w:t xml:space="preserve"> of myth and narrative, </w:t>
      </w:r>
      <w:r w:rsidRPr="00512CE7">
        <w:rPr>
          <w:rStyle w:val="StyleUnderline"/>
          <w:highlight w:val="cyan"/>
        </w:rPr>
        <w:t>and</w:t>
      </w:r>
      <w:r w:rsidRPr="00512CE7">
        <w:rPr>
          <w:sz w:val="16"/>
          <w:szCs w:val="16"/>
        </w:rPr>
        <w:t xml:space="preserve"> by</w:t>
      </w:r>
      <w:r w:rsidRPr="00512CE7">
        <w:rPr>
          <w:rStyle w:val="StyleUnderline"/>
        </w:rPr>
        <w:t xml:space="preserve"> </w:t>
      </w:r>
      <w:r w:rsidRPr="00512CE7">
        <w:rPr>
          <w:rStyle w:val="StyleUnderline"/>
          <w:highlight w:val="cyan"/>
        </w:rPr>
        <w:t>searching</w:t>
      </w:r>
      <w:r w:rsidRPr="00512CE7">
        <w:rPr>
          <w:sz w:val="16"/>
          <w:szCs w:val="16"/>
        </w:rPr>
        <w:t xml:space="preserve"> widely </w:t>
      </w:r>
      <w:r w:rsidRPr="00512CE7">
        <w:rPr>
          <w:rStyle w:val="StyleUnderline"/>
          <w:highlight w:val="cyan"/>
        </w:rPr>
        <w:t>for critically informed explanations</w:t>
      </w:r>
      <w:r w:rsidRPr="00512CE7">
        <w:rPr>
          <w:sz w:val="16"/>
          <w:szCs w:val="16"/>
        </w:rPr>
        <w:t xml:space="preserve"> of different events, the social sciences can acquire an understanding of the ‘truthfulness’ of media representations; of the ‘authentic’ in a realm bewildered by smoke and mirrors. </w:t>
      </w:r>
      <w:proofErr w:type="gramStart"/>
      <w:r w:rsidRPr="00512CE7">
        <w:rPr>
          <w:sz w:val="16"/>
          <w:szCs w:val="16"/>
        </w:rPr>
        <w:t>As long as</w:t>
      </w:r>
      <w:proofErr w:type="gramEnd"/>
      <w:r w:rsidRPr="00512CE7">
        <w:rPr>
          <w:sz w:val="16"/>
          <w:szCs w:val="16"/>
        </w:rPr>
        <w:t xml:space="preserve"> there are competing media voices on which to construct a juxtaposition of ‘truths’, sociologists can, to a certain extent, force the media to grapple with their own disparate reflections. 3 CONCLUSIONS 3.1 REST IN PEACE BAUDRILLARD? In the final analysis, then, Baudrillard’s work on the Gulf War and the September 11terrorist attacks should (respectfully) be laid to rest. For although some, such as </w:t>
      </w:r>
      <w:proofErr w:type="spellStart"/>
      <w:r w:rsidRPr="00512CE7">
        <w:rPr>
          <w:sz w:val="16"/>
          <w:szCs w:val="16"/>
        </w:rPr>
        <w:t>RichardKeeble</w:t>
      </w:r>
      <w:proofErr w:type="spellEnd"/>
      <w:r w:rsidRPr="00512CE7">
        <w:rPr>
          <w:sz w:val="16"/>
          <w:szCs w:val="16"/>
        </w:rPr>
        <w:t xml:space="preserve"> (2004:43), have followed Baudrillard in arguing that “there was no war in the gulf in 2003”, such statements are somewhat antithetical to the truth aims of the social sciences. Baudrillard, being both an icon and iconoclast, pushed his language and arguments to rhetorical extremes </w:t>
      </w:r>
      <w:proofErr w:type="gramStart"/>
      <w:r w:rsidRPr="00512CE7">
        <w:rPr>
          <w:sz w:val="16"/>
          <w:szCs w:val="16"/>
        </w:rPr>
        <w:t>in order to</w:t>
      </w:r>
      <w:proofErr w:type="gramEnd"/>
      <w:r w:rsidRPr="00512CE7">
        <w:rPr>
          <w:sz w:val="16"/>
          <w:szCs w:val="16"/>
        </w:rPr>
        <w:t xml:space="preserve"> force the collapse of representations </w:t>
      </w:r>
      <w:proofErr w:type="spellStart"/>
      <w:r w:rsidRPr="00512CE7">
        <w:rPr>
          <w:sz w:val="16"/>
          <w:szCs w:val="16"/>
        </w:rPr>
        <w:t>andarguments</w:t>
      </w:r>
      <w:proofErr w:type="spellEnd"/>
      <w:r w:rsidRPr="00512CE7">
        <w:rPr>
          <w:sz w:val="16"/>
          <w:szCs w:val="16"/>
        </w:rPr>
        <w:t xml:space="preserve"> he saw as having supplanted truth. His fatal theory was in a sense intellectual ‘hype’, for a capricious world in which only ‘hype’ can be noticed. Yet in shouting his arguments he served to obfuscate their nuance and subtext, the very </w:t>
      </w:r>
      <w:proofErr w:type="spellStart"/>
      <w:r w:rsidRPr="00512CE7">
        <w:rPr>
          <w:sz w:val="16"/>
          <w:szCs w:val="16"/>
        </w:rPr>
        <w:t>intellectualessences</w:t>
      </w:r>
      <w:proofErr w:type="spellEnd"/>
      <w:r w:rsidRPr="00512CE7">
        <w:rPr>
          <w:sz w:val="16"/>
          <w:szCs w:val="16"/>
        </w:rPr>
        <w:t xml:space="preserve"> of his work and, ultimately, his contribution to the body of knowledge. However, although fatal theory is of little practical use for media researchers seeking </w:t>
      </w:r>
      <w:proofErr w:type="spellStart"/>
      <w:r w:rsidRPr="00512CE7">
        <w:rPr>
          <w:sz w:val="16"/>
          <w:szCs w:val="16"/>
        </w:rPr>
        <w:t>anempirically</w:t>
      </w:r>
      <w:proofErr w:type="spellEnd"/>
      <w:r w:rsidRPr="00512CE7">
        <w:rPr>
          <w:sz w:val="16"/>
          <w:szCs w:val="16"/>
        </w:rPr>
        <w:t xml:space="preserve"> derived ‘truth’, Baudrillard’s oeuvre is still (somewhat) instructive, </w:t>
      </w:r>
      <w:proofErr w:type="spellStart"/>
      <w:r w:rsidRPr="00512CE7">
        <w:rPr>
          <w:sz w:val="16"/>
          <w:szCs w:val="16"/>
        </w:rPr>
        <w:t>remindingus</w:t>
      </w:r>
      <w:proofErr w:type="spellEnd"/>
      <w:r w:rsidRPr="00512CE7">
        <w:rPr>
          <w:sz w:val="16"/>
          <w:szCs w:val="16"/>
        </w:rPr>
        <w:t xml:space="preserve"> of the importance of de-mystifying reality. For although the voice of the scholar is that of a pariah in the entertainment driven public sphere, </w:t>
      </w:r>
      <w:r w:rsidRPr="00512CE7">
        <w:rPr>
          <w:rStyle w:val="StyleUnderline"/>
          <w:highlight w:val="cyan"/>
        </w:rPr>
        <w:t>we must force our voices into the public sphere</w:t>
      </w:r>
      <w:r w:rsidRPr="00512CE7">
        <w:rPr>
          <w:sz w:val="16"/>
          <w:szCs w:val="16"/>
        </w:rPr>
        <w:t xml:space="preserve"> if we are to re-</w:t>
      </w:r>
      <w:proofErr w:type="spellStart"/>
      <w:r w:rsidRPr="00512CE7">
        <w:rPr>
          <w:sz w:val="16"/>
          <w:szCs w:val="16"/>
        </w:rPr>
        <w:t>contextualise</w:t>
      </w:r>
      <w:proofErr w:type="spellEnd"/>
      <w:r w:rsidRPr="00512CE7">
        <w:rPr>
          <w:sz w:val="16"/>
          <w:szCs w:val="16"/>
        </w:rPr>
        <w:t xml:space="preserve"> events such as the Iraq war, </w:t>
      </w:r>
      <w:r w:rsidRPr="00512CE7">
        <w:rPr>
          <w:rStyle w:val="Emphasis"/>
          <w:highlight w:val="cyan"/>
        </w:rPr>
        <w:t>by providing</w:t>
      </w:r>
      <w:r w:rsidRPr="00512CE7">
        <w:rPr>
          <w:rStyle w:val="StyleUnderline"/>
        </w:rPr>
        <w:t xml:space="preserve"> </w:t>
      </w:r>
      <w:r w:rsidRPr="00512CE7">
        <w:rPr>
          <w:sz w:val="16"/>
          <w:szCs w:val="16"/>
        </w:rPr>
        <w:t xml:space="preserve">audiences with </w:t>
      </w:r>
      <w:r w:rsidRPr="00512CE7">
        <w:rPr>
          <w:rStyle w:val="Emphasis"/>
          <w:highlight w:val="cyan"/>
        </w:rPr>
        <w:t>better, more veracious accounts of events</w:t>
      </w:r>
      <w:r w:rsidRPr="00512CE7">
        <w:rPr>
          <w:sz w:val="16"/>
          <w:szCs w:val="16"/>
        </w:rPr>
        <w:t xml:space="preserve">. </w:t>
      </w:r>
      <w:r w:rsidRPr="00512CE7">
        <w:rPr>
          <w:rStyle w:val="StyleUnderline"/>
          <w:highlight w:val="cyan"/>
        </w:rPr>
        <w:t>Failing this</w:t>
      </w:r>
      <w:r w:rsidRPr="00512CE7">
        <w:rPr>
          <w:sz w:val="16"/>
          <w:szCs w:val="16"/>
        </w:rPr>
        <w:t xml:space="preserve">, </w:t>
      </w:r>
      <w:r w:rsidRPr="00512CE7">
        <w:rPr>
          <w:rStyle w:val="StyleUnderline"/>
          <w:highlight w:val="cyan"/>
        </w:rPr>
        <w:t>we will continue to find our ‘</w:t>
      </w:r>
      <w:proofErr w:type="spellStart"/>
      <w:r w:rsidRPr="00512CE7">
        <w:rPr>
          <w:rStyle w:val="StyleUnderline"/>
          <w:highlight w:val="cyan"/>
        </w:rPr>
        <w:t>defence</w:t>
      </w:r>
      <w:proofErr w:type="spellEnd"/>
      <w:r w:rsidRPr="00512CE7">
        <w:rPr>
          <w:rStyle w:val="StyleUnderline"/>
          <w:highlight w:val="cyan"/>
        </w:rPr>
        <w:t xml:space="preserve">’ </w:t>
      </w:r>
      <w:r w:rsidRPr="00512CE7">
        <w:rPr>
          <w:rStyle w:val="StyleUnderline"/>
          <w:highlight w:val="cyan"/>
        </w:rPr>
        <w:lastRenderedPageBreak/>
        <w:t>forces</w:t>
      </w:r>
      <w:r w:rsidRPr="00512CE7">
        <w:rPr>
          <w:sz w:val="16"/>
          <w:szCs w:val="16"/>
        </w:rPr>
        <w:t xml:space="preserve"> engaged </w:t>
      </w:r>
      <w:r w:rsidRPr="00512CE7">
        <w:rPr>
          <w:rStyle w:val="StyleUnderline"/>
          <w:highlight w:val="cyan"/>
        </w:rPr>
        <w:t>in military operations under spurious</w:t>
      </w:r>
      <w:r w:rsidRPr="00512CE7">
        <w:rPr>
          <w:sz w:val="16"/>
          <w:szCs w:val="16"/>
        </w:rPr>
        <w:t xml:space="preserve"> casus belli </w:t>
      </w:r>
      <w:r w:rsidRPr="00512CE7">
        <w:rPr>
          <w:rStyle w:val="StyleUnderline"/>
          <w:highlight w:val="cyan"/>
        </w:rPr>
        <w:t>arguments</w:t>
      </w:r>
      <w:r w:rsidRPr="00512CE7">
        <w:rPr>
          <w:sz w:val="16"/>
          <w:szCs w:val="16"/>
        </w:rPr>
        <w:t xml:space="preserve">. Accordingly, despite the many faults of his work, Baudrillard should not </w:t>
      </w:r>
      <w:proofErr w:type="spellStart"/>
      <w:r w:rsidRPr="00512CE7">
        <w:rPr>
          <w:sz w:val="16"/>
          <w:szCs w:val="16"/>
        </w:rPr>
        <w:t>beforgotten</w:t>
      </w:r>
      <w:proofErr w:type="spellEnd"/>
      <w:r w:rsidRPr="00512CE7">
        <w:rPr>
          <w:sz w:val="16"/>
          <w:szCs w:val="16"/>
        </w:rPr>
        <w:t xml:space="preserve">. For although his contribution was more of a slap-of-the-face than a </w:t>
      </w:r>
      <w:proofErr w:type="spellStart"/>
      <w:r w:rsidRPr="00512CE7">
        <w:rPr>
          <w:sz w:val="16"/>
          <w:szCs w:val="16"/>
        </w:rPr>
        <w:t>gentlepush</w:t>
      </w:r>
      <w:proofErr w:type="spellEnd"/>
      <w:r w:rsidRPr="00512CE7">
        <w:rPr>
          <w:sz w:val="16"/>
          <w:szCs w:val="16"/>
        </w:rPr>
        <w:t xml:space="preserve"> in the right direction, his ideas regarding simulacra and reality have helped to further our understanding of media spectacles (and their potential repercussions). In </w:t>
      </w:r>
      <w:proofErr w:type="spellStart"/>
      <w:r w:rsidRPr="00512CE7">
        <w:rPr>
          <w:sz w:val="16"/>
          <w:szCs w:val="16"/>
        </w:rPr>
        <w:t>apost</w:t>
      </w:r>
      <w:proofErr w:type="spellEnd"/>
      <w:r w:rsidRPr="00512CE7">
        <w:rPr>
          <w:sz w:val="16"/>
          <w:szCs w:val="16"/>
        </w:rPr>
        <w:t xml:space="preserve">-Baudrillard world, as social inquiry (it is to be hoped) returns to a more </w:t>
      </w:r>
      <w:proofErr w:type="spellStart"/>
      <w:r w:rsidRPr="00512CE7">
        <w:rPr>
          <w:sz w:val="16"/>
          <w:szCs w:val="16"/>
        </w:rPr>
        <w:t>empiricallyinformed</w:t>
      </w:r>
      <w:proofErr w:type="spellEnd"/>
      <w:r w:rsidRPr="00512CE7">
        <w:rPr>
          <w:sz w:val="16"/>
          <w:szCs w:val="16"/>
        </w:rPr>
        <w:t xml:space="preserve"> understanding of the media, we should not forget the implications posed by </w:t>
      </w:r>
      <w:proofErr w:type="spellStart"/>
      <w:r w:rsidRPr="00512CE7">
        <w:rPr>
          <w:sz w:val="16"/>
          <w:szCs w:val="16"/>
        </w:rPr>
        <w:t>thiscultural</w:t>
      </w:r>
      <w:proofErr w:type="spellEnd"/>
      <w:r w:rsidRPr="00512CE7">
        <w:rPr>
          <w:sz w:val="16"/>
          <w:szCs w:val="16"/>
        </w:rPr>
        <w:t xml:space="preserve"> field. For if sociology seeks to explain the social world, then it must work to prevent the dislocation of reality from the ‘real’ that Baudrillard so feared.</w:t>
      </w:r>
    </w:p>
    <w:p w14:paraId="718B103E" w14:textId="77777777" w:rsidR="005A4121" w:rsidRPr="005A4121" w:rsidRDefault="005A4121" w:rsidP="005A4121"/>
    <w:p w14:paraId="6065D919" w14:textId="3E466BD3" w:rsidR="005A4121" w:rsidRDefault="005A4121" w:rsidP="005A4121"/>
    <w:p w14:paraId="2EA34C07" w14:textId="77777777" w:rsidR="005A4121" w:rsidRPr="005A4121" w:rsidRDefault="005A4121" w:rsidP="005A4121">
      <w:pPr>
        <w:pStyle w:val="Heading2"/>
      </w:pPr>
    </w:p>
    <w:p w14:paraId="04838E5A" w14:textId="77777777" w:rsidR="00920253" w:rsidRPr="00920253" w:rsidRDefault="00920253" w:rsidP="00920253"/>
    <w:sectPr w:rsidR="00920253" w:rsidRPr="0092025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22D7F"/>
    <w:multiLevelType w:val="hybridMultilevel"/>
    <w:tmpl w:val="6CBA9C20"/>
    <w:lvl w:ilvl="0" w:tplc="985A37F0">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B66435"/>
    <w:multiLevelType w:val="hybridMultilevel"/>
    <w:tmpl w:val="D7AEC19E"/>
    <w:lvl w:ilvl="0" w:tplc="1FE84A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9B63942"/>
    <w:multiLevelType w:val="hybridMultilevel"/>
    <w:tmpl w:val="C74E7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F679E"/>
    <w:multiLevelType w:val="hybridMultilevel"/>
    <w:tmpl w:val="277AE0A8"/>
    <w:lvl w:ilvl="0" w:tplc="7C568246">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53706B"/>
    <w:multiLevelType w:val="hybridMultilevel"/>
    <w:tmpl w:val="B6988D00"/>
    <w:lvl w:ilvl="0" w:tplc="CAD86FC8">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1A1093"/>
    <w:multiLevelType w:val="hybridMultilevel"/>
    <w:tmpl w:val="9D9285FA"/>
    <w:lvl w:ilvl="0" w:tplc="24AE8958">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293F56"/>
    <w:multiLevelType w:val="hybridMultilevel"/>
    <w:tmpl w:val="AD041D48"/>
    <w:lvl w:ilvl="0" w:tplc="6044AF5A">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BF1915"/>
    <w:multiLevelType w:val="hybridMultilevel"/>
    <w:tmpl w:val="4CC470C8"/>
    <w:lvl w:ilvl="0" w:tplc="A522967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2576ED"/>
    <w:multiLevelType w:val="hybridMultilevel"/>
    <w:tmpl w:val="B62E78B2"/>
    <w:lvl w:ilvl="0" w:tplc="D3587038">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C7FDA"/>
    <w:multiLevelType w:val="hybridMultilevel"/>
    <w:tmpl w:val="F096714C"/>
    <w:lvl w:ilvl="0" w:tplc="5C8CBADA">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D76ECA"/>
    <w:multiLevelType w:val="hybridMultilevel"/>
    <w:tmpl w:val="DB200FF0"/>
    <w:lvl w:ilvl="0" w:tplc="88F0052C">
      <w:start w:val="5"/>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12CAA"/>
    <w:multiLevelType w:val="hybridMultilevel"/>
    <w:tmpl w:val="33FA8A68"/>
    <w:lvl w:ilvl="0" w:tplc="BF469A2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6E5371"/>
    <w:multiLevelType w:val="hybridMultilevel"/>
    <w:tmpl w:val="37BC8074"/>
    <w:lvl w:ilvl="0" w:tplc="5066D6E8">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22"/>
  </w:num>
  <w:num w:numId="14">
    <w:abstractNumId w:val="20"/>
  </w:num>
  <w:num w:numId="15">
    <w:abstractNumId w:val="24"/>
  </w:num>
  <w:num w:numId="16">
    <w:abstractNumId w:val="16"/>
  </w:num>
  <w:num w:numId="17">
    <w:abstractNumId w:val="17"/>
  </w:num>
  <w:num w:numId="18">
    <w:abstractNumId w:val="18"/>
  </w:num>
  <w:num w:numId="19">
    <w:abstractNumId w:val="12"/>
  </w:num>
  <w:num w:numId="20">
    <w:abstractNumId w:val="23"/>
  </w:num>
  <w:num w:numId="21">
    <w:abstractNumId w:val="19"/>
  </w:num>
  <w:num w:numId="22">
    <w:abstractNumId w:val="15"/>
  </w:num>
  <w:num w:numId="23">
    <w:abstractNumId w:val="13"/>
  </w:num>
  <w:num w:numId="24">
    <w:abstractNumId w:val="11"/>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025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6D77"/>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7B1E"/>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5AE"/>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F8F"/>
    <w:rsid w:val="00496BB2"/>
    <w:rsid w:val="004B37B4"/>
    <w:rsid w:val="004B72B4"/>
    <w:rsid w:val="004C0314"/>
    <w:rsid w:val="004C0D3D"/>
    <w:rsid w:val="004C213E"/>
    <w:rsid w:val="004C376C"/>
    <w:rsid w:val="004C657F"/>
    <w:rsid w:val="004D17D8"/>
    <w:rsid w:val="004D22B1"/>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121"/>
    <w:rsid w:val="005A4D4E"/>
    <w:rsid w:val="005A7237"/>
    <w:rsid w:val="005A7413"/>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3619"/>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7F3E"/>
    <w:rsid w:val="007F0426"/>
    <w:rsid w:val="007F4A53"/>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2D4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253"/>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A8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73F3"/>
    <w:rsid w:val="00A60FBC"/>
    <w:rsid w:val="00A65C0B"/>
    <w:rsid w:val="00A66A64"/>
    <w:rsid w:val="00A776BA"/>
    <w:rsid w:val="00A81FD2"/>
    <w:rsid w:val="00A8441A"/>
    <w:rsid w:val="00A8674A"/>
    <w:rsid w:val="00A96E24"/>
    <w:rsid w:val="00AA6F6E"/>
    <w:rsid w:val="00AB122B"/>
    <w:rsid w:val="00AB21B0"/>
    <w:rsid w:val="00AB48D3"/>
    <w:rsid w:val="00AC47F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21A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CC8DD"/>
  <w14:defaultImageDpi w14:val="300"/>
  <w15:docId w15:val="{D8F0FFC0-37D6-B04E-A0C3-B1AE5129C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66A6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66A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6A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6A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A66A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66A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A64"/>
  </w:style>
  <w:style w:type="character" w:customStyle="1" w:styleId="Heading1Char">
    <w:name w:val="Heading 1 Char"/>
    <w:aliases w:val="Pocket Char"/>
    <w:basedOn w:val="DefaultParagraphFont"/>
    <w:link w:val="Heading1"/>
    <w:rsid w:val="00A66A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6A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6A6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66A64"/>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66A64"/>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A66A64"/>
    <w:rPr>
      <w:b w:val="0"/>
      <w:sz w:val="22"/>
      <w:u w:val="single"/>
    </w:rPr>
  </w:style>
  <w:style w:type="character" w:styleId="Emphasis">
    <w:name w:val="Emphasis"/>
    <w:aliases w:val="Minimized,Highlighted,Evidence,minimized,tag2,Size 10,emphasis in card,CD Card,ED - Tag,emphasis,Bold Underline,Emphasis!!,small,Qualifications,bold underline,normal card text,Shrunk,qualifications in card,qualifications,Style1,Box,Underlined,B"/>
    <w:basedOn w:val="DefaultParagraphFont"/>
    <w:link w:val="textbold"/>
    <w:uiPriority w:val="7"/>
    <w:qFormat/>
    <w:rsid w:val="00A66A6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66A64"/>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cite,T"/>
    <w:basedOn w:val="DefaultParagraphFont"/>
    <w:uiPriority w:val="99"/>
    <w:unhideWhenUsed/>
    <w:rsid w:val="00A66A64"/>
    <w:rPr>
      <w:color w:val="auto"/>
      <w:u w:val="none"/>
    </w:rPr>
  </w:style>
  <w:style w:type="paragraph" w:styleId="DocumentMap">
    <w:name w:val="Document Map"/>
    <w:basedOn w:val="Normal"/>
    <w:link w:val="DocumentMapChar"/>
    <w:uiPriority w:val="99"/>
    <w:semiHidden/>
    <w:unhideWhenUsed/>
    <w:rsid w:val="00484F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4F8F"/>
    <w:rPr>
      <w:rFonts w:ascii="Lucida Grande" w:hAnsi="Lucida Grande" w:cs="Lucida Grande"/>
    </w:rPr>
  </w:style>
  <w:style w:type="paragraph" w:customStyle="1" w:styleId="textbold">
    <w:name w:val="text bold"/>
    <w:basedOn w:val="Normal"/>
    <w:link w:val="Emphasis"/>
    <w:uiPriority w:val="7"/>
    <w:qFormat/>
    <w:rsid w:val="005A4121"/>
    <w:pPr>
      <w:spacing w:line="256" w:lineRule="auto"/>
      <w:ind w:left="720"/>
      <w:jc w:val="both"/>
    </w:pPr>
    <w:rPr>
      <w:rFonts w:eastAsiaTheme="minorEastAsia"/>
      <w:b/>
      <w:iCs/>
      <w:szCs w:val="24"/>
      <w:u w:val="single"/>
    </w:rPr>
  </w:style>
  <w:style w:type="paragraph" w:customStyle="1" w:styleId="UnderlinePara">
    <w:name w:val="Underline Para"/>
    <w:basedOn w:val="Normal"/>
    <w:uiPriority w:val="1"/>
    <w:qFormat/>
    <w:rsid w:val="005A4121"/>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5A41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5A4121"/>
    <w:rPr>
      <w:u w:val="single"/>
    </w:rPr>
  </w:style>
  <w:style w:type="paragraph" w:styleId="ListParagraph">
    <w:name w:val="List Paragraph"/>
    <w:basedOn w:val="Normal"/>
    <w:uiPriority w:val="99"/>
    <w:qFormat/>
    <w:rsid w:val="005A7413"/>
    <w:pPr>
      <w:ind w:left="720"/>
      <w:contextualSpacing/>
    </w:pPr>
  </w:style>
  <w:style w:type="paragraph" w:customStyle="1" w:styleId="Cards">
    <w:name w:val="Cards"/>
    <w:next w:val="Normal"/>
    <w:link w:val="CardsChar"/>
    <w:uiPriority w:val="99"/>
    <w:qFormat/>
    <w:rsid w:val="005A7413"/>
    <w:pPr>
      <w:widowControl w:val="0"/>
      <w:ind w:left="432" w:right="432"/>
    </w:pPr>
    <w:rPr>
      <w:rFonts w:ascii="Times New Roman" w:eastAsia="Times New Roman" w:hAnsi="Times New Roman" w:cs="Times New Roman"/>
      <w:sz w:val="20"/>
    </w:rPr>
  </w:style>
  <w:style w:type="character" w:customStyle="1" w:styleId="CardsChar">
    <w:name w:val="Cards Char"/>
    <w:link w:val="Cards"/>
    <w:uiPriority w:val="99"/>
    <w:locked/>
    <w:rsid w:val="005A7413"/>
    <w:rPr>
      <w:rFonts w:ascii="Times New Roman" w:eastAsia="Times New Roman" w:hAnsi="Times New Roman" w:cs="Times New Roman"/>
      <w:sz w:val="20"/>
    </w:rPr>
  </w:style>
  <w:style w:type="paragraph" w:customStyle="1" w:styleId="zn-bodyparagraph">
    <w:name w:val="zn-body__paragraph"/>
    <w:basedOn w:val="Normal"/>
    <w:rsid w:val="005A7413"/>
    <w:pPr>
      <w:spacing w:before="100" w:beforeAutospacing="1" w:after="100" w:afterAutospacing="1" w:line="240" w:lineRule="auto"/>
    </w:pPr>
    <w:rPr>
      <w:rFonts w:eastAsia="Times New Roman"/>
      <w:sz w:val="24"/>
    </w:rPr>
  </w:style>
  <w:style w:type="paragraph" w:styleId="NormalWeb">
    <w:name w:val="Normal (Web)"/>
    <w:basedOn w:val="Normal"/>
    <w:uiPriority w:val="99"/>
    <w:semiHidden/>
    <w:unhideWhenUsed/>
    <w:rsid w:val="005A7413"/>
    <w:pPr>
      <w:spacing w:before="100" w:beforeAutospacing="1" w:after="100" w:afterAutospacing="1" w:line="240" w:lineRule="auto"/>
    </w:pPr>
    <w:rPr>
      <w:rFonts w:eastAsia="Times New Roman"/>
      <w:sz w:val="24"/>
    </w:rPr>
  </w:style>
  <w:style w:type="paragraph" w:customStyle="1" w:styleId="mol-para-with-font">
    <w:name w:val="mol-para-with-font"/>
    <w:basedOn w:val="Normal"/>
    <w:rsid w:val="005A7413"/>
    <w:pPr>
      <w:spacing w:before="100" w:beforeAutospacing="1" w:after="100" w:afterAutospacing="1" w:line="240" w:lineRule="auto"/>
    </w:pPr>
    <w:rPr>
      <w:rFonts w:eastAsia="Times New Roman"/>
      <w:sz w:val="24"/>
    </w:rPr>
  </w:style>
  <w:style w:type="paragraph" w:customStyle="1" w:styleId="CiteLargeText">
    <w:name w:val="Cite Large Text"/>
    <w:basedOn w:val="Normal"/>
    <w:qFormat/>
    <w:rsid w:val="005A7413"/>
    <w:rPr>
      <w:rFonts w:ascii="Times" w:hAnsi="Times"/>
      <w:b/>
      <w:sz w:val="24"/>
    </w:rPr>
  </w:style>
  <w:style w:type="character" w:customStyle="1" w:styleId="CiteSmallText">
    <w:name w:val="Cite Small Text"/>
    <w:basedOn w:val="DefaultParagraphFont"/>
    <w:rsid w:val="005A7413"/>
    <w:rPr>
      <w:rFonts w:ascii="Arial Narrow" w:hAnsi="Arial Narrow"/>
      <w:b/>
      <w:sz w:val="18"/>
    </w:rPr>
  </w:style>
  <w:style w:type="character" w:customStyle="1" w:styleId="CardTextHighlighted">
    <w:name w:val="Card Text (Highlighted)"/>
    <w:basedOn w:val="DefaultParagraphFont"/>
    <w:rsid w:val="005A7413"/>
    <w:rPr>
      <w:b/>
      <w:u w:val="single"/>
    </w:rPr>
  </w:style>
  <w:style w:type="character" w:customStyle="1" w:styleId="CardTextReduced">
    <w:name w:val="Card Text (Reduced)"/>
    <w:basedOn w:val="DefaultParagraphFont"/>
    <w:rsid w:val="005A7413"/>
    <w:rPr>
      <w:sz w:val="16"/>
    </w:rPr>
  </w:style>
  <w:style w:type="character" w:styleId="Strong">
    <w:name w:val="Strong"/>
    <w:basedOn w:val="DefaultParagraphFont"/>
    <w:uiPriority w:val="22"/>
    <w:qFormat/>
    <w:rsid w:val="005A74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ustrian-institute.org/en/subjects-en/catholic-social-doctrine-2/capitalism-is-good-for-the-poor-and-for-the-environ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Sanford_School_of_Public_Polic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Nicholas_School_of_the_Environmen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en.wikipedia.org/wiki/Duke_University_School_of_Law" TargetMode="External"/><Relationship Id="rId4" Type="http://schemas.openxmlformats.org/officeDocument/2006/relationships/customXml" Target="../customXml/item4.xml"/><Relationship Id="rId9" Type="http://schemas.openxmlformats.org/officeDocument/2006/relationships/hyperlink" Target="https://boomcalifornia.org/2017/09/21/what-is-a-river-in-california/" TargetMode="External"/><Relationship Id="rId14" Type="http://schemas.openxmlformats.org/officeDocument/2006/relationships/hyperlink" Target="https://www.ft.com/content/04858216-322e-11ea-9703-eea0cae3f0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5CF69D-AF4C-FC4A-9A60-05061DB59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51</Pages>
  <Words>23344</Words>
  <Characters>133065</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Kurt Fifelski</cp:lastModifiedBy>
  <cp:revision>8</cp:revision>
  <dcterms:created xsi:type="dcterms:W3CDTF">2021-07-08T03:26:00Z</dcterms:created>
  <dcterms:modified xsi:type="dcterms:W3CDTF">2021-07-08T13:57:00Z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