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DAEDC" w14:textId="0D79983F" w:rsidR="007326DE" w:rsidRDefault="007326DE" w:rsidP="007326DE">
      <w:pPr>
        <w:pStyle w:val="Heading1"/>
      </w:pPr>
      <w:r w:rsidRPr="00AE358A">
        <w:t>Digital Silk Road Adv</w:t>
      </w:r>
    </w:p>
    <w:p w14:paraId="0CD265A8" w14:textId="111400B0" w:rsidR="00247DF9" w:rsidRDefault="00247DF9" w:rsidP="00247DF9">
      <w:pPr>
        <w:pStyle w:val="Heading3"/>
      </w:pPr>
      <w:r>
        <w:lastRenderedPageBreak/>
        <w:t>notes</w:t>
      </w:r>
    </w:p>
    <w:p w14:paraId="476B0DDE" w14:textId="43E6548C" w:rsidR="00247DF9" w:rsidRPr="00247DF9" w:rsidRDefault="00247DF9" w:rsidP="00247DF9">
      <w:r>
        <w:t>this is an</w:t>
      </w:r>
      <w:r w:rsidR="00B2502E">
        <w:t xml:space="preserve"> advantage for the </w:t>
      </w:r>
      <w:proofErr w:type="spellStart"/>
      <w:r w:rsidR="00B2502E">
        <w:t>bogota</w:t>
      </w:r>
      <w:proofErr w:type="spellEnd"/>
      <w:r w:rsidR="00B2502E">
        <w:t xml:space="preserve"> </w:t>
      </w:r>
      <w:proofErr w:type="spellStart"/>
      <w:r w:rsidR="00B2502E">
        <w:t>aff</w:t>
      </w:r>
      <w:proofErr w:type="spellEnd"/>
      <w:r w:rsidR="00B2502E">
        <w:t xml:space="preserve">. </w:t>
      </w:r>
    </w:p>
    <w:p w14:paraId="021A1D92" w14:textId="77777777" w:rsidR="007326DE" w:rsidRPr="00AE358A" w:rsidRDefault="007326DE" w:rsidP="007326DE">
      <w:pPr>
        <w:pStyle w:val="Heading2"/>
      </w:pPr>
      <w:r w:rsidRPr="00AE358A">
        <w:lastRenderedPageBreak/>
        <w:t>1AC</w:t>
      </w:r>
    </w:p>
    <w:p w14:paraId="3EED0FE1" w14:textId="77777777" w:rsidR="007326DE" w:rsidRPr="00AE358A" w:rsidRDefault="007326DE" w:rsidP="007326DE">
      <w:pPr>
        <w:pStyle w:val="Heading3"/>
      </w:pPr>
      <w:r w:rsidRPr="00AE358A">
        <w:lastRenderedPageBreak/>
        <w:t>Adv – Digital Silk Road</w:t>
      </w:r>
    </w:p>
    <w:p w14:paraId="3FCC0C84" w14:textId="590F0281" w:rsidR="007326DE" w:rsidRPr="00AE358A" w:rsidRDefault="007326DE" w:rsidP="007326DE">
      <w:pPr>
        <w:pStyle w:val="Heading4"/>
      </w:pPr>
      <w:r w:rsidRPr="00AE358A">
        <w:t xml:space="preserve">Chinese investment in Africa crowds out regional space development. </w:t>
      </w:r>
    </w:p>
    <w:p w14:paraId="1208EBAA" w14:textId="77777777" w:rsidR="007326DE" w:rsidRPr="00AE358A" w:rsidRDefault="007326DE" w:rsidP="007326DE">
      <w:r w:rsidRPr="00AE358A">
        <w:rPr>
          <w:rFonts w:eastAsiaTheme="majorEastAsia" w:cstheme="majorBidi"/>
          <w:b/>
          <w:bCs/>
          <w:sz w:val="26"/>
          <w:szCs w:val="26"/>
        </w:rPr>
        <w:t>Mackinnon, 19</w:t>
      </w:r>
      <w:r w:rsidRPr="00AE358A">
        <w:t> (Amy Mackinnon, 3-19-2019, accessed on 7-24-2021, Foreign Policy, "For Africa, Chinese-Built Internet Is Better Than No Internet at All", https://foreignpolicy.com/2019/03/19/for-africa-chinese-built-internet-is-better-than-no-internet-at-all/)azhang</w:t>
      </w:r>
    </w:p>
    <w:p w14:paraId="7B4585B6" w14:textId="7FDF75F4" w:rsidR="007326DE" w:rsidRPr="00AE358A" w:rsidRDefault="007326DE" w:rsidP="007326DE">
      <w:r w:rsidRPr="00AE358A">
        <w:rPr>
          <w:rStyle w:val="StyleUnderline"/>
        </w:rPr>
        <w:t>The Chinese telecommunications company Huawei has made huge inroads in Africa in recent years even as the United States urges its allies around the world to avoid working with the firm over cybersecurity concerns. Huawei has built about 70 percent of the continent’s 4G networks, vastly outpacing European rivals,</w:t>
      </w:r>
      <w:r w:rsidRPr="00AE358A">
        <w:t xml:space="preserve"> according to Cobus van </w:t>
      </w:r>
      <w:proofErr w:type="spellStart"/>
      <w:r w:rsidRPr="00AE358A">
        <w:t>Staden</w:t>
      </w:r>
      <w:proofErr w:type="spellEnd"/>
      <w:r w:rsidRPr="00AE358A">
        <w:t xml:space="preserve">, a senior China-Africa researcher at the South African Institute of International Affairs. </w:t>
      </w:r>
      <w:r w:rsidRPr="00AE358A">
        <w:rPr>
          <w:rStyle w:val="StyleUnderline"/>
        </w:rPr>
        <w:t>The construction is often accompanied by loans from Chinese state banks, which are approved faster and with fewer conditions than loans from international institutions. The Chinese telecommunications company Huawei has made huge inroads in Africa in recent years even as the United States urges its allies around the world to avoid working with the firm over cybersecurity concerns</w:t>
      </w:r>
      <w:r w:rsidRPr="00AE358A">
        <w:t xml:space="preserve">. </w:t>
      </w:r>
      <w:r w:rsidRPr="00AE358A">
        <w:rPr>
          <w:rStyle w:val="StyleUnderline"/>
        </w:rPr>
        <w:t>While concerns about Huawei are shared by other countries around the world, in Africa they are largely overshadowed by the imperative for greater internet access</w:t>
      </w:r>
      <w:r w:rsidRPr="00AE358A">
        <w:t xml:space="preserve">. </w:t>
      </w:r>
      <w:r w:rsidRPr="00AE358A">
        <w:rPr>
          <w:rStyle w:val="StyleUnderline"/>
        </w:rPr>
        <w:t>The continent is home to some of the world’s fastest-growing economies, and its population is expected to double by 2050. “At least for the time being, Africa doesn’t have any other cost or competency alternatives,”</w:t>
      </w:r>
      <w:r w:rsidRPr="00AE358A">
        <w:t xml:space="preserve"> said Howard French, who teaches at the Columbia School of Journalism and has been the New York Times bureau chief in West and Central Africa and in China. The United States believes Huawei and other Chinese telecommunications companies that build critical infrastructure around the world might be installing so-called backdoors and using them to spy on behalf of the Chinese government. U.S. Secretary of State Mike Pompeo has threatened to withhold intelligence from countries that use Chinese networks. Huawei’s founder has told the Wall Street Journal that his company has never spied for China. But some experts are skeptical. </w:t>
      </w:r>
      <w:r w:rsidRPr="00AE358A">
        <w:rPr>
          <w:rStyle w:val="StyleUnderline"/>
        </w:rPr>
        <w:t xml:space="preserve">“This idea that Huawei would never reveal anything to the Chinese state if asked is implausible because any Chinese company has to operate within the rules of the Chinese state,” said French, the author of Everything Under the Heavens: How the Past Helps Shape China’s Push for Global Power. </w:t>
      </w:r>
      <w:r w:rsidRPr="00AE358A">
        <w:t>In January 2018, the French newspaper Le Monde reported that Beijing had bugged the headquarters of the African Union—whose construction was paid for and built by China. Every night for five years the entire contents of the building’s computer systems—which were installed by Huawei—were reportedly transferred to China. Microphones were found embedded in the desks and walls, according to the report. Both China and the African Union dismissed the allegations. “</w:t>
      </w:r>
      <w:r w:rsidRPr="00AE358A">
        <w:rPr>
          <w:rStyle w:val="StyleUnderline"/>
        </w:rPr>
        <w:t xml:space="preserve">Most policymakers and politicians in Africa, they don’t really care,” said Emeka </w:t>
      </w:r>
      <w:proofErr w:type="spellStart"/>
      <w:r w:rsidRPr="00AE358A">
        <w:rPr>
          <w:rStyle w:val="StyleUnderline"/>
        </w:rPr>
        <w:t>Umejei</w:t>
      </w:r>
      <w:proofErr w:type="spellEnd"/>
      <w:r w:rsidRPr="00AE358A">
        <w:rPr>
          <w:rStyle w:val="StyleUnderline"/>
        </w:rPr>
        <w:t>, who teaches journalism at the American University of Nigeria. “Africa is a pawn on the global chessboard in the ongoing geopolitical context. Everybody spies on Africa,”</w:t>
      </w:r>
      <w:r w:rsidRPr="00AE358A">
        <w:t xml:space="preserve"> he said. David Shinn, a former U.S. ambassador to Ethiopia and Burkina Faso, said that for many Africans, the suspicion is, “if the Americans are peddling this argument, they have their own vested interests.” </w:t>
      </w:r>
      <w:r w:rsidRPr="00AE358A">
        <w:rPr>
          <w:rStyle w:val="StyleUnderline"/>
        </w:rPr>
        <w:t xml:space="preserve">In Africa, where internet penetration </w:t>
      </w:r>
      <w:proofErr w:type="gramStart"/>
      <w:r w:rsidRPr="00AE358A">
        <w:rPr>
          <w:rStyle w:val="StyleUnderline"/>
        </w:rPr>
        <w:t>lags behind</w:t>
      </w:r>
      <w:proofErr w:type="gramEnd"/>
      <w:r w:rsidRPr="00AE358A">
        <w:rPr>
          <w:rStyle w:val="StyleUnderline"/>
        </w:rPr>
        <w:t xml:space="preserve"> the global average at 35.2 percent, Huawei’s compact rural cell towers have brought internet access to remote regions while the M-</w:t>
      </w:r>
      <w:proofErr w:type="spellStart"/>
      <w:r w:rsidRPr="00AE358A">
        <w:rPr>
          <w:rStyle w:val="StyleUnderline"/>
        </w:rPr>
        <w:t>Pesa</w:t>
      </w:r>
      <w:proofErr w:type="spellEnd"/>
      <w:r w:rsidRPr="00AE358A">
        <w:rPr>
          <w:rStyle w:val="StyleUnderline"/>
        </w:rPr>
        <w:t xml:space="preserve"> cellphone banking system, run on Huawei’s Mobile Money platform, has been lauded for helping </w:t>
      </w:r>
      <w:r w:rsidRPr="00AE358A">
        <w:rPr>
          <w:rStyle w:val="StyleUnderline"/>
        </w:rPr>
        <w:lastRenderedPageBreak/>
        <w:t>millions in East Africa move into the formal financial system.</w:t>
      </w:r>
      <w:r w:rsidRPr="00AE358A">
        <w:t xml:space="preserve"> “The moment the networks are up, they kick off a whole host of other economies,” said van </w:t>
      </w:r>
      <w:proofErr w:type="spellStart"/>
      <w:r w:rsidRPr="00AE358A">
        <w:t>Staden</w:t>
      </w:r>
      <w:proofErr w:type="spellEnd"/>
      <w:r w:rsidRPr="00AE358A">
        <w:t xml:space="preserve"> of the South African Institute of International Affairs. As Chinese-built internet expands across Africa, many fear that the continent’s authoritarian leaders will seek to curb the internet’s ability to spread popular discontent by adopting a Chinese style restricted web. “</w:t>
      </w:r>
      <w:r w:rsidRPr="00AE358A">
        <w:rPr>
          <w:rStyle w:val="StyleUnderline"/>
        </w:rPr>
        <w:t xml:space="preserve">The Chinese are explicitly pushing this idea of internet governance,” said Joshua </w:t>
      </w:r>
      <w:proofErr w:type="spellStart"/>
      <w:r w:rsidRPr="00AE358A">
        <w:rPr>
          <w:rStyle w:val="StyleUnderline"/>
        </w:rPr>
        <w:t>Meservey</w:t>
      </w:r>
      <w:proofErr w:type="spellEnd"/>
      <w:r w:rsidRPr="00AE358A">
        <w:rPr>
          <w:rStyle w:val="StyleUnderline"/>
        </w:rPr>
        <w:t>, a senior analyst with the Heritage Foundation. “They frame it as a sovereignty issue, but what they are really talking about is the ability of a state to control the free flow of information online.”</w:t>
      </w:r>
      <w:r w:rsidRPr="00AE358A">
        <w:t xml:space="preserve"> China has encouraged foreign officials to follow its lead on internet control, conducting large-scale training for officials around the world, according to Freedom House’s 2018 “Freedom on the Net” report. The U.S. government-funded watchdog noted that increased activity by Chinese officials in Africa was followed by the passage of restrictive cybercrime and media laws in Tanzania and Uganda. Last year, the government of Zimbabwe signed a deal with the Chinese company </w:t>
      </w:r>
      <w:proofErr w:type="spellStart"/>
      <w:r w:rsidRPr="00AE358A">
        <w:t>CloudWalk</w:t>
      </w:r>
      <w:proofErr w:type="spellEnd"/>
      <w:r w:rsidRPr="00AE358A">
        <w:t xml:space="preserve"> to build a nationwide facial recognition system. The data will flow back to China as a way of training its AI systems to recognize and track people from different ethnic backgrounds. </w:t>
      </w:r>
      <w:r w:rsidRPr="00AE358A">
        <w:rPr>
          <w:rStyle w:val="StyleUnderline"/>
        </w:rPr>
        <w:t>Being the only viable provider of internet connectivity can also give China significant leverage over African governments, said Andrew Davenport, the chief operating officer of the RWR Advisory Group, a Washington-based consulting firm that tracks Chinese investment. “Beyond just espionage, there’s leverage that comes with being the low-cost solution provider to a country whose political leadership might, in part, derive popular support from being able to offer connectivity to their population,”</w:t>
      </w:r>
      <w:r w:rsidRPr="00AE358A">
        <w:t xml:space="preserve"> he said</w:t>
      </w:r>
      <w:r w:rsidRPr="00AE358A">
        <w:rPr>
          <w:rStyle w:val="StyleUnderline"/>
        </w:rPr>
        <w:t>. With so much of the continent’s telecoms infrastructure in Huawei’s hands, it’s going to be difficult for African countries to disentangle themselves from China</w:t>
      </w:r>
      <w:r w:rsidRPr="00AE358A">
        <w:t xml:space="preserve">, said </w:t>
      </w:r>
      <w:proofErr w:type="spellStart"/>
      <w:r w:rsidRPr="00AE358A">
        <w:t>Meservey</w:t>
      </w:r>
      <w:proofErr w:type="spellEnd"/>
      <w:r w:rsidRPr="00AE358A">
        <w:t xml:space="preserve"> of the Heritage Foundation. “</w:t>
      </w:r>
      <w:r w:rsidRPr="00AE358A">
        <w:rPr>
          <w:rStyle w:val="StyleUnderline"/>
        </w:rPr>
        <w:t>The U.S. is going to have to be strategic about how they approach this challenge. You can’t just blunder in and say, ‘It’s us or them.’ China does provide things that the continent needs,” h</w:t>
      </w:r>
      <w:r w:rsidRPr="00AE358A">
        <w:t xml:space="preserve">e said. When U.S. National Security Advisor John Bolton unveiled the Trump administration’s new Africa strategy in December 2018, it was interpreted mainly as a strategy to counter China’s influence on the continent. The United States continues to be the largest donor to Africa, but many questioned whether the U.S. resources allocated there would be sufficient to implement the kind of strategy Bolton envisioned. In lieu of having a viable technological alternative to offer in Africa, French of Columbia University said that the United States should make a positive, values-based case to encourage a move away from Huawei. </w:t>
      </w:r>
      <w:r w:rsidRPr="00AE358A">
        <w:rPr>
          <w:rStyle w:val="StyleUnderline"/>
        </w:rPr>
        <w:t>“In authoritarian countries there is a real divide between the rulers and the populace, and I think on this issue I’m pretty sure the populace in most of these countries if given the choice would prefer an open internet regime,</w:t>
      </w:r>
      <w:r w:rsidRPr="00AE358A">
        <w:t xml:space="preserve">” he said. Bolton announced the new U.S. Africa strategy at a speech at a Washington-based think tank. When Chinese leader Xi Jinping unveiled China’s Second Africa Policy in 2015, by contrast, he did it in South Africa, surrounded by African leaders who had gathered for the Forum on China-Africa Cooperation, noted Joshua Eisenman, an assistant professor of public affairs at the University of Texas at Austin. “That’s going to get attention. But John Bolton standing in Washington and giving a talk, then going back to his office to work on more important matters? There needs to be a follow-through,” Eisenman said. </w:t>
      </w:r>
    </w:p>
    <w:p w14:paraId="3ABD2061" w14:textId="04900421" w:rsidR="007326DE" w:rsidRPr="00AE358A" w:rsidRDefault="007326DE" w:rsidP="007326DE"/>
    <w:p w14:paraId="74F2860B" w14:textId="1E632297" w:rsidR="007326DE" w:rsidRPr="00AE358A" w:rsidRDefault="007326DE" w:rsidP="007326DE">
      <w:pPr>
        <w:pStyle w:val="Heading4"/>
        <w:rPr>
          <w:u w:val="single"/>
        </w:rPr>
      </w:pPr>
      <w:r w:rsidRPr="00AE358A">
        <w:lastRenderedPageBreak/>
        <w:t xml:space="preserve">That undermines African democracy. </w:t>
      </w:r>
    </w:p>
    <w:p w14:paraId="170D4DD5" w14:textId="77777777" w:rsidR="007326DE" w:rsidRPr="00AE358A" w:rsidRDefault="007326DE" w:rsidP="007326DE">
      <w:pPr>
        <w:rPr>
          <w:rStyle w:val="Style13ptBold"/>
        </w:rPr>
      </w:pPr>
      <w:r w:rsidRPr="00AE358A">
        <w:rPr>
          <w:rStyle w:val="Style13ptBold"/>
        </w:rPr>
        <w:t xml:space="preserve">Woodhams 19 </w:t>
      </w:r>
      <w:r w:rsidRPr="00AE358A">
        <w:t xml:space="preserve">[(Samuel, Senior Researcher at Top10VPN, an independent cybersecurity research group and the world’s largest virtual private network review service. Top10VPN has been recognized by leading publications around the world for its advocacy of digital privacy and security rights.) “How China Exports Repression to Africa” The Diplomat, 2/23/2019. </w:t>
      </w:r>
      <w:hyperlink r:id="rId9" w:history="1">
        <w:r w:rsidRPr="00AE358A">
          <w:rPr>
            <w:rStyle w:val="Hyperlink"/>
          </w:rPr>
          <w:t>https://thediplomat.com/2019/02/how-china-exports-repression-to-africa/</w:t>
        </w:r>
      </w:hyperlink>
      <w:r w:rsidRPr="00AE358A">
        <w:t>] BC</w:t>
      </w:r>
    </w:p>
    <w:p w14:paraId="746FA557" w14:textId="77777777" w:rsidR="007326DE" w:rsidRPr="00AE358A" w:rsidRDefault="007326DE" w:rsidP="007326DE">
      <w:r w:rsidRPr="00AE358A">
        <w:t>Internet Sovereignty and the Rise of a Walled Internet</w:t>
      </w:r>
    </w:p>
    <w:p w14:paraId="7A26E6F3" w14:textId="77777777" w:rsidR="007326DE" w:rsidRPr="00AE358A" w:rsidRDefault="007326DE" w:rsidP="007326DE">
      <w:pPr>
        <w:rPr>
          <w:rStyle w:val="StyleUnderline"/>
        </w:rPr>
      </w:pPr>
      <w:r w:rsidRPr="00AE358A">
        <w:rPr>
          <w:rStyle w:val="StyleUnderline"/>
        </w:rPr>
        <w:t xml:space="preserve">A central way that China has been able to disperse its </w:t>
      </w:r>
      <w:r w:rsidRPr="00AE358A">
        <w:rPr>
          <w:rStyle w:val="Emphasis"/>
        </w:rPr>
        <w:t>knowledge</w:t>
      </w:r>
      <w:r w:rsidRPr="00AE358A">
        <w:rPr>
          <w:rStyle w:val="StyleUnderline"/>
        </w:rPr>
        <w:t xml:space="preserve">, </w:t>
      </w:r>
      <w:r w:rsidRPr="00AE358A">
        <w:rPr>
          <w:rStyle w:val="Emphasis"/>
        </w:rPr>
        <w:t>influence</w:t>
      </w:r>
      <w:r w:rsidRPr="00AE358A">
        <w:rPr>
          <w:rStyle w:val="StyleUnderline"/>
        </w:rPr>
        <w:t xml:space="preserve">, and </w:t>
      </w:r>
      <w:r w:rsidRPr="00AE358A">
        <w:rPr>
          <w:rStyle w:val="Emphasis"/>
        </w:rPr>
        <w:t>technologies</w:t>
      </w:r>
      <w:r w:rsidRPr="00AE358A">
        <w:rPr>
          <w:rStyle w:val="StyleUnderline"/>
        </w:rPr>
        <w:t xml:space="preserve"> throughout the African continent is by hosting events with interested parties.</w:t>
      </w:r>
    </w:p>
    <w:p w14:paraId="4176EB4B" w14:textId="77777777" w:rsidR="007326DE" w:rsidRPr="00AE358A" w:rsidRDefault="007326DE" w:rsidP="007326DE">
      <w:r w:rsidRPr="00AE358A">
        <w:t>The World Internet Conference, which is the most famous of these, has welcomed influential attendees from across the world; in 2017, it included Apple CEO Tim Cook and Google chief Sundar Pichai as speakers.</w:t>
      </w:r>
    </w:p>
    <w:p w14:paraId="0A2D6F32" w14:textId="77777777" w:rsidR="007326DE" w:rsidRPr="00AE358A" w:rsidRDefault="007326DE" w:rsidP="007326DE">
      <w:pPr>
        <w:rPr>
          <w:rStyle w:val="StyleUnderline"/>
        </w:rPr>
      </w:pPr>
      <w:r w:rsidRPr="00AE358A">
        <w:t xml:space="preserve">However, since the inaugural event the World Internet Conference has been primarily interested with promoting one thing: </w:t>
      </w:r>
      <w:r w:rsidRPr="00AE358A">
        <w:rPr>
          <w:rStyle w:val="StyleUnderline"/>
        </w:rPr>
        <w:t>China’s notion of “internet sovereignty.”</w:t>
      </w:r>
    </w:p>
    <w:p w14:paraId="0C0F8791" w14:textId="77777777" w:rsidR="007326DE" w:rsidRPr="00AE358A" w:rsidRDefault="007326DE" w:rsidP="007326DE">
      <w:pPr>
        <w:rPr>
          <w:rStyle w:val="StyleUnderline"/>
        </w:rPr>
      </w:pPr>
      <w:r w:rsidRPr="00AE358A">
        <w:t>According to a report in the Wall Street Journal, during the first World Internet Conference in 2014</w:t>
      </w:r>
      <w:r w:rsidRPr="00AE358A">
        <w:rPr>
          <w:rStyle w:val="StyleUnderline"/>
        </w:rPr>
        <w:t>, a draft declaration was slipped under attendees’ doors before the event started that outlined the central concern; namely, that “Beijing should have sovereignty over the internet in China and must keep it under tight control.”</w:t>
      </w:r>
    </w:p>
    <w:p w14:paraId="4AD07435" w14:textId="77777777" w:rsidR="007326DE" w:rsidRPr="00AE358A" w:rsidRDefault="007326DE" w:rsidP="007326DE">
      <w:r w:rsidRPr="00AE358A">
        <w:t>The term “internet sovereignty” was catapulted into public discourse in June 2010 with the publication of a white paper entitled The Internet in China in which China reaffirmed its right to govern the internet within its national boundaries.</w:t>
      </w:r>
    </w:p>
    <w:p w14:paraId="3A06E760" w14:textId="77777777" w:rsidR="007326DE" w:rsidRPr="00AE358A" w:rsidRDefault="007326DE" w:rsidP="007326DE">
      <w:r w:rsidRPr="00AE358A">
        <w:t>“</w:t>
      </w:r>
      <w:r w:rsidRPr="00AE358A">
        <w:rPr>
          <w:rStyle w:val="StyleUnderline"/>
        </w:rPr>
        <w:t>Within Chinese territory the internet is under the jurisdiction of Chinese sovereignty. The internet sovereignty of China should be respected and protected</w:t>
      </w:r>
      <w:r w:rsidRPr="00AE358A">
        <w:t>,” it says.</w:t>
      </w:r>
    </w:p>
    <w:p w14:paraId="35E72AB6" w14:textId="77777777" w:rsidR="007326DE" w:rsidRPr="00AE358A" w:rsidRDefault="007326DE" w:rsidP="007326DE">
      <w:pPr>
        <w:rPr>
          <w:rStyle w:val="Emphasis"/>
        </w:rPr>
      </w:pPr>
      <w:r w:rsidRPr="00AE358A">
        <w:t xml:space="preserve">Since at least 2010, </w:t>
      </w:r>
      <w:r w:rsidRPr="00AE358A">
        <w:rPr>
          <w:rStyle w:val="Emphasis"/>
        </w:rPr>
        <w:t xml:space="preserve">China has mounted a significant challenge to the dominant view held in the West that the internet represents a singular, </w:t>
      </w:r>
      <w:proofErr w:type="gramStart"/>
      <w:r w:rsidRPr="00AE358A">
        <w:rPr>
          <w:rStyle w:val="Emphasis"/>
        </w:rPr>
        <w:t>highly-interconnected</w:t>
      </w:r>
      <w:proofErr w:type="gramEnd"/>
      <w:r w:rsidRPr="00AE358A">
        <w:rPr>
          <w:rStyle w:val="Emphasis"/>
        </w:rPr>
        <w:t xml:space="preserve"> web that traverses national borders.</w:t>
      </w:r>
    </w:p>
    <w:p w14:paraId="005E63FC" w14:textId="77777777" w:rsidR="007326DE" w:rsidRPr="00AE358A" w:rsidRDefault="007326DE" w:rsidP="007326DE">
      <w:pPr>
        <w:rPr>
          <w:rStyle w:val="StyleUnderline"/>
        </w:rPr>
      </w:pPr>
      <w:r w:rsidRPr="00AE358A">
        <w:t xml:space="preserve">Unsurprisingly, </w:t>
      </w:r>
      <w:r w:rsidRPr="00AE358A">
        <w:rPr>
          <w:rStyle w:val="StyleUnderline"/>
        </w:rPr>
        <w:t xml:space="preserve">the notion of “internet sovereignty” has been an enticing one for governments around the world looking to restrict freedom of expression and reduce the potentially </w:t>
      </w:r>
      <w:r w:rsidRPr="00AE358A">
        <w:rPr>
          <w:rStyle w:val="Emphasis"/>
        </w:rPr>
        <w:t>destabilizing effects of an open internet.</w:t>
      </w:r>
    </w:p>
    <w:p w14:paraId="402E622F" w14:textId="77777777" w:rsidR="007326DE" w:rsidRPr="00AE358A" w:rsidRDefault="007326DE" w:rsidP="007326DE">
      <w:pPr>
        <w:rPr>
          <w:rStyle w:val="StyleUnderline"/>
        </w:rPr>
      </w:pPr>
      <w:r w:rsidRPr="00AE358A">
        <w:t xml:space="preserve">Besides the influential soft power that surrounds China’s open demands for internet sovereignty, </w:t>
      </w:r>
      <w:r w:rsidRPr="00AE358A">
        <w:rPr>
          <w:rStyle w:val="StyleUnderline"/>
        </w:rPr>
        <w:t>the Chinese have also provided direct advice to African countries on how to enact similar policies.</w:t>
      </w:r>
    </w:p>
    <w:p w14:paraId="4E798249" w14:textId="77777777" w:rsidR="007326DE" w:rsidRPr="00AE358A" w:rsidRDefault="007326DE" w:rsidP="007326DE">
      <w:pPr>
        <w:rPr>
          <w:rStyle w:val="StyleUnderline"/>
        </w:rPr>
      </w:pPr>
      <w:r w:rsidRPr="00AE358A">
        <w:t xml:space="preserve">In </w:t>
      </w:r>
      <w:r w:rsidRPr="00AE358A">
        <w:rPr>
          <w:rStyle w:val="StyleUnderline"/>
        </w:rPr>
        <w:t>Tanzania</w:t>
      </w:r>
      <w:r w:rsidRPr="00AE358A">
        <w:t xml:space="preserve"> — whose largest trade partner is China — the increasingly close relationship </w:t>
      </w:r>
      <w:r w:rsidRPr="00AE358A">
        <w:rPr>
          <w:rStyle w:val="StyleUnderline"/>
        </w:rPr>
        <w:t>has resulted in several laws that mimic those found in China.</w:t>
      </w:r>
    </w:p>
    <w:p w14:paraId="26881140" w14:textId="77777777" w:rsidR="007326DE" w:rsidRPr="00AE358A" w:rsidRDefault="007326DE" w:rsidP="007326DE">
      <w:pPr>
        <w:rPr>
          <w:rStyle w:val="Emphasis"/>
        </w:rPr>
      </w:pPr>
      <w:r w:rsidRPr="00AE358A">
        <w:t>Speaking at an event co-sponsored by the Tanzanian government and the Cyberspace Administration of China, the Tanzanian deputy minister for communications said: “</w:t>
      </w:r>
      <w:r w:rsidRPr="00AE358A">
        <w:rPr>
          <w:rStyle w:val="Emphasis"/>
        </w:rPr>
        <w:t xml:space="preserve">Our Chinese friends have managed to block such media in their country and </w:t>
      </w:r>
      <w:r w:rsidRPr="00AE358A">
        <w:rPr>
          <w:rStyle w:val="Emphasis"/>
        </w:rPr>
        <w:lastRenderedPageBreak/>
        <w:t>replaced them with their homegrown sites that are safe, constructive and popular. We aren’t there yet, but while we are still using these platforms we should guard against their misuse.”</w:t>
      </w:r>
    </w:p>
    <w:p w14:paraId="4D0A78D9" w14:textId="77777777" w:rsidR="007326DE" w:rsidRPr="00AE358A" w:rsidRDefault="007326DE" w:rsidP="007326DE">
      <w:pPr>
        <w:rPr>
          <w:rStyle w:val="StyleUnderline"/>
        </w:rPr>
      </w:pPr>
      <w:r w:rsidRPr="00AE358A">
        <w:t xml:space="preserve">He added that </w:t>
      </w:r>
      <w:r w:rsidRPr="00AE358A">
        <w:rPr>
          <w:rStyle w:val="StyleUnderline"/>
        </w:rPr>
        <w:t>the government “must find ways to make sure that while a person is free to say anything there are mechanisms to hold them accountable for what they say.”</w:t>
      </w:r>
    </w:p>
    <w:p w14:paraId="25CB0A4E" w14:textId="77777777" w:rsidR="007326DE" w:rsidRPr="00AE358A" w:rsidRDefault="007326DE" w:rsidP="007326DE">
      <w:r w:rsidRPr="00AE358A">
        <w:t>This tension between freedom of speech and accountability is one that runs through the heart of discussions of internet sovereignty.</w:t>
      </w:r>
    </w:p>
    <w:p w14:paraId="79571445" w14:textId="77777777" w:rsidR="007326DE" w:rsidRPr="00AE358A" w:rsidRDefault="007326DE" w:rsidP="007326DE">
      <w:pPr>
        <w:rPr>
          <w:rStyle w:val="StyleUnderline"/>
        </w:rPr>
      </w:pPr>
      <w:r w:rsidRPr="00AE358A">
        <w:t xml:space="preserve">In the eyes of those who support it, </w:t>
      </w:r>
      <w:r w:rsidRPr="00AE358A">
        <w:rPr>
          <w:rStyle w:val="StyleUnderline"/>
        </w:rPr>
        <w:t xml:space="preserve">internet sovereignty allows for freedom of expression, </w:t>
      </w:r>
      <w:proofErr w:type="gramStart"/>
      <w:r w:rsidRPr="00AE358A">
        <w:rPr>
          <w:rStyle w:val="StyleUnderline"/>
        </w:rPr>
        <w:t>as long as</w:t>
      </w:r>
      <w:proofErr w:type="gramEnd"/>
      <w:r w:rsidRPr="00AE358A">
        <w:rPr>
          <w:rStyle w:val="StyleUnderline"/>
        </w:rPr>
        <w:t xml:space="preserve"> it is constrained by the limits of the law. Its critics, on the other hand, argue that it represents the antithesis of freedom of expression, particularly if the law strictly determines what can and cannot be said.</w:t>
      </w:r>
    </w:p>
    <w:p w14:paraId="1CB19547" w14:textId="77777777" w:rsidR="007326DE" w:rsidRPr="00AE358A" w:rsidRDefault="007326DE" w:rsidP="007326DE">
      <w:r w:rsidRPr="00AE358A">
        <w:t>In Tanzania, the leader of the opposition party was arrested in October 2018 for accusing security forces of killing dozens of herders during a clash in his province. In this landscape, it is easy to interpret internet sovereignty as a political tool for preventing critics of the government from being heard.</w:t>
      </w:r>
    </w:p>
    <w:p w14:paraId="63B88228" w14:textId="77777777" w:rsidR="007326DE" w:rsidRPr="00AE358A" w:rsidRDefault="007326DE" w:rsidP="007326DE">
      <w:pPr>
        <w:rPr>
          <w:rStyle w:val="Emphasis"/>
        </w:rPr>
      </w:pPr>
      <w:r w:rsidRPr="00AE358A">
        <w:t xml:space="preserve">In this way, </w:t>
      </w:r>
      <w:r w:rsidRPr="00AE358A">
        <w:rPr>
          <w:rStyle w:val="StyleUnderline"/>
        </w:rPr>
        <w:t xml:space="preserve">growing Chinese influence in the world of internet regulation has the potential to bolster governments that are seeking to </w:t>
      </w:r>
      <w:r w:rsidRPr="00AE358A">
        <w:rPr>
          <w:rStyle w:val="Emphasis"/>
        </w:rPr>
        <w:t>prevent democratic processes and maintain a firm grip of power.</w:t>
      </w:r>
    </w:p>
    <w:p w14:paraId="38662FAB" w14:textId="77777777" w:rsidR="007326DE" w:rsidRPr="00AE358A" w:rsidRDefault="007326DE" w:rsidP="007326DE">
      <w:pPr>
        <w:rPr>
          <w:rStyle w:val="StyleUnderline"/>
        </w:rPr>
      </w:pPr>
      <w:r w:rsidRPr="00AE358A">
        <w:t xml:space="preserve">Such relationships are not unique to Tanzania. </w:t>
      </w:r>
      <w:r w:rsidRPr="00AE358A">
        <w:rPr>
          <w:rStyle w:val="StyleUnderline"/>
        </w:rPr>
        <w:t>China’s deep trade partnerships with countries including Ethiopia, Sudan, Nigeria, and Egypt also include the sharing of technologies and knowledge to help bolster their content control mechanisms.</w:t>
      </w:r>
    </w:p>
    <w:p w14:paraId="433F859E" w14:textId="77777777" w:rsidR="007326DE" w:rsidRPr="00AE358A" w:rsidRDefault="007326DE" w:rsidP="007326DE">
      <w:pPr>
        <w:rPr>
          <w:rStyle w:val="StyleUnderline"/>
        </w:rPr>
      </w:pPr>
      <w:r w:rsidRPr="00AE358A">
        <w:t xml:space="preserve">However, </w:t>
      </w:r>
      <w:r w:rsidRPr="00AE358A">
        <w:rPr>
          <w:rStyle w:val="StyleUnderline"/>
        </w:rPr>
        <w:t>the relationships are not solely based around controlling information and assisting in the fight against “public threats.” China also provides cheap, reliable and advanced technological infrastructure to these growing economies.</w:t>
      </w:r>
    </w:p>
    <w:p w14:paraId="76F5D7B6" w14:textId="77777777" w:rsidR="007326DE" w:rsidRPr="00AE358A" w:rsidRDefault="007326DE" w:rsidP="007326DE">
      <w:r w:rsidRPr="00AE358A">
        <w:t>Infrastructural Development and Fears of Data Harvesting</w:t>
      </w:r>
    </w:p>
    <w:p w14:paraId="50614EBD" w14:textId="77777777" w:rsidR="007326DE" w:rsidRPr="00AE358A" w:rsidRDefault="007326DE" w:rsidP="007326DE">
      <w:pPr>
        <w:rPr>
          <w:rStyle w:val="StyleUnderline"/>
        </w:rPr>
      </w:pPr>
      <w:r w:rsidRPr="00AE358A">
        <w:t xml:space="preserve">In a time of growing fears about the accessibility of global data, </w:t>
      </w:r>
      <w:r w:rsidRPr="00AE358A">
        <w:rPr>
          <w:rStyle w:val="StyleUnderline"/>
        </w:rPr>
        <w:t>China has positioned itself as one of the largest providers of technological infrastructures in the world.</w:t>
      </w:r>
    </w:p>
    <w:p w14:paraId="4016789C" w14:textId="77777777" w:rsidR="007326DE" w:rsidRPr="00AE358A" w:rsidRDefault="007326DE" w:rsidP="007326DE">
      <w:pPr>
        <w:rPr>
          <w:rStyle w:val="StyleUnderline"/>
        </w:rPr>
      </w:pPr>
      <w:r w:rsidRPr="00AE358A">
        <w:rPr>
          <w:rStyle w:val="StyleUnderline"/>
        </w:rPr>
        <w:t>As a central part of the B</w:t>
      </w:r>
      <w:r w:rsidRPr="00AE358A">
        <w:t xml:space="preserve">elt and </w:t>
      </w:r>
      <w:r w:rsidRPr="00AE358A">
        <w:rPr>
          <w:rStyle w:val="StyleUnderline"/>
        </w:rPr>
        <w:t>R</w:t>
      </w:r>
      <w:r w:rsidRPr="00AE358A">
        <w:t xml:space="preserve">oad </w:t>
      </w:r>
      <w:r w:rsidRPr="00AE358A">
        <w:rPr>
          <w:rStyle w:val="StyleUnderline"/>
        </w:rPr>
        <w:t>I</w:t>
      </w:r>
      <w:r w:rsidRPr="00AE358A">
        <w:t xml:space="preserve">nitiative, </w:t>
      </w:r>
      <w:r w:rsidRPr="00AE358A">
        <w:rPr>
          <w:rStyle w:val="StyleUnderline"/>
        </w:rPr>
        <w:t xml:space="preserve">China is in the process of creating a “digital silk road” that connects China with the rest of the world. The plan includes providing upgraded underwater cables connecting east and </w:t>
      </w:r>
      <w:proofErr w:type="gramStart"/>
      <w:r w:rsidRPr="00AE358A">
        <w:rPr>
          <w:rStyle w:val="StyleUnderline"/>
        </w:rPr>
        <w:t>west, and</w:t>
      </w:r>
      <w:proofErr w:type="gramEnd"/>
      <w:r w:rsidRPr="00AE358A">
        <w:rPr>
          <w:rStyle w:val="StyleUnderline"/>
        </w:rPr>
        <w:t xml:space="preserve"> introducing new broadband connections to countries with underdeveloped telecommunications infrastructures.</w:t>
      </w:r>
    </w:p>
    <w:p w14:paraId="391DCB3E" w14:textId="77777777" w:rsidR="007326DE" w:rsidRPr="00AE358A" w:rsidRDefault="007326DE" w:rsidP="007326DE">
      <w:pPr>
        <w:rPr>
          <w:rStyle w:val="Emphasis"/>
        </w:rPr>
      </w:pPr>
      <w:r w:rsidRPr="00AE358A">
        <w:t>According to Freedom House</w:t>
      </w:r>
      <w:r w:rsidRPr="00AE358A">
        <w:rPr>
          <w:rStyle w:val="StyleUnderline"/>
        </w:rPr>
        <w:t>, at least 38 countries have installed Chinese-made telecommunications systems.</w:t>
      </w:r>
      <w:r w:rsidRPr="00AE358A">
        <w:t xml:space="preserve"> </w:t>
      </w:r>
      <w:r w:rsidRPr="00AE358A">
        <w:rPr>
          <w:rStyle w:val="Emphasis"/>
        </w:rPr>
        <w:t>A Chinese company has won important contracts for the construction of telecommunications networks in all of Nigeria’s airports.</w:t>
      </w:r>
    </w:p>
    <w:p w14:paraId="470AE9CE" w14:textId="77777777" w:rsidR="007326DE" w:rsidRPr="00AE358A" w:rsidRDefault="007326DE" w:rsidP="007326DE">
      <w:pPr>
        <w:rPr>
          <w:rStyle w:val="Emphasis"/>
        </w:rPr>
      </w:pPr>
      <w:r w:rsidRPr="00AE358A">
        <w:t>Through providing critical telecommunications equipment across Africa</w:t>
      </w:r>
      <w:r w:rsidRPr="00AE358A">
        <w:rPr>
          <w:rStyle w:val="Emphasis"/>
        </w:rPr>
        <w:t>, there is a growing fear that Chinese intelligence agencies will now be able to access data from around the world.</w:t>
      </w:r>
    </w:p>
    <w:p w14:paraId="08B86D57" w14:textId="117A1266" w:rsidR="007326DE" w:rsidRPr="00AE358A" w:rsidRDefault="007326DE" w:rsidP="007326DE">
      <w:pPr>
        <w:pStyle w:val="Heading4"/>
        <w:rPr>
          <w:rFonts w:cs="Calibri"/>
        </w:rPr>
      </w:pPr>
      <w:r w:rsidRPr="00AE358A">
        <w:rPr>
          <w:rFonts w:cs="Calibri"/>
        </w:rPr>
        <w:lastRenderedPageBreak/>
        <w:t xml:space="preserve">African democracy is key to stability—it externally causes terror. </w:t>
      </w:r>
    </w:p>
    <w:p w14:paraId="26474C7E" w14:textId="77777777" w:rsidR="007326DE" w:rsidRPr="00AE358A" w:rsidRDefault="007326DE" w:rsidP="007326DE">
      <w:pPr>
        <w:rPr>
          <w:b/>
          <w:bCs/>
          <w:sz w:val="26"/>
        </w:rPr>
      </w:pPr>
      <w:r w:rsidRPr="00AE358A">
        <w:rPr>
          <w:rStyle w:val="Style13ptBold"/>
        </w:rPr>
        <w:t xml:space="preserve">Economist, 2016 </w:t>
      </w:r>
      <w:r w:rsidRPr="00AE358A">
        <w:t>“Africa’s fragile democracies” 8/20 http://www.economist.com/news/leaders/21705319-end-cold-war-multi-party-democracy-has-flourished-many-countries-it-now</w:t>
      </w:r>
    </w:p>
    <w:p w14:paraId="184E45DB" w14:textId="77777777" w:rsidR="007326DE" w:rsidRPr="00AE358A" w:rsidRDefault="007326DE" w:rsidP="007326DE">
      <w:pPr>
        <w:rPr>
          <w:rStyle w:val="Emphasis"/>
        </w:rPr>
      </w:pPr>
      <w:r w:rsidRPr="00AE358A">
        <w:rPr>
          <w:sz w:val="12"/>
        </w:rPr>
        <w:t xml:space="preserve">And yet, as our reporting makes clear (see article), </w:t>
      </w:r>
      <w:r w:rsidRPr="00AE358A">
        <w:rPr>
          <w:rStyle w:val="StyleUnderline"/>
        </w:rPr>
        <w:t>African democracy has stalled</w:t>
      </w:r>
      <w:r w:rsidRPr="00AE358A">
        <w:rPr>
          <w:sz w:val="12"/>
        </w:rPr>
        <w:t xml:space="preserve">—or even gone into reverse. </w:t>
      </w:r>
      <w:r w:rsidRPr="00AE358A">
        <w:rPr>
          <w:rStyle w:val="StyleUnderline"/>
        </w:rPr>
        <w:t>Too often, it is an illiberal sort of pseudo-democracy</w:t>
      </w:r>
      <w:r w:rsidRPr="00AE358A">
        <w:rPr>
          <w:sz w:val="12"/>
        </w:rPr>
        <w:t xml:space="preserve"> in which the incumbent </w:t>
      </w:r>
      <w:proofErr w:type="spellStart"/>
      <w:r w:rsidRPr="00AE358A">
        <w:rPr>
          <w:sz w:val="12"/>
        </w:rPr>
        <w:t>demonises</w:t>
      </w:r>
      <w:proofErr w:type="spellEnd"/>
      <w:r w:rsidRPr="00AE358A">
        <w:rPr>
          <w:sz w:val="12"/>
        </w:rPr>
        <w:t xml:space="preserve"> the opposition, exploits the power of the state to stack the electoral contest in his </w:t>
      </w:r>
      <w:proofErr w:type="spellStart"/>
      <w:r w:rsidRPr="00AE358A">
        <w:rPr>
          <w:sz w:val="12"/>
        </w:rPr>
        <w:t>favour</w:t>
      </w:r>
      <w:proofErr w:type="spellEnd"/>
      <w:r w:rsidRPr="00AE358A">
        <w:rPr>
          <w:sz w:val="12"/>
        </w:rPr>
        <w:t xml:space="preserve"> and removes constraints on his power. </w:t>
      </w:r>
      <w:r w:rsidRPr="00AE358A">
        <w:rPr>
          <w:rStyle w:val="Emphasis"/>
        </w:rPr>
        <w:t>That bodes ill for a continent where institutions are still fragile, corruption rife and economies weakened by the fall of commodity prices</w:t>
      </w:r>
      <w:r w:rsidRPr="00AE358A">
        <w:rPr>
          <w:sz w:val="12"/>
        </w:rPr>
        <w:t xml:space="preserve"> (one of the fastest-growing regions of the world has become one of the slowest</w:t>
      </w:r>
      <w:r w:rsidRPr="00AE358A">
        <w:rPr>
          <w:rStyle w:val="StyleUnderline"/>
        </w:rPr>
        <w:t xml:space="preserve">). For Africa to fulfil its promise, the young, dynamic continent </w:t>
      </w:r>
      <w:r w:rsidRPr="00AE358A">
        <w:rPr>
          <w:rStyle w:val="Emphasis"/>
        </w:rPr>
        <w:t xml:space="preserve">must rediscover its zeal for democracy. </w:t>
      </w:r>
      <w:r w:rsidRPr="00AE358A">
        <w:rPr>
          <w:sz w:val="12"/>
        </w:rPr>
        <w:t xml:space="preserve">Lost in democratic transition The latest worrying example is Zambia. It was one of the first African countries to undergo a democratic transition, when Kenneth Kaunda stepped down after losing an election in 1991. This week Edgar Lungu was re-elected president with a paper-thin majority in a campaign marred by the harassment of the opposition, the closure of the country’s leading independent newspaper, accusations of vote-rigging and street protests. Especially in central Africa, incumbent leaders are changing or sidestepping constitutional term limits to extend their time in office, often provoking unrest. Kenya, where political tension is rising, faces worries about violence in next year’s general election. Freedom House, an American think-tank, reckons that in 1973 only about 30% of sub-Saharan countries were “free” or “partly free”. In its latest report the share stands at 59%. That is a big improvement, obviously, but it is down from 71% in 2008. Countries that are “not free” still outnumber those that are. A big chunk in the middle is made up of flawed and fragile states that are only “partly free”. The people of Africa deserve better. For democracy to work, winners must not be greedy, losers must accept </w:t>
      </w:r>
      <w:proofErr w:type="gramStart"/>
      <w:r w:rsidRPr="00AE358A">
        <w:rPr>
          <w:sz w:val="12"/>
        </w:rPr>
        <w:t>defeat</w:t>
      </w:r>
      <w:proofErr w:type="gramEnd"/>
      <w:r w:rsidRPr="00AE358A">
        <w:rPr>
          <w:sz w:val="12"/>
        </w:rPr>
        <w:t xml:space="preserve"> and both need trusted institutions to act as arbiters and </w:t>
      </w:r>
      <w:proofErr w:type="spellStart"/>
      <w:r w:rsidRPr="00AE358A">
        <w:rPr>
          <w:sz w:val="12"/>
        </w:rPr>
        <w:t>stabilisers</w:t>
      </w:r>
      <w:proofErr w:type="spellEnd"/>
      <w:r w:rsidRPr="00AE358A">
        <w:rPr>
          <w:sz w:val="12"/>
        </w:rPr>
        <w:t xml:space="preserve">. Yet, in many places, some or </w:t>
      </w:r>
      <w:proofErr w:type="gramStart"/>
      <w:r w:rsidRPr="00AE358A">
        <w:rPr>
          <w:sz w:val="12"/>
        </w:rPr>
        <w:t>all of</w:t>
      </w:r>
      <w:proofErr w:type="gramEnd"/>
      <w:r w:rsidRPr="00AE358A">
        <w:rPr>
          <w:sz w:val="12"/>
        </w:rPr>
        <w:t xml:space="preserve"> these elements are missing. </w:t>
      </w:r>
      <w:r w:rsidRPr="00AE358A">
        <w:rPr>
          <w:rStyle w:val="StyleUnderline"/>
        </w:rPr>
        <w:t xml:space="preserve">The best way for democracy to flourish would be to expand and </w:t>
      </w:r>
      <w:r w:rsidRPr="00AE358A">
        <w:rPr>
          <w:rStyle w:val="Emphasis"/>
        </w:rPr>
        <w:t>strengthen Africa’s emerging middle class</w:t>
      </w:r>
      <w:r w:rsidRPr="00AE358A">
        <w:rPr>
          <w:sz w:val="12"/>
        </w:rPr>
        <w:t xml:space="preserve">. </w:t>
      </w:r>
      <w:r w:rsidRPr="00AE358A">
        <w:rPr>
          <w:rStyle w:val="StyleUnderline"/>
        </w:rPr>
        <w:t>Increasingly connected to the world, Africans know better than anyone the shortcomings</w:t>
      </w:r>
      <w:r w:rsidRPr="00AE358A">
        <w:rPr>
          <w:sz w:val="12"/>
        </w:rPr>
        <w:t xml:space="preserve"> of their leaders. Take South Africa. Despite its model constitution, vibrant press and diverse economy, it has been tarnished under its president, Jacob Zuma. He has hollowed out institutions, among them bodies tasked with fighting corruption. And yet South Africa also demonstrates the power of voters. In municipal elections this month, the mighty African National Congress lost control of major cities. For the first time, a plausible alternative party of power is emerging in the liberal, business-friendly Democratic Alliance. </w:t>
      </w:r>
      <w:r w:rsidRPr="00AE358A">
        <w:rPr>
          <w:rStyle w:val="StyleUnderline"/>
        </w:rPr>
        <w:t xml:space="preserve">Free societies and free economies reinforce each other. African countries need to diversify away from dependence on exporting commodities, which in turn means </w:t>
      </w:r>
      <w:proofErr w:type="spellStart"/>
      <w:r w:rsidRPr="00AE358A">
        <w:rPr>
          <w:rStyle w:val="StyleUnderline"/>
        </w:rPr>
        <w:t>liberalising</w:t>
      </w:r>
      <w:proofErr w:type="spellEnd"/>
      <w:r w:rsidRPr="00AE358A">
        <w:rPr>
          <w:rStyle w:val="StyleUnderline"/>
        </w:rPr>
        <w:t xml:space="preserve"> markets and </w:t>
      </w:r>
      <w:r w:rsidRPr="00AE358A">
        <w:rPr>
          <w:rStyle w:val="Emphasis"/>
        </w:rPr>
        <w:t>bolstering independent institutions</w:t>
      </w:r>
      <w:r w:rsidRPr="00AE358A">
        <w:rPr>
          <w:sz w:val="12"/>
        </w:rPr>
        <w:t xml:space="preserve">. The rest of the world can help by expanding access to rich-world markets for African goods, particularly in agriculture. To the victor the spoils </w:t>
      </w:r>
      <w:proofErr w:type="gramStart"/>
      <w:r w:rsidRPr="00AE358A">
        <w:rPr>
          <w:rStyle w:val="StyleUnderline"/>
        </w:rPr>
        <w:t>As</w:t>
      </w:r>
      <w:proofErr w:type="gramEnd"/>
      <w:r w:rsidRPr="00AE358A">
        <w:rPr>
          <w:rStyle w:val="StyleUnderline"/>
        </w:rPr>
        <w:t xml:space="preserve"> well as promoting a middle class, diversification </w:t>
      </w:r>
      <w:r w:rsidRPr="00AE358A">
        <w:rPr>
          <w:rStyle w:val="Emphasis"/>
        </w:rPr>
        <w:t>mitigates the curse of winner-take-all politics</w:t>
      </w:r>
      <w:r w:rsidRPr="00AE358A">
        <w:rPr>
          <w:sz w:val="12"/>
        </w:rPr>
        <w:t xml:space="preserve">. When a country’s wealth is concentrated in natural resources, controlling the state gives a leader access to the cash needed to maintain power. </w:t>
      </w:r>
      <w:r w:rsidRPr="00AE358A">
        <w:rPr>
          <w:rStyle w:val="StyleUnderline"/>
        </w:rPr>
        <w:t>The problem is aggravated by the complex, multi-ethnic form of many African states, whose borders may have been created by colonial whim</w:t>
      </w:r>
      <w:r w:rsidRPr="00AE358A">
        <w:rPr>
          <w:sz w:val="12"/>
        </w:rPr>
        <w:t xml:space="preserve">. Voting patterns often follow tribe or clan rather than class or ideology, so tend to lock in the advantage of one or </w:t>
      </w:r>
      <w:proofErr w:type="gramStart"/>
      <w:r w:rsidRPr="00AE358A">
        <w:rPr>
          <w:sz w:val="12"/>
        </w:rPr>
        <w:t>other</w:t>
      </w:r>
      <w:proofErr w:type="gramEnd"/>
      <w:r w:rsidRPr="00AE358A">
        <w:rPr>
          <w:sz w:val="12"/>
        </w:rPr>
        <w:t xml:space="preserve"> group. Losing an election can mean being cut out of the spoils permanently. Dealing with variegated polities requires doses of </w:t>
      </w:r>
      <w:proofErr w:type="spellStart"/>
      <w:r w:rsidRPr="00AE358A">
        <w:rPr>
          <w:sz w:val="12"/>
        </w:rPr>
        <w:t>decentralisation</w:t>
      </w:r>
      <w:proofErr w:type="spellEnd"/>
      <w:r w:rsidRPr="00AE358A">
        <w:rPr>
          <w:sz w:val="12"/>
        </w:rPr>
        <w:t xml:space="preserve"> (as in Kenya), federalism (as in Nigeria) and requirements for parties or leaders to demonstrate a degree of cross-country or cross-ethnic support. Where democracies are fragile, the two-term rule for heads of government is invaluable, as it forces change. Mandela set the example by stepping down after just one term. The two-term rule should be enshrined as a norm by Africa’s regional bodies, just as the African Union forbids coups. Can the outside world do more than provide African countries with markets? China has become Africa’s biggest trading partner, supplying aid and investment with few or no strings attached in terms of the rule of law and human rights. But even China, especially now that its own economy has slowed, is not in the business of propping up bankrupt African autocrats. This means that </w:t>
      </w:r>
      <w:r w:rsidRPr="00AE358A">
        <w:rPr>
          <w:rStyle w:val="StyleUnderline"/>
        </w:rPr>
        <w:t xml:space="preserve">Western influence, though diminished, </w:t>
      </w:r>
      <w:r w:rsidRPr="00AE358A">
        <w:rPr>
          <w:rStyle w:val="Emphasis"/>
        </w:rPr>
        <w:t>remains considerable</w:t>
      </w:r>
      <w:r w:rsidRPr="00AE358A">
        <w:rPr>
          <w:sz w:val="12"/>
        </w:rPr>
        <w:t xml:space="preserve">—for historical reasons, </w:t>
      </w:r>
      <w:r w:rsidRPr="00AE358A">
        <w:rPr>
          <w:rStyle w:val="StyleUnderline"/>
        </w:rPr>
        <w:t xml:space="preserve">and because many African countries still </w:t>
      </w:r>
      <w:r w:rsidRPr="00AE358A">
        <w:rPr>
          <w:rStyle w:val="Emphasis"/>
        </w:rPr>
        <w:t>look to the West for aid, investment and sympathy in international lending bodies</w:t>
      </w:r>
      <w:r w:rsidRPr="00AE358A">
        <w:rPr>
          <w:sz w:val="12"/>
        </w:rPr>
        <w:t xml:space="preserve">. </w:t>
      </w:r>
      <w:r w:rsidRPr="00AE358A">
        <w:rPr>
          <w:rStyle w:val="StyleUnderline"/>
        </w:rPr>
        <w:t>With the end of the commodity boom, growing numbers of countries face a balance-of-payments crisis</w:t>
      </w:r>
      <w:r w:rsidRPr="00AE358A">
        <w:rPr>
          <w:sz w:val="12"/>
        </w:rPr>
        <w:t xml:space="preserve">. Any fresh loans should be conditional on strengthening independent institutions. </w:t>
      </w:r>
      <w:r w:rsidRPr="00AE358A">
        <w:rPr>
          <w:rStyle w:val="Emphasis"/>
        </w:rPr>
        <w:t>But the West has flagged in its efforts to promote democracy</w:t>
      </w:r>
      <w:r w:rsidRPr="00AE358A">
        <w:rPr>
          <w:sz w:val="12"/>
        </w:rPr>
        <w:t xml:space="preserve">, especially in places, </w:t>
      </w:r>
      <w:r w:rsidRPr="00AE358A">
        <w:rPr>
          <w:rStyle w:val="StyleUnderline"/>
        </w:rPr>
        <w:t xml:space="preserve">such as around the Horn of Africa and the Sahel, where the priority is to defeat jihadists. That is short-sighted. Decades of </w:t>
      </w:r>
      <w:proofErr w:type="gramStart"/>
      <w:r w:rsidRPr="00AE358A">
        <w:rPr>
          <w:rStyle w:val="StyleUnderline"/>
        </w:rPr>
        <w:t>counter-terrorism</w:t>
      </w:r>
      <w:proofErr w:type="gramEnd"/>
      <w:r w:rsidRPr="00AE358A">
        <w:rPr>
          <w:rStyle w:val="StyleUnderline"/>
        </w:rPr>
        <w:t xml:space="preserve"> teaches that the </w:t>
      </w:r>
      <w:r w:rsidRPr="00AE358A">
        <w:rPr>
          <w:rStyle w:val="Emphasis"/>
        </w:rPr>
        <w:t>best bulwarks against extremism are states that are prosperous and just. And that is most likely to come about when rulers serve at the will of their people.</w:t>
      </w:r>
    </w:p>
    <w:p w14:paraId="0DDAB25C" w14:textId="2ABE131F" w:rsidR="007326DE" w:rsidRPr="00AE358A" w:rsidRDefault="007326DE" w:rsidP="007326DE">
      <w:pPr>
        <w:pStyle w:val="Heading4"/>
      </w:pPr>
      <w:r w:rsidRPr="00AE358A">
        <w:lastRenderedPageBreak/>
        <w:t xml:space="preserve">Terrorism causes WWIII—they have the means and motive. </w:t>
      </w:r>
    </w:p>
    <w:p w14:paraId="19F9380F" w14:textId="77777777" w:rsidR="007326DE" w:rsidRPr="00AE358A" w:rsidRDefault="007326DE" w:rsidP="007326DE">
      <w:r w:rsidRPr="00AE358A">
        <w:rPr>
          <w:rStyle w:val="Style13ptBold"/>
        </w:rPr>
        <w:t>Linderman</w:t>
      </w:r>
      <w:r w:rsidRPr="00AE358A">
        <w:t xml:space="preserve"> et al </w:t>
      </w:r>
      <w:r w:rsidRPr="00AE358A">
        <w:rPr>
          <w:rStyle w:val="Style13ptBold"/>
        </w:rPr>
        <w:t>19</w:t>
      </w:r>
      <w:r w:rsidRPr="00AE358A">
        <w:t xml:space="preserve"> — (</w:t>
      </w:r>
      <w:r w:rsidRPr="00AE358A">
        <w:rPr>
          <w:b/>
          <w:bCs/>
        </w:rPr>
        <w:t>Mark Linderman</w:t>
      </w:r>
      <w:r w:rsidRPr="00AE358A">
        <w:t xml:space="preserve">, </w:t>
      </w:r>
      <w:proofErr w:type="spellStart"/>
      <w:r w:rsidRPr="00AE358A">
        <w:t>reparedness</w:t>
      </w:r>
      <w:proofErr w:type="spellEnd"/>
      <w:r w:rsidRPr="00AE358A">
        <w:t xml:space="preserve"> coordinator for the Wayne County Health Department where he has served for over 18 years. He instructs disaster preparedness and bioterrorism courses for several universities, including Indiana and Arkansas State University. He also teaches crisis and emergency risk communication courses for the Centers for Disease Control and Prevention, and is considered a subject-matter expert in crisis/risk communications for Vantage Point Consulting, based in Indianapolis., </w:t>
      </w:r>
      <w:r w:rsidRPr="00AE358A">
        <w:rPr>
          <w:b/>
          <w:bCs/>
        </w:rPr>
        <w:t>interviewing</w:t>
      </w:r>
      <w:r w:rsidRPr="00AE358A">
        <w:t xml:space="preserve"> </w:t>
      </w:r>
      <w:r w:rsidRPr="00AE358A">
        <w:rPr>
          <w:b/>
          <w:bCs/>
        </w:rPr>
        <w:t>Dave</w:t>
      </w:r>
      <w:r w:rsidRPr="00AE358A">
        <w:t xml:space="preserve"> </w:t>
      </w:r>
      <w:r w:rsidRPr="00AE358A">
        <w:rPr>
          <w:b/>
          <w:bCs/>
        </w:rPr>
        <w:t>Jones</w:t>
      </w:r>
      <w:r w:rsidRPr="00AE358A">
        <w:t xml:space="preserve">, Army Chemical Officer (retired), who has a background in nuclear/biological/chemical warfare (NBC); </w:t>
      </w:r>
      <w:r w:rsidRPr="00AE358A">
        <w:rPr>
          <w:b/>
          <w:bCs/>
        </w:rPr>
        <w:t>Al Venter</w:t>
      </w:r>
      <w:r w:rsidRPr="00AE358A">
        <w:t xml:space="preserve">, a writer on nuclear warfare whose works include Iran’s Nuclear Option and How South Africa Built Six Atom Bombs and Then Abandoned its Nuclear Weapons Program; </w:t>
      </w:r>
      <w:r w:rsidRPr="00AE358A">
        <w:rPr>
          <w:b/>
          <w:bCs/>
        </w:rPr>
        <w:t xml:space="preserve">and Dr. Irwin </w:t>
      </w:r>
      <w:proofErr w:type="spellStart"/>
      <w:r w:rsidRPr="00AE358A">
        <w:rPr>
          <w:b/>
          <w:bCs/>
        </w:rPr>
        <w:t>Redlener</w:t>
      </w:r>
      <w:proofErr w:type="spellEnd"/>
      <w:r w:rsidRPr="00AE358A">
        <w:t xml:space="preserve">, who directs the National Center for Disaster Preparedness (NCDP) at the Earth Institute of Columbia University., “FREEDOM FROM FALLOUT: IS NUCLEAR WAR STILL AN IMMINENT THREAT?”, 4-8-19, Available Online at </w:t>
      </w:r>
      <w:hyperlink r:id="rId10" w:history="1">
        <w:r w:rsidRPr="00AE358A">
          <w:rPr>
            <w:rStyle w:val="Hyperlink"/>
          </w:rPr>
          <w:t>https://www.offgridweb.com/survival/freedom-from-fallout-is-nuclear-war-still-an-imminent-threat/</w:t>
        </w:r>
      </w:hyperlink>
      <w:r w:rsidRPr="00AE358A">
        <w:t>, accessed 2-7-20, HKR-AM)</w:t>
      </w:r>
    </w:p>
    <w:p w14:paraId="08E8599D" w14:textId="77777777" w:rsidR="007326DE" w:rsidRPr="00AE358A" w:rsidRDefault="007326DE" w:rsidP="007326DE">
      <w:r w:rsidRPr="00AE358A">
        <w:rPr>
          <w:rStyle w:val="StyleUnderline"/>
          <w:rFonts w:eastAsiaTheme="minorHAnsi"/>
        </w:rPr>
        <w:t>Do you think a nuclear attack would most likely come in the form of a terrorist attack</w:t>
      </w:r>
      <w:r w:rsidRPr="00AE358A">
        <w:t xml:space="preserve"> or from another nuclear superpower?</w:t>
      </w:r>
    </w:p>
    <w:p w14:paraId="54C29E6C" w14:textId="77777777" w:rsidR="007326DE" w:rsidRPr="00AE358A" w:rsidRDefault="007326DE" w:rsidP="007326DE">
      <w:r w:rsidRPr="00AE358A">
        <w:t xml:space="preserve">IR: Originally after WWII, it was an existential battle between the Soviet Union and the United States. The nuclear club has expanded since then, and now we have other countries equipped with nuclear weapons, and even more so, nuclear arsenals. The problem now is that </w:t>
      </w:r>
      <w:r w:rsidRPr="00AE358A">
        <w:rPr>
          <w:rStyle w:val="StyleUnderline"/>
          <w:rFonts w:eastAsiaTheme="minorHAnsi"/>
        </w:rPr>
        <w:t>terrorist organizations, such as ISIS, have the capability of buying or stealing nuclear devices and launching them as an act of terrorism</w:t>
      </w:r>
      <w:r w:rsidRPr="00AE358A">
        <w:t xml:space="preserve">. There are also a couple of rogue nations, such as North Korea, who do not have a nuclear arsenal, but are developing a nuclear capability. Since they are somewhat of an unstable and fragile country, nothing is really </w:t>
      </w:r>
      <w:proofErr w:type="gramStart"/>
      <w:r w:rsidRPr="00AE358A">
        <w:t>off of</w:t>
      </w:r>
      <w:proofErr w:type="gramEnd"/>
      <w:r w:rsidRPr="00AE358A">
        <w:t xml:space="preserve"> the table with them. I would not be surprised if, at some point, they would want to use those capabilities as an act of hostility toward another country.</w:t>
      </w:r>
    </w:p>
    <w:p w14:paraId="49446C87" w14:textId="77777777" w:rsidR="007326DE" w:rsidRPr="00AE358A" w:rsidRDefault="007326DE" w:rsidP="007326DE">
      <w:r w:rsidRPr="00AE358A">
        <w:t xml:space="preserve">AV: </w:t>
      </w:r>
      <w:r w:rsidRPr="00AE358A">
        <w:rPr>
          <w:rStyle w:val="StyleUnderline"/>
          <w:rFonts w:eastAsiaTheme="minorHAnsi"/>
        </w:rPr>
        <w:t>A terrorist attack or rogue nation releasing a dirty bomb device would probably be more likely</w:t>
      </w:r>
      <w:r w:rsidRPr="00AE358A">
        <w:t xml:space="preserve"> than an all-out nuclear attack from one of the world’s superpowers. </w:t>
      </w:r>
      <w:r w:rsidRPr="00AE358A">
        <w:rPr>
          <w:rStyle w:val="StyleUnderline"/>
          <w:rFonts w:eastAsiaTheme="minorHAnsi"/>
        </w:rPr>
        <w:t>It would cause more damage, psychologically, which is what these groups want.</w:t>
      </w:r>
      <w:r w:rsidRPr="00AE358A">
        <w:t xml:space="preserve"> The thing to remember is that it is very difficult for terrorists to sneak the radioactive material into a country first to build the bomb, unless you seize it locally. In America, your nuclear establishments are very well protected. There are sensors in place in the United States that detect radioactive material anywhere you go, so you couldn’t go very far without being detected.</w:t>
      </w:r>
    </w:p>
    <w:p w14:paraId="610441F8" w14:textId="77777777" w:rsidR="007326DE" w:rsidRPr="00AE358A" w:rsidRDefault="007326DE" w:rsidP="007326DE">
      <w:r w:rsidRPr="00AE358A">
        <w:t xml:space="preserve">DJ: </w:t>
      </w:r>
      <w:r w:rsidRPr="00AE358A">
        <w:rPr>
          <w:rStyle w:val="StyleUnderline"/>
          <w:rFonts w:eastAsiaTheme="minorHAnsi"/>
        </w:rPr>
        <w:t xml:space="preserve">ISIS is still a concern. They are highly organized and highly capable. They’re on the run, but not decimated, so ISIS is still a threat. </w:t>
      </w:r>
      <w:r w:rsidRPr="00AE358A">
        <w:t xml:space="preserve">Hezbollah is also a threat, but </w:t>
      </w:r>
      <w:r w:rsidRPr="00AE358A">
        <w:rPr>
          <w:rStyle w:val="StyleUnderline"/>
          <w:rFonts w:eastAsiaTheme="minorHAnsi"/>
        </w:rPr>
        <w:t>they would probably attack Israel with a nuclear weapon</w:t>
      </w:r>
      <w:r w:rsidRPr="00AE358A">
        <w:t xml:space="preserve"> before they would focus on us, </w:t>
      </w:r>
      <w:r w:rsidRPr="00AE358A">
        <w:rPr>
          <w:rStyle w:val="StyleUnderline"/>
          <w:rFonts w:eastAsiaTheme="minorHAnsi"/>
        </w:rPr>
        <w:t>and that would probably drop us into WWIII.</w:t>
      </w:r>
      <w:r w:rsidRPr="00AE358A">
        <w:t xml:space="preserve"> </w:t>
      </w:r>
      <w:r w:rsidRPr="00AE358A">
        <w:rPr>
          <w:rStyle w:val="StyleUnderline"/>
          <w:rFonts w:eastAsiaTheme="minorHAnsi"/>
        </w:rPr>
        <w:t>It’s important to understand that any nuclear attack in the world would trigger a massive military response. A lot of people would die in the initial attack, as well as all from the indirect consequences of the attack, such as disease, starvation, and social breakdown, all of which would factor in. We’re going to feel it one way or another. If there’s a nuclear attack anywhere in the world, our whole life will change here</w:t>
      </w:r>
      <w:r w:rsidRPr="00AE358A">
        <w:t xml:space="preserve"> in the United States.</w:t>
      </w:r>
    </w:p>
    <w:p w14:paraId="7B63B982" w14:textId="77777777" w:rsidR="007326DE" w:rsidRPr="00AE358A" w:rsidRDefault="007326DE" w:rsidP="007326DE">
      <w:r w:rsidRPr="00AE358A">
        <w:lastRenderedPageBreak/>
        <w:t>What countries or groups do you think may possess the most credible nuclear threat to the United States today?</w:t>
      </w:r>
    </w:p>
    <w:p w14:paraId="3BD09814" w14:textId="77777777" w:rsidR="007326DE" w:rsidRPr="00AE358A" w:rsidRDefault="007326DE" w:rsidP="007326DE">
      <w:pPr>
        <w:rPr>
          <w:rStyle w:val="StyleUnderline"/>
          <w:rFonts w:eastAsiaTheme="minorHAnsi"/>
        </w:rPr>
      </w:pPr>
      <w:r w:rsidRPr="00AE358A">
        <w:t xml:space="preserve">IR: </w:t>
      </w:r>
      <w:r w:rsidRPr="00AE358A">
        <w:rPr>
          <w:rStyle w:val="StyleUnderline"/>
          <w:rFonts w:eastAsiaTheme="minorHAnsi"/>
        </w:rPr>
        <w:t>There is no shortage of hostile nations or terror groups that would, if they could figure out how, consider attacking the U.S. mainland with a nuclear weapon</w:t>
      </w:r>
      <w:r w:rsidRPr="00AE358A">
        <w:t xml:space="preserve">. A conventional weapon contaminated with radioactive material (a dirty bomb) would be very straightforward. </w:t>
      </w:r>
      <w:r w:rsidRPr="00AE358A">
        <w:rPr>
          <w:rStyle w:val="StyleUnderline"/>
          <w:rFonts w:eastAsiaTheme="minorHAnsi"/>
        </w:rPr>
        <w:t xml:space="preserve">An infinitely more ominous and deadly mass-casualty attack would be detonation of an actual atomic or nuclear device, called an Improvised Nuclear Device (IND). </w:t>
      </w:r>
      <w:r w:rsidRPr="00AE358A">
        <w:t xml:space="preserve">As I’ve been saying for more than a decade, </w:t>
      </w:r>
      <w:r w:rsidRPr="00AE358A">
        <w:rPr>
          <w:rStyle w:val="StyleUnderline"/>
          <w:rFonts w:eastAsiaTheme="minorHAnsi"/>
        </w:rPr>
        <w:t>the acquisition of a nuclear device is not out of the question.</w:t>
      </w:r>
      <w:r w:rsidRPr="00AE358A">
        <w:t xml:space="preserve"> The actual delivery and detonation of the weapon would likely be more complicated than buying, building, or stealing a device. Our powerful security systems at the highest level of government must do everything possible to prevent and prepare for such a scenario, and I know this is a very high priority. Rogue nations like North Korea, and</w:t>
      </w:r>
      <w:r w:rsidRPr="00AE358A">
        <w:rPr>
          <w:rStyle w:val="StyleUnderline"/>
          <w:rFonts w:eastAsiaTheme="minorHAnsi"/>
        </w:rPr>
        <w:t xml:space="preserve"> terror organizations from ISIS to Al Qaeda, and maybe others we haven’t learned about yet, remain threats and demand our persistent vigilance.</w:t>
      </w:r>
    </w:p>
    <w:p w14:paraId="4C6707D0" w14:textId="77777777" w:rsidR="007326DE" w:rsidRPr="00AE358A" w:rsidRDefault="007326DE" w:rsidP="007326DE">
      <w:r w:rsidRPr="00AE358A">
        <w:t xml:space="preserve">AV: There are several other countries who have the bomb, and some of them are Pakistan, North Korea, and, in my mind, Iran. Those three nations have worked together very closely for the last 10 to 20 years. Abdul </w:t>
      </w:r>
      <w:proofErr w:type="spellStart"/>
      <w:r w:rsidRPr="00AE358A">
        <w:t>Quadeer</w:t>
      </w:r>
      <w:proofErr w:type="spellEnd"/>
      <w:r w:rsidRPr="00AE358A">
        <w:t xml:space="preserve"> Khan, the scientist who helped the Pakistanis build their bomb, also helped the North Korean effort to build their nuclear capability, </w:t>
      </w:r>
      <w:proofErr w:type="gramStart"/>
      <w:r w:rsidRPr="00AE358A">
        <w:t>and also</w:t>
      </w:r>
      <w:proofErr w:type="gramEnd"/>
      <w:r w:rsidRPr="00AE358A">
        <w:t xml:space="preserve"> had very close ties to Iran. The Iranian government has demonstrated a more advanced scientific capability than that of Pakistan, which qualifies my reasoning that if Pakistan can build the bomb, then so can Iran.</w:t>
      </w:r>
    </w:p>
    <w:p w14:paraId="27A39A85" w14:textId="77777777" w:rsidR="007326DE" w:rsidRPr="00AE358A" w:rsidRDefault="007326DE" w:rsidP="007326DE">
      <w:r w:rsidRPr="00AE358A">
        <w:t xml:space="preserve">China has a nuclear </w:t>
      </w:r>
      <w:proofErr w:type="gramStart"/>
      <w:r w:rsidRPr="00AE358A">
        <w:t>arsenal, but</w:t>
      </w:r>
      <w:proofErr w:type="gramEnd"/>
      <w:r w:rsidRPr="00AE358A">
        <w:t xml:space="preserve"> is not as big a threat as what people make it out to be for one simple reason — China houses the Three Gorges Dam, which operates on the Yangtze River. It’s the world’s largest power station in terms of installed capacity. It also allows the West to look at China’s Achilles heel. It wouldn’t take a very big atom bomb to destroy the dam’s wall. If that were to happen, it would wash about a third of China’s citizens out into the East China Sea. Its industry and economy would be devastated. Because of China’s dependence on the Three Gorges Dam, it holds itself hostage to any kind of retaliatory action should China utilize their nuclear arsenal.</w:t>
      </w:r>
    </w:p>
    <w:p w14:paraId="4A6B9FA1" w14:textId="77777777" w:rsidR="007326DE" w:rsidRPr="00AE358A" w:rsidRDefault="007326DE" w:rsidP="007326DE">
      <w:r w:rsidRPr="00AE358A">
        <w:t xml:space="preserve">DJ: If a nation decided to attack us, there would probably be a massive </w:t>
      </w:r>
      <w:proofErr w:type="spellStart"/>
      <w:r w:rsidRPr="00AE358A">
        <w:t>cyber attack</w:t>
      </w:r>
      <w:proofErr w:type="spellEnd"/>
      <w:r w:rsidRPr="00AE358A">
        <w:t xml:space="preserve"> 24 hours before a nuclear strike. Our critical cyber infrastructure will go down. Social media will go down. It will be designed to cause chaos and confusion before the attack. The attack will probably happen at night, because targets are more stationary at night and the countries that want to attack us are on the other side of the world in a different time zone. They’ll also probably have two or three high-altitude nuclear airbursts, or an electromagnetic pulse, to decimate our </w:t>
      </w:r>
      <w:proofErr w:type="gramStart"/>
      <w:r w:rsidRPr="00AE358A">
        <w:t>command and control</w:t>
      </w:r>
      <w:proofErr w:type="gramEnd"/>
      <w:r w:rsidRPr="00AE358A">
        <w:t xml:space="preserve"> function to eliminate our ability to retaliate. Then the missiles will begin to rain down on their targets. The brilliance of the blast is enormous. It will turn nighttime into daytime, because an atomic blast is more brilliant than the sun itself. After the blast, and depending on your location, your electronics will be fried. You’ll wake up and nothing will be working. This is a realistic military scenario.</w:t>
      </w:r>
    </w:p>
    <w:p w14:paraId="1DD7CFFD" w14:textId="77777777" w:rsidR="007326DE" w:rsidRPr="00AE358A" w:rsidRDefault="007326DE" w:rsidP="007326DE">
      <w:r w:rsidRPr="00AE358A">
        <w:t>Is nuclear proliferation still a tactic that nations may use to deter other nuclear-equipped nations?</w:t>
      </w:r>
    </w:p>
    <w:p w14:paraId="7B52D0FB" w14:textId="77777777" w:rsidR="007326DE" w:rsidRPr="00AE358A" w:rsidRDefault="007326DE" w:rsidP="007326DE">
      <w:pPr>
        <w:rPr>
          <w:rStyle w:val="StyleUnderline"/>
          <w:rFonts w:eastAsiaTheme="minorHAnsi"/>
        </w:rPr>
      </w:pPr>
      <w:r w:rsidRPr="00AE358A">
        <w:lastRenderedPageBreak/>
        <w:t xml:space="preserve">DJ: There are pros and cons to nuclear proliferation, and we do have the best nuclear capabilities in the world. But </w:t>
      </w:r>
      <w:r w:rsidRPr="00AE358A">
        <w:rPr>
          <w:rStyle w:val="StyleUnderline"/>
          <w:rFonts w:eastAsiaTheme="minorHAnsi"/>
        </w:rPr>
        <w:t>it only takes one to cause a huge amount of fear and chaos. The most likely nuclear attack on U.S. soil today would be from a terrorist organization</w:t>
      </w:r>
      <w:r w:rsidRPr="00AE358A">
        <w:t xml:space="preserve"> or rogue nation. </w:t>
      </w:r>
      <w:r w:rsidRPr="00AE358A">
        <w:rPr>
          <w:rStyle w:val="StyleUnderline"/>
          <w:rFonts w:eastAsiaTheme="minorHAnsi"/>
        </w:rPr>
        <w:t>If that were to happen, it would cause mass chaos because everyone would wonder if there would be a second bomb, which is a common tactic of terrorists, as in Sept. 11 for example.</w:t>
      </w:r>
    </w:p>
    <w:p w14:paraId="3328369A" w14:textId="77777777" w:rsidR="007326DE" w:rsidRPr="00AE358A" w:rsidRDefault="007326DE" w:rsidP="007326DE">
      <w:r w:rsidRPr="00AE358A">
        <w:t xml:space="preserve">IR: The Middle East represents one of the flashpoints in global geopolitics. We hope that nothing is instigated in the Middle East, which would decidedly erupt into large-scale violent interactions between those countries. The use of nuclear weapons, or smaller nuclear weapons on the battlefield, may be more minimal than others believe because of the proximity of countries in the Middle East. A nuclear bomb in Israel or Palestine, for example, is going to have a direct effect on that country’s Middle East neighbor. The damage and effect would not be limited to only one country. I’m </w:t>
      </w:r>
      <w:proofErr w:type="gramStart"/>
      <w:r w:rsidRPr="00AE358A">
        <w:t>actually more</w:t>
      </w:r>
      <w:proofErr w:type="gramEnd"/>
      <w:r w:rsidRPr="00AE358A">
        <w:t xml:space="preserve"> worried about other flashpoints in the world, such as North and South Korea, and India and Pakistan, using nuclear weapons on their neighbors.</w:t>
      </w:r>
    </w:p>
    <w:p w14:paraId="28C390E2" w14:textId="77777777" w:rsidR="007326DE" w:rsidRPr="00AE358A" w:rsidRDefault="007326DE" w:rsidP="007326DE">
      <w:r w:rsidRPr="00AE358A">
        <w:t xml:space="preserve">AV: Israel was, and still is, prepared to retaliate knowing full well that if it would be destroyed, it would take down a lot of the people involved in their destruction as well. I’ve spent a lot of time in Israel, and one of my close sources told me that one of the Israeli bombs, at least in the past, was targeted on Moscow. </w:t>
      </w:r>
      <w:proofErr w:type="gramStart"/>
      <w:r w:rsidRPr="00AE358A">
        <w:t>So</w:t>
      </w:r>
      <w:proofErr w:type="gramEnd"/>
      <w:r w:rsidRPr="00AE358A">
        <w:t xml:space="preserve"> you begin to see how tangled and far-reaching these involvements can be.</w:t>
      </w:r>
    </w:p>
    <w:p w14:paraId="7199E6E5" w14:textId="77777777" w:rsidR="007326DE" w:rsidRPr="00AE358A" w:rsidRDefault="007326DE" w:rsidP="007326DE">
      <w:r w:rsidRPr="00AE358A">
        <w:t>What may be the most prominent form of nuclear attack against the U.S.? Nuclear missile, dirty bomb, EMP, attack on nuclear facilities?</w:t>
      </w:r>
    </w:p>
    <w:p w14:paraId="383BD342" w14:textId="77777777" w:rsidR="007326DE" w:rsidRPr="00AE358A" w:rsidRDefault="007326DE" w:rsidP="007326DE">
      <w:r w:rsidRPr="00AE358A">
        <w:t>DJ: If North Korea wanted to, they could launch a nuclear missile from a cargo ship off the coast of the U.S. They also have successfully launched missiles from their own submarines. You could also smuggle one into the country. It’s difficult, but there is still opportunity to do so.</w:t>
      </w:r>
    </w:p>
    <w:p w14:paraId="6A244C63" w14:textId="77777777" w:rsidR="007326DE" w:rsidRPr="00AE358A" w:rsidRDefault="007326DE" w:rsidP="007326DE">
      <w:r w:rsidRPr="00AE358A">
        <w:t xml:space="preserve">AV: A dirty bomb, a radiological device, is going to be used against the United States at some time. It’s not an atom bomb; it’s an amount of radioactive material that surrounds an explosive core. If a bomb that could destroy a city block in Manhattan was encased with highly enriched uranium or plutonium, you would essentially cut off </w:t>
      </w:r>
      <w:proofErr w:type="gramStart"/>
      <w:r w:rsidRPr="00AE358A">
        <w:t>all of</w:t>
      </w:r>
      <w:proofErr w:type="gramEnd"/>
      <w:r w:rsidRPr="00AE358A">
        <w:t xml:space="preserve"> lower Manhattan because of the radioactivity following the explosion. That would be immediate. There would be no going back to the area. Immediate death would be from the blast, and obviously there would be a lot of casualties from the radioactivity, and that could even take weeks, to eventually years, for some of the physical effects to be noticed. It’s a dislocation that would cripple a very strategic asset, such as Wall Street.</w:t>
      </w:r>
    </w:p>
    <w:p w14:paraId="0D9361C3" w14:textId="77777777" w:rsidR="007326DE" w:rsidRPr="00AE358A" w:rsidRDefault="007326DE" w:rsidP="007326DE">
      <w:r w:rsidRPr="00AE358A">
        <w:t xml:space="preserve">IR: There are two kinds of risks. The first big risk is the very large nuclear arsenal that China, Russia, and the United States have. </w:t>
      </w:r>
      <w:proofErr w:type="gramStart"/>
      <w:r w:rsidRPr="00AE358A">
        <w:t>As long as</w:t>
      </w:r>
      <w:proofErr w:type="gramEnd"/>
      <w:r w:rsidRPr="00AE358A">
        <w:t xml:space="preserve"> we have them, and we think that we’re going to get attacked, we’re going to attack preemptively, especially in the absence of treaties that control the use of those nuclear weapons. In terms of nuclear weapons, the United States has also become a danger to itself. Access to nuclear warheads, false launches, etc., while not a deliberate intentional decision, are potentials that can create circumstances where we inadvertently launch a nuclear weapon. I’ve always worried about these very large arsenals that the nuclear superpowers possess, and that at some </w:t>
      </w:r>
      <w:r w:rsidRPr="00AE358A">
        <w:lastRenderedPageBreak/>
        <w:t>point, something unintentional can happen that can cause a massive amount of destruction.</w:t>
      </w:r>
    </w:p>
    <w:p w14:paraId="6A1A299D" w14:textId="77777777" w:rsidR="007326DE" w:rsidRPr="00AE358A" w:rsidRDefault="007326DE" w:rsidP="007326DE">
      <w:r w:rsidRPr="00AE358A">
        <w:t>Do you believe that we’re any more prepared today as a nation against a nuclear attack?</w:t>
      </w:r>
    </w:p>
    <w:p w14:paraId="08BB5996" w14:textId="77777777" w:rsidR="007326DE" w:rsidRPr="00AE358A" w:rsidRDefault="007326DE" w:rsidP="007326DE">
      <w:r w:rsidRPr="00AE358A">
        <w:t>DJ: In the 1950s, the civil defense was very active and there were designated places for people to go if we experienced a nuclear attack. We don’t have much of that anymore. The “prepper movement” is more prepared, but not the general population. In terms of national defense, we have a missile defense system that has gotten better over the past several years, but it’s nothing like the “Iron Dome” missile defense system that Israel has.</w:t>
      </w:r>
    </w:p>
    <w:p w14:paraId="16687209" w14:textId="77777777" w:rsidR="007326DE" w:rsidRPr="00AE358A" w:rsidRDefault="007326DE" w:rsidP="007326DE">
      <w:r w:rsidRPr="00AE358A">
        <w:t>AV: I think that we are very prepared as a nation against a nuclear attack. Keep in mind, however, that whatever one person can secure for, another person can find a gap. It’s as old as mankind itself. You can spend a lot of resources to build defenses, but another will find a way to tear them down. I think that America is much more advanced today to prepare for a nuclear attack than it was during Sept. 11.</w:t>
      </w:r>
    </w:p>
    <w:p w14:paraId="3FEB92FE" w14:textId="77777777" w:rsidR="007326DE" w:rsidRPr="00AE358A" w:rsidRDefault="007326DE" w:rsidP="007326DE">
      <w:r w:rsidRPr="00AE358A">
        <w:t xml:space="preserve">IR: We have a lot more sophistication in counterintelligence to see if an attack is pending. On the other hand, </w:t>
      </w:r>
      <w:r w:rsidRPr="00AE358A">
        <w:rPr>
          <w:rStyle w:val="StyleUnderline"/>
          <w:rFonts w:eastAsiaTheme="minorHAnsi"/>
        </w:rPr>
        <w:t>the ability of terrorist organizations to acquire a nuclear weapon and detonate it is a lot more sophisticated than it was 20 years ago</w:t>
      </w:r>
      <w:r w:rsidRPr="00AE358A">
        <w:t xml:space="preserve">. It’s mixed results; we are more at risk, but we’re getting better at intelligence. </w:t>
      </w:r>
      <w:r w:rsidRPr="00AE358A">
        <w:rPr>
          <w:rStyle w:val="StyleUnderline"/>
          <w:rFonts w:eastAsiaTheme="minorHAnsi"/>
        </w:rPr>
        <w:t>The intelligence and counterintelligence strategies are never foolproof. You can never say that we’re prepared enough to guarantee that it will never happen. There are too many ways to get a nuclear device into the United States.</w:t>
      </w:r>
    </w:p>
    <w:p w14:paraId="23FB2621" w14:textId="77777777" w:rsidR="007326DE" w:rsidRPr="00AE358A" w:rsidRDefault="007326DE" w:rsidP="007326DE"/>
    <w:p w14:paraId="352796B9" w14:textId="2FDFF2E5" w:rsidR="007326DE" w:rsidRPr="00AE358A" w:rsidRDefault="007326DE" w:rsidP="007326DE">
      <w:pPr>
        <w:pStyle w:val="Heading4"/>
      </w:pPr>
      <w:r w:rsidRPr="00AE358A">
        <w:t xml:space="preserve">African space independence is </w:t>
      </w:r>
      <w:r w:rsidRPr="00AE358A">
        <w:rPr>
          <w:u w:val="single"/>
        </w:rPr>
        <w:t>possible</w:t>
      </w:r>
      <w:r w:rsidRPr="00AE358A">
        <w:t xml:space="preserve"> – countries want </w:t>
      </w:r>
      <w:r w:rsidRPr="00AE358A">
        <w:rPr>
          <w:u w:val="single"/>
        </w:rPr>
        <w:t>regional programs,</w:t>
      </w:r>
      <w:r w:rsidRPr="00AE358A">
        <w:t xml:space="preserve"> but Chinese intervention will always be easier.</w:t>
      </w:r>
    </w:p>
    <w:p w14:paraId="4ACDF792" w14:textId="77777777" w:rsidR="007326DE" w:rsidRPr="00AE358A" w:rsidRDefault="007326DE" w:rsidP="007326DE">
      <w:pPr>
        <w:rPr>
          <w:b/>
          <w:sz w:val="26"/>
        </w:rPr>
      </w:pPr>
      <w:proofErr w:type="spellStart"/>
      <w:r w:rsidRPr="00AE358A">
        <w:rPr>
          <w:rStyle w:val="Style13ptBold"/>
        </w:rPr>
        <w:t>Devermont</w:t>
      </w:r>
      <w:proofErr w:type="spellEnd"/>
      <w:r w:rsidRPr="00AE358A">
        <w:rPr>
          <w:rStyle w:val="Style13ptBold"/>
        </w:rPr>
        <w:t xml:space="preserve"> and </w:t>
      </w:r>
      <w:proofErr w:type="spellStart"/>
      <w:r w:rsidRPr="00AE358A">
        <w:rPr>
          <w:rStyle w:val="Style13ptBold"/>
        </w:rPr>
        <w:t>Oniosun</w:t>
      </w:r>
      <w:proofErr w:type="spellEnd"/>
      <w:r w:rsidRPr="00AE358A">
        <w:rPr>
          <w:rStyle w:val="Style13ptBold"/>
        </w:rPr>
        <w:t xml:space="preserve"> 20 </w:t>
      </w:r>
      <w:r w:rsidRPr="00AE358A">
        <w:t>[(Judd, is the director of the Africa Program at the Center for Strategic and International Studies) (</w:t>
      </w:r>
      <w:proofErr w:type="spellStart"/>
      <w:r w:rsidRPr="00AE358A">
        <w:t>Temidayo</w:t>
      </w:r>
      <w:proofErr w:type="spellEnd"/>
      <w:r w:rsidRPr="00AE358A">
        <w:t xml:space="preserve">, a Nigerian space scientist and entrepreneur] “IS THE UNITED STATES LOSING THE AFRICAN SPACE RACE?” War On the Rocks, 6/23/2020 </w:t>
      </w:r>
      <w:proofErr w:type="gramStart"/>
      <w:r w:rsidRPr="00AE358A">
        <w:t>https://warontherocks.com/2020/06/is-the-united-states-losing-the-african-space-race/ ]</w:t>
      </w:r>
      <w:proofErr w:type="gramEnd"/>
      <w:r w:rsidRPr="00AE358A">
        <w:t xml:space="preserve"> Lex AL</w:t>
      </w:r>
    </w:p>
    <w:p w14:paraId="5A9F7700" w14:textId="77777777" w:rsidR="007326DE" w:rsidRPr="00AE358A" w:rsidRDefault="007326DE" w:rsidP="007326DE">
      <w:pPr>
        <w:rPr>
          <w:rStyle w:val="StyleUnderline"/>
        </w:rPr>
      </w:pPr>
      <w:r w:rsidRPr="00AE358A">
        <w:rPr>
          <w:rStyle w:val="StyleUnderline"/>
        </w:rPr>
        <w:t>Africa’s space programs account for a very small part of the world’s space activity.</w:t>
      </w:r>
      <w:r w:rsidRPr="00AE358A">
        <w:t xml:space="preserve"> </w:t>
      </w:r>
      <w:r w:rsidRPr="00AE358A">
        <w:rPr>
          <w:rStyle w:val="StyleUnderline"/>
        </w:rPr>
        <w:t>But</w:t>
      </w:r>
      <w:r w:rsidRPr="00AE358A">
        <w:t xml:space="preserve"> the continent’s </w:t>
      </w:r>
      <w:r w:rsidRPr="00AE358A">
        <w:rPr>
          <w:rStyle w:val="StyleUnderline"/>
        </w:rPr>
        <w:t>profile in space is growing</w:t>
      </w:r>
      <w:r w:rsidRPr="00AE358A">
        <w:t xml:space="preserve">, and </w:t>
      </w:r>
      <w:r w:rsidRPr="00AE358A">
        <w:rPr>
          <w:rStyle w:val="StyleUnderline"/>
        </w:rPr>
        <w:t>if decision-makers in Washington don’t start paying closer attention to Africa’s orbital ambitions, the United States will see itself outpaced in this critical space race by China and Russia.</w:t>
      </w:r>
    </w:p>
    <w:p w14:paraId="32A52879" w14:textId="77777777" w:rsidR="007326DE" w:rsidRPr="00AE358A" w:rsidRDefault="007326DE" w:rsidP="007326DE">
      <w:r w:rsidRPr="00AE358A">
        <w:t xml:space="preserve">Since 1999, </w:t>
      </w:r>
      <w:r w:rsidRPr="00AE358A">
        <w:rPr>
          <w:rStyle w:val="StyleUnderline"/>
        </w:rPr>
        <w:t>11 African countries</w:t>
      </w:r>
      <w:r w:rsidRPr="00AE358A">
        <w:t xml:space="preserve"> (Algeria, Angola, Egypt, Ethiopia, Ghana, Kenya, Morocco, Nigeria, Rwanda, South Africa, and Sudan) have </w:t>
      </w:r>
      <w:r w:rsidRPr="00AE358A">
        <w:rPr>
          <w:rStyle w:val="StyleUnderline"/>
        </w:rPr>
        <w:t xml:space="preserve">successfully launched 38 unilateral and three multilateral satellites into orbit. </w:t>
      </w:r>
      <w:r w:rsidRPr="00AE358A">
        <w:t>Space in Africa, which was co-founded and managed by one of the authors, </w:t>
      </w:r>
      <w:hyperlink r:id="rId11" w:history="1">
        <w:r w:rsidRPr="00AE358A">
          <w:rPr>
            <w:rStyle w:val="Hyperlink"/>
          </w:rPr>
          <w:t>estimates</w:t>
        </w:r>
      </w:hyperlink>
      <w:r w:rsidRPr="00AE358A">
        <w:t xml:space="preserve"> that </w:t>
      </w:r>
      <w:r w:rsidRPr="00AE358A">
        <w:rPr>
          <w:rStyle w:val="StyleUnderline"/>
        </w:rPr>
        <w:t>by 2024, at least 19 African countries will have launched at least one satellite into space, with the total number of satellites launched by African countries rising to over 90</w:t>
      </w:r>
      <w:r w:rsidRPr="00AE358A">
        <w:t xml:space="preserve">. In </w:t>
      </w:r>
      <w:r w:rsidRPr="00AE358A">
        <w:rPr>
          <w:rStyle w:val="StyleUnderline"/>
        </w:rPr>
        <w:t>2017</w:t>
      </w:r>
      <w:r w:rsidRPr="00AE358A">
        <w:t xml:space="preserve">, the </w:t>
      </w:r>
      <w:r w:rsidRPr="00AE358A">
        <w:rPr>
          <w:rStyle w:val="StyleUnderline"/>
        </w:rPr>
        <w:t>African Union </w:t>
      </w:r>
      <w:hyperlink r:id="rId12" w:history="1">
        <w:r w:rsidRPr="00AE358A">
          <w:rPr>
            <w:rStyle w:val="StyleUnderline"/>
          </w:rPr>
          <w:t>passed legislation</w:t>
        </w:r>
      </w:hyperlink>
      <w:r w:rsidRPr="00AE358A">
        <w:rPr>
          <w:rStyle w:val="StyleUnderline"/>
        </w:rPr>
        <w:t> to establish the African Space Agency</w:t>
      </w:r>
      <w:r w:rsidRPr="00AE358A">
        <w:t xml:space="preserve"> and </w:t>
      </w:r>
      <w:r w:rsidRPr="00AE358A">
        <w:rPr>
          <w:rStyle w:val="StyleUnderline"/>
        </w:rPr>
        <w:t>recently approved Egypt as host country for the new agency’s headquarters</w:t>
      </w:r>
      <w:r w:rsidRPr="00AE358A">
        <w:t xml:space="preserve">. South Africa’s ambassador to </w:t>
      </w:r>
      <w:r w:rsidRPr="00AE358A">
        <w:lastRenderedPageBreak/>
        <w:t>the United Nations recently </w:t>
      </w:r>
      <w:hyperlink r:id="rId13" w:history="1">
        <w:r w:rsidRPr="00AE358A">
          <w:rPr>
            <w:rStyle w:val="Hyperlink"/>
          </w:rPr>
          <w:t>declared</w:t>
        </w:r>
      </w:hyperlink>
      <w:r w:rsidRPr="00AE358A">
        <w:t> that “</w:t>
      </w:r>
      <w:r w:rsidRPr="00AE358A">
        <w:rPr>
          <w:rStyle w:val="StyleUnderline"/>
        </w:rPr>
        <w:t>Africa’s demand for space products and services is among the world’s highest as the continent’s economy becomes increasingly dependent on space.”</w:t>
      </w:r>
      <w:r w:rsidRPr="00AE358A">
        <w:t xml:space="preserve"> </w:t>
      </w:r>
    </w:p>
    <w:p w14:paraId="050E6BE6" w14:textId="77777777" w:rsidR="007326DE" w:rsidRPr="00AE358A" w:rsidRDefault="007326DE" w:rsidP="007326DE">
      <w:pPr>
        <w:rPr>
          <w:rStyle w:val="Emphasis"/>
        </w:rPr>
      </w:pPr>
      <w:r w:rsidRPr="00AE358A">
        <w:t xml:space="preserve">The </w:t>
      </w:r>
      <w:r w:rsidRPr="00AE358A">
        <w:rPr>
          <w:rStyle w:val="StyleUnderline"/>
        </w:rPr>
        <w:t>United States</w:t>
      </w:r>
      <w:r w:rsidRPr="00AE358A">
        <w:t xml:space="preserve">, however, </w:t>
      </w:r>
      <w:r w:rsidRPr="00AE358A">
        <w:rPr>
          <w:rStyle w:val="StyleUnderline"/>
        </w:rPr>
        <w:t>has been a minor player in these developments</w:t>
      </w:r>
      <w:r w:rsidRPr="00AE358A">
        <w:t xml:space="preserve">. The </w:t>
      </w:r>
      <w:r w:rsidRPr="00AE358A">
        <w:rPr>
          <w:rStyle w:val="StyleUnderline"/>
        </w:rPr>
        <w:t>U.S. private sector has expressed minimal interest</w:t>
      </w:r>
      <w:r w:rsidRPr="00AE358A">
        <w:t xml:space="preserve">, and </w:t>
      </w:r>
      <w:r w:rsidRPr="00AE358A">
        <w:rPr>
          <w:rStyle w:val="StyleUnderline"/>
        </w:rPr>
        <w:t>American policymakers have done little to drum up support</w:t>
      </w:r>
      <w:r w:rsidRPr="00AE358A">
        <w:t xml:space="preserve">. It has been </w:t>
      </w:r>
      <w:r w:rsidRPr="00AE358A">
        <w:rPr>
          <w:rStyle w:val="StyleUnderline"/>
        </w:rPr>
        <w:t>minimally engaged in the development of the region’s satellite programs</w:t>
      </w:r>
      <w:r w:rsidRPr="00AE358A">
        <w:t xml:space="preserve">, launching </w:t>
      </w:r>
      <w:r w:rsidRPr="00AE358A">
        <w:rPr>
          <w:rStyle w:val="StyleUnderline"/>
        </w:rPr>
        <w:t>less than 18 percent of Africa’s satellites</w:t>
      </w:r>
      <w:r w:rsidRPr="00AE358A">
        <w:t xml:space="preserve">. Not only </w:t>
      </w:r>
      <w:r w:rsidRPr="00AE358A">
        <w:rPr>
          <w:rStyle w:val="StyleUnderline"/>
        </w:rPr>
        <w:t>has it missed several opportunities to benefit from Africa’s burgeoning $7 billion space industry</w:t>
      </w:r>
      <w:r w:rsidRPr="00AE358A">
        <w:t xml:space="preserve">, but the United States </w:t>
      </w:r>
      <w:r w:rsidRPr="00AE358A">
        <w:rPr>
          <w:rStyle w:val="Emphasis"/>
        </w:rPr>
        <w:t>has not reckoned with the potential consequences of growing Russian and Chinese prominence in the African space sector</w:t>
      </w:r>
      <w:r w:rsidRPr="00AE358A">
        <w:t xml:space="preserve">. If the </w:t>
      </w:r>
      <w:r w:rsidRPr="00AE358A">
        <w:rPr>
          <w:rStyle w:val="StyleUnderline"/>
        </w:rPr>
        <w:t>United States</w:t>
      </w:r>
      <w:r w:rsidRPr="00AE358A">
        <w:t xml:space="preserve"> wants to help shape the emerging ecosystem, it </w:t>
      </w:r>
      <w:r w:rsidRPr="00AE358A">
        <w:rPr>
          <w:rStyle w:val="Emphasis"/>
        </w:rPr>
        <w:t>needs to compete in Africa’s space race.</w:t>
      </w:r>
    </w:p>
    <w:p w14:paraId="154E040A" w14:textId="77777777" w:rsidR="007326DE" w:rsidRPr="00AE358A" w:rsidRDefault="007326DE" w:rsidP="007326DE">
      <w:r w:rsidRPr="00AE358A">
        <w:t>U.S. critics have been quick to </w:t>
      </w:r>
      <w:hyperlink r:id="rId14" w:history="1">
        <w:r w:rsidRPr="00AE358A">
          <w:rPr>
            <w:rStyle w:val="Hyperlink"/>
          </w:rPr>
          <w:t>dismiss</w:t>
        </w:r>
      </w:hyperlink>
      <w:r w:rsidRPr="00AE358A">
        <w:t xml:space="preserve"> African governments’ entrance into the space age as a vanity project at best and a corruption scheme at worst. </w:t>
      </w:r>
      <w:r w:rsidRPr="00AE358A">
        <w:rPr>
          <w:rStyle w:val="StyleUnderline"/>
        </w:rPr>
        <w:t>Innovations around satellite technology</w:t>
      </w:r>
      <w:r w:rsidRPr="00AE358A">
        <w:t xml:space="preserve">, however, have </w:t>
      </w:r>
      <w:r w:rsidRPr="00AE358A">
        <w:rPr>
          <w:rStyle w:val="StyleUnderline"/>
        </w:rPr>
        <w:t>dropped the cost of the devices</w:t>
      </w:r>
      <w:r w:rsidRPr="00AE358A">
        <w:t xml:space="preserve">, </w:t>
      </w:r>
      <w:r w:rsidRPr="00AE358A">
        <w:rPr>
          <w:rStyle w:val="StyleUnderline"/>
        </w:rPr>
        <w:t>making it</w:t>
      </w:r>
      <w:r w:rsidRPr="00AE358A">
        <w:t xml:space="preserve"> increasingly </w:t>
      </w:r>
      <w:r w:rsidRPr="00AE358A">
        <w:rPr>
          <w:rStyle w:val="StyleUnderline"/>
        </w:rPr>
        <w:t>viable for low-income nations in Africa to design or manufacture their own small satellites</w:t>
      </w:r>
      <w:r w:rsidRPr="00AE358A">
        <w:t xml:space="preserve">. </w:t>
      </w:r>
      <w:r w:rsidRPr="00AE358A">
        <w:rPr>
          <w:rStyle w:val="Emphasis"/>
        </w:rPr>
        <w:t>In many cases, it is less expensive to launch and maintain a satellite than to purchase imagery and other services from commercial companies and foreign governments</w:t>
      </w:r>
      <w:r w:rsidRPr="00AE358A">
        <w:t xml:space="preserve">. For instance, </w:t>
      </w:r>
      <w:proofErr w:type="spellStart"/>
      <w:r w:rsidRPr="00AE358A">
        <w:rPr>
          <w:rStyle w:val="StyleUnderline"/>
        </w:rPr>
        <w:t>NileSat</w:t>
      </w:r>
      <w:proofErr w:type="spellEnd"/>
      <w:r w:rsidRPr="00AE358A">
        <w:t xml:space="preserve">, Egypt’s </w:t>
      </w:r>
      <w:proofErr w:type="gramStart"/>
      <w:r w:rsidRPr="00AE358A">
        <w:t>publicly-traded</w:t>
      </w:r>
      <w:proofErr w:type="gramEnd"/>
      <w:r w:rsidRPr="00AE358A">
        <w:t xml:space="preserve"> communications satellite company, </w:t>
      </w:r>
      <w:r w:rsidRPr="00AE358A">
        <w:rPr>
          <w:rStyle w:val="StyleUnderline"/>
        </w:rPr>
        <w:t>makes an average of $200 million in revenue each year from its satellites</w:t>
      </w:r>
      <w:r w:rsidRPr="00AE358A">
        <w:t xml:space="preserve">, </w:t>
      </w:r>
      <w:r w:rsidRPr="00AE358A">
        <w:rPr>
          <w:rStyle w:val="StyleUnderline"/>
        </w:rPr>
        <w:t>offering communications services locally and to neighboring countries</w:t>
      </w:r>
      <w:r w:rsidRPr="00AE358A">
        <w:t xml:space="preserve">. The satellites have </w:t>
      </w:r>
      <w:r w:rsidRPr="00AE358A">
        <w:rPr>
          <w:rStyle w:val="StyleUnderline"/>
        </w:rPr>
        <w:t>made Egypt less dependent on outside services for its satellite broadband and television needs. Space infrastructures</w:t>
      </w:r>
      <w:r w:rsidRPr="00AE358A">
        <w:t xml:space="preserve">, when used well, </w:t>
      </w:r>
      <w:r w:rsidRPr="00AE358A">
        <w:rPr>
          <w:rStyle w:val="StyleUnderline"/>
        </w:rPr>
        <w:t>improve the African market and help countries to be less reliant on other countries</w:t>
      </w:r>
      <w:r w:rsidRPr="00AE358A">
        <w:t>.</w:t>
      </w:r>
    </w:p>
    <w:p w14:paraId="6CFDB0EC" w14:textId="77777777" w:rsidR="007326DE" w:rsidRPr="00AE358A" w:rsidRDefault="007326DE" w:rsidP="007326DE">
      <w:r w:rsidRPr="00AE358A">
        <w:t>Africa’s Space Race and National Security</w:t>
      </w:r>
    </w:p>
    <w:p w14:paraId="5B793DE7" w14:textId="77777777" w:rsidR="007326DE" w:rsidRPr="00AE358A" w:rsidRDefault="007326DE" w:rsidP="007326DE">
      <w:r w:rsidRPr="00AE358A">
        <w:rPr>
          <w:rStyle w:val="StyleUnderline"/>
        </w:rPr>
        <w:t>Advancing American economic and development goals in Africa</w:t>
      </w:r>
      <w:r w:rsidRPr="00AE358A">
        <w:t xml:space="preserve"> will </w:t>
      </w:r>
      <w:r w:rsidRPr="00AE358A">
        <w:rPr>
          <w:rStyle w:val="StyleUnderline"/>
        </w:rPr>
        <w:t>translate into influence in harder national security spheres</w:t>
      </w:r>
      <w:r w:rsidRPr="00AE358A">
        <w:t xml:space="preserve">. Africa’s space </w:t>
      </w:r>
      <w:r w:rsidRPr="00AE358A">
        <w:rPr>
          <w:rStyle w:val="StyleUnderline"/>
        </w:rPr>
        <w:t>industry is projected to grow to over $10 billion</w:t>
      </w:r>
      <w:r w:rsidRPr="00AE358A">
        <w:t xml:space="preserve"> in the next five years, according to Space in Africa’s </w:t>
      </w:r>
      <w:hyperlink r:id="rId15" w:history="1">
        <w:r w:rsidRPr="00AE358A">
          <w:rPr>
            <w:rStyle w:val="Hyperlink"/>
          </w:rPr>
          <w:t>African Space Industry Annual Report</w:t>
        </w:r>
      </w:hyperlink>
      <w:r w:rsidRPr="00AE358A">
        <w:t xml:space="preserve">. This is a </w:t>
      </w:r>
      <w:r w:rsidRPr="00AE358A">
        <w:rPr>
          <w:rStyle w:val="StyleUnderline"/>
        </w:rPr>
        <w:t>significant opportunity for the United States to expand bilateral trade with African countries</w:t>
      </w:r>
      <w:r w:rsidRPr="00AE358A">
        <w:t xml:space="preserve">, which </w:t>
      </w:r>
      <w:r w:rsidRPr="00AE358A">
        <w:rPr>
          <w:rStyle w:val="StyleUnderline"/>
        </w:rPr>
        <w:t>rested at a mere </w:t>
      </w:r>
      <w:hyperlink r:id="rId16" w:history="1">
        <w:r w:rsidRPr="00AE358A">
          <w:rPr>
            <w:rStyle w:val="StyleUnderline"/>
          </w:rPr>
          <w:t>$40 billion in 2018</w:t>
        </w:r>
      </w:hyperlink>
      <w:r w:rsidRPr="00AE358A">
        <w:rPr>
          <w:rStyle w:val="StyleUnderline"/>
        </w:rPr>
        <w:t xml:space="preserve">. </w:t>
      </w:r>
      <w:r w:rsidRPr="00AE358A">
        <w:t>U.S. companies are well-positioned to sell space equipment and services to African governments. Specifically, the U.S. private sector could build new satellites, sell ground station equipment, provide capacity training, and offer launch services. These investments in the region’s space sector could support </w:t>
      </w:r>
      <w:hyperlink r:id="rId17" w:history="1">
        <w:r w:rsidRPr="00AE358A">
          <w:rPr>
            <w:rStyle w:val="Hyperlink"/>
          </w:rPr>
          <w:t>America’s goal</w:t>
        </w:r>
      </w:hyperlink>
      <w:r w:rsidRPr="00AE358A">
        <w:t> of substantially increasing two-way trade.</w:t>
      </w:r>
    </w:p>
    <w:p w14:paraId="55489D9C" w14:textId="77777777" w:rsidR="007326DE" w:rsidRPr="00AE358A" w:rsidRDefault="007326DE" w:rsidP="007326DE">
      <w:pPr>
        <w:rPr>
          <w:b/>
          <w:u w:val="single"/>
        </w:rPr>
      </w:pPr>
      <w:r w:rsidRPr="00AE358A">
        <w:t xml:space="preserve">The nascent </w:t>
      </w:r>
      <w:r w:rsidRPr="00AE358A">
        <w:rPr>
          <w:rStyle w:val="StyleUnderline"/>
        </w:rPr>
        <w:t>space industry in several African countries</w:t>
      </w:r>
      <w:r w:rsidRPr="00AE358A">
        <w:t xml:space="preserve"> also </w:t>
      </w:r>
      <w:r w:rsidRPr="00AE358A">
        <w:rPr>
          <w:rStyle w:val="StyleUnderline"/>
        </w:rPr>
        <w:t>furthers USAID’s efforts to </w:t>
      </w:r>
      <w:hyperlink r:id="rId18" w:history="1">
        <w:r w:rsidRPr="00AE358A">
          <w:rPr>
            <w:rStyle w:val="StyleUnderline"/>
          </w:rPr>
          <w:t>foster self-reliance,</w:t>
        </w:r>
      </w:hyperlink>
      <w:r w:rsidRPr="00AE358A">
        <w:t> </w:t>
      </w:r>
      <w:r w:rsidRPr="00AE358A">
        <w:rPr>
          <w:rStyle w:val="StyleUnderline"/>
        </w:rPr>
        <w:t>boosting growth and employment in sectors such as telecommunications, navigation, and Earth observation.</w:t>
      </w:r>
      <w:r w:rsidRPr="00AE358A">
        <w:t xml:space="preserve"> These systems and services </w:t>
      </w:r>
      <w:r w:rsidRPr="00AE358A">
        <w:rPr>
          <w:rStyle w:val="StyleUnderline"/>
        </w:rPr>
        <w:t>help</w:t>
      </w:r>
      <w:r w:rsidRPr="00AE358A">
        <w:t xml:space="preserve"> to </w:t>
      </w:r>
      <w:r w:rsidRPr="00AE358A">
        <w:rPr>
          <w:rStyle w:val="StyleUnderline"/>
        </w:rPr>
        <w:t>address major societal challenges including imperfect markets, climate change, scarce resources, health systems, and an aging population</w:t>
      </w:r>
      <w:r w:rsidRPr="00AE358A">
        <w:t xml:space="preserve">. For example, about </w:t>
      </w:r>
      <w:r w:rsidRPr="00AE358A">
        <w:rPr>
          <w:rStyle w:val="StyleUnderline"/>
        </w:rPr>
        <w:t>61 percent of Africans do not have access to the internet, a problem communications satellites could address.</w:t>
      </w:r>
    </w:p>
    <w:p w14:paraId="5DD34994" w14:textId="77777777" w:rsidR="007326DE" w:rsidRPr="00AE358A" w:rsidRDefault="007326DE" w:rsidP="007326DE">
      <w:pPr>
        <w:pStyle w:val="Heading4"/>
      </w:pPr>
      <w:r w:rsidRPr="00AE358A">
        <w:lastRenderedPageBreak/>
        <w:t xml:space="preserve">Regionalism solves – once competition decreases more developed space programs to </w:t>
      </w:r>
      <w:r w:rsidRPr="00AE358A">
        <w:rPr>
          <w:u w:val="single"/>
        </w:rPr>
        <w:t>spread resources</w:t>
      </w:r>
      <w:r w:rsidRPr="00AE358A">
        <w:t xml:space="preserve"> which eliminates need for Chinese intervention </w:t>
      </w:r>
    </w:p>
    <w:p w14:paraId="4B90C6DF" w14:textId="77777777" w:rsidR="007326DE" w:rsidRPr="00AE358A" w:rsidRDefault="007326DE" w:rsidP="007326DE">
      <w:r w:rsidRPr="00AE358A">
        <w:rPr>
          <w:rStyle w:val="Style13ptBold"/>
        </w:rPr>
        <w:t xml:space="preserve">Adebola and Adebola 21 </w:t>
      </w:r>
      <w:r w:rsidRPr="00AE358A">
        <w:t xml:space="preserve">[(Olufunke Adebola, Sam Nunn School of International Affairs, Georgia Institute of Technology) (Simon, of Capacity Direct LLC, Fayetteville, Georgia, USA.) “Roadmap for Integrated Space Applications in Africa” New Space, 3/2021 </w:t>
      </w:r>
      <w:hyperlink r:id="rId19" w:history="1">
        <w:r w:rsidRPr="00AE358A">
          <w:rPr>
            <w:rStyle w:val="Hyperlink"/>
          </w:rPr>
          <w:t>https://www.liebertpub.com/doi/full/10.1089/space.2020.0040</w:t>
        </w:r>
      </w:hyperlink>
      <w:r w:rsidRPr="00AE358A">
        <w:t>] BC</w:t>
      </w:r>
    </w:p>
    <w:p w14:paraId="0C2A4596" w14:textId="77777777" w:rsidR="007326DE" w:rsidRPr="00AE358A" w:rsidRDefault="007326DE" w:rsidP="007326DE">
      <w:r w:rsidRPr="00AE358A">
        <w:rPr>
          <w:rStyle w:val="StyleUnderline"/>
        </w:rPr>
        <w:t xml:space="preserve">The other identified challenge is that of increasing access to space applications to facilitate scaling them up. Space agencies and research institutions have accomplished space technology demonstrations with the </w:t>
      </w:r>
      <w:r w:rsidRPr="00AE358A">
        <w:rPr>
          <w:rStyle w:val="Emphasis"/>
        </w:rPr>
        <w:t>potential</w:t>
      </w:r>
      <w:r w:rsidRPr="00AE358A">
        <w:rPr>
          <w:rStyle w:val="StyleUnderline"/>
        </w:rPr>
        <w:t xml:space="preserve"> to improve livelihoods or transform industries.</w:t>
      </w:r>
      <w:r w:rsidRPr="00AE358A">
        <w:t xml:space="preserve"> Yet</w:t>
      </w:r>
      <w:r w:rsidRPr="00AE358A">
        <w:rPr>
          <w:rStyle w:val="Emphasis"/>
        </w:rPr>
        <w:t xml:space="preserve">, these have faced significant challenges in scaling up due to barriers to access. </w:t>
      </w:r>
      <w:r w:rsidRPr="00AE358A">
        <w:rPr>
          <w:rStyle w:val="StyleUnderline"/>
        </w:rPr>
        <w:t>There is a challenge with making a compelling argument around scaling up even when a capability demonstration pilot using test data has shown promising results</w:t>
      </w:r>
      <w:r w:rsidRPr="00AE358A">
        <w:t>. This article seeks to outline how institutional and knowledge barriers to accessing and scaling up space applications may be addressed by industry, academia, and government, working together to address these challenges for African development.</w:t>
      </w:r>
    </w:p>
    <w:p w14:paraId="4CBC4689" w14:textId="77777777" w:rsidR="007326DE" w:rsidRPr="00AE358A" w:rsidRDefault="007326DE" w:rsidP="007326DE">
      <w:r w:rsidRPr="00AE358A">
        <w:t>Principles for the International Governance of an African Space Ecosystem</w:t>
      </w:r>
    </w:p>
    <w:p w14:paraId="6DEAD4B4" w14:textId="77777777" w:rsidR="007326DE" w:rsidRPr="00AE358A" w:rsidRDefault="007326DE" w:rsidP="007326DE">
      <w:pPr>
        <w:rPr>
          <w:rStyle w:val="Emphasis"/>
        </w:rPr>
      </w:pPr>
      <w:r w:rsidRPr="00AE358A">
        <w:rPr>
          <w:rStyle w:val="StyleUnderline"/>
        </w:rPr>
        <w:t xml:space="preserve">Currently, </w:t>
      </w:r>
      <w:r w:rsidRPr="00AE358A">
        <w:rPr>
          <w:rStyle w:val="Emphasis"/>
        </w:rPr>
        <w:t>Algeria</w:t>
      </w:r>
      <w:r w:rsidRPr="00AE358A">
        <w:rPr>
          <w:rStyle w:val="StyleUnderline"/>
        </w:rPr>
        <w:t xml:space="preserve">, </w:t>
      </w:r>
      <w:r w:rsidRPr="00AE358A">
        <w:rPr>
          <w:rStyle w:val="Emphasis"/>
        </w:rPr>
        <w:t>Egypt</w:t>
      </w:r>
      <w:r w:rsidRPr="00AE358A">
        <w:rPr>
          <w:rStyle w:val="StyleUnderline"/>
        </w:rPr>
        <w:t xml:space="preserve">, </w:t>
      </w:r>
      <w:r w:rsidRPr="00AE358A">
        <w:rPr>
          <w:rStyle w:val="Emphasis"/>
        </w:rPr>
        <w:t>Ethiopia</w:t>
      </w:r>
      <w:r w:rsidRPr="00AE358A">
        <w:rPr>
          <w:rStyle w:val="StyleUnderline"/>
        </w:rPr>
        <w:t xml:space="preserve">, </w:t>
      </w:r>
      <w:r w:rsidRPr="00AE358A">
        <w:rPr>
          <w:rStyle w:val="Emphasis"/>
        </w:rPr>
        <w:t>Morocco</w:t>
      </w:r>
      <w:r w:rsidRPr="00AE358A">
        <w:rPr>
          <w:rStyle w:val="StyleUnderline"/>
        </w:rPr>
        <w:t xml:space="preserve">, </w:t>
      </w:r>
      <w:r w:rsidRPr="00AE358A">
        <w:rPr>
          <w:rStyle w:val="Emphasis"/>
        </w:rPr>
        <w:t>Nigeria</w:t>
      </w:r>
      <w:r w:rsidRPr="00AE358A">
        <w:rPr>
          <w:rStyle w:val="StyleUnderline"/>
        </w:rPr>
        <w:t xml:space="preserve">, </w:t>
      </w:r>
      <w:r w:rsidRPr="00AE358A">
        <w:rPr>
          <w:rStyle w:val="Emphasis"/>
        </w:rPr>
        <w:t>Rwanda</w:t>
      </w:r>
      <w:r w:rsidRPr="00AE358A">
        <w:rPr>
          <w:rStyle w:val="StyleUnderline"/>
        </w:rPr>
        <w:t xml:space="preserve">, </w:t>
      </w:r>
      <w:r w:rsidRPr="00AE358A">
        <w:rPr>
          <w:rStyle w:val="Emphasis"/>
        </w:rPr>
        <w:t>South Africa</w:t>
      </w:r>
      <w:r w:rsidRPr="00AE358A">
        <w:rPr>
          <w:rStyle w:val="StyleUnderline"/>
        </w:rPr>
        <w:t xml:space="preserve">, and </w:t>
      </w:r>
      <w:r w:rsidRPr="00AE358A">
        <w:rPr>
          <w:rStyle w:val="Emphasis"/>
        </w:rPr>
        <w:t>Sudan</w:t>
      </w:r>
      <w:r w:rsidRPr="00AE358A">
        <w:rPr>
          <w:rStyle w:val="StyleUnderline"/>
        </w:rPr>
        <w:t xml:space="preserve"> have EO satellites.</w:t>
      </w:r>
      <w:r w:rsidRPr="00AE358A">
        <w:t xml:space="preserve"> </w:t>
      </w:r>
      <w:r w:rsidRPr="00AE358A">
        <w:rPr>
          <w:rStyle w:val="StyleUnderline"/>
        </w:rPr>
        <w:t>This suggests that these countries have developed expertise in EO data interpretation.</w:t>
      </w:r>
      <w:r w:rsidRPr="00AE358A">
        <w:t xml:space="preserve"> </w:t>
      </w:r>
      <w:r w:rsidRPr="00AE358A">
        <w:rPr>
          <w:rStyle w:val="Emphasis"/>
        </w:rPr>
        <w:t>Other countries could benefit from these countries' skills and knowledge base</w:t>
      </w:r>
      <w:r w:rsidRPr="00AE358A">
        <w:t xml:space="preserve">. So, will this be an area to compete on or to collaborate on? </w:t>
      </w:r>
      <w:r w:rsidRPr="00AE358A">
        <w:rPr>
          <w:rStyle w:val="Emphasis"/>
        </w:rPr>
        <w:t>Although competition motivates countries to embrace advanced technologies, including space for security, there is potential to mutually benefit from collaboration, particularly in the area of EO</w:t>
      </w:r>
      <w:r w:rsidRPr="00AE358A">
        <w:t xml:space="preserve">. </w:t>
      </w:r>
      <w:r w:rsidRPr="00AE358A">
        <w:rPr>
          <w:rStyle w:val="StyleUnderline"/>
        </w:rPr>
        <w:t xml:space="preserve">Some of the arguments in support of a regional space initiative are the fostering of </w:t>
      </w:r>
      <w:r w:rsidRPr="00AE358A">
        <w:rPr>
          <w:rStyle w:val="Emphasis"/>
        </w:rPr>
        <w:t>regional competition, synergy, and collaboration in developing space activities</w:t>
      </w:r>
      <w:r w:rsidRPr="00AE358A">
        <w:t xml:space="preserve">.5 Multilateral </w:t>
      </w:r>
      <w:r w:rsidRPr="00AE358A">
        <w:rPr>
          <w:rStyle w:val="StyleUnderline"/>
        </w:rPr>
        <w:t>organizations</w:t>
      </w:r>
      <w:r w:rsidRPr="00AE358A">
        <w:t xml:space="preserve"> and their convening policy instruments, as well as international consortia, both public and private, organized around the use of space technologies for development in Africa, </w:t>
      </w:r>
      <w:r w:rsidRPr="00AE358A">
        <w:rPr>
          <w:rStyle w:val="StyleUnderline"/>
        </w:rPr>
        <w:t>hold the valuable potential to extend acquired capabilities and expertise to other African nations</w:t>
      </w:r>
      <w:r w:rsidRPr="00AE358A">
        <w:rPr>
          <w:rStyle w:val="Emphasis"/>
        </w:rPr>
        <w:t>. Ensuring fairness in such collaborations is also a significant value to which African nations with longstanding ties may be better able to ensure jointly.</w:t>
      </w:r>
    </w:p>
    <w:p w14:paraId="483730AF" w14:textId="77777777" w:rsidR="007326DE" w:rsidRPr="00AE358A" w:rsidRDefault="007326DE" w:rsidP="007326DE"/>
    <w:p w14:paraId="08537734" w14:textId="77777777" w:rsidR="007326DE" w:rsidRPr="00AE358A" w:rsidRDefault="007326DE" w:rsidP="007326DE"/>
    <w:p w14:paraId="0510C044" w14:textId="77777777" w:rsidR="007326DE" w:rsidRPr="00AE358A" w:rsidRDefault="007326DE" w:rsidP="007326DE">
      <w:pPr>
        <w:rPr>
          <w:rStyle w:val="Emphasis"/>
        </w:rPr>
      </w:pPr>
    </w:p>
    <w:p w14:paraId="6EAC90EB" w14:textId="0D0D8B82" w:rsidR="007326DE" w:rsidRPr="00AE358A" w:rsidRDefault="007326DE" w:rsidP="007326DE">
      <w:pPr>
        <w:pStyle w:val="Heading2"/>
      </w:pPr>
      <w:r w:rsidRPr="00AE358A">
        <w:lastRenderedPageBreak/>
        <w:t>1AR</w:t>
      </w:r>
      <w:r w:rsidR="00612AD3" w:rsidRPr="00AE358A">
        <w:t xml:space="preserve"> – Case </w:t>
      </w:r>
    </w:p>
    <w:p w14:paraId="6D408B9E" w14:textId="77777777" w:rsidR="007326DE" w:rsidRPr="00AE358A" w:rsidRDefault="007326DE" w:rsidP="007326DE">
      <w:pPr>
        <w:pStyle w:val="Heading3"/>
      </w:pPr>
      <w:r w:rsidRPr="00AE358A">
        <w:lastRenderedPageBreak/>
        <w:t>XT – Africa Needs Satellites</w:t>
      </w:r>
    </w:p>
    <w:p w14:paraId="60391D2A" w14:textId="77777777" w:rsidR="007326DE" w:rsidRPr="00AE358A" w:rsidRDefault="007326DE" w:rsidP="007326DE">
      <w:pPr>
        <w:pStyle w:val="Heading4"/>
      </w:pPr>
      <w:r w:rsidRPr="00AE358A">
        <w:t xml:space="preserve">Africa </w:t>
      </w:r>
      <w:r w:rsidRPr="00AE358A">
        <w:rPr>
          <w:u w:val="single"/>
        </w:rPr>
        <w:t>needs</w:t>
      </w:r>
      <w:r w:rsidRPr="00AE358A">
        <w:t xml:space="preserve"> satellites and China is happy to provide </w:t>
      </w:r>
    </w:p>
    <w:p w14:paraId="0A20BC56" w14:textId="77777777" w:rsidR="007326DE" w:rsidRPr="00AE358A" w:rsidRDefault="007326DE" w:rsidP="007326DE">
      <w:pPr>
        <w:rPr>
          <w:rStyle w:val="Style13ptBold"/>
        </w:rPr>
      </w:pPr>
      <w:proofErr w:type="spellStart"/>
      <w:r w:rsidRPr="00AE358A">
        <w:rPr>
          <w:rStyle w:val="Style13ptBold"/>
        </w:rPr>
        <w:t>Tuerk</w:t>
      </w:r>
      <w:proofErr w:type="spellEnd"/>
      <w:r w:rsidRPr="00AE358A">
        <w:rPr>
          <w:rStyle w:val="Style13ptBold"/>
        </w:rPr>
        <w:t xml:space="preserve"> 20 </w:t>
      </w:r>
      <w:r w:rsidRPr="00AE358A">
        <w:t xml:space="preserve">[(Miriam, the CEO and cofounder of Clear Blue Technologies Inc. After 20 years of experience as tech entrepreneurs and leaders in the telecoms, software, and energy sectors, my cofounders and she started Clear Blue in 2011. Our vision is to deliver clean, managed, “wireless power” to meet the global need for reliable, low-cost, solar and hybrid power for lighting, telecom, security, Internet of Things devices, and other critical systems.) “Africa Is </w:t>
      </w:r>
      <w:proofErr w:type="gramStart"/>
      <w:r w:rsidRPr="00AE358A">
        <w:t>The</w:t>
      </w:r>
      <w:proofErr w:type="gramEnd"/>
      <w:r w:rsidRPr="00AE358A">
        <w:t xml:space="preserve"> Next Frontier For The Internet” Forbes, 6/9/2020. </w:t>
      </w:r>
      <w:hyperlink r:id="rId20" w:history="1">
        <w:r w:rsidRPr="00AE358A">
          <w:rPr>
            <w:rStyle w:val="Hyperlink"/>
          </w:rPr>
          <w:t>https://www.forbes.com/sites/miriamtuerk/2020/06/09/africa-is-the-next-frontier-for-the-internet/?sh=7cf349244900</w:t>
        </w:r>
      </w:hyperlink>
      <w:r w:rsidRPr="00AE358A">
        <w:t xml:space="preserve">] BC + </w:t>
      </w:r>
      <w:proofErr w:type="spellStart"/>
      <w:r w:rsidRPr="00AE358A">
        <w:t>azhang</w:t>
      </w:r>
      <w:proofErr w:type="spellEnd"/>
      <w:r w:rsidRPr="00AE358A">
        <w:rPr>
          <w:rStyle w:val="Style13ptBold"/>
        </w:rPr>
        <w:t xml:space="preserve"> </w:t>
      </w:r>
    </w:p>
    <w:p w14:paraId="24E5EE2F" w14:textId="77777777" w:rsidR="007326DE" w:rsidRPr="00AE358A" w:rsidRDefault="007326DE" w:rsidP="007326DE">
      <w:r w:rsidRPr="00AE358A">
        <w:t>The Demand Is There</w:t>
      </w:r>
    </w:p>
    <w:p w14:paraId="23EF4ABB" w14:textId="77777777" w:rsidR="007326DE" w:rsidRPr="00AE358A" w:rsidRDefault="007326DE" w:rsidP="007326DE">
      <w:pPr>
        <w:rPr>
          <w:rStyle w:val="StyleUnderline"/>
        </w:rPr>
      </w:pPr>
      <w:r w:rsidRPr="00AE358A">
        <w:rPr>
          <w:rStyle w:val="Emphasis"/>
        </w:rPr>
        <w:t>There is a lot of pent-up demand for internet services in sub-Saharan Africa.</w:t>
      </w:r>
      <w:r w:rsidRPr="00AE358A">
        <w:t xml:space="preserve">  Indeed, </w:t>
      </w:r>
      <w:r w:rsidRPr="00AE358A">
        <w:rPr>
          <w:rStyle w:val="StyleUnderline"/>
        </w:rPr>
        <w:t>a substantial portion of mobile phones have internet and messaging capabilities.</w:t>
      </w:r>
    </w:p>
    <w:p w14:paraId="2E12B09E" w14:textId="77777777" w:rsidR="007326DE" w:rsidRPr="00AE358A" w:rsidRDefault="007326DE" w:rsidP="007326DE">
      <w:r w:rsidRPr="00AE358A">
        <w:t xml:space="preserve">Mobile usage in sub-Saharan is more widespread than electricity – in 2016, The Economist </w:t>
      </w:r>
      <w:r w:rsidRPr="00AE358A">
        <w:rPr>
          <w:rStyle w:val="StyleUnderline"/>
        </w:rPr>
        <w:t>found that while less than half the population has access to electricity, two-fifths own a mobile phone</w:t>
      </w:r>
      <w:r w:rsidRPr="00AE358A">
        <w:t>. In a Pew Research survey of six sub-Saharan Africa countries, a median of 41% used the internet occasionally or had access to an internet-capable smartphone – that compares to 89% of Americans.</w:t>
      </w:r>
    </w:p>
    <w:p w14:paraId="1E0E5838" w14:textId="77777777" w:rsidR="007326DE" w:rsidRPr="00AE358A" w:rsidRDefault="007326DE" w:rsidP="007326DE">
      <w:r w:rsidRPr="00AE358A">
        <w:t>We’ve seen this in the quick adoption of digital technologies. Safaricom, Kenya’s largest telecom operator, has seen widespread adoption of its mobile payment app, M-</w:t>
      </w:r>
      <w:proofErr w:type="spellStart"/>
      <w:r w:rsidRPr="00AE358A">
        <w:t>Pesa</w:t>
      </w:r>
      <w:proofErr w:type="spellEnd"/>
      <w:r w:rsidRPr="00AE358A">
        <w:t xml:space="preserve">, since it was launched in 2007. The app now has 24.5 million users, representing over 70% of the mobile money market in Kenya, and can be used to send and receive funds via SMS without having a bank account.  </w:t>
      </w:r>
    </w:p>
    <w:p w14:paraId="275B2660" w14:textId="77777777" w:rsidR="007326DE" w:rsidRPr="00AE358A" w:rsidRDefault="007326DE" w:rsidP="007326DE">
      <w:r w:rsidRPr="00AE358A">
        <w:t>Digital innovations have also taken off quickly in sub-Saharan Africa, partly because the younger demographic is more ready for adoption of new technologies. Compared to aging populations in developed countries, the median age in Africa is 19.2 years old. In a study by Pew Research, it notes that adults younger than 30 in six sub-Saharan African countries are more likely to use the Internet, echoing trends seen elsewhere.</w:t>
      </w:r>
    </w:p>
    <w:p w14:paraId="6EDBF608" w14:textId="77777777" w:rsidR="007326DE" w:rsidRPr="00AE358A" w:rsidRDefault="007326DE" w:rsidP="007326DE">
      <w:r w:rsidRPr="00AE358A">
        <w:t>The Supply Is Growing, But Still Faces Bottlenecks</w:t>
      </w:r>
    </w:p>
    <w:p w14:paraId="077A83DA" w14:textId="77777777" w:rsidR="007326DE" w:rsidRPr="00AE358A" w:rsidRDefault="007326DE" w:rsidP="007326DE">
      <w:pPr>
        <w:rPr>
          <w:rStyle w:val="StyleUnderline"/>
        </w:rPr>
      </w:pPr>
      <w:r w:rsidRPr="00AE358A">
        <w:rPr>
          <w:rStyle w:val="StyleUnderline"/>
        </w:rPr>
        <w:t xml:space="preserve">There are </w:t>
      </w:r>
      <w:proofErr w:type="gramStart"/>
      <w:r w:rsidRPr="00AE358A">
        <w:rPr>
          <w:rStyle w:val="StyleUnderline"/>
        </w:rPr>
        <w:t>a number of</w:t>
      </w:r>
      <w:proofErr w:type="gramEnd"/>
      <w:r w:rsidRPr="00AE358A">
        <w:rPr>
          <w:rStyle w:val="StyleUnderline"/>
        </w:rPr>
        <w:t xml:space="preserve"> mobile carriers now seeking to expand network coverage in Africa</w:t>
      </w:r>
      <w:r w:rsidRPr="00AE358A">
        <w:t xml:space="preserve">, especially </w:t>
      </w:r>
      <w:r w:rsidRPr="00AE358A">
        <w:rPr>
          <w:rStyle w:val="StyleUnderline"/>
        </w:rPr>
        <w:t>in rural areas</w:t>
      </w:r>
      <w:r w:rsidRPr="00AE358A">
        <w:t xml:space="preserve">.  </w:t>
      </w:r>
      <w:r w:rsidRPr="00AE358A">
        <w:rPr>
          <w:rStyle w:val="StyleUnderline"/>
        </w:rPr>
        <w:t>Governments are pushing for these infrastructure roll outs as they recognize that communications and renewable energy are two key tenets of development for their countries.</w:t>
      </w:r>
      <w:r w:rsidRPr="00AE358A">
        <w:t xml:space="preserve"> Telecom technology over the past decade has advanced significantly, with specialized product development to address the needs of Rural telecom particularly in terms of the off-grid renewable energy, </w:t>
      </w:r>
      <w:r w:rsidRPr="00AE358A">
        <w:rPr>
          <w:rStyle w:val="StyleUnderline"/>
        </w:rPr>
        <w:t>resilience to extreme temperatures, and software driven base stations meaning that masts can placed almost anywhere.</w:t>
      </w:r>
    </w:p>
    <w:p w14:paraId="0220E7E3" w14:textId="77777777" w:rsidR="007326DE" w:rsidRPr="00AE358A" w:rsidRDefault="007326DE" w:rsidP="007326DE">
      <w:r w:rsidRPr="00AE358A">
        <w:rPr>
          <w:rStyle w:val="Emphasis"/>
        </w:rPr>
        <w:t>The wider need for infrastructure development in telecom and renewable energy is well recognized</w:t>
      </w:r>
      <w:r w:rsidRPr="00AE358A">
        <w:t xml:space="preserve">. The African Development Bank (AfDB) estimates that the </w:t>
      </w:r>
      <w:r w:rsidRPr="00AE358A">
        <w:lastRenderedPageBreak/>
        <w:t>continent of Africa will need investment of at least US$130 billion to $170 billion annually.</w:t>
      </w:r>
    </w:p>
    <w:p w14:paraId="436CB0F4" w14:textId="77777777" w:rsidR="007326DE" w:rsidRPr="00AE358A" w:rsidRDefault="007326DE" w:rsidP="007326DE">
      <w:pPr>
        <w:rPr>
          <w:rStyle w:val="StyleUnderline"/>
        </w:rPr>
      </w:pPr>
      <w:r w:rsidRPr="00AE358A">
        <w:rPr>
          <w:rStyle w:val="StyleUnderline"/>
        </w:rPr>
        <w:t xml:space="preserve">In recent years, </w:t>
      </w:r>
      <w:proofErr w:type="gramStart"/>
      <w:r w:rsidRPr="00AE358A">
        <w:rPr>
          <w:rStyle w:val="StyleUnderline"/>
        </w:rPr>
        <w:t>the majority of</w:t>
      </w:r>
      <w:proofErr w:type="gramEnd"/>
      <w:r w:rsidRPr="00AE358A">
        <w:rPr>
          <w:rStyle w:val="StyleUnderline"/>
        </w:rPr>
        <w:t xml:space="preserve"> that capital investment into African infrastructure has come from </w:t>
      </w:r>
      <w:r w:rsidRPr="00AE358A">
        <w:rPr>
          <w:rStyle w:val="Emphasis"/>
        </w:rPr>
        <w:t>China</w:t>
      </w:r>
      <w:r w:rsidRPr="00AE358A">
        <w:rPr>
          <w:rStyle w:val="StyleUnderline"/>
        </w:rPr>
        <w:t xml:space="preserve"> – foreign direct investment from China has grown 40% annually over the past decade, and it could be even higher, dwarfing investment from other economic partners, including the U.S.</w:t>
      </w:r>
    </w:p>
    <w:p w14:paraId="3BCD510B" w14:textId="77777777" w:rsidR="007326DE" w:rsidRPr="00AE358A" w:rsidRDefault="007326DE" w:rsidP="007326DE">
      <w:pPr>
        <w:rPr>
          <w:rStyle w:val="StyleUnderline"/>
        </w:rPr>
      </w:pPr>
      <w:r w:rsidRPr="00AE358A">
        <w:rPr>
          <w:rStyle w:val="StyleUnderline"/>
        </w:rPr>
        <w:t>Huawei, ZTE and China Telecom CHA 0.0% have all made in-roads into the region. Huawei recently announced that it was launching a 5G transport network with Rain in South Africa, the first network operator in the country to deploy 5G. Huawei’s growth in the region has raised concerns that it could be used for surveillance; The Wall Street Journal reported last year that technicians from the company helped African governments to spy on their political opponents.</w:t>
      </w:r>
    </w:p>
    <w:p w14:paraId="4EAAD9A7" w14:textId="77777777" w:rsidR="007326DE" w:rsidRPr="00AE358A" w:rsidRDefault="007326DE" w:rsidP="007326DE">
      <w:pPr>
        <w:rPr>
          <w:rStyle w:val="StyleUnderline"/>
        </w:rPr>
      </w:pPr>
      <w:r w:rsidRPr="00AE358A">
        <w:t xml:space="preserve">At the same time, Western companies such as </w:t>
      </w:r>
      <w:proofErr w:type="spellStart"/>
      <w:r w:rsidRPr="00AE358A">
        <w:t>Vanu</w:t>
      </w:r>
      <w:proofErr w:type="spellEnd"/>
      <w:r w:rsidRPr="00AE358A">
        <w:t xml:space="preserve"> and Parallel Wireless are developing innovative solutions and products. </w:t>
      </w:r>
      <w:r w:rsidRPr="00AE358A">
        <w:rPr>
          <w:rStyle w:val="Emphasis"/>
        </w:rPr>
        <w:t>While growth in technology is overall a good thing for society, it cannot come at the cost of democracy</w:t>
      </w:r>
      <w:r w:rsidRPr="00AE358A">
        <w:rPr>
          <w:rStyle w:val="StyleUnderline"/>
        </w:rPr>
        <w:t xml:space="preserve">. Western governments need to do more to invest in African telecoms to secure the future of this region and our economic relationships with it.  </w:t>
      </w:r>
    </w:p>
    <w:p w14:paraId="0B6CC086" w14:textId="77777777" w:rsidR="007326DE" w:rsidRPr="00AE358A" w:rsidRDefault="007326DE" w:rsidP="007326DE">
      <w:r w:rsidRPr="00AE358A">
        <w:t xml:space="preserve">Telecom providers in Africa have also been supporting efforts to roll out renewable energy and off-grid solar in their markets. Solar off-grid kits have been sold and distributed by </w:t>
      </w:r>
      <w:proofErr w:type="spellStart"/>
      <w:r w:rsidRPr="00AE358A">
        <w:t>telecos</w:t>
      </w:r>
      <w:proofErr w:type="spellEnd"/>
      <w:r w:rsidRPr="00AE358A">
        <w:t xml:space="preserve"> in various parts of their market, and demand has outstripped supply. Telco OTEL 0.0%’s </w:t>
      </w:r>
      <w:proofErr w:type="gramStart"/>
      <w:r w:rsidRPr="00AE358A">
        <w:t>see</w:t>
      </w:r>
      <w:proofErr w:type="gramEnd"/>
      <w:r w:rsidRPr="00AE358A">
        <w:t xml:space="preserve"> the opportunity to provide a basket of goods and services and in the same way that your power utility sells you water heaters, telco’s see e-payments, e-health, renewable energy all as a basket of services that will increase revenue per subscriber.</w:t>
      </w:r>
    </w:p>
    <w:p w14:paraId="66229AE3" w14:textId="77777777" w:rsidR="007326DE" w:rsidRPr="00AE358A" w:rsidRDefault="007326DE" w:rsidP="007326DE">
      <w:pPr>
        <w:rPr>
          <w:rStyle w:val="StyleUnderline"/>
        </w:rPr>
      </w:pPr>
      <w:r w:rsidRPr="00AE358A">
        <w:rPr>
          <w:rStyle w:val="StyleUnderline"/>
        </w:rPr>
        <w:t xml:space="preserve">So far that support has come from private tech companies like Facebook, which recently announced plans to build a subsea internet cable network, 2Africa, with a conglomerate of telecom partners including MTN, Orange and Vodafone. The network will lay 37,000 kilometers of cable building a direct high-speed internet connection between 16 countries in Africa with Europe and the Middle East. </w:t>
      </w:r>
    </w:p>
    <w:p w14:paraId="589CD7DF" w14:textId="77777777" w:rsidR="007326DE" w:rsidRPr="00AE358A" w:rsidRDefault="007326DE" w:rsidP="007326DE">
      <w:pPr>
        <w:pStyle w:val="Heading3"/>
      </w:pPr>
      <w:r w:rsidRPr="00AE358A">
        <w:lastRenderedPageBreak/>
        <w:t>XT – Chinese Satellites Bad</w:t>
      </w:r>
    </w:p>
    <w:p w14:paraId="141264F3" w14:textId="77777777" w:rsidR="007326DE" w:rsidRPr="00AE358A" w:rsidRDefault="007326DE" w:rsidP="007326DE">
      <w:pPr>
        <w:pStyle w:val="Heading4"/>
      </w:pPr>
      <w:r w:rsidRPr="00AE358A">
        <w:t xml:space="preserve">China and Russia providing satellites is bad – it is key to revisionist agendas </w:t>
      </w:r>
    </w:p>
    <w:p w14:paraId="20B77713" w14:textId="77777777" w:rsidR="007326DE" w:rsidRPr="00AE358A" w:rsidRDefault="007326DE" w:rsidP="007326DE">
      <w:pPr>
        <w:rPr>
          <w:rStyle w:val="StyleUnderline"/>
          <w:sz w:val="26"/>
          <w:u w:val="none"/>
        </w:rPr>
      </w:pPr>
      <w:proofErr w:type="spellStart"/>
      <w:r w:rsidRPr="00AE358A">
        <w:rPr>
          <w:rStyle w:val="Style13ptBold"/>
        </w:rPr>
        <w:t>Devermont</w:t>
      </w:r>
      <w:proofErr w:type="spellEnd"/>
      <w:r w:rsidRPr="00AE358A">
        <w:rPr>
          <w:rStyle w:val="Style13ptBold"/>
        </w:rPr>
        <w:t xml:space="preserve"> and </w:t>
      </w:r>
      <w:proofErr w:type="spellStart"/>
      <w:r w:rsidRPr="00AE358A">
        <w:rPr>
          <w:rStyle w:val="Style13ptBold"/>
        </w:rPr>
        <w:t>Oniosun</w:t>
      </w:r>
      <w:proofErr w:type="spellEnd"/>
      <w:r w:rsidRPr="00AE358A">
        <w:rPr>
          <w:rStyle w:val="Style13ptBold"/>
        </w:rPr>
        <w:t xml:space="preserve"> 20 </w:t>
      </w:r>
      <w:r w:rsidRPr="00AE358A">
        <w:t>[(Judd, is the director of the Africa Program at the Center for Strategic and International Studies) (</w:t>
      </w:r>
      <w:proofErr w:type="spellStart"/>
      <w:r w:rsidRPr="00AE358A">
        <w:t>Temidayo</w:t>
      </w:r>
      <w:proofErr w:type="spellEnd"/>
      <w:r w:rsidRPr="00AE358A">
        <w:t xml:space="preserve">, a Nigerian space scientist and entrepreneur] “IS THE UNITED STATES LOSING THE AFRICAN SPACE RACE?” War On the Rocks, 6/23/2020 </w:t>
      </w:r>
      <w:proofErr w:type="gramStart"/>
      <w:r w:rsidRPr="00AE358A">
        <w:t>https://warontherocks.com/2020/06/is-the-united-states-losing-the-african-space-race/ ]</w:t>
      </w:r>
      <w:proofErr w:type="gramEnd"/>
      <w:r w:rsidRPr="00AE358A">
        <w:t xml:space="preserve"> Lex AL</w:t>
      </w:r>
    </w:p>
    <w:p w14:paraId="395FE19B" w14:textId="77777777" w:rsidR="007326DE" w:rsidRPr="00AE358A" w:rsidRDefault="007326DE" w:rsidP="007326DE">
      <w:pPr>
        <w:rPr>
          <w:rStyle w:val="StyleUnderline"/>
        </w:rPr>
      </w:pPr>
      <w:r w:rsidRPr="00AE358A">
        <w:t xml:space="preserve">The entire satellite value chain has </w:t>
      </w:r>
      <w:r w:rsidRPr="00AE358A">
        <w:rPr>
          <w:rStyle w:val="StyleUnderline"/>
        </w:rPr>
        <w:t>important implications for U.S. political influence in Africa</w:t>
      </w:r>
      <w:r w:rsidRPr="00AE358A">
        <w:t xml:space="preserve">. The </w:t>
      </w:r>
      <w:r w:rsidRPr="00AE358A">
        <w:rPr>
          <w:rStyle w:val="StyleUnderline"/>
        </w:rPr>
        <w:t>technology transfer</w:t>
      </w:r>
      <w:r w:rsidRPr="00AE358A">
        <w:t xml:space="preserve"> process, </w:t>
      </w:r>
      <w:r w:rsidRPr="00AE358A">
        <w:rPr>
          <w:rStyle w:val="StyleUnderline"/>
        </w:rPr>
        <w:t>access to technologies</w:t>
      </w:r>
      <w:r w:rsidRPr="00AE358A">
        <w:t xml:space="preserve"> and data, and </w:t>
      </w:r>
      <w:r w:rsidRPr="00AE358A">
        <w:rPr>
          <w:rStyle w:val="StyleUnderline"/>
        </w:rPr>
        <w:t>support for development have the potential to increase U.S. political influence and to deepen national security ties between the United States and African partners</w:t>
      </w:r>
      <w:r w:rsidRPr="00AE358A">
        <w:t>. The United States has </w:t>
      </w:r>
      <w:hyperlink r:id="rId21" w:history="1">
        <w:r w:rsidRPr="00AE358A">
          <w:rPr>
            <w:rStyle w:val="StyleUnderline"/>
          </w:rPr>
          <w:t>historically</w:t>
        </w:r>
      </w:hyperlink>
      <w:r w:rsidRPr="00AE358A">
        <w:rPr>
          <w:rStyle w:val="StyleUnderline"/>
        </w:rPr>
        <w:t> used space diplomacy in Africa to display U.S. commitment</w:t>
      </w:r>
      <w:r w:rsidRPr="00AE358A">
        <w:t xml:space="preserve">. These ties have the potential to </w:t>
      </w:r>
      <w:r w:rsidRPr="00AE358A">
        <w:rPr>
          <w:rStyle w:val="StyleUnderline"/>
        </w:rPr>
        <w:t>translate into African support for U.S. positions on data-sharing, safety coordination, and other international space norms</w:t>
      </w:r>
      <w:r w:rsidRPr="00AE358A">
        <w:t>. Currently, Burkina Faso is a vice-chair of the </w:t>
      </w:r>
      <w:hyperlink r:id="rId22" w:history="1">
        <w:r w:rsidRPr="00AE358A">
          <w:rPr>
            <w:rStyle w:val="Hyperlink"/>
          </w:rPr>
          <w:t>U.N. General Assembly’s First Committee</w:t>
        </w:r>
      </w:hyperlink>
      <w:r w:rsidRPr="00AE358A">
        <w:t>, which oversees disarmament issues in space; Cameroon is vice-chair on the </w:t>
      </w:r>
      <w:hyperlink r:id="rId23" w:history="1">
        <w:r w:rsidRPr="00AE358A">
          <w:rPr>
            <w:rStyle w:val="Hyperlink"/>
          </w:rPr>
          <w:t>Fourth Committee</w:t>
        </w:r>
      </w:hyperlink>
      <w:r w:rsidRPr="00AE358A">
        <w:t>, which moderates international cooperation in space; and South Africa is chair of the Scientific and Technical Subcommittee of the ad hoc </w:t>
      </w:r>
      <w:hyperlink r:id="rId24" w:history="1">
        <w:r w:rsidRPr="00AE358A">
          <w:rPr>
            <w:rStyle w:val="Hyperlink"/>
          </w:rPr>
          <w:t>U.N. Committee on the Peaceful Uses of Outer Space</w:t>
        </w:r>
      </w:hyperlink>
      <w:r w:rsidRPr="00AE358A">
        <w:t xml:space="preserve">. </w:t>
      </w:r>
      <w:r w:rsidRPr="00AE358A">
        <w:rPr>
          <w:rStyle w:val="StyleUnderline"/>
        </w:rPr>
        <w:t>African support, for example, could add momentum to the U.S. government’s new legal framework,</w:t>
      </w:r>
      <w:r w:rsidRPr="00AE358A">
        <w:t xml:space="preserve"> known as the </w:t>
      </w:r>
      <w:hyperlink r:id="rId25" w:history="1">
        <w:r w:rsidRPr="00AE358A">
          <w:rPr>
            <w:rStyle w:val="Hyperlink"/>
          </w:rPr>
          <w:t>Artemis Accords</w:t>
        </w:r>
      </w:hyperlink>
      <w:r w:rsidRPr="00AE358A">
        <w:t xml:space="preserve">, to govern the behavior of countries and companies in space and on the moon. </w:t>
      </w:r>
      <w:r w:rsidRPr="00AE358A">
        <w:rPr>
          <w:rStyle w:val="StyleUnderline"/>
        </w:rPr>
        <w:t xml:space="preserve">NASA administrator Jim </w:t>
      </w:r>
      <w:proofErr w:type="spellStart"/>
      <w:r w:rsidRPr="00AE358A">
        <w:rPr>
          <w:rStyle w:val="StyleUnderline"/>
        </w:rPr>
        <w:t>Bridenstine</w:t>
      </w:r>
      <w:proofErr w:type="spellEnd"/>
      <w:r w:rsidRPr="00AE358A">
        <w:rPr>
          <w:rStyle w:val="StyleUnderline"/>
        </w:rPr>
        <w:t xml:space="preserve"> recently underscored the importance of these norms, pointing out that</w:t>
      </w:r>
      <w:r w:rsidRPr="00AE358A">
        <w:rPr>
          <w:rStyle w:val="Emphasis"/>
        </w:rPr>
        <w:t xml:space="preserve"> debris from a spent Chinese rocket stage </w:t>
      </w:r>
      <w:hyperlink r:id="rId26" w:history="1">
        <w:r w:rsidRPr="00AE358A">
          <w:rPr>
            <w:rStyle w:val="Emphasis"/>
          </w:rPr>
          <w:t>landed in Cote d’Ivoire</w:t>
        </w:r>
      </w:hyperlink>
      <w:r w:rsidRPr="00AE358A">
        <w:rPr>
          <w:rStyle w:val="StyleUnderline"/>
        </w:rPr>
        <w:t>.</w:t>
      </w:r>
    </w:p>
    <w:p w14:paraId="2E5EB8A6" w14:textId="77777777" w:rsidR="007326DE" w:rsidRPr="00AE358A" w:rsidRDefault="007326DE" w:rsidP="007326DE">
      <w:pPr>
        <w:rPr>
          <w:rStyle w:val="StyleUnderline"/>
        </w:rPr>
      </w:pPr>
      <w:r w:rsidRPr="00AE358A">
        <w:t xml:space="preserve">It also may </w:t>
      </w:r>
      <w:r w:rsidRPr="00AE358A">
        <w:rPr>
          <w:rStyle w:val="Emphasis"/>
        </w:rPr>
        <w:t>blunt Chinese and Russian efforts, via state-owned companies, to strengthen their geopolitical influence and surveillance capacity in the region</w:t>
      </w:r>
      <w:r w:rsidRPr="00AE358A">
        <w:t xml:space="preserve">. </w:t>
      </w:r>
      <w:r w:rsidRPr="00AE358A">
        <w:rPr>
          <w:rStyle w:val="StyleUnderline"/>
        </w:rPr>
        <w:t>According to the Defense Intelligence Agency,</w:t>
      </w:r>
      <w:r w:rsidRPr="00AE358A">
        <w:t xml:space="preserve"> </w:t>
      </w:r>
      <w:r w:rsidRPr="00AE358A">
        <w:rPr>
          <w:rStyle w:val="StyleUnderline"/>
        </w:rPr>
        <w:t>China</w:t>
      </w:r>
      <w:r w:rsidRPr="00AE358A">
        <w:t xml:space="preserve"> uses its </w:t>
      </w:r>
      <w:hyperlink r:id="rId27" w:history="1">
        <w:r w:rsidRPr="00AE358A">
          <w:rPr>
            <w:rStyle w:val="Emphasis"/>
          </w:rPr>
          <w:t>commercial sales</w:t>
        </w:r>
      </w:hyperlink>
      <w:r w:rsidRPr="00AE358A">
        <w:rPr>
          <w:rStyle w:val="Emphasis"/>
        </w:rPr>
        <w:t> “to bolster relationships with countries around the world” and “lead the space community.”</w:t>
      </w:r>
      <w:r w:rsidRPr="00AE358A">
        <w:t xml:space="preserve"> China established an </w:t>
      </w:r>
      <w:r w:rsidRPr="00AE358A">
        <w:rPr>
          <w:rStyle w:val="StyleUnderline"/>
        </w:rPr>
        <w:t>18-meter diameter dish in Swakopmund, Namibia</w:t>
      </w:r>
      <w:r w:rsidRPr="00AE358A">
        <w:t xml:space="preserve"> in 2001, which </w:t>
      </w:r>
      <w:hyperlink r:id="rId28" w:history="1">
        <w:r w:rsidRPr="00AE358A">
          <w:rPr>
            <w:rStyle w:val="Hyperlink"/>
          </w:rPr>
          <w:t>some analysts</w:t>
        </w:r>
      </w:hyperlink>
      <w:r w:rsidRPr="00AE358A">
        <w:t> </w:t>
      </w:r>
      <w:r w:rsidRPr="00AE358A">
        <w:rPr>
          <w:rStyle w:val="Emphasis"/>
        </w:rPr>
        <w:t>worry could be used to advance the People Liberation Army’s (PLA) cyber, space, and networking objectives</w:t>
      </w:r>
      <w:r w:rsidRPr="00AE358A">
        <w:t xml:space="preserve">. China’s Great Wall Industry Corporation </w:t>
      </w:r>
      <w:r w:rsidRPr="00AE358A">
        <w:rPr>
          <w:rStyle w:val="StyleUnderline"/>
        </w:rPr>
        <w:t>notched its first foreign sale to Nigeria in 2007, delivering the total package: satellite manufacture, launch service, ground station construction, project implementation, financing, insurance, and training.</w:t>
      </w:r>
      <w:r w:rsidRPr="00AE358A">
        <w:t xml:space="preserve"> The </w:t>
      </w:r>
      <w:r w:rsidRPr="00AE358A">
        <w:rPr>
          <w:rStyle w:val="StyleUnderline"/>
        </w:rPr>
        <w:t>Russians launched Angola’s first satellite</w:t>
      </w:r>
      <w:r w:rsidRPr="00AE358A">
        <w:t xml:space="preserve"> and </w:t>
      </w:r>
      <w:r w:rsidRPr="00AE358A">
        <w:rPr>
          <w:rStyle w:val="StyleUnderline"/>
        </w:rPr>
        <w:t>will do the same for its replacement later this year</w:t>
      </w:r>
      <w:r w:rsidRPr="00AE358A">
        <w:t xml:space="preserve">. </w:t>
      </w:r>
      <w:r w:rsidRPr="00AE358A">
        <w:rPr>
          <w:rStyle w:val="Emphasis"/>
        </w:rPr>
        <w:t>Russia</w:t>
      </w:r>
      <w:r w:rsidRPr="00AE358A">
        <w:t> </w:t>
      </w:r>
      <w:hyperlink r:id="rId29" w:history="1">
        <w:r w:rsidRPr="00AE358A">
          <w:rPr>
            <w:rStyle w:val="Emphasis"/>
          </w:rPr>
          <w:t>claims</w:t>
        </w:r>
      </w:hyperlink>
      <w:r w:rsidRPr="00AE358A">
        <w:rPr>
          <w:rStyle w:val="Emphasis"/>
        </w:rPr>
        <w:t> it is currently negotiating with unnamed African countries to deploy Global Navigation Satellite System (GLONASS) ground stations across the region</w:t>
      </w:r>
      <w:r w:rsidRPr="00AE358A">
        <w:t xml:space="preserve">. </w:t>
      </w:r>
      <w:r w:rsidRPr="00AE358A">
        <w:rPr>
          <w:rStyle w:val="StyleUnderline"/>
        </w:rPr>
        <w:t>China funded Ethiopia’s first satellite and trained its engineers. It also launched Sudan’s </w:t>
      </w:r>
      <w:hyperlink r:id="rId30" w:history="1">
        <w:r w:rsidRPr="00AE358A">
          <w:rPr>
            <w:rStyle w:val="StyleUnderline"/>
          </w:rPr>
          <w:t>first-ever satellite</w:t>
        </w:r>
      </w:hyperlink>
      <w:r w:rsidRPr="00AE358A">
        <w:t xml:space="preserve">, which will </w:t>
      </w:r>
      <w:r w:rsidRPr="00AE358A">
        <w:rPr>
          <w:rStyle w:val="StyleUnderline"/>
        </w:rPr>
        <w:t>conduct Earth observation research for military and civilian purposes</w:t>
      </w:r>
      <w:r w:rsidRPr="00AE358A">
        <w:t xml:space="preserve">. </w:t>
      </w:r>
      <w:r w:rsidRPr="00AE358A">
        <w:rPr>
          <w:rStyle w:val="StyleUnderline"/>
        </w:rPr>
        <w:t>If the United States is not engaged, it has a limited ability to counter and mitigate the risks posed by adversaries in this sector.</w:t>
      </w:r>
    </w:p>
    <w:p w14:paraId="02DE7AC5" w14:textId="77777777" w:rsidR="007326DE" w:rsidRPr="00AE358A" w:rsidRDefault="007326DE" w:rsidP="007326DE">
      <w:r w:rsidRPr="00AE358A">
        <w:t>The Big Picture</w:t>
      </w:r>
    </w:p>
    <w:p w14:paraId="2C188F77" w14:textId="77777777" w:rsidR="007326DE" w:rsidRPr="00AE358A" w:rsidRDefault="007326DE" w:rsidP="007326DE">
      <w:r w:rsidRPr="00AE358A">
        <w:lastRenderedPageBreak/>
        <w:t xml:space="preserve">The </w:t>
      </w:r>
      <w:r w:rsidRPr="00AE358A">
        <w:rPr>
          <w:rStyle w:val="StyleUnderline"/>
        </w:rPr>
        <w:t>United States has an opportunity</w:t>
      </w:r>
      <w:r w:rsidRPr="00AE358A">
        <w:t xml:space="preserve"> </w:t>
      </w:r>
      <w:r w:rsidRPr="00AE358A">
        <w:rPr>
          <w:rStyle w:val="StyleUnderline"/>
        </w:rPr>
        <w:t>to</w:t>
      </w:r>
      <w:r w:rsidRPr="00AE358A">
        <w:t xml:space="preserve"> join the African space race, </w:t>
      </w:r>
      <w:r w:rsidRPr="00AE358A">
        <w:rPr>
          <w:rStyle w:val="StyleUnderline"/>
        </w:rPr>
        <w:t>establishing itself as a major partner in the region’s rapidly expanding space programs</w:t>
      </w:r>
      <w:r w:rsidRPr="00AE358A">
        <w:t>. Doing so would advance American economic, diplomatic, and national security interests by increasing U.S. trade and investment, deepening ties with influential African governments, and staking a U.S. claim in a sector where China and Russia are increasingly dominant.</w:t>
      </w:r>
    </w:p>
    <w:p w14:paraId="45448F0A" w14:textId="77777777" w:rsidR="007326DE" w:rsidRPr="00AE358A" w:rsidRDefault="007326DE" w:rsidP="007326DE">
      <w:pPr>
        <w:rPr>
          <w:rStyle w:val="StyleUnderline"/>
        </w:rPr>
      </w:pPr>
      <w:r w:rsidRPr="00AE358A">
        <w:rPr>
          <w:rStyle w:val="StyleUnderline"/>
        </w:rPr>
        <w:t>Washington should build on some of NASA’s recent engagements</w:t>
      </w:r>
      <w:r w:rsidRPr="00AE358A">
        <w:t>, including </w:t>
      </w:r>
      <w:hyperlink r:id="rId31" w:history="1">
        <w:r w:rsidRPr="00AE358A">
          <w:rPr>
            <w:rStyle w:val="StyleUnderline"/>
          </w:rPr>
          <w:t>an agreement</w:t>
        </w:r>
      </w:hyperlink>
      <w:r w:rsidRPr="00AE358A">
        <w:rPr>
          <w:rStyle w:val="StyleUnderline"/>
        </w:rPr>
        <w:t xml:space="preserve"> last year with South African National Space Agency (SANSA) </w:t>
      </w:r>
      <w:r w:rsidRPr="00AE358A">
        <w:t xml:space="preserve">to conduct technical and environmental research on the </w:t>
      </w:r>
      <w:r w:rsidRPr="00AE358A">
        <w:rPr>
          <w:rStyle w:val="StyleUnderline"/>
        </w:rPr>
        <w:t>potential to establish a ground station in South Africa</w:t>
      </w:r>
      <w:r w:rsidRPr="00AE358A">
        <w:t xml:space="preserve">. </w:t>
      </w:r>
      <w:r w:rsidRPr="00AE358A">
        <w:rPr>
          <w:rStyle w:val="StyleUnderline"/>
        </w:rPr>
        <w:t>The U.S. government ought to promote the space sector as a key focus area for the Trump Administration’s Prosper Africa initiative</w:t>
      </w:r>
      <w:r w:rsidRPr="00AE358A">
        <w:t xml:space="preserve">, showcasing SpaceX’s role in launching satellites in Ghana, Kenya, Nigeria, and South Africa. Specifically, Washington should </w:t>
      </w:r>
      <w:r w:rsidRPr="00AE358A">
        <w:rPr>
          <w:rStyle w:val="StyleUnderline"/>
        </w:rPr>
        <w:t>consider providing financial incentives and credits to enable its private sector to compete with state-backed Chinese and Russian firms.</w:t>
      </w:r>
    </w:p>
    <w:p w14:paraId="7230560F" w14:textId="0906025E" w:rsidR="007326DE" w:rsidRPr="00AE358A" w:rsidRDefault="007326DE" w:rsidP="007326DE">
      <w:pPr>
        <w:rPr>
          <w:rStyle w:val="StyleUnderline"/>
        </w:rPr>
      </w:pPr>
      <w:r w:rsidRPr="00AE358A">
        <w:t xml:space="preserve">Finally, the </w:t>
      </w:r>
      <w:r w:rsidRPr="00AE358A">
        <w:rPr>
          <w:rStyle w:val="StyleUnderline"/>
        </w:rPr>
        <w:t xml:space="preserve">United States should work with African officials to develop common understandings and positions in international forums to develop norms for outer space, ensuring an even playing field for foreign companies and addressing potential threats to sovereignty. It is in the U.S. interest to be part of this success story — it just </w:t>
      </w:r>
      <w:proofErr w:type="gramStart"/>
      <w:r w:rsidRPr="00AE358A">
        <w:rPr>
          <w:rStyle w:val="StyleUnderline"/>
        </w:rPr>
        <w:t>has to</w:t>
      </w:r>
      <w:proofErr w:type="gramEnd"/>
      <w:r w:rsidRPr="00AE358A">
        <w:rPr>
          <w:rStyle w:val="StyleUnderline"/>
        </w:rPr>
        <w:t xml:space="preserve"> make the leap.</w:t>
      </w:r>
    </w:p>
    <w:p w14:paraId="469573F7" w14:textId="464BB397" w:rsidR="00612AD3" w:rsidRPr="00AE358A" w:rsidRDefault="00313E13" w:rsidP="00612AD3">
      <w:pPr>
        <w:pStyle w:val="Heading3"/>
      </w:pPr>
      <w:r w:rsidRPr="00AE358A">
        <w:lastRenderedPageBreak/>
        <w:t>AT: BRI Good</w:t>
      </w:r>
    </w:p>
    <w:p w14:paraId="6F8CAFD6" w14:textId="77777777" w:rsidR="005755D9" w:rsidRPr="00AE358A" w:rsidRDefault="005755D9" w:rsidP="005755D9">
      <w:pPr>
        <w:pStyle w:val="Heading4"/>
      </w:pPr>
      <w:r w:rsidRPr="00AE358A">
        <w:t>The BRI irreversibly decimates one million species already at risk. It annihilates keystone species, and 60% of Earth’s terrestrial species will be disparately impacted.</w:t>
      </w:r>
    </w:p>
    <w:p w14:paraId="03429CEE" w14:textId="77777777" w:rsidR="005755D9" w:rsidRPr="00AE358A" w:rsidRDefault="005755D9" w:rsidP="005755D9">
      <w:pPr>
        <w:rPr>
          <w:b/>
          <w:sz w:val="26"/>
        </w:rPr>
      </w:pPr>
      <w:r w:rsidRPr="00AE358A">
        <w:rPr>
          <w:rStyle w:val="Style13ptBold"/>
        </w:rPr>
        <w:t xml:space="preserve">Lechner et. al., 19 </w:t>
      </w:r>
      <w:r w:rsidRPr="00AE358A">
        <w:t xml:space="preserve">[Dr Alex Lechner, </w:t>
      </w:r>
      <w:proofErr w:type="spellStart"/>
      <w:r w:rsidRPr="00AE358A">
        <w:t>Mr</w:t>
      </w:r>
      <w:proofErr w:type="spellEnd"/>
      <w:r w:rsidRPr="00AE358A">
        <w:t xml:space="preserve"> </w:t>
      </w:r>
      <w:proofErr w:type="spellStart"/>
      <w:r w:rsidRPr="00AE358A">
        <w:t>Hoong</w:t>
      </w:r>
      <w:proofErr w:type="spellEnd"/>
      <w:r w:rsidRPr="00AE358A">
        <w:t xml:space="preserve"> Chen Teo, Dr Ahimsa Campos-</w:t>
      </w:r>
      <w:proofErr w:type="spellStart"/>
      <w:r w:rsidRPr="00AE358A">
        <w:t>Arceiz</w:t>
      </w:r>
      <w:proofErr w:type="spellEnd"/>
      <w:r w:rsidRPr="00AE358A">
        <w:t xml:space="preserve">, Dr Alex Lechner is a landscape ecologist and an </w:t>
      </w:r>
      <w:proofErr w:type="spellStart"/>
      <w:r w:rsidRPr="00AE358A">
        <w:t>honarary</w:t>
      </w:r>
      <w:proofErr w:type="spellEnd"/>
      <w:r w:rsidRPr="00AE358A">
        <w:t xml:space="preserve"> Associate Professor at the School of Environmental and Geographical Sciences at the University of Nottingham Malaysia and Senior Lecturer at the University of Lincoln </w:t>
      </w:r>
      <w:proofErr w:type="spellStart"/>
      <w:r w:rsidRPr="00AE358A">
        <w:t>Uk</w:t>
      </w:r>
      <w:proofErr w:type="spellEnd"/>
      <w:r w:rsidRPr="00AE358A">
        <w:t xml:space="preserve">. Originally, from Australia, he has held a variety of positions at the University of Queensland, the University of Tasmania, and RMIT University and conducted research in a wide range of areas from mine land rehabilitation to planning wildlife corridors. Alex has completed a BSc majoring in Ecology at the University of Queensland, and a </w:t>
      </w:r>
      <w:proofErr w:type="spellStart"/>
      <w:r w:rsidRPr="00AE358A">
        <w:t>MAppSci</w:t>
      </w:r>
      <w:proofErr w:type="spellEnd"/>
      <w:r w:rsidRPr="00AE358A">
        <w:t xml:space="preserve"> </w:t>
      </w:r>
      <w:proofErr w:type="spellStart"/>
      <w:r w:rsidRPr="00AE358A">
        <w:t>specialising</w:t>
      </w:r>
      <w:proofErr w:type="spellEnd"/>
      <w:r w:rsidRPr="00AE358A">
        <w:t xml:space="preserve"> in Geospatial Science and a PhD in Landscape Ecology at RMIT University, </w:t>
      </w:r>
      <w:proofErr w:type="spellStart"/>
      <w:r w:rsidRPr="00AE358A">
        <w:t>Hoong</w:t>
      </w:r>
      <w:proofErr w:type="spellEnd"/>
      <w:r w:rsidRPr="00AE358A">
        <w:t xml:space="preserve"> Chen was formerly a research assistant at the Landscape Ecology and Conservation Lab, University of Nottingham Malaysia. </w:t>
      </w:r>
      <w:proofErr w:type="spellStart"/>
      <w:r w:rsidRPr="00AE358A">
        <w:t>Hoong</w:t>
      </w:r>
      <w:proofErr w:type="spellEnd"/>
      <w:r w:rsidRPr="00AE358A">
        <w:t xml:space="preserve"> Chen applies spatial and remote sensing tools to investigate environmental and ecological issues, especially at large spatial scales. His research focuses on understanding environmental responses to human activities at various scales and biomes, to improve the sustainability of socio-ecological systems. His current projects include: high resolution land cover mapping and forest estimates of Peninsular Malaysia; pond and lake habitat diversity in Greater Kuala Lumpur; global-scale urban green spaces; sentiment analysis and data mining of environmental journal articles; Belt and Road Initiative spatial analysis; spatial analysis of greenhouse gas emissions effects of commodity certifications., Ahimsa Campos-</w:t>
      </w:r>
      <w:proofErr w:type="spellStart"/>
      <w:r w:rsidRPr="00AE358A">
        <w:t>Arceiz</w:t>
      </w:r>
      <w:proofErr w:type="spellEnd"/>
      <w:r w:rsidRPr="00AE358A">
        <w:t xml:space="preserve"> Current Position – Professor and Principal Investigator, Southeast Asia Biodiversity Research Institute and Center for Integrative Conservation, Xishuangbanna Tropical Botanical Garden, Chinese Academy of Sciences) “The risk to biodiversity along China’s Belt and Road Initiative (BRI)” University of Nottingham, Asia Research Institute, Policy Brief, June 2019] RM</w:t>
      </w:r>
    </w:p>
    <w:p w14:paraId="2D8B176D" w14:textId="77777777" w:rsidR="005755D9" w:rsidRPr="00AE358A" w:rsidRDefault="005755D9" w:rsidP="005755D9"/>
    <w:p w14:paraId="4C0E7695" w14:textId="77777777" w:rsidR="005755D9" w:rsidRPr="00AE358A" w:rsidRDefault="005755D9" w:rsidP="005755D9">
      <w:r w:rsidRPr="00AE358A">
        <w:rPr>
          <w:u w:val="single"/>
        </w:rPr>
        <w:t>The Belt and Road Initiative (BRI) poses a great risk to biodiversity</w:t>
      </w:r>
      <w:r w:rsidRPr="00AE358A">
        <w:t xml:space="preserve">, particularly as </w:t>
      </w:r>
      <w:r w:rsidRPr="00AE358A">
        <w:rPr>
          <w:u w:val="single"/>
        </w:rPr>
        <w:t>many of the infrastructure projects are due to take place in regions that are home to threatened and endangered species found nowhere else in the world</w:t>
      </w:r>
      <w:r w:rsidRPr="00AE358A">
        <w:t>. This policy brief makes recommendations for the UK government to develop a BRI Biodiversity Strategy.</w:t>
      </w:r>
    </w:p>
    <w:p w14:paraId="61E815A2" w14:textId="77777777" w:rsidR="005755D9" w:rsidRPr="00AE358A" w:rsidRDefault="005755D9" w:rsidP="005755D9">
      <w:pPr>
        <w:rPr>
          <w:u w:val="single"/>
        </w:rPr>
      </w:pPr>
      <w:r w:rsidRPr="00AE358A">
        <w:t>China’s Belt and Road Initiative (BRI) is expected to be the largest infrastructure development scheme of the 21st century. So far, BRI involves over 80 countries and overall investments estimated between US$ 1 to 8.5 trillion. China’s President Xi Jinping describes the BRI as “an economic cooperation initiative” focusing on connectivity and trade. Among China’s five primary BRI goals, the most visible and controversial goal is “increased connectivity through development of infrastructure and communications”.</w:t>
      </w:r>
    </w:p>
    <w:p w14:paraId="1F92CA16" w14:textId="77777777" w:rsidR="005755D9" w:rsidRPr="00AE358A" w:rsidRDefault="005755D9" w:rsidP="005755D9">
      <w:r w:rsidRPr="00AE358A">
        <w:rPr>
          <w:u w:val="single"/>
        </w:rPr>
        <w:t>The BRI aims to promote connectivity via six terrestrial infrastructure corridors and a marine economic route. These routes are expected to connect over half of the world’s population</w:t>
      </w:r>
      <w:r w:rsidRPr="00AE358A">
        <w:t xml:space="preserve">. Within the terrestrial corridors BRI will promote the development of linear infrastructure such as roads and rail, </w:t>
      </w:r>
      <w:r w:rsidRPr="00AE358A">
        <w:rPr>
          <w:u w:val="single"/>
        </w:rPr>
        <w:t>site-based infrastructure such as dams and power stations, and special economic zones</w:t>
      </w:r>
      <w:r w:rsidRPr="00AE358A">
        <w:t xml:space="preserve">. While the geopolitical implications of the BRI have </w:t>
      </w:r>
      <w:r w:rsidRPr="00AE358A">
        <w:lastRenderedPageBreak/>
        <w:t xml:space="preserve">been thoroughly discussed in both the policy literature and the media, the impacts of BRI on biodiversity, </w:t>
      </w:r>
      <w:proofErr w:type="gramStart"/>
      <w:r w:rsidRPr="00AE358A">
        <w:t>in particular within</w:t>
      </w:r>
      <w:proofErr w:type="gramEnd"/>
      <w:r w:rsidRPr="00AE358A">
        <w:t xml:space="preserve"> these infrastructure corridors, have received much less attention. </w:t>
      </w:r>
    </w:p>
    <w:p w14:paraId="5D5F667D" w14:textId="77777777" w:rsidR="005755D9" w:rsidRPr="00AE358A" w:rsidRDefault="005755D9" w:rsidP="005755D9">
      <w:pPr>
        <w:rPr>
          <w:b/>
          <w:bCs/>
          <w:u w:val="single"/>
        </w:rPr>
      </w:pPr>
      <w:r w:rsidRPr="00AE358A">
        <w:t xml:space="preserve">BRI’s potential for great and irreversible negative impacts on biodiversity </w:t>
      </w:r>
      <w:proofErr w:type="gramStart"/>
      <w:r w:rsidRPr="00AE358A">
        <w:rPr>
          <w:u w:val="single"/>
        </w:rPr>
        <w:t>The</w:t>
      </w:r>
      <w:proofErr w:type="gramEnd"/>
      <w:r w:rsidRPr="00AE358A">
        <w:rPr>
          <w:u w:val="single"/>
        </w:rPr>
        <w:t xml:space="preserve"> recent UN Intergovernmental Science-Policy Platform on Biodiversity and Ecosystem (IPBES) report outlined the catastrophic state of biodiversity and ecosystems across the world, with a million species at risk of extinction</w:t>
      </w:r>
      <w:r w:rsidRPr="00AE358A">
        <w:t xml:space="preserve">. </w:t>
      </w:r>
      <w:r w:rsidRPr="00AE358A">
        <w:rPr>
          <w:b/>
          <w:bCs/>
          <w:u w:val="single"/>
        </w:rPr>
        <w:t>BRI is likely to indirectly and directly impact on already fragile ecosystems and biodiversity.</w:t>
      </w:r>
    </w:p>
    <w:p w14:paraId="2FEBA19A" w14:textId="77777777" w:rsidR="005755D9" w:rsidRPr="00AE358A" w:rsidRDefault="005755D9" w:rsidP="005755D9">
      <w:r w:rsidRPr="00AE358A">
        <w:t xml:space="preserve"> Indirect </w:t>
      </w:r>
    </w:p>
    <w:p w14:paraId="7DA362C3" w14:textId="77777777" w:rsidR="005755D9" w:rsidRPr="00AE358A" w:rsidRDefault="005755D9" w:rsidP="005755D9">
      <w:r w:rsidRPr="00AE358A">
        <w:rPr>
          <w:u w:val="single"/>
        </w:rPr>
        <w:t>Any increase in economic productivity at this scale will drive up the use of resources. These impacts are exacerbated by the choice of BRI investment</w:t>
      </w:r>
      <w:r w:rsidRPr="00AE358A">
        <w:t xml:space="preserve">. According to the Global Environment Institute, </w:t>
      </w:r>
      <w:r w:rsidRPr="00AE358A">
        <w:rPr>
          <w:u w:val="single"/>
        </w:rPr>
        <w:t>China has supported 240 coal power projects in 65 BRI countries in a 15-year period to 2016</w:t>
      </w:r>
      <w:r w:rsidRPr="00AE358A">
        <w:t xml:space="preserve">. </w:t>
      </w:r>
      <w:r w:rsidRPr="00AE358A">
        <w:rPr>
          <w:u w:val="single"/>
        </w:rPr>
        <w:t xml:space="preserve">Another big concern is the potential for the relocation of polluting industries from China to countries such as Pakistan with little industrial output and weak environmental and </w:t>
      </w:r>
      <w:proofErr w:type="spellStart"/>
      <w:r w:rsidRPr="00AE358A">
        <w:rPr>
          <w:u w:val="single"/>
        </w:rPr>
        <w:t>labour</w:t>
      </w:r>
      <w:proofErr w:type="spellEnd"/>
      <w:r w:rsidRPr="00AE358A">
        <w:rPr>
          <w:u w:val="single"/>
        </w:rPr>
        <w:t xml:space="preserve"> standards</w:t>
      </w:r>
      <w:r w:rsidRPr="00AE358A">
        <w:t>.</w:t>
      </w:r>
    </w:p>
    <w:p w14:paraId="0010E089" w14:textId="77777777" w:rsidR="005755D9" w:rsidRPr="00AE358A" w:rsidRDefault="005755D9" w:rsidP="005755D9">
      <w:r w:rsidRPr="00AE358A">
        <w:t xml:space="preserve">Direct </w:t>
      </w:r>
    </w:p>
    <w:p w14:paraId="22828777" w14:textId="77777777" w:rsidR="005755D9" w:rsidRPr="00AE358A" w:rsidRDefault="005755D9" w:rsidP="005755D9">
      <w:r w:rsidRPr="00AE358A">
        <w:t>The direct impacts of linear terrestrial infrastructure (</w:t>
      </w:r>
      <w:proofErr w:type="spellStart"/>
      <w:proofErr w:type="gramStart"/>
      <w:r w:rsidRPr="00AE358A">
        <w:t>ie</w:t>
      </w:r>
      <w:proofErr w:type="spellEnd"/>
      <w:proofErr w:type="gramEnd"/>
      <w:r w:rsidRPr="00AE358A">
        <w:t xml:space="preserve"> roads and rail) on biodiversity are well documented (Laurance et al, 2015). </w:t>
      </w:r>
      <w:r w:rsidRPr="00AE358A">
        <w:rPr>
          <w:u w:val="single"/>
        </w:rPr>
        <w:t>These include a range of ecological impacts such as habitat loss and fragmentation and increased accessibility – especially in frontier landscapes – resulting in increased illegal activities like poaching and logging</w:t>
      </w:r>
      <w:r w:rsidRPr="00AE358A">
        <w:t xml:space="preserve">. </w:t>
      </w:r>
      <w:r w:rsidRPr="00AE358A">
        <w:rPr>
          <w:b/>
          <w:bCs/>
          <w:u w:val="single"/>
        </w:rPr>
        <w:t>Marine routes will likely exacerbate the movement of invasive species and increase water and noise pollution due to greater sea traffic</w:t>
      </w:r>
      <w:r w:rsidRPr="00AE358A">
        <w:t>. Major infrastructure development impacts include clearance of habitat and also impacts specific to the type of development (</w:t>
      </w:r>
      <w:proofErr w:type="spellStart"/>
      <w:proofErr w:type="gramStart"/>
      <w:r w:rsidRPr="00AE358A">
        <w:t>eg</w:t>
      </w:r>
      <w:proofErr w:type="spellEnd"/>
      <w:proofErr w:type="gramEnd"/>
      <w:r w:rsidRPr="00AE358A">
        <w:t xml:space="preserve"> dams affect environmental flows). </w:t>
      </w:r>
      <w:r w:rsidRPr="00AE358A">
        <w:rPr>
          <w:u w:val="single"/>
        </w:rPr>
        <w:t xml:space="preserve">Of great concern is the impact of BRI on </w:t>
      </w:r>
      <w:r w:rsidRPr="00AE358A">
        <w:rPr>
          <w:b/>
          <w:bCs/>
          <w:u w:val="single"/>
        </w:rPr>
        <w:t>global biodiversity hotspots</w:t>
      </w:r>
      <w:r w:rsidRPr="00AE358A">
        <w:rPr>
          <w:u w:val="single"/>
        </w:rPr>
        <w:t>, such as in Southeast Asia, home to numerous threatened and endangered species found nowhere else in the world</w:t>
      </w:r>
      <w:r w:rsidRPr="00AE358A">
        <w:t xml:space="preserve"> (Figure 1). Southeast Asia is also home to the majority of planned BRI investment. Another region of great concern is Central Asia </w:t>
      </w:r>
      <w:proofErr w:type="gramStart"/>
      <w:r w:rsidRPr="00AE358A">
        <w:t>which</w:t>
      </w:r>
      <w:proofErr w:type="gramEnd"/>
      <w:r w:rsidRPr="00AE358A">
        <w:t xml:space="preserve"> includes frontier landscapes which are relatively undisturbed by human impacts, in particular the Tibetan plateau, which is home to many of the largest rivers in the world.</w:t>
      </w:r>
    </w:p>
    <w:p w14:paraId="0493B3B5" w14:textId="77777777" w:rsidR="005755D9" w:rsidRPr="00AE358A" w:rsidRDefault="005755D9" w:rsidP="005755D9"/>
    <w:p w14:paraId="3161CED7" w14:textId="77777777" w:rsidR="005755D9" w:rsidRPr="00AE358A" w:rsidRDefault="005755D9" w:rsidP="005755D9">
      <w:r w:rsidRPr="00AE358A">
        <w:rPr>
          <w:noProof/>
        </w:rPr>
        <w:lastRenderedPageBreak/>
        <w:drawing>
          <wp:inline distT="0" distB="0" distL="0" distR="0" wp14:anchorId="78745D06" wp14:editId="2321A545">
            <wp:extent cx="8788400" cy="4635500"/>
            <wp:effectExtent l="0" t="0" r="0" b="0"/>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32"/>
                    <a:stretch>
                      <a:fillRect/>
                    </a:stretch>
                  </pic:blipFill>
                  <pic:spPr>
                    <a:xfrm>
                      <a:off x="0" y="0"/>
                      <a:ext cx="8788400" cy="4635500"/>
                    </a:xfrm>
                    <a:prstGeom prst="rect">
                      <a:avLst/>
                    </a:prstGeom>
                  </pic:spPr>
                </pic:pic>
              </a:graphicData>
            </a:graphic>
          </wp:inline>
        </w:drawing>
      </w:r>
      <w:r w:rsidRPr="00AE358A">
        <w:t xml:space="preserve"> </w:t>
      </w:r>
    </w:p>
    <w:p w14:paraId="1048EEC4" w14:textId="77777777" w:rsidR="005755D9" w:rsidRPr="00AE358A" w:rsidRDefault="005755D9" w:rsidP="005755D9">
      <w:r w:rsidRPr="00AE358A">
        <w:t xml:space="preserve">Figure 1: </w:t>
      </w:r>
      <w:r w:rsidRPr="00AE358A">
        <w:rPr>
          <w:u w:val="single"/>
        </w:rPr>
        <w:t xml:space="preserve">Biodiversity hotspots which represent biologically rich areas around the world that cover just 1.4% of Earth’s land surface but contain </w:t>
      </w:r>
      <w:r w:rsidRPr="00AE358A">
        <w:rPr>
          <w:b/>
          <w:bCs/>
          <w:u w:val="single"/>
        </w:rPr>
        <w:t>more than</w:t>
      </w:r>
      <w:r w:rsidRPr="00AE358A">
        <w:rPr>
          <w:u w:val="single"/>
        </w:rPr>
        <w:t xml:space="preserve"> </w:t>
      </w:r>
      <w:r w:rsidRPr="00AE358A">
        <w:rPr>
          <w:b/>
          <w:bCs/>
          <w:u w:val="single"/>
        </w:rPr>
        <w:t>60% of all terrestrial species with BRI routes</w:t>
      </w:r>
      <w:r w:rsidRPr="00AE358A">
        <w:rPr>
          <w:u w:val="single"/>
        </w:rPr>
        <w:t xml:space="preserve"> (</w:t>
      </w:r>
      <w:r w:rsidRPr="00AE358A">
        <w:t>Lechner et al, 2018).</w:t>
      </w:r>
    </w:p>
    <w:p w14:paraId="58FC94D1" w14:textId="77777777" w:rsidR="005755D9" w:rsidRPr="00AE358A" w:rsidRDefault="005755D9" w:rsidP="005755D9">
      <w:r w:rsidRPr="00AE358A">
        <w:t>The challenge for planning and governments</w:t>
      </w:r>
      <w:r w:rsidRPr="00AE358A">
        <w:br/>
        <w:t xml:space="preserve"> There is little precedent for </w:t>
      </w:r>
      <w:proofErr w:type="spellStart"/>
      <w:r w:rsidRPr="00AE358A">
        <w:t>analysing</w:t>
      </w:r>
      <w:proofErr w:type="spellEnd"/>
      <w:r w:rsidRPr="00AE358A">
        <w:t xml:space="preserve"> and planning for the environmental impacts of infrastructure development at the scale of BRI. </w:t>
      </w:r>
      <w:r w:rsidRPr="00AE358A">
        <w:rPr>
          <w:b/>
          <w:bCs/>
          <w:u w:val="single"/>
        </w:rPr>
        <w:t>Its impacts are likely to be cumulative and transboundary.</w:t>
      </w:r>
      <w:r w:rsidRPr="00AE358A">
        <w:t xml:space="preserve"> Current assessment methods need to be adapted to understand the complex multi-dimensional socio-environmental nature of BRI benefits and impacts. How can one plan, predict and mitigate impacts at such global scales? The tools and approaches are required urgently as bad environmental practices now may lock in environmental impacts for decades to come. </w:t>
      </w:r>
    </w:p>
    <w:p w14:paraId="6CE5F7EE" w14:textId="77777777" w:rsidR="005755D9" w:rsidRPr="00AE358A" w:rsidRDefault="005755D9" w:rsidP="005755D9">
      <w:r w:rsidRPr="00AE358A">
        <w:t xml:space="preserve">There are questions around how Western countries will manage BRI projects and influence the social and environmental sustainability of these projects. </w:t>
      </w:r>
    </w:p>
    <w:p w14:paraId="4D6555C7" w14:textId="77777777" w:rsidR="005755D9" w:rsidRPr="00AE358A" w:rsidRDefault="005755D9" w:rsidP="005755D9">
      <w:r w:rsidRPr="00AE358A">
        <w:t xml:space="preserve">Development under the BRI may be irreconcilable with existing commitments to environmental and social standards. For instance, the UK government recently became the first country in the world to declare a climate emergency. </w:t>
      </w:r>
    </w:p>
    <w:p w14:paraId="439897EC" w14:textId="77777777" w:rsidR="005755D9" w:rsidRPr="00AE358A" w:rsidRDefault="005755D9" w:rsidP="005755D9">
      <w:r w:rsidRPr="00AE358A">
        <w:t xml:space="preserve">It is promising that Chinese policy documents acknowledge the importance of sustainability including the Belt and Road Ecological and Environmental Cooperation </w:t>
      </w:r>
      <w:r w:rsidRPr="00AE358A">
        <w:lastRenderedPageBreak/>
        <w:t xml:space="preserve">Plan 2017 and the Guidance on Promoting Green Belt and Road 2017. The Asia Infrastructure Investment Bank’s – one of the key funding agencies for BRI projects – Environmental and Social Framework includes many of the key elements recommended above for ensuring developments are sustainable. In addition, environmental regulations and enforcement are improving within China. However, whether Chinese companies and Chinese funded projects operating outside of China adhere to these standards is another matter. </w:t>
      </w:r>
    </w:p>
    <w:p w14:paraId="50091066" w14:textId="77777777" w:rsidR="005755D9" w:rsidRPr="00AE358A" w:rsidRDefault="005755D9" w:rsidP="005755D9">
      <w:r w:rsidRPr="00AE358A">
        <w:t xml:space="preserve">China analysts have pointed out that Chinese firms motivated by profit and assisted by bureaucratic </w:t>
      </w:r>
      <w:proofErr w:type="spellStart"/>
      <w:r w:rsidRPr="00AE358A">
        <w:t>disorganisation</w:t>
      </w:r>
      <w:proofErr w:type="spellEnd"/>
      <w:r w:rsidRPr="00AE358A">
        <w:t xml:space="preserve"> and negligence have exploited poorer nations by misrepresenting the feasibility or sustainability of infrastructure projects. It is very unclear who will enforce these standards. There is a role for foreign Western governments, with greater leverage than poorer recipient countries, particularly the UK government, to have a major influence here. </w:t>
      </w:r>
    </w:p>
    <w:p w14:paraId="06C706D4" w14:textId="2146635C" w:rsidR="005755D9" w:rsidRPr="00AE358A" w:rsidRDefault="005755D9" w:rsidP="005755D9">
      <w:r w:rsidRPr="00AE358A">
        <w:t xml:space="preserve">Conclusion </w:t>
      </w:r>
      <w:r w:rsidRPr="00AE358A">
        <w:rPr>
          <w:b/>
          <w:bCs/>
          <w:u w:val="single"/>
        </w:rPr>
        <w:t>The BRI is a development plan of unprecedented scope that has the potential to lead to negative environmental impacts of an unacceptable scale</w:t>
      </w:r>
      <w:r w:rsidRPr="00AE358A">
        <w:t xml:space="preserve">. It is important to adapt best-practice methods to the BRI’s scale and the cumulative and transboundary nature of its expected impacts. </w:t>
      </w:r>
    </w:p>
    <w:p w14:paraId="245E95B1" w14:textId="77777777" w:rsidR="00AE358A" w:rsidRPr="00AE358A" w:rsidRDefault="00AE358A" w:rsidP="005755D9"/>
    <w:p w14:paraId="1C5DAA77" w14:textId="77777777" w:rsidR="005755D9" w:rsidRPr="00AE358A" w:rsidRDefault="005755D9" w:rsidP="005755D9">
      <w:pPr>
        <w:pStyle w:val="Heading4"/>
      </w:pPr>
      <w:r w:rsidRPr="00AE358A">
        <w:t xml:space="preserve">Continued biodiversity loss causes extinction </w:t>
      </w:r>
    </w:p>
    <w:p w14:paraId="50615A97" w14:textId="496AD61E" w:rsidR="005755D9" w:rsidRPr="00AE358A" w:rsidRDefault="005755D9" w:rsidP="005755D9">
      <w:pPr>
        <w:rPr>
          <w:rStyle w:val="Style13ptBold"/>
        </w:rPr>
      </w:pPr>
      <w:r w:rsidRPr="00AE358A">
        <w:rPr>
          <w:rStyle w:val="Style13ptBold"/>
        </w:rPr>
        <w:t xml:space="preserve">Corbett </w:t>
      </w:r>
      <w:r w:rsidR="0041316E">
        <w:rPr>
          <w:rStyle w:val="Style13ptBold"/>
        </w:rPr>
        <w:t>20</w:t>
      </w:r>
      <w:r w:rsidRPr="00AE358A">
        <w:rPr>
          <w:rStyle w:val="Style13ptBold"/>
        </w:rPr>
        <w:t xml:space="preserve"> </w:t>
      </w:r>
      <w:r w:rsidRPr="00AE358A">
        <w:t xml:space="preserve">[(Jessica, a staff writer for Common Dreams) Internally cites IPBES (the Intergovernmental Science-Policy Platform on Biodiversity and Ecosystem Services, an intergovernmental organization established to improve the interface between science and policy on issues of biodiversity and ecosystem services.) “World Leaders Urged to 'Act Now' to Save Biodiversity” </w:t>
      </w:r>
      <w:proofErr w:type="spellStart"/>
      <w:r w:rsidRPr="00AE358A">
        <w:t>EcoWatch</w:t>
      </w:r>
      <w:proofErr w:type="spellEnd"/>
      <w:r w:rsidRPr="00AE358A">
        <w:t>, 2/19/2020] BC</w:t>
      </w:r>
      <w:r w:rsidRPr="00AE358A">
        <w:rPr>
          <w:rStyle w:val="Style13ptBold"/>
        </w:rPr>
        <w:t xml:space="preserve"> </w:t>
      </w:r>
    </w:p>
    <w:p w14:paraId="41DD3802" w14:textId="77777777" w:rsidR="005755D9" w:rsidRPr="00AE358A" w:rsidRDefault="005755D9" w:rsidP="005755D9">
      <w:pPr>
        <w:rPr>
          <w:rStyle w:val="Emphasis"/>
        </w:rPr>
      </w:pPr>
      <w:r w:rsidRPr="00AE358A">
        <w:rPr>
          <w:sz w:val="12"/>
        </w:rPr>
        <w:t xml:space="preserve">Ahead of government negotiations scheduled for next week on a global plan to address the biodiversity crisis, 23 </w:t>
      </w:r>
      <w:r w:rsidRPr="00AE358A">
        <w:rPr>
          <w:rStyle w:val="StyleUnderline"/>
        </w:rPr>
        <w:t xml:space="preserve">former foreign ministers from various countries released a statement on Tuesday urging </w:t>
      </w:r>
      <w:r w:rsidRPr="00AE358A">
        <w:rPr>
          <w:rStyle w:val="Emphasis"/>
        </w:rPr>
        <w:t>world leaders to act "boldly" to protect nature.</w:t>
      </w:r>
    </w:p>
    <w:p w14:paraId="5EBA86CE" w14:textId="77777777" w:rsidR="005755D9" w:rsidRPr="00AE358A" w:rsidRDefault="005755D9" w:rsidP="005755D9">
      <w:pPr>
        <w:rPr>
          <w:sz w:val="12"/>
        </w:rPr>
      </w:pPr>
      <w:r w:rsidRPr="00AE358A">
        <w:rPr>
          <w:sz w:val="12"/>
        </w:rPr>
        <w:t xml:space="preserve">"It is clear to us... </w:t>
      </w:r>
      <w:r w:rsidRPr="00AE358A">
        <w:rPr>
          <w:rStyle w:val="StyleUnderline"/>
        </w:rPr>
        <w:t xml:space="preserve">that climate change, ecosystem degradation, and the excessive exploitation of natural resources are </w:t>
      </w:r>
      <w:r w:rsidRPr="00AE358A">
        <w:rPr>
          <w:rStyle w:val="Emphasis"/>
        </w:rPr>
        <w:t>now threatening millions of species with extinction</w:t>
      </w:r>
      <w:r w:rsidRPr="00AE358A">
        <w:rPr>
          <w:sz w:val="12"/>
        </w:rPr>
        <w:t xml:space="preserve"> </w:t>
      </w:r>
      <w:r w:rsidRPr="00AE358A">
        <w:rPr>
          <w:rStyle w:val="StyleUnderline"/>
        </w:rPr>
        <w:t>and</w:t>
      </w:r>
      <w:r w:rsidRPr="00AE358A">
        <w:rPr>
          <w:sz w:val="12"/>
        </w:rPr>
        <w:t xml:space="preserve"> </w:t>
      </w:r>
      <w:r w:rsidRPr="00AE358A">
        <w:rPr>
          <w:rStyle w:val="Emphasis"/>
        </w:rPr>
        <w:t>jeopardizing the health of our planet</w:t>
      </w:r>
      <w:r w:rsidRPr="00AE358A">
        <w:rPr>
          <w:sz w:val="12"/>
        </w:rPr>
        <w:t>," says the statement. "</w:t>
      </w:r>
      <w:r w:rsidRPr="00AE358A">
        <w:rPr>
          <w:rStyle w:val="StyleUnderline"/>
        </w:rPr>
        <w:t>The loss and degradation of nature jeopardizes human health, livelihoods, safety, and prosperity. It disproportionately harms our poorest communities while undermining our ability to meet a broad range of targets set by the United Nations Sustainable Development Goals</w:t>
      </w:r>
      <w:r w:rsidRPr="00AE358A">
        <w:rPr>
          <w:sz w:val="12"/>
        </w:rPr>
        <w:t>."</w:t>
      </w:r>
    </w:p>
    <w:p w14:paraId="34D2841F" w14:textId="77777777" w:rsidR="005755D9" w:rsidRPr="00AE358A" w:rsidRDefault="005755D9" w:rsidP="005755D9">
      <w:pPr>
        <w:rPr>
          <w:sz w:val="12"/>
        </w:rPr>
      </w:pPr>
      <w:r w:rsidRPr="00AE358A">
        <w:rPr>
          <w:sz w:val="12"/>
        </w:rPr>
        <w:t>"</w:t>
      </w:r>
      <w:r w:rsidRPr="00AE358A">
        <w:rPr>
          <w:rStyle w:val="StyleUnderline"/>
        </w:rPr>
        <w:t>The world has a moral imperative to collaborate</w:t>
      </w:r>
      <w:r w:rsidRPr="00AE358A">
        <w:rPr>
          <w:sz w:val="12"/>
        </w:rPr>
        <w:t xml:space="preserve"> on strong actions </w:t>
      </w:r>
      <w:r w:rsidRPr="00AE358A">
        <w:rPr>
          <w:rStyle w:val="StyleUnderline"/>
        </w:rPr>
        <w:t xml:space="preserve">to mitigate </w:t>
      </w:r>
      <w:r w:rsidRPr="00AE358A">
        <w:rPr>
          <w:sz w:val="12"/>
        </w:rPr>
        <w:t xml:space="preserve">and adapt to </w:t>
      </w:r>
      <w:r w:rsidRPr="00AE358A">
        <w:rPr>
          <w:rStyle w:val="StyleUnderline"/>
        </w:rPr>
        <w:t>the current climate change and biodiversity crisis. Ambitious targets for conservation</w:t>
      </w:r>
      <w:r w:rsidRPr="00AE358A">
        <w:rPr>
          <w:sz w:val="12"/>
        </w:rPr>
        <w:t xml:space="preserve"> of land and ocean ecosystems </w:t>
      </w:r>
      <w:r w:rsidRPr="00AE358A">
        <w:rPr>
          <w:rStyle w:val="StyleUnderline"/>
        </w:rPr>
        <w:t>are vital</w:t>
      </w:r>
      <w:r w:rsidRPr="00AE358A">
        <w:rPr>
          <w:sz w:val="12"/>
        </w:rPr>
        <w:t xml:space="preserve"> components of the solution," the statement continues. "</w:t>
      </w:r>
      <w:r w:rsidRPr="00AE358A">
        <w:rPr>
          <w:rStyle w:val="StyleUnderline"/>
        </w:rPr>
        <w:t xml:space="preserve">Humanity sits on the precipice of irreversible loss of biodiversity and a climate crisis that </w:t>
      </w:r>
      <w:r w:rsidRPr="00AE358A">
        <w:rPr>
          <w:rStyle w:val="Emphasis"/>
        </w:rPr>
        <w:t>imperils the future for</w:t>
      </w:r>
      <w:r w:rsidRPr="00AE358A">
        <w:rPr>
          <w:rStyle w:val="StyleUnderline"/>
        </w:rPr>
        <w:t xml:space="preserve"> our grandchildren and </w:t>
      </w:r>
      <w:r w:rsidRPr="00AE358A">
        <w:rPr>
          <w:rStyle w:val="Emphasis"/>
        </w:rPr>
        <w:t>generations to come</w:t>
      </w:r>
      <w:r w:rsidRPr="00AE358A">
        <w:rPr>
          <w:rStyle w:val="StyleUnderline"/>
        </w:rPr>
        <w:t>.</w:t>
      </w:r>
      <w:r w:rsidRPr="00AE358A">
        <w:rPr>
          <w:sz w:val="12"/>
        </w:rPr>
        <w:t xml:space="preserve"> </w:t>
      </w:r>
      <w:r w:rsidRPr="00AE358A">
        <w:rPr>
          <w:rStyle w:val="Emphasis"/>
        </w:rPr>
        <w:t>The world must act boldly, and it must act now</w:t>
      </w:r>
      <w:r w:rsidRPr="00AE358A">
        <w:rPr>
          <w:sz w:val="12"/>
        </w:rPr>
        <w:t>."</w:t>
      </w:r>
    </w:p>
    <w:p w14:paraId="0B2379B3" w14:textId="77777777" w:rsidR="005755D9" w:rsidRPr="00AE358A" w:rsidRDefault="005755D9" w:rsidP="005755D9">
      <w:pPr>
        <w:rPr>
          <w:sz w:val="12"/>
        </w:rPr>
      </w:pPr>
      <w:r w:rsidRPr="00AE358A">
        <w:rPr>
          <w:sz w:val="12"/>
        </w:rPr>
        <w:t>A U.N. report released in May 2019 by the Intergovernmental Science-Policy Platform on Biodiversity and Ecosystem Services (IPBES) warned that, as Common Dreams reported at the time, "</w:t>
      </w:r>
      <w:r w:rsidRPr="00AE358A">
        <w:rPr>
          <w:rStyle w:val="StyleUnderline"/>
        </w:rPr>
        <w:t xml:space="preserve">human exploitation of the natural world has pushed a million plant and </w:t>
      </w:r>
      <w:r w:rsidRPr="00AE358A">
        <w:rPr>
          <w:rStyle w:val="StyleUnderline"/>
        </w:rPr>
        <w:lastRenderedPageBreak/>
        <w:t>animal species to the brink of extinction—</w:t>
      </w:r>
      <w:r w:rsidRPr="00AE358A">
        <w:rPr>
          <w:rStyle w:val="Emphasis"/>
        </w:rPr>
        <w:t>with potentially devastating implications for the future of civilization.</w:t>
      </w:r>
      <w:r w:rsidRPr="00AE358A">
        <w:rPr>
          <w:sz w:val="12"/>
        </w:rPr>
        <w:t>"</w:t>
      </w:r>
    </w:p>
    <w:p w14:paraId="6B0072BC" w14:textId="77777777" w:rsidR="005755D9" w:rsidRPr="00AE358A" w:rsidRDefault="005755D9" w:rsidP="005755D9">
      <w:pPr>
        <w:rPr>
          <w:rStyle w:val="Emphasis"/>
        </w:rPr>
      </w:pPr>
      <w:r w:rsidRPr="00AE358A">
        <w:rPr>
          <w:sz w:val="12"/>
        </w:rPr>
        <w:t xml:space="preserve">That report and a growing body of scientific </w:t>
      </w:r>
      <w:r w:rsidRPr="00AE358A">
        <w:rPr>
          <w:rStyle w:val="StyleUnderline"/>
        </w:rPr>
        <w:t>research on rapidly declining biodiversity has led scientists and policymakers alike to raise the alarm about the consequences of not acting ambitiously enough to address what experts have called the "</w:t>
      </w:r>
      <w:r w:rsidRPr="00AE358A">
        <w:rPr>
          <w:rStyle w:val="Emphasis"/>
        </w:rPr>
        <w:t>sixth mass extinction</w:t>
      </w:r>
      <w:r w:rsidRPr="00AE358A">
        <w:rPr>
          <w:rStyle w:val="StyleUnderline"/>
        </w:rPr>
        <w:t>."</w:t>
      </w:r>
      <w:r w:rsidRPr="00AE358A">
        <w:rPr>
          <w:sz w:val="12"/>
        </w:rPr>
        <w:t xml:space="preserve"> U.N. biodiversity chief Elizabeth </w:t>
      </w:r>
      <w:proofErr w:type="spellStart"/>
      <w:r w:rsidRPr="00AE358A">
        <w:rPr>
          <w:sz w:val="12"/>
        </w:rPr>
        <w:t>Maruma</w:t>
      </w:r>
      <w:proofErr w:type="spellEnd"/>
      <w:r w:rsidRPr="00AE358A">
        <w:rPr>
          <w:sz w:val="12"/>
        </w:rPr>
        <w:t xml:space="preserve"> </w:t>
      </w:r>
      <w:proofErr w:type="spellStart"/>
      <w:r w:rsidRPr="00AE358A">
        <w:rPr>
          <w:sz w:val="12"/>
        </w:rPr>
        <w:t>Mrema</w:t>
      </w:r>
      <w:proofErr w:type="spellEnd"/>
      <w:r w:rsidRPr="00AE358A">
        <w:rPr>
          <w:sz w:val="12"/>
        </w:rPr>
        <w:t xml:space="preserve"> told the Guardian last month that </w:t>
      </w:r>
      <w:r w:rsidRPr="00AE358A">
        <w:rPr>
          <w:rStyle w:val="Emphasis"/>
        </w:rPr>
        <w:t>humanity risks being left to contend with an "empty world."</w:t>
      </w:r>
    </w:p>
    <w:p w14:paraId="0B3E84AB" w14:textId="77777777" w:rsidR="005755D9" w:rsidRPr="00AE358A" w:rsidRDefault="005755D9" w:rsidP="005755D9">
      <w:pPr>
        <w:rPr>
          <w:sz w:val="12"/>
        </w:rPr>
      </w:pPr>
      <w:r w:rsidRPr="00AE358A">
        <w:rPr>
          <w:sz w:val="12"/>
        </w:rPr>
        <w:t>The new statement from diplomats came before the Feb. 24–29 meeting of the Working Group on the Post-2020 Global Biodiversity Framework, which was recently moved from Kunming, China to Rome, Italy due to the ongoing coronavirus disease (COVID-19) outbreak. The event will build on an August 2019 meeting in Nairobi, Kenya. A third meeting in Cali, Colombia is planned for July.</w:t>
      </w:r>
    </w:p>
    <w:p w14:paraId="1669AFDF" w14:textId="77777777" w:rsidR="005755D9" w:rsidRPr="00AE358A" w:rsidRDefault="005755D9" w:rsidP="007326DE">
      <w:pPr>
        <w:rPr>
          <w:b/>
          <w:u w:val="single"/>
        </w:rPr>
      </w:pPr>
    </w:p>
    <w:p w14:paraId="3FA47416" w14:textId="7D6135D4" w:rsidR="00E42E4C" w:rsidRPr="00AE358A" w:rsidRDefault="00AB18E4" w:rsidP="00AB18E4">
      <w:pPr>
        <w:pStyle w:val="Heading2"/>
      </w:pPr>
      <w:r w:rsidRPr="00AE358A">
        <w:lastRenderedPageBreak/>
        <w:t>NC</w:t>
      </w:r>
    </w:p>
    <w:p w14:paraId="5E415894" w14:textId="77777777" w:rsidR="00664432" w:rsidRPr="00AE358A" w:rsidRDefault="00664432" w:rsidP="00664432">
      <w:pPr>
        <w:pStyle w:val="Heading3"/>
      </w:pPr>
      <w:r w:rsidRPr="00AE358A">
        <w:lastRenderedPageBreak/>
        <w:t xml:space="preserve">1NC – Top </w:t>
      </w:r>
    </w:p>
    <w:p w14:paraId="0BF0023B" w14:textId="77777777" w:rsidR="00664432" w:rsidRPr="00AE358A" w:rsidRDefault="00664432" w:rsidP="00664432">
      <w:pPr>
        <w:pStyle w:val="Heading4"/>
      </w:pPr>
      <w:r w:rsidRPr="00AE358A">
        <w:t xml:space="preserve">90% of space projects are Africa-led – regardless, Russia and France are </w:t>
      </w:r>
      <w:r w:rsidRPr="00AE358A">
        <w:rPr>
          <w:u w:val="single"/>
        </w:rPr>
        <w:t>HUGE alt causes</w:t>
      </w:r>
      <w:r w:rsidRPr="00AE358A">
        <w:t>. Also, Africa disagrees with regionalism; they request international bids to spur competition.</w:t>
      </w:r>
    </w:p>
    <w:p w14:paraId="11924A75" w14:textId="77777777" w:rsidR="00664432" w:rsidRPr="00AE358A" w:rsidRDefault="00664432" w:rsidP="00664432">
      <w:r w:rsidRPr="00AE358A">
        <w:rPr>
          <w:rStyle w:val="Style13ptBold"/>
        </w:rPr>
        <w:t>Klinger 20</w:t>
      </w:r>
      <w:r w:rsidRPr="00AE358A">
        <w:t xml:space="preserve"> [Julie Michelle Klinger, Julie Michelle Klinger (born 1983, Rockford, Illinois)[1] is a geographer at the University of Delaware.[2] She was formerly Assistant Professor of International Relations at the Frederick S. Pardee School of Global Studies at Boston University.[3] She was also an associate director of the Land Use and Livelihoods Initiative (LULI) at the university's Global Development Policy Center (GDP Center).[4] She studies the geography, geology and geopolitics of development and resource usage.[5] She has carried out in-depth fieldwork in China, Brazil, and other countries that are affected by the mining of rare earth elements.[6]) “China, Africa, and the Rest: Recent Trends in Space Science, Technology, and Satellite Development” China Africa Research Institute, Working Paper No.38, May, 2020] RM</w:t>
      </w:r>
    </w:p>
    <w:p w14:paraId="343F26BF" w14:textId="77777777" w:rsidR="00664432" w:rsidRPr="00AE358A" w:rsidRDefault="00664432" w:rsidP="00664432">
      <w:r w:rsidRPr="00AE358A">
        <w:t xml:space="preserve">For US audiences, the most basic clarification is this: </w:t>
      </w:r>
      <w:r w:rsidRPr="00AE358A">
        <w:rPr>
          <w:u w:val="single"/>
        </w:rPr>
        <w:t>China is not displacing the US in satellite cooperation with African countries due to the simple fact that there have been very few US programs to displace.</w:t>
      </w:r>
      <w:r w:rsidRPr="00AE358A">
        <w:t xml:space="preserve"> Space cooperation with African governments has not been a priority area for contemporary US foreign policy, so it is not accurate to represent Africa’s space sector as a domain in which China is “taking over.”8 </w:t>
      </w:r>
      <w:r w:rsidRPr="00AE358A">
        <w:rPr>
          <w:u w:val="single"/>
        </w:rPr>
        <w:t xml:space="preserve">The exaggeration of China’s role relative to other partners can also have </w:t>
      </w:r>
      <w:r w:rsidRPr="00AE358A">
        <w:rPr>
          <w:b/>
          <w:bCs/>
          <w:u w:val="single"/>
        </w:rPr>
        <w:t>the effect of erasing the agency of African governments, firms, and science and policy leaders in building extensive space capacity on the continent</w:t>
      </w:r>
      <w:r w:rsidRPr="00AE358A">
        <w:rPr>
          <w:u w:val="single"/>
        </w:rPr>
        <w:t>, not to mention their central roles in shaping international space law since the 1950s.</w:t>
      </w:r>
      <w:r w:rsidRPr="00AE358A">
        <w:t xml:space="preserve"> 9 More broadly, outer space is enshrined as the “province of all [hu]mankind” and is therefore open to the “peaceful use” for all in one of the most robust treaty regimes in modern history, the 1967 Treaty on Principles Governing the Activities of States in the Exploration and Use of Outer Space, including the Moon and Other Celestial Bodies. 10 </w:t>
      </w:r>
      <w:r w:rsidRPr="00AE358A">
        <w:rPr>
          <w:u w:val="single"/>
        </w:rPr>
        <w:t>This treaty, to which all major spacefaring states are party, was formulated with the vision that access to space would eventually be enjoyed by all, not just the front-runners of the US and the former USSR.</w:t>
      </w:r>
      <w:r w:rsidRPr="00AE358A">
        <w:t xml:space="preserve"> For the most part, this doctrine of peaceful use has prevailed, enabling the safe placement of keystone technologies for scientific research, communications, and economic globalization in Earth’s orbits.11 </w:t>
      </w:r>
    </w:p>
    <w:p w14:paraId="75BE48B9" w14:textId="77777777" w:rsidR="00664432" w:rsidRPr="00AE358A" w:rsidRDefault="00664432" w:rsidP="00664432">
      <w:r w:rsidRPr="00AE358A">
        <w:t xml:space="preserve">As Table 1 shows, </w:t>
      </w:r>
      <w:r w:rsidRPr="00AE358A">
        <w:rPr>
          <w:u w:val="single"/>
        </w:rPr>
        <w:t>fourteen of continental Africa’s fifty-four countries have active space programs and dozens of others have the capacity to process satellite data</w:t>
      </w:r>
      <w:r w:rsidRPr="00AE358A">
        <w:t xml:space="preserve">.12 </w:t>
      </w:r>
      <w:r w:rsidRPr="00AE358A">
        <w:rPr>
          <w:u w:val="single"/>
        </w:rPr>
        <w:t>Together, they have launched forty-two satellites as of January 2020.</w:t>
      </w:r>
      <w:r w:rsidRPr="00AE358A">
        <w:t xml:space="preserve"> </w:t>
      </w:r>
      <w:r w:rsidRPr="00AE358A">
        <w:rPr>
          <w:b/>
          <w:bCs/>
          <w:u w:val="single"/>
        </w:rPr>
        <w:t>Ninety percent of the space projects in Africa have been funded by African governments and investors</w:t>
      </w:r>
      <w:r w:rsidRPr="00AE358A">
        <w:t xml:space="preserve">.13 </w:t>
      </w:r>
      <w:r w:rsidRPr="00AE358A">
        <w:rPr>
          <w:b/>
          <w:bCs/>
          <w:u w:val="single"/>
        </w:rPr>
        <w:t>Russia has launched the greatest number of satellites for African agencies</w:t>
      </w:r>
      <w:r w:rsidRPr="00AE358A">
        <w:rPr>
          <w:u w:val="single"/>
        </w:rPr>
        <w:t xml:space="preserve"> with thirteen completed launch contracts, followed by France (10), the US (8), China (5), India (4), and Japan</w:t>
      </w:r>
      <w:r w:rsidRPr="00AE358A">
        <w:t xml:space="preserve"> (2).14 In addition to China’s National Space Agency (CNSA), </w:t>
      </w:r>
      <w:r w:rsidRPr="00AE358A">
        <w:rPr>
          <w:u w:val="single"/>
        </w:rPr>
        <w:t xml:space="preserve">several other agencies have had active partnerships on the continent for many years, including Brazil’s National Space Research Institute (Instituto Nacional de </w:t>
      </w:r>
      <w:proofErr w:type="spellStart"/>
      <w:r w:rsidRPr="00AE358A">
        <w:rPr>
          <w:u w:val="single"/>
        </w:rPr>
        <w:t>Pesquisas</w:t>
      </w:r>
      <w:proofErr w:type="spellEnd"/>
      <w:r w:rsidRPr="00AE358A">
        <w:rPr>
          <w:u w:val="single"/>
        </w:rPr>
        <w:t xml:space="preserve"> </w:t>
      </w:r>
      <w:proofErr w:type="spellStart"/>
      <w:r w:rsidRPr="00AE358A">
        <w:rPr>
          <w:u w:val="single"/>
        </w:rPr>
        <w:t>Espaciais</w:t>
      </w:r>
      <w:proofErr w:type="spellEnd"/>
      <w:r w:rsidRPr="00AE358A">
        <w:rPr>
          <w:u w:val="single"/>
        </w:rPr>
        <w:t xml:space="preserve"> – INPE), Russia’s </w:t>
      </w:r>
      <w:proofErr w:type="spellStart"/>
      <w:r w:rsidRPr="00AE358A">
        <w:rPr>
          <w:u w:val="single"/>
        </w:rPr>
        <w:t>Roscosmos</w:t>
      </w:r>
      <w:proofErr w:type="spellEnd"/>
      <w:r w:rsidRPr="00AE358A">
        <w:rPr>
          <w:u w:val="single"/>
        </w:rPr>
        <w:t>, Japan’s Aerospace Exploration Agency, and a number of European agencies</w:t>
      </w:r>
      <w:r w:rsidRPr="00AE358A">
        <w:t xml:space="preserve">. Space programs in Africa vary in their history and composition, but </w:t>
      </w:r>
      <w:r w:rsidRPr="00AE358A">
        <w:rPr>
          <w:b/>
          <w:bCs/>
          <w:u w:val="single"/>
        </w:rPr>
        <w:t>they are all internationally embedded</w:t>
      </w:r>
      <w:r w:rsidRPr="00AE358A">
        <w:t xml:space="preserve">: When African </w:t>
      </w:r>
      <w:r w:rsidRPr="00AE358A">
        <w:lastRenderedPageBreak/>
        <w:t>space programs request bids for satellite contracts, Chinese firms compete alongside other international firms to offer the most competitive package.</w:t>
      </w:r>
    </w:p>
    <w:p w14:paraId="1FF8CB28" w14:textId="77777777" w:rsidR="00664432" w:rsidRPr="00AE358A" w:rsidRDefault="00664432" w:rsidP="00664432">
      <w:r w:rsidRPr="00AE358A">
        <w:rPr>
          <w:noProof/>
        </w:rPr>
        <w:drawing>
          <wp:inline distT="0" distB="0" distL="0" distR="0" wp14:anchorId="7953F387" wp14:editId="24B27236">
            <wp:extent cx="5486400" cy="459994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33"/>
                    <a:stretch>
                      <a:fillRect/>
                    </a:stretch>
                  </pic:blipFill>
                  <pic:spPr>
                    <a:xfrm>
                      <a:off x="0" y="0"/>
                      <a:ext cx="5486400" cy="4599940"/>
                    </a:xfrm>
                    <a:prstGeom prst="rect">
                      <a:avLst/>
                    </a:prstGeom>
                  </pic:spPr>
                </pic:pic>
              </a:graphicData>
            </a:graphic>
          </wp:inline>
        </w:drawing>
      </w:r>
    </w:p>
    <w:p w14:paraId="26969161" w14:textId="77777777" w:rsidR="00664432" w:rsidRPr="00AE358A" w:rsidRDefault="00664432" w:rsidP="00664432"/>
    <w:p w14:paraId="155AFA4F" w14:textId="77777777" w:rsidR="00664432" w:rsidRPr="00AE358A" w:rsidRDefault="00664432" w:rsidP="00664432"/>
    <w:p w14:paraId="792872B2" w14:textId="753BB6DE" w:rsidR="006C6480" w:rsidRPr="00AE358A" w:rsidRDefault="006C6480" w:rsidP="006C6480">
      <w:pPr>
        <w:pStyle w:val="Heading3"/>
      </w:pPr>
      <w:r w:rsidRPr="00AE358A">
        <w:lastRenderedPageBreak/>
        <w:t xml:space="preserve">1NC – BRI </w:t>
      </w:r>
      <w:r w:rsidR="00664432" w:rsidRPr="00AE358A">
        <w:t>Good</w:t>
      </w:r>
    </w:p>
    <w:p w14:paraId="1FC50A35" w14:textId="77777777" w:rsidR="006C6480" w:rsidRPr="00AE358A" w:rsidRDefault="006C6480" w:rsidP="006C6480">
      <w:pPr>
        <w:pStyle w:val="Heading4"/>
        <w:rPr>
          <w:rStyle w:val="Style13ptBold"/>
          <w:b/>
          <w:bCs w:val="0"/>
        </w:rPr>
      </w:pPr>
      <w:r w:rsidRPr="00AE358A">
        <w:rPr>
          <w:rStyle w:val="Style13ptBold"/>
          <w:b/>
          <w:bCs w:val="0"/>
        </w:rPr>
        <w:t xml:space="preserve">Satellites are the </w:t>
      </w:r>
      <w:r w:rsidRPr="00AE358A">
        <w:rPr>
          <w:rStyle w:val="Style13ptBold"/>
          <w:b/>
          <w:bCs w:val="0"/>
          <w:u w:val="single"/>
        </w:rPr>
        <w:t>lynchpin</w:t>
      </w:r>
      <w:r w:rsidRPr="00AE358A">
        <w:rPr>
          <w:rStyle w:val="Style13ptBold"/>
          <w:b/>
          <w:bCs w:val="0"/>
        </w:rPr>
        <w:t xml:space="preserve"> of BRI logistical implementation and diplomacy </w:t>
      </w:r>
    </w:p>
    <w:p w14:paraId="65254A53" w14:textId="77777777" w:rsidR="006C6480" w:rsidRPr="00AE358A" w:rsidRDefault="006C6480" w:rsidP="006C6480">
      <w:r w:rsidRPr="00AE358A">
        <w:rPr>
          <w:rStyle w:val="Style13ptBold"/>
        </w:rPr>
        <w:t>Klinger 20</w:t>
      </w:r>
      <w:r w:rsidRPr="00AE358A">
        <w:t xml:space="preserve"> [Julie Michelle Klinger, Julie Michelle Klinger (born 1983, Rockford, Illinois)[1] is a geographer at the University of Delaware.[2] She was formerly Assistant Professor of International Relations at the Frederick S. Pardee School of Global Studies at Boston University.[3] She was also an associate director of the Land Use and Livelihoods Initiative (LULI) at the university's Global Development Policy Center (GDP Center).[4] She studies the geography, geology and geopolitics of development and resource usage.[5] She has carried out in-depth fieldwork in China, Brazil, and other countries that are affected by the mining of rare earth elements.[6]) “China, Africa, and the Rest: Recent Trends in Space Science, Technology, and Satellite Development” China Africa Research Institute, Working Paper No.38, May, 2020] RM</w:t>
      </w:r>
    </w:p>
    <w:p w14:paraId="62A13F65" w14:textId="77777777" w:rsidR="006C6480" w:rsidRPr="00AE358A" w:rsidRDefault="006C6480" w:rsidP="006C6480">
      <w:r w:rsidRPr="00AE358A">
        <w:t xml:space="preserve">CHINA’S INVESTMENTS IN AFRICAN COUNTRIES HAVE RECEIVED significant attention since the turn of the millennium, but outer space cooperation has scarcely been mentioned in policy and research literature. Outer space cooperation between China and African partner states epitomizes the intersection of peaceful development and security interests of all parties involved. </w:t>
      </w:r>
      <w:r w:rsidRPr="00AE358A">
        <w:rPr>
          <w:u w:val="single"/>
        </w:rPr>
        <w:t>Increasingly, China and African countries are constructing remote sensing satellite networks in order to support logistical integration of Belt and Road (BRI) partner states and to manage natural disasters, with some security and surveillance applications.</w:t>
      </w:r>
      <w:r w:rsidRPr="00AE358A">
        <w:t xml:space="preserve">1 </w:t>
      </w:r>
    </w:p>
    <w:p w14:paraId="5F09FF73" w14:textId="77777777" w:rsidR="006C6480" w:rsidRPr="00AE358A" w:rsidRDefault="006C6480" w:rsidP="006C6480">
      <w:r w:rsidRPr="00AE358A">
        <w:t xml:space="preserve">This working paper reviews the range of space endeavors through which African countries partner with China and several other international entities. Within the space sector, </w:t>
      </w:r>
      <w:r w:rsidRPr="00AE358A">
        <w:rPr>
          <w:b/>
          <w:bCs/>
          <w:u w:val="single"/>
        </w:rPr>
        <w:t>satellite development has seen the broadest bilateral activity and greatest national investment</w:t>
      </w:r>
      <w:r w:rsidRPr="00AE358A">
        <w:t xml:space="preserve">. This is, in part, because </w:t>
      </w:r>
      <w:r w:rsidRPr="00AE358A">
        <w:rPr>
          <w:u w:val="single"/>
        </w:rPr>
        <w:t>the development of satellite technologies involves a vast array of complementary industries, from optics to metallurgy to data management, so public investments in satellite development stimulate a range of sectors</w:t>
      </w:r>
      <w:r w:rsidRPr="00AE358A">
        <w:t xml:space="preserve">. More fundamentally, national development as it is conventionally understood requires space-based technologies. Domestic capacity in this field is now considered essential, not only by the governments of African states, but by the United Nations, World Bank, and other multilateral organizations that endorse the 2030 Sustainable Development Goals. </w:t>
      </w:r>
    </w:p>
    <w:p w14:paraId="1D99BEFD" w14:textId="77777777" w:rsidR="006C6480" w:rsidRPr="00AE358A" w:rsidRDefault="006C6480" w:rsidP="006C6480">
      <w:r w:rsidRPr="00AE358A">
        <w:rPr>
          <w:rStyle w:val="Emphasis"/>
        </w:rPr>
        <w:t>Satellites are crucial to activities that have formed the core of China-Africa research agendas, such as mineral surveying, infrastructure siting and construction, agricultural production, deforestation monitoring and climate cooperation, as well as interoceanic trade</w:t>
      </w:r>
      <w:r w:rsidRPr="00AE358A">
        <w:t xml:space="preserve">.2 While satellite infrastructure is central to these dimensions of China-Africa cooperation, </w:t>
      </w:r>
      <w:r w:rsidRPr="00AE358A">
        <w:rPr>
          <w:rStyle w:val="Emphasis"/>
        </w:rPr>
        <w:t>space cooperation has also demonstrated synergistic effects on economic and diplomatic relations, both of which have been the subject of more sustained media, policy, and scholarly attention</w:t>
      </w:r>
      <w:r w:rsidRPr="00AE358A">
        <w:t xml:space="preserve">. For China’s Ministry of Foreign Affairs, space cooperation is generally reserved for those governments with which it has signed “Strategic Partnerships” or “Comprehensive Strategic Cooperative Partnerships” (CSCP).3 CSCPs are designations reserved for the highest level of bilateral relations, </w:t>
      </w:r>
      <w:r w:rsidRPr="00AE358A">
        <w:lastRenderedPageBreak/>
        <w:t xml:space="preserve">which involve the full pursuit of cooperation, development, and coordination on regional and international affairs.4 As such, the paucity of research in the outer space domain represents a considerable oversight in China-Africa research and analysis. </w:t>
      </w:r>
    </w:p>
    <w:p w14:paraId="2E40AC14" w14:textId="77777777" w:rsidR="006C6480" w:rsidRPr="00AE358A" w:rsidRDefault="006C6480" w:rsidP="006C6480">
      <w:pPr>
        <w:rPr>
          <w:rFonts w:eastAsia="Times New Roman" w:cs="Times New Roman"/>
          <w:sz w:val="24"/>
        </w:rPr>
      </w:pPr>
      <w:r w:rsidRPr="00AE358A">
        <w:t xml:space="preserve">This oversight is widespread. There is a general lack of awareness outside of the space sector, and in the North American context more specifically, of space activities on the African continent over the past half century. </w:t>
      </w:r>
      <w:r w:rsidRPr="00AE358A">
        <w:rPr>
          <w:u w:val="single"/>
        </w:rPr>
        <w:t>In African countries, staff of domestic space agencies lament the misperceptions among the general public regarding the role and status of national space development programs.</w:t>
      </w:r>
      <w:r w:rsidRPr="00AE358A">
        <w:t xml:space="preserve">5 Some agencies, such as Nigeria’s National Space Research and Development Agency (NASRDA), have employed media and corporate communications specialists in order to promote greater public awareness at home and abroad. In African countries and </w:t>
      </w:r>
      <w:r w:rsidRPr="00AE358A">
        <w:rPr>
          <w:rFonts w:eastAsia="Times New Roman" w:cs="Times New Roman"/>
          <w:sz w:val="24"/>
        </w:rPr>
        <w:t xml:space="preserve">elsewhere, promoting space development in national development narratives is important for justifying annual outlays of public funds in the face of competing domestic priorities.6 The oversight may also be a result of disciplinary specialization: What may be self-evident and routine to space scientists engaged in South-South and transnational collaborations with African counterparts is outside the more conventional realms of inquiry for most policy researchers.7 Although this is changing, the result has been that many significant space-related developments in African countries have gone undocumented. </w:t>
      </w:r>
    </w:p>
    <w:p w14:paraId="02164FA4" w14:textId="61357328" w:rsidR="006C6480" w:rsidRPr="00AE358A" w:rsidRDefault="006C6480" w:rsidP="006C6480">
      <w:pPr>
        <w:rPr>
          <w:rFonts w:eastAsia="Times New Roman" w:cs="Times New Roman"/>
          <w:sz w:val="24"/>
          <w:u w:val="single"/>
        </w:rPr>
      </w:pPr>
      <w:r w:rsidRPr="00AE358A">
        <w:rPr>
          <w:rFonts w:eastAsia="Times New Roman" w:cs="Times New Roman"/>
          <w:sz w:val="24"/>
        </w:rPr>
        <w:t xml:space="preserve">This is not merely an academic concern. </w:t>
      </w:r>
      <w:r w:rsidRPr="00AE358A">
        <w:rPr>
          <w:rFonts w:eastAsia="Times New Roman" w:cs="Times New Roman"/>
          <w:sz w:val="24"/>
          <w:u w:val="single"/>
        </w:rPr>
        <w:t>The robust social science research on China-Africa relations published in the Euro-American world since the turn of the millennium has informed the foreign policies of many Western governments</w:t>
      </w:r>
      <w:r w:rsidRPr="00AE358A">
        <w:rPr>
          <w:rFonts w:eastAsia="Times New Roman" w:cs="Times New Roman"/>
          <w:b/>
          <w:bCs/>
          <w:sz w:val="24"/>
          <w:u w:val="single"/>
        </w:rPr>
        <w:t>. In some cases, this scholarship has served as an important corrective to unsubstantiated alarmism that periodically circulates in media coverage</w:t>
      </w:r>
      <w:r w:rsidRPr="00AE358A">
        <w:rPr>
          <w:rFonts w:eastAsia="Times New Roman" w:cs="Times New Roman"/>
          <w:sz w:val="24"/>
        </w:rPr>
        <w:t xml:space="preserve">. By contrast, if one conducts an English-language Internet search </w:t>
      </w:r>
      <w:proofErr w:type="gramStart"/>
      <w:r w:rsidRPr="00AE358A">
        <w:rPr>
          <w:rFonts w:eastAsia="Times New Roman" w:cs="Times New Roman"/>
          <w:sz w:val="24"/>
        </w:rPr>
        <w:t>on the subject of China-Africa</w:t>
      </w:r>
      <w:proofErr w:type="gramEnd"/>
      <w:r w:rsidRPr="00AE358A">
        <w:rPr>
          <w:rFonts w:eastAsia="Times New Roman" w:cs="Times New Roman"/>
          <w:sz w:val="24"/>
        </w:rPr>
        <w:t xml:space="preserve"> space cooperation—which is the typical starting point for civil servants and journalists looking into the matter—</w:t>
      </w:r>
      <w:r w:rsidRPr="00AE358A">
        <w:rPr>
          <w:rFonts w:eastAsia="Times New Roman" w:cs="Times New Roman"/>
          <w:sz w:val="24"/>
          <w:u w:val="single"/>
        </w:rPr>
        <w:t>several pages of sensationalized headlines appear, framing the issue primarily as one of China using space cooperation with African counterparts in order to compete with the West.</w:t>
      </w:r>
    </w:p>
    <w:p w14:paraId="5A8FB46C" w14:textId="77777777" w:rsidR="00313E13" w:rsidRPr="00AE358A" w:rsidRDefault="00313E13" w:rsidP="006C6480">
      <w:pPr>
        <w:rPr>
          <w:rFonts w:eastAsia="Times New Roman" w:cs="Times New Roman"/>
          <w:sz w:val="24"/>
          <w:u w:val="single"/>
        </w:rPr>
      </w:pPr>
    </w:p>
    <w:p w14:paraId="2CF9E7EC" w14:textId="77777777" w:rsidR="006C6480" w:rsidRPr="00AE358A" w:rsidRDefault="006C6480" w:rsidP="006C6480">
      <w:pPr>
        <w:pStyle w:val="Heading4"/>
      </w:pPr>
      <w:r w:rsidRPr="00AE358A">
        <w:t>The BRI is key to further global development—their turns are the product of a Western anti-China smear campaign attempting to undermine collaboration with China.</w:t>
      </w:r>
    </w:p>
    <w:p w14:paraId="0A431C10" w14:textId="77777777" w:rsidR="006C6480" w:rsidRPr="00AE358A" w:rsidRDefault="006C6480" w:rsidP="006C6480">
      <w:r w:rsidRPr="00AE358A">
        <w:rPr>
          <w:rStyle w:val="Style13ptBold"/>
        </w:rPr>
        <w:t xml:space="preserve">Jia 18 </w:t>
      </w:r>
      <w:r w:rsidRPr="00AE358A">
        <w:t>[(</w:t>
      </w:r>
      <w:proofErr w:type="spellStart"/>
      <w:r w:rsidRPr="00AE358A">
        <w:t>Wenshan</w:t>
      </w:r>
      <w:proofErr w:type="spellEnd"/>
      <w:r w:rsidRPr="00AE358A">
        <w:t xml:space="preserve"> Jia, PhD, professor at Chapman University, research fellow at Renmin University of China), “China’s ‘Belt and Road Initiative’ is good for the world, despite what Western critics say,” South China Morning Post, 3/9/18, </w:t>
      </w:r>
      <w:hyperlink r:id="rId34" w:history="1">
        <w:r w:rsidRPr="00AE358A">
          <w:rPr>
            <w:rStyle w:val="Hyperlink"/>
          </w:rPr>
          <w:t>https://www.scmp.com/comment/insight-opinion/article/2136325/chinas-belt-and-road-initiative-good-world-despite-what]//SLC</w:t>
        </w:r>
      </w:hyperlink>
      <w:r w:rsidRPr="00AE358A">
        <w:t xml:space="preserve"> PK</w:t>
      </w:r>
    </w:p>
    <w:p w14:paraId="4B983554" w14:textId="77777777" w:rsidR="006C6480" w:rsidRPr="00AE358A" w:rsidRDefault="006C6480" w:rsidP="006C6480">
      <w:pPr>
        <w:rPr>
          <w:rStyle w:val="StyleUnderline"/>
        </w:rPr>
      </w:pPr>
      <w:r w:rsidRPr="00AE358A">
        <w:rPr>
          <w:rStyle w:val="StyleUnderline"/>
        </w:rPr>
        <w:t xml:space="preserve">China’s “Belt and Road Initiative” is an original plan to carry out a new type of “collaborative </w:t>
      </w:r>
      <w:proofErr w:type="spellStart"/>
      <w:r w:rsidRPr="00AE358A">
        <w:rPr>
          <w:rStyle w:val="StyleUnderline"/>
        </w:rPr>
        <w:t>globalisation</w:t>
      </w:r>
      <w:proofErr w:type="spellEnd"/>
      <w:r w:rsidRPr="00AE358A">
        <w:rPr>
          <w:rStyle w:val="StyleUnderline"/>
        </w:rPr>
        <w:t>” above and beyond US-led type.</w:t>
      </w:r>
      <w:r w:rsidRPr="00AE358A">
        <w:t xml:space="preserve"> It was proposed five years ago by President Xi Jinping after the tapering </w:t>
      </w:r>
      <w:proofErr w:type="gramStart"/>
      <w:r w:rsidRPr="00AE358A">
        <w:t>off of</w:t>
      </w:r>
      <w:proofErr w:type="gramEnd"/>
      <w:r w:rsidRPr="00AE358A">
        <w:t xml:space="preserve"> US-led </w:t>
      </w:r>
      <w:proofErr w:type="spellStart"/>
      <w:r w:rsidRPr="00AE358A">
        <w:t>globalisation</w:t>
      </w:r>
      <w:proofErr w:type="spellEnd"/>
      <w:r w:rsidRPr="00AE358A">
        <w:t xml:space="preserve"> in 2008. Xi </w:t>
      </w:r>
      <w:r w:rsidRPr="00AE358A">
        <w:lastRenderedPageBreak/>
        <w:t xml:space="preserve">offered three principles: mutual consultation, joint construction and shared benefits. </w:t>
      </w:r>
      <w:r w:rsidRPr="00AE358A">
        <w:rPr>
          <w:rStyle w:val="StyleUnderline"/>
        </w:rPr>
        <w:t>China has since then fully executed 101 agreements with 86 countries, and total investment in the 24 countries along the belt and road regions has amounted to US$50 billion, resulting in 75 industrial and trade zones, and 200,000 jobs.</w:t>
      </w:r>
    </w:p>
    <w:p w14:paraId="2942B51A" w14:textId="77777777" w:rsidR="006C6480" w:rsidRPr="00AE358A" w:rsidRDefault="006C6480" w:rsidP="006C6480">
      <w:pPr>
        <w:rPr>
          <w:rStyle w:val="StyleUnderline"/>
        </w:rPr>
      </w:pPr>
      <w:r w:rsidRPr="00AE358A">
        <w:t xml:space="preserve">With its focus on infrastructure, </w:t>
      </w:r>
      <w:r w:rsidRPr="00AE358A">
        <w:rPr>
          <w:rStyle w:val="StyleUnderline"/>
        </w:rPr>
        <w:t xml:space="preserve">the initiative is a model not only for developing countries, but also </w:t>
      </w:r>
      <w:proofErr w:type="spellStart"/>
      <w:r w:rsidRPr="00AE358A">
        <w:rPr>
          <w:rStyle w:val="StyleUnderline"/>
        </w:rPr>
        <w:t>industrialised</w:t>
      </w:r>
      <w:proofErr w:type="spellEnd"/>
      <w:r w:rsidRPr="00AE358A">
        <w:rPr>
          <w:rStyle w:val="StyleUnderline"/>
        </w:rPr>
        <w:t xml:space="preserve"> ones in Europe and North America, where ageing infrastructure needs replacing. It also adapts to each local, national or regional condition, situation and need. It is proving very democratic, more so than the lopsided US-led </w:t>
      </w:r>
      <w:proofErr w:type="spellStart"/>
      <w:r w:rsidRPr="00AE358A">
        <w:rPr>
          <w:rStyle w:val="StyleUnderline"/>
        </w:rPr>
        <w:t>globalisation</w:t>
      </w:r>
      <w:proofErr w:type="spellEnd"/>
      <w:r w:rsidRPr="00AE358A">
        <w:rPr>
          <w:rStyle w:val="StyleUnderline"/>
        </w:rPr>
        <w:t xml:space="preserve"> that spurred a populist, isolationist backlash across the Western world.</w:t>
      </w:r>
    </w:p>
    <w:p w14:paraId="7F2A7B43" w14:textId="77777777" w:rsidR="006C6480" w:rsidRPr="00AE358A" w:rsidRDefault="006C6480" w:rsidP="006C6480">
      <w:pPr>
        <w:rPr>
          <w:rStyle w:val="StyleUnderline"/>
        </w:rPr>
      </w:pPr>
      <w:r w:rsidRPr="00AE358A">
        <w:t xml:space="preserve">China has done a proper job of explaining to the West what the initiative is and extended a sincere invitation to each country to join. </w:t>
      </w:r>
      <w:r w:rsidRPr="00AE358A">
        <w:rPr>
          <w:rStyle w:val="StyleUnderline"/>
        </w:rPr>
        <w:t>Many think tank scholars and major media outlets in the West have found it potentially lucrative and expressed relatively strong support.</w:t>
      </w:r>
    </w:p>
    <w:p w14:paraId="1BC7AADC" w14:textId="77777777" w:rsidR="006C6480" w:rsidRPr="00AE358A" w:rsidRDefault="006C6480" w:rsidP="006C6480">
      <w:r w:rsidRPr="00AE358A">
        <w:rPr>
          <w:rStyle w:val="StyleUnderline"/>
        </w:rPr>
        <w:t>Yet</w:t>
      </w:r>
      <w:r w:rsidRPr="00AE358A">
        <w:t xml:space="preserve">, instead of appreciating China’s efforts to both inherit the liberal agenda of </w:t>
      </w:r>
      <w:proofErr w:type="spellStart"/>
      <w:r w:rsidRPr="00AE358A">
        <w:t>globalisation</w:t>
      </w:r>
      <w:proofErr w:type="spellEnd"/>
      <w:r w:rsidRPr="00AE358A">
        <w:t xml:space="preserve"> and forge a new path for global development, </w:t>
      </w:r>
      <w:r w:rsidRPr="00AE358A">
        <w:rPr>
          <w:rStyle w:val="StyleUnderline"/>
        </w:rPr>
        <w:t xml:space="preserve">many Western political </w:t>
      </w:r>
      <w:proofErr w:type="gramStart"/>
      <w:r w:rsidRPr="00AE358A">
        <w:rPr>
          <w:rStyle w:val="StyleUnderline"/>
        </w:rPr>
        <w:t>elite</w:t>
      </w:r>
      <w:proofErr w:type="gramEnd"/>
      <w:r w:rsidRPr="00AE358A">
        <w:rPr>
          <w:rStyle w:val="StyleUnderline"/>
        </w:rPr>
        <w:t>, led by the US, have started a campaign to resist the initiative.</w:t>
      </w:r>
      <w:r w:rsidRPr="00AE358A">
        <w:t xml:space="preserve"> From Australia to the </w:t>
      </w:r>
      <w:proofErr w:type="gramStart"/>
      <w:r w:rsidRPr="00AE358A">
        <w:t>US ,</w:t>
      </w:r>
      <w:proofErr w:type="gramEnd"/>
      <w:r w:rsidRPr="00AE358A">
        <w:t xml:space="preserve"> and the UK to Germany, there are calls for the West to cut interactions with China to </w:t>
      </w:r>
      <w:proofErr w:type="spellStart"/>
      <w:r w:rsidRPr="00AE358A">
        <w:t>minimise</w:t>
      </w:r>
      <w:proofErr w:type="spellEnd"/>
      <w:r w:rsidRPr="00AE358A">
        <w:t xml:space="preserve"> or resist its so-called “sharp power”. </w:t>
      </w:r>
      <w:r w:rsidRPr="00AE358A">
        <w:rPr>
          <w:rStyle w:val="StyleUnderline"/>
        </w:rPr>
        <w:t>The labels typically applied to China include “authoritarian” and “predatory”, citing Beijing for not upholding “freedom, democracy and individual rights”,</w:t>
      </w:r>
      <w:r w:rsidRPr="00AE358A">
        <w:t xml:space="preserve"> the core values of the West.</w:t>
      </w:r>
    </w:p>
    <w:p w14:paraId="55F27497" w14:textId="77777777" w:rsidR="006C6480" w:rsidRPr="00AE358A" w:rsidRDefault="006C6480" w:rsidP="006C6480">
      <w:pPr>
        <w:rPr>
          <w:rStyle w:val="StyleUnderline"/>
        </w:rPr>
      </w:pPr>
      <w:r w:rsidRPr="00AE358A">
        <w:rPr>
          <w:rStyle w:val="StyleUnderline"/>
        </w:rPr>
        <w:t>This attitude towards the initiative reveals not only a contradiction in the Western mind, but also the narrowing or even closing of minds.</w:t>
      </w:r>
    </w:p>
    <w:p w14:paraId="516FA74F" w14:textId="77777777" w:rsidR="006C6480" w:rsidRPr="00AE358A" w:rsidRDefault="006C6480" w:rsidP="006C6480">
      <w:pPr>
        <w:rPr>
          <w:rStyle w:val="StyleUnderline"/>
        </w:rPr>
      </w:pPr>
      <w:r w:rsidRPr="00AE358A">
        <w:t xml:space="preserve">Isn’t it beneficial to meet the goals of forging connectivity and cooperation, as articulated in Xi’s effort to enrich and expand the meaning of the “free world” by liberating humankind from geographical, financial, political and cultural barriers? </w:t>
      </w:r>
      <w:r w:rsidRPr="00AE358A">
        <w:rPr>
          <w:rStyle w:val="StyleUnderline"/>
        </w:rPr>
        <w:t>The world is no longer the West versus the rest, as we already live in a world connected by the internet. The initiative seeks to make the world more interconnected for both the West and the rest, contributing to the construction of a human community with a shared future.</w:t>
      </w:r>
    </w:p>
    <w:p w14:paraId="43727577" w14:textId="77777777" w:rsidR="006C6480" w:rsidRPr="00AE358A" w:rsidRDefault="006C6480" w:rsidP="006C6480">
      <w:pPr>
        <w:rPr>
          <w:rStyle w:val="StyleUnderline"/>
        </w:rPr>
      </w:pPr>
      <w:r w:rsidRPr="00AE358A">
        <w:rPr>
          <w:rStyle w:val="StyleUnderline"/>
        </w:rPr>
        <w:t xml:space="preserve">Recently, the initiative has inspired and spawned a push for </w:t>
      </w:r>
      <w:proofErr w:type="spellStart"/>
      <w:r w:rsidRPr="00AE358A">
        <w:rPr>
          <w:rStyle w:val="StyleUnderline"/>
        </w:rPr>
        <w:t>localisation</w:t>
      </w:r>
      <w:proofErr w:type="spellEnd"/>
      <w:r w:rsidRPr="00AE358A">
        <w:rPr>
          <w:rStyle w:val="StyleUnderline"/>
        </w:rPr>
        <w:t>, particularly the Indo-Pacific strategy led by the so-called “Quad” of the US, India, Japan and Australia.</w:t>
      </w:r>
      <w:r w:rsidRPr="00AE358A">
        <w:t xml:space="preserve"> Some Western media view it as a rival or alternative to China’s belt and road. But I would argue that </w:t>
      </w:r>
      <w:r w:rsidRPr="00AE358A">
        <w:rPr>
          <w:rStyle w:val="StyleUnderline"/>
        </w:rPr>
        <w:t xml:space="preserve">it can be part of China’s initiative </w:t>
      </w:r>
      <w:proofErr w:type="gramStart"/>
      <w:r w:rsidRPr="00AE358A">
        <w:rPr>
          <w:rStyle w:val="StyleUnderline"/>
        </w:rPr>
        <w:t>as long as</w:t>
      </w:r>
      <w:proofErr w:type="gramEnd"/>
      <w:r w:rsidRPr="00AE358A">
        <w:rPr>
          <w:rStyle w:val="StyleUnderline"/>
        </w:rPr>
        <w:t xml:space="preserve"> the three Chinese principles (mutual consultation, joint construction and shared benefits) are observed in the Quad strategy.</w:t>
      </w:r>
    </w:p>
    <w:p w14:paraId="19112210" w14:textId="77777777" w:rsidR="006C6480" w:rsidRPr="00AE358A" w:rsidRDefault="006C6480" w:rsidP="006C6480">
      <w:r w:rsidRPr="00AE358A">
        <w:t xml:space="preserve">The belt and road </w:t>
      </w:r>
      <w:proofErr w:type="gramStart"/>
      <w:r w:rsidRPr="00AE358A">
        <w:t>was</w:t>
      </w:r>
      <w:proofErr w:type="gramEnd"/>
      <w:r w:rsidRPr="00AE358A">
        <w:t xml:space="preserve"> created to be an all-inclusive platform, so Beijing has no need to fear </w:t>
      </w:r>
      <w:proofErr w:type="spellStart"/>
      <w:r w:rsidRPr="00AE358A">
        <w:t>localisation</w:t>
      </w:r>
      <w:proofErr w:type="spellEnd"/>
      <w:r w:rsidRPr="00AE358A">
        <w:t xml:space="preserve"> as long as such strategies do not seek to contain China or disrupt its plan. It would be wise for the Quad and China to look for ways to collaborate.</w:t>
      </w:r>
    </w:p>
    <w:p w14:paraId="41546C65" w14:textId="77777777" w:rsidR="006C6480" w:rsidRPr="00AE358A" w:rsidRDefault="006C6480" w:rsidP="006C6480">
      <w:r w:rsidRPr="00AE358A">
        <w:rPr>
          <w:rStyle w:val="StyleUnderline"/>
        </w:rPr>
        <w:t>Quad countries need not take an antagonistic stance towards China; the anti-China smear campaign must be replaced by a discourse involving consultation and communication</w:t>
      </w:r>
      <w:r w:rsidRPr="00AE358A">
        <w:t>. The world has experienced more than enough damaging talk, not to mention wars.</w:t>
      </w:r>
    </w:p>
    <w:p w14:paraId="5ECF3B73" w14:textId="77777777" w:rsidR="006C6480" w:rsidRPr="00AE358A" w:rsidRDefault="006C6480" w:rsidP="006C6480">
      <w:pPr>
        <w:rPr>
          <w:rStyle w:val="StyleUnderline"/>
        </w:rPr>
      </w:pPr>
      <w:r w:rsidRPr="00AE358A">
        <w:lastRenderedPageBreak/>
        <w:t xml:space="preserve">The core principles of Xi’s belt and road strategy must be always applied in China’s interactions with local strategies. If China is, as German Foreign Minister </w:t>
      </w:r>
      <w:proofErr w:type="spellStart"/>
      <w:r w:rsidRPr="00AE358A">
        <w:t>Sigmar</w:t>
      </w:r>
      <w:proofErr w:type="spellEnd"/>
      <w:r w:rsidRPr="00AE358A">
        <w:t xml:space="preserve"> Gabriel told the Munich Security Conference in February, “the only country in the world with any sort of genuinely global, geostrategic concept”, then </w:t>
      </w:r>
      <w:r w:rsidRPr="00AE358A">
        <w:rPr>
          <w:rStyle w:val="StyleUnderline"/>
        </w:rPr>
        <w:t>Western leaders should cultivate a genuinely global strategy in line with China’s vision, for the betterment of all humankind.</w:t>
      </w:r>
    </w:p>
    <w:p w14:paraId="4F28A609" w14:textId="77777777" w:rsidR="006C6480" w:rsidRPr="00AE358A" w:rsidRDefault="006C6480" w:rsidP="006C6480">
      <w:pPr>
        <w:rPr>
          <w:rStyle w:val="StyleUnderline"/>
        </w:rPr>
      </w:pPr>
    </w:p>
    <w:p w14:paraId="65767964" w14:textId="77777777" w:rsidR="006C6480" w:rsidRPr="00AE358A" w:rsidRDefault="006C6480" w:rsidP="006C6480">
      <w:pPr>
        <w:pStyle w:val="Heading4"/>
      </w:pPr>
      <w:r w:rsidRPr="00AE358A">
        <w:t>Specifically, it results in green infrastructure that massively cuts into climate change.</w:t>
      </w:r>
    </w:p>
    <w:p w14:paraId="0D1BCE2B" w14:textId="77777777" w:rsidR="006C6480" w:rsidRPr="00AE358A" w:rsidRDefault="006C6480" w:rsidP="006C6480">
      <w:r w:rsidRPr="00AE358A">
        <w:rPr>
          <w:rStyle w:val="Style13ptBold"/>
        </w:rPr>
        <w:t xml:space="preserve">Zhu 17 </w:t>
      </w:r>
      <w:r w:rsidRPr="00AE358A">
        <w:t>[(</w:t>
      </w:r>
      <w:proofErr w:type="spellStart"/>
      <w:r w:rsidRPr="00AE358A">
        <w:t>Shouqing</w:t>
      </w:r>
      <w:proofErr w:type="spellEnd"/>
      <w:r w:rsidRPr="00AE358A">
        <w:t xml:space="preserve"> Zhu, World Resources Institute), “4 Ways China’s Belt and Road Initiative Could Support Sustainable Infrastructure,” World Resources Institute, 5-22-17, </w:t>
      </w:r>
      <w:hyperlink r:id="rId35" w:history="1">
        <w:r w:rsidRPr="00AE358A">
          <w:rPr>
            <w:rStyle w:val="Hyperlink"/>
          </w:rPr>
          <w:t>https://www.wri.org/insights/4-ways-chinas-belt-and-road-initiative-could-support-sustainable-infrastructure]//SLC</w:t>
        </w:r>
      </w:hyperlink>
      <w:r w:rsidRPr="00AE358A">
        <w:t xml:space="preserve"> PK</w:t>
      </w:r>
    </w:p>
    <w:p w14:paraId="7EC0FD1E" w14:textId="77777777" w:rsidR="006C6480" w:rsidRPr="00AE358A" w:rsidRDefault="006C6480" w:rsidP="006C6480">
      <w:pPr>
        <w:rPr>
          <w:rStyle w:val="StyleUnderline"/>
        </w:rPr>
      </w:pPr>
      <w:r w:rsidRPr="00AE358A">
        <w:t xml:space="preserve">At the Belt and Road Forum, President Xi committed an additional RMB 100 billion (about $14.5 billion) to the $40 billion Silk Road </w:t>
      </w:r>
      <w:proofErr w:type="gramStart"/>
      <w:r w:rsidRPr="00AE358A">
        <w:t>Fund, and</w:t>
      </w:r>
      <w:proofErr w:type="gramEnd"/>
      <w:r w:rsidRPr="00AE358A">
        <w:t xml:space="preserve"> instructed Chinese financial institutions to put in RMB 680 billion (about $100 billion) into Belt and Road projects. He also promised RMB 60 billion ($9.2 billion) to developing countries in the region in the coming three years (see figure below for details on the new commitments). Taking account of investment already pledged by the Asian Infrastructure Investment Bank, the investment scale in the region will be significant. And </w:t>
      </w:r>
      <w:r w:rsidRPr="00AE358A">
        <w:rPr>
          <w:rStyle w:val="StyleUnderline"/>
        </w:rPr>
        <w:t>given the coverage of the Belt and Road initiative—64 countries in four continents, with a total population of 4.6 billion (about 62 percent of world’s total)—China’s grand infrastructure plan could potentially boost development and reduce poverty far beyond its borders.</w:t>
      </w:r>
    </w:p>
    <w:p w14:paraId="4CBB5C43" w14:textId="77777777" w:rsidR="006C6480" w:rsidRPr="00AE358A" w:rsidRDefault="006C6480" w:rsidP="006C6480">
      <w:r w:rsidRPr="00AE358A">
        <w:t>What Will that Growth Look Like?</w:t>
      </w:r>
    </w:p>
    <w:p w14:paraId="4ACF53A0" w14:textId="77777777" w:rsidR="006C6480" w:rsidRPr="00AE358A" w:rsidRDefault="006C6480" w:rsidP="006C6480">
      <w:r w:rsidRPr="00AE358A">
        <w:t xml:space="preserve">A key challenge, however, will be to do so in an environmentally sustainable manner. Reckless infrastructure building could bring ecological disaster to communities, while unchecked greenhouse gas emissions would fuel dangerous climate change. Last month, four </w:t>
      </w:r>
      <w:r w:rsidRPr="00AE358A">
        <w:rPr>
          <w:rStyle w:val="StyleUnderline"/>
        </w:rPr>
        <w:t>Chinese ministries issued guidelines calling for a “green Belt and Road.”</w:t>
      </w:r>
      <w:r w:rsidRPr="00AE358A">
        <w:t xml:space="preserve"> Here </w:t>
      </w:r>
      <w:proofErr w:type="gramStart"/>
      <w:r w:rsidRPr="00AE358A">
        <w:t>are</w:t>
      </w:r>
      <w:proofErr w:type="gramEnd"/>
      <w:r w:rsidRPr="00AE358A">
        <w:t xml:space="preserve"> four ways China could imbue sustainability into its massive infrastructure plan:</w:t>
      </w:r>
    </w:p>
    <w:p w14:paraId="0EC80070" w14:textId="77777777" w:rsidR="006C6480" w:rsidRPr="00AE358A" w:rsidRDefault="006C6480" w:rsidP="006C6480">
      <w:r w:rsidRPr="00AE358A">
        <w:t xml:space="preserve">Promote sustainable development abroad by drawing on its own experience. In 2015, </w:t>
      </w:r>
      <w:r w:rsidRPr="00AE358A">
        <w:rPr>
          <w:rStyle w:val="StyleUnderline"/>
        </w:rPr>
        <w:t>China’s investment to green sectors reached $400 billion, and the country plans to spend at least $360 billion on renewable energy within its borders by 2020</w:t>
      </w:r>
      <w:r w:rsidRPr="00AE358A">
        <w:t xml:space="preserve">. An increasing number of Chinese renewable energy firms are investing overseas. </w:t>
      </w:r>
      <w:r w:rsidRPr="00AE358A">
        <w:rPr>
          <w:rStyle w:val="StyleUnderline"/>
        </w:rPr>
        <w:t>Through the BRI, China can promote and demonstrate green growth on a larger scale by supplying cheap renewable energy equipment to other countries and providing valuable lessons to help other BRI countries implement renewable energy and reduce emissions</w:t>
      </w:r>
      <w:r w:rsidRPr="00AE358A">
        <w:t>, as China has.</w:t>
      </w:r>
    </w:p>
    <w:p w14:paraId="29C57DF7" w14:textId="77777777" w:rsidR="006C6480" w:rsidRPr="00AE358A" w:rsidRDefault="006C6480" w:rsidP="006C6480">
      <w:r w:rsidRPr="00AE358A">
        <w:t xml:space="preserve">Help other BRI countries green their financial systems. By adopting a coordinated approach and mobilizing think tanks and academic institutions through platforms such as the China Council for International Cooperation on Environment and Development (CCICED), </w:t>
      </w:r>
      <w:r w:rsidRPr="00AE358A">
        <w:rPr>
          <w:rStyle w:val="StyleUnderline"/>
        </w:rPr>
        <w:t>China developed a range of measures to transform its financial system that were later codified in the Guidelines for Establishing the Green Financial System. China is the only country that has set up a robust green credit system in the banking sector to channel loans to green business</w:t>
      </w:r>
      <w:r w:rsidRPr="00AE358A">
        <w:t xml:space="preserve">. China is also setting up a national green development </w:t>
      </w:r>
      <w:r w:rsidRPr="00AE358A">
        <w:lastRenderedPageBreak/>
        <w:t xml:space="preserve">fund and provincial green funds to provide equity for green businesses, and </w:t>
      </w:r>
      <w:r w:rsidRPr="00AE358A">
        <w:rPr>
          <w:rStyle w:val="StyleUnderline"/>
        </w:rPr>
        <w:t>its green bond market expanded to $36.2 billion, or 39 percent of world’s total, in 2016, channeling long-term finance to sustainable infrastructure</w:t>
      </w:r>
      <w:r w:rsidRPr="00AE358A">
        <w:t xml:space="preserve">. </w:t>
      </w:r>
      <w:r w:rsidRPr="00AE358A">
        <w:rPr>
          <w:rStyle w:val="StyleUnderline"/>
        </w:rPr>
        <w:t>Through the BRI, China can help other countries adopt similar measures</w:t>
      </w:r>
      <w:r w:rsidRPr="00AE358A">
        <w:t xml:space="preserve"> to green their own financial systems.</w:t>
      </w:r>
    </w:p>
    <w:p w14:paraId="187E25D4" w14:textId="77777777" w:rsidR="006C6480" w:rsidRPr="00AE358A" w:rsidRDefault="006C6480" w:rsidP="006C6480">
      <w:pPr>
        <w:rPr>
          <w:rStyle w:val="StyleUnderline"/>
        </w:rPr>
      </w:pPr>
      <w:r w:rsidRPr="00AE358A">
        <w:rPr>
          <w:rStyle w:val="StyleUnderline"/>
        </w:rPr>
        <w:t>Ensure that new infrastructure it finances in the region is low-carbon and climate-resilient.</w:t>
      </w:r>
      <w:r w:rsidRPr="00AE358A">
        <w:t xml:space="preserve"> With a decades-long life span, energy infrastructure can lock-in carbon emissions for the long term and run the risk of becoming a stranded asset when climate and environmental regulations tighten. A common misperception about low-carbon infrastructure investments is that they’ll increase costs. The New Climate Economy Commission’s report </w:t>
      </w:r>
      <w:proofErr w:type="spellStart"/>
      <w:r w:rsidRPr="00AE358A">
        <w:t>Bettter</w:t>
      </w:r>
      <w:proofErr w:type="spellEnd"/>
      <w:r w:rsidRPr="00AE358A">
        <w:t xml:space="preserve"> Growth, Better Climate reveals that </w:t>
      </w:r>
      <w:r w:rsidRPr="00AE358A">
        <w:rPr>
          <w:rStyle w:val="StyleUnderline"/>
        </w:rPr>
        <w:t>building sustainability into infrastructure across cities, land use and energy systems will increase capital costs by 5 percent from a business-as-usual scenario, but savings from future spending on climate mitigation and adaptation plus public health and other social benefits will be enormous.</w:t>
      </w:r>
    </w:p>
    <w:p w14:paraId="3A7DF93A" w14:textId="77777777" w:rsidR="006C6480" w:rsidRPr="00AE358A" w:rsidRDefault="006C6480" w:rsidP="006C6480">
      <w:pPr>
        <w:rPr>
          <w:rStyle w:val="StyleUnderline"/>
        </w:rPr>
      </w:pPr>
      <w:r w:rsidRPr="00AE358A">
        <w:t xml:space="preserve">Ensure </w:t>
      </w:r>
      <w:r w:rsidRPr="00AE358A">
        <w:rPr>
          <w:rStyle w:val="StyleUnderline"/>
        </w:rPr>
        <w:t>investments in BRI countries comply with high environmental and social governance (ESG) standards</w:t>
      </w:r>
      <w:r w:rsidRPr="00AE358A">
        <w:t xml:space="preserve">. Various ministries of the Chinese government and industry associations issued guidelines to upgrade environmental and social risk management. Importantly, these guidelines are voluntary, so close monitoring, including by stakeholders in the countries where investments are taking place, will be necessary to ensure that firms are taking them seriously. To this end, </w:t>
      </w:r>
      <w:r w:rsidRPr="00AE358A">
        <w:rPr>
          <w:rStyle w:val="StyleUnderline"/>
        </w:rPr>
        <w:t>China could set up a Belt and Road ESG capacity-building program with think tanks and multilateral institutions to educate Chinese firms as well as stakeholders in investment recipient countries.</w:t>
      </w:r>
    </w:p>
    <w:p w14:paraId="0DCEFD4A" w14:textId="77777777" w:rsidR="006C6480" w:rsidRPr="00AE358A" w:rsidRDefault="006C6480" w:rsidP="006C6480">
      <w:r w:rsidRPr="00AE358A">
        <w:t>The Road Ahead</w:t>
      </w:r>
    </w:p>
    <w:p w14:paraId="58D7C3D7" w14:textId="77777777" w:rsidR="006C6480" w:rsidRPr="00AE358A" w:rsidRDefault="006C6480" w:rsidP="006C6480">
      <w:r w:rsidRPr="00AE358A">
        <w:t xml:space="preserve">The Joint Communique released after the Belt and Road Forum noted that </w:t>
      </w:r>
      <w:r w:rsidRPr="00AE358A">
        <w:rPr>
          <w:rStyle w:val="StyleUnderline"/>
        </w:rPr>
        <w:t>the parties involved are determined to prevent the degradation of the planet, to manage natural resources in an equitable and sustainable manner, and to achieve comprehensive, balanced and sustainable development of economy, society and environment</w:t>
      </w:r>
      <w:r w:rsidRPr="00AE358A">
        <w:t>. The world is watching as China sets out to fulfill its grand vision for the region’s infrastructure.</w:t>
      </w:r>
    </w:p>
    <w:p w14:paraId="688105A4" w14:textId="77777777" w:rsidR="006C6480" w:rsidRPr="00AE358A" w:rsidRDefault="006C6480" w:rsidP="006C6480"/>
    <w:p w14:paraId="38C24C0E" w14:textId="77777777" w:rsidR="006C6480" w:rsidRPr="00AE358A" w:rsidRDefault="006C6480" w:rsidP="006C6480">
      <w:pPr>
        <w:pStyle w:val="Heading4"/>
      </w:pPr>
      <w:r w:rsidRPr="00AE358A">
        <w:t>Further expansion of the BRI leads to an immense amount of solar energy production which massively decreases carbon emissions.</w:t>
      </w:r>
    </w:p>
    <w:p w14:paraId="10EC8902" w14:textId="77777777" w:rsidR="006C6480" w:rsidRPr="00AE358A" w:rsidRDefault="006C6480" w:rsidP="006C6480">
      <w:proofErr w:type="spellStart"/>
      <w:r w:rsidRPr="00AE358A">
        <w:rPr>
          <w:rStyle w:val="Style13ptBold"/>
        </w:rPr>
        <w:t>Willuhn</w:t>
      </w:r>
      <w:proofErr w:type="spellEnd"/>
      <w:r w:rsidRPr="00AE358A">
        <w:rPr>
          <w:rStyle w:val="Style13ptBold"/>
        </w:rPr>
        <w:t xml:space="preserve"> 19</w:t>
      </w:r>
      <w:r w:rsidRPr="00AE358A">
        <w:t xml:space="preserve"> [(Marian </w:t>
      </w:r>
      <w:proofErr w:type="spellStart"/>
      <w:r w:rsidRPr="00AE358A">
        <w:t>Willuhn</w:t>
      </w:r>
      <w:proofErr w:type="spellEnd"/>
      <w:r w:rsidRPr="00AE358A">
        <w:t xml:space="preserve">, Writer for PV Magazine), “Study examines 7.8 TW solar potential of the Belt and Road route,” PV Magazine, 6-28-19, </w:t>
      </w:r>
      <w:hyperlink r:id="rId36" w:history="1">
        <w:r w:rsidRPr="00AE358A">
          <w:rPr>
            <w:rStyle w:val="Hyperlink"/>
          </w:rPr>
          <w:t>https://www.pv-magazine.com/2019/06/28/study-examines-7-8-tw-solar-potential-of-the-belt-and-road-route/]//SLC</w:t>
        </w:r>
      </w:hyperlink>
      <w:r w:rsidRPr="00AE358A">
        <w:t xml:space="preserve"> PK</w:t>
      </w:r>
    </w:p>
    <w:p w14:paraId="5D50D5FC" w14:textId="77777777" w:rsidR="006C6480" w:rsidRPr="00AE358A" w:rsidRDefault="00B2502E" w:rsidP="006C6480">
      <w:hyperlink r:id="rId37" w:tgtFrame="_blank" w:history="1">
        <w:r w:rsidR="006C6480" w:rsidRPr="00AE358A">
          <w:rPr>
            <w:rStyle w:val="Hyperlink"/>
          </w:rPr>
          <w:t>Chinese mega infrastructure</w:t>
        </w:r>
      </w:hyperlink>
      <w:r w:rsidR="006C6480" w:rsidRPr="00AE358A">
        <w:t xml:space="preserve"> project </w:t>
      </w:r>
      <w:r w:rsidR="006C6480" w:rsidRPr="00AE358A">
        <w:rPr>
          <w:rStyle w:val="StyleUnderline"/>
        </w:rPr>
        <w:t xml:space="preserve">the Belt and Road Initiative </w:t>
      </w:r>
      <w:proofErr w:type="gramStart"/>
      <w:r w:rsidR="006C6480" w:rsidRPr="00AE358A">
        <w:rPr>
          <w:rStyle w:val="StyleUnderline"/>
        </w:rPr>
        <w:t>opens up</w:t>
      </w:r>
      <w:proofErr w:type="gramEnd"/>
      <w:r w:rsidR="006C6480" w:rsidRPr="00AE358A">
        <w:rPr>
          <w:rStyle w:val="StyleUnderline"/>
        </w:rPr>
        <w:t xml:space="preserve"> tremendous solar potential across Asia, Africa, the Middle East and Europe as a significant proportion of the countries along the route boast some of the best solar irradiation conditions in the world</w:t>
      </w:r>
      <w:r w:rsidR="006C6480" w:rsidRPr="00AE358A">
        <w:t xml:space="preserve"> and expect to see their electricity demand surge in the years ahead.</w:t>
      </w:r>
    </w:p>
    <w:p w14:paraId="012E1099" w14:textId="77777777" w:rsidR="006C6480" w:rsidRPr="00AE358A" w:rsidRDefault="006C6480" w:rsidP="006C6480">
      <w:pPr>
        <w:rPr>
          <w:rStyle w:val="StyleUnderline"/>
        </w:rPr>
      </w:pPr>
      <w:r w:rsidRPr="00AE358A">
        <w:lastRenderedPageBreak/>
        <w:t xml:space="preserve">A group of researchers has examined the potential to develop solar in 66 of the 126 Belt and Road countries, </w:t>
      </w:r>
      <w:r w:rsidRPr="00AE358A">
        <w:rPr>
          <w:rStyle w:val="StyleUnderline"/>
        </w:rPr>
        <w:t>in a study entitled The potential of Photovoltaics to Power the </w:t>
      </w:r>
      <w:hyperlink r:id="rId38" w:tgtFrame="_blank" w:history="1">
        <w:r w:rsidRPr="00AE358A">
          <w:rPr>
            <w:rStyle w:val="StyleUnderline"/>
          </w:rPr>
          <w:t>Belt and Road Initiative</w:t>
        </w:r>
      </w:hyperlink>
      <w:r w:rsidRPr="00AE358A">
        <w:rPr>
          <w:rStyle w:val="StyleUnderline"/>
        </w:rPr>
        <w:t>.</w:t>
      </w:r>
    </w:p>
    <w:p w14:paraId="5F3F6E35" w14:textId="77777777" w:rsidR="006C6480" w:rsidRPr="00AE358A" w:rsidRDefault="006C6480" w:rsidP="006C6480">
      <w:pPr>
        <w:rPr>
          <w:rStyle w:val="StyleUnderline"/>
        </w:rPr>
      </w:pPr>
      <w:r w:rsidRPr="00AE358A">
        <w:t xml:space="preserve">The </w:t>
      </w:r>
      <w:r w:rsidRPr="00AE358A">
        <w:rPr>
          <w:rStyle w:val="StyleUnderline"/>
        </w:rPr>
        <w:t xml:space="preserve">researchers concluded the region boasts solar potential of 448.9 </w:t>
      </w:r>
      <w:proofErr w:type="spellStart"/>
      <w:r w:rsidRPr="00AE358A">
        <w:rPr>
          <w:rStyle w:val="StyleUnderline"/>
        </w:rPr>
        <w:t>PWh</w:t>
      </w:r>
      <w:proofErr w:type="spellEnd"/>
      <w:r w:rsidRPr="00AE358A">
        <w:rPr>
          <w:rStyle w:val="StyleUnderline"/>
        </w:rPr>
        <w:t xml:space="preserve"> – 41.3 times the electricity generated along the route three years ago. Tapping just 3.7% of that potential would see the nations in question deploy 7.8 TW of PV to satisfy the route’s projected electricity demand for 2030.</w:t>
      </w:r>
    </w:p>
    <w:p w14:paraId="1F73E30A" w14:textId="77777777" w:rsidR="006C6480" w:rsidRPr="00AE358A" w:rsidRDefault="006C6480" w:rsidP="006C6480">
      <w:pPr>
        <w:rPr>
          <w:rStyle w:val="StyleUnderline"/>
        </w:rPr>
      </w:pPr>
      <w:r w:rsidRPr="00AE358A">
        <w:t xml:space="preserve">Such a transformation would require investment of $11.2 trillion, said the study’s authors. “The money is very large,” said co-author Michael McElroy, of Harvard University. “But </w:t>
      </w:r>
      <w:r w:rsidRPr="00AE358A">
        <w:rPr>
          <w:rStyle w:val="StyleUnderline"/>
        </w:rPr>
        <w:t>if you make that commitment the energy is free. Plus, the </w:t>
      </w:r>
      <w:hyperlink r:id="rId39" w:tgtFrame="_blank" w:history="1">
        <w:r w:rsidRPr="00AE358A">
          <w:rPr>
            <w:rStyle w:val="StyleUnderline"/>
          </w:rPr>
          <w:t>cost of building solar farms is coming down very dramatically</w:t>
        </w:r>
      </w:hyperlink>
      <w:r w:rsidRPr="00AE358A">
        <w:rPr>
          <w:rStyle w:val="StyleUnderline"/>
        </w:rPr>
        <w:t xml:space="preserve"> because of the technological advances. We project it to become </w:t>
      </w:r>
      <w:proofErr w:type="gramStart"/>
      <w:r w:rsidRPr="00AE358A">
        <w:rPr>
          <w:rStyle w:val="StyleUnderline"/>
        </w:rPr>
        <w:t>similar to</w:t>
      </w:r>
      <w:proofErr w:type="gramEnd"/>
      <w:r w:rsidRPr="00AE358A">
        <w:rPr>
          <w:rStyle w:val="StyleUnderline"/>
        </w:rPr>
        <w:t xml:space="preserve"> fossil fuels within a decade.”</w:t>
      </w:r>
    </w:p>
    <w:p w14:paraId="3BD9B845" w14:textId="77777777" w:rsidR="006C6480" w:rsidRPr="00AE358A" w:rsidRDefault="006C6480" w:rsidP="006C6480">
      <w:r w:rsidRPr="00AE358A">
        <w:t>Most extensive Belt and Road solar study</w:t>
      </w:r>
    </w:p>
    <w:p w14:paraId="2A7F0D67" w14:textId="77777777" w:rsidR="006C6480" w:rsidRPr="00AE358A" w:rsidRDefault="006C6480" w:rsidP="006C6480">
      <w:pPr>
        <w:rPr>
          <w:rStyle w:val="StyleUnderline"/>
        </w:rPr>
      </w:pPr>
      <w:r w:rsidRPr="00AE358A">
        <w:t>The researchers considered spatial and temporal parameters of solar energy production and estimated the chances of interconnection along the Belt and Road route. </w:t>
      </w:r>
      <w:hyperlink r:id="rId40" w:tgtFrame="_blank" w:history="1">
        <w:r w:rsidRPr="00AE358A">
          <w:rPr>
            <w:rStyle w:val="Hyperlink"/>
          </w:rPr>
          <w:t>Possible PV sites were identified</w:t>
        </w:r>
      </w:hyperlink>
      <w:r w:rsidRPr="00AE358A">
        <w:t xml:space="preserve"> using satellite imagery and analyzed for their annual production potential. Despite the extensive amount of work that has gone into analyzing global solar potential, the report’s authors said </w:t>
      </w:r>
      <w:r w:rsidRPr="00AE358A">
        <w:rPr>
          <w:rStyle w:val="StyleUnderline"/>
        </w:rPr>
        <w:t>it was the first time such in-depth research had been conducted into the Belt and Road route.</w:t>
      </w:r>
    </w:p>
    <w:p w14:paraId="6731F631" w14:textId="77777777" w:rsidR="006C6480" w:rsidRPr="00AE358A" w:rsidRDefault="006C6480" w:rsidP="006C6480">
      <w:pPr>
        <w:rPr>
          <w:rStyle w:val="StyleUnderline"/>
        </w:rPr>
      </w:pPr>
      <w:r w:rsidRPr="00AE358A">
        <w:t>“Our model provides a comprehensive analysis of the region’s solar energy potential by taking into account many influencing factors,” said co-author Xi Lu, of Tsinghua University. “</w:t>
      </w:r>
      <w:r w:rsidRPr="00AE358A">
        <w:rPr>
          <w:rStyle w:val="StyleUnderline"/>
        </w:rPr>
        <w:t>We also calculated the solar energy outputs on an hourly basis, which is more accurate than previous estimates that use monthly data.”</w:t>
      </w:r>
    </w:p>
    <w:p w14:paraId="02BEA479" w14:textId="77777777" w:rsidR="006C6480" w:rsidRPr="00AE358A" w:rsidRDefault="006C6480" w:rsidP="006C6480">
      <w:r w:rsidRPr="00AE358A">
        <w:t xml:space="preserve">The results showed a spatial disparity between solar generation potential and local consumption, as </w:t>
      </w:r>
      <w:r w:rsidRPr="00AE358A">
        <w:rPr>
          <w:rStyle w:val="StyleUnderline"/>
        </w:rPr>
        <w:t>the countries endowed with </w:t>
      </w:r>
      <w:hyperlink r:id="rId41" w:tgtFrame="_blank" w:history="1">
        <w:r w:rsidRPr="00AE358A">
          <w:rPr>
            <w:rStyle w:val="StyleUnderline"/>
          </w:rPr>
          <w:t>70.7% of the examined area’s generation potential</w:t>
        </w:r>
      </w:hyperlink>
      <w:r w:rsidRPr="00AE358A">
        <w:rPr>
          <w:rStyle w:val="StyleUnderline"/>
        </w:rPr>
        <w:t> consume only 30.1% of its electricity</w:t>
      </w:r>
      <w:r w:rsidRPr="00AE358A">
        <w:t>. That finding underscored the focus on developing interconnector capacity along the route.</w:t>
      </w:r>
    </w:p>
    <w:p w14:paraId="66B8744C" w14:textId="77777777" w:rsidR="006C6480" w:rsidRPr="00AE358A" w:rsidRDefault="006C6480" w:rsidP="006C6480">
      <w:pPr>
        <w:rPr>
          <w:rStyle w:val="StyleUnderline"/>
        </w:rPr>
      </w:pPr>
      <w:r w:rsidRPr="00AE358A">
        <w:t xml:space="preserve">Along the vast swathe of territory, </w:t>
      </w:r>
      <w:r w:rsidRPr="00AE358A">
        <w:rPr>
          <w:rStyle w:val="StyleUnderline"/>
        </w:rPr>
        <w:t xml:space="preserve">the study identified potential for 207.7 </w:t>
      </w:r>
      <w:proofErr w:type="spellStart"/>
      <w:r w:rsidRPr="00AE358A">
        <w:rPr>
          <w:rStyle w:val="StyleUnderline"/>
        </w:rPr>
        <w:t>PWh</w:t>
      </w:r>
      <w:proofErr w:type="spellEnd"/>
      <w:r w:rsidRPr="00AE358A">
        <w:rPr>
          <w:rStyle w:val="StyleUnderline"/>
        </w:rPr>
        <w:t xml:space="preserve"> of solar generation capacity in western Asia. In east Asia, the researchers found a possibility of 122 </w:t>
      </w:r>
      <w:proofErr w:type="spellStart"/>
      <w:r w:rsidRPr="00AE358A">
        <w:rPr>
          <w:rStyle w:val="StyleUnderline"/>
        </w:rPr>
        <w:t>PWh</w:t>
      </w:r>
      <w:proofErr w:type="spellEnd"/>
      <w:r w:rsidRPr="00AE358A">
        <w:rPr>
          <w:rStyle w:val="StyleUnderline"/>
        </w:rPr>
        <w:t xml:space="preserve">. Those two regions supplied 73.4% of the total Belt and Road solar potential, the researchers found, with Central and Eastern Europe offering figures of 4.7 and 1.5 </w:t>
      </w:r>
      <w:proofErr w:type="spellStart"/>
      <w:r w:rsidRPr="00AE358A">
        <w:rPr>
          <w:rStyle w:val="StyleUnderline"/>
        </w:rPr>
        <w:t>PWh</w:t>
      </w:r>
      <w:proofErr w:type="spellEnd"/>
      <w:r w:rsidRPr="00AE358A">
        <w:rPr>
          <w:rStyle w:val="StyleUnderline"/>
        </w:rPr>
        <w:t>, respectively.</w:t>
      </w:r>
    </w:p>
    <w:p w14:paraId="4D52663F" w14:textId="77777777" w:rsidR="006C6480" w:rsidRPr="00AE358A" w:rsidRDefault="006C6480" w:rsidP="006C6480">
      <w:r w:rsidRPr="00AE358A">
        <w:t>Big global carbon emitters</w:t>
      </w:r>
    </w:p>
    <w:p w14:paraId="6D29592C" w14:textId="77777777" w:rsidR="006C6480" w:rsidRPr="00AE358A" w:rsidRDefault="006C6480" w:rsidP="006C6480">
      <w:pPr>
        <w:rPr>
          <w:rStyle w:val="StyleUnderline"/>
        </w:rPr>
      </w:pPr>
      <w:r w:rsidRPr="00AE358A">
        <w:t xml:space="preserve">“This advantage coincides with the ‘facilities connectivity’ concept, which is one of the five cooperation priorities of the BRI [Belt and Road Initiative],” said lead author Shi Chen, also of Tsinghua University. “In the context of global energy interconnection, </w:t>
      </w:r>
      <w:r w:rsidRPr="00AE358A">
        <w:rPr>
          <w:rStyle w:val="StyleUnderline"/>
        </w:rPr>
        <w:t>solar power generation is bound to usher in a new development opportunity in the wave of trans-national and even trans-regional power interconnection.”</w:t>
      </w:r>
    </w:p>
    <w:p w14:paraId="664EE877" w14:textId="77777777" w:rsidR="006C6480" w:rsidRPr="00AE358A" w:rsidRDefault="006C6480" w:rsidP="006C6480">
      <w:pPr>
        <w:rPr>
          <w:rStyle w:val="StyleUnderline"/>
        </w:rPr>
      </w:pPr>
      <w:r w:rsidRPr="00AE358A">
        <w:rPr>
          <w:rStyle w:val="StyleUnderline"/>
        </w:rPr>
        <w:t>Four Belt and Road countries</w:t>
      </w:r>
      <w:r w:rsidRPr="00AE358A">
        <w:t xml:space="preserve"> – China, India, Iran and </w:t>
      </w:r>
      <w:hyperlink r:id="rId42" w:tgtFrame="_blank" w:history="1">
        <w:r w:rsidRPr="00AE358A">
          <w:rPr>
            <w:rStyle w:val="Hyperlink"/>
          </w:rPr>
          <w:t>Saudi Arabia</w:t>
        </w:r>
      </w:hyperlink>
      <w:r w:rsidRPr="00AE358A">
        <w:t xml:space="preserve"> – </w:t>
      </w:r>
      <w:r w:rsidRPr="00AE358A">
        <w:rPr>
          <w:rStyle w:val="StyleUnderline"/>
        </w:rPr>
        <w:t>are among the top 10 emitters of CO2 globally,</w:t>
      </w:r>
      <w:r w:rsidRPr="00AE358A">
        <w:t xml:space="preserve"> currently generating 39.4% of the world’s emissions. However, the researchers wrote, the same nations offer around 53% of the solar PV potential of the Belt and Road route. </w:t>
      </w:r>
      <w:r w:rsidRPr="00AE358A">
        <w:rPr>
          <w:rStyle w:val="StyleUnderline"/>
        </w:rPr>
        <w:t xml:space="preserve">If solar power could supply 30% of the electricity </w:t>
      </w:r>
      <w:r w:rsidRPr="00AE358A">
        <w:rPr>
          <w:rStyle w:val="StyleUnderline"/>
        </w:rPr>
        <w:lastRenderedPageBreak/>
        <w:t>generated across those four states, the researchers said, 7.2% of the world’s carbon emissions would vanish.</w:t>
      </w:r>
    </w:p>
    <w:p w14:paraId="7C390441" w14:textId="77777777" w:rsidR="006C6480" w:rsidRPr="00AE358A" w:rsidRDefault="006C6480" w:rsidP="006C6480">
      <w:pPr>
        <w:rPr>
          <w:rStyle w:val="StyleUnderline"/>
        </w:rPr>
      </w:pPr>
      <w:r w:rsidRPr="00AE358A">
        <w:t xml:space="preserve">“The solar potential and cooperation opportunities revealed in this analysis is a chance for the BRI countries to leapfrog from their carbon-intensive trajectories to low-carbon futures,” says report co-author </w:t>
      </w:r>
      <w:proofErr w:type="spellStart"/>
      <w:r w:rsidRPr="00AE358A">
        <w:t>Jiming</w:t>
      </w:r>
      <w:proofErr w:type="spellEnd"/>
      <w:r w:rsidRPr="00AE358A">
        <w:t xml:space="preserve"> Hao, of Tsinghua University. “</w:t>
      </w:r>
      <w:r w:rsidRPr="00AE358A">
        <w:rPr>
          <w:rStyle w:val="StyleUnderline"/>
        </w:rPr>
        <w:t>The opportunity to decouple future economic growth from increasing carbon emissions does exist.”</w:t>
      </w:r>
    </w:p>
    <w:p w14:paraId="32652873" w14:textId="77777777" w:rsidR="006C6480" w:rsidRPr="00AE358A" w:rsidRDefault="006C6480" w:rsidP="006C6480"/>
    <w:p w14:paraId="6DCDA0E9" w14:textId="77777777" w:rsidR="006C6480" w:rsidRPr="00AE358A" w:rsidRDefault="006C6480" w:rsidP="006C6480"/>
    <w:p w14:paraId="04A30262" w14:textId="4AB925EF" w:rsidR="006C6480" w:rsidRPr="00AE358A" w:rsidRDefault="00664432" w:rsidP="008156EA">
      <w:pPr>
        <w:pStyle w:val="Heading4"/>
      </w:pPr>
      <w:r w:rsidRPr="00AE358A">
        <w:t>[</w:t>
      </w:r>
      <w:r w:rsidRPr="00654B48">
        <w:rPr>
          <w:highlight w:val="cyan"/>
        </w:rPr>
        <w:t xml:space="preserve">insert </w:t>
      </w:r>
      <w:r w:rsidR="008156EA" w:rsidRPr="00654B48">
        <w:rPr>
          <w:highlight w:val="cyan"/>
        </w:rPr>
        <w:t>climate impact</w:t>
      </w:r>
      <w:r w:rsidR="008156EA" w:rsidRPr="00AE358A">
        <w:t>]</w:t>
      </w:r>
    </w:p>
    <w:p w14:paraId="199E8BBA" w14:textId="77777777" w:rsidR="00664432" w:rsidRPr="00AE358A" w:rsidRDefault="00664432" w:rsidP="00664432">
      <w:pPr>
        <w:pStyle w:val="Heading3"/>
      </w:pPr>
      <w:r w:rsidRPr="00AE358A">
        <w:lastRenderedPageBreak/>
        <w:t>1NC – Alt Cause</w:t>
      </w:r>
    </w:p>
    <w:p w14:paraId="72632899" w14:textId="77777777" w:rsidR="00664432" w:rsidRPr="00AE358A" w:rsidRDefault="00664432" w:rsidP="00664432">
      <w:pPr>
        <w:pStyle w:val="Heading4"/>
      </w:pPr>
      <w:r w:rsidRPr="00AE358A">
        <w:t xml:space="preserve">Chinese intervention is inevitable. </w:t>
      </w:r>
    </w:p>
    <w:p w14:paraId="6119611A" w14:textId="77777777" w:rsidR="00664432" w:rsidRPr="00AE358A" w:rsidRDefault="00664432" w:rsidP="00664432">
      <w:proofErr w:type="spellStart"/>
      <w:r w:rsidRPr="00AE358A">
        <w:rPr>
          <w:b/>
          <w:bCs/>
          <w:sz w:val="26"/>
          <w:szCs w:val="26"/>
        </w:rPr>
        <w:t>Nantulya</w:t>
      </w:r>
      <w:proofErr w:type="spellEnd"/>
      <w:r w:rsidRPr="00AE358A">
        <w:rPr>
          <w:b/>
          <w:bCs/>
          <w:sz w:val="26"/>
          <w:szCs w:val="26"/>
        </w:rPr>
        <w:t xml:space="preserve"> 19</w:t>
      </w:r>
      <w:r w:rsidRPr="00AE358A">
        <w:t xml:space="preserve"> (Paul </w:t>
      </w:r>
      <w:proofErr w:type="spellStart"/>
      <w:r w:rsidRPr="00AE358A">
        <w:t>Nantulya</w:t>
      </w:r>
      <w:proofErr w:type="spellEnd"/>
      <w:r w:rsidRPr="00AE358A">
        <w:t xml:space="preserve">, 3-22-2019, "Implications for Africa from China’s One Belt One Road Strategy – Africa Center for Strategic Studies," Africa Center for Strategic Studies, </w:t>
      </w:r>
      <w:hyperlink r:id="rId43" w:history="1">
        <w:r w:rsidRPr="00AE358A">
          <w:rPr>
            <w:rStyle w:val="Hyperlink"/>
          </w:rPr>
          <w:t>https://africacenter.org/spotlight/implications-for-africa-china-one-belt-one-road-strategy/</w:t>
        </w:r>
      </w:hyperlink>
      <w:r w:rsidRPr="00AE358A">
        <w:t>) // CH</w:t>
      </w:r>
    </w:p>
    <w:p w14:paraId="25AF1576" w14:textId="77777777" w:rsidR="00664432" w:rsidRPr="00AE358A" w:rsidRDefault="00664432" w:rsidP="00664432">
      <w:pPr>
        <w:rPr>
          <w:sz w:val="14"/>
        </w:rPr>
      </w:pPr>
      <w:r w:rsidRPr="00AE358A">
        <w:rPr>
          <w:b/>
          <w:bCs/>
          <w:u w:val="single"/>
        </w:rPr>
        <w:t>The revival of trade routes along China’s</w:t>
      </w:r>
      <w:r w:rsidRPr="00AE358A">
        <w:rPr>
          <w:u w:val="single"/>
        </w:rPr>
        <w:t xml:space="preserve"> ancient </w:t>
      </w:r>
      <w:r w:rsidRPr="00AE358A">
        <w:rPr>
          <w:b/>
          <w:bCs/>
          <w:u w:val="single"/>
        </w:rPr>
        <w:t>Silk Road linking China to East Africa</w:t>
      </w:r>
      <w:r w:rsidRPr="00AE358A">
        <w:rPr>
          <w:u w:val="single"/>
        </w:rPr>
        <w:t xml:space="preserve"> is being promoted by Chinese leaders as a symbol of China’s commitment to Africa.</w:t>
      </w:r>
      <w:r w:rsidRPr="00AE358A">
        <w:rPr>
          <w:sz w:val="14"/>
        </w:rPr>
        <w:t xml:space="preserve"> According to Xi, Africa stands to benefit from OBOR because “inadequate infrastructure is the biggest bottleneck to Africa’s development,” a view that is shared by many African leaders. </w:t>
      </w:r>
      <w:r w:rsidRPr="00AE358A">
        <w:rPr>
          <w:b/>
          <w:bCs/>
          <w:u w:val="single"/>
        </w:rPr>
        <w:t xml:space="preserve">Advocates of One Belt One Road </w:t>
      </w:r>
      <w:r w:rsidRPr="00AE358A">
        <w:rPr>
          <w:sz w:val="14"/>
        </w:rPr>
        <w:t xml:space="preserve">also </w:t>
      </w:r>
      <w:r w:rsidRPr="00AE358A">
        <w:rPr>
          <w:b/>
          <w:bCs/>
          <w:u w:val="single"/>
        </w:rPr>
        <w:t>point to the potential for spinoffs, such as increased private Chinese investments in tourism, real estate, and agriculture, alongside infrastructure projects</w:t>
      </w:r>
      <w:r w:rsidRPr="00AE358A">
        <w:rPr>
          <w:sz w:val="14"/>
        </w:rPr>
        <w:t>. OBOR is also increasingly seen as a catalyst for African regional economic integration and competitiveness. A study funded by the United Nations Economic Commission for Africa found that East Africa’s exports could increase by as much as $192 million annually if new OBOR projects are used profitably.</w:t>
      </w:r>
    </w:p>
    <w:p w14:paraId="48D722BD" w14:textId="77777777" w:rsidR="00664432" w:rsidRPr="00AE358A" w:rsidRDefault="00664432" w:rsidP="00664432">
      <w:pPr>
        <w:rPr>
          <w:sz w:val="14"/>
          <w:szCs w:val="14"/>
        </w:rPr>
      </w:pPr>
      <w:r w:rsidRPr="00AE358A">
        <w:rPr>
          <w:sz w:val="14"/>
          <w:szCs w:val="14"/>
        </w:rPr>
        <w:t xml:space="preserve">As the early focus of One Belt One Road, East Africa has developed into a central node in the Maritime Silk Road, connected by planned and finished ports, pipelines, railways, and power plants built and funded by Chinese companies and lenders. A standard gauge railway connecting Mombasa to Nairobi—the biggest investment in Kenya since its independence—is a flagship OBOR project in East Africa. The electric railway from Addis Ababa to Djibouti, where China established its first overseas naval base and has stakes in a strategic </w:t>
      </w:r>
      <w:proofErr w:type="gramStart"/>
      <w:r w:rsidRPr="00AE358A">
        <w:rPr>
          <w:sz w:val="14"/>
          <w:szCs w:val="14"/>
        </w:rPr>
        <w:t>deep water</w:t>
      </w:r>
      <w:proofErr w:type="gramEnd"/>
      <w:r w:rsidRPr="00AE358A">
        <w:rPr>
          <w:sz w:val="14"/>
          <w:szCs w:val="14"/>
        </w:rPr>
        <w:t xml:space="preserve"> port, is another. From Djibouti, the Maritime Silk Road connects planned and completed Chinese port clusters in Sudan, Mauritania, Senegal, Ghana, Nigeria, Gambia, Guinea, São Tomé and Príncipe, Cameroon, Angola, and Namibia. Another route links Djibouti to Gwadar, Hambantota, Colombo, Myanmar, and Hong Kong. The final arc of this corridor connects Walvis Bay to Chinese port clusters in Mozambique, Tanzania, and Kenya before also connecting to Gwadar.</w:t>
      </w:r>
    </w:p>
    <w:p w14:paraId="005C8275" w14:textId="77777777" w:rsidR="00664432" w:rsidRPr="00AE358A" w:rsidRDefault="00664432" w:rsidP="00664432">
      <w:pPr>
        <w:rPr>
          <w:sz w:val="14"/>
        </w:rPr>
      </w:pPr>
      <w:r w:rsidRPr="00AE358A">
        <w:rPr>
          <w:sz w:val="14"/>
        </w:rPr>
        <w:t xml:space="preserve">These </w:t>
      </w:r>
      <w:r w:rsidRPr="00AE358A">
        <w:rPr>
          <w:b/>
          <w:bCs/>
          <w:u w:val="single"/>
        </w:rPr>
        <w:t>revived trade routes help China diversify</w:t>
      </w:r>
      <w:r w:rsidRPr="00AE358A">
        <w:rPr>
          <w:sz w:val="14"/>
        </w:rPr>
        <w:t xml:space="preserve"> its </w:t>
      </w:r>
      <w:r w:rsidRPr="00AE358A">
        <w:rPr>
          <w:b/>
          <w:bCs/>
          <w:u w:val="single"/>
        </w:rPr>
        <w:t>supply chains and</w:t>
      </w:r>
      <w:r w:rsidRPr="00AE358A">
        <w:rPr>
          <w:u w:val="single"/>
        </w:rPr>
        <w:t xml:space="preserve"> </w:t>
      </w:r>
      <w:r w:rsidRPr="00AE358A">
        <w:rPr>
          <w:b/>
          <w:bCs/>
          <w:u w:val="single"/>
        </w:rPr>
        <w:t xml:space="preserve">create a China–Indian Ocean–Africa–Mediterranean Sea Blue Economic Passage to connect Africa to new maritime corridors in Pakistan, Bangladesh, Sri Lanka, and Myanmar. </w:t>
      </w:r>
      <w:r w:rsidRPr="00AE358A">
        <w:rPr>
          <w:sz w:val="14"/>
        </w:rPr>
        <w:t>Beijing’s military posture matches its expanding maritime and naval reach under OBOR. This is particularly evident in the Indian Ocean, where China’s planned sea lanes are heavily concentrated and its rivalry with India is growing. Africa’s importance to China in this regard stems from its location in a maritime area in which Beijing hopes to expand its presence and power projection. Indeed, a decade ago China’s reach in Africa’s adjacent waters was nonexistent. Today, it is estimated that the PLA Navy maintains five battleships and several submarines on continuous rotation in the Indian Ocean. This is set to increase in the coming decades as India ramps up its own presence in the area.</w:t>
      </w:r>
    </w:p>
    <w:p w14:paraId="78057527" w14:textId="77777777" w:rsidR="00664432" w:rsidRPr="00AE358A" w:rsidRDefault="00664432" w:rsidP="00664432">
      <w:pPr>
        <w:rPr>
          <w:sz w:val="14"/>
          <w:szCs w:val="14"/>
        </w:rPr>
      </w:pPr>
      <w:r w:rsidRPr="00AE358A">
        <w:rPr>
          <w:sz w:val="14"/>
          <w:szCs w:val="14"/>
        </w:rPr>
        <w:t>China’s antipiracy contingents in Africa, its first deployments outside Asia, have also grown in scope and sophistication since their debut in 2009. They now feature newer classes of guided missile frigates, advanced destroyers, and Special Forces whose roles have evolved to include joint combat drills and patrols, military diplomacy, and increased naval and maritime cooperation and training. Senior Chinese military analysts note that the PLA’s participation in international anti-piracy missions in African seas has strengthened the capabilities China projects it will need to support OBOR. These include basing and expeditionary operations, sea lane protection, and citizen evacuation. All these tasks are in line with what the PLA calls “historic missions” (</w:t>
      </w:r>
      <w:proofErr w:type="spellStart"/>
      <w:r w:rsidRPr="00AE358A">
        <w:rPr>
          <w:rFonts w:ascii="Microsoft JhengHei" w:eastAsia="Microsoft JhengHei" w:hAnsi="Microsoft JhengHei" w:cs="Microsoft JhengHei" w:hint="eastAsia"/>
          <w:sz w:val="14"/>
          <w:szCs w:val="14"/>
        </w:rPr>
        <w:t>历</w:t>
      </w:r>
      <w:r w:rsidRPr="00AE358A">
        <w:rPr>
          <w:rFonts w:hint="eastAsia"/>
          <w:sz w:val="14"/>
          <w:szCs w:val="14"/>
        </w:rPr>
        <w:t>史使命</w:t>
      </w:r>
      <w:proofErr w:type="spellEnd"/>
      <w:r w:rsidRPr="00AE358A">
        <w:rPr>
          <w:rFonts w:hint="eastAsia"/>
          <w:sz w:val="14"/>
          <w:szCs w:val="14"/>
        </w:rPr>
        <w:t>) outside its maritime periphery.</w:t>
      </w:r>
    </w:p>
    <w:p w14:paraId="046C5149" w14:textId="77777777" w:rsidR="00664432" w:rsidRPr="00AE358A" w:rsidRDefault="00664432" w:rsidP="00664432">
      <w:pPr>
        <w:rPr>
          <w:sz w:val="14"/>
          <w:szCs w:val="14"/>
        </w:rPr>
      </w:pPr>
      <w:r w:rsidRPr="00AE358A">
        <w:rPr>
          <w:sz w:val="14"/>
          <w:szCs w:val="14"/>
        </w:rPr>
        <w:t>Africa is also an important end user of China’s industrial overcapacities, particularly coal, cement, steel, glass, solar, shipbuilding, and aluminum, for use in One Belt One Road projects. In Kenya, imports of Chinese cement increased tenfold in 2016 while the Nairobi-Mombasa railway was being built. In 2018, Chinese exports of steel to Nigeria rose 15 percent, and Algeria tripled its imports of the product. In 2019, China’s global aluminum exports rose by 20 percent, with exports to Egypt, Ghana, Kenya, Nigeria, and South Africa reaching about $46 billion.</w:t>
      </w:r>
    </w:p>
    <w:p w14:paraId="4A76FF9D" w14:textId="77777777" w:rsidR="00664432" w:rsidRPr="00AE358A" w:rsidRDefault="00664432" w:rsidP="00664432">
      <w:pPr>
        <w:rPr>
          <w:sz w:val="14"/>
          <w:szCs w:val="14"/>
        </w:rPr>
      </w:pPr>
      <w:r w:rsidRPr="00AE358A">
        <w:rPr>
          <w:sz w:val="14"/>
          <w:szCs w:val="14"/>
        </w:rPr>
        <w:t>The offloading of Chinese excess capacity in Africa has not been without problems. In East Africa, Kenya has been the hardest hit. In 2017, Kenya’s cement exports to the region dropped by 40 percent due to the flood of Chinese cement entering the country. That year, the World Bank warned that Kenya’s economic competitiveness was declining due to the influx of Chinese excess capacity in Tanzania and Uganda, its main export destinations. In the past decade, Tanzania and Uganda’s imports from China increased by as much as 60 percent, while those from Kenya grew by 4 and 6 percent, respectively, over the same time period. Kenyan manufacturers have blamed their country’s declining market share of industrial products on Chinese firms, which they also accuse of importing raw materials from China and hiring Chinese labor.</w:t>
      </w:r>
    </w:p>
    <w:p w14:paraId="5238F650" w14:textId="77777777" w:rsidR="00664432" w:rsidRPr="00AE358A" w:rsidRDefault="00664432" w:rsidP="00664432">
      <w:pPr>
        <w:rPr>
          <w:sz w:val="14"/>
          <w:szCs w:val="14"/>
        </w:rPr>
      </w:pPr>
      <w:r w:rsidRPr="00AE358A">
        <w:rPr>
          <w:sz w:val="14"/>
          <w:szCs w:val="14"/>
        </w:rPr>
        <w:t>Implications for Africa</w:t>
      </w:r>
    </w:p>
    <w:p w14:paraId="6E4E3174" w14:textId="77777777" w:rsidR="00664432" w:rsidRPr="00AE358A" w:rsidRDefault="00664432" w:rsidP="00664432">
      <w:pPr>
        <w:rPr>
          <w:sz w:val="14"/>
        </w:rPr>
      </w:pPr>
      <w:r w:rsidRPr="00AE358A">
        <w:rPr>
          <w:b/>
          <w:bCs/>
          <w:u w:val="single"/>
        </w:rPr>
        <w:t>China’s policy of employing Chinese labor for its infrastructure projects in Africa has resulted in more than 200,000 Chinese citizens working on OBOR contracts across Africa.</w:t>
      </w:r>
      <w:r w:rsidRPr="00AE358A">
        <w:rPr>
          <w:sz w:val="14"/>
        </w:rPr>
        <w:t xml:space="preserve"> This, in turn, creates a justification for Beijing to take a hands-on approach toward protecting them, as well as its sprawling investments. The Academy of Military Science, China’s top military research institute, said in its </w:t>
      </w:r>
      <w:r w:rsidRPr="00AE358A">
        <w:rPr>
          <w:sz w:val="14"/>
        </w:rPr>
        <w:lastRenderedPageBreak/>
        <w:t xml:space="preserve">latest strategic review that One Belt One Road has increased the need for a globally focused strategy to protect China’s overseas interests. </w:t>
      </w:r>
      <w:proofErr w:type="gramStart"/>
      <w:r w:rsidRPr="00AE358A">
        <w:rPr>
          <w:sz w:val="14"/>
        </w:rPr>
        <w:t>Similarly</w:t>
      </w:r>
      <w:proofErr w:type="gramEnd"/>
      <w:r w:rsidRPr="00AE358A">
        <w:rPr>
          <w:sz w:val="14"/>
        </w:rPr>
        <w:t xml:space="preserve"> the Communist Party of China has adopted the concept of “protecting overseas nationals” (</w:t>
      </w:r>
      <w:proofErr w:type="spellStart"/>
      <w:r w:rsidRPr="00AE358A">
        <w:rPr>
          <w:sz w:val="14"/>
        </w:rPr>
        <w:t>haiwai</w:t>
      </w:r>
      <w:proofErr w:type="spellEnd"/>
      <w:r w:rsidRPr="00AE358A">
        <w:rPr>
          <w:sz w:val="14"/>
        </w:rPr>
        <w:t xml:space="preserve"> </w:t>
      </w:r>
      <w:proofErr w:type="spellStart"/>
      <w:r w:rsidRPr="00AE358A">
        <w:rPr>
          <w:sz w:val="14"/>
        </w:rPr>
        <w:t>gongmin</w:t>
      </w:r>
      <w:proofErr w:type="spellEnd"/>
      <w:r w:rsidRPr="00AE358A">
        <w:rPr>
          <w:sz w:val="14"/>
        </w:rPr>
        <w:t xml:space="preserve"> </w:t>
      </w:r>
      <w:proofErr w:type="spellStart"/>
      <w:r w:rsidRPr="00AE358A">
        <w:rPr>
          <w:sz w:val="14"/>
        </w:rPr>
        <w:t>baohu</w:t>
      </w:r>
      <w:proofErr w:type="spellEnd"/>
      <w:r w:rsidRPr="00AE358A">
        <w:rPr>
          <w:sz w:val="14"/>
        </w:rPr>
        <w:t xml:space="preserve">, </w:t>
      </w:r>
      <w:proofErr w:type="spellStart"/>
      <w:r w:rsidRPr="00AE358A">
        <w:rPr>
          <w:rFonts w:hint="eastAsia"/>
          <w:sz w:val="14"/>
        </w:rPr>
        <w:t>海外公民保</w:t>
      </w:r>
      <w:r w:rsidRPr="00AE358A">
        <w:rPr>
          <w:rFonts w:ascii="Microsoft JhengHei" w:eastAsia="Microsoft JhengHei" w:hAnsi="Microsoft JhengHei" w:cs="Microsoft JhengHei" w:hint="eastAsia"/>
          <w:sz w:val="14"/>
        </w:rPr>
        <w:t>护</w:t>
      </w:r>
      <w:proofErr w:type="spellEnd"/>
      <w:r w:rsidRPr="00AE358A">
        <w:rPr>
          <w:sz w:val="14"/>
        </w:rPr>
        <w:t>) as a core Chinese interest.</w:t>
      </w:r>
    </w:p>
    <w:p w14:paraId="48CC198A" w14:textId="77777777" w:rsidR="00664432" w:rsidRPr="00AE358A" w:rsidRDefault="00664432" w:rsidP="00664432">
      <w:pPr>
        <w:rPr>
          <w:sz w:val="14"/>
        </w:rPr>
      </w:pPr>
      <w:r w:rsidRPr="00AE358A">
        <w:rPr>
          <w:sz w:val="14"/>
        </w:rPr>
        <w:t xml:space="preserve">Given the strategic nature of </w:t>
      </w:r>
      <w:r w:rsidRPr="00AE358A">
        <w:rPr>
          <w:b/>
          <w:bCs/>
          <w:u w:val="single"/>
        </w:rPr>
        <w:t>Chinese investments in Africa, such as ports, railways, oil and gas pipelines, and power plants</w:t>
      </w:r>
      <w:r w:rsidRPr="00AE358A">
        <w:rPr>
          <w:sz w:val="14"/>
        </w:rPr>
        <w:t>, some African governments view attacks on Chinese interests as a threat to their own national security. Signed by African leaders in 2018, the current China-Africa Action Plan, states that the security of “major domestic economic projects” and “safety of Chinese nationals, Chinese companies, and major projects” will be prioritized in intelligence, military, and police cooperation. That year, Uganda became the first African country to deploy its military to protect Chinese interests in response to attacks on Chinese nationals by locals. In neighboring Kenya, China’s security services set up and trained an elite Kenyan police division to protect the Mombasa-Nairobi railway.</w:t>
      </w:r>
    </w:p>
    <w:p w14:paraId="58FC9A46" w14:textId="77777777" w:rsidR="00664432" w:rsidRPr="00AE358A" w:rsidRDefault="00664432" w:rsidP="00664432">
      <w:pPr>
        <w:rPr>
          <w:sz w:val="14"/>
          <w:szCs w:val="14"/>
        </w:rPr>
      </w:pPr>
      <w:r w:rsidRPr="00AE358A">
        <w:rPr>
          <w:sz w:val="14"/>
          <w:szCs w:val="14"/>
        </w:rPr>
        <w:t>In its attempt to neutralize threats to its investments, Beijing has also provided technologies to build local capacity for intelligence collection, surveillance, monitoring, and response. This includes facial recognition technologies, which were recently supplied to Angola, Ethiopia, and Zimbabwe. This is causing apprehension in Africa, given the tendency for some governments to use intrusive technologies against political opponents and activists.</w:t>
      </w:r>
    </w:p>
    <w:p w14:paraId="6DB752C8" w14:textId="77777777" w:rsidR="00664432" w:rsidRPr="00AE358A" w:rsidRDefault="00664432" w:rsidP="00664432">
      <w:pPr>
        <w:rPr>
          <w:sz w:val="14"/>
          <w:szCs w:val="14"/>
        </w:rPr>
      </w:pPr>
      <w:r w:rsidRPr="00AE358A">
        <w:rPr>
          <w:sz w:val="14"/>
          <w:szCs w:val="14"/>
        </w:rPr>
        <w:t xml:space="preserve">Concerns are also being raised about the role of private Chinese companies in Africa’s security sectors. Under Chinese law, the line between public and private companies is blurred. Private firms are required to install ruling party branches within their decision-making structure, a regulation known as </w:t>
      </w:r>
      <w:proofErr w:type="spellStart"/>
      <w:r w:rsidRPr="00AE358A">
        <w:rPr>
          <w:sz w:val="14"/>
          <w:szCs w:val="14"/>
        </w:rPr>
        <w:t>guojin</w:t>
      </w:r>
      <w:proofErr w:type="spellEnd"/>
      <w:r w:rsidRPr="00AE358A">
        <w:rPr>
          <w:sz w:val="14"/>
          <w:szCs w:val="14"/>
        </w:rPr>
        <w:t xml:space="preserve"> </w:t>
      </w:r>
      <w:proofErr w:type="spellStart"/>
      <w:r w:rsidRPr="00AE358A">
        <w:rPr>
          <w:sz w:val="14"/>
          <w:szCs w:val="14"/>
        </w:rPr>
        <w:t>mintui</w:t>
      </w:r>
      <w:proofErr w:type="spellEnd"/>
      <w:r w:rsidRPr="00AE358A">
        <w:rPr>
          <w:sz w:val="14"/>
          <w:szCs w:val="14"/>
        </w:rPr>
        <w:t xml:space="preserve"> (</w:t>
      </w:r>
      <w:proofErr w:type="spellStart"/>
      <w:r w:rsidRPr="00AE358A">
        <w:rPr>
          <w:rFonts w:hint="eastAsia"/>
          <w:sz w:val="14"/>
          <w:szCs w:val="14"/>
        </w:rPr>
        <w:t>国</w:t>
      </w:r>
      <w:r w:rsidRPr="00AE358A">
        <w:rPr>
          <w:rFonts w:ascii="Microsoft JhengHei" w:eastAsia="Microsoft JhengHei" w:hAnsi="Microsoft JhengHei" w:cs="Microsoft JhengHei" w:hint="eastAsia"/>
          <w:sz w:val="14"/>
          <w:szCs w:val="14"/>
        </w:rPr>
        <w:t>进</w:t>
      </w:r>
      <w:r w:rsidRPr="00AE358A">
        <w:rPr>
          <w:rFonts w:hint="eastAsia"/>
          <w:sz w:val="14"/>
          <w:szCs w:val="14"/>
        </w:rPr>
        <w:t>民退</w:t>
      </w:r>
      <w:proofErr w:type="spellEnd"/>
      <w:r w:rsidRPr="00AE358A">
        <w:rPr>
          <w:sz w:val="14"/>
          <w:szCs w:val="14"/>
        </w:rPr>
        <w:t>). This relationship is tightened by the practice of strictly hiring demobilized PLA soldiers and former Special Forces, intelligence, and police officials. Today, around 3,000 ex-military members are employed in One Belt One Road projects around the world.</w:t>
      </w:r>
    </w:p>
    <w:p w14:paraId="2CEFBD51" w14:textId="77777777" w:rsidR="00664432" w:rsidRPr="00AE358A" w:rsidRDefault="00664432" w:rsidP="00664432">
      <w:pPr>
        <w:rPr>
          <w:b/>
          <w:bCs/>
          <w:u w:val="single"/>
        </w:rPr>
      </w:pPr>
      <w:r w:rsidRPr="00AE358A">
        <w:rPr>
          <w:b/>
          <w:bCs/>
          <w:u w:val="single"/>
        </w:rPr>
        <w:t>Beijing has also provided technologies to build local capacity for intelligence collection, surveillance, monitoring, and response.</w:t>
      </w:r>
    </w:p>
    <w:p w14:paraId="043E8D3E" w14:textId="77777777" w:rsidR="00664432" w:rsidRPr="00AE358A" w:rsidRDefault="00664432" w:rsidP="00664432">
      <w:pPr>
        <w:rPr>
          <w:sz w:val="14"/>
        </w:rPr>
      </w:pPr>
      <w:r w:rsidRPr="00AE358A">
        <w:rPr>
          <w:b/>
          <w:bCs/>
          <w:u w:val="single"/>
        </w:rPr>
        <w:t>Chinese</w:t>
      </w:r>
      <w:r w:rsidRPr="00AE358A">
        <w:rPr>
          <w:sz w:val="14"/>
        </w:rPr>
        <w:t xml:space="preserve"> private </w:t>
      </w:r>
      <w:r w:rsidRPr="00AE358A">
        <w:rPr>
          <w:b/>
          <w:bCs/>
          <w:u w:val="single"/>
        </w:rPr>
        <w:t>security firms</w:t>
      </w:r>
      <w:r w:rsidRPr="00AE358A">
        <w:rPr>
          <w:sz w:val="14"/>
        </w:rPr>
        <w:t xml:space="preserve"> like </w:t>
      </w:r>
      <w:proofErr w:type="spellStart"/>
      <w:r w:rsidRPr="00AE358A">
        <w:rPr>
          <w:sz w:val="14"/>
        </w:rPr>
        <w:t>DeWe</w:t>
      </w:r>
      <w:proofErr w:type="spellEnd"/>
      <w:r w:rsidRPr="00AE358A">
        <w:rPr>
          <w:sz w:val="14"/>
        </w:rPr>
        <w:t xml:space="preserve"> Security and Frontier Services Group </w:t>
      </w:r>
      <w:r w:rsidRPr="00AE358A">
        <w:rPr>
          <w:b/>
          <w:bCs/>
          <w:u w:val="single"/>
        </w:rPr>
        <w:t>are</w:t>
      </w:r>
      <w:r w:rsidRPr="00AE358A">
        <w:rPr>
          <w:sz w:val="14"/>
        </w:rPr>
        <w:t xml:space="preserve"> also increasingly </w:t>
      </w:r>
      <w:r w:rsidRPr="00AE358A">
        <w:rPr>
          <w:b/>
          <w:bCs/>
          <w:u w:val="single"/>
        </w:rPr>
        <w:t>present in places like Angola, Ethiopia, Nigeria, Sudan, South Sudan, Zimbabwe, and more recently, Somalia.</w:t>
      </w:r>
      <w:r w:rsidRPr="00AE358A">
        <w:rPr>
          <w:sz w:val="14"/>
        </w:rPr>
        <w:t xml:space="preserve"> Chinese private security contractors mostly work discreetly with local police, intelligence, and military personnel to secure Chinese interests and provide advice and strategy on when and how force should be used. However, in some instances they have been more overt, such as in the rescue of 29 Chinese hostages in Sudan’s Kordofan State in 2012. In another instance, ex-PLA soldiers hired by </w:t>
      </w:r>
      <w:proofErr w:type="spellStart"/>
      <w:r w:rsidRPr="00AE358A">
        <w:rPr>
          <w:sz w:val="14"/>
        </w:rPr>
        <w:t>DeWe</w:t>
      </w:r>
      <w:proofErr w:type="spellEnd"/>
      <w:r w:rsidRPr="00AE358A">
        <w:rPr>
          <w:sz w:val="14"/>
        </w:rPr>
        <w:t xml:space="preserve"> evacuated 300 Chinese oil workers caught in a shoot-out between rival militias in the South Sudanese capital Juba in 2016.</w:t>
      </w:r>
    </w:p>
    <w:p w14:paraId="7A013AF2" w14:textId="43A427B7" w:rsidR="006C6480" w:rsidRPr="00AE358A" w:rsidRDefault="006C6480" w:rsidP="006C6480"/>
    <w:p w14:paraId="43CF1A8B" w14:textId="77777777" w:rsidR="006C6480" w:rsidRPr="00AE358A" w:rsidRDefault="006C6480" w:rsidP="006C6480">
      <w:pPr>
        <w:pStyle w:val="Heading4"/>
      </w:pPr>
      <w:r w:rsidRPr="00AE358A">
        <w:t>Alt causes to African democratic backsliding – unfair elections and constitutional coups</w:t>
      </w:r>
    </w:p>
    <w:p w14:paraId="7B3A225B" w14:textId="77777777" w:rsidR="006C6480" w:rsidRPr="00AE358A" w:rsidRDefault="006C6480" w:rsidP="006C6480">
      <w:proofErr w:type="spellStart"/>
      <w:r w:rsidRPr="00AE358A">
        <w:rPr>
          <w:rStyle w:val="Style13ptBold"/>
        </w:rPr>
        <w:t>Mbaku</w:t>
      </w:r>
      <w:proofErr w:type="spellEnd"/>
      <w:r w:rsidRPr="00AE358A">
        <w:rPr>
          <w:rStyle w:val="Style13ptBold"/>
        </w:rPr>
        <w:t xml:space="preserve"> 20 </w:t>
      </w:r>
      <w:r w:rsidRPr="00AE358A">
        <w:t xml:space="preserve">[(John </w:t>
      </w:r>
      <w:proofErr w:type="spellStart"/>
      <w:r w:rsidRPr="00AE358A">
        <w:t>Mukum</w:t>
      </w:r>
      <w:proofErr w:type="spellEnd"/>
      <w:r w:rsidRPr="00AE358A">
        <w:t>, nonresident Senior Fellow - Global Economy and Development, Africa Growth Initiative) “Threats to democracy in Africa: The rise of the constitutional coup” Brookings, 10/30/2020 https://www.brookings.edu/blog/africa-in-focus/2020/10/30/threats-to-democracy-in-africa-the-rise-of-the-constitutional-coup/] BC</w:t>
      </w:r>
    </w:p>
    <w:p w14:paraId="0044F16D" w14:textId="77777777" w:rsidR="006C6480" w:rsidRPr="00AE358A" w:rsidRDefault="006C6480" w:rsidP="006C6480">
      <w:r w:rsidRPr="00AE358A">
        <w:t>ELECTIONS AND AFRICAN DEMOCRACY</w:t>
      </w:r>
    </w:p>
    <w:p w14:paraId="6FEE9984" w14:textId="77777777" w:rsidR="006C6480" w:rsidRPr="00AE358A" w:rsidRDefault="006C6480" w:rsidP="006C6480">
      <w:pPr>
        <w:rPr>
          <w:rStyle w:val="StyleUnderline"/>
        </w:rPr>
      </w:pPr>
      <w:r w:rsidRPr="00AE358A">
        <w:t xml:space="preserve">In Africa, </w:t>
      </w:r>
      <w:r w:rsidRPr="00AE358A">
        <w:rPr>
          <w:rStyle w:val="StyleUnderline"/>
        </w:rPr>
        <w:t>elections perform at least three important democratizing functions</w:t>
      </w:r>
      <w:r w:rsidRPr="00AE358A">
        <w:t xml:space="preserve">: They </w:t>
      </w:r>
      <w:r w:rsidRPr="00AE358A">
        <w:rPr>
          <w:rStyle w:val="Emphasis"/>
        </w:rPr>
        <w:t xml:space="preserve">(1) </w:t>
      </w:r>
      <w:r w:rsidRPr="00AE358A">
        <w:rPr>
          <w:rStyle w:val="StyleUnderline"/>
        </w:rPr>
        <w:t>help the continent build and sustain effective democratic institutions</w:t>
      </w:r>
      <w:r w:rsidRPr="00AE358A">
        <w:t xml:space="preserve">; </w:t>
      </w:r>
      <w:r w:rsidRPr="00AE358A">
        <w:rPr>
          <w:rStyle w:val="Emphasis"/>
        </w:rPr>
        <w:t>(2)</w:t>
      </w:r>
      <w:r w:rsidRPr="00AE358A">
        <w:t xml:space="preserve"> </w:t>
      </w:r>
      <w:r w:rsidRPr="00AE358A">
        <w:rPr>
          <w:rStyle w:val="StyleUnderline"/>
        </w:rPr>
        <w:t>provide the people with an effective legal tool to constrain and guard the government and minimize impunity</w:t>
      </w:r>
      <w:r w:rsidRPr="00AE358A">
        <w:t xml:space="preserve">; and </w:t>
      </w:r>
      <w:r w:rsidRPr="00AE358A">
        <w:rPr>
          <w:rStyle w:val="Emphasis"/>
        </w:rPr>
        <w:t>(3)</w:t>
      </w:r>
      <w:r w:rsidRPr="00AE358A">
        <w:t xml:space="preserve"> e</w:t>
      </w:r>
      <w:r w:rsidRPr="00AE358A">
        <w:rPr>
          <w:rStyle w:val="StyleUnderline"/>
        </w:rPr>
        <w:t xml:space="preserve">nhance the ability of the people to change their government and bring into public service new and more energetic and effective political leaders. </w:t>
      </w:r>
      <w:r w:rsidRPr="00AE358A">
        <w:t xml:space="preserve">Nevertheless, </w:t>
      </w:r>
      <w:proofErr w:type="gramStart"/>
      <w:r w:rsidRPr="00AE358A">
        <w:t>in order for</w:t>
      </w:r>
      <w:proofErr w:type="gramEnd"/>
      <w:r w:rsidRPr="00AE358A">
        <w:t xml:space="preserve"> elections to perform these three important functions and do so effectively, these </w:t>
      </w:r>
      <w:r w:rsidRPr="00AE358A">
        <w:rPr>
          <w:rStyle w:val="StyleUnderline"/>
        </w:rPr>
        <w:t>elections must (</w:t>
      </w:r>
      <w:proofErr w:type="spellStart"/>
      <w:r w:rsidRPr="00AE358A">
        <w:rPr>
          <w:rStyle w:val="StyleUnderline"/>
        </w:rPr>
        <w:t>i</w:t>
      </w:r>
      <w:proofErr w:type="spellEnd"/>
      <w:r w:rsidRPr="00AE358A">
        <w:rPr>
          <w:rStyle w:val="StyleUnderline"/>
        </w:rPr>
        <w:t xml:space="preserve">) be </w:t>
      </w:r>
      <w:r w:rsidRPr="00AE358A">
        <w:rPr>
          <w:rStyle w:val="Emphasis"/>
        </w:rPr>
        <w:t>regular</w:t>
      </w:r>
      <w:r w:rsidRPr="00AE358A">
        <w:rPr>
          <w:rStyle w:val="StyleUnderline"/>
        </w:rPr>
        <w:t xml:space="preserve">, not infrequent; and (ii) </w:t>
      </w:r>
      <w:r w:rsidRPr="00AE358A">
        <w:rPr>
          <w:rStyle w:val="Emphasis"/>
        </w:rPr>
        <w:t>fair</w:t>
      </w:r>
      <w:r w:rsidRPr="00AE358A">
        <w:rPr>
          <w:rStyle w:val="StyleUnderline"/>
        </w:rPr>
        <w:t xml:space="preserve">, </w:t>
      </w:r>
      <w:r w:rsidRPr="00AE358A">
        <w:rPr>
          <w:rStyle w:val="Emphasis"/>
        </w:rPr>
        <w:t>free</w:t>
      </w:r>
      <w:r w:rsidRPr="00AE358A">
        <w:rPr>
          <w:rStyle w:val="StyleUnderline"/>
        </w:rPr>
        <w:t xml:space="preserve">, </w:t>
      </w:r>
      <w:r w:rsidRPr="00AE358A">
        <w:rPr>
          <w:rStyle w:val="Emphasis"/>
        </w:rPr>
        <w:t>competitive</w:t>
      </w:r>
      <w:r w:rsidRPr="00AE358A">
        <w:rPr>
          <w:rStyle w:val="StyleUnderline"/>
        </w:rPr>
        <w:t xml:space="preserve">, </w:t>
      </w:r>
      <w:r w:rsidRPr="00AE358A">
        <w:rPr>
          <w:rStyle w:val="Emphasis"/>
        </w:rPr>
        <w:t>inclusive</w:t>
      </w:r>
      <w:r w:rsidRPr="00AE358A">
        <w:rPr>
          <w:rStyle w:val="StyleUnderline"/>
        </w:rPr>
        <w:t xml:space="preserve">, </w:t>
      </w:r>
      <w:r w:rsidRPr="00AE358A">
        <w:rPr>
          <w:rStyle w:val="Emphasis"/>
        </w:rPr>
        <w:t>transparent</w:t>
      </w:r>
      <w:r w:rsidRPr="00AE358A">
        <w:rPr>
          <w:rStyle w:val="StyleUnderline"/>
        </w:rPr>
        <w:t xml:space="preserve">, and </w:t>
      </w:r>
      <w:r w:rsidRPr="00AE358A">
        <w:rPr>
          <w:rStyle w:val="Emphasis"/>
        </w:rPr>
        <w:t>credible</w:t>
      </w:r>
      <w:r w:rsidRPr="00AE358A">
        <w:rPr>
          <w:rStyle w:val="StyleUnderline"/>
        </w:rPr>
        <w:t>.</w:t>
      </w:r>
    </w:p>
    <w:p w14:paraId="2F8462A1" w14:textId="77777777" w:rsidR="006C6480" w:rsidRPr="00AE358A" w:rsidRDefault="006C6480" w:rsidP="006C6480">
      <w:r w:rsidRPr="00AE358A">
        <w:t xml:space="preserve">At the same time, </w:t>
      </w:r>
      <w:r w:rsidRPr="00AE358A">
        <w:rPr>
          <w:rStyle w:val="StyleUnderline"/>
        </w:rPr>
        <w:t>free and frequent elections as a constraint to governmental tyranny are a necessary but not sufficient condition to guarantee and guard liberty</w:t>
      </w:r>
      <w:r w:rsidRPr="00AE358A">
        <w:t xml:space="preserve">. In fact, while </w:t>
      </w:r>
      <w:r w:rsidRPr="00AE358A">
        <w:rPr>
          <w:rStyle w:val="StyleUnderline"/>
        </w:rPr>
        <w:lastRenderedPageBreak/>
        <w:t>elections can help African countries consolidate, deepen, and entrench democracy, they can also pave the way for sustained majoritarian power to the detriment of the minority, as we have seen in countries like Cameroon.</w:t>
      </w:r>
    </w:p>
    <w:p w14:paraId="04C87E27" w14:textId="77777777" w:rsidR="006C6480" w:rsidRPr="00AE358A" w:rsidRDefault="006C6480" w:rsidP="006C6480">
      <w:pPr>
        <w:rPr>
          <w:rStyle w:val="StyleUnderline"/>
        </w:rPr>
      </w:pPr>
      <w:r w:rsidRPr="00AE358A">
        <w:t xml:space="preserve">It is important to note that, although elections are critical to the transition of a country from authoritarianism to constitutional democracy, they can also serve as a tool for the survival of authoritarian governments. For example, </w:t>
      </w:r>
      <w:r w:rsidRPr="00AE358A">
        <w:rPr>
          <w:rStyle w:val="StyleUnderline"/>
        </w:rPr>
        <w:t>authoritarian regimes in countries, such as Cameroon, the Republic of the Congo, and Equatorial Guinea have used elections to legitimize their leaders and remain in power indefinitely.</w:t>
      </w:r>
    </w:p>
    <w:p w14:paraId="1A9C5278" w14:textId="77777777" w:rsidR="006C6480" w:rsidRPr="00AE358A" w:rsidRDefault="006C6480" w:rsidP="006C6480">
      <w:pPr>
        <w:rPr>
          <w:rStyle w:val="Emphasis"/>
        </w:rPr>
      </w:pPr>
      <w:r w:rsidRPr="00AE358A">
        <w:t xml:space="preserve">In each country in the world, groups or factions whose interests may not be in line with those of the country </w:t>
      </w:r>
      <w:proofErr w:type="gramStart"/>
      <w:r w:rsidRPr="00AE358A">
        <w:t>as a whole certainly</w:t>
      </w:r>
      <w:proofErr w:type="gramEnd"/>
      <w:r w:rsidRPr="00AE358A">
        <w:t xml:space="preserve"> exist. Indeed, in </w:t>
      </w:r>
      <w:r w:rsidRPr="00AE358A">
        <w:rPr>
          <w:rStyle w:val="StyleUnderline"/>
        </w:rPr>
        <w:t xml:space="preserve">Africa, one of the most important constraints to democratic consolidation is the violent struggle by various factions, many of which are </w:t>
      </w:r>
      <w:proofErr w:type="gramStart"/>
      <w:r w:rsidRPr="00AE358A">
        <w:rPr>
          <w:rStyle w:val="StyleUnderline"/>
        </w:rPr>
        <w:t>actually ethnocultural</w:t>
      </w:r>
      <w:proofErr w:type="gramEnd"/>
      <w:r w:rsidRPr="00AE358A">
        <w:rPr>
          <w:rStyle w:val="StyleUnderline"/>
        </w:rPr>
        <w:t xml:space="preserve"> groups, to capture, through elections or other means, the apparatus of government.</w:t>
      </w:r>
      <w:r w:rsidRPr="00AE358A">
        <w:t xml:space="preserve"> To combat the abuse of the rights of minorities by majorities—that is, to minimize majoritarian tyranny—a </w:t>
      </w:r>
      <w:r w:rsidRPr="00AE358A">
        <w:rPr>
          <w:rStyle w:val="StyleUnderline"/>
        </w:rPr>
        <w:t>country can create a governmental system in which the people are sovereign but government power and the exercise of it is limited by the constitution, which includes provisions to explicitly protect individual rights, to instill separation of powers through checks and balances, and to enshrine popular sovereignty through elections</w:t>
      </w:r>
      <w:r w:rsidRPr="00AE358A">
        <w:t xml:space="preserve">. However, </w:t>
      </w:r>
      <w:r w:rsidRPr="00AE358A">
        <w:rPr>
          <w:rStyle w:val="Emphasis"/>
        </w:rPr>
        <w:t>for such a constitutional democracy to survive and flourish, it must have a “virtuous,” robust, and politically active public, as well as political elites dedicated to maintaining the country’s constitutional institutions.</w:t>
      </w:r>
    </w:p>
    <w:p w14:paraId="7A149730" w14:textId="77777777" w:rsidR="006C6480" w:rsidRPr="00AE358A" w:rsidRDefault="006C6480" w:rsidP="006C6480">
      <w:r w:rsidRPr="00AE358A">
        <w:t>THE CONSTITUTIONAL COUP AS A THREAT TO THE ENTRENCHMENT OF DEMOCRACY</w:t>
      </w:r>
    </w:p>
    <w:p w14:paraId="02F9053A" w14:textId="77777777" w:rsidR="006C6480" w:rsidRPr="00AE358A" w:rsidRDefault="006C6480" w:rsidP="006C6480">
      <w:r w:rsidRPr="00AE358A">
        <w:t xml:space="preserve">Importantly, term limits “can facilitate democratization in Africa” and “help push semi-authoritarian countries toward democracy by handicapping incumbents and increasing the chances of democratic turnover from one party to another.” For example, in interviews with high-level Kenyan officials, Dr. Alexander H. Noyes, a political scientist at the Rand Corporation, concluded that </w:t>
      </w:r>
      <w:proofErr w:type="spellStart"/>
      <w:r w:rsidRPr="00AE358A">
        <w:t>Mwai</w:t>
      </w:r>
      <w:proofErr w:type="spellEnd"/>
      <w:r w:rsidRPr="00AE358A">
        <w:t xml:space="preserve"> </w:t>
      </w:r>
      <w:proofErr w:type="spellStart"/>
      <w:r w:rsidRPr="00AE358A">
        <w:t>Kibaki’s</w:t>
      </w:r>
      <w:proofErr w:type="spellEnd"/>
      <w:r w:rsidRPr="00AE358A">
        <w:t xml:space="preserve"> “intention to step down after his second term was up in 2013 made him more inclined to agree to changes that constrained executive powers—including a new constitution in 2010—than if he was running for reelection.”</w:t>
      </w:r>
    </w:p>
    <w:p w14:paraId="264A2E0E" w14:textId="77777777" w:rsidR="006C6480" w:rsidRPr="00AE358A" w:rsidRDefault="006C6480" w:rsidP="006C6480">
      <w:pPr>
        <w:rPr>
          <w:rStyle w:val="StyleUnderline"/>
        </w:rPr>
      </w:pPr>
      <w:r w:rsidRPr="00AE358A">
        <w:t xml:space="preserve">According to the African Center for Strategic Studies, since 2015, </w:t>
      </w:r>
      <w:r w:rsidRPr="00AE358A">
        <w:rPr>
          <w:rStyle w:val="StyleUnderline"/>
        </w:rPr>
        <w:t>leaders of 13 African countries have “evaded or overseen the further weakening of term limit restrictions that had been in place.”</w:t>
      </w:r>
      <w:r w:rsidRPr="00AE358A">
        <w:t xml:space="preserve"> For example, </w:t>
      </w:r>
      <w:r w:rsidRPr="00AE358A">
        <w:rPr>
          <w:rStyle w:val="StyleUnderline"/>
        </w:rPr>
        <w:t>Alassane Ouattara, who has been president of Côte d’Ivoire since 2011 and who was seemingly barred from standing for the presidency this election cycle by the constitution’s two-term limit, argued in August 2020 that his first two mandates do not count because the limits were created by the constitution that was adopted in 2016, which effectively reset the clock.</w:t>
      </w:r>
      <w:r w:rsidRPr="00AE358A">
        <w:t xml:space="preserve"> Although he initially declined to run again, </w:t>
      </w:r>
      <w:r w:rsidRPr="00AE358A">
        <w:rPr>
          <w:rStyle w:val="StyleUnderline"/>
        </w:rPr>
        <w:t>the untimely death of his party’s chosen candidate created a vacuum in which he decided to stand again. The country votes this weekend.</w:t>
      </w:r>
    </w:p>
    <w:p w14:paraId="06D59A78" w14:textId="77777777" w:rsidR="006C6480" w:rsidRPr="00AE358A" w:rsidRDefault="006C6480" w:rsidP="006C6480">
      <w:pPr>
        <w:rPr>
          <w:rStyle w:val="Emphasis"/>
        </w:rPr>
      </w:pPr>
      <w:r w:rsidRPr="00AE358A">
        <w:rPr>
          <w:rStyle w:val="Emphasis"/>
        </w:rPr>
        <w:t>These constitutional coups weaken the role of elections as a democratizing tool</w:t>
      </w:r>
      <w:r w:rsidRPr="00AE358A">
        <w:t xml:space="preserve">. Worse, </w:t>
      </w:r>
      <w:r w:rsidRPr="00AE358A">
        <w:rPr>
          <w:rStyle w:val="StyleUnderline"/>
        </w:rPr>
        <w:t>in some countries</w:t>
      </w:r>
      <w:r w:rsidRPr="00AE358A">
        <w:t xml:space="preserve"> (Cameroon or The Gambia, for instance), </w:t>
      </w:r>
      <w:r w:rsidRPr="00AE358A">
        <w:rPr>
          <w:rStyle w:val="Emphasis"/>
        </w:rPr>
        <w:t xml:space="preserve">this </w:t>
      </w:r>
      <w:r w:rsidRPr="00AE358A">
        <w:rPr>
          <w:rStyle w:val="Emphasis"/>
        </w:rPr>
        <w:lastRenderedPageBreak/>
        <w:t>circumvention of term limits has contributed significantly to the rise of violent and destructive mobilization by marginalized ethnocultural groups.</w:t>
      </w:r>
    </w:p>
    <w:p w14:paraId="4B93ADBB" w14:textId="477E86AE" w:rsidR="006C6480" w:rsidRPr="00AE358A" w:rsidRDefault="00A377DB" w:rsidP="006C6480">
      <w:pPr>
        <w:pStyle w:val="Heading3"/>
      </w:pPr>
      <w:r w:rsidRPr="00AE358A">
        <w:lastRenderedPageBreak/>
        <w:t>1NC – No Terror Impact</w:t>
      </w:r>
    </w:p>
    <w:p w14:paraId="7B7CCB5A" w14:textId="03261F51" w:rsidR="006C6480" w:rsidRPr="00AE358A" w:rsidRDefault="006C6480" w:rsidP="006C6480">
      <w:pPr>
        <w:pStyle w:val="Heading4"/>
      </w:pPr>
      <w:r w:rsidRPr="00AE358A">
        <w:t>Nuclear terror is impossible</w:t>
      </w:r>
      <w:r w:rsidR="00A377DB" w:rsidRPr="00AE358A">
        <w:t>.</w:t>
      </w:r>
      <w:r w:rsidRPr="00AE358A">
        <w:t xml:space="preserve"> </w:t>
      </w:r>
    </w:p>
    <w:p w14:paraId="7D923586" w14:textId="77777777" w:rsidR="006C6480" w:rsidRPr="00AE358A" w:rsidRDefault="006C6480" w:rsidP="006C6480">
      <w:pPr>
        <w:rPr>
          <w:rStyle w:val="Style13ptBold"/>
        </w:rPr>
      </w:pPr>
      <w:r w:rsidRPr="00AE358A">
        <w:rPr>
          <w:rStyle w:val="Style13ptBold"/>
        </w:rPr>
        <w:t xml:space="preserve">Ward 18 </w:t>
      </w:r>
      <w:r w:rsidRPr="00AE358A">
        <w:t xml:space="preserve">[(Antonia, an analyst on the </w:t>
      </w:r>
      <w:proofErr w:type="spellStart"/>
      <w:r w:rsidRPr="00AE358A">
        <w:t>Defence</w:t>
      </w:r>
      <w:proofErr w:type="spellEnd"/>
      <w:r w:rsidRPr="00AE358A">
        <w:t xml:space="preserve">, Security, and Infrastructure team at RAND Europe.) “Is the Threat of Nuclear Terrorism Distracting Attention from More Realistic Threats?” The RAND Blog, 7/27/2018 </w:t>
      </w:r>
      <w:hyperlink r:id="rId44" w:history="1">
        <w:r w:rsidRPr="00AE358A">
          <w:rPr>
            <w:rStyle w:val="Hyperlink"/>
          </w:rPr>
          <w:t>https://www.rand.org/blog/2018/07/is-the-threat-of-nuclear-terrorism-distracting-attention.html</w:t>
        </w:r>
      </w:hyperlink>
      <w:r w:rsidRPr="00AE358A">
        <w:t>] BC</w:t>
      </w:r>
    </w:p>
    <w:p w14:paraId="6D1C635E" w14:textId="77777777" w:rsidR="006C6480" w:rsidRPr="00AE358A" w:rsidRDefault="006C6480" w:rsidP="006C6480">
      <w:pPr>
        <w:rPr>
          <w:rStyle w:val="StyleUnderline"/>
        </w:rPr>
      </w:pPr>
      <w:r w:rsidRPr="00AE358A">
        <w:t xml:space="preserve">Despite Obama's remarks in 2016 and these two incidents, </w:t>
      </w:r>
      <w:r w:rsidRPr="00AE358A">
        <w:rPr>
          <w:rStyle w:val="Emphasis"/>
        </w:rPr>
        <w:t>experts and officials contest the viability of the nuclear terrorism threat</w:t>
      </w:r>
      <w:r w:rsidRPr="00AE358A">
        <w:t xml:space="preserve">. Dr </w:t>
      </w:r>
      <w:proofErr w:type="spellStart"/>
      <w:r w:rsidRPr="00AE358A">
        <w:t>Beyza</w:t>
      </w:r>
      <w:proofErr w:type="spellEnd"/>
      <w:r w:rsidRPr="00AE358A">
        <w:t xml:space="preserve"> </w:t>
      </w:r>
      <w:proofErr w:type="spellStart"/>
      <w:r w:rsidRPr="00AE358A">
        <w:t>Unal</w:t>
      </w:r>
      <w:proofErr w:type="spellEnd"/>
      <w:r w:rsidRPr="00AE358A">
        <w:t xml:space="preserve">, a research fellow in nuclear policy at think tank Chatham House, argued </w:t>
      </w:r>
      <w:r w:rsidRPr="00AE358A">
        <w:rPr>
          <w:rStyle w:val="Emphasis"/>
        </w:rPr>
        <w:t>there is currently no evidence that terrorist groups could build a nuclear weapon</w:t>
      </w:r>
      <w:r w:rsidRPr="00AE358A">
        <w:t xml:space="preserve">. Similarly, a report by the Council on Foreign Relations in 2006 emphasized how </w:t>
      </w:r>
      <w:r w:rsidRPr="00AE358A">
        <w:rPr>
          <w:rStyle w:val="StyleUnderline"/>
        </w:rPr>
        <w:t>building a nuclear bomb is a difficult task for states, let alone terrorists</w:t>
      </w:r>
      <w:r w:rsidRPr="00AE358A">
        <w:t xml:space="preserve">. This is because of the </w:t>
      </w:r>
      <w:r w:rsidRPr="00AE358A">
        <w:rPr>
          <w:rStyle w:val="StyleUnderline"/>
        </w:rPr>
        <w:t>issues involved in accessing uranium and creating and maintaining it at the correct grade (enriched uranium).</w:t>
      </w:r>
    </w:p>
    <w:p w14:paraId="751CF991" w14:textId="77777777" w:rsidR="006C6480" w:rsidRPr="00AE358A" w:rsidRDefault="006C6480" w:rsidP="006C6480">
      <w:r w:rsidRPr="00AE358A">
        <w:t xml:space="preserve">While nuclear terrorism is a concern, </w:t>
      </w:r>
      <w:proofErr w:type="gramStart"/>
      <w:r w:rsidRPr="00AE358A">
        <w:rPr>
          <w:rStyle w:val="StyleUnderline"/>
        </w:rPr>
        <w:t>the majority of</w:t>
      </w:r>
      <w:proofErr w:type="gramEnd"/>
      <w:r w:rsidRPr="00AE358A">
        <w:rPr>
          <w:rStyle w:val="StyleUnderline"/>
        </w:rPr>
        <w:t xml:space="preserve"> terrorist attacks are conducted with conventional explosives</w:t>
      </w:r>
      <w:r w:rsidRPr="00AE358A">
        <w:t xml:space="preserve">. The 2017 Europol Terrorism Situation and Trend Report states that 40 percent of terrorist attacks used explosives. </w:t>
      </w:r>
      <w:r w:rsidRPr="00AE358A">
        <w:rPr>
          <w:rStyle w:val="StyleUnderline"/>
        </w:rPr>
        <w:t>These explosives originate from a wide variety of countries across the world</w:t>
      </w:r>
      <w:r w:rsidRPr="00AE358A">
        <w:t xml:space="preserve">. According to a study by Conflict Armament Research, </w:t>
      </w:r>
      <w:r w:rsidRPr="00AE358A">
        <w:rPr>
          <w:rStyle w:val="StyleUnderline"/>
        </w:rPr>
        <w:t xml:space="preserve">large quantities of explosive precursor chemicals used to make bombs as seen in the 7/7 attack in London in 2005 and the 2017 Manchester Arena attack, have been linked to supply chains in the United States, Europe, and Asia via Turkey. </w:t>
      </w:r>
      <w:r w:rsidRPr="00AE358A">
        <w:t>The threat from the spread of chemical precursors prompted the EU to begin looking at ways to tighten the regulations of these chemicals (PDF).</w:t>
      </w:r>
    </w:p>
    <w:p w14:paraId="739F2995" w14:textId="77777777" w:rsidR="006C6480" w:rsidRPr="00AE358A" w:rsidRDefault="006C6480" w:rsidP="006C6480">
      <w:pPr>
        <w:rPr>
          <w:rStyle w:val="Emphasis"/>
        </w:rPr>
      </w:pPr>
      <w:r w:rsidRPr="00AE358A">
        <w:rPr>
          <w:rStyle w:val="Emphasis"/>
        </w:rPr>
        <w:t>A nuclear terrorist attack would have grave consequences, but it is currently not a realistic or viable threat given that it would require a level of sophistication from terrorists that has not yet been witnessed.</w:t>
      </w:r>
      <w:r w:rsidRPr="00AE358A">
        <w:t xml:space="preserve"> </w:t>
      </w:r>
      <w:r w:rsidRPr="00AE358A">
        <w:rPr>
          <w:rStyle w:val="StyleUnderline"/>
        </w:rPr>
        <w:t>The recent focus of terrorist groups has been on simplistic strikes, such as knife and vehicular attacks.</w:t>
      </w:r>
      <w:r w:rsidRPr="00AE358A">
        <w:t xml:space="preserve"> If countries are concerned about nuclear terrorism</w:t>
      </w:r>
      <w:r w:rsidRPr="00AE358A">
        <w:rPr>
          <w:rStyle w:val="StyleUnderline"/>
        </w:rPr>
        <w:t xml:space="preserve">, the best way to mitigate this risk could be to tighten security at civilian and government nuclear sites. </w:t>
      </w:r>
      <w:r w:rsidRPr="00AE358A">
        <w:rPr>
          <w:rStyle w:val="Emphasis"/>
        </w:rPr>
        <w:t>But governments would be better off focusing their efforts on combatting the spread and use of conventional weapons.</w:t>
      </w:r>
    </w:p>
    <w:p w14:paraId="3C0B2759" w14:textId="675C856C" w:rsidR="006C6480" w:rsidRPr="00AE358A" w:rsidRDefault="00A377DB" w:rsidP="006C6480">
      <w:pPr>
        <w:pStyle w:val="Heading3"/>
      </w:pPr>
      <w:r w:rsidRPr="00AE358A">
        <w:lastRenderedPageBreak/>
        <w:t>1NC – No Biodiversity Impact</w:t>
      </w:r>
    </w:p>
    <w:p w14:paraId="12F162AB" w14:textId="2543FBA2" w:rsidR="006C6480" w:rsidRPr="00AE358A" w:rsidRDefault="002F0A24" w:rsidP="006C6480">
      <w:pPr>
        <w:pStyle w:val="Heading4"/>
        <w:rPr>
          <w:rFonts w:cs="Calibri"/>
        </w:rPr>
      </w:pPr>
      <w:proofErr w:type="spellStart"/>
      <w:r w:rsidRPr="00AE358A">
        <w:rPr>
          <w:rFonts w:cs="Calibri"/>
        </w:rPr>
        <w:t>BioD</w:t>
      </w:r>
      <w:proofErr w:type="spellEnd"/>
      <w:r w:rsidRPr="00AE358A">
        <w:rPr>
          <w:rFonts w:cs="Calibri"/>
        </w:rPr>
        <w:t xml:space="preserve"> isn’t existential. </w:t>
      </w:r>
    </w:p>
    <w:p w14:paraId="5162EBB9" w14:textId="77777777" w:rsidR="006C6480" w:rsidRPr="00AE358A" w:rsidRDefault="006C6480" w:rsidP="006C6480">
      <w:proofErr w:type="spellStart"/>
      <w:r w:rsidRPr="00AE358A">
        <w:rPr>
          <w:rStyle w:val="Style13ptBold"/>
          <w:lang w:val="es-ES"/>
        </w:rPr>
        <w:t>Kareiva</w:t>
      </w:r>
      <w:proofErr w:type="spellEnd"/>
      <w:r w:rsidRPr="00AE358A">
        <w:rPr>
          <w:rStyle w:val="Style13ptBold"/>
          <w:lang w:val="es-ES"/>
        </w:rPr>
        <w:t xml:space="preserve"> &amp; Carranza 18</w:t>
      </w:r>
      <w:r w:rsidRPr="00AE358A">
        <w:rPr>
          <w:lang w:val="es-ES"/>
        </w:rPr>
        <w:t xml:space="preserve"> (Peter </w:t>
      </w:r>
      <w:proofErr w:type="spellStart"/>
      <w:r w:rsidRPr="00AE358A">
        <w:rPr>
          <w:lang w:val="es-ES"/>
        </w:rPr>
        <w:t>Kareiva</w:t>
      </w:r>
      <w:proofErr w:type="spellEnd"/>
      <w:r w:rsidRPr="00AE358A">
        <w:rPr>
          <w:lang w:val="es-ES"/>
        </w:rPr>
        <w:t xml:space="preserve"> &amp; </w:t>
      </w:r>
      <w:proofErr w:type="spellStart"/>
      <w:r w:rsidRPr="00AE358A">
        <w:rPr>
          <w:lang w:val="es-ES"/>
        </w:rPr>
        <w:t>Valerie</w:t>
      </w:r>
      <w:proofErr w:type="spellEnd"/>
      <w:r w:rsidRPr="00AE358A">
        <w:rPr>
          <w:lang w:val="es-ES"/>
        </w:rPr>
        <w:t xml:space="preserve"> Carranza. </w:t>
      </w:r>
      <w:r w:rsidRPr="00AE358A">
        <w:t xml:space="preserve">Institute of the Environment and </w:t>
      </w:r>
      <w:proofErr w:type="gramStart"/>
      <w:r w:rsidRPr="00AE358A">
        <w:t>Sustainability,.</w:t>
      </w:r>
      <w:proofErr w:type="gramEnd"/>
      <w:r w:rsidRPr="00AE358A">
        <w:t xml:space="preserve"> “Existential Risk Due to Ecosystem Collapse: Nature Strikes Back.” Volume 102, September 2018, Pages 39-50)</w:t>
      </w:r>
    </w:p>
    <w:p w14:paraId="5AF9FB7C" w14:textId="77777777" w:rsidR="006C6480" w:rsidRPr="009E517E" w:rsidRDefault="006C6480" w:rsidP="006C6480">
      <w:pPr>
        <w:rPr>
          <w:rStyle w:val="Emphasis"/>
        </w:rPr>
      </w:pPr>
      <w:r w:rsidRPr="00AE358A">
        <w:rPr>
          <w:rStyle w:val="StyleUnderline"/>
        </w:rPr>
        <w:t>The</w:t>
      </w:r>
      <w:r w:rsidRPr="00AE358A">
        <w:t xml:space="preserve"> interesting </w:t>
      </w:r>
      <w:r w:rsidRPr="00AE358A">
        <w:rPr>
          <w:rStyle w:val="StyleUnderline"/>
        </w:rPr>
        <w:t>question is whether any</w:t>
      </w:r>
      <w:r w:rsidRPr="00AE358A">
        <w:t xml:space="preserve"> of the planetary </w:t>
      </w:r>
      <w:r w:rsidRPr="00AE358A">
        <w:rPr>
          <w:rStyle w:val="StyleUnderline"/>
        </w:rPr>
        <w:t>thresholds</w:t>
      </w:r>
      <w:r w:rsidRPr="00AE358A">
        <w:t xml:space="preserve"> other than CO2 </w:t>
      </w:r>
      <w:r w:rsidRPr="00AE358A">
        <w:rPr>
          <w:rStyle w:val="StyleUnderline"/>
        </w:rPr>
        <w:t>could</w:t>
      </w:r>
      <w:r w:rsidRPr="00AE358A">
        <w:t xml:space="preserve"> </w:t>
      </w:r>
      <w:r w:rsidRPr="00AE358A">
        <w:rPr>
          <w:rStyle w:val="Emphasis"/>
        </w:rPr>
        <w:t>also portend existential risks</w:t>
      </w:r>
      <w:r w:rsidRPr="00AE358A">
        <w:t xml:space="preserve">. Here </w:t>
      </w:r>
      <w:r w:rsidRPr="00AE358A">
        <w:rPr>
          <w:rStyle w:val="StyleUnderline"/>
        </w:rPr>
        <w:t xml:space="preserve">the answer is </w:t>
      </w:r>
      <w:r w:rsidRPr="00AE358A">
        <w:rPr>
          <w:rStyle w:val="Emphasis"/>
        </w:rPr>
        <w:t>not clear</w:t>
      </w:r>
      <w:r w:rsidRPr="00AE358A">
        <w:t xml:space="preserve">. </w:t>
      </w:r>
      <w:r w:rsidRPr="00AE358A">
        <w:rPr>
          <w:rStyle w:val="StyleUnderline"/>
        </w:rPr>
        <w:t xml:space="preserve">One boundary often mentioned as a concern for the fate of global civilization is </w:t>
      </w:r>
      <w:r w:rsidRPr="00AE358A">
        <w:rPr>
          <w:rStyle w:val="Emphasis"/>
        </w:rPr>
        <w:t>biodiversity</w:t>
      </w:r>
      <w:r w:rsidRPr="00AE358A">
        <w:t xml:space="preserve"> (Ehrlich &amp; Ehrlich, 2012), with the proposed safety threshold being a loss of greater than .001% per year (</w:t>
      </w:r>
      <w:proofErr w:type="spellStart"/>
      <w:r w:rsidRPr="00AE358A">
        <w:t>Rockström</w:t>
      </w:r>
      <w:proofErr w:type="spellEnd"/>
      <w:r w:rsidRPr="00AE358A">
        <w:t xml:space="preserve"> et al., 2009). </w:t>
      </w:r>
      <w:r w:rsidRPr="00AE358A">
        <w:rPr>
          <w:rStyle w:val="StyleUnderline"/>
        </w:rPr>
        <w:t xml:space="preserve">There is </w:t>
      </w:r>
      <w:r w:rsidRPr="00AE358A">
        <w:rPr>
          <w:rStyle w:val="Emphasis"/>
        </w:rPr>
        <w:t>little evidence</w:t>
      </w:r>
      <w:r w:rsidRPr="00AE358A">
        <w:t xml:space="preserve"> </w:t>
      </w:r>
      <w:r w:rsidRPr="00AE358A">
        <w:rPr>
          <w:rStyle w:val="StyleUnderline"/>
        </w:rPr>
        <w:t>that</w:t>
      </w:r>
      <w:r w:rsidRPr="00AE358A">
        <w:t xml:space="preserve"> this </w:t>
      </w:r>
      <w:proofErr w:type="gramStart"/>
      <w:r w:rsidRPr="00AE358A">
        <w:t>particular .001%</w:t>
      </w:r>
      <w:proofErr w:type="gramEnd"/>
      <w:r w:rsidRPr="00AE358A">
        <w:t xml:space="preserve"> </w:t>
      </w:r>
      <w:r w:rsidRPr="00AE358A">
        <w:rPr>
          <w:rStyle w:val="StyleUnderline"/>
        </w:rPr>
        <w:t xml:space="preserve">annual loss is a threshold—and it is </w:t>
      </w:r>
      <w:r w:rsidRPr="00AE358A">
        <w:rPr>
          <w:rStyle w:val="Emphasis"/>
        </w:rPr>
        <w:t>hard to imagine any data</w:t>
      </w:r>
      <w:r w:rsidRPr="00AE358A">
        <w:rPr>
          <w:rStyle w:val="StyleUnderline"/>
        </w:rPr>
        <w:t xml:space="preserve"> that would allow one to identify where the threshold was</w:t>
      </w:r>
      <w:r w:rsidRPr="00AE358A">
        <w:t xml:space="preserve"> (Brook et al., 2013; </w:t>
      </w:r>
      <w:proofErr w:type="spellStart"/>
      <w:r w:rsidRPr="00AE358A">
        <w:t>Lenton</w:t>
      </w:r>
      <w:proofErr w:type="spellEnd"/>
      <w:r w:rsidRPr="00AE358A">
        <w:t xml:space="preserve"> &amp; Williams, 2013). </w:t>
      </w:r>
      <w:r w:rsidRPr="00AE358A">
        <w:rPr>
          <w:rStyle w:val="StyleUnderline"/>
        </w:rPr>
        <w:t xml:space="preserve">A better question is whether one can imagine </w:t>
      </w:r>
      <w:r w:rsidRPr="00AE358A">
        <w:rPr>
          <w:rStyle w:val="Emphasis"/>
        </w:rPr>
        <w:t>any scenario</w:t>
      </w:r>
      <w:r w:rsidRPr="00AE358A">
        <w:t xml:space="preserve"> </w:t>
      </w:r>
      <w:r w:rsidRPr="00AE358A">
        <w:rPr>
          <w:rStyle w:val="StyleUnderline"/>
        </w:rPr>
        <w:t>by which the loss of too many species leads to the collapse of societies and environmental disasters</w:t>
      </w:r>
      <w:r w:rsidRPr="00AE358A">
        <w:t xml:space="preserve">, even though one cannot know the absolute number of extinctions that would be required to create this dystopia. </w:t>
      </w:r>
      <w:r w:rsidRPr="00AE358A">
        <w:rPr>
          <w:rStyle w:val="StyleUnderline"/>
          <w:u w:val="none"/>
        </w:rPr>
        <w:t xml:space="preserve">While there are data that relate </w:t>
      </w:r>
      <w:r w:rsidRPr="00AE358A">
        <w:rPr>
          <w:rStyle w:val="Emphasis"/>
        </w:rPr>
        <w:t>local reductions</w:t>
      </w:r>
      <w:r w:rsidRPr="00AE358A">
        <w:t xml:space="preserve"> in species richness </w:t>
      </w:r>
      <w:r w:rsidRPr="00AE358A">
        <w:rPr>
          <w:rStyle w:val="StyleUnderline"/>
          <w:u w:val="none"/>
        </w:rPr>
        <w:t xml:space="preserve">to altered ecosystem function, these results </w:t>
      </w:r>
      <w:r w:rsidRPr="00AE358A">
        <w:rPr>
          <w:rStyle w:val="Emphasis"/>
        </w:rPr>
        <w:t>do not point to substantial existential risks</w:t>
      </w:r>
      <w:r w:rsidRPr="00AE358A">
        <w:t xml:space="preserve">. </w:t>
      </w:r>
      <w:r w:rsidRPr="00AE358A">
        <w:rPr>
          <w:rStyle w:val="StyleUnderline"/>
        </w:rPr>
        <w:t xml:space="preserve">The data are </w:t>
      </w:r>
      <w:r w:rsidRPr="00AE358A">
        <w:rPr>
          <w:rStyle w:val="Emphasis"/>
        </w:rPr>
        <w:t>small-scale experiments</w:t>
      </w:r>
      <w:r w:rsidRPr="00AE358A">
        <w:t xml:space="preserve"> </w:t>
      </w:r>
      <w:r w:rsidRPr="00AE358A">
        <w:rPr>
          <w:rStyle w:val="StyleUnderline"/>
        </w:rPr>
        <w:t>in which plant productivity, or nutrient retention is reduced as species number declines locally</w:t>
      </w:r>
      <w:r w:rsidRPr="00AE358A">
        <w:t xml:space="preserve"> (</w:t>
      </w:r>
      <w:proofErr w:type="spellStart"/>
      <w:r w:rsidRPr="00AE358A">
        <w:t>Vellend</w:t>
      </w:r>
      <w:proofErr w:type="spellEnd"/>
      <w:r w:rsidRPr="00AE358A">
        <w:t xml:space="preserve">, 2017), </w:t>
      </w:r>
      <w:r w:rsidRPr="00AE358A">
        <w:rPr>
          <w:rStyle w:val="StyleUnderline"/>
        </w:rPr>
        <w:t xml:space="preserve">or are </w:t>
      </w:r>
      <w:r w:rsidRPr="00AE358A">
        <w:rPr>
          <w:rStyle w:val="Emphasis"/>
        </w:rPr>
        <w:t>local observations</w:t>
      </w:r>
      <w:r w:rsidRPr="00AE358A">
        <w:rPr>
          <w:rStyle w:val="StyleUnderline"/>
        </w:rPr>
        <w:t xml:space="preserve"> of increased variability in fisheries yield when stock diversity is lost</w:t>
      </w:r>
      <w:r w:rsidRPr="00AE358A">
        <w:t xml:space="preserve"> (Schindler et al., 2010). </w:t>
      </w:r>
      <w:r w:rsidRPr="00AE358A">
        <w:rPr>
          <w:rStyle w:val="Emphasis"/>
        </w:rPr>
        <w:t>Those are not existential risks</w:t>
      </w:r>
      <w:r w:rsidRPr="00AE358A">
        <w:t xml:space="preserve">. </w:t>
      </w:r>
      <w:r w:rsidRPr="00AE358A">
        <w:rPr>
          <w:rStyle w:val="StyleUnderline"/>
        </w:rPr>
        <w:t xml:space="preserve">To make the link even more tenuous, there is little evidence that biodiversity is </w:t>
      </w:r>
      <w:r w:rsidRPr="00AE358A">
        <w:rPr>
          <w:rStyle w:val="Emphasis"/>
        </w:rPr>
        <w:t>even declining at local scales</w:t>
      </w:r>
      <w:r w:rsidRPr="00AE358A">
        <w:rPr>
          <w:rStyle w:val="StyleUnderline"/>
        </w:rPr>
        <w:t xml:space="preserve"> </w:t>
      </w:r>
      <w:r w:rsidRPr="00AE358A">
        <w:t>(</w:t>
      </w:r>
      <w:proofErr w:type="spellStart"/>
      <w:r w:rsidRPr="00AE358A">
        <w:t>Vellend</w:t>
      </w:r>
      <w:proofErr w:type="spellEnd"/>
      <w:r w:rsidRPr="00AE358A">
        <w:t xml:space="preserve"> et al 2017; </w:t>
      </w:r>
      <w:proofErr w:type="spellStart"/>
      <w:r w:rsidRPr="00AE358A">
        <w:t>Vellend</w:t>
      </w:r>
      <w:proofErr w:type="spellEnd"/>
      <w:r w:rsidRPr="00AE358A">
        <w:t xml:space="preserve"> et al., 2013). </w:t>
      </w:r>
      <w:r w:rsidRPr="00AE358A">
        <w:rPr>
          <w:rStyle w:val="Emphasis"/>
        </w:rPr>
        <w:t>Total</w:t>
      </w:r>
      <w:r w:rsidRPr="00AE358A">
        <w:t xml:space="preserve"> planetary </w:t>
      </w:r>
      <w:r w:rsidRPr="00AE358A">
        <w:rPr>
          <w:rStyle w:val="StyleUnderline"/>
        </w:rPr>
        <w:t xml:space="preserve">biodiversity may be in decline, but local and regional biodiversity is </w:t>
      </w:r>
      <w:r w:rsidRPr="00AE358A">
        <w:rPr>
          <w:rStyle w:val="Emphasis"/>
        </w:rPr>
        <w:t>often staying the same</w:t>
      </w:r>
      <w:r w:rsidRPr="00AE358A">
        <w:t xml:space="preserve"> </w:t>
      </w:r>
      <w:r w:rsidRPr="00AE358A">
        <w:rPr>
          <w:rStyle w:val="StyleUnderline"/>
        </w:rPr>
        <w:t xml:space="preserve">because species from elsewhere </w:t>
      </w:r>
      <w:r w:rsidRPr="00AE358A">
        <w:rPr>
          <w:rStyle w:val="Emphasis"/>
        </w:rPr>
        <w:t>replace local losses</w:t>
      </w:r>
      <w:r w:rsidRPr="00AE358A">
        <w:t xml:space="preserve">, </w:t>
      </w:r>
      <w:r w:rsidRPr="00AE358A">
        <w:rPr>
          <w:rStyle w:val="StyleUnderline"/>
        </w:rPr>
        <w:t>albeit homogenizing the world in the process</w:t>
      </w:r>
      <w:r w:rsidRPr="00AE358A">
        <w:t xml:space="preserve">. </w:t>
      </w:r>
      <w:r w:rsidRPr="00AE358A">
        <w:rPr>
          <w:rStyle w:val="StyleUnderline"/>
        </w:rPr>
        <w:t xml:space="preserve">Although </w:t>
      </w:r>
      <w:proofErr w:type="gramStart"/>
      <w:r w:rsidRPr="00AE358A">
        <w:rPr>
          <w:rStyle w:val="StyleUnderline"/>
        </w:rPr>
        <w:t>the majority of</w:t>
      </w:r>
      <w:proofErr w:type="gramEnd"/>
      <w:r w:rsidRPr="00AE358A">
        <w:rPr>
          <w:rStyle w:val="StyleUnderline"/>
        </w:rPr>
        <w:t xml:space="preserve"> conservation scientists are likely to flinch at this conclusion, there is </w:t>
      </w:r>
      <w:r w:rsidRPr="00AE358A">
        <w:rPr>
          <w:rStyle w:val="Emphasis"/>
        </w:rPr>
        <w:t>growing skepticism</w:t>
      </w:r>
      <w:r w:rsidRPr="00AE358A">
        <w:rPr>
          <w:rStyle w:val="StyleUnderline"/>
        </w:rPr>
        <w:t xml:space="preserve"> regarding the strength of evidence linking trends in biodiversity loss to an existential risk for humans</w:t>
      </w:r>
      <w:r w:rsidRPr="00AE358A">
        <w:t xml:space="preserve"> (Maier, 2012; </w:t>
      </w:r>
      <w:proofErr w:type="spellStart"/>
      <w:r w:rsidRPr="00AE358A">
        <w:t>Vellend</w:t>
      </w:r>
      <w:proofErr w:type="spellEnd"/>
      <w:r w:rsidRPr="00AE358A">
        <w:t xml:space="preserve">, 2014). </w:t>
      </w:r>
      <w:r w:rsidRPr="00AE358A">
        <w:rPr>
          <w:rStyle w:val="StyleUnderline"/>
        </w:rPr>
        <w:t xml:space="preserve">Obviously if </w:t>
      </w:r>
      <w:r w:rsidRPr="00AE358A">
        <w:rPr>
          <w:rStyle w:val="Emphasis"/>
        </w:rPr>
        <w:t>all biodiversity disappeared civilization would end</w:t>
      </w:r>
      <w:r w:rsidRPr="00AE358A">
        <w:rPr>
          <w:rStyle w:val="StyleUnderline"/>
        </w:rPr>
        <w:t xml:space="preserve">—but </w:t>
      </w:r>
      <w:r w:rsidRPr="00AE358A">
        <w:rPr>
          <w:rStyle w:val="Emphasis"/>
        </w:rPr>
        <w:t>no one is forecasting the loss of all species</w:t>
      </w:r>
      <w:r w:rsidRPr="00AE358A">
        <w:t xml:space="preserve">. It seems plausible that </w:t>
      </w:r>
      <w:r w:rsidRPr="00AE358A">
        <w:rPr>
          <w:rStyle w:val="StyleUnderline"/>
        </w:rPr>
        <w:t xml:space="preserve">the loss of </w:t>
      </w:r>
      <w:r w:rsidRPr="00AE358A">
        <w:rPr>
          <w:rStyle w:val="Emphasis"/>
        </w:rPr>
        <w:t>90%</w:t>
      </w:r>
      <w:r w:rsidRPr="00AE358A">
        <w:t xml:space="preserve"> of the world’s species </w:t>
      </w:r>
      <w:r w:rsidRPr="00AE358A">
        <w:rPr>
          <w:rStyle w:val="StyleUnderline"/>
        </w:rPr>
        <w:t>could also be apocalyptic, but no</w:t>
      </w:r>
      <w:r w:rsidRPr="00AE358A">
        <w:t xml:space="preserve">t </w:t>
      </w:r>
      <w:r w:rsidRPr="00AE358A">
        <w:rPr>
          <w:rStyle w:val="StyleUnderline"/>
        </w:rPr>
        <w:t>one is predicting that degree of biodiversity loss either</w:t>
      </w:r>
      <w:r w:rsidRPr="00AE358A">
        <w:t xml:space="preserve">. </w:t>
      </w:r>
      <w:r w:rsidRPr="00AE358A">
        <w:rPr>
          <w:rStyle w:val="StyleUnderline"/>
        </w:rPr>
        <w:t xml:space="preserve">Tragic, but </w:t>
      </w:r>
      <w:r w:rsidRPr="00AE358A">
        <w:rPr>
          <w:rStyle w:val="Emphasis"/>
        </w:rPr>
        <w:t>plausible</w:t>
      </w:r>
      <w:r w:rsidRPr="00AE358A">
        <w:rPr>
          <w:rStyle w:val="StyleUnderline"/>
        </w:rPr>
        <w:t xml:space="preserve"> is the possibility our planet suffering a loss of as many as </w:t>
      </w:r>
      <w:r w:rsidRPr="00AE358A">
        <w:rPr>
          <w:rStyle w:val="Emphasis"/>
        </w:rPr>
        <w:t>half</w:t>
      </w:r>
      <w:r w:rsidRPr="00AE358A">
        <w:rPr>
          <w:rStyle w:val="StyleUnderline"/>
        </w:rPr>
        <w:t xml:space="preserve"> of its species. If global biodiversity were halved, but at the same time locally the number of species stayed relatively stable, </w:t>
      </w:r>
      <w:r w:rsidRPr="00AE358A">
        <w:rPr>
          <w:rStyle w:val="Emphasis"/>
        </w:rPr>
        <w:t>what would be the mechanism for an end-of-civilization or even end of human prosperity scenario?</w:t>
      </w:r>
      <w:r w:rsidRPr="00AE358A">
        <w:t xml:space="preserve"> </w:t>
      </w:r>
      <w:r w:rsidRPr="00AE358A">
        <w:rPr>
          <w:rStyle w:val="StyleUnderline"/>
        </w:rPr>
        <w:t>Extinctions and biodiversity loss are ethical and spiritual losses, but</w:t>
      </w:r>
      <w:r w:rsidRPr="00AE358A">
        <w:t xml:space="preserve"> perhaps </w:t>
      </w:r>
      <w:r w:rsidRPr="00AE358A">
        <w:rPr>
          <w:rStyle w:val="Emphasis"/>
        </w:rPr>
        <w:t xml:space="preserve">not an existential risk. </w:t>
      </w:r>
      <w:r w:rsidRPr="00AE358A">
        <w:t xml:space="preserve">What about the remaining eight planetary boundaries? Stratospheric </w:t>
      </w:r>
      <w:r w:rsidRPr="00AE358A">
        <w:rPr>
          <w:rStyle w:val="Emphasis"/>
        </w:rPr>
        <w:t>ozone depletion</w:t>
      </w:r>
      <w:r w:rsidRPr="00AE358A">
        <w:t xml:space="preserve"> is one—but </w:t>
      </w:r>
      <w:r w:rsidRPr="00AE358A">
        <w:rPr>
          <w:rStyle w:val="StyleUnderline"/>
        </w:rPr>
        <w:t>thanks to the Montreal Protocol</w:t>
      </w:r>
      <w:r w:rsidRPr="00AE358A">
        <w:t xml:space="preserve"> ozone depletion </w:t>
      </w:r>
      <w:r w:rsidRPr="00AE358A">
        <w:rPr>
          <w:rStyle w:val="StyleUnderline"/>
        </w:rPr>
        <w:t xml:space="preserve">is being </w:t>
      </w:r>
      <w:r w:rsidRPr="00AE358A">
        <w:rPr>
          <w:rStyle w:val="Emphasis"/>
        </w:rPr>
        <w:t>reversed</w:t>
      </w:r>
      <w:r w:rsidRPr="00AE358A">
        <w:t xml:space="preserve"> (Hand, 2016). </w:t>
      </w:r>
      <w:r w:rsidRPr="00AE358A">
        <w:rPr>
          <w:rStyle w:val="StyleUnderline"/>
        </w:rPr>
        <w:t xml:space="preserve">Disruptions of the </w:t>
      </w:r>
      <w:r w:rsidRPr="00AE358A">
        <w:rPr>
          <w:rStyle w:val="Emphasis"/>
        </w:rPr>
        <w:t>nitrogen cycle</w:t>
      </w:r>
      <w:r w:rsidRPr="00AE358A">
        <w:t xml:space="preserve"> </w:t>
      </w:r>
      <w:r w:rsidRPr="00AE358A">
        <w:rPr>
          <w:rStyle w:val="StyleUnderline"/>
        </w:rPr>
        <w:t>and</w:t>
      </w:r>
      <w:r w:rsidRPr="00AE358A">
        <w:t xml:space="preserve"> of the </w:t>
      </w:r>
      <w:r w:rsidRPr="00AE358A">
        <w:rPr>
          <w:rStyle w:val="Emphasis"/>
        </w:rPr>
        <w:t>phosphorous</w:t>
      </w:r>
      <w:r w:rsidRPr="00AE358A">
        <w:t xml:space="preserve"> cycle </w:t>
      </w:r>
      <w:r w:rsidRPr="00AE358A">
        <w:rPr>
          <w:rStyle w:val="StyleUnderline"/>
        </w:rPr>
        <w:t>have also been proposed as representing potential planetary boundaries</w:t>
      </w:r>
      <w:r w:rsidRPr="00AE358A">
        <w:t xml:space="preserve"> (one boundary for nitrogen and one boundary for phosphorous). </w:t>
      </w:r>
      <w:r w:rsidRPr="00AE358A">
        <w:rPr>
          <w:rStyle w:val="StyleUnderline"/>
        </w:rPr>
        <w:t>There are compelling data linking excesses in these nutrients to environmental damage</w:t>
      </w:r>
      <w:r w:rsidRPr="00AE358A">
        <w:t xml:space="preserve">. For </w:t>
      </w:r>
      <w:r w:rsidRPr="00AE358A">
        <w:lastRenderedPageBreak/>
        <w:t xml:space="preserve">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AE358A">
        <w:rPr>
          <w:rStyle w:val="StyleUnderline"/>
        </w:rPr>
        <w:t xml:space="preserve">However, </w:t>
      </w:r>
      <w:r w:rsidRPr="00AE358A">
        <w:rPr>
          <w:rStyle w:val="Emphasis"/>
        </w:rPr>
        <w:t>these impacts are local</w:t>
      </w:r>
      <w:r w:rsidRPr="00AE358A">
        <w:t xml:space="preserve">. </w:t>
      </w:r>
      <w:proofErr w:type="gramStart"/>
      <w:r w:rsidRPr="00AE358A">
        <w:rPr>
          <w:rStyle w:val="StyleUnderline"/>
        </w:rPr>
        <w:t>At the same time that</w:t>
      </w:r>
      <w:proofErr w:type="gramEnd"/>
      <w:r w:rsidRPr="00AE358A">
        <w:rPr>
          <w:rStyle w:val="StyleUnderline"/>
        </w:rPr>
        <w:t xml:space="preserve"> there is </w:t>
      </w:r>
      <w:r w:rsidRPr="00AE358A">
        <w:rPr>
          <w:rStyle w:val="Emphasis"/>
        </w:rPr>
        <w:t>too much</w:t>
      </w:r>
      <w:r w:rsidRPr="00AE358A">
        <w:rPr>
          <w:rStyle w:val="StyleUnderline"/>
        </w:rPr>
        <w:t xml:space="preserve"> N loading in the US, there is a need for </w:t>
      </w:r>
      <w:r w:rsidRPr="00AE358A">
        <w:rPr>
          <w:rStyle w:val="Emphasis"/>
        </w:rPr>
        <w:t>more N in Africa</w:t>
      </w:r>
      <w:r w:rsidRPr="00AE358A">
        <w:t xml:space="preserve"> </w:t>
      </w:r>
      <w:r w:rsidRPr="00AE358A">
        <w:rPr>
          <w:rStyle w:val="StyleUnderline"/>
        </w:rPr>
        <w:t>as a way of increasing agricultural yields</w:t>
      </w:r>
      <w:r w:rsidRPr="00AE358A">
        <w:t xml:space="preserve"> (Mueller et al., 2012). </w:t>
      </w:r>
      <w:r w:rsidRPr="00AE358A">
        <w:rPr>
          <w:rStyle w:val="StyleUnderline"/>
        </w:rPr>
        <w:t xml:space="preserve">While the disruption of nitrogen and phosphorous cycles clearly perturb </w:t>
      </w:r>
      <w:r w:rsidRPr="00AE358A">
        <w:rPr>
          <w:rStyle w:val="Emphasis"/>
        </w:rPr>
        <w:t>local ecosystems</w:t>
      </w:r>
      <w:r w:rsidRPr="00AE358A">
        <w:t xml:space="preserve">, </w:t>
      </w:r>
      <w:r w:rsidRPr="00AE358A">
        <w:rPr>
          <w:rStyle w:val="Emphasis"/>
        </w:rPr>
        <w:t>end-of-the-world scenarios</w:t>
      </w:r>
      <w:r w:rsidRPr="00AE358A">
        <w:t xml:space="preserve"> </w:t>
      </w:r>
      <w:r w:rsidRPr="00AE358A">
        <w:rPr>
          <w:rStyle w:val="StyleUnderline"/>
        </w:rPr>
        <w:t>seem</w:t>
      </w:r>
      <w:r w:rsidRPr="00AE358A">
        <w:t xml:space="preserve"> a bit </w:t>
      </w:r>
      <w:r w:rsidRPr="00AE358A">
        <w:rPr>
          <w:rStyle w:val="Emphasis"/>
        </w:rPr>
        <w:t>far-fetched</w:t>
      </w:r>
      <w:r w:rsidRPr="00AE358A">
        <w:t xml:space="preserve">. </w:t>
      </w:r>
      <w:r w:rsidRPr="00AE358A">
        <w:rPr>
          <w:rStyle w:val="StyleUnderline"/>
        </w:rPr>
        <w:t xml:space="preserve">Another hypothesized planetary boundary entails the conversion of natural habitats to </w:t>
      </w:r>
      <w:r w:rsidRPr="00AE358A">
        <w:rPr>
          <w:rStyle w:val="Emphasis"/>
        </w:rPr>
        <w:t>agricultural land</w:t>
      </w:r>
      <w:r w:rsidRPr="00AE358A">
        <w:t xml:space="preserve">. </w:t>
      </w:r>
      <w:r w:rsidRPr="00AE358A">
        <w:rPr>
          <w:rStyle w:val="StyleUnderline"/>
        </w:rPr>
        <w:t xml:space="preserve">The mechanism by which too much agricultural land could cause a crisis is </w:t>
      </w:r>
      <w:r w:rsidRPr="00AE358A">
        <w:rPr>
          <w:rStyle w:val="Emphasis"/>
        </w:rPr>
        <w:t>unclear</w:t>
      </w:r>
      <w:r w:rsidRPr="00AE358A">
        <w:t>—</w:t>
      </w:r>
      <w:r w:rsidRPr="00AE358A">
        <w:rPr>
          <w:rStyle w:val="StyleUnderline"/>
        </w:rPr>
        <w:t>unless it is because</w:t>
      </w:r>
      <w:r w:rsidRPr="00AE358A">
        <w:t xml:space="preserve"> land </w:t>
      </w:r>
      <w:r w:rsidRPr="00AE358A">
        <w:rPr>
          <w:rStyle w:val="StyleUnderline"/>
        </w:rPr>
        <w:t>conversion causes so much biodiversity loss that is species extinctions that are the proximate cause of an eco-catastrophe</w:t>
      </w:r>
      <w:r w:rsidRPr="00AE358A">
        <w:t xml:space="preserve">. Excessive </w:t>
      </w:r>
      <w:r w:rsidRPr="00AE358A">
        <w:rPr>
          <w:rStyle w:val="Emphasis"/>
        </w:rPr>
        <w:t>chemical pollution</w:t>
      </w:r>
      <w:r w:rsidRPr="00AE358A">
        <w:t xml:space="preserve"> and excessive atmospheric aerosol loading </w:t>
      </w:r>
      <w:r w:rsidRPr="00AE358A">
        <w:rPr>
          <w:rStyle w:val="StyleUnderline"/>
        </w:rPr>
        <w:t>have</w:t>
      </w:r>
      <w:r w:rsidRPr="00AE358A">
        <w:t xml:space="preserve"> each </w:t>
      </w:r>
      <w:r w:rsidRPr="00AE358A">
        <w:rPr>
          <w:rStyle w:val="StyleUnderline"/>
        </w:rPr>
        <w:t xml:space="preserve">been suggested as planetary boundaries as well. In the case of these pollution boundaries, there are well-documented mechanisms by which surpassing some concentration of a pollutant inflicts </w:t>
      </w:r>
      <w:r w:rsidRPr="00AE358A">
        <w:rPr>
          <w:rStyle w:val="Emphasis"/>
        </w:rPr>
        <w:t>severe human health hazards</w:t>
      </w:r>
      <w:r w:rsidRPr="00AE358A">
        <w:rPr>
          <w:rStyle w:val="StyleUnderline"/>
        </w:rPr>
        <w:t>.</w:t>
      </w:r>
      <w:r w:rsidRPr="00AE358A">
        <w:t xml:space="preserve"> </w:t>
      </w:r>
      <w:r w:rsidRPr="00AE358A">
        <w:rPr>
          <w:rStyle w:val="StyleUnderline"/>
        </w:rPr>
        <w:t xml:space="preserve">There is abundant evidence linking chemical and aerosol pollution to higher </w:t>
      </w:r>
      <w:r w:rsidRPr="00AE358A">
        <w:rPr>
          <w:rStyle w:val="Emphasis"/>
        </w:rPr>
        <w:t>mortality</w:t>
      </w:r>
      <w:r w:rsidRPr="00AE358A">
        <w:rPr>
          <w:rStyle w:val="StyleUnderline"/>
        </w:rPr>
        <w:t xml:space="preserve"> and lower reproductive success in humans, which in turn could cause a major die-off. It is</w:t>
      </w:r>
      <w:r w:rsidRPr="00AE358A">
        <w:t xml:space="preserve"> perhaps </w:t>
      </w:r>
      <w:r w:rsidRPr="00AE358A">
        <w:rPr>
          <w:rStyle w:val="StyleUnderline"/>
        </w:rPr>
        <w:t>appropriate then that when Hollywood</w:t>
      </w:r>
      <w:r w:rsidRPr="00AE358A">
        <w:t xml:space="preserve"> </w:t>
      </w:r>
      <w:r w:rsidRPr="00AE358A">
        <w:rPr>
          <w:rStyle w:val="StyleUnderline"/>
        </w:rPr>
        <w:t xml:space="preserve">envisions an unlivable world, it often invokes a story of humans poisoning themselves. That said, </w:t>
      </w:r>
      <w:r w:rsidRPr="00AE358A">
        <w:rPr>
          <w:rStyle w:val="Emphasis"/>
        </w:rPr>
        <w:t>it is doubtful that we will poison ourselves towards extinction</w:t>
      </w:r>
      <w:r w:rsidRPr="00AE358A">
        <w:t xml:space="preserve">. Data show that </w:t>
      </w:r>
      <w:r w:rsidRPr="00AE358A">
        <w:rPr>
          <w:rStyle w:val="StyleUnderline"/>
        </w:rPr>
        <w:t xml:space="preserve">as nations develop and increase their wealth, they tend to </w:t>
      </w:r>
      <w:r w:rsidRPr="00AE358A">
        <w:rPr>
          <w:rStyle w:val="Emphasis"/>
        </w:rPr>
        <w:t>clean up their air and water and reduce environmental pollution</w:t>
      </w:r>
      <w:r w:rsidRPr="00AE358A">
        <w:t xml:space="preserve"> (</w:t>
      </w:r>
      <w:proofErr w:type="spellStart"/>
      <w:r w:rsidRPr="00AE358A">
        <w:t>Flörke</w:t>
      </w:r>
      <w:proofErr w:type="spellEnd"/>
      <w:r w:rsidRPr="00AE358A">
        <w:t xml:space="preserve"> et al., 2013; Hao &amp; Wang, 2005). </w:t>
      </w:r>
      <w:r w:rsidRPr="00AE358A">
        <w:rPr>
          <w:rStyle w:val="StyleUnderline"/>
        </w:rPr>
        <w:t xml:space="preserve">In addition, as economies become more </w:t>
      </w:r>
      <w:r w:rsidRPr="00AE358A">
        <w:rPr>
          <w:rStyle w:val="Emphasis"/>
        </w:rPr>
        <w:t>circular</w:t>
      </w:r>
      <w:r w:rsidRPr="00AE358A">
        <w:t xml:space="preserve"> (see Mathews &amp; Tan, 2016), </w:t>
      </w:r>
      <w:r w:rsidRPr="00AE358A">
        <w:rPr>
          <w:rStyle w:val="StyleUnderline"/>
        </w:rPr>
        <w:t xml:space="preserve">environmental damage due to waste products is likely to decline. The key point is that the pollutants associated with the planetary boundaries are </w:t>
      </w:r>
      <w:r w:rsidRPr="00AE358A">
        <w:rPr>
          <w:rStyle w:val="Emphasis"/>
        </w:rPr>
        <w:t>so widely recognized</w:t>
      </w:r>
      <w:r w:rsidRPr="00AE358A">
        <w:t xml:space="preserve">, </w:t>
      </w:r>
      <w:r w:rsidRPr="00AE358A">
        <w:rPr>
          <w:rStyle w:val="StyleUnderline"/>
        </w:rPr>
        <w:t xml:space="preserve">and the </w:t>
      </w:r>
      <w:r w:rsidRPr="00AE358A">
        <w:rPr>
          <w:rStyle w:val="Emphasis"/>
        </w:rPr>
        <w:t>consequences of local toxic events are so immediate</w:t>
      </w:r>
      <w:r w:rsidRPr="00AE358A">
        <w:t xml:space="preserve">, </w:t>
      </w:r>
      <w:r w:rsidRPr="00AE358A">
        <w:rPr>
          <w:rStyle w:val="StyleUnderline"/>
        </w:rPr>
        <w:t xml:space="preserve">that it is </w:t>
      </w:r>
      <w:r w:rsidRPr="00AE358A">
        <w:rPr>
          <w:rStyle w:val="Emphasis"/>
        </w:rPr>
        <w:t>reasonable to expect national governments to act before we suffer a planetary ecocatastrophe.</w:t>
      </w:r>
      <w:r w:rsidRPr="009E517E">
        <w:rPr>
          <w:rStyle w:val="Emphasis"/>
        </w:rPr>
        <w:t xml:space="preserve"> </w:t>
      </w:r>
    </w:p>
    <w:p w14:paraId="4331B7BC" w14:textId="77777777" w:rsidR="006C6480" w:rsidRPr="00306180" w:rsidRDefault="006C6480" w:rsidP="006C6480"/>
    <w:p w14:paraId="5FAEC267" w14:textId="77777777" w:rsidR="00AB18E4" w:rsidRPr="00AB18E4" w:rsidRDefault="00AB18E4" w:rsidP="00AB18E4"/>
    <w:sectPr w:rsidR="00AB18E4" w:rsidRPr="00AB18E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ꫠʋ怀"/>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revisionView w:markup="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326D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7DF9"/>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0A24"/>
    <w:rsid w:val="002F1BA9"/>
    <w:rsid w:val="002F6E74"/>
    <w:rsid w:val="003106B3"/>
    <w:rsid w:val="0031385D"/>
    <w:rsid w:val="00313E13"/>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16E"/>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5D9"/>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2AD3"/>
    <w:rsid w:val="0061383D"/>
    <w:rsid w:val="00614D69"/>
    <w:rsid w:val="00617030"/>
    <w:rsid w:val="00621301"/>
    <w:rsid w:val="0062173F"/>
    <w:rsid w:val="006235FB"/>
    <w:rsid w:val="00626A15"/>
    <w:rsid w:val="006379E9"/>
    <w:rsid w:val="006438CB"/>
    <w:rsid w:val="006529B9"/>
    <w:rsid w:val="00654695"/>
    <w:rsid w:val="00654B48"/>
    <w:rsid w:val="0065500A"/>
    <w:rsid w:val="00655217"/>
    <w:rsid w:val="0065727C"/>
    <w:rsid w:val="00664432"/>
    <w:rsid w:val="00674A78"/>
    <w:rsid w:val="00696A16"/>
    <w:rsid w:val="006A4840"/>
    <w:rsid w:val="006A52A0"/>
    <w:rsid w:val="006A7E1D"/>
    <w:rsid w:val="006C3A56"/>
    <w:rsid w:val="006C6480"/>
    <w:rsid w:val="006D13F4"/>
    <w:rsid w:val="006D6AED"/>
    <w:rsid w:val="006E6D0B"/>
    <w:rsid w:val="006F126E"/>
    <w:rsid w:val="006F32C9"/>
    <w:rsid w:val="006F3834"/>
    <w:rsid w:val="006F3E0F"/>
    <w:rsid w:val="006F5693"/>
    <w:rsid w:val="006F5D4C"/>
    <w:rsid w:val="00717B01"/>
    <w:rsid w:val="007227D9"/>
    <w:rsid w:val="0072491F"/>
    <w:rsid w:val="00725598"/>
    <w:rsid w:val="007326DE"/>
    <w:rsid w:val="007374A1"/>
    <w:rsid w:val="00752712"/>
    <w:rsid w:val="00753A84"/>
    <w:rsid w:val="007611F5"/>
    <w:rsid w:val="007619E4"/>
    <w:rsid w:val="00761E75"/>
    <w:rsid w:val="0076495E"/>
    <w:rsid w:val="00765FC8"/>
    <w:rsid w:val="00767251"/>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6E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7F2C"/>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77DB"/>
    <w:rsid w:val="00A431C6"/>
    <w:rsid w:val="00A54315"/>
    <w:rsid w:val="00A60FBC"/>
    <w:rsid w:val="00A65C0B"/>
    <w:rsid w:val="00A75D34"/>
    <w:rsid w:val="00A776BA"/>
    <w:rsid w:val="00A81FD2"/>
    <w:rsid w:val="00A8441A"/>
    <w:rsid w:val="00A8674A"/>
    <w:rsid w:val="00A96E24"/>
    <w:rsid w:val="00AA6F6E"/>
    <w:rsid w:val="00AB122B"/>
    <w:rsid w:val="00AB18E4"/>
    <w:rsid w:val="00AB21B0"/>
    <w:rsid w:val="00AB48D3"/>
    <w:rsid w:val="00AE0243"/>
    <w:rsid w:val="00AE1BAD"/>
    <w:rsid w:val="00AE2124"/>
    <w:rsid w:val="00AE24BC"/>
    <w:rsid w:val="00AE358A"/>
    <w:rsid w:val="00AE3E3F"/>
    <w:rsid w:val="00AF2516"/>
    <w:rsid w:val="00AF4760"/>
    <w:rsid w:val="00AF55D4"/>
    <w:rsid w:val="00B0505F"/>
    <w:rsid w:val="00B05C2D"/>
    <w:rsid w:val="00B12933"/>
    <w:rsid w:val="00B12B88"/>
    <w:rsid w:val="00B137E0"/>
    <w:rsid w:val="00B13BC8"/>
    <w:rsid w:val="00B24662"/>
    <w:rsid w:val="00B2502E"/>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1779"/>
    <w:rsid w:val="00C72AFE"/>
    <w:rsid w:val="00C81619"/>
    <w:rsid w:val="00CA013C"/>
    <w:rsid w:val="00CA6D6D"/>
    <w:rsid w:val="00CC7A4E"/>
    <w:rsid w:val="00CD1359"/>
    <w:rsid w:val="00CD4C83"/>
    <w:rsid w:val="00D01EDC"/>
    <w:rsid w:val="00D0275F"/>
    <w:rsid w:val="00D02B48"/>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45AA"/>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78D"/>
    <w:rsid w:val="00EF2B5C"/>
    <w:rsid w:val="00EF7794"/>
    <w:rsid w:val="00F02046"/>
    <w:rsid w:val="00F053D8"/>
    <w:rsid w:val="00F07888"/>
    <w:rsid w:val="00F1313D"/>
    <w:rsid w:val="00F201E7"/>
    <w:rsid w:val="00F204E0"/>
    <w:rsid w:val="00F20B16"/>
    <w:rsid w:val="00F21C79"/>
    <w:rsid w:val="00F238C9"/>
    <w:rsid w:val="00F23CA5"/>
    <w:rsid w:val="00F277AA"/>
    <w:rsid w:val="00F27E45"/>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8CE01"/>
  <w14:defaultImageDpi w14:val="300"/>
  <w15:docId w15:val="{E515E2AC-524A-CE45-B40D-295F135A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1316E"/>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4131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131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131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Heading 2 Char2 Char,Heading 2 Char1 Char Char,Heading 2 Char Char Char Char,TAG,no read,No Spacing211,No Spacing12,No Spacing2111,No Spacing111111,No Spacing1,No Spacing11,No Spacing111, Ch"/>
    <w:basedOn w:val="Normal"/>
    <w:next w:val="Normal"/>
    <w:link w:val="Heading4Char"/>
    <w:uiPriority w:val="9"/>
    <w:unhideWhenUsed/>
    <w:qFormat/>
    <w:rsid w:val="004131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131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316E"/>
  </w:style>
  <w:style w:type="character" w:customStyle="1" w:styleId="Heading1Char">
    <w:name w:val="Heading 1 Char"/>
    <w:aliases w:val="Pocket Char"/>
    <w:basedOn w:val="DefaultParagraphFont"/>
    <w:link w:val="Heading1"/>
    <w:uiPriority w:val="9"/>
    <w:rsid w:val="0041316E"/>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41316E"/>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1316E"/>
    <w:rPr>
      <w:rFonts w:ascii="Georgia" w:eastAsiaTheme="majorEastAsia" w:hAnsi="Georgia" w:cstheme="majorBidi"/>
      <w:b/>
      <w:bCs/>
      <w:sz w:val="32"/>
      <w:szCs w:val="32"/>
      <w:u w:val="single"/>
    </w:rPr>
  </w:style>
  <w:style w:type="character" w:customStyle="1" w:styleId="Heading4Char">
    <w:name w:val="Heading 4 Char"/>
    <w:aliases w:val="Tag Char,small text Char,Big card Char,body Char,Normal Tag Char,heading 2 Char,Ch Char,Heading 2 Char2 Char Char,Heading 2 Char1 Char Char Char,Heading 2 Char Char Char Char Char,TAG Char,no read Char,No Spacing211 Char,No Spacing12 Char"/>
    <w:basedOn w:val="DefaultParagraphFont"/>
    <w:link w:val="Heading4"/>
    <w:uiPriority w:val="9"/>
    <w:rsid w:val="0041316E"/>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41316E"/>
    <w:rPr>
      <w:b/>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1"/>
    <w:qFormat/>
    <w:rsid w:val="0041316E"/>
    <w:rPr>
      <w:b w:val="0"/>
      <w:sz w:val="22"/>
      <w:u w:val="single"/>
    </w:rPr>
  </w:style>
  <w:style w:type="character" w:styleId="Emphasis">
    <w:name w:val="Emphasis"/>
    <w:aliases w:val="Evidence,Minimized,minimized,Highlighted,tag2,Size 10,emphasis in card,Underlined,CD Card,ED - Tag,emphasis,Emphasis!!,small,Qualifications,Shrunk,normal card text,bold underline,qualifications in card,qualifications,Style1,Box,Debate,s,B"/>
    <w:basedOn w:val="DefaultParagraphFont"/>
    <w:link w:val="textbold"/>
    <w:uiPriority w:val="20"/>
    <w:qFormat/>
    <w:rsid w:val="0041316E"/>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41316E"/>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2,Block Char1,Heading 3 Char1 Char1"/>
    <w:basedOn w:val="DefaultParagraphFont"/>
    <w:uiPriority w:val="99"/>
    <w:unhideWhenUsed/>
    <w:rsid w:val="0041316E"/>
    <w:rPr>
      <w:color w:val="auto"/>
      <w:u w:val="none"/>
    </w:rPr>
  </w:style>
  <w:style w:type="paragraph" w:styleId="DocumentMap">
    <w:name w:val="Document Map"/>
    <w:basedOn w:val="Normal"/>
    <w:link w:val="DocumentMapChar"/>
    <w:uiPriority w:val="99"/>
    <w:semiHidden/>
    <w:unhideWhenUsed/>
    <w:rsid w:val="004131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316E"/>
    <w:rPr>
      <w:rFonts w:ascii="Lucida Grande" w:hAnsi="Lucida Grande" w:cs="Lucida Grande"/>
    </w:rPr>
  </w:style>
  <w:style w:type="paragraph" w:customStyle="1" w:styleId="textbold">
    <w:name w:val="text bold"/>
    <w:basedOn w:val="Normal"/>
    <w:link w:val="Emphasis"/>
    <w:uiPriority w:val="20"/>
    <w:qFormat/>
    <w:rsid w:val="007326DE"/>
    <w:pPr>
      <w:widowControl w:val="0"/>
      <w:spacing w:after="0"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org/press/en/2019/gaspd703.doc.htm" TargetMode="External"/><Relationship Id="rId18" Type="http://schemas.openxmlformats.org/officeDocument/2006/relationships/hyperlink" Target="https://www.usaid.gov/selfreliance" TargetMode="External"/><Relationship Id="rId26" Type="http://schemas.openxmlformats.org/officeDocument/2006/relationships/hyperlink" Target="https://www.newsweek.com/debris-chinese-rocket-africa-1503950" TargetMode="External"/><Relationship Id="rId39" Type="http://schemas.openxmlformats.org/officeDocument/2006/relationships/hyperlink" Target="https://www.pv-magazine.com/2019/06/12/how-to-capitalize-on-the-chinese-clean-energy-juggernaut/" TargetMode="External"/><Relationship Id="rId21" Type="http://schemas.openxmlformats.org/officeDocument/2006/relationships/hyperlink" Target="http://americandiplomacy.web.unc.edu/2014/10/bamako-space-show/" TargetMode="External"/><Relationship Id="rId34" Type="http://schemas.openxmlformats.org/officeDocument/2006/relationships/hyperlink" Target="https://www.scmp.com/comment/insight-opinion/article/2136325/chinas-belt-and-road-initiative-good-world-despite-what%5d//SLC" TargetMode="External"/><Relationship Id="rId42" Type="http://schemas.openxmlformats.org/officeDocument/2006/relationships/hyperlink" Target="https://www.pv-magazine.com/2019/06/24/saudis-acwa-renewables-sells-49-stake-to-chinas-silk-road-fun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str.gov/countries-regions/africa" TargetMode="External"/><Relationship Id="rId29" Type="http://schemas.openxmlformats.org/officeDocument/2006/relationships/hyperlink" Target="https://africanews.space/russia-plans-deploy-glonass-ground-stations-across-afri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fricanews.space/by-2024-more-than-19-african-countries-would-have-launched-satellite-into-space/" TargetMode="External"/><Relationship Id="rId24" Type="http://schemas.openxmlformats.org/officeDocument/2006/relationships/hyperlink" Target="http://www.unoosa.org/oosa/COPUOS/copuos.html" TargetMode="External"/><Relationship Id="rId32" Type="http://schemas.openxmlformats.org/officeDocument/2006/relationships/image" Target="media/image1.png"/><Relationship Id="rId37" Type="http://schemas.openxmlformats.org/officeDocument/2006/relationships/hyperlink" Target="https://www.pv-magazine.com/2019/06/08/the-weekend-read-chinas-hard-change-towards-grid-parity/" TargetMode="External"/><Relationship Id="rId40" Type="http://schemas.openxmlformats.org/officeDocument/2006/relationships/hyperlink" Target="https://www.pv-magazine.com/2019/02/27/acwa-reinforces-solar-partnership-with-huawei-and-signs-belt-and-road-deal/"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fricanews.space/african-space-industry-now-generating-over-usd-7-billion-annually-to-exceed-usd-10-billion-by-2024/" TargetMode="External"/><Relationship Id="rId23" Type="http://schemas.openxmlformats.org/officeDocument/2006/relationships/hyperlink" Target="https://www.un.org/en/ga/fourth/" TargetMode="External"/><Relationship Id="rId28" Type="http://schemas.openxmlformats.org/officeDocument/2006/relationships/hyperlink" Target="https://www.uscc.gov/sites/default/files/Meservey_Testimony.pdf" TargetMode="External"/><Relationship Id="rId36" Type="http://schemas.openxmlformats.org/officeDocument/2006/relationships/hyperlink" Target="https://www.euractiv.com/section/eu-china/news/eu-looks-into-benefits-of-energy-silk-road-to-china/%5d//SLC" TargetMode="External"/><Relationship Id="rId10" Type="http://schemas.openxmlformats.org/officeDocument/2006/relationships/hyperlink" Target="https://www.offgridweb.com/survival/freedom-from-fallout-is-nuclear-war-still-an-imminent-threat/" TargetMode="External"/><Relationship Id="rId19" Type="http://schemas.openxmlformats.org/officeDocument/2006/relationships/hyperlink" Target="https://www.liebertpub.com/doi/full/10.1089/space.2020.0040" TargetMode="External"/><Relationship Id="rId31" Type="http://schemas.openxmlformats.org/officeDocument/2006/relationships/hyperlink" Target="https://africanews.space/sansa-nasa-sign-a-deep-space-communications-study-agreement/" TargetMode="External"/><Relationship Id="rId44" Type="http://schemas.openxmlformats.org/officeDocument/2006/relationships/hyperlink" Target="https://www.rand.org/blog/2018/07/is-the-threat-of-nuclear-terrorism-distracting-attention.html" TargetMode="External"/><Relationship Id="rId4" Type="http://schemas.openxmlformats.org/officeDocument/2006/relationships/customXml" Target="../customXml/item4.xml"/><Relationship Id="rId9" Type="http://schemas.openxmlformats.org/officeDocument/2006/relationships/hyperlink" Target="https://thediplomat.com/2019/02/how-china-exports-repression-to-africa/" TargetMode="External"/><Relationship Id="rId14" Type="http://schemas.openxmlformats.org/officeDocument/2006/relationships/hyperlink" Target="https://www.npr.org/sections/goatsandsoda/2018/08/28/641245377/a-new-taxonomy-of-corruption-in-nigeria-finds-500-different-kinds" TargetMode="External"/><Relationship Id="rId22" Type="http://schemas.openxmlformats.org/officeDocument/2006/relationships/hyperlink" Target="https://www.un.org/disarmament/meetings/first-committee" TargetMode="External"/><Relationship Id="rId27" Type="http://schemas.openxmlformats.org/officeDocument/2006/relationships/hyperlink" Target="https://www.dia.mil/Portals/27/Documents/News/Military%20Power%20Publications/Space_Threat_V14_020119_sm.pdf" TargetMode="External"/><Relationship Id="rId30" Type="http://schemas.openxmlformats.org/officeDocument/2006/relationships/hyperlink" Target="https://www.aljazeera.com/news/2019/11/sudan-launches-satellite-partnership-china-191106070709063.html" TargetMode="External"/><Relationship Id="rId35" Type="http://schemas.openxmlformats.org/officeDocument/2006/relationships/hyperlink" Target="https://www.wri.org/insights/4-ways-chinas-belt-and-road-initiative-could-support-sustainable-infrastructure%5d//SLC" TargetMode="External"/><Relationship Id="rId43" Type="http://schemas.openxmlformats.org/officeDocument/2006/relationships/hyperlink" Target="https://africacenter.org/spotlight/implications-for-africa-china-one-belt-one-road-strategy/"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u.int/sites/default/files/newsevents/workingdocuments/33178-wd-st20676_e_original.pdf" TargetMode="External"/><Relationship Id="rId17" Type="http://schemas.openxmlformats.org/officeDocument/2006/relationships/hyperlink" Target="https://www.commerce.gov/news/speeches/2019/06/remarks-deputy-secretary-karen-dunn-kelley-corporate-council-africas-us" TargetMode="External"/><Relationship Id="rId25" Type="http://schemas.openxmlformats.org/officeDocument/2006/relationships/hyperlink" Target="https://www.washingtonpost.com/technology/2020/05/15/moon-rules-nasa-artemis/" TargetMode="External"/><Relationship Id="rId33" Type="http://schemas.openxmlformats.org/officeDocument/2006/relationships/image" Target="media/image2.png"/><Relationship Id="rId38" Type="http://schemas.openxmlformats.org/officeDocument/2006/relationships/hyperlink" Target="https://www.pv-magazine.com/2019/05/21/one-belt-one-road-lots-more-gcl-sales/" TargetMode="External"/><Relationship Id="rId46" Type="http://schemas.openxmlformats.org/officeDocument/2006/relationships/theme" Target="theme/theme1.xml"/><Relationship Id="rId20" Type="http://schemas.openxmlformats.org/officeDocument/2006/relationships/hyperlink" Target="https://www.forbes.com/sites/miriamtuerk/2020/06/09/africa-is-the-next-frontier-for-the-internet/?sh=7cf349244900" TargetMode="External"/><Relationship Id="rId41" Type="http://schemas.openxmlformats.org/officeDocument/2006/relationships/hyperlink" Target="https://www.pv-magazine.com/2019/04/30/acwa-power-and-shanghai-electric-deepen-belt-and-road-commit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liankuffou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41</Pages>
  <Words>15977</Words>
  <Characters>91070</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Julian Kuffour</cp:lastModifiedBy>
  <cp:revision>18</cp:revision>
  <dcterms:created xsi:type="dcterms:W3CDTF">2021-07-27T21:30:00Z</dcterms:created>
  <dcterms:modified xsi:type="dcterms:W3CDTF">2021-07-27T23:12:00Z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