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F50A5" w14:textId="1C2B8679" w:rsidR="00C86D38" w:rsidRDefault="00C86D38" w:rsidP="00A62097">
      <w:pPr>
        <w:pStyle w:val="Heading1"/>
      </w:pPr>
      <w:bookmarkStart w:id="0" w:name="_Hlk75886069"/>
      <w:r>
        <w:t>PFAS</w:t>
      </w:r>
      <w:r w:rsidR="00A62097">
        <w:t xml:space="preserve"> DA</w:t>
      </w:r>
    </w:p>
    <w:p w14:paraId="4CD2939E" w14:textId="09D764CB" w:rsidR="00A62097" w:rsidRPr="00A62097" w:rsidRDefault="00EE1178" w:rsidP="00A62097">
      <w:pPr>
        <w:pStyle w:val="Heading3"/>
      </w:pPr>
      <w:r>
        <w:t>1NC</w:t>
      </w:r>
    </w:p>
    <w:p w14:paraId="2299A781" w14:textId="503863F1" w:rsidR="00994091" w:rsidRDefault="00994091" w:rsidP="00994091">
      <w:pPr>
        <w:pStyle w:val="Heading4"/>
      </w:pPr>
      <w:r>
        <w:t xml:space="preserve">EPA, specifically the </w:t>
      </w:r>
      <w:r w:rsidRPr="00956747">
        <w:rPr>
          <w:u w:val="single"/>
        </w:rPr>
        <w:t>Office of Water</w:t>
      </w:r>
      <w:r>
        <w:t xml:space="preserve">, is taking action to regulate PFAS </w:t>
      </w:r>
      <w:proofErr w:type="gramStart"/>
      <w:r>
        <w:t>now</w:t>
      </w:r>
      <w:proofErr w:type="gramEnd"/>
    </w:p>
    <w:p w14:paraId="1E5EE733" w14:textId="5B6EADB6" w:rsidR="00994091" w:rsidRDefault="00994091" w:rsidP="00994091">
      <w:r w:rsidRPr="00A62097">
        <w:rPr>
          <w:rStyle w:val="Style13ptBold"/>
        </w:rPr>
        <w:t>EPA 11-30</w:t>
      </w:r>
      <w:r>
        <w:t xml:space="preserve">-2020 (Press Office, “New Interim Strategy Will Address PFAS Through Certain EPA-Issued Wastewater Permits,” </w:t>
      </w:r>
      <w:r w:rsidRPr="00A62097">
        <w:rPr>
          <w:i/>
          <w:iCs/>
        </w:rPr>
        <w:t>EPA</w:t>
      </w:r>
      <w:r>
        <w:t xml:space="preserve">, </w:t>
      </w:r>
      <w:hyperlink r:id="rId5" w:history="1">
        <w:r w:rsidR="00282F7F" w:rsidRPr="004D606B">
          <w:rPr>
            <w:rStyle w:val="Hyperlink"/>
          </w:rPr>
          <w:t>https://www.epa.gov/newsreleases/new-interim-strategy-will-address-pfas-through-certain-epa-issued-wastewater-permits</w:t>
        </w:r>
      </w:hyperlink>
      <w:r>
        <w:t>)</w:t>
      </w:r>
      <w:r w:rsidR="00C03A67">
        <w:t>//BB</w:t>
      </w:r>
    </w:p>
    <w:p w14:paraId="717E1DE6" w14:textId="77777777" w:rsidR="00282F7F" w:rsidRPr="00994091" w:rsidRDefault="00282F7F" w:rsidP="00994091"/>
    <w:p w14:paraId="7EBBC525" w14:textId="51AE4C64" w:rsidR="00994091" w:rsidRDefault="00994091" w:rsidP="00994091">
      <w:r>
        <w:t>Aggressively addressing per- and polyfluoroalkyl substances (</w:t>
      </w:r>
      <w:r w:rsidRPr="007121B0">
        <w:rPr>
          <w:rStyle w:val="StyleUnderline"/>
        </w:rPr>
        <w:t>PFAS</w:t>
      </w:r>
      <w:r>
        <w:t xml:space="preserve">) in the environment </w:t>
      </w:r>
      <w:r w:rsidRPr="007121B0">
        <w:rPr>
          <w:rStyle w:val="StyleUnderline"/>
        </w:rPr>
        <w:t>continues to be an active and ongoing priority for</w:t>
      </w:r>
      <w:r>
        <w:t xml:space="preserve"> the U.S. Environmental Protection Agency (</w:t>
      </w:r>
      <w:r w:rsidRPr="007121B0">
        <w:rPr>
          <w:rStyle w:val="StyleUnderline"/>
        </w:rPr>
        <w:t>EPA</w:t>
      </w:r>
      <w:r>
        <w:t xml:space="preserve">). Today, </w:t>
      </w:r>
      <w:r w:rsidRPr="007121B0">
        <w:rPr>
          <w:rStyle w:val="StyleUnderline"/>
        </w:rPr>
        <w:t>the agency is announcing</w:t>
      </w:r>
      <w:r>
        <w:t xml:space="preserve"> two </w:t>
      </w:r>
      <w:r w:rsidRPr="007121B0">
        <w:rPr>
          <w:rStyle w:val="StyleUnderline"/>
        </w:rPr>
        <w:t>important steps to address PFAS</w:t>
      </w:r>
      <w:r>
        <w:t xml:space="preserve">. First, </w:t>
      </w:r>
      <w:r w:rsidRPr="007121B0">
        <w:rPr>
          <w:rStyle w:val="StyleUnderline"/>
        </w:rPr>
        <w:t>EPA issued a memorandum detailing a</w:t>
      </w:r>
      <w:r>
        <w:t>n interim National Pollutant Discharge Elimination System (</w:t>
      </w:r>
      <w:r w:rsidRPr="007121B0">
        <w:rPr>
          <w:rStyle w:val="StyleUnderline"/>
        </w:rPr>
        <w:t>NPDES</w:t>
      </w:r>
      <w:r>
        <w:t xml:space="preserve">) permitting </w:t>
      </w:r>
      <w:r w:rsidRPr="007121B0">
        <w:rPr>
          <w:rStyle w:val="StyleUnderline"/>
        </w:rPr>
        <w:t>strategy for addressing PFAS</w:t>
      </w:r>
      <w:r>
        <w:t xml:space="preserve"> in EPA-issued wastewater permits. Second, </w:t>
      </w:r>
      <w:r w:rsidRPr="007121B0">
        <w:rPr>
          <w:rStyle w:val="StyleUnderline"/>
        </w:rPr>
        <w:t>EPA released</w:t>
      </w:r>
      <w:r>
        <w:t xml:space="preserve"> information on progress in developing </w:t>
      </w:r>
      <w:r w:rsidRPr="007121B0">
        <w:rPr>
          <w:rStyle w:val="StyleUnderline"/>
        </w:rPr>
        <w:t>new analytical methods to test for PFAS compounds in wastewater and other environmental media</w:t>
      </w:r>
      <w:r>
        <w:t xml:space="preserve">. Together, </w:t>
      </w:r>
      <w:r w:rsidRPr="007121B0">
        <w:rPr>
          <w:rStyle w:val="Emphasis"/>
        </w:rPr>
        <w:t>these actions</w:t>
      </w:r>
      <w:r>
        <w:t xml:space="preserve"> help </w:t>
      </w:r>
      <w:r w:rsidRPr="007121B0">
        <w:rPr>
          <w:rStyle w:val="Emphasis"/>
        </w:rPr>
        <w:t>ensure</w:t>
      </w:r>
      <w:r>
        <w:t xml:space="preserve"> that </w:t>
      </w:r>
      <w:r w:rsidRPr="007121B0">
        <w:rPr>
          <w:rStyle w:val="Emphasis"/>
        </w:rPr>
        <w:t>federally enforceable</w:t>
      </w:r>
      <w:r>
        <w:t xml:space="preserve"> wastewater </w:t>
      </w:r>
      <w:r w:rsidRPr="007121B0">
        <w:rPr>
          <w:rStyle w:val="Emphasis"/>
        </w:rPr>
        <w:t>monitoring for PFAS</w:t>
      </w:r>
      <w:r>
        <w:t xml:space="preserve"> can begin as soon as validated analytical methods are finalized.</w:t>
      </w:r>
    </w:p>
    <w:p w14:paraId="5C2F4965" w14:textId="26B56BA6" w:rsidR="00994091" w:rsidRDefault="00994091" w:rsidP="00994091">
      <w:r>
        <w:t xml:space="preserve">“Better understanding and addressing </w:t>
      </w:r>
      <w:r w:rsidRPr="007121B0">
        <w:rPr>
          <w:rStyle w:val="Emphasis"/>
        </w:rPr>
        <w:t>PFAS is a top priority for EPA</w:t>
      </w:r>
      <w:r>
        <w:t xml:space="preserve">, and </w:t>
      </w:r>
      <w:r w:rsidRPr="007121B0">
        <w:rPr>
          <w:rStyle w:val="StyleUnderline"/>
        </w:rPr>
        <w:t>the agency is continuing to develop needed research and policies</w:t>
      </w:r>
      <w:r>
        <w:t xml:space="preserve">,” said EPA Administrator Andrew Wheeler. “For the first time in </w:t>
      </w:r>
      <w:r w:rsidRPr="007121B0">
        <w:rPr>
          <w:rStyle w:val="StyleUnderline"/>
        </w:rPr>
        <w:t>EPA’s</w:t>
      </w:r>
      <w:r>
        <w:t xml:space="preserve"> history, we are </w:t>
      </w:r>
      <w:r w:rsidRPr="007121B0">
        <w:rPr>
          <w:rStyle w:val="Emphasis"/>
        </w:rPr>
        <w:t xml:space="preserve">utilizing all </w:t>
      </w:r>
      <w:r>
        <w:t xml:space="preserve">of our program </w:t>
      </w:r>
      <w:r w:rsidRPr="007121B0">
        <w:rPr>
          <w:rStyle w:val="Emphasis"/>
        </w:rPr>
        <w:t>offices</w:t>
      </w:r>
      <w:r>
        <w:t xml:space="preserve"> </w:t>
      </w:r>
      <w:r w:rsidRPr="007121B0">
        <w:rPr>
          <w:rStyle w:val="StyleUnderline"/>
        </w:rPr>
        <w:t xml:space="preserve">to address a singular, cross-cutting contaminant and the agency’s efforts are </w:t>
      </w:r>
      <w:r w:rsidRPr="007121B0">
        <w:rPr>
          <w:rStyle w:val="Emphasis"/>
        </w:rPr>
        <w:t>critical</w:t>
      </w:r>
      <w:r w:rsidRPr="007121B0">
        <w:rPr>
          <w:rStyle w:val="StyleUnderline"/>
        </w:rPr>
        <w:t xml:space="preserve"> to supporting our state and local partners</w:t>
      </w:r>
      <w:r>
        <w:t>.”</w:t>
      </w:r>
    </w:p>
    <w:p w14:paraId="1F55B687" w14:textId="7B3A0B9F" w:rsidR="00994091" w:rsidRDefault="00994091" w:rsidP="00994091">
      <w:r>
        <w:t xml:space="preserve">“Managing and </w:t>
      </w:r>
      <w:r w:rsidRPr="00A62097">
        <w:rPr>
          <w:rStyle w:val="StyleUnderline"/>
        </w:rPr>
        <w:t>mitigating PFAS in water is a priority for the Office of Water</w:t>
      </w:r>
      <w:r>
        <w:t xml:space="preserve"> as we continue our focus on meeting 21st century challenges,” said EPA Assistant Administrator for Water David Ross. “</w:t>
      </w:r>
      <w:r w:rsidRPr="00A62097">
        <w:rPr>
          <w:rStyle w:val="StyleUnderline"/>
        </w:rPr>
        <w:t>These actions mark important steps in</w:t>
      </w:r>
      <w:r>
        <w:t xml:space="preserve"> developing the underlying science and permitting </w:t>
      </w:r>
      <w:r w:rsidRPr="00A62097">
        <w:rPr>
          <w:rStyle w:val="StyleUnderline"/>
        </w:rPr>
        <w:t>techniques to address PFAS</w:t>
      </w:r>
      <w:r>
        <w:t xml:space="preserve"> in wastewater where the discharge of these chemicals may be of concern.”</w:t>
      </w:r>
    </w:p>
    <w:p w14:paraId="27A24BEC" w14:textId="7CDCC10E" w:rsidR="00994091" w:rsidRDefault="00994091" w:rsidP="00994091">
      <w:r>
        <w:t>EPA’s interim NPDES permitting strategy for PFAS provides recommendations from a cross-agency workgroup on an interim approach to include PFAS-related conditions in EPA-issued NPDES permits. EPA is the permitting authority for three states (Massachusetts, New Hampshire, New Mexico), the District of Columbia, most U.S. territories including Puerto Rico, Indian Country, and certain federal facilities. The strategy advises EPA permit writers to consider including PFAS monitoring at facilities where these chemicals are expected to be present in wastewater discharges, including from municipal separate storm sewer systems and industrial stormwater permits. The PFAS that could be considered for monitoring are those that will have validated EPA analytical methods for wastewater testing, which the agency anticipates being available on a phased-in schedule as multi-lab validated wastewater analytical methods are finalized. The agency’s interim strategy also encourages the use of best management practices where appropriate to control or abate the discharge of PFAS and includes recommendations to facilitate information sharing to foster adoption of best practices across states and localities.</w:t>
      </w:r>
    </w:p>
    <w:p w14:paraId="22A7B231" w14:textId="3BE71E50" w:rsidR="00994091" w:rsidRDefault="00994091" w:rsidP="00994091">
      <w:r>
        <w:t>In coordination with the interim NPDES permitting strategy, EPA is also providing information on the status of analytical methods needed to test for PFAS in wastewater. EPA is developing analytical methods in collaboration with the U.S. Department of Defense to test for PFAS in wastewater and other environmental media, such as soils. The agency is releasing a list of 40 PFAS chemicals that are the subject of analytical method development. This method would be in addition to Method 533 and Method 537.1 that are already approved and can measure 29 PFAS chemicals in drinking water. EPA anticipates that multi-lab validated testing for PFAS will be finalized in 2021. For more information on testing method validation, see https://www.epa.gov/cwa-methods.</w:t>
      </w:r>
    </w:p>
    <w:p w14:paraId="747C0214" w14:textId="2C82B004" w:rsidR="00994091" w:rsidRDefault="00994091" w:rsidP="00994091">
      <w:r>
        <w:t>Background</w:t>
      </w:r>
    </w:p>
    <w:p w14:paraId="7B4EC64A" w14:textId="2CA751D6" w:rsidR="00994091" w:rsidRDefault="00994091" w:rsidP="00994091">
      <w:r>
        <w:t xml:space="preserve">EPA continues to make progress under its PFAS Action Plan to protect the environment and human health, including:  </w:t>
      </w:r>
    </w:p>
    <w:p w14:paraId="2915CCE5" w14:textId="29FB440D" w:rsidR="00994091" w:rsidRDefault="00994091" w:rsidP="00994091">
      <w:r>
        <w:t>Highlighted Action: Drinking Water</w:t>
      </w:r>
    </w:p>
    <w:p w14:paraId="508428C1" w14:textId="77777777" w:rsidR="00994091" w:rsidRDefault="00994091" w:rsidP="00994091">
      <w:r w:rsidRPr="00A62097">
        <w:rPr>
          <w:rStyle w:val="StyleUnderline"/>
        </w:rPr>
        <w:t>In December 2019, EPA accomplished a key milestone in the PFAS Action Plan</w:t>
      </w:r>
      <w:r>
        <w:t xml:space="preserve"> by publishing a new validated method to accurately test for 11 additional PFAS in drinking water. Method 533 complements EPA Method 537.1, and the agency can now measure 29 chemicals.</w:t>
      </w:r>
    </w:p>
    <w:p w14:paraId="50C73A34" w14:textId="77777777" w:rsidR="00994091" w:rsidRDefault="00994091" w:rsidP="00994091">
      <w:r w:rsidRPr="00A62097">
        <w:rPr>
          <w:rStyle w:val="StyleUnderline"/>
        </w:rPr>
        <w:t>In February 2020, EPA took an important step in implementing the agency’s PFAS Action Plan</w:t>
      </w:r>
      <w:r>
        <w:t xml:space="preserve"> by proposing to regulate PFOA and PFOS drinking water.</w:t>
      </w:r>
    </w:p>
    <w:p w14:paraId="79B15124" w14:textId="77777777" w:rsidR="00994091" w:rsidRDefault="00994091" w:rsidP="00994091">
      <w:r>
        <w:t>EPA also asked for information and data on other PFAS substances, as well as sought comment on potential monitoring requirements and regulatory approaches.</w:t>
      </w:r>
    </w:p>
    <w:p w14:paraId="33CA508D" w14:textId="77777777" w:rsidR="00994091" w:rsidRDefault="00994091" w:rsidP="00994091">
      <w:r>
        <w:t>In November 2020, EPA issued a memo detailing an interim National Pollutant Discharge Elimination (NPDES) permitting strategy for PFAS. The agency also released information on progress in developing new analytical methods to test for PFAS compounds in wastewater and other environmental media.</w:t>
      </w:r>
    </w:p>
    <w:p w14:paraId="666CDDC9" w14:textId="276E813D" w:rsidR="00994091" w:rsidRDefault="00994091" w:rsidP="00994091">
      <w:r>
        <w:t>Highlighted Action: Cleanup</w:t>
      </w:r>
    </w:p>
    <w:p w14:paraId="56A55B82" w14:textId="77777777" w:rsidR="00994091" w:rsidRDefault="00994091" w:rsidP="00994091">
      <w:r>
        <w:t>In December 2019, EPA issued Interim Recommendations for Addressing Groundwater Contaminated with PFOA and PFOS, which provides guidance for federal cleanup programs (e.g., CERCLA and RCRA) that will also be helpful to states and tribes.</w:t>
      </w:r>
    </w:p>
    <w:p w14:paraId="4E107DC7" w14:textId="77777777" w:rsidR="00994091" w:rsidRDefault="00994091" w:rsidP="00994091">
      <w:r>
        <w:t xml:space="preserve">The </w:t>
      </w:r>
      <w:r w:rsidRPr="00A62097">
        <w:rPr>
          <w:rStyle w:val="StyleUnderline"/>
        </w:rPr>
        <w:t>recommendations provide a starting point for making site-specific cleanup decisions</w:t>
      </w:r>
      <w:r>
        <w:t xml:space="preserve"> </w:t>
      </w:r>
      <w:r w:rsidRPr="00A62097">
        <w:rPr>
          <w:rStyle w:val="Emphasis"/>
        </w:rPr>
        <w:t>and will</w:t>
      </w:r>
      <w:r>
        <w:t xml:space="preserve"> help </w:t>
      </w:r>
      <w:r w:rsidRPr="00A62097">
        <w:rPr>
          <w:rStyle w:val="Emphasis"/>
        </w:rPr>
        <w:t>protect drinking water resources in communities across the country</w:t>
      </w:r>
      <w:r>
        <w:t>.</w:t>
      </w:r>
    </w:p>
    <w:p w14:paraId="6EAAAE42" w14:textId="77777777" w:rsidR="00994091" w:rsidRDefault="00994091" w:rsidP="00994091">
      <w:r>
        <w:t>In July 2020, EPA submitted the Interim Guidance on the Destruction and Disposal of PFAS and Materials Containing PFAS to OMB for interagency review. The guidance would:</w:t>
      </w:r>
    </w:p>
    <w:p w14:paraId="0D7C2D81" w14:textId="77777777" w:rsidR="00994091" w:rsidRDefault="00994091" w:rsidP="00994091">
      <w:r>
        <w:t>Provide information on technologies that may be feasible and appropriate for the destruction or disposal of PFAS and PFAS-containing materials.</w:t>
      </w:r>
    </w:p>
    <w:p w14:paraId="020CBD6E" w14:textId="77777777" w:rsidR="00994091" w:rsidRDefault="00994091" w:rsidP="00994091">
      <w:r>
        <w:t>Identify ongoing research and development activities related to destruction and disposal technologies, which may inform future guidance.</w:t>
      </w:r>
    </w:p>
    <w:p w14:paraId="500FF44D" w14:textId="77777777" w:rsidR="00994091" w:rsidRDefault="00994091" w:rsidP="00994091">
      <w:r>
        <w:t>EPA is working on the proposed rule to designate PFOA and PFOS as hazardous substances under CERCLA. In the absence of the rule, EPA has used its existing authorities to compel cleanups.</w:t>
      </w:r>
    </w:p>
    <w:p w14:paraId="43712F26" w14:textId="5560C4D2" w:rsidR="00994091" w:rsidRDefault="00994091" w:rsidP="00994091">
      <w:r>
        <w:t>Highlighted Action: Monitoring</w:t>
      </w:r>
    </w:p>
    <w:p w14:paraId="5DE4E7A0" w14:textId="77777777" w:rsidR="00994091" w:rsidRDefault="00994091" w:rsidP="00994091">
      <w:r>
        <w:t>In July 2020, EPA transmitted the Unregulated Contaminant Monitoring Rule 5 (UCMR 5) proposal to the Office of Management and Budget (OMB) for interagency review. EPA anticipates proposing nationwide drinking water monitoring for PFAS that uses new methods that can detect PFAS at lower concentrations than previously possible.</w:t>
      </w:r>
    </w:p>
    <w:p w14:paraId="51874AD9" w14:textId="7C6B86F3" w:rsidR="00994091" w:rsidRDefault="00994091" w:rsidP="00994091">
      <w:r>
        <w:t>Highlighted Action: Toxics</w:t>
      </w:r>
    </w:p>
    <w:p w14:paraId="64DE2BCA" w14:textId="77777777" w:rsidR="00994091" w:rsidRDefault="00994091" w:rsidP="00994091">
      <w:r>
        <w:t>In September 2019, EPA issued an advanced notice of proposed rulemaking that would allow the public to provide input on adding PFAS to the Toxics Release Inventory toxic chemical list.</w:t>
      </w:r>
    </w:p>
    <w:p w14:paraId="2DB66050" w14:textId="77777777" w:rsidR="00994091" w:rsidRDefault="00994091" w:rsidP="00994091">
      <w:r>
        <w:t>In June 2020, EPA issued a final regulation that added a list of 172 PFAS chemicals to Toxics Release Inventory reporting as required by the National Defense Authorization Act for Fiscal Year 2020.</w:t>
      </w:r>
    </w:p>
    <w:p w14:paraId="31080023" w14:textId="77777777" w:rsidR="00994091" w:rsidRDefault="00994091" w:rsidP="00994091">
      <w:r>
        <w:t>In July 2020, EPA issued a final regulation that can stop products containing PFAS from entering or reentering the marketplace without EPA’s explicit permission.</w:t>
      </w:r>
    </w:p>
    <w:p w14:paraId="7123DB09" w14:textId="4425103D" w:rsidR="00994091" w:rsidRDefault="00994091" w:rsidP="00994091">
      <w:r>
        <w:t>Highlighted Action: Scientific Leadership</w:t>
      </w:r>
    </w:p>
    <w:p w14:paraId="7ADBD167" w14:textId="77777777" w:rsidR="00994091" w:rsidRDefault="00994091" w:rsidP="00994091">
      <w:r>
        <w:t>EPA continues to compile and assess human and ecological toxicity information on PFAS to support risk management decisions.</w:t>
      </w:r>
    </w:p>
    <w:p w14:paraId="5C5B4B8F" w14:textId="77777777" w:rsidR="00994091" w:rsidRDefault="00994091" w:rsidP="00994091">
      <w:r>
        <w:t>EPA continues to develop new methods to test for additional PFAS in drinking water.</w:t>
      </w:r>
    </w:p>
    <w:p w14:paraId="4C03E8AF" w14:textId="77777777" w:rsidR="00994091" w:rsidRDefault="00994091" w:rsidP="00994091">
      <w:r>
        <w:t>The agency is also validating analytical methods for surface water, groundwater, wastewater, soils, sediments and biosolids; developing new methods to test for PFAS in air and emissions; and improving laboratory methods to discover unknown PFAS.</w:t>
      </w:r>
    </w:p>
    <w:p w14:paraId="6D93CD86" w14:textId="77777777" w:rsidR="00994091" w:rsidRDefault="00994091" w:rsidP="00994091">
      <w:r>
        <w:t>EPA is developing exposure models to understand how PFAS moves through the environment to impact people and ecosystems.</w:t>
      </w:r>
    </w:p>
    <w:p w14:paraId="72082896" w14:textId="77777777" w:rsidR="00994091" w:rsidRDefault="00994091" w:rsidP="00994091">
      <w:r>
        <w:t>EPA is working to develop tools to assist officials with the cleanup of contaminated sites.</w:t>
      </w:r>
    </w:p>
    <w:p w14:paraId="1E365985" w14:textId="77777777" w:rsidR="00994091" w:rsidRDefault="00994091" w:rsidP="00994091">
      <w:r>
        <w:t>In July 2020, EPA added new treatment information for removing PFAS from drinking water.</w:t>
      </w:r>
    </w:p>
    <w:p w14:paraId="4DF51B1D" w14:textId="5CECC6A8" w:rsidR="00994091" w:rsidRDefault="00994091" w:rsidP="00994091">
      <w:r>
        <w:t>Highlighted Action: Technical Assistance</w:t>
      </w:r>
    </w:p>
    <w:p w14:paraId="50A8870C" w14:textId="77777777" w:rsidR="00994091" w:rsidRDefault="00994091" w:rsidP="00994091">
      <w:r>
        <w:t>Just as important as the progress on PFAS at the federal level are EPA efforts to form partnerships with states, tribes, and local communities across the country.</w:t>
      </w:r>
    </w:p>
    <w:p w14:paraId="178026C0" w14:textId="77777777" w:rsidR="00994091" w:rsidRDefault="00994091" w:rsidP="00994091">
      <w:r w:rsidRPr="00A62097">
        <w:rPr>
          <w:rStyle w:val="StyleUnderline"/>
        </w:rPr>
        <w:t xml:space="preserve">EPA has </w:t>
      </w:r>
      <w:proofErr w:type="gramStart"/>
      <w:r w:rsidRPr="00A62097">
        <w:rPr>
          <w:rStyle w:val="StyleUnderline"/>
        </w:rPr>
        <w:t>provided assistance to</w:t>
      </w:r>
      <w:proofErr w:type="gramEnd"/>
      <w:r w:rsidRPr="00A62097">
        <w:rPr>
          <w:rStyle w:val="StyleUnderline"/>
        </w:rPr>
        <w:t xml:space="preserve"> more than 30 states</w:t>
      </w:r>
      <w:r>
        <w:t xml:space="preserve"> to help address PFAS, and the agency is continuing to build on this support.</w:t>
      </w:r>
    </w:p>
    <w:p w14:paraId="03F7674D" w14:textId="77777777" w:rsidR="00994091" w:rsidRDefault="00994091" w:rsidP="00994091">
      <w:r w:rsidRPr="00A62097">
        <w:rPr>
          <w:rStyle w:val="StyleUnderline"/>
        </w:rPr>
        <w:t>These</w:t>
      </w:r>
      <w:r>
        <w:t xml:space="preserve"> joint </w:t>
      </w:r>
      <w:r w:rsidRPr="00A62097">
        <w:rPr>
          <w:rStyle w:val="StyleUnderline"/>
        </w:rPr>
        <w:t xml:space="preserve">projects allow EPA to take the knowledge of its </w:t>
      </w:r>
      <w:r w:rsidRPr="00A62097">
        <w:rPr>
          <w:rStyle w:val="Emphasis"/>
        </w:rPr>
        <w:t>world-class scientists</w:t>
      </w:r>
      <w:r>
        <w:t xml:space="preserve"> and apply it in a collaborative fashion </w:t>
      </w:r>
      <w:r w:rsidRPr="00A62097">
        <w:rPr>
          <w:rStyle w:val="Emphasis"/>
        </w:rPr>
        <w:t>where it counts most</w:t>
      </w:r>
      <w:r>
        <w:t>.</w:t>
      </w:r>
    </w:p>
    <w:p w14:paraId="28A83955" w14:textId="31D7126B" w:rsidR="00994091" w:rsidRDefault="00994091" w:rsidP="00994091">
      <w:r>
        <w:t>Highlighted Action: Enforcement</w:t>
      </w:r>
    </w:p>
    <w:p w14:paraId="39F38379" w14:textId="77777777" w:rsidR="00994091" w:rsidRDefault="00994091" w:rsidP="00994091">
      <w:r w:rsidRPr="00A62097">
        <w:rPr>
          <w:rStyle w:val="Emphasis"/>
        </w:rPr>
        <w:t>EPA continues to use enforcement tools</w:t>
      </w:r>
      <w:r>
        <w:t xml:space="preserve">, when appropriate, </w:t>
      </w:r>
      <w:r w:rsidRPr="00A62097">
        <w:rPr>
          <w:rStyle w:val="Emphasis"/>
        </w:rPr>
        <w:t>to address PFAS exposure</w:t>
      </w:r>
      <w:r>
        <w:t xml:space="preserve"> in the environment and assist states in enforcement activities.</w:t>
      </w:r>
    </w:p>
    <w:p w14:paraId="12163F1D" w14:textId="77777777" w:rsidR="00994091" w:rsidRDefault="00994091" w:rsidP="00994091">
      <w:r>
        <w:t>EPA has already taken actions to address PFAS, including issuing Safe Drinking Water Act orders and providing support to states. See examples in the PFAS Action Plan.</w:t>
      </w:r>
    </w:p>
    <w:p w14:paraId="47E27FF3" w14:textId="4470AC2B" w:rsidR="00994091" w:rsidRDefault="00994091" w:rsidP="00994091">
      <w:r>
        <w:t xml:space="preserve">To date, across the nation, </w:t>
      </w:r>
      <w:r w:rsidRPr="00A62097">
        <w:rPr>
          <w:rStyle w:val="StyleUnderline"/>
        </w:rPr>
        <w:t>EPA has addressed PFAS</w:t>
      </w:r>
      <w:r>
        <w:t xml:space="preserve"> in 15 cases </w:t>
      </w:r>
      <w:r w:rsidRPr="00A62097">
        <w:rPr>
          <w:rStyle w:val="Emphasis"/>
        </w:rPr>
        <w:t>using a variety of enforcement tools</w:t>
      </w:r>
      <w:r>
        <w:t xml:space="preserve"> under SDWA, TSCA, RCRA, and CERCLA (where appropriate), and will continue to do so to protect public health and the environment.</w:t>
      </w:r>
    </w:p>
    <w:p w14:paraId="3189BD59" w14:textId="3A457E63" w:rsidR="009A314B" w:rsidRDefault="009A314B" w:rsidP="009A314B">
      <w:pPr>
        <w:pStyle w:val="Heading4"/>
      </w:pPr>
      <w:r>
        <w:t>***Link***</w:t>
      </w:r>
    </w:p>
    <w:p w14:paraId="170E816C" w14:textId="28A0B74F" w:rsidR="009A314B" w:rsidRDefault="009A314B" w:rsidP="009A314B">
      <w:pPr>
        <w:pStyle w:val="Heading4"/>
      </w:pPr>
      <w:r>
        <w:t xml:space="preserve">New </w:t>
      </w:r>
      <w:r w:rsidR="00C52E4F">
        <w:t>drains on resources</w:t>
      </w:r>
      <w:r>
        <w:t xml:space="preserve"> undermine effective PFAS </w:t>
      </w:r>
      <w:proofErr w:type="gramStart"/>
      <w:r>
        <w:t>regulations</w:t>
      </w:r>
      <w:proofErr w:type="gramEnd"/>
    </w:p>
    <w:p w14:paraId="75BEF895" w14:textId="77777777" w:rsidR="009A314B" w:rsidRPr="00327005" w:rsidRDefault="009A314B" w:rsidP="009A314B">
      <w:r w:rsidRPr="00327005">
        <w:rPr>
          <w:rStyle w:val="Style13ptBold"/>
        </w:rPr>
        <w:t>NAWCA, ’21</w:t>
      </w:r>
      <w:r w:rsidRPr="00327005">
        <w:t xml:space="preserve"> — represents the interests of publicly owned wastewater treatment facilities, collection systems, and stormwater management agencies before the United States Congress, several Federal agencies, and in the courts. (National Association of Clean Water Agencies; “NACWA Sends Suite of Recommendations to EPA’s PFAS Council;” Published 17 June 2021; </w:t>
      </w:r>
      <w:hyperlink r:id="rId6" w:history="1">
        <w:r w:rsidRPr="00327005">
          <w:rPr>
            <w:rStyle w:val="Hyperlink"/>
          </w:rPr>
          <w:t>https://www.nacwa.org/news-publications/clean-water-current-archives/clean-water-current/2021/06/17/nacwa-sends-suite-of-recommendations-to-epa-s-pfas-council</w:t>
        </w:r>
      </w:hyperlink>
      <w:r w:rsidRPr="00327005">
        <w:t>; //Mojica)</w:t>
      </w:r>
    </w:p>
    <w:p w14:paraId="3A53721A" w14:textId="77777777" w:rsidR="009A314B" w:rsidRPr="00556036" w:rsidRDefault="009A314B" w:rsidP="009A314B">
      <w:r w:rsidRPr="00327005">
        <w:rPr>
          <w:rStyle w:val="StyleUnderline"/>
        </w:rPr>
        <w:t>NACWA sent a </w:t>
      </w:r>
      <w:hyperlink r:id="rId7" w:history="1">
        <w:r w:rsidRPr="00327005">
          <w:rPr>
            <w:rStyle w:val="StyleUnderline"/>
          </w:rPr>
          <w:t>letter</w:t>
        </w:r>
      </w:hyperlink>
      <w:r w:rsidRPr="00327005">
        <w:rPr>
          <w:rStyle w:val="StyleUnderline"/>
        </w:rPr>
        <w:t> on June 14 to</w:t>
      </w:r>
      <w:r w:rsidRPr="00556036">
        <w:t xml:space="preserve"> EPA’s newly formed EPA PFAS Council (</w:t>
      </w:r>
      <w:r w:rsidRPr="00327005">
        <w:rPr>
          <w:rStyle w:val="StyleUnderline"/>
        </w:rPr>
        <w:t>EPC</w:t>
      </w:r>
      <w:r w:rsidRPr="00556036">
        <w:t xml:space="preserve">) </w:t>
      </w:r>
      <w:r w:rsidRPr="00327005">
        <w:rPr>
          <w:rStyle w:val="StyleUnderline"/>
        </w:rPr>
        <w:t>detailing specific recommendations for EPA to consider as it develops a multi-year strategy to address PFAS</w:t>
      </w:r>
      <w:r w:rsidRPr="00556036">
        <w:t xml:space="preserve">. Ultimately, EPC’s leadership in articulating a vision for addressing PFAS will not only provide greater certainty to the public at large and the regulated community, but </w:t>
      </w:r>
      <w:r w:rsidRPr="00841C5A">
        <w:rPr>
          <w:rStyle w:val="StyleUnderline"/>
          <w:highlight w:val="cyan"/>
        </w:rPr>
        <w:t>NACWA</w:t>
      </w:r>
      <w:r w:rsidRPr="00327005">
        <w:rPr>
          <w:rStyle w:val="StyleUnderline"/>
        </w:rPr>
        <w:t xml:space="preserve"> also </w:t>
      </w:r>
      <w:r w:rsidRPr="00841C5A">
        <w:rPr>
          <w:rStyle w:val="StyleUnderline"/>
          <w:highlight w:val="cyan"/>
        </w:rPr>
        <w:t>hopes</w:t>
      </w:r>
      <w:r w:rsidRPr="00327005">
        <w:rPr>
          <w:rStyle w:val="StyleUnderline"/>
        </w:rPr>
        <w:t xml:space="preserve"> that </w:t>
      </w:r>
      <w:r w:rsidRPr="00841C5A">
        <w:rPr>
          <w:rStyle w:val="StyleUnderline"/>
          <w:highlight w:val="cyan"/>
        </w:rPr>
        <w:t xml:space="preserve">the Agency will </w:t>
      </w:r>
      <w:r w:rsidRPr="00841C5A">
        <w:rPr>
          <w:rStyle w:val="Emphasis"/>
          <w:highlight w:val="cyan"/>
        </w:rPr>
        <w:t>prioritize the most meaningful federal actions</w:t>
      </w:r>
      <w:r w:rsidRPr="00841C5A">
        <w:rPr>
          <w:rStyle w:val="StyleUnderline"/>
          <w:highlight w:val="cyan"/>
        </w:rPr>
        <w:t xml:space="preserve"> to reign in</w:t>
      </w:r>
      <w:r w:rsidRPr="00327005">
        <w:rPr>
          <w:rStyle w:val="StyleUnderline"/>
        </w:rPr>
        <w:t xml:space="preserve"> </w:t>
      </w:r>
      <w:r w:rsidRPr="00841C5A">
        <w:rPr>
          <w:rStyle w:val="StyleUnderline"/>
          <w:highlight w:val="cyan"/>
        </w:rPr>
        <w:t>the</w:t>
      </w:r>
      <w:r w:rsidRPr="00327005">
        <w:rPr>
          <w:rStyle w:val="StyleUnderline"/>
        </w:rPr>
        <w:t xml:space="preserve"> seemingly endless use of a </w:t>
      </w:r>
      <w:r w:rsidRPr="00841C5A">
        <w:rPr>
          <w:rStyle w:val="StyleUnderline"/>
          <w:highlight w:val="cyan"/>
        </w:rPr>
        <w:t>ubiquitous</w:t>
      </w:r>
      <w:r w:rsidRPr="00327005">
        <w:rPr>
          <w:rStyle w:val="StyleUnderline"/>
        </w:rPr>
        <w:t xml:space="preserve">, nearly indestructible, anthropogenic </w:t>
      </w:r>
      <w:r w:rsidRPr="00841C5A">
        <w:rPr>
          <w:rStyle w:val="StyleUnderline"/>
          <w:highlight w:val="cyan"/>
        </w:rPr>
        <w:t>suite of PFAS chemicals</w:t>
      </w:r>
      <w:r w:rsidRPr="00327005">
        <w:rPr>
          <w:rStyle w:val="StyleUnderline"/>
        </w:rPr>
        <w:t xml:space="preserve"> found in our everyday consumer products</w:t>
      </w:r>
      <w:r w:rsidRPr="00556036">
        <w:t>.</w:t>
      </w:r>
    </w:p>
    <w:p w14:paraId="2E4D2098" w14:textId="77777777" w:rsidR="009A314B" w:rsidRPr="00327005" w:rsidRDefault="009A314B" w:rsidP="009A314B">
      <w:pPr>
        <w:rPr>
          <w:rStyle w:val="StyleUnderline"/>
        </w:rPr>
      </w:pPr>
      <w:r w:rsidRPr="00556036">
        <w:t xml:space="preserve">NACWA believes </w:t>
      </w:r>
      <w:r w:rsidRPr="00841C5A">
        <w:rPr>
          <w:rStyle w:val="StyleUnderline"/>
          <w:highlight w:val="cyan"/>
        </w:rPr>
        <w:t>EPA can leverage</w:t>
      </w:r>
      <w:r w:rsidRPr="00327005">
        <w:rPr>
          <w:rStyle w:val="StyleUnderline"/>
        </w:rPr>
        <w:t xml:space="preserve"> existing environmental </w:t>
      </w:r>
      <w:r w:rsidRPr="00841C5A">
        <w:rPr>
          <w:rStyle w:val="StyleUnderline"/>
          <w:highlight w:val="cyan"/>
        </w:rPr>
        <w:t>statutes</w:t>
      </w:r>
      <w:r w:rsidRPr="00327005">
        <w:rPr>
          <w:rStyle w:val="StyleUnderline"/>
        </w:rPr>
        <w:t xml:space="preserve"> and regulations </w:t>
      </w:r>
      <w:r w:rsidRPr="00841C5A">
        <w:rPr>
          <w:rStyle w:val="StyleUnderline"/>
          <w:highlight w:val="cyan"/>
        </w:rPr>
        <w:t>to</w:t>
      </w:r>
      <w:r w:rsidRPr="00327005">
        <w:rPr>
          <w:rStyle w:val="StyleUnderline"/>
        </w:rPr>
        <w:t xml:space="preserve"> effectively </w:t>
      </w:r>
      <w:r w:rsidRPr="00841C5A">
        <w:rPr>
          <w:rStyle w:val="StyleUnderline"/>
          <w:highlight w:val="cyan"/>
        </w:rPr>
        <w:t>protect</w:t>
      </w:r>
      <w:r w:rsidRPr="00327005">
        <w:rPr>
          <w:rStyle w:val="StyleUnderline"/>
        </w:rPr>
        <w:t xml:space="preserve"> human </w:t>
      </w:r>
      <w:r w:rsidRPr="00841C5A">
        <w:rPr>
          <w:rStyle w:val="StyleUnderline"/>
          <w:highlight w:val="cyan"/>
        </w:rPr>
        <w:t>health and the environment</w:t>
      </w:r>
      <w:r w:rsidRPr="00327005">
        <w:rPr>
          <w:rStyle w:val="StyleUnderline"/>
        </w:rPr>
        <w:t xml:space="preserve"> while aggressively pursuing a “polluter pays” model</w:t>
      </w:r>
      <w:r w:rsidRPr="00327005">
        <w:t xml:space="preserve">. Due to the lack of clear federal direction, states are setting screening levels and imposing regulatory requirements – often with insufficient scientific basis or consideration of potential unintended consequences. </w:t>
      </w:r>
      <w:r w:rsidRPr="00841C5A">
        <w:rPr>
          <w:rStyle w:val="Emphasis"/>
          <w:highlight w:val="cyan"/>
        </w:rPr>
        <w:t>Ensuring EPA has the tools and resources it needs to effectively</w:t>
      </w:r>
      <w:r w:rsidRPr="00327005">
        <w:rPr>
          <w:rStyle w:val="Emphasis"/>
        </w:rPr>
        <w:t xml:space="preserve"> </w:t>
      </w:r>
      <w:r w:rsidRPr="00841C5A">
        <w:rPr>
          <w:rStyle w:val="Emphasis"/>
          <w:highlight w:val="cyan"/>
        </w:rPr>
        <w:t>eliminate these chemicals</w:t>
      </w:r>
      <w:r w:rsidRPr="00327005">
        <w:rPr>
          <w:rStyle w:val="Emphasis"/>
        </w:rPr>
        <w:t xml:space="preserve"> at the source </w:t>
      </w:r>
      <w:r w:rsidRPr="00841C5A">
        <w:rPr>
          <w:rStyle w:val="Emphasis"/>
          <w:sz w:val="30"/>
          <w:szCs w:val="30"/>
          <w:highlight w:val="cyan"/>
        </w:rPr>
        <w:t>is paramount</w:t>
      </w:r>
      <w:r w:rsidRPr="00556036">
        <w:t xml:space="preserve"> to not only addressing this systemic issue but also so that </w:t>
      </w:r>
      <w:r w:rsidRPr="00841C5A">
        <w:rPr>
          <w:rStyle w:val="StyleUnderline"/>
          <w:highlight w:val="cyan"/>
        </w:rPr>
        <w:t>state</w:t>
      </w:r>
      <w:r w:rsidRPr="00327005">
        <w:rPr>
          <w:rStyle w:val="StyleUnderline"/>
        </w:rPr>
        <w:t xml:space="preserve"> regulatory agencies and legislatures</w:t>
      </w:r>
      <w:r w:rsidRPr="00556036">
        <w:t xml:space="preserve"> do not </w:t>
      </w:r>
      <w:r w:rsidRPr="00327005">
        <w:rPr>
          <w:rStyle w:val="StyleUnderline"/>
        </w:rPr>
        <w:t xml:space="preserve">create a patchwork of compliance </w:t>
      </w:r>
      <w:r w:rsidRPr="00841C5A">
        <w:rPr>
          <w:rStyle w:val="StyleUnderline"/>
          <w:highlight w:val="cyan"/>
        </w:rPr>
        <w:t>regimes</w:t>
      </w:r>
      <w:r w:rsidRPr="00327005">
        <w:rPr>
          <w:rStyle w:val="StyleUnderline"/>
        </w:rPr>
        <w:t xml:space="preserve"> that </w:t>
      </w:r>
      <w:r w:rsidRPr="00841C5A">
        <w:rPr>
          <w:rStyle w:val="StyleUnderline"/>
          <w:highlight w:val="cyan"/>
        </w:rPr>
        <w:t>are</w:t>
      </w:r>
      <w:r w:rsidRPr="00327005">
        <w:rPr>
          <w:rStyle w:val="StyleUnderline"/>
        </w:rPr>
        <w:t xml:space="preserve"> nearly </w:t>
      </w:r>
      <w:r w:rsidRPr="00841C5A">
        <w:rPr>
          <w:rStyle w:val="StyleUnderline"/>
          <w:highlight w:val="cyan"/>
        </w:rPr>
        <w:t>impossible to manage</w:t>
      </w:r>
      <w:r w:rsidRPr="00327005">
        <w:rPr>
          <w:rStyle w:val="StyleUnderline"/>
        </w:rPr>
        <w:t>.</w:t>
      </w:r>
    </w:p>
    <w:p w14:paraId="5FE83631" w14:textId="77777777" w:rsidR="009A314B" w:rsidRPr="00556036" w:rsidRDefault="009A314B" w:rsidP="009A314B">
      <w:r w:rsidRPr="00841C5A">
        <w:rPr>
          <w:rStyle w:val="StyleUnderline"/>
          <w:highlight w:val="cyan"/>
        </w:rPr>
        <w:t>NACWA encourages</w:t>
      </w:r>
      <w:r w:rsidRPr="00556036">
        <w:t xml:space="preserve"> EPC to consider the following recommendations from the public clean water community:</w:t>
      </w:r>
    </w:p>
    <w:p w14:paraId="6A73E0DF" w14:textId="77777777" w:rsidR="009A314B" w:rsidRPr="00C52E4F" w:rsidRDefault="009A314B" w:rsidP="009A314B">
      <w:pPr>
        <w:pStyle w:val="ListParagraph"/>
        <w:numPr>
          <w:ilvl w:val="0"/>
          <w:numId w:val="11"/>
        </w:numPr>
        <w:rPr>
          <w:sz w:val="22"/>
          <w:u w:val="single"/>
        </w:rPr>
      </w:pPr>
      <w:r w:rsidRPr="00C52E4F">
        <w:rPr>
          <w:sz w:val="22"/>
          <w:u w:val="single"/>
        </w:rPr>
        <w:t xml:space="preserve">Accelerate </w:t>
      </w:r>
      <w:r w:rsidRPr="00C52E4F">
        <w:rPr>
          <w:rStyle w:val="Emphasis"/>
          <w:highlight w:val="cyan"/>
        </w:rPr>
        <w:t>Federal Research</w:t>
      </w:r>
      <w:r w:rsidRPr="00C52E4F">
        <w:rPr>
          <w:sz w:val="22"/>
          <w:u w:val="single"/>
        </w:rPr>
        <w:t xml:space="preserve"> on PFAS Toxicity and Risk</w:t>
      </w:r>
    </w:p>
    <w:p w14:paraId="7A86BA80" w14:textId="77777777" w:rsidR="009A314B" w:rsidRPr="00C52E4F" w:rsidRDefault="009A314B" w:rsidP="009A314B">
      <w:pPr>
        <w:pStyle w:val="ListParagraph"/>
        <w:numPr>
          <w:ilvl w:val="0"/>
          <w:numId w:val="11"/>
        </w:numPr>
        <w:rPr>
          <w:sz w:val="22"/>
          <w:u w:val="single"/>
        </w:rPr>
      </w:pPr>
      <w:r w:rsidRPr="00C52E4F">
        <w:rPr>
          <w:sz w:val="22"/>
          <w:u w:val="single"/>
        </w:rPr>
        <w:t xml:space="preserve">Continue Evaluating and </w:t>
      </w:r>
      <w:r w:rsidRPr="00C52E4F">
        <w:rPr>
          <w:rStyle w:val="Emphasis"/>
        </w:rPr>
        <w:t xml:space="preserve">Developing </w:t>
      </w:r>
      <w:r w:rsidRPr="00C52E4F">
        <w:rPr>
          <w:rStyle w:val="Emphasis"/>
          <w:highlight w:val="cyan"/>
        </w:rPr>
        <w:t>Regulatory Measures</w:t>
      </w:r>
      <w:r w:rsidRPr="00C52E4F">
        <w:rPr>
          <w:sz w:val="22"/>
          <w:u w:val="single"/>
        </w:rPr>
        <w:t xml:space="preserve"> for Upstream Industrial Sources of PFAS under the CWA and TRI</w:t>
      </w:r>
    </w:p>
    <w:p w14:paraId="1DADCB7F" w14:textId="77777777" w:rsidR="009A314B" w:rsidRPr="00C52E4F" w:rsidRDefault="009A314B" w:rsidP="009A314B">
      <w:pPr>
        <w:pStyle w:val="ListParagraph"/>
        <w:numPr>
          <w:ilvl w:val="0"/>
          <w:numId w:val="11"/>
        </w:numPr>
        <w:rPr>
          <w:sz w:val="22"/>
          <w:u w:val="single"/>
        </w:rPr>
      </w:pPr>
      <w:r w:rsidRPr="00C52E4F">
        <w:rPr>
          <w:sz w:val="22"/>
          <w:u w:val="single"/>
        </w:rPr>
        <w:t xml:space="preserve">Continue to Develop </w:t>
      </w:r>
      <w:r w:rsidRPr="00C52E4F">
        <w:rPr>
          <w:sz w:val="22"/>
          <w:highlight w:val="cyan"/>
          <w:u w:val="single"/>
        </w:rPr>
        <w:t>CWA</w:t>
      </w:r>
      <w:r w:rsidRPr="00C52E4F">
        <w:rPr>
          <w:sz w:val="22"/>
          <w:u w:val="single"/>
        </w:rPr>
        <w:t xml:space="preserve"> Analytical </w:t>
      </w:r>
      <w:r w:rsidRPr="00C52E4F">
        <w:rPr>
          <w:sz w:val="22"/>
          <w:highlight w:val="cyan"/>
          <w:u w:val="single"/>
        </w:rPr>
        <w:t>Methods</w:t>
      </w:r>
    </w:p>
    <w:p w14:paraId="2F647884" w14:textId="77777777" w:rsidR="009A314B" w:rsidRPr="00C52E4F" w:rsidRDefault="009A314B" w:rsidP="009A314B">
      <w:pPr>
        <w:pStyle w:val="ListParagraph"/>
        <w:numPr>
          <w:ilvl w:val="0"/>
          <w:numId w:val="11"/>
        </w:numPr>
        <w:rPr>
          <w:sz w:val="22"/>
          <w:u w:val="single"/>
        </w:rPr>
      </w:pPr>
      <w:r w:rsidRPr="00C52E4F">
        <w:rPr>
          <w:sz w:val="22"/>
          <w:highlight w:val="cyan"/>
          <w:u w:val="single"/>
        </w:rPr>
        <w:t>Accelerate EPA’s</w:t>
      </w:r>
      <w:r w:rsidRPr="00C52E4F">
        <w:rPr>
          <w:sz w:val="22"/>
          <w:u w:val="single"/>
        </w:rPr>
        <w:t xml:space="preserve"> Ongoing </w:t>
      </w:r>
      <w:r w:rsidRPr="00C52E4F">
        <w:rPr>
          <w:sz w:val="22"/>
          <w:highlight w:val="cyan"/>
          <w:u w:val="single"/>
        </w:rPr>
        <w:t>Efforts to Complete a Biosolids Risk Assessment</w:t>
      </w:r>
    </w:p>
    <w:p w14:paraId="3C702E54" w14:textId="77777777" w:rsidR="009A314B" w:rsidRPr="00C52E4F" w:rsidRDefault="009A314B" w:rsidP="009A314B">
      <w:pPr>
        <w:pStyle w:val="ListParagraph"/>
        <w:numPr>
          <w:ilvl w:val="0"/>
          <w:numId w:val="11"/>
        </w:numPr>
        <w:rPr>
          <w:sz w:val="22"/>
          <w:u w:val="single"/>
        </w:rPr>
      </w:pPr>
      <w:r w:rsidRPr="00C52E4F">
        <w:rPr>
          <w:sz w:val="22"/>
          <w:u w:val="single"/>
        </w:rPr>
        <w:t>Protect “Passive Receivers” Against CERCLA Liability</w:t>
      </w:r>
    </w:p>
    <w:p w14:paraId="36AE2635" w14:textId="77777777" w:rsidR="009A314B" w:rsidRPr="00C52E4F" w:rsidRDefault="009A314B" w:rsidP="009A314B">
      <w:pPr>
        <w:pStyle w:val="ListParagraph"/>
        <w:numPr>
          <w:ilvl w:val="0"/>
          <w:numId w:val="11"/>
        </w:numPr>
        <w:rPr>
          <w:sz w:val="22"/>
          <w:u w:val="single"/>
        </w:rPr>
      </w:pPr>
      <w:r w:rsidRPr="00C52E4F">
        <w:rPr>
          <w:sz w:val="22"/>
          <w:highlight w:val="cyan"/>
          <w:u w:val="single"/>
        </w:rPr>
        <w:t>Take an Aggressive</w:t>
      </w:r>
      <w:r w:rsidRPr="00C52E4F">
        <w:rPr>
          <w:sz w:val="22"/>
          <w:u w:val="single"/>
        </w:rPr>
        <w:t xml:space="preserve"> Risk Management </w:t>
      </w:r>
      <w:r w:rsidRPr="00C52E4F">
        <w:rPr>
          <w:sz w:val="22"/>
          <w:highlight w:val="cyan"/>
          <w:u w:val="single"/>
        </w:rPr>
        <w:t>Approach</w:t>
      </w:r>
      <w:r w:rsidRPr="00C52E4F">
        <w:rPr>
          <w:sz w:val="22"/>
          <w:u w:val="single"/>
        </w:rPr>
        <w:t xml:space="preserve"> Using TSCA</w:t>
      </w:r>
    </w:p>
    <w:p w14:paraId="105A5D6E" w14:textId="5F3A058A" w:rsidR="009A314B" w:rsidRPr="009A314B" w:rsidRDefault="009A314B" w:rsidP="009A314B">
      <w:r w:rsidRPr="00327005">
        <w:rPr>
          <w:rStyle w:val="StyleUnderline"/>
        </w:rPr>
        <w:t>NACWA will keep members up to speed on next steps</w:t>
      </w:r>
      <w:r w:rsidRPr="00556036">
        <w:t xml:space="preserve"> and looks forward to participating in any public stakeholder opportunity to engage with the Agency on addressing PFAS in our environment.</w:t>
      </w:r>
    </w:p>
    <w:p w14:paraId="304BBD11" w14:textId="658DE510" w:rsidR="00EE1178" w:rsidRDefault="00C52E4F" w:rsidP="00EE1178">
      <w:pPr>
        <w:pStyle w:val="Heading4"/>
      </w:pPr>
      <w:r>
        <w:t xml:space="preserve">PFAS leads to </w:t>
      </w:r>
      <w:proofErr w:type="gramStart"/>
      <w:r>
        <w:t>extinction</w:t>
      </w:r>
      <w:proofErr w:type="gramEnd"/>
    </w:p>
    <w:p w14:paraId="64A107D2" w14:textId="77777777" w:rsidR="00EE1178" w:rsidRDefault="00EE1178" w:rsidP="00EE1178">
      <w:proofErr w:type="spellStart"/>
      <w:r w:rsidRPr="00083CA4">
        <w:rPr>
          <w:rStyle w:val="Style13ptBold"/>
        </w:rPr>
        <w:t>Brokovich</w:t>
      </w:r>
      <w:proofErr w:type="spellEnd"/>
      <w:r w:rsidRPr="00083CA4">
        <w:rPr>
          <w:rStyle w:val="Style13ptBold"/>
        </w:rPr>
        <w:t xml:space="preserve"> 21</w:t>
      </w:r>
      <w:r>
        <w:t xml:space="preserve">, American legal clerk, consumer advocate, and environmental activist, who, despite her lack of education in the law, was instrumental in building a case against the Pacific Gas &amp; Electric Company (PG&amp;E) of California in 1993. Her successful lawsuit was the subject of a 2000 film, Erin Brockovich, which starred Julia Roberts. Since then, Brockovich has become a media personality as well, hosting the TV series Challenge America with Erin Brockovich on ABC and Final Justice on Zone Reality. She is the president of Brockovich Research &amp; Consulting. She also works as a consultant for Girardi &amp; </w:t>
      </w:r>
      <w:proofErr w:type="spellStart"/>
      <w:r>
        <w:t>Keese</w:t>
      </w:r>
      <w:proofErr w:type="spellEnd"/>
      <w:r>
        <w:t xml:space="preserve">, the New York law firm of Weitz &amp; Luxenberg, which has a focus on personal injury claims for asbestos exposure, and Shine Lawyers in Australia (Erin, “Plummeting sperm counts, shrinking penises: toxic chemicals threaten humanity,” </w:t>
      </w:r>
      <w:r w:rsidRPr="00C86D38">
        <w:rPr>
          <w:i/>
          <w:iCs/>
        </w:rPr>
        <w:t>The Guardian</w:t>
      </w:r>
      <w:r>
        <w:t xml:space="preserve">, </w:t>
      </w:r>
      <w:hyperlink r:id="rId8" w:history="1">
        <w:r w:rsidRPr="004D606B">
          <w:rPr>
            <w:rStyle w:val="Hyperlink"/>
          </w:rPr>
          <w:t>https://www.theguardian.com/commentisfree/2021/mar/18/toxic-chemicals-health-humanity-erin-brokovich)//BB</w:t>
        </w:r>
      </w:hyperlink>
    </w:p>
    <w:p w14:paraId="10B5EA8B" w14:textId="77777777" w:rsidR="00EE1178" w:rsidRPr="00C86D38" w:rsidRDefault="00EE1178" w:rsidP="00EE1178"/>
    <w:p w14:paraId="6C73C4A4" w14:textId="36BFC2FE" w:rsidR="00EE1178" w:rsidRDefault="00EE1178" w:rsidP="00994091">
      <w:r w:rsidRPr="00C86D38">
        <w:rPr>
          <w:rStyle w:val="StyleUnderline"/>
        </w:rPr>
        <w:t>The end of humankind</w:t>
      </w:r>
      <w:r>
        <w:t xml:space="preserve">? It </w:t>
      </w:r>
      <w:r w:rsidRPr="00C86D38">
        <w:rPr>
          <w:rStyle w:val="StyleUnderline"/>
        </w:rPr>
        <w:t>may be coming sooner than we think</w:t>
      </w:r>
      <w:r>
        <w:t xml:space="preserve">, </w:t>
      </w:r>
      <w:r w:rsidRPr="00C86D38">
        <w:rPr>
          <w:rStyle w:val="StyleUnderline"/>
        </w:rPr>
        <w:t>thanks to hormone-disrupting chemicals that are decimating fertility at an alarming rate</w:t>
      </w:r>
      <w:r>
        <w:t xml:space="preserve"> around the globe. A new book called Countdown, by Shanna Swan, an environmental and reproductive epidemiologist at Icahn School of Medicine at Mount Sinai in New York, finds that </w:t>
      </w:r>
      <w:r w:rsidRPr="00C86D38">
        <w:rPr>
          <w:rStyle w:val="StyleUnderline"/>
        </w:rPr>
        <w:t>sperm counts</w:t>
      </w:r>
      <w:r>
        <w:t xml:space="preserve"> have dropped almost 60% since 1973. Following the </w:t>
      </w:r>
      <w:proofErr w:type="gramStart"/>
      <w:r>
        <w:t>trajectory</w:t>
      </w:r>
      <w:proofErr w:type="gramEnd"/>
      <w:r>
        <w:t xml:space="preserve"> we are on, Swan’s research suggests sperm counts </w:t>
      </w:r>
      <w:r w:rsidRPr="00C86D38">
        <w:rPr>
          <w:rStyle w:val="StyleUnderline"/>
        </w:rPr>
        <w:t>could reach zero by 2045</w:t>
      </w:r>
      <w:r>
        <w:t xml:space="preserve">. </w:t>
      </w:r>
      <w:r w:rsidRPr="00C86D38">
        <w:rPr>
          <w:rStyle w:val="Emphasis"/>
        </w:rPr>
        <w:t>Zero</w:t>
      </w:r>
      <w:r>
        <w:t xml:space="preserve">. Let that sink in. </w:t>
      </w:r>
      <w:r w:rsidRPr="00C86D38">
        <w:rPr>
          <w:rStyle w:val="Emphasis"/>
        </w:rPr>
        <w:t>That would mean no babies. No reproduction. No more humans</w:t>
      </w:r>
      <w:r>
        <w:t>. Forgive me for asking: why isn’t the UN calling an emergency meeting on this right now?</w:t>
      </w:r>
      <w:r w:rsidR="00C52E4F">
        <w:t xml:space="preserve"> </w:t>
      </w:r>
      <w:r>
        <w:t xml:space="preserve">The chemicals to blame for this crisis are found in everything </w:t>
      </w:r>
      <w:proofErr w:type="gramStart"/>
      <w:r>
        <w:t>from plastic containers and food wrapping,</w:t>
      </w:r>
      <w:proofErr w:type="gramEnd"/>
      <w:r>
        <w:t xml:space="preserve"> to waterproof clothes and fragrances in cleaning products, to soaps and shampoos, to electronics and carpeting. Some of them, called </w:t>
      </w:r>
      <w:r w:rsidRPr="00C86D38">
        <w:rPr>
          <w:rStyle w:val="Emphasis"/>
        </w:rPr>
        <w:t>PFAS</w:t>
      </w:r>
      <w:r>
        <w:t>, are known as “</w:t>
      </w:r>
      <w:r w:rsidRPr="009506A3">
        <w:rPr>
          <w:rStyle w:val="Emphasis"/>
        </w:rPr>
        <w:t>forever chemicals</w:t>
      </w:r>
      <w:r>
        <w:t xml:space="preserve">”, because they </w:t>
      </w:r>
      <w:proofErr w:type="gramStart"/>
      <w:r w:rsidRPr="00C86D38">
        <w:rPr>
          <w:rStyle w:val="StyleUnderline"/>
        </w:rPr>
        <w:t>don’t</w:t>
      </w:r>
      <w:proofErr w:type="gramEnd"/>
      <w:r w:rsidRPr="00C86D38">
        <w:rPr>
          <w:rStyle w:val="StyleUnderline"/>
        </w:rPr>
        <w:t xml:space="preserve"> breakdown in the environment or the human body. They just accumulate and accumulate – doing more and more damage, minute by minute, hour by hour, day by day</w:t>
      </w:r>
      <w:r>
        <w:t xml:space="preserve">. </w:t>
      </w:r>
      <w:r w:rsidRPr="00704D2F">
        <w:rPr>
          <w:rStyle w:val="Emphasis"/>
        </w:rPr>
        <w:t>Now</w:t>
      </w:r>
      <w:r>
        <w:t xml:space="preserve">, it seems, </w:t>
      </w:r>
      <w:r w:rsidRPr="00C86D38">
        <w:rPr>
          <w:rStyle w:val="Emphasis"/>
        </w:rPr>
        <w:t>humanity is reaching a breaking point</w:t>
      </w:r>
      <w:r>
        <w:t>.</w:t>
      </w:r>
      <w:r w:rsidR="00C52E4F">
        <w:t xml:space="preserve"> </w:t>
      </w:r>
      <w:r>
        <w:t>Swan’s book is staggering in its findings. “In some parts of the world, the average twentysomething woman today is less fertile than her grandmother was at 35,” Swan writes. In addition to that, Swan finds that, on average, a man today will have half of the sperm his grandfather had. “</w:t>
      </w:r>
      <w:r w:rsidRPr="00C86D38">
        <w:rPr>
          <w:rStyle w:val="StyleUnderline"/>
        </w:rPr>
        <w:t>The current state of reproductive affairs can’t continue</w:t>
      </w:r>
      <w:r>
        <w:t xml:space="preserve"> much longer </w:t>
      </w:r>
      <w:r w:rsidRPr="00C86D38">
        <w:rPr>
          <w:rStyle w:val="StyleUnderline"/>
        </w:rPr>
        <w:t>without threatening human survival</w:t>
      </w:r>
      <w:r>
        <w:t>,” writes Swan, adding: “</w:t>
      </w:r>
      <w:r w:rsidRPr="00C86D38">
        <w:rPr>
          <w:rStyle w:val="Emphasis"/>
        </w:rPr>
        <w:t xml:space="preserve">It’s a </w:t>
      </w:r>
      <w:r w:rsidRPr="00704D2F">
        <w:rPr>
          <w:rStyle w:val="Emphasis"/>
          <w:sz w:val="30"/>
          <w:szCs w:val="30"/>
        </w:rPr>
        <w:t>global existential crisis</w:t>
      </w:r>
      <w:r w:rsidRPr="00C86D38">
        <w:rPr>
          <w:rStyle w:val="Emphasis"/>
        </w:rPr>
        <w:t xml:space="preserve">.” </w:t>
      </w:r>
      <w:proofErr w:type="gramStart"/>
      <w:r w:rsidRPr="00C86D38">
        <w:rPr>
          <w:rStyle w:val="Emphasis"/>
        </w:rPr>
        <w:t>That’s</w:t>
      </w:r>
      <w:proofErr w:type="gramEnd"/>
      <w:r w:rsidRPr="00C86D38">
        <w:rPr>
          <w:rStyle w:val="Emphasis"/>
        </w:rPr>
        <w:t xml:space="preserve"> not hyperbole. </w:t>
      </w:r>
      <w:proofErr w:type="gramStart"/>
      <w:r w:rsidRPr="00C86D38">
        <w:rPr>
          <w:rStyle w:val="Emphasis"/>
        </w:rPr>
        <w:t>That’s</w:t>
      </w:r>
      <w:proofErr w:type="gramEnd"/>
      <w:r w:rsidRPr="00C86D38">
        <w:rPr>
          <w:rStyle w:val="Emphasis"/>
        </w:rPr>
        <w:t xml:space="preserve"> just science</w:t>
      </w:r>
      <w:r>
        <w:t>.</w:t>
      </w:r>
      <w:r w:rsidR="00670D61">
        <w:t xml:space="preserve"> </w:t>
      </w:r>
      <w:r>
        <w:t xml:space="preserve">As if this </w:t>
      </w:r>
      <w:proofErr w:type="gramStart"/>
      <w:r>
        <w:t>wasn’t</w:t>
      </w:r>
      <w:proofErr w:type="gramEnd"/>
      <w:r>
        <w:t xml:space="preserve"> terrifying enough, Swan’s research finds that these chemicals aren’t just dramatically reducing semen quality, they are also shrinking penis size and volume of the testes. </w:t>
      </w:r>
      <w:r w:rsidRPr="00C86D38">
        <w:rPr>
          <w:rStyle w:val="StyleUnderline"/>
        </w:rPr>
        <w:t>This is nothing short of a full-scale emergency for humanity</w:t>
      </w:r>
      <w:r>
        <w:t>.</w:t>
      </w:r>
    </w:p>
    <w:p w14:paraId="3A0EF19B" w14:textId="416A2899" w:rsidR="00EE1178" w:rsidRDefault="00EE1178" w:rsidP="00EE1178">
      <w:pPr>
        <w:pStyle w:val="Heading3"/>
      </w:pPr>
      <w:r>
        <w:t>U</w:t>
      </w:r>
    </w:p>
    <w:p w14:paraId="5B598A77" w14:textId="00D95F80" w:rsidR="00E07F4A" w:rsidRDefault="00E07F4A" w:rsidP="00E07F4A">
      <w:pPr>
        <w:pStyle w:val="Heading4"/>
      </w:pPr>
      <w:r>
        <w:t xml:space="preserve">EPA is pursuing multiple initiatives related to PFAS BUT </w:t>
      </w:r>
      <w:r w:rsidRPr="00E07F4A">
        <w:rPr>
          <w:u w:val="single"/>
        </w:rPr>
        <w:t>using finite resources</w:t>
      </w:r>
      <w:r>
        <w:t xml:space="preserve"> is </w:t>
      </w:r>
      <w:proofErr w:type="gramStart"/>
      <w:r>
        <w:t>key</w:t>
      </w:r>
      <w:proofErr w:type="gramEnd"/>
    </w:p>
    <w:p w14:paraId="1521D6B1" w14:textId="77777777" w:rsidR="00E07F4A" w:rsidRPr="00037665" w:rsidRDefault="00E07F4A" w:rsidP="00E07F4A">
      <w:r>
        <w:t>--- hidden fiat link magnifier</w:t>
      </w:r>
    </w:p>
    <w:p w14:paraId="4E360783" w14:textId="03982DCC" w:rsidR="00E07F4A" w:rsidRDefault="00E07F4A" w:rsidP="00E07F4A">
      <w:r w:rsidRPr="00157CC1">
        <w:rPr>
          <w:rStyle w:val="Style13ptBold"/>
        </w:rPr>
        <w:t>Benevento 6-17</w:t>
      </w:r>
      <w:r>
        <w:t xml:space="preserve"> (</w:t>
      </w:r>
      <w:r w:rsidRPr="00157CC1">
        <w:t xml:space="preserve">Doug Benevento leverages 25 years of experience in government and the private sector addressing energy and environmental policy and legal issues to support clients. Doug has served as the Deputy Administrator of the Environmental Protection Agency, EPA Region 8 Administrator, and as Executive Director of the Colorado Department of Public Health and Environment (CDPHE). He has also served in senior management for a large gas and electric utility, practiced law at a major international law firm and was recognized by Chambers and Associates as one of the top environmental lawyers in Colorado, 6-17-2021, "EPA Announces Multiple Actions on PFAS Substances," JD Supra, </w:t>
      </w:r>
      <w:hyperlink r:id="rId9" w:history="1">
        <w:r w:rsidR="00670D61" w:rsidRPr="00734793">
          <w:rPr>
            <w:rStyle w:val="Hyperlink"/>
          </w:rPr>
          <w:t>https://www.jdsupra.com/legalnews/epa-announces-multiple-actions-on-pfas-5032274/</w:t>
        </w:r>
      </w:hyperlink>
      <w:r>
        <w:t>)</w:t>
      </w:r>
    </w:p>
    <w:p w14:paraId="55387F2F" w14:textId="77777777" w:rsidR="00670D61" w:rsidRPr="00157CC1" w:rsidRDefault="00670D61" w:rsidP="00E07F4A"/>
    <w:p w14:paraId="20A454E5" w14:textId="4C5DE029" w:rsidR="00E07F4A" w:rsidRPr="00E07F4A" w:rsidRDefault="00E07F4A" w:rsidP="00E07F4A">
      <w:r w:rsidRPr="00037665">
        <w:t xml:space="preserve">On June 10, 2021, </w:t>
      </w:r>
      <w:r w:rsidRPr="00157CC1">
        <w:rPr>
          <w:rStyle w:val="StyleUnderline"/>
        </w:rPr>
        <w:t>the</w:t>
      </w:r>
      <w:r w:rsidRPr="00037665">
        <w:t xml:space="preserve"> U.S. Environmental Protection Agency (</w:t>
      </w:r>
      <w:r w:rsidRPr="002C47E5">
        <w:rPr>
          <w:rStyle w:val="StyleUnderline"/>
          <w:highlight w:val="cyan"/>
        </w:rPr>
        <w:t>EPA</w:t>
      </w:r>
      <w:r w:rsidRPr="00037665">
        <w:t xml:space="preserve">) </w:t>
      </w:r>
      <w:r w:rsidRPr="002C47E5">
        <w:rPr>
          <w:rStyle w:val="StyleUnderline"/>
          <w:highlight w:val="cyan"/>
        </w:rPr>
        <w:t>announced</w:t>
      </w:r>
      <w:r w:rsidRPr="002C47E5">
        <w:rPr>
          <w:highlight w:val="cyan"/>
        </w:rPr>
        <w:t xml:space="preserve"> </w:t>
      </w:r>
      <w:r w:rsidRPr="002C47E5">
        <w:rPr>
          <w:rStyle w:val="StyleUnderline"/>
          <w:highlight w:val="cyan"/>
        </w:rPr>
        <w:t>multiple measures</w:t>
      </w:r>
      <w:r w:rsidRPr="00037665">
        <w:t xml:space="preserve"> </w:t>
      </w:r>
      <w:r w:rsidRPr="00037665">
        <w:rPr>
          <w:rStyle w:val="Emphasis"/>
        </w:rPr>
        <w:t xml:space="preserve">aimed </w:t>
      </w:r>
      <w:r w:rsidRPr="002C47E5">
        <w:rPr>
          <w:rStyle w:val="Emphasis"/>
          <w:highlight w:val="cyan"/>
        </w:rPr>
        <w:t>at enhancing</w:t>
      </w:r>
      <w:r w:rsidRPr="00037665">
        <w:rPr>
          <w:rStyle w:val="Emphasis"/>
        </w:rPr>
        <w:t xml:space="preserve"> </w:t>
      </w:r>
      <w:r w:rsidRPr="002C47E5">
        <w:rPr>
          <w:rStyle w:val="Emphasis"/>
          <w:highlight w:val="cyan"/>
        </w:rPr>
        <w:t>regulations</w:t>
      </w:r>
      <w:r w:rsidRPr="00037665">
        <w:t xml:space="preserve"> </w:t>
      </w:r>
      <w:r w:rsidRPr="002C47E5">
        <w:rPr>
          <w:rStyle w:val="StyleUnderline"/>
          <w:highlight w:val="cyan"/>
        </w:rPr>
        <w:t>on</w:t>
      </w:r>
      <w:r w:rsidRPr="00037665">
        <w:t xml:space="preserve"> per- and polyfluoroalkyl substances (</w:t>
      </w:r>
      <w:r w:rsidRPr="002C47E5">
        <w:rPr>
          <w:rStyle w:val="StyleUnderline"/>
          <w:highlight w:val="cyan"/>
        </w:rPr>
        <w:t>PFAS</w:t>
      </w:r>
      <w:r w:rsidRPr="00037665">
        <w:t xml:space="preserve">). These actions come during a week where lawmakers on the Senate Environment and Public Works Committee questioned water utilities executives and environmental agency officials on how to advance PFAS remediation efforts and limit the impact of these compounds on communities. Meanwhile, many are wondering how long it will be before we see a maximum contaminant level (MCL) for PFAS and whether any PFAS compounds will be designated as hazardous substances. What did EPA do? </w:t>
      </w:r>
      <w:r w:rsidRPr="00037665">
        <w:rPr>
          <w:rStyle w:val="StyleUnderline"/>
        </w:rPr>
        <w:t xml:space="preserve">Last week’s measures from </w:t>
      </w:r>
      <w:r w:rsidRPr="002C47E5">
        <w:rPr>
          <w:rStyle w:val="StyleUnderline"/>
          <w:highlight w:val="cyan"/>
        </w:rPr>
        <w:t>EPA</w:t>
      </w:r>
      <w:r w:rsidRPr="00037665">
        <w:t xml:space="preserve"> </w:t>
      </w:r>
      <w:r w:rsidRPr="00037665">
        <w:rPr>
          <w:rStyle w:val="StyleUnderline"/>
        </w:rPr>
        <w:t>include a proposed rule</w:t>
      </w:r>
      <w:r w:rsidRPr="00037665">
        <w:t xml:space="preserve"> </w:t>
      </w:r>
      <w:r w:rsidRPr="002C47E5">
        <w:rPr>
          <w:rStyle w:val="Emphasis"/>
          <w:highlight w:val="cyan"/>
        </w:rPr>
        <w:t>intend</w:t>
      </w:r>
      <w:r w:rsidRPr="00037665">
        <w:rPr>
          <w:rStyle w:val="Emphasis"/>
        </w:rPr>
        <w:t xml:space="preserve">ed </w:t>
      </w:r>
      <w:r w:rsidRPr="002C47E5">
        <w:rPr>
          <w:rStyle w:val="Emphasis"/>
          <w:highlight w:val="cyan"/>
        </w:rPr>
        <w:t>to increase oversight</w:t>
      </w:r>
      <w:r w:rsidRPr="002C47E5">
        <w:rPr>
          <w:highlight w:val="cyan"/>
        </w:rPr>
        <w:t xml:space="preserve"> </w:t>
      </w:r>
      <w:r w:rsidRPr="002C47E5">
        <w:rPr>
          <w:rStyle w:val="Emphasis"/>
          <w:highlight w:val="cyan"/>
        </w:rPr>
        <w:t>and</w:t>
      </w:r>
      <w:r w:rsidRPr="00037665">
        <w:rPr>
          <w:rStyle w:val="Emphasis"/>
        </w:rPr>
        <w:t xml:space="preserve"> gathering of </w:t>
      </w:r>
      <w:r w:rsidRPr="002C47E5">
        <w:rPr>
          <w:rStyle w:val="Emphasis"/>
          <w:highlight w:val="cyan"/>
        </w:rPr>
        <w:t>data</w:t>
      </w:r>
      <w:r w:rsidRPr="002C47E5">
        <w:rPr>
          <w:highlight w:val="cyan"/>
        </w:rPr>
        <w:t xml:space="preserve"> </w:t>
      </w:r>
      <w:r w:rsidRPr="002C47E5">
        <w:rPr>
          <w:rStyle w:val="StyleUnderline"/>
          <w:highlight w:val="cyan"/>
        </w:rPr>
        <w:t>on</w:t>
      </w:r>
      <w:r w:rsidRPr="00037665">
        <w:t xml:space="preserve"> manufacturers of </w:t>
      </w:r>
      <w:r w:rsidRPr="002C47E5">
        <w:rPr>
          <w:rStyle w:val="StyleUnderline"/>
          <w:highlight w:val="cyan"/>
        </w:rPr>
        <w:t>PFAS</w:t>
      </w:r>
      <w:r w:rsidRPr="00037665">
        <w:t xml:space="preserve">. The rule builds off statutory language in the FY 2020 National Defense Authorization Act (NDAA) by requiring all manufacturers and importers of PFAS from any year dating back to 2011 to submit report information related to PFAS chemical identity, uses, production volumes, disposal, </w:t>
      </w:r>
      <w:proofErr w:type="gramStart"/>
      <w:r w:rsidRPr="00037665">
        <w:t>exposures</w:t>
      </w:r>
      <w:proofErr w:type="gramEnd"/>
      <w:r w:rsidRPr="00037665">
        <w:t xml:space="preserve"> and hazards. </w:t>
      </w:r>
      <w:r w:rsidRPr="00037665">
        <w:rPr>
          <w:rStyle w:val="StyleUnderline"/>
        </w:rPr>
        <w:t>The EPA</w:t>
      </w:r>
      <w:r w:rsidRPr="00037665">
        <w:t xml:space="preserve"> has said the </w:t>
      </w:r>
      <w:r w:rsidRPr="00037665">
        <w:rPr>
          <w:rStyle w:val="StyleUnderline"/>
        </w:rPr>
        <w:t>proposed rule</w:t>
      </w:r>
      <w:r w:rsidRPr="00037665">
        <w:t xml:space="preserve"> </w:t>
      </w:r>
      <w:r w:rsidRPr="00037665">
        <w:rPr>
          <w:rStyle w:val="StyleUnderline"/>
        </w:rPr>
        <w:t>will</w:t>
      </w:r>
      <w:r w:rsidRPr="00037665">
        <w:t xml:space="preserve"> greatly </w:t>
      </w:r>
      <w:r w:rsidRPr="00037665">
        <w:rPr>
          <w:rStyle w:val="StyleUnderline"/>
        </w:rPr>
        <w:t>assist</w:t>
      </w:r>
      <w:r w:rsidRPr="00037665">
        <w:t xml:space="preserve"> </w:t>
      </w:r>
      <w:r w:rsidRPr="00037665">
        <w:rPr>
          <w:rStyle w:val="StyleUnderline"/>
        </w:rPr>
        <w:t>the</w:t>
      </w:r>
      <w:r w:rsidRPr="00037665">
        <w:t xml:space="preserve"> </w:t>
      </w:r>
      <w:r w:rsidRPr="00037665">
        <w:rPr>
          <w:rStyle w:val="StyleUnderline"/>
        </w:rPr>
        <w:t>agency in their efforts to expand PFAS research</w:t>
      </w:r>
      <w:r w:rsidRPr="00037665">
        <w:t xml:space="preserve">, </w:t>
      </w:r>
      <w:r w:rsidRPr="00037665">
        <w:rPr>
          <w:rStyle w:val="StyleUnderline"/>
        </w:rPr>
        <w:t>monitoring and regulatory action</w:t>
      </w:r>
      <w:r w:rsidRPr="00037665">
        <w:t xml:space="preserve">. </w:t>
      </w:r>
      <w:r w:rsidRPr="002C47E5">
        <w:rPr>
          <w:rStyle w:val="StyleUnderline"/>
          <w:highlight w:val="cyan"/>
        </w:rPr>
        <w:t>The rule would</w:t>
      </w:r>
      <w:r w:rsidRPr="002C47E5">
        <w:rPr>
          <w:highlight w:val="cyan"/>
        </w:rPr>
        <w:t xml:space="preserve"> </w:t>
      </w:r>
      <w:r w:rsidRPr="002C47E5">
        <w:rPr>
          <w:rStyle w:val="StyleUnderline"/>
          <w:highlight w:val="cyan"/>
        </w:rPr>
        <w:t>focus</w:t>
      </w:r>
      <w:r w:rsidRPr="002C47E5">
        <w:rPr>
          <w:highlight w:val="cyan"/>
        </w:rPr>
        <w:t xml:space="preserve"> </w:t>
      </w:r>
      <w:r w:rsidRPr="002C47E5">
        <w:rPr>
          <w:rStyle w:val="StyleUnderline"/>
          <w:highlight w:val="cyan"/>
        </w:rPr>
        <w:t>on</w:t>
      </w:r>
      <w:r w:rsidRPr="00037665">
        <w:t xml:space="preserve"> the more than </w:t>
      </w:r>
      <w:r w:rsidRPr="002C47E5">
        <w:rPr>
          <w:rStyle w:val="Emphasis"/>
          <w:highlight w:val="cyan"/>
        </w:rPr>
        <w:t>1,300 PFAS compounds</w:t>
      </w:r>
      <w:r w:rsidRPr="00037665">
        <w:t xml:space="preserve"> and chemicals identified in the Toxic Substances Control Act (TSCA) EPA Inventory as of April 2021. Detailed in Section 8 of TSCA, the specific reporting standard proposed by EPA is that manufacturers will report information to the extent it is “known to or reasonably ascertainable by” the manufacturer. That standard would be defined to include “all information in a person’s possession or control, plus all information that a person similarly situated might be expected to possess, control, or know.” </w:t>
      </w:r>
      <w:r w:rsidRPr="00037665">
        <w:rPr>
          <w:rStyle w:val="StyleUnderline"/>
        </w:rPr>
        <w:t>The EPA</w:t>
      </w:r>
      <w:r w:rsidRPr="00037665">
        <w:t xml:space="preserve"> has </w:t>
      </w:r>
      <w:r w:rsidRPr="00037665">
        <w:rPr>
          <w:rStyle w:val="StyleUnderline"/>
        </w:rPr>
        <w:t>said they intend to</w:t>
      </w:r>
      <w:r w:rsidRPr="00037665">
        <w:t xml:space="preserve"> </w:t>
      </w:r>
      <w:r w:rsidRPr="00037665">
        <w:rPr>
          <w:rStyle w:val="StyleUnderline"/>
        </w:rPr>
        <w:t>use the information collected</w:t>
      </w:r>
      <w:r w:rsidRPr="00037665">
        <w:t xml:space="preserve"> </w:t>
      </w:r>
      <w:r w:rsidRPr="00037665">
        <w:rPr>
          <w:rStyle w:val="StyleUnderline"/>
        </w:rPr>
        <w:t>to</w:t>
      </w:r>
      <w:r w:rsidRPr="00037665">
        <w:t xml:space="preserve"> help </w:t>
      </w:r>
      <w:r w:rsidRPr="00037665">
        <w:rPr>
          <w:rStyle w:val="StyleUnderline"/>
        </w:rPr>
        <w:t>determine future assessments of</w:t>
      </w:r>
      <w:r w:rsidRPr="00037665">
        <w:t xml:space="preserve"> </w:t>
      </w:r>
      <w:r w:rsidRPr="00037665">
        <w:rPr>
          <w:rStyle w:val="StyleUnderline"/>
        </w:rPr>
        <w:t>potential exposure and inform further regulatory authority</w:t>
      </w:r>
      <w:r w:rsidRPr="00037665">
        <w:t xml:space="preserve"> under the Safe Drinking Water Act, the Resource Conservation and Recovery Act, and the Comprehensive Environmental Response, Compensation, and Liability Act. This rule, when finalized, would mark the first official use of statutory authority under TSCA to collect information on the manufacturing of PFAS chemicals — a policy priority mentioned several times during the June 9 Senate Environment and Public Works Committee Hearing. EPA has requested manufacturers to electronically report their information, </w:t>
      </w:r>
      <w:proofErr w:type="gramStart"/>
      <w:r w:rsidRPr="00037665">
        <w:t>similar to</w:t>
      </w:r>
      <w:proofErr w:type="gramEnd"/>
      <w:r w:rsidRPr="00037665">
        <w:t xml:space="preserve"> previous TSCA reporting requirements. The agency will accept public comments on the proposed rule for 60 days following publication. </w:t>
      </w:r>
      <w:r w:rsidRPr="00157CC1">
        <w:rPr>
          <w:rStyle w:val="StyleUnderline"/>
        </w:rPr>
        <w:t>When the rule is finalized</w:t>
      </w:r>
      <w:r w:rsidRPr="00037665">
        <w:t xml:space="preserve">, </w:t>
      </w:r>
      <w:r w:rsidRPr="00157CC1">
        <w:rPr>
          <w:rStyle w:val="StyleUnderline"/>
        </w:rPr>
        <w:t>the deadline for reporting PFAS data</w:t>
      </w:r>
      <w:r w:rsidRPr="00037665">
        <w:t xml:space="preserve"> </w:t>
      </w:r>
      <w:r w:rsidRPr="00157CC1">
        <w:rPr>
          <w:rStyle w:val="StyleUnderline"/>
        </w:rPr>
        <w:t>to the EPA will be</w:t>
      </w:r>
      <w:r w:rsidRPr="00037665">
        <w:t xml:space="preserve"> </w:t>
      </w:r>
      <w:r w:rsidRPr="00157CC1">
        <w:rPr>
          <w:rStyle w:val="StyleUnderline"/>
        </w:rPr>
        <w:t>one year following the effective date of the rule</w:t>
      </w:r>
      <w:r w:rsidRPr="00037665">
        <w:t xml:space="preserve">. In addition to the proposed data collection rule on manufacturers, on June 3, 2021, </w:t>
      </w:r>
      <w:r w:rsidRPr="00157CC1">
        <w:rPr>
          <w:rStyle w:val="StyleUnderline"/>
        </w:rPr>
        <w:t>the EPA also</w:t>
      </w:r>
      <w:r w:rsidRPr="00037665">
        <w:t xml:space="preserve"> </w:t>
      </w:r>
      <w:r w:rsidRPr="00157CC1">
        <w:rPr>
          <w:rStyle w:val="StyleUnderline"/>
        </w:rPr>
        <w:t>announced plans to add three new</w:t>
      </w:r>
      <w:r w:rsidRPr="00037665">
        <w:t xml:space="preserve"> </w:t>
      </w:r>
      <w:r w:rsidRPr="00157CC1">
        <w:rPr>
          <w:rStyle w:val="StyleUnderline"/>
        </w:rPr>
        <w:t>PFAS chemicals to</w:t>
      </w:r>
      <w:r w:rsidRPr="00037665">
        <w:t xml:space="preserve"> </w:t>
      </w:r>
      <w:r w:rsidRPr="00157CC1">
        <w:rPr>
          <w:rStyle w:val="StyleUnderline"/>
        </w:rPr>
        <w:t>the Toxics Release Inventory (TRI).</w:t>
      </w:r>
      <w:r w:rsidRPr="00037665">
        <w:t xml:space="preserve"> The three substances include perfluorooctyl iodide, potassium perfluorooctanoate and silver perfluorooctanoate. Through NDAA statutory authority, these three PFAS substances will be included in the TRI in addition to the 172 PFAS chemicals added in 2020. Manufacturers using these three PFAS chemicals will be required to submit reporting forms to the EPA by July 1, 2022, for data from the previous calendar year. </w:t>
      </w:r>
      <w:r w:rsidRPr="00157CC1">
        <w:rPr>
          <w:rStyle w:val="StyleUnderline"/>
        </w:rPr>
        <w:t>Lastly</w:t>
      </w:r>
      <w:r w:rsidRPr="00037665">
        <w:t xml:space="preserve">, </w:t>
      </w:r>
      <w:r w:rsidRPr="00157CC1">
        <w:rPr>
          <w:rStyle w:val="StyleUnderline"/>
        </w:rPr>
        <w:t>the EPA advanced</w:t>
      </w:r>
      <w:r w:rsidRPr="00037665">
        <w:t xml:space="preserve"> </w:t>
      </w:r>
      <w:r w:rsidRPr="00157CC1">
        <w:rPr>
          <w:rStyle w:val="StyleUnderline"/>
        </w:rPr>
        <w:t>the</w:t>
      </w:r>
      <w:r w:rsidRPr="00037665">
        <w:t xml:space="preserve"> </w:t>
      </w:r>
      <w:r w:rsidRPr="00157CC1">
        <w:rPr>
          <w:rStyle w:val="StyleUnderline"/>
        </w:rPr>
        <w:t>withdrawal of guidance</w:t>
      </w:r>
      <w:r w:rsidRPr="00037665">
        <w:t xml:space="preserve"> previously </w:t>
      </w:r>
      <w:r w:rsidRPr="00157CC1">
        <w:rPr>
          <w:rStyle w:val="StyleUnderline"/>
        </w:rPr>
        <w:t>released by the Trump</w:t>
      </w:r>
      <w:r w:rsidRPr="00037665">
        <w:t xml:space="preserve"> </w:t>
      </w:r>
      <w:r w:rsidRPr="00157CC1">
        <w:rPr>
          <w:rStyle w:val="StyleUnderline"/>
        </w:rPr>
        <w:t>administration</w:t>
      </w:r>
      <w:r w:rsidRPr="00037665">
        <w:t xml:space="preserve"> that the agency claimed weakened July 2020’s </w:t>
      </w:r>
      <w:hyperlink r:id="rId10" w:tgtFrame="_blank" w:history="1">
        <w:r w:rsidRPr="00037665">
          <w:rPr>
            <w:rStyle w:val="Hyperlink"/>
          </w:rPr>
          <w:t>Significant New Use Rule (SNUR)</w:t>
        </w:r>
      </w:hyperlink>
      <w:r w:rsidRPr="00037665">
        <w:t xml:space="preserve">. The Significant New Use Rule prohibits companies from importing certain long-chain PFAS compounds as part of “surface coating” on consumer products and components without prior EPA review and approval. Products that could contain these long-chain PFAS include automotive parts, carpets, </w:t>
      </w:r>
      <w:proofErr w:type="gramStart"/>
      <w:r w:rsidRPr="00037665">
        <w:t>furniture</w:t>
      </w:r>
      <w:proofErr w:type="gramEnd"/>
      <w:r w:rsidRPr="00037665">
        <w:t xml:space="preserve"> and electronic components. The compliance guidance issued by the Trump administration limited what could be considered “surface coating” and provided exemptions for “unintentionally present” pollutants as well as for companies that process chemicals. That compliance guidance has been rescinded and is no longer in effect or posted on the agency’s website. </w:t>
      </w:r>
      <w:r w:rsidRPr="00157CC1">
        <w:rPr>
          <w:rStyle w:val="StyleUnderline"/>
        </w:rPr>
        <w:t>What are we waiting for?</w:t>
      </w:r>
      <w:r>
        <w:rPr>
          <w:rStyle w:val="StyleUnderline"/>
        </w:rPr>
        <w:t xml:space="preserve"> </w:t>
      </w:r>
      <w:r w:rsidRPr="00157CC1">
        <w:rPr>
          <w:rStyle w:val="StyleUnderline"/>
        </w:rPr>
        <w:t>While the EPA has started to move forward</w:t>
      </w:r>
      <w:r w:rsidRPr="00037665">
        <w:t xml:space="preserve"> on several regulatory steps to increase the reporting requirements for PFAS chemicals, </w:t>
      </w:r>
      <w:r w:rsidRPr="00157CC1">
        <w:rPr>
          <w:rStyle w:val="StyleUnderline"/>
        </w:rPr>
        <w:t>there are two major regulatory actions</w:t>
      </w:r>
      <w:r w:rsidRPr="00037665">
        <w:t xml:space="preserve"> </w:t>
      </w:r>
      <w:r w:rsidRPr="00157CC1">
        <w:rPr>
          <w:rStyle w:val="StyleUnderline"/>
        </w:rPr>
        <w:t>that will</w:t>
      </w:r>
      <w:r w:rsidRPr="00037665">
        <w:t xml:space="preserve"> </w:t>
      </w:r>
      <w:r w:rsidRPr="00157CC1">
        <w:rPr>
          <w:rStyle w:val="StyleUnderline"/>
        </w:rPr>
        <w:t>continue</w:t>
      </w:r>
      <w:r w:rsidRPr="00037665">
        <w:t xml:space="preserve"> </w:t>
      </w:r>
      <w:r w:rsidRPr="00157CC1">
        <w:rPr>
          <w:rStyle w:val="StyleUnderline"/>
        </w:rPr>
        <w:t>to garner attention. The first is how quickly will EPA establish a maximum contaminant level</w:t>
      </w:r>
      <w:r w:rsidRPr="00037665">
        <w:t xml:space="preserve"> (MCL) for PFOA and PFOS </w:t>
      </w:r>
      <w:r w:rsidRPr="00157CC1">
        <w:rPr>
          <w:rStyle w:val="StyleUnderline"/>
        </w:rPr>
        <w:t>and the other is</w:t>
      </w:r>
      <w:r w:rsidRPr="00037665">
        <w:t xml:space="preserve"> </w:t>
      </w:r>
      <w:r w:rsidRPr="00157CC1">
        <w:rPr>
          <w:rStyle w:val="StyleUnderline"/>
        </w:rPr>
        <w:t>will EPA designate</w:t>
      </w:r>
      <w:r w:rsidRPr="00037665">
        <w:t xml:space="preserve"> </w:t>
      </w:r>
      <w:r w:rsidRPr="00157CC1">
        <w:rPr>
          <w:rStyle w:val="StyleUnderline"/>
        </w:rPr>
        <w:t>any PFAS chemicals</w:t>
      </w:r>
      <w:r w:rsidRPr="00037665">
        <w:t xml:space="preserve"> </w:t>
      </w:r>
      <w:r w:rsidRPr="00157CC1">
        <w:rPr>
          <w:rStyle w:val="StyleUnderline"/>
        </w:rPr>
        <w:t>as</w:t>
      </w:r>
      <w:r w:rsidRPr="00037665">
        <w:t xml:space="preserve"> </w:t>
      </w:r>
      <w:r w:rsidRPr="00157CC1">
        <w:rPr>
          <w:rStyle w:val="StyleUnderline"/>
        </w:rPr>
        <w:t>hazardous substances or hazardous wastes?</w:t>
      </w:r>
      <w:r w:rsidRPr="00037665">
        <w:t xml:space="preserve"> While the Biden administration EPA reaffirmed previous regulatory determinations under the Safe Drinking Water Act, they will likely face continued criticism that they are not moving quickly enough to establish an MCL.</w:t>
      </w:r>
      <w:r>
        <w:rPr>
          <w:rStyle w:val="StyleUnderline"/>
        </w:rPr>
        <w:t xml:space="preserve"> </w:t>
      </w:r>
      <w:r w:rsidRPr="00037665">
        <w:t xml:space="preserve">After initially delaying the promulgation of a final determination under the SDWA for PFOA and PFOS, it was reissued in March. </w:t>
      </w:r>
      <w:r w:rsidRPr="002C47E5">
        <w:rPr>
          <w:rStyle w:val="StyleUnderline"/>
          <w:highlight w:val="cyan"/>
        </w:rPr>
        <w:t>The</w:t>
      </w:r>
      <w:r w:rsidRPr="00157CC1">
        <w:rPr>
          <w:rStyle w:val="StyleUnderline"/>
        </w:rPr>
        <w:t xml:space="preserve"> next step is for EPA to propose a</w:t>
      </w:r>
      <w:r w:rsidRPr="00037665">
        <w:t xml:space="preserve"> </w:t>
      </w:r>
      <w:r w:rsidRPr="002C47E5">
        <w:rPr>
          <w:rStyle w:val="StyleUnderline"/>
          <w:highlight w:val="cyan"/>
        </w:rPr>
        <w:t>rule</w:t>
      </w:r>
      <w:r w:rsidRPr="00037665">
        <w:t xml:space="preserve">, </w:t>
      </w:r>
      <w:r w:rsidRPr="00157CC1">
        <w:rPr>
          <w:rStyle w:val="StyleUnderline"/>
        </w:rPr>
        <w:t>which must be</w:t>
      </w:r>
      <w:r w:rsidRPr="00037665">
        <w:t xml:space="preserve"> done in 24 months, and a regulation </w:t>
      </w:r>
      <w:r w:rsidRPr="002C47E5">
        <w:rPr>
          <w:rStyle w:val="Emphasis"/>
          <w:highlight w:val="cyan"/>
        </w:rPr>
        <w:t>must be finalized within 18 months</w:t>
      </w:r>
      <w:r w:rsidRPr="00037665">
        <w:rPr>
          <w:rStyle w:val="Emphasis"/>
        </w:rPr>
        <w:t xml:space="preserve"> of the rule proposal</w:t>
      </w:r>
      <w:r w:rsidRPr="00037665">
        <w:t xml:space="preserve">. The question is: will EPA expedite </w:t>
      </w:r>
      <w:r w:rsidRPr="002C47E5">
        <w:rPr>
          <w:rStyle w:val="StyleUnderline"/>
          <w:highlight w:val="cyan"/>
        </w:rPr>
        <w:t>the</w:t>
      </w:r>
      <w:r w:rsidRPr="00037665">
        <w:t xml:space="preserve"> existing </w:t>
      </w:r>
      <w:r w:rsidRPr="002C47E5">
        <w:rPr>
          <w:rStyle w:val="StyleUnderline"/>
          <w:highlight w:val="cyan"/>
        </w:rPr>
        <w:t>standard setting process</w:t>
      </w:r>
      <w:r w:rsidRPr="00037665">
        <w:t xml:space="preserve">? At a recent Senate EPW hearing the American Water Works Association noted that, </w:t>
      </w:r>
      <w:r w:rsidRPr="00037665">
        <w:rPr>
          <w:rStyle w:val="Emphasis"/>
        </w:rPr>
        <w:t xml:space="preserve">“… </w:t>
      </w:r>
      <w:r w:rsidRPr="002C47E5">
        <w:rPr>
          <w:rStyle w:val="Emphasis"/>
          <w:highlight w:val="cyan"/>
        </w:rPr>
        <w:t>a scientific</w:t>
      </w:r>
      <w:r w:rsidRPr="00037665">
        <w:rPr>
          <w:rStyle w:val="Emphasis"/>
        </w:rPr>
        <w:t xml:space="preserve">, risk-based and </w:t>
      </w:r>
      <w:r w:rsidRPr="002C47E5">
        <w:rPr>
          <w:rStyle w:val="Emphasis"/>
          <w:highlight w:val="cyan"/>
        </w:rPr>
        <w:t>data-driven process is indeed going to take</w:t>
      </w:r>
      <w:r w:rsidRPr="002C47E5">
        <w:t xml:space="preserve"> a significant amount of time. By-passing such a process may result in ineffective use of </w:t>
      </w:r>
      <w:r w:rsidRPr="002C47E5">
        <w:rPr>
          <w:rStyle w:val="Emphasis"/>
          <w:highlight w:val="cyan"/>
        </w:rPr>
        <w:t>limited resources</w:t>
      </w:r>
      <w:r w:rsidRPr="002C47E5">
        <w:t>.” While</w:t>
      </w:r>
      <w:r w:rsidRPr="00037665">
        <w:t xml:space="preserve"> another witness at the hearing noted to the members of the committee that, “[y]</w:t>
      </w:r>
      <w:proofErr w:type="spellStart"/>
      <w:r w:rsidRPr="00037665">
        <w:t>ou</w:t>
      </w:r>
      <w:proofErr w:type="spellEnd"/>
      <w:r w:rsidRPr="00037665">
        <w:t xml:space="preserve"> have the power to set a two-year deadline for federal drinking water standards for PFAS, as Senator Capito proposed in the Protect Drinking Water from PFAS Act …” </w:t>
      </w:r>
      <w:r w:rsidRPr="00157CC1">
        <w:rPr>
          <w:rStyle w:val="StyleUnderline"/>
        </w:rPr>
        <w:t>There are conflicting pressures</w:t>
      </w:r>
      <w:r w:rsidRPr="00037665">
        <w:t xml:space="preserve"> on EPA </w:t>
      </w:r>
      <w:r w:rsidRPr="00157CC1">
        <w:rPr>
          <w:rStyle w:val="StyleUnderline"/>
        </w:rPr>
        <w:t>to</w:t>
      </w:r>
      <w:r w:rsidRPr="00037665">
        <w:t xml:space="preserve"> both </w:t>
      </w:r>
      <w:r w:rsidRPr="00157CC1">
        <w:rPr>
          <w:rStyle w:val="StyleUnderline"/>
        </w:rPr>
        <w:t>move</w:t>
      </w:r>
      <w:r w:rsidRPr="00037665">
        <w:t xml:space="preserve"> </w:t>
      </w:r>
      <w:r w:rsidRPr="00157CC1">
        <w:rPr>
          <w:rStyle w:val="StyleUnderline"/>
        </w:rPr>
        <w:t xml:space="preserve">quickly and to follow the existing </w:t>
      </w:r>
      <w:proofErr w:type="gramStart"/>
      <w:r w:rsidRPr="00157CC1">
        <w:rPr>
          <w:rStyle w:val="StyleUnderline"/>
        </w:rPr>
        <w:t>process, but</w:t>
      </w:r>
      <w:proofErr w:type="gramEnd"/>
      <w:r w:rsidRPr="00037665">
        <w:t xml:space="preserve"> </w:t>
      </w:r>
      <w:r w:rsidRPr="00E07F4A">
        <w:rPr>
          <w:rStyle w:val="Emphasis"/>
          <w:highlight w:val="cyan"/>
        </w:rPr>
        <w:t>managing</w:t>
      </w:r>
      <w:r w:rsidRPr="00157CC1">
        <w:rPr>
          <w:rStyle w:val="StyleUnderline"/>
        </w:rPr>
        <w:t xml:space="preserve"> both </w:t>
      </w:r>
      <w:r w:rsidRPr="00E07F4A">
        <w:rPr>
          <w:rStyle w:val="Emphasis"/>
          <w:highlight w:val="cyan"/>
        </w:rPr>
        <w:t>will be difficult</w:t>
      </w:r>
      <w:r w:rsidRPr="002C47E5">
        <w:rPr>
          <w:highlight w:val="cyan"/>
        </w:rPr>
        <w:t>.</w:t>
      </w:r>
      <w:r w:rsidRPr="00037665">
        <w:t xml:space="preserve"> </w:t>
      </w:r>
      <w:r w:rsidRPr="002C47E5">
        <w:t xml:space="preserve">If they move too quickly, they likely increase the legal vulnerability of any final action. If they </w:t>
      </w:r>
      <w:proofErr w:type="gramStart"/>
      <w:r w:rsidRPr="002C47E5">
        <w:t>don’t</w:t>
      </w:r>
      <w:proofErr w:type="gramEnd"/>
      <w:r w:rsidRPr="002C47E5">
        <w:t xml:space="preserve"> move</w:t>
      </w:r>
      <w:r w:rsidRPr="00037665">
        <w:t xml:space="preserve"> quickly enough, they will undoubtedly face criticism.</w:t>
      </w:r>
    </w:p>
    <w:p w14:paraId="4DCCB90E" w14:textId="01484C59" w:rsidR="00994091" w:rsidRDefault="00042E79" w:rsidP="00994091">
      <w:pPr>
        <w:pStyle w:val="Heading4"/>
      </w:pPr>
      <w:r>
        <w:t xml:space="preserve">The EPA is targeting PFAS now with </w:t>
      </w:r>
      <w:r w:rsidRPr="00042E79">
        <w:rPr>
          <w:u w:val="single"/>
        </w:rPr>
        <w:t>Office of Water</w:t>
      </w:r>
      <w:r>
        <w:t xml:space="preserve"> funding and </w:t>
      </w:r>
      <w:proofErr w:type="gramStart"/>
      <w:r>
        <w:t>resources</w:t>
      </w:r>
      <w:proofErr w:type="gramEnd"/>
    </w:p>
    <w:p w14:paraId="17CF6D44" w14:textId="46619321" w:rsidR="00994091" w:rsidRDefault="00994091" w:rsidP="00994091">
      <w:proofErr w:type="spellStart"/>
      <w:r w:rsidRPr="00994091">
        <w:rPr>
          <w:rStyle w:val="Style13ptBold"/>
        </w:rPr>
        <w:t>Stanaway</w:t>
      </w:r>
      <w:proofErr w:type="spellEnd"/>
      <w:r w:rsidRPr="00994091">
        <w:rPr>
          <w:rStyle w:val="Style13ptBold"/>
        </w:rPr>
        <w:t xml:space="preserve"> 12-17</w:t>
      </w:r>
      <w:r>
        <w:t xml:space="preserve">-2020, Senior Hydrogeologist @ Brown and Caldwell (Dan, “BC Compliance Watch: NPDES permit PFAS recommendation,” </w:t>
      </w:r>
      <w:hyperlink r:id="rId11" w:history="1">
        <w:r w:rsidR="002E17F3" w:rsidRPr="00472F92">
          <w:rPr>
            <w:rStyle w:val="Hyperlink"/>
          </w:rPr>
          <w:t>https://brownandcaldwell.com/2020/12/bc-compliance-watch-npdes-permit-pfas-recommendation/</w:t>
        </w:r>
      </w:hyperlink>
      <w:r>
        <w:t>)</w:t>
      </w:r>
      <w:r w:rsidR="00C03A67">
        <w:t>//BB</w:t>
      </w:r>
    </w:p>
    <w:p w14:paraId="1757B859" w14:textId="77777777" w:rsidR="002E17F3" w:rsidRPr="00994091" w:rsidRDefault="002E17F3" w:rsidP="00994091"/>
    <w:p w14:paraId="4D5BE3A5" w14:textId="3D2354D6" w:rsidR="00994091" w:rsidRDefault="00994091" w:rsidP="00994091">
      <w:r>
        <w:t xml:space="preserve">In November, </w:t>
      </w:r>
      <w:r w:rsidRPr="00282F7F">
        <w:rPr>
          <w:rStyle w:val="StyleUnderline"/>
        </w:rPr>
        <w:t xml:space="preserve">the EPA announced </w:t>
      </w:r>
      <w:r w:rsidRPr="00282F7F">
        <w:rPr>
          <w:rStyle w:val="Emphasis"/>
        </w:rPr>
        <w:t>significant actions</w:t>
      </w:r>
      <w:r w:rsidRPr="00282F7F">
        <w:rPr>
          <w:rStyle w:val="StyleUnderline"/>
        </w:rPr>
        <w:t xml:space="preserve"> to address PFAS</w:t>
      </w:r>
      <w:r>
        <w:t xml:space="preserve"> (per- and polyfluoroalkyl substances) </w:t>
      </w:r>
      <w:r w:rsidRPr="00282F7F">
        <w:rPr>
          <w:rStyle w:val="StyleUnderline"/>
        </w:rPr>
        <w:t>in the environment</w:t>
      </w:r>
      <w:r>
        <w:t xml:space="preserve">. First, </w:t>
      </w:r>
      <w:r w:rsidRPr="00282F7F">
        <w:rPr>
          <w:rStyle w:val="StyleUnderline"/>
        </w:rPr>
        <w:t>the</w:t>
      </w:r>
      <w:r>
        <w:t xml:space="preserve"> </w:t>
      </w:r>
      <w:r w:rsidRPr="00282F7F">
        <w:rPr>
          <w:rStyle w:val="Emphasis"/>
        </w:rPr>
        <w:t>O</w:t>
      </w:r>
      <w:r>
        <w:t xml:space="preserve">ffice of </w:t>
      </w:r>
      <w:r w:rsidRPr="00282F7F">
        <w:rPr>
          <w:rStyle w:val="Emphasis"/>
        </w:rPr>
        <w:t>W</w:t>
      </w:r>
      <w:r>
        <w:t xml:space="preserve">ater </w:t>
      </w:r>
      <w:r w:rsidRPr="00282F7F">
        <w:rPr>
          <w:rStyle w:val="StyleUnderline"/>
        </w:rPr>
        <w:t>issued a memo</w:t>
      </w:r>
      <w:r>
        <w:t xml:space="preserve">randum </w:t>
      </w:r>
      <w:r w:rsidRPr="00282F7F">
        <w:rPr>
          <w:rStyle w:val="StyleUnderline"/>
        </w:rPr>
        <w:t xml:space="preserve">from the PFAS </w:t>
      </w:r>
      <w:r>
        <w:t xml:space="preserve">National Pollutant Discharge Elimination System (NPDES) Regional Coordinators </w:t>
      </w:r>
      <w:r w:rsidRPr="00282F7F">
        <w:rPr>
          <w:rStyle w:val="StyleUnderline"/>
        </w:rPr>
        <w:t>Committee outlining a</w:t>
      </w:r>
      <w:r>
        <w:t xml:space="preserve">n “Interim </w:t>
      </w:r>
      <w:r w:rsidRPr="00282F7F">
        <w:rPr>
          <w:rStyle w:val="StyleUnderline"/>
        </w:rPr>
        <w:t>Strategy</w:t>
      </w:r>
      <w:r>
        <w:t xml:space="preserve"> for Per- and Polyfluoroalkyl Substances in Federally Issued National Pollutant Discharge Elimination System Permits.” The </w:t>
      </w:r>
      <w:r w:rsidRPr="00282F7F">
        <w:rPr>
          <w:rStyle w:val="StyleUnderline"/>
        </w:rPr>
        <w:t>recommendation is that PFAS-related conditions be included in NPDES</w:t>
      </w:r>
      <w:r>
        <w:t xml:space="preserve"> </w:t>
      </w:r>
      <w:r w:rsidRPr="00282F7F">
        <w:rPr>
          <w:rStyle w:val="StyleUnderline"/>
        </w:rPr>
        <w:t>permits</w:t>
      </w:r>
      <w:r>
        <w:t xml:space="preserve"> issued to municipal, industrial and MS4 entities. </w:t>
      </w:r>
      <w:r w:rsidRPr="00282F7F">
        <w:rPr>
          <w:rStyle w:val="StyleUnderline"/>
        </w:rPr>
        <w:t>PFAS recommendations are for a phased approach to monitor direct discharges where PFAS compounds are expected to be present</w:t>
      </w:r>
      <w:r>
        <w:t xml:space="preserve">, </w:t>
      </w:r>
      <w:r w:rsidRPr="00282F7F">
        <w:rPr>
          <w:rStyle w:val="StyleUnderline"/>
        </w:rPr>
        <w:t>with</w:t>
      </w:r>
      <w:r>
        <w:t xml:space="preserve"> the “</w:t>
      </w:r>
      <w:r w:rsidRPr="00282F7F">
        <w:rPr>
          <w:rStyle w:val="StyleUnderline"/>
        </w:rPr>
        <w:t>expected</w:t>
      </w:r>
      <w:r>
        <w:t xml:space="preserve"> </w:t>
      </w:r>
      <w:r w:rsidRPr="00282F7F">
        <w:rPr>
          <w:rStyle w:val="StyleUnderline"/>
        </w:rPr>
        <w:t>presence” broadly defined</w:t>
      </w:r>
      <w:r>
        <w:t>.</w:t>
      </w:r>
      <w:r w:rsidR="00670D61">
        <w:t xml:space="preserve"> </w:t>
      </w:r>
      <w:r w:rsidRPr="00282F7F">
        <w:t>The EPA also recommends that appropriate best management practices (BMPs) be included in permits to control or abate the discharge of PFAS. The recommendation is specific to the few states where EPA has permitting authority, including Massachusetts, New Hampshire, New Mexico, D.C., Native American lands, Puerto Rico, and certain federal facilities. States with permitting authority may follow EPA’s lead. In addition, the new wastewater analytical method is anticipated to be finalized in 2021, which will help streamline monitoring PFAS in wastewater. The new administration is expected to continue to prioritize PFAS and may designate the contaminants as hazardous substances under the Comprehensive Environmental Response, Compensation, and Liability Act (CERCLA).</w:t>
      </w:r>
    </w:p>
    <w:p w14:paraId="7CE3A660" w14:textId="77777777" w:rsidR="00994091" w:rsidRPr="00282F7F" w:rsidRDefault="00994091" w:rsidP="00994091">
      <w:pPr>
        <w:rPr>
          <w:rStyle w:val="Emphasis"/>
        </w:rPr>
      </w:pPr>
      <w:r w:rsidRPr="00282F7F">
        <w:rPr>
          <w:rStyle w:val="Emphasis"/>
        </w:rPr>
        <w:t>2021 PFAS funding outlook</w:t>
      </w:r>
    </w:p>
    <w:p w14:paraId="561C2CD3" w14:textId="7E175AA7" w:rsidR="00994091" w:rsidRDefault="00994091" w:rsidP="00994091">
      <w:r w:rsidRPr="00282F7F">
        <w:rPr>
          <w:rStyle w:val="StyleUnderline"/>
        </w:rPr>
        <w:t>As we head into 2021</w:t>
      </w:r>
      <w:r>
        <w:t xml:space="preserve">, substantial PFAS funding has been proposed in Senate draft spending bills for a wide variety of research, regulatory </w:t>
      </w:r>
      <w:proofErr w:type="gramStart"/>
      <w:r>
        <w:t>activity</w:t>
      </w:r>
      <w:proofErr w:type="gramEnd"/>
      <w:r>
        <w:t xml:space="preserve"> and remediation. </w:t>
      </w:r>
      <w:r w:rsidRPr="00282F7F">
        <w:rPr>
          <w:rStyle w:val="StyleUnderline"/>
        </w:rPr>
        <w:t>Spending priorities include</w:t>
      </w:r>
      <w:r>
        <w:t>:</w:t>
      </w:r>
    </w:p>
    <w:p w14:paraId="601ABFE2" w14:textId="01F70F6C" w:rsidR="00994091" w:rsidRPr="00282F7F" w:rsidRDefault="00994091" w:rsidP="00994091">
      <w:pPr>
        <w:rPr>
          <w:b/>
          <w:iCs/>
          <w:sz w:val="22"/>
          <w:u w:val="single"/>
          <w:bdr w:val="single" w:sz="8" w:space="0" w:color="auto"/>
        </w:rPr>
      </w:pPr>
      <w:r w:rsidRPr="00282F7F">
        <w:rPr>
          <w:rStyle w:val="Emphasis"/>
        </w:rPr>
        <w:t>EPA</w:t>
      </w:r>
    </w:p>
    <w:p w14:paraId="60BC6B75" w14:textId="4B25BE01" w:rsidR="00994091" w:rsidRDefault="00994091" w:rsidP="00994091">
      <w:r w:rsidRPr="00282F7F">
        <w:rPr>
          <w:rStyle w:val="StyleUnderline"/>
        </w:rPr>
        <w:t>Regulatory actions and research</w:t>
      </w:r>
      <w:r w:rsidR="00282F7F" w:rsidRPr="00282F7F">
        <w:rPr>
          <w:rStyle w:val="StyleUnderline"/>
        </w:rPr>
        <w:t xml:space="preserve"> </w:t>
      </w:r>
      <w:r w:rsidRPr="00282F7F">
        <w:rPr>
          <w:rStyle w:val="StyleUnderline"/>
        </w:rPr>
        <w:t>to move forward with developing maximum contaminant levels</w:t>
      </w:r>
      <w:r>
        <w:t xml:space="preserve"> (MCLs).</w:t>
      </w:r>
    </w:p>
    <w:p w14:paraId="5C5F35F9" w14:textId="77777777" w:rsidR="00994091" w:rsidRDefault="00994091" w:rsidP="00994091">
      <w:r w:rsidRPr="00282F7F">
        <w:rPr>
          <w:rStyle w:val="StyleUnderline"/>
        </w:rPr>
        <w:t>Direct support to states and tribes</w:t>
      </w:r>
      <w:r>
        <w:t xml:space="preserve"> for remediation and cleanup, and information outreach.</w:t>
      </w:r>
    </w:p>
    <w:p w14:paraId="6F38640D" w14:textId="0F7A71D5" w:rsidR="009A314B" w:rsidRPr="009A314B" w:rsidRDefault="00994091" w:rsidP="009A314B">
      <w:r w:rsidRPr="00282F7F">
        <w:rPr>
          <w:rStyle w:val="StyleUnderline"/>
        </w:rPr>
        <w:t>Prioritizing applications for</w:t>
      </w:r>
      <w:r>
        <w:t xml:space="preserve"> Water Infrastructure </w:t>
      </w:r>
      <w:r w:rsidRPr="00282F7F">
        <w:rPr>
          <w:rStyle w:val="StyleUnderline"/>
        </w:rPr>
        <w:t>Finance and Innovation Act</w:t>
      </w:r>
      <w:r>
        <w:t xml:space="preserve"> (WIFIA) fin</w:t>
      </w:r>
      <w:r w:rsidRPr="00282F7F">
        <w:rPr>
          <w:rStyle w:val="StyleUnderline"/>
        </w:rPr>
        <w:t>ancing for PFAS projects</w:t>
      </w:r>
      <w:r>
        <w:t>.</w:t>
      </w:r>
    </w:p>
    <w:p w14:paraId="4E363D80" w14:textId="5625B5DA" w:rsidR="00E07F4A" w:rsidRDefault="00E07F4A" w:rsidP="00E07F4A">
      <w:pPr>
        <w:pStyle w:val="Heading4"/>
      </w:pPr>
      <w:r>
        <w:t xml:space="preserve">PFAS </w:t>
      </w:r>
      <w:r w:rsidR="00670D61">
        <w:t>regulations are</w:t>
      </w:r>
      <w:r>
        <w:t xml:space="preserve"> </w:t>
      </w:r>
      <w:r w:rsidRPr="00670D61">
        <w:rPr>
          <w:u w:val="single"/>
        </w:rPr>
        <w:t>sufficiently</w:t>
      </w:r>
      <w:r>
        <w:t xml:space="preserve"> prioritized </w:t>
      </w:r>
      <w:proofErr w:type="gramStart"/>
      <w:r>
        <w:t>now</w:t>
      </w:r>
      <w:proofErr w:type="gramEnd"/>
    </w:p>
    <w:p w14:paraId="625C3D58" w14:textId="7FBE5F0F" w:rsidR="00E07F4A" w:rsidRDefault="00E07F4A" w:rsidP="00E07F4A">
      <w:proofErr w:type="spellStart"/>
      <w:r w:rsidRPr="00156987">
        <w:rPr>
          <w:rStyle w:val="Style13ptBold"/>
        </w:rPr>
        <w:t>Desharnais</w:t>
      </w:r>
      <w:proofErr w:type="spellEnd"/>
      <w:r w:rsidRPr="00156987">
        <w:rPr>
          <w:rStyle w:val="Style13ptBold"/>
        </w:rPr>
        <w:t xml:space="preserve"> 21</w:t>
      </w:r>
      <w:r>
        <w:t xml:space="preserve"> (</w:t>
      </w:r>
      <w:r w:rsidRPr="00156987">
        <w:t xml:space="preserve">Kevin </w:t>
      </w:r>
      <w:proofErr w:type="spellStart"/>
      <w:r w:rsidRPr="00156987">
        <w:t>Desharnais</w:t>
      </w:r>
      <w:proofErr w:type="spellEnd"/>
      <w:r w:rsidRPr="00156987">
        <w:t>, an environmental litigator and counselor with over two decades of experience, advises clients on environmental matters, 2-26-</w:t>
      </w:r>
      <w:r w:rsidRPr="00724A32">
        <w:t xml:space="preserve">2021, "USEPA Advances Toward Regulation of PFAS in Drinking Water," JD Supra, </w:t>
      </w:r>
      <w:hyperlink r:id="rId12" w:history="1">
        <w:r w:rsidRPr="0036280C">
          <w:rPr>
            <w:rStyle w:val="Hyperlink"/>
          </w:rPr>
          <w:t>https://www.jdsupra.com/legalnews/usepa-advances-toward-regulation-of-9553294/</w:t>
        </w:r>
      </w:hyperlink>
      <w:r>
        <w:t>)</w:t>
      </w:r>
    </w:p>
    <w:p w14:paraId="4551ADBF" w14:textId="77777777" w:rsidR="00670D61" w:rsidRDefault="00670D61" w:rsidP="00E07F4A"/>
    <w:p w14:paraId="07AA3F79" w14:textId="77777777" w:rsidR="00E07F4A" w:rsidRDefault="00E07F4A" w:rsidP="00E07F4A">
      <w:r w:rsidRPr="00843492">
        <w:rPr>
          <w:rStyle w:val="StyleUnderline"/>
        </w:rPr>
        <w:t>Climate change</w:t>
      </w:r>
      <w:r w:rsidRPr="00115108">
        <w:t xml:space="preserve"> </w:t>
      </w:r>
      <w:r w:rsidRPr="00843492">
        <w:rPr>
          <w:rStyle w:val="StyleUnderline"/>
        </w:rPr>
        <w:t>and</w:t>
      </w:r>
      <w:r w:rsidRPr="00115108">
        <w:t xml:space="preserve"> </w:t>
      </w:r>
      <w:r w:rsidRPr="00843492">
        <w:rPr>
          <w:rStyle w:val="StyleUnderline"/>
        </w:rPr>
        <w:t>environmental justice</w:t>
      </w:r>
      <w:r w:rsidRPr="00115108">
        <w:t xml:space="preserve"> </w:t>
      </w:r>
      <w:r w:rsidRPr="00843492">
        <w:rPr>
          <w:rStyle w:val="StyleUnderline"/>
        </w:rPr>
        <w:t>are</w:t>
      </w:r>
      <w:r w:rsidRPr="00115108">
        <w:t xml:space="preserve"> currently </w:t>
      </w:r>
      <w:r w:rsidRPr="00843492">
        <w:rPr>
          <w:rStyle w:val="StyleUnderline"/>
        </w:rPr>
        <w:t>dominating</w:t>
      </w:r>
      <w:r w:rsidRPr="00115108">
        <w:t xml:space="preserve"> </w:t>
      </w:r>
      <w:r w:rsidRPr="00843492">
        <w:rPr>
          <w:rStyle w:val="StyleUnderline"/>
        </w:rPr>
        <w:t>the</w:t>
      </w:r>
      <w:r w:rsidRPr="00115108">
        <w:t xml:space="preserve"> </w:t>
      </w:r>
      <w:r w:rsidRPr="00843492">
        <w:rPr>
          <w:rStyle w:val="StyleUnderline"/>
        </w:rPr>
        <w:t>conversation</w:t>
      </w:r>
      <w:r w:rsidRPr="00115108">
        <w:t xml:space="preserve"> in the environmental legal community, but </w:t>
      </w:r>
      <w:r w:rsidRPr="00843492">
        <w:rPr>
          <w:rStyle w:val="StyleUnderline"/>
        </w:rPr>
        <w:t>2021</w:t>
      </w:r>
      <w:r w:rsidRPr="00115108">
        <w:t xml:space="preserve"> </w:t>
      </w:r>
      <w:r w:rsidRPr="00843492">
        <w:rPr>
          <w:rStyle w:val="StyleUnderline"/>
        </w:rPr>
        <w:t>promises</w:t>
      </w:r>
      <w:r w:rsidRPr="00115108">
        <w:t xml:space="preserve"> </w:t>
      </w:r>
      <w:r w:rsidRPr="00843492">
        <w:rPr>
          <w:rStyle w:val="StyleUnderline"/>
        </w:rPr>
        <w:t>to be an extremely active</w:t>
      </w:r>
      <w:r w:rsidRPr="00115108">
        <w:t xml:space="preserve"> </w:t>
      </w:r>
      <w:r w:rsidRPr="00843492">
        <w:rPr>
          <w:rStyle w:val="StyleUnderline"/>
        </w:rPr>
        <w:t>year</w:t>
      </w:r>
      <w:r w:rsidRPr="00115108">
        <w:t xml:space="preserve"> for one of the most challenging environmental issues of this era — </w:t>
      </w:r>
      <w:r w:rsidRPr="00843492">
        <w:rPr>
          <w:rStyle w:val="StyleUnderline"/>
        </w:rPr>
        <w:t>the emergence of</w:t>
      </w:r>
      <w:r w:rsidRPr="00115108">
        <w:t xml:space="preserve"> per- and polyfluoroalkyl substances (</w:t>
      </w:r>
      <w:r w:rsidRPr="00843492">
        <w:rPr>
          <w:rStyle w:val="StyleUnderline"/>
        </w:rPr>
        <w:t>PFAS</w:t>
      </w:r>
      <w:r w:rsidRPr="00115108">
        <w:t xml:space="preserve">) </w:t>
      </w:r>
      <w:r w:rsidRPr="00843492">
        <w:rPr>
          <w:rStyle w:val="StyleUnderline"/>
        </w:rPr>
        <w:t>as a significant public health concern</w:t>
      </w:r>
      <w:r w:rsidRPr="00115108">
        <w:t>. The U.S. Environmental Protection Agency (</w:t>
      </w:r>
      <w:r w:rsidRPr="00115108">
        <w:rPr>
          <w:rStyle w:val="Emphasis"/>
        </w:rPr>
        <w:t>USEPA) demonstrated</w:t>
      </w:r>
      <w:r w:rsidRPr="00115108">
        <w:t xml:space="preserve"> </w:t>
      </w:r>
      <w:r w:rsidRPr="00115108">
        <w:rPr>
          <w:rStyle w:val="Emphasis"/>
        </w:rPr>
        <w:t>its</w:t>
      </w:r>
      <w:r w:rsidRPr="001F473B">
        <w:rPr>
          <w:rStyle w:val="StyleUnderline"/>
        </w:rPr>
        <w:t xml:space="preserve"> </w:t>
      </w:r>
      <w:r w:rsidRPr="00115108">
        <w:rPr>
          <w:rStyle w:val="Emphasis"/>
        </w:rPr>
        <w:t>continued commitment to</w:t>
      </w:r>
      <w:r w:rsidRPr="00115108">
        <w:t xml:space="preserve"> </w:t>
      </w:r>
      <w:r w:rsidRPr="00115108">
        <w:rPr>
          <w:rStyle w:val="Emphasis"/>
        </w:rPr>
        <w:t>implementing</w:t>
      </w:r>
      <w:r w:rsidRPr="00115108">
        <w:t xml:space="preserve"> </w:t>
      </w:r>
      <w:r w:rsidRPr="00115108">
        <w:rPr>
          <w:rStyle w:val="Emphasis"/>
        </w:rPr>
        <w:t>the</w:t>
      </w:r>
      <w:r w:rsidRPr="00115108">
        <w:t xml:space="preserve"> national </w:t>
      </w:r>
      <w:r w:rsidRPr="00115108">
        <w:rPr>
          <w:rStyle w:val="Emphasis"/>
        </w:rPr>
        <w:t>PFAS</w:t>
      </w:r>
      <w:r w:rsidRPr="00115108">
        <w:t xml:space="preserve"> </w:t>
      </w:r>
      <w:r w:rsidRPr="00115108">
        <w:rPr>
          <w:rStyle w:val="Emphasis"/>
        </w:rPr>
        <w:t>Action Plan by announcing</w:t>
      </w:r>
      <w:r w:rsidRPr="00115108">
        <w:t xml:space="preserve"> on February 22 </w:t>
      </w:r>
      <w:r w:rsidRPr="00115108">
        <w:rPr>
          <w:rStyle w:val="Emphasis"/>
        </w:rPr>
        <w:t>two</w:t>
      </w:r>
      <w:r w:rsidRPr="00115108">
        <w:t xml:space="preserve"> </w:t>
      </w:r>
      <w:r w:rsidRPr="00115108">
        <w:rPr>
          <w:rStyle w:val="Emphasis"/>
        </w:rPr>
        <w:t>important</w:t>
      </w:r>
      <w:r w:rsidRPr="001F473B">
        <w:rPr>
          <w:rStyle w:val="StyleUnderline"/>
        </w:rPr>
        <w:t xml:space="preserve"> </w:t>
      </w:r>
      <w:r w:rsidRPr="00115108">
        <w:rPr>
          <w:rStyle w:val="Emphasis"/>
        </w:rPr>
        <w:t>steps</w:t>
      </w:r>
      <w:r w:rsidRPr="00115108">
        <w:t xml:space="preserve"> </w:t>
      </w:r>
      <w:r w:rsidRPr="001F473B">
        <w:rPr>
          <w:rStyle w:val="StyleUnderline"/>
        </w:rPr>
        <w:t>toward</w:t>
      </w:r>
      <w:r w:rsidRPr="00115108">
        <w:t xml:space="preserve"> </w:t>
      </w:r>
      <w:r w:rsidRPr="001F473B">
        <w:rPr>
          <w:rStyle w:val="StyleUnderline"/>
        </w:rPr>
        <w:t>establishing federal drinking water standards for PFAS</w:t>
      </w:r>
      <w:r w:rsidRPr="00115108">
        <w:t xml:space="preserve"> compounds under the Safe Drinking Water Act (SDWA). First, on January 14, </w:t>
      </w:r>
      <w:r w:rsidRPr="00B75A22">
        <w:rPr>
          <w:rStyle w:val="StyleUnderline"/>
        </w:rPr>
        <w:t>USEPA</w:t>
      </w:r>
      <w:r w:rsidRPr="00115108">
        <w:t xml:space="preserve"> </w:t>
      </w:r>
      <w:r w:rsidRPr="00B75A22">
        <w:rPr>
          <w:rStyle w:val="StyleUnderline"/>
        </w:rPr>
        <w:t>issued</w:t>
      </w:r>
      <w:r w:rsidRPr="00115108">
        <w:t xml:space="preserve"> </w:t>
      </w:r>
      <w:r w:rsidRPr="00B75A22">
        <w:rPr>
          <w:rStyle w:val="StyleUnderline"/>
        </w:rPr>
        <w:t>a pre-publication copy</w:t>
      </w:r>
      <w:r w:rsidRPr="00115108">
        <w:t xml:space="preserve"> of the proposed fifth update to the Unregulated Contaminant Monitoring Rule (</w:t>
      </w:r>
      <w:hyperlink r:id="rId13" w:history="1">
        <w:r w:rsidRPr="00115108">
          <w:rPr>
            <w:rStyle w:val="Hyperlink"/>
          </w:rPr>
          <w:t>UCMR 5</w:t>
        </w:r>
      </w:hyperlink>
      <w:r w:rsidRPr="00115108">
        <w:t xml:space="preserve">), </w:t>
      </w:r>
      <w:r w:rsidRPr="00575704">
        <w:rPr>
          <w:rStyle w:val="StyleUnderline"/>
        </w:rPr>
        <w:t>which identifies unregulated</w:t>
      </w:r>
      <w:r w:rsidRPr="00115108">
        <w:t xml:space="preserve"> </w:t>
      </w:r>
      <w:r w:rsidRPr="00575704">
        <w:rPr>
          <w:rStyle w:val="StyleUnderline"/>
        </w:rPr>
        <w:t>compounds</w:t>
      </w:r>
      <w:r w:rsidRPr="00115108">
        <w:t xml:space="preserve"> </w:t>
      </w:r>
      <w:r w:rsidRPr="00575704">
        <w:rPr>
          <w:rStyle w:val="StyleUnderline"/>
        </w:rPr>
        <w:t>to be monitored</w:t>
      </w:r>
      <w:r w:rsidRPr="00115108">
        <w:t xml:space="preserve"> </w:t>
      </w:r>
      <w:r w:rsidRPr="00575704">
        <w:rPr>
          <w:rStyle w:val="StyleUnderline"/>
        </w:rPr>
        <w:t>by</w:t>
      </w:r>
      <w:r w:rsidRPr="00115108">
        <w:t xml:space="preserve"> Public Water Systems</w:t>
      </w:r>
      <w:bookmarkStart w:id="1" w:name="_ednref1"/>
      <w:r w:rsidRPr="00115108">
        <w:fldChar w:fldCharType="begin"/>
      </w:r>
      <w:r w:rsidRPr="00115108">
        <w:instrText xml:space="preserve"> HYPERLINK "https://www.jdsupra.com/legalnews/usepa-advances-toward-regulation-of-9553294/" \l "_edn1" </w:instrText>
      </w:r>
      <w:r w:rsidRPr="00115108">
        <w:fldChar w:fldCharType="separate"/>
      </w:r>
      <w:r w:rsidRPr="00115108">
        <w:rPr>
          <w:rStyle w:val="Hyperlink"/>
        </w:rPr>
        <w:t>[1]</w:t>
      </w:r>
      <w:r w:rsidRPr="00115108">
        <w:fldChar w:fldCharType="end"/>
      </w:r>
      <w:bookmarkEnd w:id="1"/>
      <w:r w:rsidRPr="00115108">
        <w:t xml:space="preserve"> (</w:t>
      </w:r>
      <w:r w:rsidRPr="00575704">
        <w:rPr>
          <w:rStyle w:val="StyleUnderline"/>
        </w:rPr>
        <w:t>PWSs</w:t>
      </w:r>
      <w:r w:rsidRPr="00115108">
        <w:t xml:space="preserve">). </w:t>
      </w:r>
      <w:r w:rsidRPr="004801C3">
        <w:rPr>
          <w:rStyle w:val="Emphasis"/>
        </w:rPr>
        <w:t>The UCMR 5 will</w:t>
      </w:r>
      <w:r w:rsidRPr="00156987">
        <w:rPr>
          <w:rStyle w:val="StyleUnderline"/>
        </w:rPr>
        <w:t xml:space="preserve"> </w:t>
      </w:r>
      <w:r w:rsidRPr="004801C3">
        <w:rPr>
          <w:rStyle w:val="Emphasis"/>
        </w:rPr>
        <w:t>require most PWSs around</w:t>
      </w:r>
      <w:r w:rsidRPr="00115108">
        <w:t xml:space="preserve"> </w:t>
      </w:r>
      <w:r w:rsidRPr="004801C3">
        <w:rPr>
          <w:rStyle w:val="Emphasis"/>
        </w:rPr>
        <w:t>the country to test for and monitor 29 PFAS</w:t>
      </w:r>
      <w:r w:rsidRPr="00156987">
        <w:rPr>
          <w:rStyle w:val="StyleUnderline"/>
        </w:rPr>
        <w:t xml:space="preserve"> </w:t>
      </w:r>
      <w:r w:rsidRPr="004801C3">
        <w:rPr>
          <w:rStyle w:val="Emphasis"/>
        </w:rPr>
        <w:t>compounds</w:t>
      </w:r>
      <w:r w:rsidRPr="00115108">
        <w:t xml:space="preserve"> in drinking water.</w:t>
      </w:r>
      <w:bookmarkStart w:id="2" w:name="_ednref2"/>
      <w:r w:rsidRPr="00115108">
        <w:fldChar w:fldCharType="begin"/>
      </w:r>
      <w:r w:rsidRPr="00115108">
        <w:instrText xml:space="preserve"> HYPERLINK "https://www.jdsupra.com/legalnews/usepa-advances-toward-regulation-of-9553294/" \l "_edn2" </w:instrText>
      </w:r>
      <w:r w:rsidRPr="00115108">
        <w:fldChar w:fldCharType="separate"/>
      </w:r>
      <w:r w:rsidRPr="00115108">
        <w:rPr>
          <w:rStyle w:val="Hyperlink"/>
        </w:rPr>
        <w:t>[2]</w:t>
      </w:r>
      <w:r w:rsidRPr="00115108">
        <w:fldChar w:fldCharType="end"/>
      </w:r>
      <w:bookmarkEnd w:id="2"/>
      <w:r w:rsidRPr="00115108">
        <w:t xml:space="preserve"> The document was subsequently re-issued on February 22, signed by Jane Nishida, named by President Biden to serve as acting administrator until a new administrator is confirmed.</w:t>
      </w:r>
      <w:bookmarkStart w:id="3" w:name="_ednref3"/>
      <w:r w:rsidRPr="00115108">
        <w:fldChar w:fldCharType="begin"/>
      </w:r>
      <w:r w:rsidRPr="00115108">
        <w:instrText xml:space="preserve"> HYPERLINK "https://www.jdsupra.com/legalnews/usepa-advances-toward-regulation-of-9553294/" \l "_edn3" </w:instrText>
      </w:r>
      <w:r w:rsidRPr="00115108">
        <w:fldChar w:fldCharType="separate"/>
      </w:r>
      <w:r w:rsidRPr="00115108">
        <w:rPr>
          <w:rStyle w:val="Hyperlink"/>
        </w:rPr>
        <w:t>[3]</w:t>
      </w:r>
      <w:r w:rsidRPr="00115108">
        <w:fldChar w:fldCharType="end"/>
      </w:r>
      <w:bookmarkEnd w:id="3"/>
      <w:r w:rsidRPr="00115108">
        <w:t xml:space="preserve"> The re-issued document appears to be identical to the January 14 version. This new version has been submitted for publication in the Federal Register. Second, on January 15, USEPA issued the pre-publication copy of its “Announcement of Final Regulatory Determinations for Contaminants on the Fourth Drinking Water Contaminant Candidate List” (</w:t>
      </w:r>
      <w:hyperlink r:id="rId14" w:history="1">
        <w:r w:rsidRPr="00115108">
          <w:rPr>
            <w:rStyle w:val="Hyperlink"/>
          </w:rPr>
          <w:t>Regulatory Determination 4</w:t>
        </w:r>
      </w:hyperlink>
      <w:r w:rsidRPr="00115108">
        <w:t xml:space="preserve">), which set forth USEPA’s final determination to regulate two of the most well-studied PFAS compounds, </w:t>
      </w:r>
      <w:proofErr w:type="spellStart"/>
      <w:r w:rsidRPr="00115108">
        <w:t>perfluorooctanesulfonic</w:t>
      </w:r>
      <w:proofErr w:type="spellEnd"/>
      <w:r w:rsidRPr="00115108">
        <w:t xml:space="preserve"> acid (PFOS) and perfluorooctanoic acid (PFOA). In addition, Regulatory Determination 4 announced USEPA’s intention to move forward with regulatory determinations on other PFAS compounds on the Candidate Contaminant List (CCL), and to render such determinations prior to the applicable statutory deadlines under the SDWA, where sufficient information is available to do so. </w:t>
      </w:r>
      <w:proofErr w:type="gramStart"/>
      <w:r w:rsidRPr="00115108">
        <w:t>Similar to</w:t>
      </w:r>
      <w:proofErr w:type="gramEnd"/>
      <w:r w:rsidRPr="00115108">
        <w:t xml:space="preserve"> the UCMR 5, Regulatory Determination 4 was re-issued on February 22, signed by Acting Administrator Jane Nishida, and appears to be identical to the January 15 version. This re-issued version has been submitted for publication in the Federal Register. UCMR 5 Establishes Monitoring Requirements for 29 PFAS Compounds </w:t>
      </w:r>
      <w:proofErr w:type="gramStart"/>
      <w:r w:rsidRPr="009F7051">
        <w:rPr>
          <w:rStyle w:val="StyleUnderline"/>
        </w:rPr>
        <w:t>The</w:t>
      </w:r>
      <w:proofErr w:type="gramEnd"/>
      <w:r w:rsidRPr="009F7051">
        <w:rPr>
          <w:rStyle w:val="StyleUnderline"/>
        </w:rPr>
        <w:t xml:space="preserve"> SDWA</w:t>
      </w:r>
      <w:r w:rsidRPr="00115108">
        <w:t xml:space="preserve"> </w:t>
      </w:r>
      <w:r w:rsidRPr="009F7051">
        <w:rPr>
          <w:rStyle w:val="StyleUnderline"/>
        </w:rPr>
        <w:t>establishes</w:t>
      </w:r>
      <w:r w:rsidRPr="00115108">
        <w:t xml:space="preserve"> </w:t>
      </w:r>
      <w:r w:rsidRPr="009F7051">
        <w:rPr>
          <w:rStyle w:val="StyleUnderline"/>
        </w:rPr>
        <w:t>standards</w:t>
      </w:r>
      <w:r w:rsidRPr="00115108">
        <w:t xml:space="preserve"> </w:t>
      </w:r>
      <w:r w:rsidRPr="009F7051">
        <w:rPr>
          <w:rStyle w:val="StyleUnderline"/>
        </w:rPr>
        <w:t>for drinking water in PWSs</w:t>
      </w:r>
      <w:r w:rsidRPr="00115108">
        <w:t xml:space="preserve">, </w:t>
      </w:r>
      <w:r w:rsidRPr="009F7051">
        <w:rPr>
          <w:rStyle w:val="StyleUnderline"/>
        </w:rPr>
        <w:t>including</w:t>
      </w:r>
      <w:r w:rsidRPr="00115108">
        <w:t xml:space="preserve"> “maximum contaminant levels” (</w:t>
      </w:r>
      <w:r w:rsidRPr="009F7051">
        <w:rPr>
          <w:rStyle w:val="StyleUnderline"/>
        </w:rPr>
        <w:t>MCLs</w:t>
      </w:r>
      <w:r w:rsidRPr="00115108">
        <w:t xml:space="preserve">), </w:t>
      </w:r>
      <w:r w:rsidRPr="009F7051">
        <w:rPr>
          <w:rStyle w:val="StyleUnderline"/>
        </w:rPr>
        <w:t>which</w:t>
      </w:r>
      <w:r w:rsidRPr="00115108">
        <w:t xml:space="preserve"> </w:t>
      </w:r>
      <w:r w:rsidRPr="009F7051">
        <w:rPr>
          <w:rStyle w:val="StyleUnderline"/>
        </w:rPr>
        <w:t>are</w:t>
      </w:r>
      <w:r w:rsidRPr="00115108">
        <w:t xml:space="preserve"> the </w:t>
      </w:r>
      <w:r w:rsidRPr="009F7051">
        <w:rPr>
          <w:rStyle w:val="StyleUnderline"/>
        </w:rPr>
        <w:t>enforceable primary drinking water standards established to protect human health</w:t>
      </w:r>
      <w:r w:rsidRPr="00115108">
        <w:t xml:space="preserve">. </w:t>
      </w:r>
      <w:r w:rsidRPr="009F7051">
        <w:rPr>
          <w:rStyle w:val="StyleUnderline"/>
        </w:rPr>
        <w:t>PFAS compounds</w:t>
      </w:r>
      <w:r w:rsidRPr="00115108">
        <w:t xml:space="preserve"> </w:t>
      </w:r>
      <w:r w:rsidRPr="009F7051">
        <w:rPr>
          <w:rStyle w:val="StyleUnderline"/>
        </w:rPr>
        <w:t>are</w:t>
      </w:r>
      <w:r w:rsidRPr="00115108">
        <w:t xml:space="preserve"> </w:t>
      </w:r>
      <w:r w:rsidRPr="009F7051">
        <w:rPr>
          <w:rStyle w:val="StyleUnderline"/>
        </w:rPr>
        <w:t>currently classified as unregulated contaminants</w:t>
      </w:r>
      <w:r w:rsidRPr="00115108">
        <w:t xml:space="preserve"> </w:t>
      </w:r>
      <w:r w:rsidRPr="009F7051">
        <w:rPr>
          <w:rStyle w:val="StyleUnderline"/>
        </w:rPr>
        <w:t>since no federal standards</w:t>
      </w:r>
      <w:r w:rsidRPr="00115108">
        <w:t xml:space="preserve"> </w:t>
      </w:r>
      <w:r w:rsidRPr="009F7051">
        <w:rPr>
          <w:rStyle w:val="StyleUnderline"/>
        </w:rPr>
        <w:t>have been established for any PFAS compounds</w:t>
      </w:r>
      <w:r w:rsidRPr="00115108">
        <w:t>. The SDWA requires USEPA to follow a multistep, risk-based approach for determining which contaminants should be subject to drinking water standards. First, USEPA is required to publish a CCL every five years, identifying contaminants that are not subject to any proposed or promulgated drinking water regulations, but which are known or anticipated to occur in PWSs, and which may require regulation under the SDWA.</w:t>
      </w:r>
      <w:bookmarkStart w:id="4" w:name="_ednref4"/>
      <w:r w:rsidRPr="00115108">
        <w:fldChar w:fldCharType="begin"/>
      </w:r>
      <w:r w:rsidRPr="00115108">
        <w:instrText xml:space="preserve"> HYPERLINK "https://www.jdsupra.com/legalnews/usepa-advances-toward-regulation-of-9553294/" \l "_edn4" </w:instrText>
      </w:r>
      <w:r w:rsidRPr="00115108">
        <w:fldChar w:fldCharType="separate"/>
      </w:r>
      <w:r w:rsidRPr="00115108">
        <w:rPr>
          <w:rStyle w:val="Hyperlink"/>
        </w:rPr>
        <w:t>[4]</w:t>
      </w:r>
      <w:r w:rsidRPr="00115108">
        <w:fldChar w:fldCharType="end"/>
      </w:r>
      <w:bookmarkEnd w:id="4"/>
      <w:r w:rsidRPr="00115108">
        <w:t xml:space="preserve"> Second, every five years, USEPA must identify not more than 30 unregulated contaminants that must be monitored by PWSs to determine the frequency of occurrence of those contaminants in drinking water systems; this is the purpose of the UCMR program.</w:t>
      </w:r>
      <w:bookmarkStart w:id="5" w:name="_ednref5"/>
      <w:r w:rsidRPr="00115108">
        <w:fldChar w:fldCharType="begin"/>
      </w:r>
      <w:r w:rsidRPr="00115108">
        <w:instrText xml:space="preserve"> HYPERLINK "https://www.jdsupra.com/legalnews/usepa-advances-toward-regulation-of-9553294/" \l "_edn5" </w:instrText>
      </w:r>
      <w:r w:rsidRPr="00115108">
        <w:fldChar w:fldCharType="separate"/>
      </w:r>
      <w:r w:rsidRPr="00115108">
        <w:rPr>
          <w:rStyle w:val="Hyperlink"/>
        </w:rPr>
        <w:t>[5]</w:t>
      </w:r>
      <w:r w:rsidRPr="00115108">
        <w:fldChar w:fldCharType="end"/>
      </w:r>
      <w:bookmarkEnd w:id="5"/>
      <w:r w:rsidRPr="00115108">
        <w:t xml:space="preserve"> Third, USEPA is required to determine, every five years, whether or not to regulate at least five contaminants from the CCL.</w:t>
      </w:r>
      <w:bookmarkStart w:id="6" w:name="_ednref6"/>
      <w:r w:rsidRPr="00115108">
        <w:fldChar w:fldCharType="begin"/>
      </w:r>
      <w:r w:rsidRPr="00115108">
        <w:instrText xml:space="preserve"> HYPERLINK "https://www.jdsupra.com/legalnews/usepa-advances-toward-regulation-of-9553294/" \l "_edn6" </w:instrText>
      </w:r>
      <w:r w:rsidRPr="00115108">
        <w:fldChar w:fldCharType="separate"/>
      </w:r>
      <w:r w:rsidRPr="00115108">
        <w:rPr>
          <w:rStyle w:val="Hyperlink"/>
        </w:rPr>
        <w:t>[6]</w:t>
      </w:r>
      <w:r w:rsidRPr="00115108">
        <w:fldChar w:fldCharType="end"/>
      </w:r>
      <w:bookmarkEnd w:id="6"/>
      <w:r w:rsidRPr="00115108">
        <w:t xml:space="preserve"> While no final federal drinking water standards have been issued for any PFAS compounds,</w:t>
      </w:r>
      <w:bookmarkStart w:id="7" w:name="_ednref7"/>
      <w:r w:rsidRPr="00115108">
        <w:fldChar w:fldCharType="begin"/>
      </w:r>
      <w:r w:rsidRPr="00115108">
        <w:instrText xml:space="preserve"> HYPERLINK "https://www.jdsupra.com/legalnews/usepa-advances-toward-regulation-of-9553294/" \l "_edn7" </w:instrText>
      </w:r>
      <w:r w:rsidRPr="00115108">
        <w:fldChar w:fldCharType="separate"/>
      </w:r>
      <w:r w:rsidRPr="00115108">
        <w:rPr>
          <w:rStyle w:val="Hyperlink"/>
        </w:rPr>
        <w:t>[7]</w:t>
      </w:r>
      <w:r w:rsidRPr="00115108">
        <w:fldChar w:fldCharType="end"/>
      </w:r>
      <w:bookmarkEnd w:id="7"/>
      <w:r w:rsidRPr="00115108">
        <w:t xml:space="preserve"> USEPA has been moving forward with its evaluation of certain PFAS compounds under its SDWA authority. The third Unregulated Contaminant Monitoring Rule (UCMR 3), published May 2, 2012, included six PFAS compounds on the CCL to be monitored by PWSs, including: </w:t>
      </w:r>
      <w:proofErr w:type="spellStart"/>
      <w:r w:rsidRPr="00115108">
        <w:t>perfluorooctanesulfonic</w:t>
      </w:r>
      <w:proofErr w:type="spellEnd"/>
      <w:r w:rsidRPr="00115108">
        <w:t xml:space="preserve"> acid (PFOS) perfluorooctanoic acid (PFOA) </w:t>
      </w:r>
      <w:proofErr w:type="spellStart"/>
      <w:r w:rsidRPr="00115108">
        <w:t>perfluorononanoic</w:t>
      </w:r>
      <w:proofErr w:type="spellEnd"/>
      <w:r w:rsidRPr="00115108">
        <w:t xml:space="preserve"> acid (PFNA) </w:t>
      </w:r>
      <w:proofErr w:type="spellStart"/>
      <w:r w:rsidRPr="00115108">
        <w:t>perfluorohexanesulfonic</w:t>
      </w:r>
      <w:proofErr w:type="spellEnd"/>
      <w:r w:rsidRPr="00115108">
        <w:t xml:space="preserve"> acid (</w:t>
      </w:r>
      <w:proofErr w:type="spellStart"/>
      <w:r w:rsidRPr="00115108">
        <w:t>PFHxS</w:t>
      </w:r>
      <w:proofErr w:type="spellEnd"/>
      <w:r w:rsidRPr="00115108">
        <w:t xml:space="preserve">) </w:t>
      </w:r>
      <w:proofErr w:type="spellStart"/>
      <w:r w:rsidRPr="00115108">
        <w:t>perfluoroheptanoic</w:t>
      </w:r>
      <w:proofErr w:type="spellEnd"/>
      <w:r w:rsidRPr="00115108">
        <w:t xml:space="preserve"> acid (</w:t>
      </w:r>
      <w:proofErr w:type="spellStart"/>
      <w:r w:rsidRPr="00115108">
        <w:t>PFHpA</w:t>
      </w:r>
      <w:proofErr w:type="spellEnd"/>
      <w:r w:rsidRPr="00115108">
        <w:t xml:space="preserve">) </w:t>
      </w:r>
      <w:proofErr w:type="spellStart"/>
      <w:r w:rsidRPr="00115108">
        <w:t>perfluorobutanesulfonic</w:t>
      </w:r>
      <w:proofErr w:type="spellEnd"/>
      <w:r w:rsidRPr="00115108">
        <w:t xml:space="preserve"> acid (PFBS) </w:t>
      </w:r>
      <w:r w:rsidRPr="004801C3">
        <w:rPr>
          <w:rStyle w:val="Emphasis"/>
        </w:rPr>
        <w:t>The newly</w:t>
      </w:r>
      <w:r w:rsidRPr="009F7051">
        <w:rPr>
          <w:rStyle w:val="StyleUnderline"/>
        </w:rPr>
        <w:t xml:space="preserve"> </w:t>
      </w:r>
      <w:r w:rsidRPr="004801C3">
        <w:rPr>
          <w:rStyle w:val="Emphasis"/>
        </w:rPr>
        <w:t>proposed UCMR</w:t>
      </w:r>
      <w:r w:rsidRPr="009F7051">
        <w:rPr>
          <w:rStyle w:val="StyleUnderline"/>
        </w:rPr>
        <w:t xml:space="preserve"> 5</w:t>
      </w:r>
      <w:r w:rsidRPr="00115108">
        <w:t xml:space="preserve"> </w:t>
      </w:r>
      <w:r w:rsidRPr="004801C3">
        <w:rPr>
          <w:rStyle w:val="Emphasis"/>
        </w:rPr>
        <w:t>will expand the list of monitored PFAS</w:t>
      </w:r>
      <w:r w:rsidRPr="009F7051">
        <w:rPr>
          <w:rStyle w:val="StyleUnderline"/>
        </w:rPr>
        <w:t xml:space="preserve"> </w:t>
      </w:r>
      <w:r w:rsidRPr="004801C3">
        <w:rPr>
          <w:rStyle w:val="Emphasis"/>
        </w:rPr>
        <w:t>compounds</w:t>
      </w:r>
      <w:r w:rsidRPr="00115108">
        <w:t xml:space="preserve"> </w:t>
      </w:r>
      <w:r w:rsidRPr="009F7051">
        <w:rPr>
          <w:rStyle w:val="StyleUnderline"/>
        </w:rPr>
        <w:t>to 29</w:t>
      </w:r>
      <w:r w:rsidRPr="00115108">
        <w:t>.</w:t>
      </w:r>
      <w:bookmarkStart w:id="8" w:name="_ednref8"/>
      <w:r w:rsidRPr="00115108">
        <w:fldChar w:fldCharType="begin"/>
      </w:r>
      <w:r w:rsidRPr="00115108">
        <w:instrText xml:space="preserve"> HYPERLINK "https://www.jdsupra.com/legalnews/usepa-advances-toward-regulation-of-9553294/" \l "_edn8" </w:instrText>
      </w:r>
      <w:r w:rsidRPr="00115108">
        <w:fldChar w:fldCharType="separate"/>
      </w:r>
      <w:r w:rsidRPr="00115108">
        <w:rPr>
          <w:rStyle w:val="Hyperlink"/>
        </w:rPr>
        <w:t>[8]</w:t>
      </w:r>
      <w:r w:rsidRPr="00115108">
        <w:fldChar w:fldCharType="end"/>
      </w:r>
      <w:bookmarkEnd w:id="8"/>
      <w:r w:rsidRPr="00115108">
        <w:t xml:space="preserve"> </w:t>
      </w:r>
      <w:r w:rsidRPr="00032453">
        <w:rPr>
          <w:rStyle w:val="StyleUnderline"/>
        </w:rPr>
        <w:t>Most PWSs will</w:t>
      </w:r>
      <w:r w:rsidRPr="00115108">
        <w:t xml:space="preserve"> </w:t>
      </w:r>
      <w:r w:rsidRPr="00032453">
        <w:rPr>
          <w:rStyle w:val="StyleUnderline"/>
        </w:rPr>
        <w:t>be affected by this proposed</w:t>
      </w:r>
      <w:r w:rsidRPr="00115108">
        <w:t xml:space="preserve"> </w:t>
      </w:r>
      <w:r w:rsidRPr="00032453">
        <w:rPr>
          <w:rStyle w:val="StyleUnderline"/>
        </w:rPr>
        <w:t>rule</w:t>
      </w:r>
      <w:r w:rsidRPr="00115108">
        <w:t xml:space="preserve"> </w:t>
      </w:r>
      <w:r w:rsidRPr="00032453">
        <w:rPr>
          <w:rStyle w:val="StyleUnderline"/>
        </w:rPr>
        <w:t>and will be required to monitor</w:t>
      </w:r>
      <w:r w:rsidRPr="00115108">
        <w:t xml:space="preserve"> </w:t>
      </w:r>
      <w:r w:rsidRPr="00032453">
        <w:rPr>
          <w:rStyle w:val="StyleUnderline"/>
        </w:rPr>
        <w:t>these compounds</w:t>
      </w:r>
      <w:r w:rsidRPr="00115108">
        <w:t>, subject to the availability of adequate Congressional appropriations and appropriate laboratory capacity.</w:t>
      </w:r>
      <w:bookmarkStart w:id="9" w:name="_ednref9"/>
      <w:r w:rsidRPr="00115108">
        <w:fldChar w:fldCharType="begin"/>
      </w:r>
      <w:r w:rsidRPr="00115108">
        <w:instrText xml:space="preserve"> HYPERLINK "https://www.jdsupra.com/legalnews/usepa-advances-toward-regulation-of-9553294/" \l "_edn9" </w:instrText>
      </w:r>
      <w:r w:rsidRPr="00115108">
        <w:fldChar w:fldCharType="separate"/>
      </w:r>
      <w:r w:rsidRPr="00115108">
        <w:rPr>
          <w:rStyle w:val="Hyperlink"/>
        </w:rPr>
        <w:t>[9]</w:t>
      </w:r>
      <w:r w:rsidRPr="00115108">
        <w:fldChar w:fldCharType="end"/>
      </w:r>
      <w:bookmarkEnd w:id="9"/>
      <w:r w:rsidRPr="00115108">
        <w:t xml:space="preserve"> </w:t>
      </w:r>
      <w:r w:rsidRPr="004A284F">
        <w:rPr>
          <w:rStyle w:val="StyleUnderline"/>
        </w:rPr>
        <w:t>The</w:t>
      </w:r>
      <w:r w:rsidRPr="00115108">
        <w:t xml:space="preserve"> monitoring </w:t>
      </w:r>
      <w:r w:rsidRPr="004A284F">
        <w:rPr>
          <w:rStyle w:val="StyleUnderline"/>
        </w:rPr>
        <w:t>information</w:t>
      </w:r>
      <w:r w:rsidRPr="00115108">
        <w:t xml:space="preserve"> </w:t>
      </w:r>
      <w:r w:rsidRPr="004A284F">
        <w:rPr>
          <w:rStyle w:val="StyleUnderline"/>
        </w:rPr>
        <w:t>required</w:t>
      </w:r>
      <w:r w:rsidRPr="00115108">
        <w:t xml:space="preserve"> </w:t>
      </w:r>
      <w:r w:rsidRPr="004A284F">
        <w:rPr>
          <w:rStyle w:val="StyleUnderline"/>
        </w:rPr>
        <w:t>under UCMR</w:t>
      </w:r>
      <w:r w:rsidRPr="00115108">
        <w:t xml:space="preserve"> 5 </w:t>
      </w:r>
      <w:r w:rsidRPr="004A284F">
        <w:rPr>
          <w:rStyle w:val="StyleUnderline"/>
        </w:rPr>
        <w:t>will provide USEPA</w:t>
      </w:r>
      <w:r w:rsidRPr="00115108">
        <w:t xml:space="preserve"> </w:t>
      </w:r>
      <w:r w:rsidRPr="004A284F">
        <w:rPr>
          <w:rStyle w:val="StyleUnderline"/>
        </w:rPr>
        <w:t>with data</w:t>
      </w:r>
      <w:r w:rsidRPr="00115108">
        <w:t xml:space="preserve"> </w:t>
      </w:r>
      <w:r w:rsidRPr="004A284F">
        <w:rPr>
          <w:rStyle w:val="StyleUnderline"/>
        </w:rPr>
        <w:t>on the national occurrence</w:t>
      </w:r>
      <w:r w:rsidRPr="00115108">
        <w:t xml:space="preserve"> </w:t>
      </w:r>
      <w:r w:rsidRPr="004A284F">
        <w:rPr>
          <w:rStyle w:val="StyleUnderline"/>
        </w:rPr>
        <w:t>of</w:t>
      </w:r>
      <w:r w:rsidRPr="00115108">
        <w:t xml:space="preserve"> </w:t>
      </w:r>
      <w:r w:rsidRPr="004A284F">
        <w:rPr>
          <w:rStyle w:val="StyleUnderline"/>
        </w:rPr>
        <w:t>the identified contaminants</w:t>
      </w:r>
      <w:r w:rsidRPr="00115108">
        <w:t xml:space="preserve"> in drinking water systems, </w:t>
      </w:r>
      <w:r w:rsidRPr="004A284F">
        <w:rPr>
          <w:rStyle w:val="StyleUnderline"/>
        </w:rPr>
        <w:t>which</w:t>
      </w:r>
      <w:r w:rsidRPr="00115108">
        <w:t xml:space="preserve"> </w:t>
      </w:r>
      <w:r w:rsidRPr="004A284F">
        <w:rPr>
          <w:rStyle w:val="StyleUnderline"/>
        </w:rPr>
        <w:t>will be used,</w:t>
      </w:r>
      <w:r w:rsidRPr="00115108">
        <w:t xml:space="preserve"> along with other available information, to inform USEPA’s future regulatory efforts — including the potential establishment of federally enforceable drinking water MCLs for any of the 29 PFAS compounds identified in the rule, where the data supports the establishment of a regulatory standard. Regulatory Determination 4: Final Determinations on PFOA and PFOS </w:t>
      </w:r>
      <w:r w:rsidRPr="00F56EB7">
        <w:rPr>
          <w:rStyle w:val="StyleUnderline"/>
        </w:rPr>
        <w:t>While the UCMR 5 may</w:t>
      </w:r>
      <w:r w:rsidRPr="00115108">
        <w:t xml:space="preserve"> </w:t>
      </w:r>
      <w:r w:rsidRPr="00F56EB7">
        <w:rPr>
          <w:rStyle w:val="StyleUnderline"/>
        </w:rPr>
        <w:t>signal a possibility</w:t>
      </w:r>
      <w:r w:rsidRPr="00115108">
        <w:t xml:space="preserve"> </w:t>
      </w:r>
      <w:r w:rsidRPr="00F56EB7">
        <w:rPr>
          <w:rStyle w:val="StyleUnderline"/>
        </w:rPr>
        <w:t>of future regulation</w:t>
      </w:r>
      <w:r w:rsidRPr="00115108">
        <w:t xml:space="preserve"> </w:t>
      </w:r>
      <w:r w:rsidRPr="00F56EB7">
        <w:rPr>
          <w:rStyle w:val="StyleUnderline"/>
        </w:rPr>
        <w:t>for 29 PFAS compounds</w:t>
      </w:r>
      <w:r w:rsidRPr="00115108">
        <w:t xml:space="preserve">, Regulatory Determination 4 removes lingering doubt for two of them: PFOA and PFOS. Section 1412(b)(1)(A) of the SDWA authorizes USEPA to regulate a contaminant in drinking water if the administrator determines that: the contaminant may have an adverse effect on the health of persons; </w:t>
      </w:r>
      <w:r w:rsidRPr="00995E38">
        <w:rPr>
          <w:rStyle w:val="StyleUnderline"/>
        </w:rPr>
        <w:t>the contaminant is</w:t>
      </w:r>
      <w:r w:rsidRPr="00115108">
        <w:t xml:space="preserve"> </w:t>
      </w:r>
      <w:r w:rsidRPr="00995E38">
        <w:rPr>
          <w:rStyle w:val="StyleUnderline"/>
        </w:rPr>
        <w:t>known to occur</w:t>
      </w:r>
      <w:r w:rsidRPr="00115108">
        <w:t xml:space="preserve"> </w:t>
      </w:r>
      <w:r w:rsidRPr="00995E38">
        <w:rPr>
          <w:rStyle w:val="StyleUnderline"/>
        </w:rPr>
        <w:t>or there is substantial</w:t>
      </w:r>
      <w:r w:rsidRPr="00115108">
        <w:t xml:space="preserve"> </w:t>
      </w:r>
      <w:r w:rsidRPr="00995E38">
        <w:rPr>
          <w:rStyle w:val="StyleUnderline"/>
        </w:rPr>
        <w:t>likelihood</w:t>
      </w:r>
      <w:r w:rsidRPr="00115108">
        <w:t xml:space="preserve"> that </w:t>
      </w:r>
      <w:r w:rsidRPr="00995E38">
        <w:rPr>
          <w:rStyle w:val="StyleUnderline"/>
        </w:rPr>
        <w:t>the contaminant will occur in</w:t>
      </w:r>
      <w:r w:rsidRPr="00115108">
        <w:t xml:space="preserve"> [</w:t>
      </w:r>
      <w:r w:rsidRPr="00995E38">
        <w:rPr>
          <w:rStyle w:val="StyleUnderline"/>
        </w:rPr>
        <w:t>PWSs</w:t>
      </w:r>
      <w:r w:rsidRPr="00115108">
        <w:t xml:space="preserve">] </w:t>
      </w:r>
      <w:r w:rsidRPr="00995E38">
        <w:rPr>
          <w:rStyle w:val="StyleUnderline"/>
        </w:rPr>
        <w:t>with a frequency and at levels of public health concern; and</w:t>
      </w:r>
      <w:r>
        <w:rPr>
          <w:rStyle w:val="StyleUnderline"/>
        </w:rPr>
        <w:t xml:space="preserve"> </w:t>
      </w:r>
      <w:r w:rsidRPr="00115108">
        <w:t>in the sole judgment of the Administrator, regulation of such contaminant presents a meaningful opportunity for health risk reduction for persons served by [PWSs].</w:t>
      </w:r>
      <w:bookmarkStart w:id="10" w:name="_ednref10"/>
      <w:r w:rsidRPr="00115108">
        <w:fldChar w:fldCharType="begin"/>
      </w:r>
      <w:r w:rsidRPr="00115108">
        <w:instrText xml:space="preserve"> HYPERLINK "https://www.jdsupra.com/legalnews/usepa-advances-toward-regulation-of-9553294/" \l "_edn10" </w:instrText>
      </w:r>
      <w:r w:rsidRPr="00115108">
        <w:fldChar w:fldCharType="separate"/>
      </w:r>
      <w:r w:rsidRPr="00115108">
        <w:rPr>
          <w:rStyle w:val="Hyperlink"/>
        </w:rPr>
        <w:t>[10]</w:t>
      </w:r>
      <w:r w:rsidRPr="00115108">
        <w:fldChar w:fldCharType="end"/>
      </w:r>
      <w:bookmarkEnd w:id="10"/>
      <w:r w:rsidRPr="00115108">
        <w:t xml:space="preserve"> Once USEPA determines that a contaminant meets these criteria, USEPA initiates rulemaking to establish national primary drinking water regulations, or MCLs. The fourth iteration of the Contaminant Candidate List (</w:t>
      </w:r>
      <w:hyperlink r:id="rId15" w:history="1">
        <w:r w:rsidRPr="00115108">
          <w:rPr>
            <w:rStyle w:val="Hyperlink"/>
          </w:rPr>
          <w:t>CCL 4</w:t>
        </w:r>
      </w:hyperlink>
      <w:r w:rsidRPr="00115108">
        <w:t>) is currently in effect. Through Regulatory Determination 4,</w:t>
      </w:r>
      <w:bookmarkStart w:id="11" w:name="_ednref11"/>
      <w:r w:rsidRPr="00115108">
        <w:fldChar w:fldCharType="begin"/>
      </w:r>
      <w:r w:rsidRPr="00115108">
        <w:instrText xml:space="preserve"> HYPERLINK "https://www.jdsupra.com/legalnews/usepa-advances-toward-regulation-of-9553294/" \l "_edn11" </w:instrText>
      </w:r>
      <w:r w:rsidRPr="00115108">
        <w:fldChar w:fldCharType="separate"/>
      </w:r>
      <w:r w:rsidRPr="00115108">
        <w:rPr>
          <w:rStyle w:val="Hyperlink"/>
        </w:rPr>
        <w:t>[11]</w:t>
      </w:r>
      <w:r w:rsidRPr="00115108">
        <w:fldChar w:fldCharType="end"/>
      </w:r>
      <w:bookmarkEnd w:id="11"/>
      <w:r w:rsidRPr="00115108">
        <w:t xml:space="preserve"> USEPA has now explicitly determined that the criteria of SDWA § 1412(b)(1)(A) have been satisfied, thereby stating its intention to establish national primary drinking water standards for two CCL 4 compounds, PFOA and PFOS, under the SDWA. As a result, USEPA will soon start the lengthy process</w:t>
      </w:r>
      <w:bookmarkStart w:id="12" w:name="_ednref12"/>
      <w:r w:rsidRPr="00115108">
        <w:fldChar w:fldCharType="begin"/>
      </w:r>
      <w:r w:rsidRPr="00115108">
        <w:instrText xml:space="preserve"> HYPERLINK "https://www.jdsupra.com/legalnews/usepa-advances-toward-regulation-of-9553294/" \l "_edn12" </w:instrText>
      </w:r>
      <w:r w:rsidRPr="00115108">
        <w:fldChar w:fldCharType="separate"/>
      </w:r>
      <w:r w:rsidRPr="00115108">
        <w:rPr>
          <w:rStyle w:val="Hyperlink"/>
        </w:rPr>
        <w:t>[12]</w:t>
      </w:r>
      <w:r w:rsidRPr="00115108">
        <w:fldChar w:fldCharType="end"/>
      </w:r>
      <w:bookmarkEnd w:id="12"/>
      <w:r w:rsidRPr="00115108">
        <w:t xml:space="preserve"> of proposing and promulgating drinking water regulations that set MCLs for these two contaminants. Pursuant to the SDWA, </w:t>
      </w:r>
      <w:r w:rsidRPr="004F1E36">
        <w:rPr>
          <w:rStyle w:val="Emphasis"/>
        </w:rPr>
        <w:t>USEPA</w:t>
      </w:r>
      <w:r w:rsidRPr="00A42EDE">
        <w:rPr>
          <w:rStyle w:val="StyleUnderline"/>
        </w:rPr>
        <w:t xml:space="preserve"> </w:t>
      </w:r>
      <w:r w:rsidRPr="004F1E36">
        <w:rPr>
          <w:rStyle w:val="Emphasis"/>
        </w:rPr>
        <w:t>will have 24 months</w:t>
      </w:r>
      <w:r w:rsidRPr="00A42EDE">
        <w:rPr>
          <w:rStyle w:val="StyleUnderline"/>
        </w:rPr>
        <w:t xml:space="preserve"> from the date of Regulatory Determination 4’s final publication to propose regulations</w:t>
      </w:r>
      <w:r w:rsidRPr="00115108">
        <w:t xml:space="preserve"> </w:t>
      </w:r>
      <w:r w:rsidRPr="00A42EDE">
        <w:rPr>
          <w:rStyle w:val="StyleUnderline"/>
        </w:rPr>
        <w:t>for</w:t>
      </w:r>
      <w:r w:rsidRPr="00115108">
        <w:t xml:space="preserve"> </w:t>
      </w:r>
      <w:r w:rsidRPr="00A42EDE">
        <w:rPr>
          <w:rStyle w:val="StyleUnderline"/>
        </w:rPr>
        <w:t>PFOA and PFOS</w:t>
      </w:r>
      <w:r w:rsidRPr="00115108">
        <w:t>, and then another 18 months to take action on final regulations. The final promulgation deadline may be extended by up to nine months.</w:t>
      </w:r>
      <w:bookmarkStart w:id="13" w:name="_ednref13"/>
      <w:r w:rsidRPr="00115108">
        <w:fldChar w:fldCharType="begin"/>
      </w:r>
      <w:r w:rsidRPr="00115108">
        <w:instrText xml:space="preserve"> HYPERLINK "https://www.jdsupra.com/legalnews/usepa-advances-toward-regulation-of-9553294/" \l "_edn13" </w:instrText>
      </w:r>
      <w:r w:rsidRPr="00115108">
        <w:fldChar w:fldCharType="separate"/>
      </w:r>
      <w:r w:rsidRPr="00115108">
        <w:rPr>
          <w:rStyle w:val="Hyperlink"/>
        </w:rPr>
        <w:t>[13]</w:t>
      </w:r>
      <w:r w:rsidRPr="00115108">
        <w:fldChar w:fldCharType="end"/>
      </w:r>
      <w:bookmarkEnd w:id="13"/>
      <w:r w:rsidRPr="00115108">
        <w:t xml:space="preserve"> Accelerated Regulatory Consideration of Other PFAS Compounds Perhaps as important as its decision to promulgate primary drinking water standards for PFOA and PFOS, in Regulatory Determination 4, </w:t>
      </w:r>
      <w:r w:rsidRPr="005973D1">
        <w:rPr>
          <w:rStyle w:val="StyleUnderline"/>
        </w:rPr>
        <w:t>USEPA</w:t>
      </w:r>
      <w:r w:rsidRPr="00115108">
        <w:t xml:space="preserve"> also </w:t>
      </w:r>
      <w:r w:rsidRPr="005973D1">
        <w:rPr>
          <w:rStyle w:val="StyleUnderline"/>
        </w:rPr>
        <w:t>expressed</w:t>
      </w:r>
      <w:r w:rsidRPr="00115108">
        <w:t xml:space="preserve"> </w:t>
      </w:r>
      <w:r w:rsidRPr="005973D1">
        <w:rPr>
          <w:rStyle w:val="StyleUnderline"/>
        </w:rPr>
        <w:t>its intention</w:t>
      </w:r>
      <w:r w:rsidRPr="00115108">
        <w:t xml:space="preserve"> </w:t>
      </w:r>
      <w:r w:rsidRPr="005973D1">
        <w:rPr>
          <w:rStyle w:val="StyleUnderline"/>
        </w:rPr>
        <w:t>to move forward</w:t>
      </w:r>
      <w:r w:rsidRPr="00115108">
        <w:t xml:space="preserve"> </w:t>
      </w:r>
      <w:r w:rsidRPr="005973D1">
        <w:rPr>
          <w:rStyle w:val="StyleUnderline"/>
        </w:rPr>
        <w:t>with</w:t>
      </w:r>
      <w:r w:rsidRPr="00115108">
        <w:t xml:space="preserve"> </w:t>
      </w:r>
      <w:r w:rsidRPr="005973D1">
        <w:rPr>
          <w:rStyle w:val="StyleUnderline"/>
        </w:rPr>
        <w:t>its</w:t>
      </w:r>
      <w:r w:rsidRPr="00115108">
        <w:t xml:space="preserve"> </w:t>
      </w:r>
      <w:r w:rsidRPr="005973D1">
        <w:rPr>
          <w:rStyle w:val="StyleUnderline"/>
        </w:rPr>
        <w:t>consideration of other PFAS compounds</w:t>
      </w:r>
      <w:r w:rsidRPr="00115108">
        <w:t xml:space="preserve"> </w:t>
      </w:r>
      <w:r w:rsidRPr="005973D1">
        <w:rPr>
          <w:rStyle w:val="StyleUnderline"/>
        </w:rPr>
        <w:t>on an accelerated basis</w:t>
      </w:r>
      <w:r w:rsidRPr="00115108">
        <w:t xml:space="preserve">. </w:t>
      </w:r>
      <w:r w:rsidRPr="005973D1">
        <w:rPr>
          <w:rStyle w:val="StyleUnderline"/>
        </w:rPr>
        <w:t>Referencing</w:t>
      </w:r>
      <w:r w:rsidRPr="00115108">
        <w:t xml:space="preserve"> </w:t>
      </w:r>
      <w:r w:rsidRPr="005973D1">
        <w:rPr>
          <w:rStyle w:val="StyleUnderline"/>
        </w:rPr>
        <w:t>the commitments</w:t>
      </w:r>
      <w:r w:rsidRPr="00115108">
        <w:t xml:space="preserve"> </w:t>
      </w:r>
      <w:r w:rsidRPr="005973D1">
        <w:rPr>
          <w:rStyle w:val="StyleUnderline"/>
        </w:rPr>
        <w:t>made</w:t>
      </w:r>
      <w:r w:rsidRPr="00115108">
        <w:t xml:space="preserve"> </w:t>
      </w:r>
      <w:r w:rsidRPr="005973D1">
        <w:rPr>
          <w:rStyle w:val="StyleUnderline"/>
        </w:rPr>
        <w:t>in the PFAS Action Plan</w:t>
      </w:r>
      <w:r w:rsidRPr="00115108">
        <w:t xml:space="preserve"> and noting the progress made in developing data on PFAS compounds, USEPA states that it “will continue to prioritize regulatory determinations of additional PFAS in drinking water.”</w:t>
      </w:r>
      <w:bookmarkStart w:id="14" w:name="_ednref14"/>
      <w:r w:rsidRPr="00115108">
        <w:fldChar w:fldCharType="begin"/>
      </w:r>
      <w:r w:rsidRPr="00115108">
        <w:instrText xml:space="preserve"> HYPERLINK "https://www.jdsupra.com/legalnews/usepa-advances-toward-regulation-of-9553294/" \l "_edn14" </w:instrText>
      </w:r>
      <w:r w:rsidRPr="00115108">
        <w:fldChar w:fldCharType="separate"/>
      </w:r>
      <w:r w:rsidRPr="00115108">
        <w:rPr>
          <w:rStyle w:val="Hyperlink"/>
        </w:rPr>
        <w:t>[14]</w:t>
      </w:r>
      <w:r w:rsidRPr="00115108">
        <w:fldChar w:fldCharType="end"/>
      </w:r>
      <w:bookmarkEnd w:id="14"/>
      <w:r w:rsidRPr="00115108">
        <w:t xml:space="preserve"> Thus, while the SDWA does not require USEPA to complete regulatory determinations for contaminants on the fifth CCL until 2026, it “is committing to making regulatory determinations in advance of the next SDWA deadline for additional PFAS for which the Agency has a peer reviewed health assessment, has nationally representative occurrence data in finished drinking water, and has sufficient information to determine whether there is a meaningful opportunity for health risk reduction for persons served by [PWSs].”</w:t>
      </w:r>
      <w:bookmarkStart w:id="15" w:name="_ednref15"/>
      <w:r w:rsidRPr="00115108">
        <w:fldChar w:fldCharType="begin"/>
      </w:r>
      <w:r w:rsidRPr="00115108">
        <w:instrText xml:space="preserve"> HYPERLINK "https://www.jdsupra.com/legalnews/usepa-advances-toward-regulation-of-9553294/" \l "_edn15" </w:instrText>
      </w:r>
      <w:r w:rsidRPr="00115108">
        <w:fldChar w:fldCharType="separate"/>
      </w:r>
      <w:r w:rsidRPr="00115108">
        <w:rPr>
          <w:rStyle w:val="Hyperlink"/>
        </w:rPr>
        <w:t>[15]</w:t>
      </w:r>
      <w:r w:rsidRPr="00115108">
        <w:fldChar w:fldCharType="end"/>
      </w:r>
      <w:bookmarkEnd w:id="15"/>
      <w:r w:rsidRPr="00115108">
        <w:t xml:space="preserve"> Finally, in addition to the sampling being conducted for the 29 </w:t>
      </w:r>
      <w:r w:rsidRPr="00EE744E">
        <w:rPr>
          <w:rStyle w:val="Emphasis"/>
        </w:rPr>
        <w:t>PFAS</w:t>
      </w:r>
      <w:r w:rsidRPr="00A42EDE">
        <w:rPr>
          <w:rStyle w:val="StyleUnderline"/>
        </w:rPr>
        <w:t xml:space="preserve"> compounds included in UCMR</w:t>
      </w:r>
      <w:r w:rsidRPr="00115108">
        <w:t xml:space="preserve"> 5, USEPA specifically </w:t>
      </w:r>
      <w:r w:rsidRPr="00A42EDE">
        <w:rPr>
          <w:rStyle w:val="StyleUnderline"/>
        </w:rPr>
        <w:t>notes</w:t>
      </w:r>
      <w:r w:rsidRPr="00115108">
        <w:t xml:space="preserve"> that </w:t>
      </w:r>
      <w:r w:rsidRPr="00A42EDE">
        <w:rPr>
          <w:rStyle w:val="StyleUnderline"/>
        </w:rPr>
        <w:t>it is in the process of developing</w:t>
      </w:r>
      <w:r w:rsidRPr="00115108">
        <w:t xml:space="preserve"> </w:t>
      </w:r>
      <w:r w:rsidRPr="00A42EDE">
        <w:rPr>
          <w:rStyle w:val="StyleUnderline"/>
        </w:rPr>
        <w:t>toxicity assessments</w:t>
      </w:r>
      <w:r w:rsidRPr="00115108">
        <w:t xml:space="preserve"> </w:t>
      </w:r>
      <w:r w:rsidRPr="00A42EDE">
        <w:rPr>
          <w:rStyle w:val="StyleUnderline"/>
        </w:rPr>
        <w:t>on</w:t>
      </w:r>
      <w:r w:rsidRPr="00115108">
        <w:t xml:space="preserve"> </w:t>
      </w:r>
      <w:r w:rsidRPr="00A42EDE">
        <w:rPr>
          <w:rStyle w:val="StyleUnderline"/>
        </w:rPr>
        <w:t>seven PFAS compounds</w:t>
      </w:r>
      <w:r w:rsidRPr="00115108">
        <w:t xml:space="preserve">, including: PFBS, PFBA, </w:t>
      </w:r>
      <w:proofErr w:type="spellStart"/>
      <w:r w:rsidRPr="00115108">
        <w:t>PFHxS</w:t>
      </w:r>
      <w:proofErr w:type="spellEnd"/>
      <w:r w:rsidRPr="00115108">
        <w:t xml:space="preserve">, </w:t>
      </w:r>
      <w:proofErr w:type="spellStart"/>
      <w:r w:rsidRPr="00115108">
        <w:t>PFHxA</w:t>
      </w:r>
      <w:proofErr w:type="spellEnd"/>
      <w:r w:rsidRPr="00115108">
        <w:t>, PFNA, PFDA, and HFPO-DA (</w:t>
      </w:r>
      <w:proofErr w:type="spellStart"/>
      <w:r w:rsidRPr="00115108">
        <w:t>GenX</w:t>
      </w:r>
      <w:proofErr w:type="spellEnd"/>
      <w:r w:rsidRPr="00115108">
        <w:t xml:space="preserve"> chemicals), all of which are currently scheduled to be completed by or perhaps in 2022. These are the PFAS compounds for which we are likely to next see regulatory action at the federal level. Implications for the Regulated Community </w:t>
      </w:r>
      <w:r w:rsidRPr="00A42EDE">
        <w:rPr>
          <w:rStyle w:val="StyleUnderline"/>
        </w:rPr>
        <w:t xml:space="preserve">UCMR 5 and </w:t>
      </w:r>
      <w:r w:rsidRPr="004F1E36">
        <w:rPr>
          <w:rStyle w:val="Emphasis"/>
        </w:rPr>
        <w:t>Regulatory</w:t>
      </w:r>
      <w:r w:rsidRPr="00A42EDE">
        <w:rPr>
          <w:rStyle w:val="StyleUnderline"/>
        </w:rPr>
        <w:t xml:space="preserve"> </w:t>
      </w:r>
      <w:r w:rsidRPr="004F1E36">
        <w:rPr>
          <w:rStyle w:val="Emphasis"/>
        </w:rPr>
        <w:t>Determination</w:t>
      </w:r>
      <w:r w:rsidRPr="00A42EDE">
        <w:rPr>
          <w:rStyle w:val="StyleUnderline"/>
        </w:rPr>
        <w:t xml:space="preserve"> 4</w:t>
      </w:r>
      <w:r w:rsidRPr="00115108">
        <w:t xml:space="preserve"> </w:t>
      </w:r>
      <w:r w:rsidRPr="004F1E36">
        <w:rPr>
          <w:rStyle w:val="Emphasis"/>
        </w:rPr>
        <w:t>are clear signals</w:t>
      </w:r>
      <w:r w:rsidRPr="00A42EDE">
        <w:rPr>
          <w:rStyle w:val="StyleUnderline"/>
        </w:rPr>
        <w:t xml:space="preserve"> </w:t>
      </w:r>
      <w:r w:rsidRPr="004F1E36">
        <w:rPr>
          <w:rStyle w:val="Emphasis"/>
        </w:rPr>
        <w:t>that federal PFAS</w:t>
      </w:r>
      <w:r w:rsidRPr="00A42EDE">
        <w:rPr>
          <w:rStyle w:val="StyleUnderline"/>
        </w:rPr>
        <w:t xml:space="preserve"> </w:t>
      </w:r>
      <w:r w:rsidRPr="004F1E36">
        <w:rPr>
          <w:rStyle w:val="Emphasis"/>
        </w:rPr>
        <w:t>regulation is moving forward</w:t>
      </w:r>
      <w:r w:rsidRPr="00115108">
        <w:t xml:space="preserve">. Although only PFOA and PFOS have received affirmative determinations for SDWA regulation, </w:t>
      </w:r>
      <w:r w:rsidRPr="004F1E36">
        <w:rPr>
          <w:rStyle w:val="Emphasis"/>
        </w:rPr>
        <w:t>USEPA</w:t>
      </w:r>
      <w:r w:rsidRPr="00115108">
        <w:t xml:space="preserve"> has </w:t>
      </w:r>
      <w:r w:rsidRPr="004F1E36">
        <w:rPr>
          <w:rStyle w:val="Emphasis"/>
        </w:rPr>
        <w:t>signaled</w:t>
      </w:r>
      <w:r w:rsidRPr="00115108">
        <w:t xml:space="preserve"> that </w:t>
      </w:r>
      <w:r w:rsidRPr="004F1E36">
        <w:rPr>
          <w:rStyle w:val="Emphasis"/>
        </w:rPr>
        <w:t>PFAS regulation remains a priority</w:t>
      </w:r>
      <w:r w:rsidRPr="00115108">
        <w:t xml:space="preserve">, </w:t>
      </w:r>
      <w:r w:rsidRPr="004F1E36">
        <w:rPr>
          <w:rStyle w:val="Emphasis"/>
        </w:rPr>
        <w:t>and we can expect to see continued focus</w:t>
      </w:r>
      <w:r w:rsidRPr="00115108">
        <w:t xml:space="preserve"> </w:t>
      </w:r>
      <w:r w:rsidRPr="002C47E5">
        <w:rPr>
          <w:rStyle w:val="StyleUnderline"/>
        </w:rPr>
        <w:t>on</w:t>
      </w:r>
      <w:r w:rsidRPr="00115108">
        <w:t xml:space="preserve"> the assessment and </w:t>
      </w:r>
      <w:r w:rsidRPr="002C47E5">
        <w:rPr>
          <w:rStyle w:val="Emphasis"/>
        </w:rPr>
        <w:t>regulation of PFAS compounds</w:t>
      </w:r>
      <w:r w:rsidRPr="00115108">
        <w:t xml:space="preserve"> in the months and years ahead. For example, USEPA solicited comment on contaminants for inclusion in CCL5 in October 2018 and is expected to move forward with a proposed CCL5 </w:t>
      </w:r>
      <w:proofErr w:type="gramStart"/>
      <w:r w:rsidRPr="00115108">
        <w:t>in the near future</w:t>
      </w:r>
      <w:proofErr w:type="gramEnd"/>
      <w:r w:rsidRPr="00115108">
        <w:t>. That proposal may provide some insight as to whether USEPA will continue to view PFAS compounds individually from a regulatory standpoint, or whether the USEPA may shift to a more class-based regulatory approach.</w:t>
      </w:r>
      <w:bookmarkStart w:id="16" w:name="_ednref16"/>
      <w:r w:rsidRPr="00115108">
        <w:fldChar w:fldCharType="begin"/>
      </w:r>
      <w:r w:rsidRPr="00115108">
        <w:instrText xml:space="preserve"> HYPERLINK "https://www.jdsupra.com/legalnews/usepa-advances-toward-regulation-of-9553294/" \l "_edn16" </w:instrText>
      </w:r>
      <w:r w:rsidRPr="00115108">
        <w:fldChar w:fldCharType="separate"/>
      </w:r>
      <w:r w:rsidRPr="00115108">
        <w:rPr>
          <w:rStyle w:val="Hyperlink"/>
        </w:rPr>
        <w:t>[16]</w:t>
      </w:r>
      <w:r w:rsidRPr="00115108">
        <w:fldChar w:fldCharType="end"/>
      </w:r>
      <w:bookmarkEnd w:id="16"/>
    </w:p>
    <w:p w14:paraId="13D246C3" w14:textId="77777777" w:rsidR="009A314B" w:rsidRPr="00B921B6" w:rsidRDefault="009A314B" w:rsidP="009A314B">
      <w:pPr>
        <w:pStyle w:val="Heading4"/>
      </w:pPr>
      <w:r>
        <w:t xml:space="preserve">Large fiscal appropriations for PFAS initiatives now. </w:t>
      </w:r>
    </w:p>
    <w:p w14:paraId="04F151B4" w14:textId="6983566B" w:rsidR="009A314B" w:rsidRDefault="009A314B" w:rsidP="009A314B">
      <w:r w:rsidRPr="00B921B6">
        <w:rPr>
          <w:rStyle w:val="Style13ptBold"/>
        </w:rPr>
        <w:t>EPA, ’20</w:t>
      </w:r>
      <w:r>
        <w:t xml:space="preserve"> — </w:t>
      </w:r>
      <w:r w:rsidRPr="003D0FCC">
        <w:t>independent executive agency of the United States federal government tasked with environmental protection matters. </w:t>
      </w:r>
      <w:r>
        <w:t xml:space="preserve">(United States Environmental Protection Agency; “Justification of Appropriation Estimates for the Committee on Appropriations;” Published February 2020; </w:t>
      </w:r>
      <w:r w:rsidRPr="00D04E37">
        <w:t>https://www.epa.gov/sites/production/files/2020-02/documents/fy-2021-congressional-justification-all-tabs.pdf</w:t>
      </w:r>
      <w:r>
        <w:t>; accessed 07 July 2021; //Mojica)</w:t>
      </w:r>
    </w:p>
    <w:p w14:paraId="6E97457F" w14:textId="77777777" w:rsidR="00670D61" w:rsidRPr="003D0FCC" w:rsidRDefault="00670D61" w:rsidP="009A314B"/>
    <w:p w14:paraId="38D815F9" w14:textId="77777777" w:rsidR="009A314B" w:rsidRDefault="009A314B" w:rsidP="009A314B">
      <w:proofErr w:type="gramStart"/>
      <w:r>
        <w:t>Taking Action</w:t>
      </w:r>
      <w:proofErr w:type="gramEnd"/>
      <w:r>
        <w:t xml:space="preserve"> on PFAS</w:t>
      </w:r>
    </w:p>
    <w:p w14:paraId="3ECD3AF9" w14:textId="3EEE3FDD" w:rsidR="00E07F4A" w:rsidRPr="009A314B" w:rsidRDefault="009A314B" w:rsidP="00E07F4A">
      <w:pPr>
        <w:rPr>
          <w:sz w:val="22"/>
          <w:u w:val="single"/>
        </w:rPr>
      </w:pPr>
      <w:r w:rsidRPr="00B921B6">
        <w:rPr>
          <w:rStyle w:val="StyleUnderline"/>
        </w:rPr>
        <w:t xml:space="preserve">The Budget allows EPA to continue to </w:t>
      </w:r>
      <w:r w:rsidRPr="00B921B6">
        <w:rPr>
          <w:rStyle w:val="Emphasis"/>
        </w:rPr>
        <w:t>aggressively implement</w:t>
      </w:r>
      <w:r w:rsidRPr="00B921B6">
        <w:rPr>
          <w:rStyle w:val="StyleUnderline"/>
        </w:rPr>
        <w:t xml:space="preserve"> the</w:t>
      </w:r>
      <w:r>
        <w:t xml:space="preserve"> Per- and Polyfluoroalkyl substances (</w:t>
      </w:r>
      <w:r w:rsidRPr="00B921B6">
        <w:rPr>
          <w:rStyle w:val="StyleUnderline"/>
        </w:rPr>
        <w:t>PFAS</w:t>
      </w:r>
      <w:r>
        <w:t xml:space="preserve">) </w:t>
      </w:r>
      <w:r w:rsidRPr="00B921B6">
        <w:rPr>
          <w:rStyle w:val="StyleUnderline"/>
        </w:rPr>
        <w:t>Action Plan</w:t>
      </w:r>
      <w:r>
        <w:t xml:space="preserve">—the Agency’s first multi-media, multi-program, national research, </w:t>
      </w:r>
      <w:proofErr w:type="gramStart"/>
      <w:r>
        <w:t>management</w:t>
      </w:r>
      <w:proofErr w:type="gramEnd"/>
      <w:r>
        <w:t xml:space="preserve"> and risk communication plan to address this class of emerging chemicals. 6 </w:t>
      </w:r>
      <w:r w:rsidRPr="00B921B6">
        <w:rPr>
          <w:rStyle w:val="StyleUnderline"/>
        </w:rPr>
        <w:t xml:space="preserve">The Agency will </w:t>
      </w:r>
      <w:r w:rsidRPr="00B921B6">
        <w:rPr>
          <w:rStyle w:val="Emphasis"/>
        </w:rPr>
        <w:t>coordinate and support stakeholders,</w:t>
      </w:r>
      <w:r w:rsidRPr="00B921B6">
        <w:rPr>
          <w:rStyle w:val="StyleUnderline"/>
        </w:rPr>
        <w:t xml:space="preserve"> including states, tribes, and communities</w:t>
      </w:r>
      <w:r>
        <w:t xml:space="preserve">, to identify PFAS in the environment and take actions to prevent or remediate its presence. </w:t>
      </w:r>
      <w:r w:rsidRPr="00B921B6">
        <w:rPr>
          <w:rStyle w:val="StyleUnderline"/>
        </w:rPr>
        <w:t>The Budget request will enable EPA to address needs for policy, regulatory, and enforcement actions across multiple statutory authorities, as well as develop analytical methods, toxicity values, and additional treatment and remediation options that will help states and communities to address PFAS exposures</w:t>
      </w:r>
      <w:r>
        <w:t>. To elevate PFAS as an area of focus for the Agency</w:t>
      </w:r>
      <w:r w:rsidRPr="00B921B6">
        <w:rPr>
          <w:rStyle w:val="StyleUnderline"/>
        </w:rPr>
        <w:t xml:space="preserve">, EPA established a new FY 2020–2021 APG to </w:t>
      </w:r>
      <w:r w:rsidRPr="00B921B6">
        <w:rPr>
          <w:rStyle w:val="Emphasis"/>
        </w:rPr>
        <w:t>reduce PFAS risks to the public</w:t>
      </w:r>
      <w:r w:rsidRPr="00B921B6">
        <w:rPr>
          <w:rStyle w:val="StyleUnderline"/>
        </w:rPr>
        <w:t xml:space="preserve">. In FY 2021, an </w:t>
      </w:r>
      <w:r w:rsidRPr="00B921B6">
        <w:rPr>
          <w:rStyle w:val="Emphasis"/>
        </w:rPr>
        <w:t>additional $5.9 million</w:t>
      </w:r>
      <w:r w:rsidRPr="00B921B6">
        <w:rPr>
          <w:rStyle w:val="StyleUnderline"/>
        </w:rPr>
        <w:t xml:space="preserve"> with 5 FTE is requested to advance the implementation of the Agency’s PFAS Action Plan.</w:t>
      </w:r>
    </w:p>
    <w:p w14:paraId="180DC5AB" w14:textId="6AA7105A" w:rsidR="0089105A" w:rsidRDefault="0089105A" w:rsidP="0089105A">
      <w:pPr>
        <w:pStyle w:val="Heading4"/>
      </w:pPr>
      <w:r>
        <w:t xml:space="preserve">The EPA is ramping up PFAS enforcement </w:t>
      </w:r>
      <w:proofErr w:type="gramStart"/>
      <w:r>
        <w:t>now</w:t>
      </w:r>
      <w:proofErr w:type="gramEnd"/>
    </w:p>
    <w:p w14:paraId="6366256D" w14:textId="77777777" w:rsidR="0089105A" w:rsidRDefault="0089105A" w:rsidP="0089105A">
      <w:r>
        <w:t>Elizondo-</w:t>
      </w:r>
      <w:r w:rsidRPr="00DF427C">
        <w:rPr>
          <w:rStyle w:val="Style13ptBold"/>
        </w:rPr>
        <w:t>Craig 21</w:t>
      </w:r>
      <w:r>
        <w:t xml:space="preserve">, J.D. Candidate, University of Arizona, James E. Rogers College of Law, 2021 (Gabriela, “NOTE: "FOREVER CHEMICALS" ARE IN OUR BODIES, DRINKING WATER, AND THE ENVIRONMENT: NOW IS THE TIME TO HOLD POLLUTERS ACCOUNTABLE AND RAMP UP REGULATION IN THE UNITED STATES,” </w:t>
      </w:r>
      <w:r w:rsidRPr="00D71EF9">
        <w:rPr>
          <w:i/>
          <w:iCs/>
        </w:rPr>
        <w:t>Arizona Law Review</w:t>
      </w:r>
      <w:r>
        <w:t>, Lexis)//</w:t>
      </w:r>
      <w:proofErr w:type="gramStart"/>
      <w:r>
        <w:t>BB</w:t>
      </w:r>
      <w:proofErr w:type="gramEnd"/>
    </w:p>
    <w:p w14:paraId="60B6BCAF" w14:textId="77777777" w:rsidR="0089105A" w:rsidRPr="00DF427C" w:rsidRDefault="0089105A" w:rsidP="0089105A"/>
    <w:p w14:paraId="5D71699A" w14:textId="77777777" w:rsidR="0089105A" w:rsidRDefault="0089105A" w:rsidP="0089105A">
      <w:r w:rsidRPr="0089105A">
        <w:rPr>
          <w:rStyle w:val="StyleUnderline"/>
        </w:rPr>
        <w:t>PFAS contamination in drinking water is so ubiquitous that an estimated 99% of the population has at least one PFAS chemical in their bloodstream</w:t>
      </w:r>
      <w:r>
        <w:t xml:space="preserve">. 177Babies, who are the most affected by chemical exposures due to their low body mass, have been born with PFAS in their blood. 178Humans cannot survive without consuming water, and there is no way to completely avoid exposure. As discussed above, </w:t>
      </w:r>
      <w:r w:rsidRPr="0089105A">
        <w:rPr>
          <w:rStyle w:val="StyleUnderline"/>
        </w:rPr>
        <w:t>studies are finding links between PFAS exposure and chronic health conditions</w:t>
      </w:r>
      <w:r>
        <w:t xml:space="preserve">. </w:t>
      </w:r>
      <w:r w:rsidRPr="0089105A">
        <w:rPr>
          <w:rStyle w:val="StyleUnderline"/>
        </w:rPr>
        <w:t>It was not until recently that the public learned about PFAS contamination and how pervasive it is, drawing widespread concern</w:t>
      </w:r>
      <w:r>
        <w:t xml:space="preserve"> from communities. 179 Individuals have been robbed of their ability to make decisions about what they want to put into their bodies because the federal government decided to allow manufacturers to continue to proliferate thousands of PFAS into the market for decades when it had knowledge that the chemicals posed a threat to health. Now that there is public attention to the problem, </w:t>
      </w:r>
      <w:r w:rsidRPr="0089105A">
        <w:rPr>
          <w:rStyle w:val="Emphasis"/>
          <w:sz w:val="30"/>
          <w:szCs w:val="30"/>
        </w:rPr>
        <w:t>the EPA is finally stepping in</w:t>
      </w:r>
      <w:r>
        <w:t>.</w:t>
      </w:r>
    </w:p>
    <w:p w14:paraId="262B3A3E" w14:textId="3E9BC477" w:rsidR="0089105A" w:rsidRDefault="00E672C6" w:rsidP="00E672C6">
      <w:pPr>
        <w:pStyle w:val="Heading3"/>
      </w:pPr>
      <w:r>
        <w:t>U---Brink</w:t>
      </w:r>
    </w:p>
    <w:p w14:paraId="63E5C11A" w14:textId="073D286E" w:rsidR="00E672C6" w:rsidRDefault="00E672C6" w:rsidP="00E672C6">
      <w:pPr>
        <w:pStyle w:val="Heading4"/>
      </w:pPr>
      <w:r>
        <w:t xml:space="preserve">On the brink </w:t>
      </w:r>
      <w:r w:rsidR="00105E61">
        <w:t xml:space="preserve">of successful chemical regulation </w:t>
      </w:r>
      <w:r>
        <w:t>and reversal is possible</w:t>
      </w:r>
    </w:p>
    <w:p w14:paraId="002DEE1F" w14:textId="77777777" w:rsidR="00E672C6" w:rsidRPr="00456040" w:rsidRDefault="00E672C6" w:rsidP="00E672C6">
      <w:r w:rsidRPr="00E672C6">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7D14CF69" w14:textId="77777777" w:rsidR="00E672C6" w:rsidRPr="005C7112" w:rsidRDefault="00E672C6" w:rsidP="00E672C6"/>
    <w:p w14:paraId="5AFF14CF" w14:textId="5044A6F4" w:rsidR="00E07F4A" w:rsidRPr="00E07F4A" w:rsidRDefault="00E672C6" w:rsidP="00E07F4A">
      <w:proofErr w:type="gramStart"/>
      <w:r>
        <w:t>It's</w:t>
      </w:r>
      <w:proofErr w:type="gramEnd"/>
      <w:r>
        <w:t xml:space="preserve"> a mistake to underestimate the power of human ingenuity. Humans are remarkably resilient and resourceful creatures when we set our minds on the right goals. </w:t>
      </w:r>
      <w:r w:rsidRPr="00E672C6">
        <w:rPr>
          <w:rStyle w:val="StyleUnderline"/>
        </w:rPr>
        <w:t>We've accomplished amazing turnarounds in the past</w:t>
      </w:r>
      <w:r>
        <w:rPr>
          <w:rStyle w:val="StyleUnderline"/>
        </w:rPr>
        <w:t xml:space="preserve"> </w:t>
      </w:r>
      <w:r w:rsidRPr="00E672C6">
        <w:rPr>
          <w:rStyle w:val="StyleUnderline"/>
        </w:rPr>
        <w:t>eradication of smallpox</w:t>
      </w:r>
      <w:r>
        <w:t xml:space="preserve"> and polio in the United States, </w:t>
      </w:r>
      <w:r w:rsidRPr="00E672C6">
        <w:rPr>
          <w:rStyle w:val="StyleUnderline"/>
        </w:rPr>
        <w:t>improvement in air</w:t>
      </w:r>
      <w:r>
        <w:rPr>
          <w:rStyle w:val="StyleUnderline"/>
        </w:rPr>
        <w:t xml:space="preserve"> </w:t>
      </w:r>
      <w:r w:rsidRPr="00E672C6">
        <w:rPr>
          <w:rStyle w:val="StyleUnderline"/>
        </w:rPr>
        <w:t>quality throughout the country since passage of the Clean Air Act</w:t>
      </w:r>
      <w:r>
        <w:t xml:space="preserve"> in 1970, and the </w:t>
      </w:r>
      <w:r w:rsidRPr="00E672C6">
        <w:rPr>
          <w:rStyle w:val="StyleUnderline"/>
        </w:rPr>
        <w:t>successful cleanup and environmental restoration of the Great Lakes</w:t>
      </w:r>
      <w:r>
        <w:t xml:space="preserve"> region's most heavily polluted areas since the 1980s. </w:t>
      </w:r>
      <w:r w:rsidRPr="00E672C6">
        <w:rPr>
          <w:rStyle w:val="StyleUnderline"/>
        </w:rPr>
        <w:t>Between 1976 and 1991,</w:t>
      </w:r>
      <w:r>
        <w:rPr>
          <w:rStyle w:val="StyleUnderline"/>
        </w:rPr>
        <w:t xml:space="preserve"> </w:t>
      </w:r>
      <w:r w:rsidRPr="00E672C6">
        <w:rPr>
          <w:rStyle w:val="StyleUnderline"/>
        </w:rPr>
        <w:t>lead levels in human blood dropped</w:t>
      </w:r>
      <w:r>
        <w:t xml:space="preserve"> by 78 percent, mostly because 99.8 percent of lead was removed from gasoline and lead was eliminated from soldered cans. I believe </w:t>
      </w:r>
      <w:r w:rsidRPr="00E672C6">
        <w:rPr>
          <w:rStyle w:val="StyleUnderline"/>
        </w:rPr>
        <w:t xml:space="preserve">we can achieve </w:t>
      </w:r>
      <w:r w:rsidRPr="00E672C6">
        <w:rPr>
          <w:rStyle w:val="Emphasis"/>
        </w:rPr>
        <w:t>similarly remarkable reversals</w:t>
      </w:r>
      <w:r w:rsidRPr="00E672C6">
        <w:rPr>
          <w:rStyle w:val="StyleUnderline"/>
        </w:rPr>
        <w:t xml:space="preserve"> when it</w:t>
      </w:r>
      <w:r>
        <w:rPr>
          <w:rStyle w:val="StyleUnderline"/>
        </w:rPr>
        <w:t xml:space="preserve"> </w:t>
      </w:r>
      <w:r w:rsidRPr="00E672C6">
        <w:rPr>
          <w:rStyle w:val="StyleUnderline"/>
        </w:rPr>
        <w:t xml:space="preserve">comes to the </w:t>
      </w:r>
      <w:proofErr w:type="spellStart"/>
      <w:r w:rsidRPr="00E672C6">
        <w:rPr>
          <w:rStyle w:val="StyleUnderline"/>
        </w:rPr>
        <w:t>eft</w:t>
      </w:r>
      <w:r>
        <w:rPr>
          <w:rStyle w:val="StyleUnderline"/>
        </w:rPr>
        <w:t>ec</w:t>
      </w:r>
      <w:r w:rsidRPr="00E672C6">
        <w:rPr>
          <w:rStyle w:val="StyleUnderline"/>
        </w:rPr>
        <w:t>ts</w:t>
      </w:r>
      <w:proofErr w:type="spellEnd"/>
      <w:r w:rsidRPr="00E672C6">
        <w:rPr>
          <w:rStyle w:val="StyleUnderline"/>
        </w:rPr>
        <w:t xml:space="preserve"> of EDCs on reproductive health</w:t>
      </w:r>
      <w:r>
        <w:t xml:space="preserve">. To take the next steps that are needed throughout the United States and the world, we need to share information about the dangers of endocrine- disrupting chemicals and why </w:t>
      </w:r>
      <w:proofErr w:type="gramStart"/>
      <w:r>
        <w:t>it's</w:t>
      </w:r>
      <w:proofErr w:type="gramEnd"/>
      <w:r>
        <w:t xml:space="preserve"> important to get them out of our environment. Surprisingly, when I ask, even at scientific meetings, how many people know about endocrine disruption, the number of hands that are raised is still discouragingly small. This information can and should be made part of middle and high school science programs, as well as medical school curricula. That type of knowledge dissemination will make it more likely that at some point, in the future, your physician will routinely provide you with up-to-date recommendations on products and practices that are found to be risky and ways to assess the safety of your environment. We need to increase awareness of the importance of reproductive health for our own sake, our offspring’s, and the health of the planet. Sadly, reproductive health is the poor stepchild of medical research. The National Institutes of Health has twenty-seven institutes that fund studies on a wide range of diseases cancer, diabetes, allergy and infectious disease, dental and craniofacial diseases, and even aging but not reproduction. The closest the NIH comes is with the National Institute of Child Health and Human Development, which supports research on birth defects and maternal mortality but not sperm decline. Despite these gaps in research, knowledge, and action, I do think </w:t>
      </w:r>
      <w:proofErr w:type="gramStart"/>
      <w:r w:rsidRPr="00E672C6">
        <w:rPr>
          <w:rStyle w:val="StyleUnderline"/>
        </w:rPr>
        <w:t>it's</w:t>
      </w:r>
      <w:proofErr w:type="gramEnd"/>
      <w:r>
        <w:rPr>
          <w:rStyle w:val="StyleUnderline"/>
        </w:rPr>
        <w:t xml:space="preserve"> </w:t>
      </w:r>
      <w:r w:rsidRPr="00E672C6">
        <w:rPr>
          <w:rStyle w:val="StyleUnderline"/>
        </w:rPr>
        <w:t>possible for us to fix what threatens and endangers human life, and here's</w:t>
      </w:r>
      <w:r>
        <w:rPr>
          <w:rStyle w:val="StyleUnderline"/>
        </w:rPr>
        <w:t xml:space="preserve"> </w:t>
      </w:r>
      <w:r w:rsidRPr="00E672C6">
        <w:rPr>
          <w:rStyle w:val="StyleUnderline"/>
        </w:rPr>
        <w:t>why: We've made huge strides in understanding how exposure to everyday</w:t>
      </w:r>
      <w:r>
        <w:rPr>
          <w:rStyle w:val="StyleUnderline"/>
        </w:rPr>
        <w:t xml:space="preserve"> </w:t>
      </w:r>
      <w:r w:rsidRPr="00E672C6">
        <w:rPr>
          <w:rStyle w:val="StyleUnderline"/>
        </w:rPr>
        <w:t>products can damage our hormonal systems</w:t>
      </w:r>
      <w:r>
        <w:t xml:space="preserve">. We now understand the exquisite sensitivity of the fetus, something that was undreamed of when the fetus was believed to be protected by the placenta and the womb. We know that all of us, including newborn infants, are continuously exposed to more than one hundred chemicals, which </w:t>
      </w:r>
      <w:proofErr w:type="gramStart"/>
      <w:r>
        <w:t>have the ability to</w:t>
      </w:r>
      <w:proofErr w:type="gramEnd"/>
      <w:r>
        <w:t xml:space="preserve"> profoundly alter basic biology. And we know that the archaic beliefs underlying much of chemical regulation </w:t>
      </w:r>
      <w:proofErr w:type="gramStart"/>
      <w:r>
        <w:t>don't</w:t>
      </w:r>
      <w:proofErr w:type="gramEnd"/>
      <w:r>
        <w:t xml:space="preserve"> protect us. Scientific skepticism aside, I remain cautiously optimistic about our collective future. I </w:t>
      </w:r>
      <w:proofErr w:type="gramStart"/>
      <w:r>
        <w:t>have to</w:t>
      </w:r>
      <w:proofErr w:type="gramEnd"/>
      <w:r>
        <w:t xml:space="preserve">. </w:t>
      </w:r>
      <w:proofErr w:type="gramStart"/>
      <w:r>
        <w:t>I've</w:t>
      </w:r>
      <w:proofErr w:type="gramEnd"/>
      <w:r>
        <w:t xml:space="preserve"> spent most of my professional life trying to figure out how our environment can interfere with such basic functions as conceiving and delivering a healthy child and how we can protect ourselves. Unfortunately, in the past, after writing and speaking to other scientists about my research results, </w:t>
      </w:r>
      <w:proofErr w:type="gramStart"/>
      <w:r>
        <w:t>I've</w:t>
      </w:r>
      <w:proofErr w:type="gramEnd"/>
      <w:r>
        <w:t xml:space="preserve"> felt that the people who could make a difference still weren't hearing my message. True, the (unexpected) tsunami of interest in my colleagues' and my 2017 sperm-decline meta-analysis was encouraging. It felt to me that finally scientists, journalists, and the public were taking this threat seriously. But even a huge number of hits and citations can quickly be forgotten, as attention moves on to the next exciting scientific finding. </w:t>
      </w:r>
      <w:r w:rsidRPr="00E672C6">
        <w:rPr>
          <w:rStyle w:val="StyleUnderline"/>
        </w:rPr>
        <w:t xml:space="preserve">The good news is, </w:t>
      </w:r>
      <w:proofErr w:type="gramStart"/>
      <w:r w:rsidRPr="00E672C6">
        <w:rPr>
          <w:rStyle w:val="StyleUnderline"/>
        </w:rPr>
        <w:t>we're</w:t>
      </w:r>
      <w:proofErr w:type="gramEnd"/>
      <w:r w:rsidRPr="00E672C6">
        <w:rPr>
          <w:rStyle w:val="StyleUnderline"/>
        </w:rPr>
        <w:t xml:space="preserve"> finally getting some of the answers we need to</w:t>
      </w:r>
      <w:r>
        <w:rPr>
          <w:rStyle w:val="StyleUnderline"/>
        </w:rPr>
        <w:t xml:space="preserve"> </w:t>
      </w:r>
      <w:r w:rsidRPr="00E672C6">
        <w:rPr>
          <w:rStyle w:val="StyleUnderline"/>
        </w:rPr>
        <w:t>protect human reproductive health, as well as that of other species.</w:t>
      </w:r>
      <w:r>
        <w:t xml:space="preserve"> Which is why </w:t>
      </w:r>
      <w:proofErr w:type="gramStart"/>
      <w:r>
        <w:t>I've</w:t>
      </w:r>
      <w:proofErr w:type="gramEnd"/>
      <w:r>
        <w:t xml:space="preserve"> written this book. </w:t>
      </w:r>
      <w:proofErr w:type="gramStart"/>
      <w:r>
        <w:t>It's</w:t>
      </w:r>
      <w:proofErr w:type="gramEnd"/>
      <w:r>
        <w:t xml:space="preserve"> clear that "first-generation" chemicals that were produced after World War Il haven't been good for our species or the health of the planet. What the world urgently needs is a new generation of chemicals that can be used in everyday products without threatening our health or that of future generations, other species, and the environment at large. </w:t>
      </w:r>
      <w:r w:rsidRPr="00E672C6">
        <w:rPr>
          <w:rStyle w:val="Emphasis"/>
        </w:rPr>
        <w:t xml:space="preserve">This is a </w:t>
      </w:r>
      <w:r w:rsidRPr="00E672C6">
        <w:rPr>
          <w:rStyle w:val="Emphasis"/>
          <w:sz w:val="36"/>
          <w:szCs w:val="36"/>
        </w:rPr>
        <w:t>watershed moment</w:t>
      </w:r>
      <w:r w:rsidRPr="00E672C6">
        <w:rPr>
          <w:rStyle w:val="Emphasis"/>
        </w:rPr>
        <w:t>, a point at which we have</w:t>
      </w:r>
      <w:r>
        <w:t xml:space="preserve"> enough data and </w:t>
      </w:r>
      <w:r w:rsidRPr="00E672C6">
        <w:rPr>
          <w:rStyle w:val="Emphasis"/>
        </w:rPr>
        <w:t>sufficient motivation</w:t>
      </w:r>
      <w:r>
        <w:t xml:space="preserve"> to make at least some changes that are necessary </w:t>
      </w:r>
      <w:r w:rsidRPr="00E672C6">
        <w:rPr>
          <w:rStyle w:val="Emphasis"/>
        </w:rPr>
        <w:t>to stop</w:t>
      </w:r>
      <w:r>
        <w:rPr>
          <w:rStyle w:val="Emphasis"/>
        </w:rPr>
        <w:t xml:space="preserve"> </w:t>
      </w:r>
      <w:r w:rsidRPr="00E672C6">
        <w:rPr>
          <w:rStyle w:val="StyleUnderline"/>
        </w:rPr>
        <w:t>that "1 percent effect" from continuing at least at the same rapid rate</w:t>
      </w:r>
      <w:r>
        <w:t xml:space="preserve">. </w:t>
      </w:r>
    </w:p>
    <w:p w14:paraId="50C6E75D" w14:textId="611BE0C3" w:rsidR="009A314B" w:rsidRDefault="009A314B" w:rsidP="0053792E">
      <w:pPr>
        <w:pStyle w:val="Heading3"/>
      </w:pPr>
      <w:r>
        <w:t>U---Fox</w:t>
      </w:r>
    </w:p>
    <w:p w14:paraId="2DC29356" w14:textId="77777777" w:rsidR="009A314B" w:rsidRDefault="009A314B" w:rsidP="009A314B">
      <w:pPr>
        <w:pStyle w:val="Heading4"/>
      </w:pPr>
      <w:r>
        <w:t>Fox’s nomination proves.</w:t>
      </w:r>
    </w:p>
    <w:p w14:paraId="1C9B2834" w14:textId="755C6E95" w:rsidR="009A314B" w:rsidRDefault="009A314B" w:rsidP="009A314B">
      <w:proofErr w:type="spellStart"/>
      <w:r w:rsidRPr="00FF43C0">
        <w:rPr>
          <w:rStyle w:val="Style13ptBold"/>
        </w:rPr>
        <w:t>Crossen</w:t>
      </w:r>
      <w:proofErr w:type="spellEnd"/>
      <w:r w:rsidRPr="00FF43C0">
        <w:rPr>
          <w:rStyle w:val="Style13ptBold"/>
        </w:rPr>
        <w:t>, ’21</w:t>
      </w:r>
      <w:r w:rsidRPr="00FF43C0">
        <w:t xml:space="preserve"> — Journalism and German B.A. @ Illinois State University, Senior Managing Editor of Water &amp; Wastes Digest at </w:t>
      </w:r>
      <w:hyperlink r:id="rId16" w:history="1">
        <w:r w:rsidRPr="00FF43C0">
          <w:rPr>
            <w:rStyle w:val="Hyperlink"/>
          </w:rPr>
          <w:t>Scranton Gillette Communications, Inc.</w:t>
        </w:r>
      </w:hyperlink>
      <w:r w:rsidRPr="00FF43C0">
        <w:t xml:space="preserve"> (Bob; “US SENATE CONFIRMS RADHIKA FOX TO LEAD EPA OFFICE OF WATER;” Published 16 June 2021; </w:t>
      </w:r>
      <w:hyperlink r:id="rId17" w:history="1">
        <w:r w:rsidRPr="00FF43C0">
          <w:rPr>
            <w:rStyle w:val="Hyperlink"/>
          </w:rPr>
          <w:t>https://www.wwdmag.com/editorialtopical/us-senate-confirms-radhika-fox-lead-epa-office-water</w:t>
        </w:r>
      </w:hyperlink>
      <w:r w:rsidRPr="00FF43C0">
        <w:t>; accessed 07 July 2021; //Mojica)</w:t>
      </w:r>
    </w:p>
    <w:p w14:paraId="760B4E26" w14:textId="77777777" w:rsidR="00105E61" w:rsidRPr="00FF43C0" w:rsidRDefault="00105E61" w:rsidP="009A314B"/>
    <w:p w14:paraId="058A82A4" w14:textId="44A7D328" w:rsidR="009A314B" w:rsidRPr="009A314B" w:rsidRDefault="009A314B" w:rsidP="009A314B">
      <w:r w:rsidRPr="00FF43C0">
        <w:t xml:space="preserve">In a vote of 55-43, </w:t>
      </w:r>
      <w:r w:rsidRPr="005D2C96">
        <w:rPr>
          <w:rStyle w:val="StyleUnderline"/>
        </w:rPr>
        <w:t>the U.S. Senate confirmed the nomination of Radhika Fox to the position of Assistant Administrator for the U.S. EPA Office of Water</w:t>
      </w:r>
      <w:r w:rsidRPr="00FF43C0">
        <w:t xml:space="preserve"> June 16, 2021.</w:t>
      </w:r>
      <w:r w:rsidR="00105E61">
        <w:t xml:space="preserve"> </w:t>
      </w:r>
      <w:r w:rsidRPr="00FF43C0">
        <w:t>Prior to the vote, U.S. Sen. Tom Carper (D-Delaware) spoke in support of confirming Fox to the office.</w:t>
      </w:r>
      <w:r w:rsidR="00105E61">
        <w:t xml:space="preserve"> </w:t>
      </w:r>
      <w:r w:rsidRPr="00FF43C0">
        <w:t xml:space="preserve">"Ms. </w:t>
      </w:r>
      <w:r w:rsidRPr="005D2C96">
        <w:rPr>
          <w:rStyle w:val="StyleUnderline"/>
        </w:rPr>
        <w:t xml:space="preserve">Fox brings with her an impressive professional record of service and accomplishments, spanning over two decades, working on water issues at the local, state and federal level,' </w:t>
      </w:r>
      <w:r w:rsidRPr="00FF43C0">
        <w:t xml:space="preserve">Caper said. "We have the opportunity today to confirm </w:t>
      </w:r>
      <w:r w:rsidRPr="005D2C96">
        <w:rPr>
          <w:rStyle w:val="StyleUnderline"/>
        </w:rPr>
        <w:t>a truly gifted leader</w:t>
      </w:r>
      <w:r w:rsidRPr="00FF43C0">
        <w:t xml:space="preserve"> and put her to work serving our country right away."</w:t>
      </w:r>
      <w:r w:rsidR="00105E61">
        <w:t xml:space="preserve"> </w:t>
      </w:r>
      <w:r w:rsidRPr="005D2C96">
        <w:rPr>
          <w:rStyle w:val="StyleUnderline"/>
        </w:rPr>
        <w:t>Fox had been appointed as assistant deputy director for the office by President Joe Biden shortly after he had been sworn into office as President</w:t>
      </w:r>
      <w:r w:rsidRPr="00FF43C0">
        <w:t xml:space="preserve">. Last month, </w:t>
      </w:r>
      <w:r w:rsidRPr="005D2C96">
        <w:rPr>
          <w:rStyle w:val="StyleUnderline"/>
        </w:rPr>
        <w:t>the</w:t>
      </w:r>
      <w:r w:rsidR="00105E61">
        <w:rPr>
          <w:rStyle w:val="StyleUnderline"/>
        </w:rPr>
        <w:t xml:space="preserve"> </w:t>
      </w:r>
      <w:hyperlink r:id="rId18" w:history="1">
        <w:r w:rsidRPr="005D2C96">
          <w:rPr>
            <w:rStyle w:val="StyleUnderline"/>
          </w:rPr>
          <w:t>U.S. Senate held a hearing on her nomination</w:t>
        </w:r>
      </w:hyperlink>
      <w:r w:rsidRPr="005D2C96">
        <w:rPr>
          <w:rStyle w:val="StyleUnderline"/>
        </w:rPr>
        <w:t>, where Fox answered questions about Waters of the United States, lead contamination</w:t>
      </w:r>
      <w:r w:rsidRPr="00FF43C0">
        <w:t xml:space="preserve">, per- and </w:t>
      </w:r>
      <w:proofErr w:type="spellStart"/>
      <w:r w:rsidRPr="00FF43C0">
        <w:t>polyflouralkyl</w:t>
      </w:r>
      <w:proofErr w:type="spellEnd"/>
      <w:r w:rsidRPr="00FF43C0">
        <w:t xml:space="preserve"> substances </w:t>
      </w:r>
      <w:r w:rsidRPr="005D2C96">
        <w:rPr>
          <w:rStyle w:val="StyleUnderline"/>
        </w:rPr>
        <w:t>(PFAS) and more.</w:t>
      </w:r>
      <w:r w:rsidR="00105E61">
        <w:rPr>
          <w:rStyle w:val="StyleUnderline"/>
        </w:rPr>
        <w:t xml:space="preserve"> </w:t>
      </w:r>
      <w:r w:rsidRPr="00613D89">
        <w:t xml:space="preserve">During that hearing, </w:t>
      </w:r>
      <w:r w:rsidRPr="00613D89">
        <w:rPr>
          <w:rStyle w:val="StyleUnderline"/>
        </w:rPr>
        <w:t>Fox opened with a statement about her grandparents</w:t>
      </w:r>
      <w:r w:rsidRPr="00613D89">
        <w:t xml:space="preserve">, </w:t>
      </w:r>
      <w:r w:rsidRPr="00613D89">
        <w:rPr>
          <w:rStyle w:val="StyleUnderline"/>
        </w:rPr>
        <w:t>who relied on drinking water wells for drinking water and pit latrines for wastewater management in rural India.</w:t>
      </w:r>
      <w:r w:rsidRPr="00613D89">
        <w:t xml:space="preserve"> She pointed to that family history as adding additional meaning and value to her accomplishments in the water and wastewater industry throughout her career.</w:t>
      </w:r>
      <w:r w:rsidR="00105E61">
        <w:t xml:space="preserve"> </w:t>
      </w:r>
      <w:r w:rsidRPr="00FF43C0">
        <w:t>“We can’t make policy sitting behind a desk in Washington, D.C.,” Fox said during the hearing. “</w:t>
      </w:r>
      <w:r w:rsidRPr="00613D89">
        <w:rPr>
          <w:rStyle w:val="StyleUnderline"/>
        </w:rPr>
        <w:t>We have to actively engage with all who are impacted by our decisions, whether it’s water utilities, farmers and ranchers, community orgs, environmental groups, states, tribes, local officials and many, many others</w:t>
      </w:r>
      <w:r w:rsidRPr="00FF43C0">
        <w:t>.”</w:t>
      </w:r>
      <w:r w:rsidR="00105E61">
        <w:t xml:space="preserve"> </w:t>
      </w:r>
      <w:r w:rsidRPr="00FF43C0">
        <w:t>With this confirmation, Fox</w:t>
      </w:r>
      <w:r w:rsidR="00105E61">
        <w:t xml:space="preserve"> </w:t>
      </w:r>
      <w:r w:rsidRPr="00FF43C0">
        <w:t>has become</w:t>
      </w:r>
      <w:r w:rsidR="00105E61">
        <w:t xml:space="preserve"> </w:t>
      </w:r>
      <w:r w:rsidRPr="00FF43C0">
        <w:t>the first woman of color and first individual of Asian heritage to be both nominated and confirmed to lead the EPA Office of Water.</w:t>
      </w:r>
      <w:r w:rsidR="00105E61">
        <w:t xml:space="preserve"> </w:t>
      </w:r>
      <w:r w:rsidRPr="00FF43C0">
        <w:t>Prior to her role with the EPA, Fox was the CEO for the US Water Alliance an educational non-profit, which started in 2008 with the goal to unite people and policy for one water sustainability. Prior to that role</w:t>
      </w:r>
      <w:r w:rsidR="00105E61">
        <w:t xml:space="preserve"> </w:t>
      </w:r>
      <w:r w:rsidRPr="00FF43C0">
        <w:t>had also been the director for the Value of Water Coalition, which shares a similar mission, and she had worked in government affairs for the San Francisco Public Utilities Commission.</w:t>
      </w:r>
      <w:r w:rsidR="00105E61">
        <w:t xml:space="preserve"> </w:t>
      </w:r>
      <w:r w:rsidRPr="00FF43C0">
        <w:t xml:space="preserve">Just one day prior to being confirmed, during the American Water Works Association ACE21 Virtual Show, </w:t>
      </w:r>
      <w:r w:rsidRPr="00613D89">
        <w:rPr>
          <w:rStyle w:val="StyleUnderline"/>
        </w:rPr>
        <w:t>Fox joined AWWA CEO David LaFrance for a discussion on the future of water in the U.S., policy considerations for the agency, and trends seen throughout the industry.</w:t>
      </w:r>
      <w:r w:rsidRPr="00FF43C0">
        <w:t xml:space="preserve"> (</w:t>
      </w:r>
      <w:hyperlink r:id="rId19" w:history="1">
        <w:r w:rsidRPr="00FF43C0">
          <w:rPr>
            <w:rStyle w:val="Hyperlink"/>
          </w:rPr>
          <w:t>Read our live thread here</w:t>
        </w:r>
      </w:hyperlink>
      <w:r w:rsidRPr="00FF43C0">
        <w:t>)</w:t>
      </w:r>
      <w:r w:rsidR="00105E61">
        <w:t xml:space="preserve"> </w:t>
      </w:r>
      <w:r w:rsidRPr="00613D89">
        <w:rPr>
          <w:rStyle w:val="StyleUnderline"/>
        </w:rPr>
        <w:t>Fox reiterated a statement she has made several times since joining the U.S. EPA, and one that has become a statement gaining momentum in the industry</w:t>
      </w:r>
      <w:r w:rsidRPr="00FF43C0">
        <w:t>.</w:t>
      </w:r>
      <w:r w:rsidR="00105E61">
        <w:t xml:space="preserve"> </w:t>
      </w:r>
      <w:r w:rsidRPr="00FF43C0">
        <w:t>"This really feels like water's moment," Fox said. "If you had told me 6 months ago that we would have a President and Vice President making the most historical</w:t>
      </w:r>
      <w:r w:rsidR="00105E61">
        <w:t xml:space="preserve"> </w:t>
      </w:r>
      <w:r w:rsidRPr="00FF43C0">
        <w:t xml:space="preserve">for investment in my life time [in </w:t>
      </w:r>
      <w:proofErr w:type="gramStart"/>
      <w:r w:rsidRPr="00FF43C0">
        <w:t>infrastructure]...</w:t>
      </w:r>
      <w:proofErr w:type="gramEnd"/>
      <w:r w:rsidRPr="00FF43C0">
        <w:t xml:space="preserve"> </w:t>
      </w:r>
      <w:r w:rsidRPr="00613D89">
        <w:rPr>
          <w:rStyle w:val="StyleUnderline"/>
        </w:rPr>
        <w:t>This is truly water's moment.</w:t>
      </w:r>
      <w:r w:rsidRPr="00FF43C0">
        <w:t xml:space="preserve"> The sector has worked so hard for so long for this."</w:t>
      </w:r>
      <w:r w:rsidR="00105E61">
        <w:t xml:space="preserve"> </w:t>
      </w:r>
      <w:r w:rsidRPr="00FF43C0">
        <w:t>She also talked about the importance of affordability during that discussion, an issue she also touched on during her nomination hearing. She said discussions on how we move forward with water must run parallel to discussions on affordability because they are so intricately linked to each other.</w:t>
      </w:r>
      <w:r w:rsidR="00105E61">
        <w:t xml:space="preserve"> </w:t>
      </w:r>
      <w:r w:rsidRPr="00FF43C0">
        <w:t>As for policy regarding Waters of the United States and the revised</w:t>
      </w:r>
      <w:r w:rsidR="00105E61">
        <w:t xml:space="preserve"> </w:t>
      </w:r>
      <w:hyperlink r:id="rId20" w:history="1">
        <w:r w:rsidRPr="00FF43C0">
          <w:rPr>
            <w:rStyle w:val="Hyperlink"/>
          </w:rPr>
          <w:t>Lead &amp; Copper Rule</w:t>
        </w:r>
      </w:hyperlink>
      <w:r w:rsidRPr="00FF43C0">
        <w:t>, Fox shared a similar message regarding both: discussions with those directly impacted by these rules are needed so the agency can</w:t>
      </w:r>
      <w:r w:rsidR="00105E61">
        <w:t xml:space="preserve"> </w:t>
      </w:r>
      <w:r w:rsidRPr="00FF43C0">
        <w:t>understand the issues from as many perspectives as possible. She said it is important to her, the agency, EPA Administrator Michael Regan and to the Presidential administration, that the rules that EPA create endure and stand the test of time.</w:t>
      </w:r>
      <w:r w:rsidR="00105E61">
        <w:t xml:space="preserve"> </w:t>
      </w:r>
      <w:r w:rsidRPr="00FF43C0">
        <w:t xml:space="preserve">These rules, she continued, are foundational to water policy in the country. As such, it is paramount that what is instituted not be revisited </w:t>
      </w:r>
      <w:proofErr w:type="gramStart"/>
      <w:r w:rsidRPr="00FF43C0">
        <w:t>over and over again</w:t>
      </w:r>
      <w:proofErr w:type="gramEnd"/>
      <w:r w:rsidRPr="00FF43C0">
        <w:t xml:space="preserve">. By making something that will last, utilities can gain clarity and certainty regarding compliance and regulations. She said that clarity also then extends to the </w:t>
      </w:r>
      <w:proofErr w:type="gramStart"/>
      <w:r w:rsidRPr="00FF43C0">
        <w:t>general public</w:t>
      </w:r>
      <w:proofErr w:type="gramEnd"/>
      <w:r w:rsidRPr="00FF43C0">
        <w:t xml:space="preserve"> who can better understand the safety and cleanliness of their water.</w:t>
      </w:r>
      <w:r w:rsidR="00105E61">
        <w:t xml:space="preserve"> </w:t>
      </w:r>
      <w:r w:rsidRPr="00613D89">
        <w:rPr>
          <w:rStyle w:val="StyleUnderline"/>
        </w:rPr>
        <w:t>Fox also touched on the research EPA is conducting on PFAS, funding and financing programs available through EPA, WIFIA, and more</w:t>
      </w:r>
      <w:r w:rsidRPr="00FF43C0">
        <w:t>. View our </w:t>
      </w:r>
      <w:hyperlink r:id="rId21" w:history="1">
        <w:r w:rsidRPr="00FF43C0">
          <w:rPr>
            <w:rStyle w:val="Hyperlink"/>
          </w:rPr>
          <w:t>Live Tweet thread</w:t>
        </w:r>
      </w:hyperlink>
      <w:r w:rsidRPr="00FF43C0">
        <w:t> or watch the </w:t>
      </w:r>
      <w:hyperlink r:id="rId22" w:history="1">
        <w:r w:rsidRPr="00FF43C0">
          <w:rPr>
            <w:rStyle w:val="Hyperlink"/>
          </w:rPr>
          <w:t>full session on the AWWA ACE21 website</w:t>
        </w:r>
      </w:hyperlink>
      <w:r w:rsidRPr="00FF43C0">
        <w:t>.</w:t>
      </w:r>
    </w:p>
    <w:p w14:paraId="15A1B325" w14:textId="41394231" w:rsidR="009A314B" w:rsidRDefault="009A314B" w:rsidP="0053792E">
      <w:pPr>
        <w:pStyle w:val="Heading3"/>
      </w:pPr>
      <w:r>
        <w:t>U---AT Old Thumpers</w:t>
      </w:r>
    </w:p>
    <w:p w14:paraId="275F478F" w14:textId="77777777" w:rsidR="009A314B" w:rsidRDefault="009A314B" w:rsidP="009A314B">
      <w:pPr>
        <w:pStyle w:val="Heading4"/>
      </w:pPr>
      <w:r>
        <w:t>Old thumpers don’t matter---it’s a recent priority-</w:t>
      </w:r>
      <w:proofErr w:type="gramStart"/>
      <w:r>
        <w:t>shift</w:t>
      </w:r>
      <w:proofErr w:type="gramEnd"/>
    </w:p>
    <w:p w14:paraId="4371AE73" w14:textId="2AC20A1B" w:rsidR="009A314B" w:rsidRDefault="009A314B" w:rsidP="009A314B">
      <w:r w:rsidRPr="00DD3963">
        <w:rPr>
          <w:rStyle w:val="Style13ptBold"/>
        </w:rPr>
        <w:t>Water Technology, ’20</w:t>
      </w:r>
      <w:r>
        <w:t xml:space="preserve"> — news website, writes about the water industry. (Water Technology; “EPA announces two steps to address PFAS in wastewater;” Published 01 December 2020; </w:t>
      </w:r>
      <w:hyperlink r:id="rId23" w:history="1">
        <w:r w:rsidRPr="001A04C7">
          <w:rPr>
            <w:rStyle w:val="Hyperlink"/>
          </w:rPr>
          <w:t>https://www.water-technology.net/news/epa-pfas-wastewater/</w:t>
        </w:r>
      </w:hyperlink>
      <w:r>
        <w:t>; accessed 06 July 2021; //Mojica)</w:t>
      </w:r>
    </w:p>
    <w:p w14:paraId="710A82D9" w14:textId="77777777" w:rsidR="00105E61" w:rsidRDefault="00105E61" w:rsidP="009A314B"/>
    <w:p w14:paraId="7B3E3FD9" w14:textId="77777777" w:rsidR="009A314B" w:rsidRPr="00E21B17" w:rsidRDefault="009A314B" w:rsidP="009A314B">
      <w:r w:rsidRPr="00E21B17">
        <w:t>The US Environmental Protection Agency (</w:t>
      </w:r>
      <w:r w:rsidRPr="00DD3963">
        <w:rPr>
          <w:rStyle w:val="StyleUnderline"/>
        </w:rPr>
        <w:t>EPA</w:t>
      </w:r>
      <w:r w:rsidRPr="00E21B17">
        <w:t xml:space="preserve">) has </w:t>
      </w:r>
      <w:r w:rsidRPr="00DD3963">
        <w:rPr>
          <w:rStyle w:val="StyleUnderline"/>
        </w:rPr>
        <w:t>announced two steps to address</w:t>
      </w:r>
      <w:r w:rsidRPr="00E21B17">
        <w:t xml:space="preserve"> per- and polyfluoroalkyl substances (</w:t>
      </w:r>
      <w:r w:rsidRPr="00DD3963">
        <w:rPr>
          <w:rStyle w:val="StyleUnderline"/>
        </w:rPr>
        <w:t>PFAS</w:t>
      </w:r>
      <w:r w:rsidRPr="00E21B17">
        <w:t>) in wastewater.</w:t>
      </w:r>
    </w:p>
    <w:p w14:paraId="1E247260" w14:textId="77777777" w:rsidR="009A314B" w:rsidRPr="00DD3963" w:rsidRDefault="009A314B" w:rsidP="009A314B">
      <w:pPr>
        <w:rPr>
          <w:rStyle w:val="StyleUnderline"/>
        </w:rPr>
      </w:pPr>
      <w:r w:rsidRPr="00DD3963">
        <w:t xml:space="preserve">Under the </w:t>
      </w:r>
      <w:r w:rsidRPr="00DD3963">
        <w:rPr>
          <w:rStyle w:val="StyleUnderline"/>
        </w:rPr>
        <w:t>first step</w:t>
      </w:r>
      <w:r w:rsidRPr="00E21B17">
        <w:t xml:space="preserve">, EPA issued a memorandum that </w:t>
      </w:r>
      <w:r w:rsidRPr="00DD3963">
        <w:rPr>
          <w:rStyle w:val="StyleUnderline"/>
        </w:rPr>
        <w:t>details an interim</w:t>
      </w:r>
      <w:r w:rsidRPr="00E21B17">
        <w:t xml:space="preserve"> National Pollutant Discharge Elimination System</w:t>
      </w:r>
      <w:r w:rsidRPr="00DD3963">
        <w:t xml:space="preserve"> </w:t>
      </w:r>
      <w:r w:rsidRPr="00DD3963">
        <w:rPr>
          <w:rStyle w:val="StyleUnderline"/>
        </w:rPr>
        <w:t xml:space="preserve">(NPDES) </w:t>
      </w:r>
      <w:r w:rsidRPr="00CD29FB">
        <w:rPr>
          <w:rStyle w:val="Emphasis"/>
        </w:rPr>
        <w:t>permitting strategy</w:t>
      </w:r>
      <w:r w:rsidRPr="00DD3963">
        <w:rPr>
          <w:rStyle w:val="StyleUnderline"/>
        </w:rPr>
        <w:t xml:space="preserve"> </w:t>
      </w:r>
      <w:proofErr w:type="gramStart"/>
      <w:r w:rsidRPr="00DD3963">
        <w:rPr>
          <w:rStyle w:val="StyleUnderline"/>
        </w:rPr>
        <w:t>in order to</w:t>
      </w:r>
      <w:proofErr w:type="gramEnd"/>
      <w:r w:rsidRPr="00DD3963">
        <w:rPr>
          <w:rStyle w:val="StyleUnderline"/>
        </w:rPr>
        <w:t xml:space="preserve"> address PFAS in EPA-issued wastewater permits.</w:t>
      </w:r>
    </w:p>
    <w:p w14:paraId="7744A12B" w14:textId="77777777" w:rsidR="009A314B" w:rsidRPr="00E21B17" w:rsidRDefault="009A314B" w:rsidP="009A314B">
      <w:r w:rsidRPr="00E21B17">
        <w:t xml:space="preserve">As per </w:t>
      </w:r>
      <w:r w:rsidRPr="00CD29FB">
        <w:rPr>
          <w:rStyle w:val="StyleUnderline"/>
        </w:rPr>
        <w:t>the second step</w:t>
      </w:r>
      <w:r w:rsidRPr="00E21B17">
        <w:t xml:space="preserve">, the agency informed about the progress in </w:t>
      </w:r>
      <w:r w:rsidRPr="00CD29FB">
        <w:rPr>
          <w:rStyle w:val="StyleUnderline"/>
        </w:rPr>
        <w:t>develop</w:t>
      </w:r>
      <w:r w:rsidRPr="00E21B17">
        <w:t xml:space="preserve">ing </w:t>
      </w:r>
      <w:r w:rsidRPr="00CD29FB">
        <w:rPr>
          <w:rStyle w:val="Emphasis"/>
        </w:rPr>
        <w:t>new analytical methods</w:t>
      </w:r>
      <w:r w:rsidRPr="00CD29FB">
        <w:rPr>
          <w:rStyle w:val="StyleUnderline"/>
        </w:rPr>
        <w:t xml:space="preserve"> to test for PFAS compounds</w:t>
      </w:r>
      <w:r w:rsidRPr="00E21B17">
        <w:t xml:space="preserve"> in wastewater and other environmental media.</w:t>
      </w:r>
    </w:p>
    <w:p w14:paraId="1EE7D5BA" w14:textId="77777777" w:rsidR="009A314B" w:rsidRPr="00E21B17" w:rsidRDefault="009A314B" w:rsidP="009A314B">
      <w:r w:rsidRPr="00E21B17">
        <w:t xml:space="preserve">After the validated analytical methods are </w:t>
      </w:r>
      <w:proofErr w:type="spellStart"/>
      <w:r w:rsidRPr="00E21B17">
        <w:t>finalised</w:t>
      </w:r>
      <w:proofErr w:type="spellEnd"/>
      <w:r w:rsidRPr="00E21B17">
        <w:t xml:space="preserve">, </w:t>
      </w:r>
      <w:r w:rsidRPr="00CD29FB">
        <w:rPr>
          <w:rStyle w:val="StyleUnderline"/>
        </w:rPr>
        <w:t xml:space="preserve">these steps will ensure the commencement of </w:t>
      </w:r>
      <w:proofErr w:type="gramStart"/>
      <w:r w:rsidRPr="00CD29FB">
        <w:rPr>
          <w:rStyle w:val="Emphasis"/>
        </w:rPr>
        <w:t>federally-enforceable</w:t>
      </w:r>
      <w:proofErr w:type="gramEnd"/>
      <w:r w:rsidRPr="00CD29FB">
        <w:rPr>
          <w:rStyle w:val="StyleUnderline"/>
        </w:rPr>
        <w:t xml:space="preserve"> wastewater monitoring for the substances</w:t>
      </w:r>
      <w:r w:rsidRPr="00E21B17">
        <w:t>.</w:t>
      </w:r>
    </w:p>
    <w:p w14:paraId="3EFEF1A6" w14:textId="77777777" w:rsidR="009A314B" w:rsidRPr="00CD29FB" w:rsidRDefault="009A314B" w:rsidP="009A314B">
      <w:pPr>
        <w:rPr>
          <w:rStyle w:val="StyleUnderline"/>
        </w:rPr>
      </w:pPr>
      <w:r w:rsidRPr="00E21B17">
        <w:t xml:space="preserve">EPA administrator Andrew Wheeler said: “Better understanding and addressing PFAS is a top priority for EPA, and the agency is continuing to develop needed research and policies. </w:t>
      </w:r>
      <w:r w:rsidRPr="00CD29FB">
        <w:rPr>
          <w:rStyle w:val="StyleUnderline"/>
        </w:rPr>
        <w:t xml:space="preserve">For the </w:t>
      </w:r>
      <w:r w:rsidRPr="00CD29FB">
        <w:rPr>
          <w:rStyle w:val="Emphasis"/>
        </w:rPr>
        <w:t>first time in EPA’s history,</w:t>
      </w:r>
      <w:r w:rsidRPr="00CD29FB">
        <w:rPr>
          <w:rStyle w:val="StyleUnderline"/>
        </w:rPr>
        <w:t xml:space="preserve"> we are utilizing </w:t>
      </w:r>
      <w:proofErr w:type="gramStart"/>
      <w:r w:rsidRPr="00CD29FB">
        <w:rPr>
          <w:rStyle w:val="Emphasis"/>
        </w:rPr>
        <w:t>all of</w:t>
      </w:r>
      <w:proofErr w:type="gramEnd"/>
      <w:r w:rsidRPr="00CD29FB">
        <w:rPr>
          <w:rStyle w:val="Emphasis"/>
        </w:rPr>
        <w:t xml:space="preserve"> our program</w:t>
      </w:r>
      <w:r w:rsidRPr="00CD29FB">
        <w:rPr>
          <w:rStyle w:val="StyleUnderline"/>
        </w:rPr>
        <w:t xml:space="preserve"> offices to address a singular, cross-cutting contaminant and </w:t>
      </w:r>
      <w:r w:rsidRPr="00CD29FB">
        <w:rPr>
          <w:rStyle w:val="Emphasis"/>
        </w:rPr>
        <w:t>the agency’s efforts</w:t>
      </w:r>
      <w:r w:rsidRPr="00CD29FB">
        <w:rPr>
          <w:rStyle w:val="StyleUnderline"/>
        </w:rPr>
        <w:t xml:space="preserve"> are critical to supporting our </w:t>
      </w:r>
      <w:r w:rsidRPr="00CD29FB">
        <w:rPr>
          <w:rStyle w:val="Emphasis"/>
        </w:rPr>
        <w:t>state and local partners</w:t>
      </w:r>
      <w:r w:rsidRPr="00CD29FB">
        <w:rPr>
          <w:rStyle w:val="StyleUnderline"/>
        </w:rPr>
        <w:t>.”</w:t>
      </w:r>
    </w:p>
    <w:p w14:paraId="5589462B" w14:textId="77777777" w:rsidR="009A314B" w:rsidRPr="00E21B17" w:rsidRDefault="009A314B" w:rsidP="009A314B">
      <w:r w:rsidRPr="00E21B17">
        <w:t>EPA assistant administrator for water David Ross said: “</w:t>
      </w:r>
      <w:r w:rsidRPr="00CD29FB">
        <w:rPr>
          <w:rStyle w:val="StyleUnderline"/>
        </w:rPr>
        <w:t>Managing and mitigating PFAS in water is a priority for the Office of Water</w:t>
      </w:r>
      <w:r w:rsidRPr="00CD29FB">
        <w:t xml:space="preserve"> as we continue our focus on meeting 21st century challenges</w:t>
      </w:r>
      <w:r w:rsidRPr="00E21B17">
        <w:t>. These actions mark important steps in developing the underlying science and permitting techniques to address PFAS in wastewater where the discharge of these chemicals may be of concern.”</w:t>
      </w:r>
    </w:p>
    <w:p w14:paraId="0E55C9CC" w14:textId="77777777" w:rsidR="009A314B" w:rsidRPr="00E21B17" w:rsidRDefault="009A314B" w:rsidP="009A314B">
      <w:r w:rsidRPr="00E21B17">
        <w:t>EPA, in collaboration with the US Department of Defense, is developing analytical methods to test for PFAS in wastewater and other environmental media, such as soils.</w:t>
      </w:r>
    </w:p>
    <w:p w14:paraId="0C2B5959" w14:textId="77777777" w:rsidR="009A314B" w:rsidRPr="00E21B17" w:rsidRDefault="009A314B" w:rsidP="009A314B">
      <w:r w:rsidRPr="00E21B17">
        <w:t>The agency is issuing a list of 40 PFAS chemicals that are the subject of analytical method development.</w:t>
      </w:r>
    </w:p>
    <w:p w14:paraId="760F74AF" w14:textId="77777777" w:rsidR="009A314B" w:rsidRPr="00E21B17" w:rsidRDefault="009A314B" w:rsidP="009A314B">
      <w:r w:rsidRPr="00E21B17">
        <w:t xml:space="preserve">EPA expects the multi-lab validated testing for PFAS to be </w:t>
      </w:r>
      <w:proofErr w:type="spellStart"/>
      <w:r w:rsidRPr="00E21B17">
        <w:t>finalised</w:t>
      </w:r>
      <w:proofErr w:type="spellEnd"/>
      <w:r w:rsidRPr="00E21B17">
        <w:t xml:space="preserve"> next year.</w:t>
      </w:r>
    </w:p>
    <w:p w14:paraId="4CAD172F" w14:textId="77777777" w:rsidR="009A314B" w:rsidRPr="009A314B" w:rsidRDefault="009A314B" w:rsidP="009A314B"/>
    <w:p w14:paraId="09BBB16B" w14:textId="2D36427E" w:rsidR="009A314B" w:rsidRDefault="009A314B" w:rsidP="0053792E">
      <w:pPr>
        <w:pStyle w:val="Heading3"/>
      </w:pPr>
      <w:r>
        <w:t>L---Fracking</w:t>
      </w:r>
    </w:p>
    <w:p w14:paraId="43BED732" w14:textId="77777777" w:rsidR="009A314B" w:rsidRPr="006C19F2" w:rsidRDefault="009A314B" w:rsidP="009A314B">
      <w:pPr>
        <w:pStyle w:val="Heading4"/>
      </w:pPr>
      <w:r>
        <w:t xml:space="preserve">Implementing fracking regulations takes time, predetermined fiscal appropriations, and negotiations with all levels of government and industries. </w:t>
      </w:r>
    </w:p>
    <w:p w14:paraId="0B52696A" w14:textId="3B4AC541" w:rsidR="009A314B" w:rsidRDefault="009A314B" w:rsidP="009A314B">
      <w:proofErr w:type="spellStart"/>
      <w:r w:rsidRPr="00B54ECA">
        <w:rPr>
          <w:rStyle w:val="Style13ptBold"/>
        </w:rPr>
        <w:t>DiCosmo</w:t>
      </w:r>
      <w:proofErr w:type="spellEnd"/>
      <w:r w:rsidRPr="00B54ECA">
        <w:rPr>
          <w:rStyle w:val="Style13ptBold"/>
        </w:rPr>
        <w:t>, ’13</w:t>
      </w:r>
      <w:r w:rsidRPr="00B54ECA">
        <w:t xml:space="preserve"> — Journalism @ Point Park University, Reporter at Energy Intelligence. (Bridget; “Advisors see limits in pending EPA fracking study, echoing industry;” Inside EPA's Water Policy Report; 22(10); </w:t>
      </w:r>
      <w:r>
        <w:t>Accessed 08 July 2021; //Mojica)</w:t>
      </w:r>
    </w:p>
    <w:p w14:paraId="3E7E235C" w14:textId="77777777" w:rsidR="00105E61" w:rsidRPr="00B54ECA" w:rsidRDefault="00105E61" w:rsidP="009A314B"/>
    <w:p w14:paraId="73A2CF96" w14:textId="77777777" w:rsidR="009A314B" w:rsidRPr="00B54ECA" w:rsidRDefault="009A314B" w:rsidP="009A314B">
      <w:r w:rsidRPr="00FF1454">
        <w:rPr>
          <w:rStyle w:val="StyleUnderline"/>
        </w:rPr>
        <w:t>EPA advisors are raising concerns</w:t>
      </w:r>
      <w:r w:rsidRPr="00B54ECA">
        <w:t xml:space="preserve"> that data and other </w:t>
      </w:r>
      <w:r w:rsidRPr="00FF1454">
        <w:rPr>
          <w:rStyle w:val="StyleUnderline"/>
        </w:rPr>
        <w:t>limitations</w:t>
      </w:r>
      <w:r w:rsidRPr="00B54ECA">
        <w:t xml:space="preserve"> could </w:t>
      </w:r>
      <w:r w:rsidRPr="00FF1454">
        <w:rPr>
          <w:rStyle w:val="StyleUnderline"/>
        </w:rPr>
        <w:t>prevent the agency from using its pending study on the possible effects of hydraulic fracturing on drinking water</w:t>
      </w:r>
      <w:r w:rsidRPr="00B54ECA">
        <w:t xml:space="preserve"> from drawing conclusions on the practice's safety, echoing statements from industry groups who say the study may not be adequate to justify future regulatory policies.</w:t>
      </w:r>
    </w:p>
    <w:p w14:paraId="4802A3A7" w14:textId="77777777" w:rsidR="009A314B" w:rsidRPr="00B54ECA" w:rsidRDefault="009A314B" w:rsidP="009A314B">
      <w:r w:rsidRPr="00B54ECA">
        <w:t>Members of an ad hoc panel of EPA's Science Advisory Board (</w:t>
      </w:r>
      <w:r w:rsidRPr="00FF1454">
        <w:rPr>
          <w:rStyle w:val="StyleUnderline"/>
        </w:rPr>
        <w:t>SAB</w:t>
      </w:r>
      <w:r w:rsidRPr="00B54ECA">
        <w:t xml:space="preserve">) charged with reviewing the study's progress to date met during a May 7-8 meeting in Arlington, VA, where they </w:t>
      </w:r>
      <w:r w:rsidRPr="00FF1454">
        <w:rPr>
          <w:rStyle w:val="StyleUnderline"/>
        </w:rPr>
        <w:t>pointed to resource and other difficulties the agency faces in gathering adequate data that accounts for concentration of fracking chemicals</w:t>
      </w:r>
      <w:r w:rsidRPr="00B54ECA">
        <w:t>, a lack of baseline data and in ensuring that up-to-date industry practices are analyzed.</w:t>
      </w:r>
    </w:p>
    <w:p w14:paraId="284D28BE" w14:textId="77777777" w:rsidR="009A314B" w:rsidRPr="00B54ECA" w:rsidRDefault="009A314B" w:rsidP="009A314B">
      <w:r w:rsidRPr="00B54ECA">
        <w:t xml:space="preserve">"If we don't know what and how much is there, it takes away the ability to answer questions about impacts to drinking water," Dr. Elaine </w:t>
      </w:r>
      <w:proofErr w:type="spellStart"/>
      <w:r w:rsidRPr="00B54ECA">
        <w:t>Faustman</w:t>
      </w:r>
      <w:proofErr w:type="spellEnd"/>
      <w:r w:rsidRPr="00B54ECA">
        <w:t>, director of University of Washington's Institute for Risk Analysis and Risk Communication said during the May 7 meeting of the SAB panel.</w:t>
      </w:r>
    </w:p>
    <w:p w14:paraId="3320CA28" w14:textId="77777777" w:rsidR="009A314B" w:rsidRPr="00B54ECA" w:rsidRDefault="009A314B" w:rsidP="009A314B">
      <w:r w:rsidRPr="00FF1454">
        <w:rPr>
          <w:rStyle w:val="StyleUnderline"/>
        </w:rPr>
        <w:t>EPA's</w:t>
      </w:r>
      <w:r w:rsidRPr="00B54ECA">
        <w:t xml:space="preserve"> Office of Research and Development and </w:t>
      </w:r>
      <w:r w:rsidRPr="00FF1454">
        <w:rPr>
          <w:rStyle w:val="StyleUnderline"/>
        </w:rPr>
        <w:t>Office of Water</w:t>
      </w:r>
      <w:r w:rsidRPr="00B54ECA">
        <w:t xml:space="preserve"> jointly </w:t>
      </w:r>
      <w:r w:rsidRPr="00FF1454">
        <w:rPr>
          <w:rStyle w:val="StyleUnderline"/>
        </w:rPr>
        <w:t>launched the study in 2011</w:t>
      </w:r>
      <w:r w:rsidRPr="00FF1454">
        <w:t xml:space="preserve">, spurred by a request in the agency's 2010 appropriations bill that EPA study the potential implications of fracking for drinking water. </w:t>
      </w:r>
      <w:r w:rsidRPr="00FF1454">
        <w:rPr>
          <w:rStyle w:val="StyleUnderline"/>
        </w:rPr>
        <w:t>The study design consists of</w:t>
      </w:r>
      <w:r w:rsidRPr="00FF1454">
        <w:t xml:space="preserve"> a series</w:t>
      </w:r>
      <w:r w:rsidRPr="00B54ECA">
        <w:t xml:space="preserve"> of </w:t>
      </w:r>
      <w:r w:rsidRPr="00FF1454">
        <w:rPr>
          <w:rStyle w:val="StyleUnderline"/>
        </w:rPr>
        <w:t>research projects</w:t>
      </w:r>
      <w:r w:rsidRPr="00B54ECA">
        <w:t xml:space="preserve"> case studies </w:t>
      </w:r>
      <w:r w:rsidRPr="00FF1454">
        <w:rPr>
          <w:rStyle w:val="StyleUnderline"/>
        </w:rPr>
        <w:t>aimed at examining actual fracking operations</w:t>
      </w:r>
      <w:r w:rsidRPr="00B54ECA">
        <w:t xml:space="preserve"> for potential impacts, literature reviews, toxicity assessments and scenario evaluations for the stages of the water lifecycle of fracking, including water acquisition, produced water composition, chemical </w:t>
      </w:r>
      <w:proofErr w:type="gramStart"/>
      <w:r w:rsidRPr="00B54ECA">
        <w:t>mixing</w:t>
      </w:r>
      <w:proofErr w:type="gramEnd"/>
      <w:r w:rsidRPr="00B54ECA">
        <w:t xml:space="preserve"> and water treatment.</w:t>
      </w:r>
    </w:p>
    <w:p w14:paraId="0BF81ECD" w14:textId="77777777" w:rsidR="009A314B" w:rsidRPr="00B54ECA" w:rsidRDefault="009A314B" w:rsidP="009A314B">
      <w:r w:rsidRPr="00B54ECA">
        <w:t>Fracking critics hope the study, slated for completion in a 2014 "synthesis report" summarizing the outcome of the research, will conclude that the controversial process endangers drinking water, lending support to legislative and administrative rulemaking efforts to strictly regulate the process.</w:t>
      </w:r>
    </w:p>
    <w:p w14:paraId="48C24FC6" w14:textId="77777777" w:rsidR="009A314B" w:rsidRPr="00B54ECA" w:rsidRDefault="009A314B" w:rsidP="009A314B">
      <w:r w:rsidRPr="00B54ECA">
        <w:t>During a May 8 hearing before a House Appropriations Committee panel, EPA Acting Administrator Bob Perciasepe said EPA is developing guidance on permitting fracking operations in parallel with the pending study, but he declined to commit to a deadline for completing t</w:t>
      </w:r>
      <w:r w:rsidRPr="00FF1454">
        <w:t>he effort. "I don't want to predict exactly when we'll be done, but we know it has to get done," he told Rep. Betty McCollum (D-MN).</w:t>
      </w:r>
    </w:p>
    <w:p w14:paraId="617B4CB3" w14:textId="77777777" w:rsidR="009A314B" w:rsidRPr="00B54ECA" w:rsidRDefault="009A314B" w:rsidP="009A314B">
      <w:r w:rsidRPr="00B54ECA">
        <w:t xml:space="preserve">But </w:t>
      </w:r>
      <w:r w:rsidRPr="00FF1454">
        <w:rPr>
          <w:rStyle w:val="StyleUnderline"/>
        </w:rPr>
        <w:t>industry and congressional Republicans</w:t>
      </w:r>
      <w:r w:rsidRPr="00B54ECA">
        <w:t xml:space="preserve"> have </w:t>
      </w:r>
      <w:r w:rsidRPr="00FF1454">
        <w:rPr>
          <w:rStyle w:val="StyleUnderline"/>
        </w:rPr>
        <w:t>raised concerns</w:t>
      </w:r>
      <w:r w:rsidRPr="00B54ECA">
        <w:t xml:space="preserve"> about EPA's methodology for conducting the research, </w:t>
      </w:r>
      <w:r w:rsidRPr="00FF1454">
        <w:rPr>
          <w:rStyle w:val="StyleUnderline"/>
        </w:rPr>
        <w:t>such as how the agency plans to ensure</w:t>
      </w:r>
      <w:r w:rsidRPr="00B54ECA">
        <w:t xml:space="preserve"> that technological </w:t>
      </w:r>
      <w:r w:rsidRPr="00FF1454">
        <w:rPr>
          <w:rStyle w:val="StyleUnderline"/>
        </w:rPr>
        <w:t>advancements</w:t>
      </w:r>
      <w:r w:rsidRPr="00B54ECA">
        <w:t xml:space="preserve"> in the field of fracking </w:t>
      </w:r>
      <w:r w:rsidRPr="00FF1454">
        <w:rPr>
          <w:rStyle w:val="StyleUnderline"/>
        </w:rPr>
        <w:t>are accurately reflected in the study</w:t>
      </w:r>
      <w:r w:rsidRPr="00B54ECA">
        <w:t>.</w:t>
      </w:r>
    </w:p>
    <w:p w14:paraId="523A4CD6" w14:textId="77777777" w:rsidR="009A314B" w:rsidRPr="00B54ECA" w:rsidRDefault="009A314B" w:rsidP="009A314B">
      <w:r w:rsidRPr="00B54ECA">
        <w:t xml:space="preserve">And in recent comments to the SAB panel, a coalition of industry groups say the agency needs to account for limitations in its research that the groups say could be used to set future regulatory policies. "EPA has not appropriately acknowledged the limitations of its research to achieve the agency's stated goal of informing the public and providing decision makers at all levels with high-quality scientific knowledge that can be used in decision-making processes," American Exploration &amp; Production Council, America's Natural Gas Alliance, American Petroleum </w:t>
      </w:r>
      <w:proofErr w:type="gramStart"/>
      <w:r w:rsidRPr="00B54ECA">
        <w:t>Institute</w:t>
      </w:r>
      <w:proofErr w:type="gramEnd"/>
      <w:r w:rsidRPr="00B54ECA">
        <w:t xml:space="preserve"> and Independent Petroleum Association of America say in an April 30 letter. Relevant documents are available on InsideEPA.com. (Doc ID: 2433696)</w:t>
      </w:r>
    </w:p>
    <w:p w14:paraId="21A29778" w14:textId="77777777" w:rsidR="009A314B" w:rsidRPr="00B54ECA" w:rsidRDefault="009A314B" w:rsidP="009A314B">
      <w:r w:rsidRPr="00B54ECA">
        <w:t xml:space="preserve">During the SAB meeting, industry emphasized the concern in relation to the accuracy of EPA data on chemical concentrations. For example, </w:t>
      </w:r>
      <w:proofErr w:type="gramStart"/>
      <w:r w:rsidRPr="00B54ECA">
        <w:t>in</w:t>
      </w:r>
      <w:proofErr w:type="gramEnd"/>
      <w:r w:rsidRPr="00B54ECA">
        <w:t xml:space="preserve"> May 2 comments, energy giant Halliburton Energy Systems says EPA must "take into account the different [hydraulic fracturing] HF chemical concentrations found at the various stages of the HF process because as the Panel members well know the potential impacts to human health associated with an HF chemical in the event it entered a drinking water source would depend on its concentration."</w:t>
      </w:r>
    </w:p>
    <w:p w14:paraId="75999561" w14:textId="77777777" w:rsidR="009A314B" w:rsidRPr="00B54ECA" w:rsidRDefault="009A314B" w:rsidP="009A314B">
      <w:r w:rsidRPr="00B54ECA">
        <w:t xml:space="preserve">Speaking during the discussion on EPA's research into how mixing of fracking chemicals affects drinking water resources, </w:t>
      </w:r>
      <w:proofErr w:type="spellStart"/>
      <w:r w:rsidRPr="00B54ECA">
        <w:t>Faustman</w:t>
      </w:r>
      <w:proofErr w:type="spellEnd"/>
      <w:r w:rsidRPr="00B54ECA">
        <w:t xml:space="preserve"> pointed out that the </w:t>
      </w:r>
      <w:r w:rsidRPr="00FF1454">
        <w:rPr>
          <w:rStyle w:val="StyleUnderline"/>
        </w:rPr>
        <w:t>names and chemical identification numbers of roughly 40 percent of substances submitted to EPA by service companies were withheld as</w:t>
      </w:r>
      <w:r w:rsidRPr="00B54ECA">
        <w:t xml:space="preserve"> confidential business information (</w:t>
      </w:r>
      <w:r w:rsidRPr="00FF1454">
        <w:rPr>
          <w:rStyle w:val="StyleUnderline"/>
        </w:rPr>
        <w:t>CBI</w:t>
      </w:r>
      <w:r w:rsidRPr="00B54ECA">
        <w:t>). Those chemicals will not be included in the agency's portion of the study examining the potential release of fracking chemicals to surface and groundwater.</w:t>
      </w:r>
    </w:p>
    <w:p w14:paraId="2004B2AF" w14:textId="77777777" w:rsidR="009A314B" w:rsidRPr="00FF1454" w:rsidRDefault="009A314B" w:rsidP="009A314B">
      <w:pPr>
        <w:rPr>
          <w:rStyle w:val="StyleUnderline"/>
        </w:rPr>
      </w:pPr>
      <w:r w:rsidRPr="00B54ECA">
        <w:t>"</w:t>
      </w:r>
      <w:r w:rsidRPr="00FF1454">
        <w:rPr>
          <w:rStyle w:val="StyleUnderline"/>
        </w:rPr>
        <w:t>There are a lot of unknowns</w:t>
      </w:r>
      <w:r w:rsidRPr="00B54ECA">
        <w:t xml:space="preserve"> that we don't really know," </w:t>
      </w:r>
      <w:proofErr w:type="spellStart"/>
      <w:r w:rsidRPr="00B54ECA">
        <w:t>Faustman</w:t>
      </w:r>
      <w:proofErr w:type="spellEnd"/>
      <w:r w:rsidRPr="00B54ECA">
        <w:t xml:space="preserve"> said, adding that </w:t>
      </w:r>
      <w:r w:rsidRPr="00FF1454">
        <w:rPr>
          <w:rStyle w:val="StyleUnderline"/>
        </w:rPr>
        <w:t>it is important to gain an understanding of what formulations have been used for fracking even as more companies shift to more environmentally benign substances because there are communities situated near drilling sites that may have been impacted by older fracking operations.</w:t>
      </w:r>
    </w:p>
    <w:p w14:paraId="6F47B492" w14:textId="77777777" w:rsidR="009A314B" w:rsidRPr="00FF1454" w:rsidRDefault="009A314B" w:rsidP="009A314B">
      <w:pPr>
        <w:rPr>
          <w:szCs w:val="16"/>
        </w:rPr>
      </w:pPr>
      <w:r w:rsidRPr="00FF1454">
        <w:rPr>
          <w:szCs w:val="16"/>
        </w:rPr>
        <w:t xml:space="preserve">In its study, EPA has compiled extensive lists of chemicals commonly used in fracking operations, based upon submissions from nine service companies, data mined from the public database </w:t>
      </w:r>
      <w:proofErr w:type="spellStart"/>
      <w:r w:rsidRPr="00FF1454">
        <w:rPr>
          <w:szCs w:val="16"/>
        </w:rPr>
        <w:t>FracFocus</w:t>
      </w:r>
      <w:proofErr w:type="spellEnd"/>
      <w:r w:rsidRPr="00FF1454">
        <w:rPr>
          <w:szCs w:val="16"/>
        </w:rPr>
        <w:t xml:space="preserve"> and other publicly available information.</w:t>
      </w:r>
    </w:p>
    <w:p w14:paraId="2CE72C71" w14:textId="77777777" w:rsidR="009A314B" w:rsidRPr="00FF1454" w:rsidRDefault="009A314B" w:rsidP="009A314B">
      <w:pPr>
        <w:rPr>
          <w:szCs w:val="16"/>
        </w:rPr>
      </w:pPr>
      <w:r w:rsidRPr="00FF1454">
        <w:rPr>
          <w:szCs w:val="16"/>
        </w:rPr>
        <w:t>But much of the information the agency was able to gather indicates a product volume that was added to a volume of fluids rather than "an accurate representation of the concentration of a particular product or the chemical constituents or the chemical constituents of a product in a fluid formulation," EPA says in its December 2012 interim study report.</w:t>
      </w:r>
    </w:p>
    <w:p w14:paraId="3BA0B801" w14:textId="77777777" w:rsidR="009A314B" w:rsidRPr="00FF1454" w:rsidRDefault="009A314B" w:rsidP="009A314B">
      <w:pPr>
        <w:rPr>
          <w:szCs w:val="16"/>
        </w:rPr>
      </w:pPr>
      <w:r w:rsidRPr="00FF1454">
        <w:rPr>
          <w:szCs w:val="16"/>
        </w:rPr>
        <w:t xml:space="preserve">EPA is cross-referencing its list of known chemicals used in fracking against a slew of human health reference values, including those from the agency's own Integrated Risk Information System (IRIS) assessments, Agency of Toxic Substances &amp; Disease Registry risk levels, and values crafted by California, Florida, </w:t>
      </w:r>
      <w:proofErr w:type="gramStart"/>
      <w:r w:rsidRPr="00FF1454">
        <w:rPr>
          <w:szCs w:val="16"/>
        </w:rPr>
        <w:t>Alabama</w:t>
      </w:r>
      <w:proofErr w:type="gramEnd"/>
      <w:r w:rsidRPr="00FF1454">
        <w:rPr>
          <w:szCs w:val="16"/>
        </w:rPr>
        <w:t xml:space="preserve"> and other states.</w:t>
      </w:r>
    </w:p>
    <w:p w14:paraId="1FBFC6BF" w14:textId="77777777" w:rsidR="009A314B" w:rsidRPr="00FF1454" w:rsidRDefault="009A314B" w:rsidP="009A314B">
      <w:pPr>
        <w:rPr>
          <w:szCs w:val="16"/>
        </w:rPr>
      </w:pPr>
      <w:r w:rsidRPr="00FF1454">
        <w:rPr>
          <w:szCs w:val="16"/>
        </w:rPr>
        <w:t xml:space="preserve">The chemical mixing portion of the study is "mostly descriptive" although other phases of the massive study will be breaking new ground, such as the wastewater components, Jeanne </w:t>
      </w:r>
      <w:proofErr w:type="spellStart"/>
      <w:r w:rsidRPr="00FF1454">
        <w:rPr>
          <w:szCs w:val="16"/>
        </w:rPr>
        <w:t>Briskin</w:t>
      </w:r>
      <w:proofErr w:type="spellEnd"/>
      <w:r w:rsidRPr="00FF1454">
        <w:rPr>
          <w:szCs w:val="16"/>
        </w:rPr>
        <w:t xml:space="preserve"> of EPA's ORD said in response to a question from panel member Dr. Eric Smith, head of Virginia Polytechnic Institute's Department of Statistics asking for clarification on the purpose of listing the chemicals.</w:t>
      </w:r>
    </w:p>
    <w:p w14:paraId="1B3852B3" w14:textId="77777777" w:rsidR="009A314B" w:rsidRPr="00FF1454" w:rsidRDefault="009A314B" w:rsidP="009A314B">
      <w:pPr>
        <w:rPr>
          <w:szCs w:val="16"/>
        </w:rPr>
      </w:pPr>
      <w:r w:rsidRPr="00FF1454">
        <w:rPr>
          <w:szCs w:val="16"/>
        </w:rPr>
        <w:t>One member of the SAB panel noted that "we need to know the dose to understand the impact," saying that such information is "critical" to decisionmakers being able to use the final study report to guide policy on fracking.</w:t>
      </w:r>
    </w:p>
    <w:p w14:paraId="5AC9512D" w14:textId="77777777" w:rsidR="009A314B" w:rsidRPr="00FF1454" w:rsidRDefault="009A314B" w:rsidP="009A314B">
      <w:pPr>
        <w:rPr>
          <w:szCs w:val="16"/>
        </w:rPr>
      </w:pPr>
      <w:r w:rsidRPr="00FF1454">
        <w:rPr>
          <w:szCs w:val="16"/>
        </w:rPr>
        <w:t>Dr. Steven Bohlen of the Department of Energy and a member of the panel noted that panelists "need to be able to understand the concentrations because there will be temporal and spatial changes" as companies shift to various newer formulas for fracking fluids and compositions are often based upon the specific geologic formation.</w:t>
      </w:r>
    </w:p>
    <w:p w14:paraId="783C155E" w14:textId="77777777" w:rsidR="009A314B" w:rsidRPr="00FF1454" w:rsidRDefault="009A314B" w:rsidP="009A314B">
      <w:pPr>
        <w:rPr>
          <w:szCs w:val="16"/>
        </w:rPr>
      </w:pPr>
      <w:r w:rsidRPr="00FF1454">
        <w:rPr>
          <w:szCs w:val="16"/>
        </w:rPr>
        <w:t>And Dr. Abby Li, a senior scientist with Exponent Health Sciences and another panelist, said that it would be "helpful" if EPA were to select and prioritize chemicals that may be more unique to fracking than other activities to aid in pinpointing causes of contamination, though EPA staff said the agency is not likely to prioritize or rank the chemicals.</w:t>
      </w:r>
    </w:p>
    <w:p w14:paraId="340CB82D" w14:textId="77777777" w:rsidR="009A314B" w:rsidRPr="00FF1454" w:rsidRDefault="009A314B" w:rsidP="009A314B">
      <w:pPr>
        <w:rPr>
          <w:szCs w:val="16"/>
        </w:rPr>
      </w:pPr>
      <w:r w:rsidRPr="00FF1454">
        <w:rPr>
          <w:szCs w:val="16"/>
        </w:rPr>
        <w:t>The ad hoc panel met May 7-8 to discuss EPA's Dec. 21 "progress report" document outlining the agency's study efforts to date.</w:t>
      </w:r>
    </w:p>
    <w:p w14:paraId="67026818" w14:textId="77777777" w:rsidR="009A314B" w:rsidRPr="00FF1454" w:rsidRDefault="009A314B" w:rsidP="009A314B">
      <w:pPr>
        <w:rPr>
          <w:szCs w:val="16"/>
        </w:rPr>
      </w:pPr>
      <w:r w:rsidRPr="00FF1454">
        <w:rPr>
          <w:szCs w:val="16"/>
        </w:rPr>
        <w:t>Some members of the panel also raised concerns about a lack of baseline data in the study, saying that it could complicate the conclusions about fracking's safety that can be drawn from the final report.</w:t>
      </w:r>
    </w:p>
    <w:p w14:paraId="62604113" w14:textId="77777777" w:rsidR="009A314B" w:rsidRPr="00B54ECA" w:rsidRDefault="009A314B" w:rsidP="009A314B">
      <w:r w:rsidRPr="00B54ECA">
        <w:t xml:space="preserve">Part of the </w:t>
      </w:r>
      <w:r w:rsidRPr="00FF1454">
        <w:rPr>
          <w:rStyle w:val="StyleUnderline"/>
        </w:rPr>
        <w:t>difficulty stems from EPA's inability to conducted "prospective" case studies</w:t>
      </w:r>
      <w:r w:rsidRPr="00B54ECA">
        <w:t>, which are expected to provide a baseline for tracking fracking's impacts on drinking water as natural gas development begins and progresses at a site, in time for the study's 2014 completion.</w:t>
      </w:r>
    </w:p>
    <w:p w14:paraId="21AD665F" w14:textId="77777777" w:rsidR="009A314B" w:rsidRPr="00B54ECA" w:rsidRDefault="009A314B" w:rsidP="009A314B">
      <w:r w:rsidRPr="00FF1454">
        <w:rPr>
          <w:rStyle w:val="StyleUnderline"/>
        </w:rPr>
        <w:t>The two prospective case studies, which EPA has struggled to orchestrate</w:t>
      </w:r>
      <w:r w:rsidRPr="00B54ECA">
        <w:t xml:space="preserve"> with individual energy companies but </w:t>
      </w:r>
      <w:r w:rsidRPr="00FF1454">
        <w:rPr>
          <w:rStyle w:val="StyleUnderline"/>
        </w:rPr>
        <w:t>has been hindered by difficulties in identifying appropriate sites, liability concerns and timing elements,</w:t>
      </w:r>
      <w:r w:rsidRPr="00B54ECA">
        <w:t xml:space="preserve"> "will not be included in the December 2014 report because we haven't started them yet," Ramona </w:t>
      </w:r>
      <w:proofErr w:type="spellStart"/>
      <w:r w:rsidRPr="00B54ECA">
        <w:t>Trovato</w:t>
      </w:r>
      <w:proofErr w:type="spellEnd"/>
      <w:r w:rsidRPr="00B54ECA">
        <w:t>, of ORD told the panel.</w:t>
      </w:r>
    </w:p>
    <w:p w14:paraId="143D16A4" w14:textId="77777777" w:rsidR="009A314B" w:rsidRPr="00B54ECA" w:rsidRDefault="009A314B" w:rsidP="009A314B">
      <w:r w:rsidRPr="00B54ECA">
        <w:t>But without the data, EPA will not be able to show potential adverse effects from fracking, the panelists said.</w:t>
      </w:r>
    </w:p>
    <w:p w14:paraId="069A5A0A" w14:textId="77777777" w:rsidR="009A314B" w:rsidRPr="00B54ECA" w:rsidRDefault="009A314B" w:rsidP="009A314B">
      <w:r w:rsidRPr="00B54ECA">
        <w:t>"</w:t>
      </w:r>
      <w:r w:rsidRPr="00FF1454">
        <w:rPr>
          <w:rStyle w:val="StyleUnderline"/>
        </w:rPr>
        <w:t>Conclusively determining a relationship will be difficult</w:t>
      </w:r>
      <w:r w:rsidRPr="00B54ECA">
        <w:t xml:space="preserve"> . . . given the lack of data to characterize background concentrations," Dr. Elizabeth Boyer, of Pennsylvania State University's Department of Ecosystem Science and Management, said during the May 7 discussion on how water acquisition could impact drinking water sources.</w:t>
      </w:r>
    </w:p>
    <w:p w14:paraId="6A7CD78B" w14:textId="77777777" w:rsidR="009A314B" w:rsidRPr="00B54ECA" w:rsidRDefault="009A314B" w:rsidP="009A314B">
      <w:r w:rsidRPr="00B54ECA">
        <w:t xml:space="preserve">The panelists similarly raised concerns that </w:t>
      </w:r>
      <w:r w:rsidRPr="006C19F2">
        <w:rPr>
          <w:rStyle w:val="StyleUnderline"/>
        </w:rPr>
        <w:t>EPA had not yet developed models to assess the impacts of high-volume water withdrawals associated with fracking</w:t>
      </w:r>
      <w:r w:rsidRPr="00B54ECA">
        <w:t xml:space="preserve"> -- even though EPA has asked for advice on what criteria should be used for determining the water quality impacts of the withdrawals.</w:t>
      </w:r>
    </w:p>
    <w:p w14:paraId="5265EC40" w14:textId="77777777" w:rsidR="009A314B" w:rsidRPr="00B54ECA" w:rsidRDefault="009A314B" w:rsidP="009A314B">
      <w:r w:rsidRPr="00B54ECA">
        <w:t xml:space="preserve">Panelists said that a lack of background data further complicates the issue. "It's a big challenge," Dr. Stephen </w:t>
      </w:r>
      <w:proofErr w:type="spellStart"/>
      <w:r w:rsidRPr="00B54ECA">
        <w:t>Randtke</w:t>
      </w:r>
      <w:proofErr w:type="spellEnd"/>
      <w:r w:rsidRPr="00B54ECA">
        <w:t>, of University of Kansas' engineering department, acknowledged, adding that "a lot of indicators of water quality change dramatically" over time.</w:t>
      </w:r>
    </w:p>
    <w:p w14:paraId="2B253DA6" w14:textId="77777777" w:rsidR="009A314B" w:rsidRPr="00B54ECA" w:rsidRDefault="009A314B" w:rsidP="009A314B">
      <w:r w:rsidRPr="00B54ECA">
        <w:t xml:space="preserve">And Dr. James </w:t>
      </w:r>
      <w:proofErr w:type="spellStart"/>
      <w:r w:rsidRPr="00B54ECA">
        <w:t>Saiers</w:t>
      </w:r>
      <w:proofErr w:type="spellEnd"/>
      <w:r w:rsidRPr="00B54ECA">
        <w:t>, of Yale University's School of Forestry and Environmental Studies, suggested that "</w:t>
      </w:r>
      <w:r w:rsidRPr="006C19F2">
        <w:rPr>
          <w:rStyle w:val="StyleUnderline"/>
        </w:rPr>
        <w:t>if you want to look at water quality, you'll have to collect the data yourself</w:t>
      </w:r>
      <w:r w:rsidRPr="00B54ECA">
        <w:t>," saying there was a lack of published literature to accurately account for impacts.</w:t>
      </w:r>
    </w:p>
    <w:p w14:paraId="4EBAE072" w14:textId="77777777" w:rsidR="009A314B" w:rsidRPr="00B54ECA" w:rsidRDefault="009A314B" w:rsidP="009A314B">
      <w:r w:rsidRPr="00B54ECA">
        <w:t xml:space="preserve">Boyer and other members of the panel noted that </w:t>
      </w:r>
      <w:r w:rsidRPr="006C19F2">
        <w:rPr>
          <w:rStyle w:val="StyleUnderline"/>
        </w:rPr>
        <w:t>the study's design may make it difficult to distinguish between impacts</w:t>
      </w:r>
      <w:r w:rsidRPr="00B54ECA">
        <w:t xml:space="preserve"> from other uses of water and those directly related to fracking. "You have to expect there might be concerns, even in the face of </w:t>
      </w:r>
      <w:proofErr w:type="gramStart"/>
      <w:r w:rsidRPr="00B54ECA">
        <w:t>long term</w:t>
      </w:r>
      <w:proofErr w:type="gramEnd"/>
      <w:r w:rsidRPr="00B54ECA">
        <w:t xml:space="preserve"> data," that </w:t>
      </w:r>
      <w:r w:rsidRPr="006C19F2">
        <w:rPr>
          <w:rStyle w:val="StyleUnderline"/>
        </w:rPr>
        <w:t>it may be difficult to extract conclusions</w:t>
      </w:r>
      <w:r w:rsidRPr="00B54ECA">
        <w:t xml:space="preserve"> from the study </w:t>
      </w:r>
      <w:r w:rsidRPr="006C19F2">
        <w:rPr>
          <w:rStyle w:val="StyleUnderline"/>
        </w:rPr>
        <w:t>without background water quality and source apportionment data from other sectors</w:t>
      </w:r>
      <w:r w:rsidRPr="00B54ECA">
        <w:t>, Boyer said.</w:t>
      </w:r>
    </w:p>
    <w:p w14:paraId="724158C4" w14:textId="77777777" w:rsidR="009A314B" w:rsidRPr="00B54ECA" w:rsidRDefault="009A314B" w:rsidP="009A314B">
      <w:r w:rsidRPr="00B54ECA">
        <w:t xml:space="preserve">And panel member Dr. Peter Bloomfield, of North Carolina State University's statistics department, added that water quality varies greatly day-to-day depending on the depth of the aquifer and the location, saying "for that reason, day to day observations </w:t>
      </w:r>
      <w:proofErr w:type="gramStart"/>
      <w:r w:rsidRPr="00B54ECA">
        <w:t>are</w:t>
      </w:r>
      <w:proofErr w:type="gramEnd"/>
      <w:r w:rsidRPr="00B54ECA">
        <w:t xml:space="preserve"> critical -- long baseline records are really important to see if anything has changed."</w:t>
      </w:r>
    </w:p>
    <w:p w14:paraId="4FF751DC" w14:textId="77777777" w:rsidR="009A314B" w:rsidRPr="00B54ECA" w:rsidRDefault="009A314B" w:rsidP="009A314B">
      <w:r w:rsidRPr="00B54ECA">
        <w:t>Panel members also raised questions about how the agency can ensure that up-to-date practices in fracking are being considered, given that some of its data goes back as far as 2005. "</w:t>
      </w:r>
      <w:r w:rsidRPr="006C19F2">
        <w:rPr>
          <w:rStyle w:val="StyleUnderline"/>
        </w:rPr>
        <w:t>There's not really a time bar that shows progression of fracking fluid over the past 10 years</w:t>
      </w:r>
      <w:r w:rsidRPr="00B54ECA">
        <w:t>" to more benign substances, Dr. Stephen Almond, chemicals director of MeadWestvaco Corporation, said during the discussion.</w:t>
      </w:r>
    </w:p>
    <w:p w14:paraId="2BED255B" w14:textId="2B147E42" w:rsidR="009A314B" w:rsidRDefault="009A314B" w:rsidP="009A314B">
      <w:r w:rsidRPr="00B54ECA">
        <w:t>Panel members are expected to draft individual comments which will be posted to the SAB website over the next several weeks.</w:t>
      </w:r>
    </w:p>
    <w:p w14:paraId="3D615E01" w14:textId="13F71A61" w:rsidR="0053792E" w:rsidRDefault="0053792E" w:rsidP="0053792E">
      <w:pPr>
        <w:pStyle w:val="Heading3"/>
      </w:pPr>
      <w:r>
        <w:t>IL---Resources Key</w:t>
      </w:r>
    </w:p>
    <w:p w14:paraId="5B603304" w14:textId="77777777" w:rsidR="0053792E" w:rsidRDefault="0053792E" w:rsidP="0053792E">
      <w:pPr>
        <w:pStyle w:val="Heading4"/>
      </w:pPr>
      <w:r w:rsidRPr="0053792E">
        <w:rPr>
          <w:u w:val="single"/>
        </w:rPr>
        <w:t>Every dollar</w:t>
      </w:r>
      <w:r>
        <w:t xml:space="preserve"> is key---PFAS should be the </w:t>
      </w:r>
      <w:r w:rsidRPr="00042E79">
        <w:rPr>
          <w:u w:val="single"/>
        </w:rPr>
        <w:t>highest</w:t>
      </w:r>
      <w:r>
        <w:t xml:space="preserve"> </w:t>
      </w:r>
      <w:proofErr w:type="gramStart"/>
      <w:r>
        <w:t>priority</w:t>
      </w:r>
      <w:proofErr w:type="gramEnd"/>
    </w:p>
    <w:p w14:paraId="1491F473" w14:textId="77777777" w:rsidR="0053792E" w:rsidRDefault="0053792E" w:rsidP="0053792E">
      <w:r w:rsidRPr="00042E79">
        <w:rPr>
          <w:rStyle w:val="Style13ptBold"/>
        </w:rPr>
        <w:t>Rizzuto 21</w:t>
      </w:r>
      <w:r>
        <w:t xml:space="preserve"> (Pat, “Industry Eyeing EPA’s Hustle to Control ‘Forever Chemicals’,” </w:t>
      </w:r>
      <w:r w:rsidRPr="00042E79">
        <w:rPr>
          <w:i/>
          <w:iCs/>
        </w:rPr>
        <w:t>Bloomberg Law</w:t>
      </w:r>
      <w:r>
        <w:t xml:space="preserve">, </w:t>
      </w:r>
      <w:hyperlink r:id="rId24" w:history="1">
        <w:r w:rsidRPr="00472F92">
          <w:rPr>
            <w:rStyle w:val="Hyperlink"/>
          </w:rPr>
          <w:t>https://news.bloomberglaw.com/environment-and-energy/industry-eyeing-epas-hustle-to-control-forever-chemicals</w:t>
        </w:r>
      </w:hyperlink>
      <w:r>
        <w:t>)</w:t>
      </w:r>
    </w:p>
    <w:p w14:paraId="3E5BAB01" w14:textId="77777777" w:rsidR="0053792E" w:rsidRPr="00C8019F" w:rsidRDefault="0053792E" w:rsidP="0053792E"/>
    <w:p w14:paraId="5DBC2D4A" w14:textId="5C0004A9" w:rsidR="0053792E" w:rsidRDefault="0053792E" w:rsidP="0053792E">
      <w:r>
        <w:t xml:space="preserve">Industry attorneys say </w:t>
      </w:r>
      <w:proofErr w:type="gramStart"/>
      <w:r>
        <w:t>they’re</w:t>
      </w:r>
      <w:proofErr w:type="gramEnd"/>
      <w:r>
        <w:t xml:space="preserve"> bracing for a wave of corporate liability and litigation as the </w:t>
      </w:r>
      <w:r w:rsidRPr="00C8019F">
        <w:rPr>
          <w:rStyle w:val="StyleUnderline"/>
        </w:rPr>
        <w:t>Biden</w:t>
      </w:r>
      <w:r>
        <w:t xml:space="preserve"> administration </w:t>
      </w:r>
      <w:r w:rsidRPr="00C8019F">
        <w:rPr>
          <w:rStyle w:val="StyleUnderline"/>
        </w:rPr>
        <w:t>works swiftly to</w:t>
      </w:r>
      <w:r>
        <w:t xml:space="preserve"> fulfill a campaign promise to </w:t>
      </w:r>
      <w:r w:rsidRPr="00C8019F">
        <w:rPr>
          <w:rStyle w:val="StyleUnderline"/>
        </w:rPr>
        <w:t>control “forever chemicals</w:t>
      </w:r>
      <w:r>
        <w:t xml:space="preserve">.” </w:t>
      </w:r>
      <w:r w:rsidRPr="00C8019F">
        <w:rPr>
          <w:rStyle w:val="StyleUnderline"/>
        </w:rPr>
        <w:t>The Environmental Protection Agency</w:t>
      </w:r>
      <w:r>
        <w:t xml:space="preserve"> this month announced </w:t>
      </w:r>
      <w:proofErr w:type="gramStart"/>
      <w:r>
        <w:t>it</w:t>
      </w:r>
      <w:r w:rsidRPr="00C8019F">
        <w:rPr>
          <w:rStyle w:val="Emphasis"/>
        </w:rPr>
        <w:t>’s</w:t>
      </w:r>
      <w:proofErr w:type="gramEnd"/>
      <w:r>
        <w:t xml:space="preserve"> </w:t>
      </w:r>
      <w:r w:rsidRPr="00C8019F">
        <w:rPr>
          <w:rStyle w:val="StyleUnderline"/>
        </w:rPr>
        <w:t>working on three water-related regulations for</w:t>
      </w:r>
      <w:r>
        <w:t xml:space="preserve"> per- and polyfluoroalkyl substances, or </w:t>
      </w:r>
      <w:r w:rsidRPr="00C8019F">
        <w:rPr>
          <w:rStyle w:val="StyleUnderline"/>
        </w:rPr>
        <w:t>PFAS</w:t>
      </w:r>
      <w:r>
        <w:t xml:space="preserve">. It sent a fourth chemical data-collection proposal to the Office of Management and Budget, or OMB, for approval. </w:t>
      </w:r>
      <w:proofErr w:type="gramStart"/>
      <w:r>
        <w:t>In the near future</w:t>
      </w:r>
      <w:proofErr w:type="gramEnd"/>
      <w:r>
        <w:t xml:space="preserve">, </w:t>
      </w:r>
      <w:r w:rsidRPr="00C8019F">
        <w:rPr>
          <w:rStyle w:val="StyleUnderline"/>
        </w:rPr>
        <w:t>the agency is likely to list</w:t>
      </w:r>
      <w:r>
        <w:t xml:space="preserve"> some or </w:t>
      </w:r>
      <w:r w:rsidRPr="00C8019F">
        <w:rPr>
          <w:rStyle w:val="StyleUnderline"/>
        </w:rPr>
        <w:t>all PFAS as hazardous waste, triggering cleanups and financial obligations for companies nationwide</w:t>
      </w:r>
      <w:r>
        <w:t xml:space="preserve">, attorneys counseling chemical and other manufacturers said. </w:t>
      </w:r>
      <w:r w:rsidRPr="00C8019F">
        <w:rPr>
          <w:rStyle w:val="StyleUnderline"/>
        </w:rPr>
        <w:t>One of the</w:t>
      </w:r>
      <w:r>
        <w:t xml:space="preserve"> </w:t>
      </w:r>
      <w:proofErr w:type="spellStart"/>
      <w:r>
        <w:t>the</w:t>
      </w:r>
      <w:proofErr w:type="spellEnd"/>
      <w:r>
        <w:t xml:space="preserve"> </w:t>
      </w:r>
      <w:r w:rsidRPr="00C8019F">
        <w:rPr>
          <w:rStyle w:val="StyleUnderline"/>
        </w:rPr>
        <w:t>four regulations the EPA announced would provide a needed, national drinking water limit for two PFAS</w:t>
      </w:r>
      <w:r>
        <w:t xml:space="preserve">, said Robert J. Simon, a vice president at the American Chemistry Council. He said the others would help the agency determine whether controls are needed for additional PFAS, and when. Enforcement Liability More regulation “increases potential enforcement liability for manufacturers across the country making PFAS and using them,” Eric </w:t>
      </w:r>
      <w:proofErr w:type="spellStart"/>
      <w:r>
        <w:t>Gotting</w:t>
      </w:r>
      <w:proofErr w:type="spellEnd"/>
      <w:r>
        <w:t xml:space="preserve">, a partner with Keller and Heckman LLP, who specializes in litigation. “It may also give fodder to the </w:t>
      </w:r>
      <w:proofErr w:type="spellStart"/>
      <w:r>
        <w:t>plaintiffs</w:t>
      </w:r>
      <w:proofErr w:type="spellEnd"/>
      <w:r>
        <w:t xml:space="preserve"> bar to cite to those regulations in tort suits,” he said. Industries making products with PFAS and manufacturers in states such as Kansas and Missouri that </w:t>
      </w:r>
      <w:proofErr w:type="gramStart"/>
      <w:r>
        <w:t>haven’t</w:t>
      </w:r>
      <w:proofErr w:type="gramEnd"/>
      <w:r>
        <w:t xml:space="preserve"> focused on the chemicals likely will face new liabilities and lawsuits, said Allyson Cunningham, a partner in the environmental and tort practice group in Lathrop GPM LLP’s Kansas City, Mo., office. Even before the coming regulatory wave, her law firm has seen “more and more lawsuits against companies that have used PFAS in their production process,” she said. Emerging Rules </w:t>
      </w:r>
      <w:r w:rsidRPr="00C8019F">
        <w:rPr>
          <w:rStyle w:val="StyleUnderline"/>
        </w:rPr>
        <w:t>The EPA</w:t>
      </w:r>
      <w:r>
        <w:t xml:space="preserve"> declined interview requests but pointed to its recent activities on PFAS, including: </w:t>
      </w:r>
      <w:r w:rsidRPr="00C8019F">
        <w:rPr>
          <w:rStyle w:val="StyleUnderline"/>
        </w:rPr>
        <w:t>its determination to set drinking water limits</w:t>
      </w:r>
      <w:r>
        <w:t xml:space="preserve"> for the two most well-recognized and toxic PFAS: </w:t>
      </w:r>
      <w:proofErr w:type="spellStart"/>
      <w:r>
        <w:t>perfluorooctanesulfonic</w:t>
      </w:r>
      <w:proofErr w:type="spellEnd"/>
      <w:r>
        <w:t xml:space="preserve"> acid (PFOS) and perfluorooctanoic acid (PFOA); a proposed rule to </w:t>
      </w:r>
      <w:r w:rsidRPr="00C8019F">
        <w:rPr>
          <w:rStyle w:val="StyleUnderline"/>
        </w:rPr>
        <w:t>require drinking water utilities to monitor</w:t>
      </w:r>
      <w:r>
        <w:t xml:space="preserve"> 29 </w:t>
      </w:r>
      <w:r w:rsidRPr="00C8019F">
        <w:rPr>
          <w:rStyle w:val="StyleUnderline"/>
        </w:rPr>
        <w:t>PFAS</w:t>
      </w:r>
      <w:r>
        <w:t xml:space="preserve"> as unregulated contaminants; and; an advanced notice of proposed rulemaking to </w:t>
      </w:r>
      <w:r w:rsidRPr="00C8019F">
        <w:rPr>
          <w:rStyle w:val="StyleUnderline"/>
        </w:rPr>
        <w:t>collect</w:t>
      </w:r>
      <w:r>
        <w:t xml:space="preserve"> effluent discharge </w:t>
      </w:r>
      <w:r w:rsidRPr="00C8019F">
        <w:rPr>
          <w:rStyle w:val="StyleUnderline"/>
        </w:rPr>
        <w:t>information from chemical, plastic, textile, food packaging, and other manufacturers known to make or use PFAS</w:t>
      </w:r>
      <w:r>
        <w:t xml:space="preserve">. Those rulemakings began under the Trump administration, so they show actions it delayed rather than the new administration’s initiatives, said Elizabeth “Betsy” Southerland, a retired a 30-year EPA veteran and former Office of Water science and technology director. But the EPA sent a fourth proposed rule to the OMB on March 1—earlier than environmental organization attorneys said they expected. The proposed rule would enact a section of the 2020 National Defense Authorization Act that required the agency to issue a particular Toxic Substances Control Act (TSCA) rule that would order chemical manufacturers to submit information about PFAS they made or imported since Jan. 1, 2011. The information the EPA could collect includes the identities and volumes of PFAS, how </w:t>
      </w:r>
      <w:proofErr w:type="gramStart"/>
      <w:r>
        <w:t>they’ve</w:t>
      </w:r>
      <w:proofErr w:type="gramEnd"/>
      <w:r>
        <w:t xml:space="preserve"> been used, any PFAS byproducts, and number of exposed workers. The proposed rule could generate a lot of information useful for other regulatory efforts, said David </w:t>
      </w:r>
      <w:proofErr w:type="spellStart"/>
      <w:r>
        <w:t>Lennett</w:t>
      </w:r>
      <w:proofErr w:type="spellEnd"/>
      <w:r>
        <w:t xml:space="preserve">, a senior attorney with the Natural Resources Defense Council. For example, the data it would collect—combined with the information from water utilities through the unregulated contaminants monitoring rule—would help to clarify possible sources of the 29 PFAS, said Chris Moody, regulatory technical manager at American Water Works Association (AWWA). </w:t>
      </w:r>
      <w:proofErr w:type="gramStart"/>
      <w:r>
        <w:t>That’s</w:t>
      </w:r>
      <w:proofErr w:type="gramEnd"/>
      <w:r>
        <w:t xml:space="preserve"> why the association, which represents drinking and wastewater utilities, asked the Biden administration to issue the TSCA rule quickly, Moody said. Billions of Dollars Another rule that Cunningham predicts the EPA will issue would designate at least some PFAS as hazardous substances. That designation would trigger increased liabilities and litigation due to the Superfund law’s extensive cost recovery mechanisms, she said. The EPA can seek to recover costs for planning and implementing hazardous waste cleanups, waste investigations and monitoring, and contractor costs, according to its website. Water utilities already face anywhere from $3 billion to an excess of $38 billion to remove just two types of PFAS—PFOA and PFOS—from drinking water, Moody said. That </w:t>
      </w:r>
      <w:proofErr w:type="gramStart"/>
      <w:r>
        <w:t>doesn’t</w:t>
      </w:r>
      <w:proofErr w:type="gramEnd"/>
      <w:r>
        <w:t xml:space="preserve"> include the costs of managing water remediation equipment, biosolids, or other materials as hazardous wastes due the presence of PFAS, he said. Beyond potential costs, utilities are preparing to face a public </w:t>
      </w:r>
      <w:proofErr w:type="gramStart"/>
      <w:r>
        <w:t>that’s</w:t>
      </w:r>
      <w:proofErr w:type="gramEnd"/>
      <w:r>
        <w:t xml:space="preserve"> worried about PFAS in their water and asking questions with few answers, Moody said. EPA has readily available information for only two of the 29 PFAS listed in the proposed monitoring rule, he said. </w:t>
      </w:r>
      <w:proofErr w:type="gramStart"/>
      <w:r>
        <w:t>What’s</w:t>
      </w:r>
      <w:proofErr w:type="gramEnd"/>
      <w:r>
        <w:t xml:space="preserve"> known about PFAS now is raising public concerns, Moody said, including links to health problems such as higher cholesterol, decreased vaccine effectiveness, and cancer, according to the Centers for Disease Control and Prevention. ‘Every Dollar Spent’ The EPA has seven more PFAS health effects analyses underway, and other agencies have some information, he said. But the EPA needs to do more, Moody said. Utilities need to better understand the science on PFAS, so they can answer the public’s questions and address demands to reduce concentrations of more PFAS if monitoring detects them, he said. “AWWA’s stance is always to </w:t>
      </w:r>
      <w:r w:rsidRPr="00C8019F">
        <w:rPr>
          <w:rStyle w:val="StyleUnderline"/>
        </w:rPr>
        <w:t>follow the science</w:t>
      </w:r>
      <w:r>
        <w:t>,” Moody said. But, he said, “</w:t>
      </w:r>
      <w:r w:rsidRPr="00C8019F">
        <w:rPr>
          <w:rStyle w:val="StyleUnderline"/>
        </w:rPr>
        <w:t>water systems are faced with a lot of</w:t>
      </w:r>
      <w:r>
        <w:t xml:space="preserve"> other </w:t>
      </w:r>
      <w:r w:rsidRPr="00C8019F">
        <w:rPr>
          <w:rStyle w:val="StyleUnderline"/>
        </w:rPr>
        <w:t>issues</w:t>
      </w:r>
      <w:r>
        <w:t xml:space="preserve">. </w:t>
      </w:r>
      <w:r w:rsidRPr="00C8019F">
        <w:rPr>
          <w:rStyle w:val="Emphasis"/>
        </w:rPr>
        <w:t xml:space="preserve">We need to make sure </w:t>
      </w:r>
      <w:r w:rsidRPr="00C8019F">
        <w:rPr>
          <w:rStyle w:val="Emphasis"/>
          <w:sz w:val="36"/>
          <w:szCs w:val="36"/>
        </w:rPr>
        <w:t>every dollar spent</w:t>
      </w:r>
      <w:r w:rsidRPr="00C8019F">
        <w:rPr>
          <w:rStyle w:val="Emphasis"/>
        </w:rPr>
        <w:t xml:space="preserve"> is </w:t>
      </w:r>
      <w:r w:rsidRPr="008E7A96">
        <w:t xml:space="preserve">another dollar </w:t>
      </w:r>
      <w:r w:rsidRPr="00C8019F">
        <w:rPr>
          <w:rStyle w:val="Emphasis"/>
        </w:rPr>
        <w:t>going toward</w:t>
      </w:r>
      <w:r>
        <w:t xml:space="preserve"> public health.” EPA said by email that </w:t>
      </w:r>
      <w:proofErr w:type="gramStart"/>
      <w:r>
        <w:t>it’s</w:t>
      </w:r>
      <w:proofErr w:type="gramEnd"/>
      <w:r>
        <w:t xml:space="preserve"> “committed to taking </w:t>
      </w:r>
      <w:r w:rsidRPr="006A6448">
        <w:rPr>
          <w:rStyle w:val="Emphasis"/>
        </w:rPr>
        <w:t>action to</w:t>
      </w:r>
      <w:r>
        <w:t xml:space="preserve"> better understand and ultimately </w:t>
      </w:r>
      <w:r w:rsidRPr="006A6448">
        <w:rPr>
          <w:rStyle w:val="Emphasis"/>
        </w:rPr>
        <w:t>reduce the</w:t>
      </w:r>
      <w:r w:rsidRPr="006A6448">
        <w:t xml:space="preserve"> potential </w:t>
      </w:r>
      <w:r w:rsidRPr="006A6448">
        <w:rPr>
          <w:rStyle w:val="Emphasis"/>
        </w:rPr>
        <w:t>risks caused by these</w:t>
      </w:r>
      <w:r w:rsidRPr="00C8019F">
        <w:rPr>
          <w:rStyle w:val="Emphasis"/>
        </w:rPr>
        <w:t xml:space="preserve"> chemicals</w:t>
      </w:r>
      <w:r>
        <w:t>.” The EPA must use more of the regulatory tools available to both get the information it needs and prevent problems from getting worse, attorneys representing environmental groups said. Robert Sussman, the principal with Sussman and Associates, which represents Safer Chemicals Healthy Families, urged the agency to limit environmental releases of PFAS and the entry of more PFAS onto the marketplace.</w:t>
      </w:r>
    </w:p>
    <w:p w14:paraId="07BFA25C" w14:textId="36F8D45E" w:rsidR="009A314B" w:rsidRDefault="00105E61" w:rsidP="009A314B">
      <w:pPr>
        <w:pStyle w:val="Heading4"/>
      </w:pPr>
      <w:r>
        <w:t xml:space="preserve">EPA </w:t>
      </w:r>
      <w:r w:rsidRPr="00105E61">
        <w:rPr>
          <w:u w:val="single"/>
        </w:rPr>
        <w:t>enforcement discretion</w:t>
      </w:r>
      <w:r>
        <w:t xml:space="preserve"> solves now---resources are </w:t>
      </w:r>
      <w:proofErr w:type="gramStart"/>
      <w:r>
        <w:t>key</w:t>
      </w:r>
      <w:proofErr w:type="gramEnd"/>
    </w:p>
    <w:p w14:paraId="38D4B1DE" w14:textId="77777777" w:rsidR="009A314B" w:rsidRPr="00AE6BBD" w:rsidRDefault="009A314B" w:rsidP="009A314B">
      <w:r w:rsidRPr="00AE6BBD">
        <w:rPr>
          <w:rStyle w:val="Style13ptBold"/>
        </w:rPr>
        <w:t>Bodine and Irving, ’21</w:t>
      </w:r>
      <w:r w:rsidRPr="00AE6BBD">
        <w:t xml:space="preserve"> — Partners, Earth &amp; Water Law, LLC. (Susan Parker; John; “EPA Budget Document Details EJ &amp; Climate Change Enforcement Priorities;” Published 07 June 2021; </w:t>
      </w:r>
      <w:hyperlink r:id="rId25" w:history="1">
        <w:r w:rsidRPr="00AE6BBD">
          <w:rPr>
            <w:rStyle w:val="Hyperlink"/>
          </w:rPr>
          <w:t>https://www.earthandwatergroup.com/epa-budget-document-details-ej-climate-change-enforcement-priorities/</w:t>
        </w:r>
      </w:hyperlink>
      <w:r w:rsidRPr="00AE6BBD">
        <w:t>; //Mojica)</w:t>
      </w:r>
    </w:p>
    <w:p w14:paraId="52B85EAD" w14:textId="77777777" w:rsidR="009A314B" w:rsidRPr="001C247B" w:rsidRDefault="009A314B" w:rsidP="009A314B">
      <w:r w:rsidRPr="00E2633F">
        <w:rPr>
          <w:rStyle w:val="StyleUnderline"/>
        </w:rPr>
        <w:t>EPA’s recently released FY 2022</w:t>
      </w:r>
      <w:r w:rsidRPr="001C247B">
        <w:t xml:space="preserve"> Congressional Justification </w:t>
      </w:r>
      <w:r w:rsidRPr="00E2633F">
        <w:rPr>
          <w:rStyle w:val="StyleUnderline"/>
        </w:rPr>
        <w:t>(CJ) of Appropriations</w:t>
      </w:r>
      <w:r w:rsidRPr="001C247B">
        <w:t xml:space="preserve">, a budget document that </w:t>
      </w:r>
      <w:r w:rsidRPr="00E2633F">
        <w:rPr>
          <w:rStyle w:val="StyleUnderline"/>
        </w:rPr>
        <w:t>provides more detailed insight into how the agency intends to implement the Biden Administration’s focus on</w:t>
      </w:r>
      <w:r w:rsidRPr="001C247B">
        <w:t xml:space="preserve"> Environmental Justice </w:t>
      </w:r>
      <w:r w:rsidRPr="00E2633F">
        <w:rPr>
          <w:rStyle w:val="StyleUnderline"/>
        </w:rPr>
        <w:t>(EJ)</w:t>
      </w:r>
      <w:r w:rsidRPr="000B7209">
        <w:t xml:space="preserve"> and Climate Change and incorporate </w:t>
      </w:r>
      <w:r w:rsidRPr="001C247B">
        <w:t xml:space="preserve">those concepts </w:t>
      </w:r>
      <w:r w:rsidRPr="00E2633F">
        <w:rPr>
          <w:rStyle w:val="StyleUnderline"/>
        </w:rPr>
        <w:t xml:space="preserve">into its enforcement efforts. While it remains to be </w:t>
      </w:r>
      <w:r w:rsidRPr="000B7209">
        <w:rPr>
          <w:rStyle w:val="StyleUnderline"/>
        </w:rPr>
        <w:t>seen</w:t>
      </w:r>
      <w:r w:rsidRPr="001C247B">
        <w:t xml:space="preserve">, of course, </w:t>
      </w:r>
      <w:r w:rsidRPr="00E2633F">
        <w:rPr>
          <w:rStyle w:val="StyleUnderline"/>
        </w:rPr>
        <w:t>what funding and staffing levels Congress ultimately approves, the CJ sheds light on the agency’s policy priorities and how it intends to apply whatever funding it receives</w:t>
      </w:r>
      <w:r w:rsidRPr="001C247B">
        <w:t xml:space="preserve">. As expected, Climate Change and EJ will be a major focus. However, </w:t>
      </w:r>
      <w:r w:rsidRPr="00E2633F">
        <w:rPr>
          <w:rStyle w:val="StyleUnderline"/>
        </w:rPr>
        <w:t>EPA also is seeking increased enforcement funding to address</w:t>
      </w:r>
      <w:r w:rsidRPr="001C247B">
        <w:t xml:space="preserve"> per and polyfluoroalkyl substances (</w:t>
      </w:r>
      <w:r w:rsidRPr="00E2633F">
        <w:rPr>
          <w:rStyle w:val="StyleUnderline"/>
        </w:rPr>
        <w:t>PFAS</w:t>
      </w:r>
      <w:r w:rsidRPr="001C247B">
        <w:t>) and coal combustion residue (CCR) rule compliance.</w:t>
      </w:r>
    </w:p>
    <w:p w14:paraId="0614E233" w14:textId="77777777" w:rsidR="009A314B" w:rsidRPr="001C247B" w:rsidRDefault="009A314B" w:rsidP="009A314B">
      <w:r w:rsidRPr="001C247B">
        <w:t xml:space="preserve">The CJ explains how EPA plans to implement recent policy statements from both the White House and the EPA. President </w:t>
      </w:r>
      <w:r w:rsidRPr="00E556C3">
        <w:rPr>
          <w:rStyle w:val="StyleUnderline"/>
        </w:rPr>
        <w:t>Biden issued several Executive Orders</w:t>
      </w:r>
      <w:r w:rsidRPr="001C247B">
        <w:t xml:space="preserve"> (Nos. 13990, 13992, and 14007) in January </w:t>
      </w:r>
      <w:r w:rsidRPr="00E556C3">
        <w:rPr>
          <w:rStyle w:val="StyleUnderline"/>
        </w:rPr>
        <w:t>directing federal agencies to prioritize EJ and Climate Change</w:t>
      </w:r>
      <w:r w:rsidRPr="001C247B">
        <w:t xml:space="preserve"> in their operations and resting EJ enforcement responsibility with EPA, DOJ, and DHHS. On April 7, 2021, </w:t>
      </w:r>
      <w:r w:rsidRPr="00E556C3">
        <w:rPr>
          <w:rStyle w:val="StyleUnderline"/>
        </w:rPr>
        <w:t xml:space="preserve">EPA Administrator </w:t>
      </w:r>
      <w:r w:rsidRPr="008D1761">
        <w:rPr>
          <w:rStyle w:val="Emphasis"/>
        </w:rPr>
        <w:t>Regan directed all EPA offices to integrate EJ into their plans and actions</w:t>
      </w:r>
      <w:r w:rsidRPr="001C247B">
        <w:t>. On April 26, 2021, EPA’s Office of Enforcement &amp; Compliance Assurance (OECA) issued a guidance memo directing its staff to use all appropriate injunctive relief tools early in the enforcement process, including monitoring and audits. OECA issued a second enforcement guidance memo on April 30, 2021, titled Strengthening Enforcement in Communities with Environmental Justice Concerns that calls for increased inspections, injunctive relief, Supplemental Environmental Projects (SEPs), and victim restitution in those communities.</w:t>
      </w:r>
    </w:p>
    <w:p w14:paraId="6A367FB6" w14:textId="77777777" w:rsidR="009A314B" w:rsidRPr="001C247B" w:rsidRDefault="009A314B" w:rsidP="009A314B">
      <w:r w:rsidRPr="00E556C3">
        <w:rPr>
          <w:rStyle w:val="StyleUnderline"/>
        </w:rPr>
        <w:t>EPA requests $11.233 billion, nearly $2 billion more than EPA’s FY 2021 enacted budget of $9.265 billion</w:t>
      </w:r>
      <w:r w:rsidRPr="001C247B">
        <w:t xml:space="preserve">; and Full Time Equivalent (FTE) staff of 15,324, 1,027 more FTE than the FY 2021 level of 14,297. </w:t>
      </w:r>
      <w:r w:rsidRPr="00E556C3">
        <w:rPr>
          <w:rStyle w:val="StyleUnderline"/>
        </w:rPr>
        <w:t xml:space="preserve">The CJ includes the following items that are particularly </w:t>
      </w:r>
      <w:r w:rsidRPr="008D1761">
        <w:rPr>
          <w:rStyle w:val="Emphasis"/>
        </w:rPr>
        <w:t>relevant to enforcement</w:t>
      </w:r>
      <w:r w:rsidRPr="00E556C3">
        <w:rPr>
          <w:rStyle w:val="StyleUnderline"/>
        </w:rPr>
        <w:t>:</w:t>
      </w:r>
    </w:p>
    <w:p w14:paraId="47CE6A5E" w14:textId="77777777" w:rsidR="009A314B" w:rsidRPr="008D1761" w:rsidRDefault="009A314B" w:rsidP="009A314B">
      <w:pPr>
        <w:pStyle w:val="ListParagraph"/>
        <w:numPr>
          <w:ilvl w:val="0"/>
          <w:numId w:val="12"/>
        </w:numPr>
        <w:rPr>
          <w:szCs w:val="16"/>
        </w:rPr>
      </w:pPr>
      <w:r w:rsidRPr="008D1761">
        <w:rPr>
          <w:szCs w:val="16"/>
        </w:rPr>
        <w:t>An </w:t>
      </w:r>
      <w:r w:rsidRPr="008D1761">
        <w:rPr>
          <w:rStyle w:val="StyleUnderline"/>
          <w:szCs w:val="16"/>
        </w:rPr>
        <w:t>additional $26.2 million and an additional 49 FTE for civil enforcement</w:t>
      </w:r>
      <w:r w:rsidRPr="008D1761">
        <w:rPr>
          <w:szCs w:val="16"/>
        </w:rPr>
        <w:t xml:space="preserve">, in part </w:t>
      </w:r>
      <w:r w:rsidRPr="008D1761">
        <w:rPr>
          <w:rStyle w:val="StyleUnderline"/>
          <w:szCs w:val="16"/>
        </w:rPr>
        <w:t>to “develop and implement a comprehensive action plan for integrating</w:t>
      </w:r>
      <w:r w:rsidRPr="008D1761">
        <w:rPr>
          <w:szCs w:val="16"/>
        </w:rPr>
        <w:t xml:space="preserve"> environmental justice, climate, </w:t>
      </w:r>
      <w:r w:rsidRPr="008D1761">
        <w:rPr>
          <w:rStyle w:val="StyleUnderline"/>
          <w:szCs w:val="16"/>
        </w:rPr>
        <w:t>PFAS</w:t>
      </w:r>
      <w:r w:rsidRPr="008D1761">
        <w:rPr>
          <w:szCs w:val="16"/>
        </w:rPr>
        <w:t xml:space="preserve">, and coal combustion residuals (CCR) rule considerations </w:t>
      </w:r>
      <w:r w:rsidRPr="008D1761">
        <w:rPr>
          <w:rStyle w:val="StyleUnderline"/>
          <w:szCs w:val="16"/>
        </w:rPr>
        <w:t>throughout all aspects of EPA’s Civil Enforcement Program;” increase climate and EJ-focused inspections; to prioritize climate and EJ considerations in case-selection</w:t>
      </w:r>
      <w:r w:rsidRPr="008D1761">
        <w:rPr>
          <w:szCs w:val="16"/>
        </w:rPr>
        <w:t xml:space="preserve"> (e.g., to emphasize areas where greenhouse gas emission can be reduced while providing co-benefits in underserved communities), and to expand the inclusion of mitigation and resilience remedies in case resolutions.</w:t>
      </w:r>
    </w:p>
    <w:p w14:paraId="54D37EA6" w14:textId="77777777" w:rsidR="009A314B" w:rsidRPr="008D1761" w:rsidRDefault="009A314B" w:rsidP="009A314B">
      <w:pPr>
        <w:pStyle w:val="ListParagraph"/>
        <w:numPr>
          <w:ilvl w:val="0"/>
          <w:numId w:val="12"/>
        </w:numPr>
        <w:rPr>
          <w:szCs w:val="16"/>
        </w:rPr>
      </w:pPr>
      <w:r w:rsidRPr="008D1761">
        <w:rPr>
          <w:szCs w:val="16"/>
        </w:rPr>
        <w:t>An </w:t>
      </w:r>
      <w:r w:rsidRPr="008D1761">
        <w:rPr>
          <w:rStyle w:val="StyleUnderline"/>
          <w:szCs w:val="16"/>
        </w:rPr>
        <w:t>additional $7.8 million and an additional 32 FTE for criminal enforcement</w:t>
      </w:r>
      <w:r w:rsidRPr="008D1761">
        <w:rPr>
          <w:szCs w:val="16"/>
        </w:rPr>
        <w:t xml:space="preserve">, in part to “support the development of a specialized Criminal Enforcement task force within [OECA] </w:t>
      </w:r>
      <w:r w:rsidRPr="008D1761">
        <w:rPr>
          <w:rStyle w:val="StyleUnderline"/>
          <w:szCs w:val="16"/>
        </w:rPr>
        <w:t>to address EJ issues and casework, in partnership with the DOJ;</w:t>
      </w:r>
      <w:r w:rsidRPr="008D1761">
        <w:rPr>
          <w:szCs w:val="16"/>
        </w:rPr>
        <w:t>” develop an Environmental Justice enforcement strategy; “</w:t>
      </w:r>
      <w:r w:rsidRPr="008D1761">
        <w:rPr>
          <w:rStyle w:val="StyleUnderline"/>
          <w:szCs w:val="16"/>
        </w:rPr>
        <w:t>focus criminal enforcement resources on the Nation’s most vulnerable populations</w:t>
      </w:r>
      <w:r w:rsidRPr="008D1761">
        <w:rPr>
          <w:szCs w:val="16"/>
        </w:rPr>
        <w:t xml:space="preserve">” using data mining and mapping; and increase assistance to victims of environmental crimes in EJ communities. </w:t>
      </w:r>
      <w:r w:rsidRPr="008D1761">
        <w:rPr>
          <w:rStyle w:val="StyleUnderline"/>
          <w:szCs w:val="16"/>
        </w:rPr>
        <w:t>This last item refers to the announcement of “the nation’s first-of-its-kind Environmental Crimes Victim Assistance Program”</w:t>
      </w:r>
      <w:r w:rsidRPr="008D1761">
        <w:rPr>
          <w:szCs w:val="16"/>
        </w:rPr>
        <w:t xml:space="preserve"> by Acting Associate Attorney General Matthew Colangelo on April 20, 2021. It is to be a joint program with EPA.</w:t>
      </w:r>
    </w:p>
    <w:p w14:paraId="50AE92BA" w14:textId="77777777" w:rsidR="009A314B" w:rsidRPr="000B7209" w:rsidRDefault="009A314B" w:rsidP="009A314B">
      <w:pPr>
        <w:rPr>
          <w:szCs w:val="16"/>
        </w:rPr>
      </w:pPr>
      <w:r w:rsidRPr="000B7209">
        <w:rPr>
          <w:szCs w:val="16"/>
        </w:rPr>
        <w:t>Much of EPA’s enforcement work is carried out in partnership with DOJ. Similarly, DOJ is seeking $5,000,000 and 10 FTEs for the Environment and Natural Resources Division (ENRD) to expand the use of existing authorities in affirmative cases to reduce greenhouse gas (GHG) emissions and to address the impacts of climate change and continue defensive and other ENRD work related to climate change. ENRD will also implement the Division’s new environmental justice responsibilities under Executive Order 14008.</w:t>
      </w:r>
    </w:p>
    <w:p w14:paraId="543FBD0A" w14:textId="77777777" w:rsidR="009A314B" w:rsidRPr="000B7209" w:rsidRDefault="009A314B" w:rsidP="009A314B">
      <w:pPr>
        <w:rPr>
          <w:szCs w:val="16"/>
        </w:rPr>
      </w:pPr>
      <w:r w:rsidRPr="000B7209">
        <w:rPr>
          <w:szCs w:val="16"/>
        </w:rPr>
        <w:t>Other noteworthy items include:</w:t>
      </w:r>
    </w:p>
    <w:p w14:paraId="2C440FD0" w14:textId="77777777" w:rsidR="009A314B" w:rsidRPr="000B7209" w:rsidRDefault="009A314B" w:rsidP="009A314B">
      <w:pPr>
        <w:pStyle w:val="ListParagraph"/>
        <w:numPr>
          <w:ilvl w:val="0"/>
          <w:numId w:val="12"/>
        </w:numPr>
        <w:rPr>
          <w:szCs w:val="16"/>
        </w:rPr>
      </w:pPr>
      <w:r w:rsidRPr="000B7209">
        <w:rPr>
          <w:szCs w:val="16"/>
        </w:rPr>
        <w:t>Establishment of a new EJ program office with a Senate-confirmed Assistant Administrator “to coordinate and maximize the benefits of the Agency’s programs and activities for underserved communities.” [This would make for interesting internal politics at the agency, where other Assistant Administrators are already responsible for enforcement, various grant programs, and tribal affairs.]</w:t>
      </w:r>
    </w:p>
    <w:p w14:paraId="4A1F569C" w14:textId="77777777" w:rsidR="009A314B" w:rsidRPr="000B7209" w:rsidRDefault="009A314B" w:rsidP="009A314B">
      <w:pPr>
        <w:pStyle w:val="ListParagraph"/>
        <w:numPr>
          <w:ilvl w:val="0"/>
          <w:numId w:val="12"/>
        </w:numPr>
        <w:rPr>
          <w:szCs w:val="16"/>
        </w:rPr>
      </w:pPr>
      <w:r w:rsidRPr="000B7209">
        <w:rPr>
          <w:szCs w:val="16"/>
        </w:rPr>
        <w:t>An increase of $72.2 million and 113 FTE for EPA’s Office of Research &amp; Development (ORD) that would include the creation of a “Center for Environmental Social Sciences” that would “address the complex interactions between pollution sources, exposures, non-chemical stressors, and communities” by “employ[</w:t>
      </w:r>
      <w:proofErr w:type="spellStart"/>
      <w:r w:rsidRPr="000B7209">
        <w:rPr>
          <w:szCs w:val="16"/>
        </w:rPr>
        <w:t>ing</w:t>
      </w:r>
      <w:proofErr w:type="spellEnd"/>
      <w:r w:rsidRPr="000B7209">
        <w:rPr>
          <w:szCs w:val="16"/>
        </w:rPr>
        <w:t>] social science experts in sociology, economics, anthropology, geography, demography, political science, decision science, behavioral science, risk and science communication, translational science, community engagement, and urban planning.”</w:t>
      </w:r>
    </w:p>
    <w:p w14:paraId="2F4A736B" w14:textId="77777777" w:rsidR="009A314B" w:rsidRPr="000B7209" w:rsidRDefault="009A314B" w:rsidP="009A314B">
      <w:pPr>
        <w:pStyle w:val="ListParagraph"/>
        <w:numPr>
          <w:ilvl w:val="0"/>
          <w:numId w:val="12"/>
        </w:numPr>
        <w:rPr>
          <w:szCs w:val="16"/>
        </w:rPr>
      </w:pPr>
      <w:r w:rsidRPr="000B7209">
        <w:rPr>
          <w:szCs w:val="16"/>
        </w:rPr>
        <w:t>An additional $282 million and 170 FTE for EPA’s Environmental Justice Program, including $140 million in new EJ grants.</w:t>
      </w:r>
    </w:p>
    <w:p w14:paraId="563A940E" w14:textId="77777777" w:rsidR="009A314B" w:rsidRPr="000B7209" w:rsidRDefault="009A314B" w:rsidP="009A314B">
      <w:pPr>
        <w:pStyle w:val="ListParagraph"/>
        <w:numPr>
          <w:ilvl w:val="0"/>
          <w:numId w:val="12"/>
        </w:numPr>
        <w:rPr>
          <w:szCs w:val="16"/>
        </w:rPr>
      </w:pPr>
      <w:r w:rsidRPr="000B7209">
        <w:rPr>
          <w:szCs w:val="16"/>
        </w:rPr>
        <w:t>An additional $100 million for community air quality monitoring.</w:t>
      </w:r>
    </w:p>
    <w:p w14:paraId="204EC22B" w14:textId="77777777" w:rsidR="009A314B" w:rsidRPr="000B7209" w:rsidRDefault="009A314B" w:rsidP="009A314B">
      <w:pPr>
        <w:pStyle w:val="ListParagraph"/>
        <w:numPr>
          <w:ilvl w:val="0"/>
          <w:numId w:val="12"/>
        </w:numPr>
        <w:rPr>
          <w:szCs w:val="16"/>
        </w:rPr>
      </w:pPr>
      <w:r w:rsidRPr="000B7209">
        <w:rPr>
          <w:szCs w:val="16"/>
        </w:rPr>
        <w:t>Increased funding and upgrades to EPA’s data resources like EPA’s ECHO database, EJSCREEN tool, and the development of the Climate and Economic Justice Screening Tool that is called for in Executive Order 14008.</w:t>
      </w:r>
    </w:p>
    <w:p w14:paraId="087BA060" w14:textId="77777777" w:rsidR="009A314B" w:rsidRPr="00AE6BBD" w:rsidRDefault="009A314B" w:rsidP="009A314B">
      <w:pPr>
        <w:rPr>
          <w:rStyle w:val="StyleUnderline"/>
        </w:rPr>
      </w:pPr>
      <w:r w:rsidRPr="00AE6BBD">
        <w:rPr>
          <w:rStyle w:val="StyleUnderline"/>
        </w:rPr>
        <w:t>EPA’s budget request also signals significant regulatory activity</w:t>
      </w:r>
      <w:r w:rsidRPr="001C247B">
        <w:t xml:space="preserve"> (</w:t>
      </w:r>
      <w:r w:rsidRPr="00AE6BBD">
        <w:rPr>
          <w:rStyle w:val="StyleUnderline"/>
        </w:rPr>
        <w:t>including</w:t>
      </w:r>
      <w:r w:rsidRPr="001C247B">
        <w:t xml:space="preserve"> new oil and gas, </w:t>
      </w:r>
      <w:proofErr w:type="spellStart"/>
      <w:r w:rsidRPr="001C247B">
        <w:t>hydrofluorocarbo</w:t>
      </w:r>
      <w:proofErr w:type="spellEnd"/>
      <w:r w:rsidRPr="001C247B">
        <w:t xml:space="preserve">, power plant, and even </w:t>
      </w:r>
      <w:r w:rsidRPr="00AE6BBD">
        <w:rPr>
          <w:rStyle w:val="StyleUnderline"/>
        </w:rPr>
        <w:t>PFAS air emissions rules</w:t>
      </w:r>
      <w:r w:rsidRPr="001C247B">
        <w:t xml:space="preserve">), </w:t>
      </w:r>
      <w:r w:rsidRPr="00AE6BBD">
        <w:rPr>
          <w:rStyle w:val="StyleUnderline"/>
        </w:rPr>
        <w:t>with proposed increases in</w:t>
      </w:r>
      <w:r w:rsidRPr="00AE6BBD">
        <w:t xml:space="preserve"> the </w:t>
      </w:r>
      <w:r w:rsidRPr="001C247B">
        <w:t xml:space="preserve">Office of Air and Radiation, the </w:t>
      </w:r>
      <w:r w:rsidRPr="00AE6BBD">
        <w:rPr>
          <w:rStyle w:val="StyleUnderline"/>
        </w:rPr>
        <w:t>Office of Water</w:t>
      </w:r>
      <w:r w:rsidRPr="001C247B">
        <w:t xml:space="preserve">, and the Office of General Counsel </w:t>
      </w:r>
      <w:r w:rsidRPr="00AE6BBD">
        <w:rPr>
          <w:rStyle w:val="StyleUnderline"/>
        </w:rPr>
        <w:t>to support new rulemakings.</w:t>
      </w:r>
    </w:p>
    <w:p w14:paraId="24BE6FD3" w14:textId="62413E2B" w:rsidR="009A314B" w:rsidRPr="009A314B" w:rsidRDefault="009A314B" w:rsidP="009A314B">
      <w:pPr>
        <w:rPr>
          <w:b/>
          <w:iCs/>
          <w:sz w:val="22"/>
          <w:u w:val="single"/>
          <w:bdr w:val="single" w:sz="8" w:space="0" w:color="auto"/>
        </w:rPr>
      </w:pPr>
      <w:r w:rsidRPr="001C247B">
        <w:t xml:space="preserve">Regardless of what EPA’s enacted appropriations bill ultimately includes, </w:t>
      </w:r>
      <w:r w:rsidRPr="00AE6BBD">
        <w:rPr>
          <w:rStyle w:val="StyleUnderline"/>
        </w:rPr>
        <w:t xml:space="preserve">the agency has now made its </w:t>
      </w:r>
      <w:r w:rsidRPr="00D03F48">
        <w:rPr>
          <w:rStyle w:val="Emphasis"/>
        </w:rPr>
        <w:t>enforcement priorities clear</w:t>
      </w:r>
      <w:r w:rsidRPr="00AE6BBD">
        <w:rPr>
          <w:rStyle w:val="StyleUnderline"/>
        </w:rPr>
        <w:t xml:space="preserve"> and provided some detail about how it intends to implement direction from the White House and the Administrator</w:t>
      </w:r>
      <w:r w:rsidRPr="001C247B">
        <w:t xml:space="preserve">. In particular, </w:t>
      </w:r>
      <w:proofErr w:type="gramStart"/>
      <w:r w:rsidRPr="001C247B">
        <w:t xml:space="preserve">it is clear </w:t>
      </w:r>
      <w:r w:rsidRPr="00AE6BBD">
        <w:rPr>
          <w:rStyle w:val="StyleUnderline"/>
        </w:rPr>
        <w:t>that EJ</w:t>
      </w:r>
      <w:proofErr w:type="gramEnd"/>
      <w:r w:rsidRPr="00AE6BBD">
        <w:rPr>
          <w:rStyle w:val="StyleUnderline"/>
        </w:rPr>
        <w:t xml:space="preserve"> and climate concerns will affect the agency’s exercise of its </w:t>
      </w:r>
      <w:r w:rsidRPr="008D1761">
        <w:rPr>
          <w:rStyle w:val="Emphasis"/>
        </w:rPr>
        <w:t>enforcement discretion in targeting, case selection</w:t>
      </w:r>
      <w:r w:rsidRPr="00AE6BBD">
        <w:rPr>
          <w:rStyle w:val="StyleUnderline"/>
        </w:rPr>
        <w:t>,</w:t>
      </w:r>
      <w:r w:rsidRPr="001C247B">
        <w:t xml:space="preserve"> decisions to pursue civil versus criminal remedies, decisions to pursue cases administratively or refer them to the Department of Justice for judicial civil or criminal proceedings, </w:t>
      </w:r>
      <w:r w:rsidRPr="008D1761">
        <w:rPr>
          <w:rStyle w:val="Emphasis"/>
        </w:rPr>
        <w:t>and the type of injunctive relief that is sought.</w:t>
      </w:r>
    </w:p>
    <w:p w14:paraId="17224741" w14:textId="77777777" w:rsidR="0053792E" w:rsidRDefault="0053792E" w:rsidP="0053792E">
      <w:pPr>
        <w:pStyle w:val="Heading4"/>
      </w:pPr>
      <w:r>
        <w:t xml:space="preserve">Effective PFAS mitigation requires </w:t>
      </w:r>
      <w:r w:rsidRPr="00B61799">
        <w:rPr>
          <w:u w:val="single"/>
        </w:rPr>
        <w:t>significant</w:t>
      </w:r>
      <w:r>
        <w:t xml:space="preserve"> </w:t>
      </w:r>
      <w:proofErr w:type="gramStart"/>
      <w:r>
        <w:t>resources</w:t>
      </w:r>
      <w:proofErr w:type="gramEnd"/>
    </w:p>
    <w:p w14:paraId="19143426" w14:textId="77777777" w:rsidR="0053792E" w:rsidRPr="00B61799" w:rsidRDefault="0053792E" w:rsidP="0053792E">
      <w:proofErr w:type="spellStart"/>
      <w:r w:rsidRPr="009506A3">
        <w:rPr>
          <w:rStyle w:val="Style13ptBold"/>
        </w:rPr>
        <w:t>Serratos</w:t>
      </w:r>
      <w:proofErr w:type="spellEnd"/>
      <w:r w:rsidRPr="009506A3">
        <w:rPr>
          <w:rStyle w:val="Style13ptBold"/>
        </w:rPr>
        <w:t xml:space="preserve"> 21</w:t>
      </w:r>
      <w:r>
        <w:t xml:space="preserve">, second-year law student at the University of California, Hastings College of the Law (Isaac, “PFAS: A Case Study on its Current Costs and How to Regulate Toxic Chemicals in the Future,” 27 Hastings W.-N.W. J. Env. L. &amp; </w:t>
      </w:r>
      <w:proofErr w:type="spellStart"/>
      <w:r>
        <w:t>Pol'y</w:t>
      </w:r>
      <w:proofErr w:type="spellEnd"/>
      <w:r>
        <w:t xml:space="preserve"> 201, Lexis)</w:t>
      </w:r>
    </w:p>
    <w:p w14:paraId="37215DBD" w14:textId="77777777" w:rsidR="0053792E" w:rsidRPr="00B61799" w:rsidRDefault="0053792E" w:rsidP="0053792E"/>
    <w:p w14:paraId="1615DD86" w14:textId="77777777" w:rsidR="0053792E" w:rsidRDefault="0053792E" w:rsidP="0053792E">
      <w:r w:rsidRPr="00D52BDF">
        <w:rPr>
          <w:rStyle w:val="StyleUnderline"/>
        </w:rPr>
        <w:t xml:space="preserve">The EPA could </w:t>
      </w:r>
      <w:r>
        <w:t xml:space="preserve">also </w:t>
      </w:r>
      <w:r w:rsidRPr="00D52BDF">
        <w:rPr>
          <w:rStyle w:val="StyleUnderline"/>
        </w:rPr>
        <w:t>promulgate rules that set the</w:t>
      </w:r>
      <w:r>
        <w:t xml:space="preserve"> drinking </w:t>
      </w:r>
      <w:r w:rsidRPr="00D52BDF">
        <w:rPr>
          <w:rStyle w:val="StyleUnderline"/>
        </w:rPr>
        <w:t>water limit for PFAS</w:t>
      </w:r>
      <w:r>
        <w:t xml:space="preserve">. 111 If the rule </w:t>
      </w:r>
      <w:proofErr w:type="gramStart"/>
      <w:r>
        <w:t>was</w:t>
      </w:r>
      <w:proofErr w:type="gramEnd"/>
      <w:r>
        <w:t xml:space="preserve"> challenged, EPA's rule would likely be upheld due to the large body of evidence that has linked PFOA and PFOS to negative health effects. 112 </w:t>
      </w:r>
      <w:r w:rsidRPr="00D52BDF">
        <w:rPr>
          <w:rStyle w:val="StyleUnderline"/>
        </w:rPr>
        <w:t xml:space="preserve">Although the rule would likely survive a challenge, installing water treatment infrastructure would require </w:t>
      </w:r>
      <w:r w:rsidRPr="00D52BDF">
        <w:rPr>
          <w:rStyle w:val="Emphasis"/>
        </w:rPr>
        <w:t>significant investment</w:t>
      </w:r>
      <w:r>
        <w:t xml:space="preserve"> to retrofit existing treatment facilities with the required technology. 113</w:t>
      </w:r>
    </w:p>
    <w:p w14:paraId="5FE02A8E" w14:textId="77777777" w:rsidR="0053792E" w:rsidRPr="006A6448" w:rsidRDefault="0053792E" w:rsidP="0053792E"/>
    <w:p w14:paraId="744E65F8" w14:textId="77777777" w:rsidR="0053792E" w:rsidRDefault="0053792E" w:rsidP="0053792E">
      <w:pPr>
        <w:pStyle w:val="Heading3"/>
      </w:pPr>
      <w:r>
        <w:t>IL---Regs Solve</w:t>
      </w:r>
    </w:p>
    <w:p w14:paraId="7EAACE1B" w14:textId="77777777" w:rsidR="0053792E" w:rsidRDefault="0053792E" w:rsidP="0053792E">
      <w:pPr>
        <w:pStyle w:val="Heading4"/>
      </w:pPr>
      <w:r>
        <w:t xml:space="preserve">EPA PFAS regulations </w:t>
      </w:r>
      <w:proofErr w:type="gramStart"/>
      <w:r>
        <w:t>solve</w:t>
      </w:r>
      <w:proofErr w:type="gramEnd"/>
    </w:p>
    <w:p w14:paraId="79B1DB1D" w14:textId="77777777" w:rsidR="0053792E" w:rsidRDefault="0053792E" w:rsidP="0053792E">
      <w:proofErr w:type="spellStart"/>
      <w:r w:rsidRPr="00FA2E11">
        <w:rPr>
          <w:rStyle w:val="Style13ptBold"/>
        </w:rPr>
        <w:t>Frazin</w:t>
      </w:r>
      <w:proofErr w:type="spellEnd"/>
      <w:r w:rsidRPr="00FA2E11">
        <w:rPr>
          <w:rStyle w:val="Style13ptBold"/>
        </w:rPr>
        <w:t xml:space="preserve"> 21</w:t>
      </w:r>
      <w:r>
        <w:t xml:space="preserve"> (Rachel, “EPA reverses Trump guidance it said weakened 'forever chemicals' regulations,” </w:t>
      </w:r>
      <w:r w:rsidRPr="00DD0792">
        <w:rPr>
          <w:i/>
          <w:iCs/>
        </w:rPr>
        <w:t>The Hill</w:t>
      </w:r>
      <w:r>
        <w:t xml:space="preserve">, </w:t>
      </w:r>
      <w:hyperlink r:id="rId26" w:history="1">
        <w:r w:rsidRPr="004D606B">
          <w:rPr>
            <w:rStyle w:val="Hyperlink"/>
          </w:rPr>
          <w:t>https://thehill.com/policy/energy-environment/557904-epa-reverses-trump-guidance-it-said-weakened-forever-chemicals)//BB</w:t>
        </w:r>
      </w:hyperlink>
    </w:p>
    <w:p w14:paraId="372FEABC" w14:textId="77777777" w:rsidR="0053792E" w:rsidRPr="00A56CFF" w:rsidRDefault="0053792E" w:rsidP="0053792E"/>
    <w:p w14:paraId="444D0A3C" w14:textId="77777777" w:rsidR="0053792E" w:rsidRDefault="0053792E" w:rsidP="0053792E">
      <w:r w:rsidRPr="002E7394">
        <w:rPr>
          <w:rStyle w:val="StyleUnderline"/>
        </w:rPr>
        <w:t xml:space="preserve">The Environmental Protection Agency </w:t>
      </w:r>
      <w:r>
        <w:t xml:space="preserve">on Thursday </w:t>
      </w:r>
      <w:r w:rsidRPr="002E7394">
        <w:rPr>
          <w:rStyle w:val="StyleUnderline"/>
        </w:rPr>
        <w:t xml:space="preserve">announced a </w:t>
      </w:r>
      <w:r w:rsidRPr="00DD0792">
        <w:rPr>
          <w:rStyle w:val="Emphasis"/>
        </w:rPr>
        <w:t>slate of actions</w:t>
      </w:r>
      <w:r w:rsidRPr="002E7394">
        <w:rPr>
          <w:rStyle w:val="StyleUnderline"/>
        </w:rPr>
        <w:t xml:space="preserve"> aimed at</w:t>
      </w:r>
      <w:r>
        <w:t xml:space="preserve"> a class of toxic chemicals called </w:t>
      </w:r>
      <w:r w:rsidRPr="002E7394">
        <w:rPr>
          <w:rStyle w:val="Emphasis"/>
        </w:rPr>
        <w:t>PFAS</w:t>
      </w:r>
      <w:r>
        <w:t xml:space="preserve">, </w:t>
      </w:r>
      <w:r w:rsidRPr="002E7394">
        <w:rPr>
          <w:rStyle w:val="StyleUnderline"/>
        </w:rPr>
        <w:t>including</w:t>
      </w:r>
      <w:r>
        <w:t xml:space="preserve"> the </w:t>
      </w:r>
      <w:r w:rsidRPr="002E7394">
        <w:rPr>
          <w:rStyle w:val="StyleUnderline"/>
        </w:rPr>
        <w:t xml:space="preserve">revocation of a Trump-era guidance that </w:t>
      </w:r>
      <w:r>
        <w:t xml:space="preserve">it said </w:t>
      </w:r>
      <w:r w:rsidRPr="002E7394">
        <w:rPr>
          <w:rStyle w:val="StyleUnderline"/>
        </w:rPr>
        <w:t>weakened regulations for the substances</w:t>
      </w:r>
      <w:r>
        <w:t xml:space="preserve">. </w:t>
      </w:r>
      <w:r w:rsidRPr="00DD0792">
        <w:rPr>
          <w:rStyle w:val="StyleUnderline"/>
        </w:rPr>
        <w:t>The agency</w:t>
      </w:r>
      <w:r>
        <w:t xml:space="preserve"> additionally </w:t>
      </w:r>
      <w:r w:rsidRPr="00DD0792">
        <w:rPr>
          <w:rStyle w:val="StyleUnderline"/>
        </w:rPr>
        <w:t>proposed a reporting requirement for manufacturing PFAS chemicals and finalized a rule requiring polluters to report</w:t>
      </w:r>
      <w:r>
        <w:t xml:space="preserve"> </w:t>
      </w:r>
      <w:r w:rsidRPr="00DD0792">
        <w:rPr>
          <w:rStyle w:val="StyleUnderline"/>
        </w:rPr>
        <w:t>releases</w:t>
      </w:r>
      <w:r>
        <w:t xml:space="preserve"> of three types </w:t>
      </w:r>
      <w:r w:rsidRPr="00DD0792">
        <w:rPr>
          <w:rStyle w:val="StyleUnderline"/>
        </w:rPr>
        <w:t>of</w:t>
      </w:r>
      <w:r>
        <w:t xml:space="preserve"> the </w:t>
      </w:r>
      <w:r w:rsidRPr="00DD0792">
        <w:rPr>
          <w:rStyle w:val="StyleUnderline"/>
        </w:rPr>
        <w:t>chemicals</w:t>
      </w:r>
      <w:r>
        <w:t xml:space="preserve">. </w:t>
      </w:r>
      <w:r w:rsidRPr="00DD0792">
        <w:rPr>
          <w:rStyle w:val="StyleUnderline"/>
        </w:rPr>
        <w:t>PFAS chemicals have been linked to health issues</w:t>
      </w:r>
      <w:r>
        <w:t xml:space="preserve"> including cancer and immune system problems. They can be found in a variety of household goods, as well as drinking water. </w:t>
      </w:r>
      <w:r w:rsidRPr="00DD0792">
        <w:rPr>
          <w:rStyle w:val="StyleUnderline"/>
        </w:rPr>
        <w:t>They are</w:t>
      </w:r>
      <w:r>
        <w:t xml:space="preserve"> sometimes referred to as “</w:t>
      </w:r>
      <w:r w:rsidRPr="00DD0792">
        <w:rPr>
          <w:rStyle w:val="Emphasis"/>
        </w:rPr>
        <w:t>forever chemicals</w:t>
      </w:r>
      <w:r>
        <w:t xml:space="preserve">” </w:t>
      </w:r>
      <w:r w:rsidRPr="00DD0792">
        <w:rPr>
          <w:rStyle w:val="StyleUnderline"/>
        </w:rPr>
        <w:t>because they are persistent in the human body and environment and can accumulate over time</w:t>
      </w:r>
      <w:r>
        <w:t>. “</w:t>
      </w:r>
      <w:r w:rsidRPr="00DD0792">
        <w:rPr>
          <w:rStyle w:val="StyleUnderline"/>
        </w:rPr>
        <w:t>These actions will</w:t>
      </w:r>
      <w:r>
        <w:t xml:space="preserve"> help us </w:t>
      </w:r>
      <w:r w:rsidRPr="00DD0792">
        <w:rPr>
          <w:rStyle w:val="Emphasis"/>
        </w:rPr>
        <w:t>harness the best available science</w:t>
      </w:r>
      <w:r w:rsidRPr="00DD0792">
        <w:rPr>
          <w:rStyle w:val="StyleUnderline"/>
        </w:rPr>
        <w:t xml:space="preserve"> to </w:t>
      </w:r>
      <w:r w:rsidRPr="00DD0792">
        <w:rPr>
          <w:rStyle w:val="Emphasis"/>
        </w:rPr>
        <w:t>develop policies and programs</w:t>
      </w:r>
      <w:r w:rsidRPr="00DD0792">
        <w:rPr>
          <w:rStyle w:val="StyleUnderline"/>
        </w:rPr>
        <w:t xml:space="preserve"> that</w:t>
      </w:r>
      <w:r>
        <w:t xml:space="preserve"> can im</w:t>
      </w:r>
      <w:r w:rsidRPr="00DD0792">
        <w:rPr>
          <w:rStyle w:val="StyleUnderline"/>
        </w:rPr>
        <w:t>prove health protections for everyone, including those living in historically underserved communities,</w:t>
      </w:r>
      <w:r>
        <w:t>” Michal Freedhoff, principal deputy assistant administrator for the Office of Chemical Safety and Pollution Prevention, said in a statement.</w:t>
      </w:r>
    </w:p>
    <w:p w14:paraId="5A8E74C4" w14:textId="77777777" w:rsidR="0053792E" w:rsidRDefault="0053792E" w:rsidP="0053792E">
      <w:pPr>
        <w:pStyle w:val="Heading4"/>
      </w:pPr>
      <w:r w:rsidRPr="00713BE5">
        <w:rPr>
          <w:u w:val="single"/>
        </w:rPr>
        <w:t>Speedy</w:t>
      </w:r>
      <w:r>
        <w:t xml:space="preserve"> implementation of PFAS regs solve </w:t>
      </w:r>
      <w:proofErr w:type="gramStart"/>
      <w:r w:rsidRPr="00713BE5">
        <w:rPr>
          <w:u w:val="single"/>
        </w:rPr>
        <w:t>extinction</w:t>
      </w:r>
      <w:proofErr w:type="gramEnd"/>
    </w:p>
    <w:p w14:paraId="26225C4B" w14:textId="77777777" w:rsidR="0053792E" w:rsidRPr="00456040" w:rsidRDefault="0053792E" w:rsidP="0053792E">
      <w:r w:rsidRPr="00051858">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0F3B81F7" w14:textId="77777777" w:rsidR="0053792E" w:rsidRPr="005C7112" w:rsidRDefault="0053792E" w:rsidP="0053792E"/>
    <w:p w14:paraId="78F5969A" w14:textId="77777777" w:rsidR="0053792E" w:rsidRPr="00051858" w:rsidRDefault="0053792E" w:rsidP="0053792E">
      <w:proofErr w:type="gramStart"/>
      <w:r>
        <w:t>It's</w:t>
      </w:r>
      <w:proofErr w:type="gramEnd"/>
      <w:r>
        <w:t xml:space="preserve"> true that </w:t>
      </w:r>
      <w:r w:rsidRPr="00051858">
        <w:rPr>
          <w:rStyle w:val="StyleUnderline"/>
        </w:rPr>
        <w:t>human beings created these toxic chemicals and unleashed</w:t>
      </w:r>
      <w:r>
        <w:rPr>
          <w:rStyle w:val="StyleUnderline"/>
        </w:rPr>
        <w:t xml:space="preserve"> </w:t>
      </w:r>
      <w:r w:rsidRPr="00051858">
        <w:rPr>
          <w:rStyle w:val="StyleUnderline"/>
        </w:rPr>
        <w:t>them into the world. We</w:t>
      </w:r>
      <w:r>
        <w:t xml:space="preserve"> also </w:t>
      </w:r>
      <w:r w:rsidRPr="00051858">
        <w:rPr>
          <w:rStyle w:val="StyleUnderline"/>
        </w:rPr>
        <w:t>have the power to mitigate or reverse them</w:t>
      </w:r>
      <w:r>
        <w:t xml:space="preserve">. </w:t>
      </w:r>
      <w:r w:rsidRPr="00051858">
        <w:rPr>
          <w:rStyle w:val="StyleUnderline"/>
        </w:rPr>
        <w:t xml:space="preserve">While </w:t>
      </w:r>
      <w:proofErr w:type="gramStart"/>
      <w:r w:rsidRPr="00051858">
        <w:rPr>
          <w:rStyle w:val="StyleUnderline"/>
        </w:rPr>
        <w:t>we've</w:t>
      </w:r>
      <w:proofErr w:type="gramEnd"/>
      <w:r w:rsidRPr="00051858">
        <w:rPr>
          <w:rStyle w:val="StyleUnderline"/>
        </w:rPr>
        <w:t xml:space="preserve"> started to make progress</w:t>
      </w:r>
      <w:r>
        <w:t xml:space="preserve"> on this front, </w:t>
      </w:r>
      <w:r w:rsidRPr="00051858">
        <w:rPr>
          <w:rStyle w:val="StyleUnderline"/>
        </w:rPr>
        <w:t>we need more initiatives</w:t>
      </w:r>
      <w:r>
        <w:rPr>
          <w:rStyle w:val="StyleUnderline"/>
        </w:rPr>
        <w:t xml:space="preserve"> </w:t>
      </w:r>
      <w:r>
        <w:t xml:space="preserve">like the ones you just read about, and we need them to be </w:t>
      </w:r>
      <w:r w:rsidRPr="00051858">
        <w:rPr>
          <w:rStyle w:val="Emphasis"/>
        </w:rPr>
        <w:t>implemented faster</w:t>
      </w:r>
      <w:r>
        <w:t xml:space="preserve">. It should be the government's responsibility to require premarket testing of these chemicals and to monitor companies' compliance. (Right now, the onus is on us as consumers to take the right steps to protect ourselves, but it </w:t>
      </w:r>
      <w:proofErr w:type="gramStart"/>
      <w:r>
        <w:t>shouldn't</w:t>
      </w:r>
      <w:proofErr w:type="gramEnd"/>
      <w:r>
        <w:t xml:space="preserve"> be.) We need people around the world to cast their votes for leaders who will make it a priority to ban harmful chemicals and industrial practices that poison the planet. </w:t>
      </w:r>
      <w:r w:rsidRPr="00051858">
        <w:rPr>
          <w:rStyle w:val="StyleUnderline"/>
        </w:rPr>
        <w:t xml:space="preserve">The status quo has persisted for too long and </w:t>
      </w:r>
      <w:proofErr w:type="gramStart"/>
      <w:r w:rsidRPr="00051858">
        <w:rPr>
          <w:rStyle w:val="StyleUnderline"/>
        </w:rPr>
        <w:t>it's</w:t>
      </w:r>
      <w:proofErr w:type="gramEnd"/>
      <w:r w:rsidRPr="00051858">
        <w:rPr>
          <w:rStyle w:val="StyleUnderline"/>
        </w:rPr>
        <w:t xml:space="preserve"> endangering the</w:t>
      </w:r>
      <w:r>
        <w:rPr>
          <w:rStyle w:val="StyleUnderline"/>
        </w:rPr>
        <w:t xml:space="preserve"> </w:t>
      </w:r>
      <w:r w:rsidRPr="00051858">
        <w:rPr>
          <w:rStyle w:val="StyleUnderline"/>
        </w:rPr>
        <w:t>reproductive health and survival of human beings and other species</w:t>
      </w:r>
      <w:r>
        <w:t xml:space="preserve">. The time </w:t>
      </w:r>
      <w:r w:rsidRPr="00051858">
        <w:rPr>
          <w:rStyle w:val="StyleUnderline"/>
        </w:rPr>
        <w:t>to correct course is</w:t>
      </w:r>
      <w:r>
        <w:t xml:space="preserve"> overdue and more important now than ever. I see this as both </w:t>
      </w:r>
      <w:r w:rsidRPr="00051858">
        <w:rPr>
          <w:rStyle w:val="StyleUnderline"/>
        </w:rPr>
        <w:t>a</w:t>
      </w:r>
      <w:r>
        <w:t xml:space="preserve"> scientific and a </w:t>
      </w:r>
      <w:r w:rsidRPr="00051858">
        <w:rPr>
          <w:rStyle w:val="Emphasis"/>
        </w:rPr>
        <w:t>moral imperative</w:t>
      </w:r>
      <w:r>
        <w:t xml:space="preserve">, </w:t>
      </w:r>
      <w:r w:rsidRPr="00051858">
        <w:rPr>
          <w:rStyle w:val="StyleUnderline"/>
        </w:rPr>
        <w:t>because otherwise we and other</w:t>
      </w:r>
      <w:r>
        <w:rPr>
          <w:rStyle w:val="StyleUnderline"/>
        </w:rPr>
        <w:t xml:space="preserve"> </w:t>
      </w:r>
      <w:r w:rsidRPr="00051858">
        <w:rPr>
          <w:rStyle w:val="StyleUnderline"/>
        </w:rPr>
        <w:t xml:space="preserve">species could end up marching toward the </w:t>
      </w:r>
      <w:r w:rsidRPr="00051858">
        <w:rPr>
          <w:rStyle w:val="Emphasis"/>
        </w:rPr>
        <w:t>brink of extinction</w:t>
      </w:r>
      <w:r w:rsidRPr="00051858">
        <w:rPr>
          <w:rStyle w:val="StyleUnderline"/>
        </w:rPr>
        <w:t xml:space="preserve"> or</w:t>
      </w:r>
      <w:r>
        <w:rPr>
          <w:rStyle w:val="StyleUnderline"/>
        </w:rPr>
        <w:t xml:space="preserve"> </w:t>
      </w:r>
      <w:r w:rsidRPr="00051858">
        <w:rPr>
          <w:rStyle w:val="StyleUnderline"/>
        </w:rPr>
        <w:t>obsolescence</w:t>
      </w:r>
      <w:r>
        <w:t xml:space="preserve">. </w:t>
      </w:r>
    </w:p>
    <w:p w14:paraId="1BA1B603" w14:textId="189B332F" w:rsidR="009A314B" w:rsidRDefault="009A314B" w:rsidP="00083CA4">
      <w:pPr>
        <w:pStyle w:val="Heading3"/>
      </w:pPr>
      <w:r>
        <w:t>IL---EPA Key</w:t>
      </w:r>
    </w:p>
    <w:p w14:paraId="5379DE97" w14:textId="77777777" w:rsidR="009A314B" w:rsidRDefault="009A314B" w:rsidP="009A314B">
      <w:pPr>
        <w:pStyle w:val="Heading4"/>
      </w:pPr>
      <w:r>
        <w:t xml:space="preserve">EPA response is vital — coordination, investigations, NPL cooperation, and </w:t>
      </w:r>
      <w:r w:rsidRPr="00754BC8">
        <w:rPr>
          <w:u w:val="single"/>
        </w:rPr>
        <w:t>funding</w:t>
      </w:r>
      <w:r>
        <w:t xml:space="preserve">. </w:t>
      </w:r>
    </w:p>
    <w:p w14:paraId="055D371A" w14:textId="77777777" w:rsidR="009A314B" w:rsidRPr="00556036" w:rsidRDefault="009A314B" w:rsidP="009A314B">
      <w:r w:rsidRPr="0078780B">
        <w:rPr>
          <w:rStyle w:val="Style13ptBold"/>
        </w:rPr>
        <w:t>Wheeler, ’20</w:t>
      </w:r>
      <w:r>
        <w:t xml:space="preserve"> — EPA Administrator. (Andrew; “EPA PFAS Action Plan: Program Update;” Published February 2020; </w:t>
      </w:r>
      <w:hyperlink r:id="rId27" w:history="1">
        <w:r w:rsidRPr="001A04C7">
          <w:rPr>
            <w:rStyle w:val="Hyperlink"/>
          </w:rPr>
          <w:t>https://www.epa.gov/sites/production/files/2020-01/documents/pfas_action_plan_feb2020.pdf</w:t>
        </w:r>
      </w:hyperlink>
      <w:r>
        <w:t xml:space="preserve">; Accessed 07 July 2021; //Mojica) </w:t>
      </w:r>
    </w:p>
    <w:p w14:paraId="641797AA" w14:textId="77777777" w:rsidR="009A314B" w:rsidRDefault="009A314B" w:rsidP="009A314B">
      <w:r w:rsidRPr="0078780B">
        <w:rPr>
          <w:rStyle w:val="StyleUnderline"/>
        </w:rPr>
        <w:t>EPA has taken</w:t>
      </w:r>
      <w:r>
        <w:t>—and will continue to take—</w:t>
      </w:r>
      <w:r w:rsidRPr="0078780B">
        <w:rPr>
          <w:rStyle w:val="StyleUnderline"/>
        </w:rPr>
        <w:t>enforcement action, as appropriate, to address PFAS to protect human health and the environment</w:t>
      </w:r>
      <w:r>
        <w:t xml:space="preserve">. For example, </w:t>
      </w:r>
      <w:r w:rsidRPr="0078780B">
        <w:rPr>
          <w:rStyle w:val="StyleUnderline"/>
        </w:rPr>
        <w:t>EPA took an enforcement action</w:t>
      </w:r>
      <w:r>
        <w:t xml:space="preserve"> in 2019 </w:t>
      </w:r>
      <w:r w:rsidRPr="0078780B">
        <w:rPr>
          <w:rStyle w:val="StyleUnderline"/>
        </w:rPr>
        <w:t>against facilities in West Virginia and North Carolina for violating requirements under the TSCA while manufacturing PFAS chemicals</w:t>
      </w:r>
      <w:r>
        <w:t xml:space="preserve">. In October 2019, </w:t>
      </w:r>
      <w:r w:rsidRPr="0078780B">
        <w:rPr>
          <w:rStyle w:val="StyleUnderline"/>
        </w:rPr>
        <w:t>in coordination with Michigan</w:t>
      </w:r>
      <w:r>
        <w:t xml:space="preserve"> Department of Environment, </w:t>
      </w:r>
      <w:r w:rsidRPr="0078780B">
        <w:rPr>
          <w:rStyle w:val="StyleUnderline"/>
        </w:rPr>
        <w:t>Great Lakes, and Energy, EPA issued an administrative consent order</w:t>
      </w:r>
      <w:r>
        <w:t xml:space="preserve"> under CERCLA </w:t>
      </w:r>
      <w:r w:rsidRPr="0078780B">
        <w:rPr>
          <w:rStyle w:val="StyleUnderline"/>
        </w:rPr>
        <w:t xml:space="preserve">to Wolverine </w:t>
      </w:r>
      <w:proofErr w:type="gramStart"/>
      <w:r w:rsidRPr="0078780B">
        <w:rPr>
          <w:rStyle w:val="StyleUnderline"/>
        </w:rPr>
        <w:t>World Wide</w:t>
      </w:r>
      <w:proofErr w:type="gramEnd"/>
      <w:r w:rsidRPr="0078780B">
        <w:rPr>
          <w:rStyle w:val="StyleUnderline"/>
        </w:rPr>
        <w:t>, Inc. to complete removal action work related to their Michigan facility that has both hazardous substance and PFAS contamination</w:t>
      </w:r>
      <w:r>
        <w:t xml:space="preserve">. </w:t>
      </w:r>
    </w:p>
    <w:p w14:paraId="78224FF0" w14:textId="77777777" w:rsidR="009A314B" w:rsidRDefault="009A314B" w:rsidP="009A314B">
      <w:r>
        <w:t xml:space="preserve">Since 2002, </w:t>
      </w:r>
      <w:r w:rsidRPr="0078780B">
        <w:rPr>
          <w:rStyle w:val="StyleUnderline"/>
        </w:rPr>
        <w:t>the agency has initiated 12 enforcement actions</w:t>
      </w:r>
      <w:r w:rsidRPr="0078780B">
        <w:t>, including four since 2017.</w:t>
      </w:r>
      <w:r>
        <w:t xml:space="preserve"> </w:t>
      </w:r>
      <w:r w:rsidRPr="0078780B">
        <w:rPr>
          <w:rStyle w:val="StyleUnderline"/>
        </w:rPr>
        <w:t xml:space="preserve">EPA will continue to </w:t>
      </w:r>
      <w:r w:rsidRPr="0078780B">
        <w:rPr>
          <w:rStyle w:val="Emphasis"/>
        </w:rPr>
        <w:t>partner with states</w:t>
      </w:r>
      <w:r w:rsidRPr="0078780B">
        <w:rPr>
          <w:rStyle w:val="StyleUnderline"/>
        </w:rPr>
        <w:t xml:space="preserve"> on compliance assistance and enforcement</w:t>
      </w:r>
      <w:r>
        <w:t xml:space="preserve">, as necessary. </w:t>
      </w:r>
      <w:r w:rsidRPr="0078780B">
        <w:rPr>
          <w:rStyle w:val="StyleUnderline"/>
        </w:rPr>
        <w:t xml:space="preserve">The agency is also continuing to </w:t>
      </w:r>
      <w:r w:rsidRPr="0078780B">
        <w:rPr>
          <w:rStyle w:val="Emphasis"/>
        </w:rPr>
        <w:t>investigate PFAS releases</w:t>
      </w:r>
      <w:r>
        <w:t xml:space="preserve">, including issuing 20 information request letters and conducting 11 onsite inspections since July 2017, including joint inspections with states. </w:t>
      </w:r>
    </w:p>
    <w:p w14:paraId="57619BB4" w14:textId="77777777" w:rsidR="009A314B" w:rsidRPr="0078780B" w:rsidRDefault="009A314B" w:rsidP="009A314B">
      <w:pPr>
        <w:rPr>
          <w:szCs w:val="16"/>
        </w:rPr>
      </w:pPr>
      <w:r w:rsidRPr="0078780B">
        <w:rPr>
          <w:szCs w:val="16"/>
        </w:rPr>
        <w:t xml:space="preserve">• Specifically, EPA has issued </w:t>
      </w:r>
      <w:proofErr w:type="gramStart"/>
      <w:r w:rsidRPr="0078780B">
        <w:rPr>
          <w:szCs w:val="16"/>
        </w:rPr>
        <w:t>a number of</w:t>
      </w:r>
      <w:proofErr w:type="gramEnd"/>
      <w:r w:rsidRPr="0078780B">
        <w:rPr>
          <w:szCs w:val="16"/>
        </w:rPr>
        <w:t xml:space="preserve"> information requests regarding PFAS, including: </w:t>
      </w:r>
    </w:p>
    <w:p w14:paraId="569F296C" w14:textId="77777777" w:rsidR="009A314B" w:rsidRPr="0078780B" w:rsidRDefault="009A314B" w:rsidP="009A314B">
      <w:pPr>
        <w:rPr>
          <w:szCs w:val="16"/>
        </w:rPr>
      </w:pPr>
      <w:r w:rsidRPr="0078780B">
        <w:rPr>
          <w:szCs w:val="16"/>
        </w:rPr>
        <w:t xml:space="preserve">• Five CWA information request letters since November 2018 regarding discharges of PFAS from manufacturing or processing facilities, </w:t>
      </w:r>
    </w:p>
    <w:p w14:paraId="3304F6B1" w14:textId="77777777" w:rsidR="009A314B" w:rsidRPr="0078780B" w:rsidRDefault="009A314B" w:rsidP="009A314B">
      <w:pPr>
        <w:rPr>
          <w:szCs w:val="16"/>
        </w:rPr>
      </w:pPr>
      <w:r w:rsidRPr="0078780B">
        <w:rPr>
          <w:szCs w:val="16"/>
        </w:rPr>
        <w:t xml:space="preserve">• Thirteen TSCA information request letters since January 2018, </w:t>
      </w:r>
    </w:p>
    <w:p w14:paraId="6078B1B3" w14:textId="77777777" w:rsidR="009A314B" w:rsidRPr="0078780B" w:rsidRDefault="009A314B" w:rsidP="009A314B">
      <w:pPr>
        <w:rPr>
          <w:szCs w:val="16"/>
        </w:rPr>
      </w:pPr>
      <w:r w:rsidRPr="0078780B">
        <w:rPr>
          <w:szCs w:val="16"/>
        </w:rPr>
        <w:t xml:space="preserve">• One CERCLA information request letter in November 2017, and </w:t>
      </w:r>
    </w:p>
    <w:p w14:paraId="11461239" w14:textId="77777777" w:rsidR="009A314B" w:rsidRPr="0078780B" w:rsidRDefault="009A314B" w:rsidP="009A314B">
      <w:pPr>
        <w:rPr>
          <w:szCs w:val="16"/>
        </w:rPr>
      </w:pPr>
      <w:r w:rsidRPr="0078780B">
        <w:rPr>
          <w:szCs w:val="16"/>
        </w:rPr>
        <w:t xml:space="preserve">• One Resource Conservation and Recovery Act (RCRA) information request letter in April 2018. </w:t>
      </w:r>
    </w:p>
    <w:p w14:paraId="4835C14A" w14:textId="77777777" w:rsidR="009A314B" w:rsidRPr="0078780B" w:rsidRDefault="009A314B" w:rsidP="009A314B">
      <w:pPr>
        <w:rPr>
          <w:szCs w:val="16"/>
        </w:rPr>
      </w:pPr>
      <w:r w:rsidRPr="0078780B">
        <w:rPr>
          <w:szCs w:val="16"/>
        </w:rPr>
        <w:t xml:space="preserve">• EPA’s Office of Enforcement and Compliance Assurance (OECA), with support from its National Enforcement Investigations Center and Regional enforcement divisions, has carried out 11 inspections at eight PFAS manufacturing or processing facilities since July 2017, under the authority of TSCA, CWA, and/or RCRA, including joint inspections with states. </w:t>
      </w:r>
    </w:p>
    <w:p w14:paraId="514510A5" w14:textId="77777777" w:rsidR="009A314B" w:rsidRPr="0078780B" w:rsidRDefault="009A314B" w:rsidP="009A314B">
      <w:pPr>
        <w:rPr>
          <w:szCs w:val="16"/>
        </w:rPr>
      </w:pPr>
      <w:r w:rsidRPr="0078780B">
        <w:rPr>
          <w:szCs w:val="16"/>
        </w:rPr>
        <w:t xml:space="preserve">• The agency has multiple criminal investigations underway concerning PFAS-related pollution. </w:t>
      </w:r>
    </w:p>
    <w:p w14:paraId="619C5ED5" w14:textId="77777777" w:rsidR="009A314B" w:rsidRDefault="009A314B" w:rsidP="009A314B">
      <w:r w:rsidRPr="0078780B">
        <w:rPr>
          <w:rStyle w:val="StyleUnderline"/>
        </w:rPr>
        <w:t>EPA’s regional offices are also assisting their states to address PFAS releases and contamination with technical and enforcement support, including joint-prosecution agreements, investigations, inspections, and sampling.</w:t>
      </w:r>
      <w:r>
        <w:t xml:space="preserve"> </w:t>
      </w:r>
    </w:p>
    <w:p w14:paraId="5B5A401F" w14:textId="02F7F258" w:rsidR="009A314B" w:rsidRPr="00105E61" w:rsidRDefault="009A314B" w:rsidP="009A314B">
      <w:pPr>
        <w:rPr>
          <w:sz w:val="22"/>
          <w:u w:val="single"/>
        </w:rPr>
      </w:pPr>
      <w:r>
        <w:t xml:space="preserve">In addition, </w:t>
      </w:r>
      <w:r w:rsidRPr="0078780B">
        <w:rPr>
          <w:rStyle w:val="Emphasis"/>
        </w:rPr>
        <w:t>EPA oversees PFAS response actions by federal agencies at National Priorities List sites</w:t>
      </w:r>
      <w:r>
        <w:t xml:space="preserve">. For example, </w:t>
      </w:r>
      <w:r w:rsidRPr="0078780B">
        <w:rPr>
          <w:rStyle w:val="StyleUnderline"/>
        </w:rPr>
        <w:t>EPA actively engaged with the Army regarding</w:t>
      </w:r>
      <w:r>
        <w:t xml:space="preserve"> their decision to provide the Town of Ayer, Massachusetts, with </w:t>
      </w:r>
      <w:r w:rsidRPr="0078780B">
        <w:rPr>
          <w:rStyle w:val="StyleUnderline"/>
        </w:rPr>
        <w:t>a treatment system for well water threatened by a PFAS plume</w:t>
      </w:r>
      <w:r>
        <w:t xml:space="preserve"> emanating from the former Fort Devens Army base (now a BRAC facility). In February 2019, </w:t>
      </w:r>
      <w:r w:rsidRPr="0078780B">
        <w:rPr>
          <w:rStyle w:val="StyleUnderline"/>
        </w:rPr>
        <w:t>the Army agreed to take a CERCLA</w:t>
      </w:r>
      <w:r>
        <w:t xml:space="preserve"> Time Critical Removal Action (</w:t>
      </w:r>
      <w:r w:rsidRPr="0078780B">
        <w:rPr>
          <w:rStyle w:val="StyleUnderline"/>
        </w:rPr>
        <w:t>TCRA</w:t>
      </w:r>
      <w:r>
        <w:t xml:space="preserve">) to address groundwater contamination above the Health Advisory. The TCRA committed Army </w:t>
      </w:r>
      <w:r w:rsidRPr="0078780B">
        <w:rPr>
          <w:rStyle w:val="StyleUnderline"/>
        </w:rPr>
        <w:t xml:space="preserve">to eliminate the ongoing discharge of PFAS-contaminated </w:t>
      </w:r>
      <w:r w:rsidRPr="00856A93">
        <w:rPr>
          <w:rStyle w:val="StyleUnderline"/>
        </w:rPr>
        <w:t xml:space="preserve">water into surface water and </w:t>
      </w:r>
      <w:r w:rsidRPr="00856A93">
        <w:rPr>
          <w:rStyle w:val="Emphasis"/>
        </w:rPr>
        <w:t>fund installation</w:t>
      </w:r>
      <w:r w:rsidRPr="00856A93">
        <w:rPr>
          <w:rStyle w:val="StyleUnderline"/>
        </w:rPr>
        <w:t xml:space="preserve"> of a drinking water treatment system</w:t>
      </w:r>
      <w:r w:rsidRPr="00856A93">
        <w:rPr>
          <w:rStyle w:val="Emphasis"/>
        </w:rPr>
        <w:t xml:space="preserve"> </w:t>
      </w:r>
      <w:r w:rsidRPr="00856A93">
        <w:rPr>
          <w:rStyle w:val="StyleUnderline"/>
        </w:rPr>
        <w:t xml:space="preserve">to address PFAS contamination in the public drinking water supply. </w:t>
      </w:r>
    </w:p>
    <w:p w14:paraId="305AC120" w14:textId="77777777" w:rsidR="009A314B" w:rsidRPr="00205266" w:rsidRDefault="009A314B" w:rsidP="009A314B">
      <w:pPr>
        <w:pStyle w:val="Heading4"/>
      </w:pPr>
      <w:r>
        <w:t xml:space="preserve">The EPA is required for consultations, meetings, and workshops. </w:t>
      </w:r>
    </w:p>
    <w:p w14:paraId="24AFB6A1" w14:textId="77777777" w:rsidR="009A314B" w:rsidRPr="003D0FCC" w:rsidRDefault="009A314B" w:rsidP="009A314B">
      <w:r w:rsidRPr="00205266">
        <w:rPr>
          <w:rStyle w:val="Style13ptBold"/>
        </w:rPr>
        <w:t>EPA, ’11</w:t>
      </w:r>
      <w:r w:rsidRPr="003D0FCC">
        <w:t xml:space="preserve"> — independent executive agency of the United States federal government tasked with environmental protection matters. </w:t>
      </w:r>
      <w:r>
        <w:t xml:space="preserve">(United States Environmental Protection Agency; “Plan to Study the Potential Impacts of Hydraulic Fracturing on Drinking Water Resources;” Published November 2011; </w:t>
      </w:r>
      <w:hyperlink r:id="rId28" w:history="1">
        <w:r w:rsidRPr="007D65B0">
          <w:rPr>
            <w:rStyle w:val="Hyperlink"/>
          </w:rPr>
          <w:t>https://www.epa.gov/sites/production/files/documents/hf_study_plan_110211_final_508.pdf</w:t>
        </w:r>
      </w:hyperlink>
      <w:r>
        <w:t>; accessed 04 July 2021; //Mojica)</w:t>
      </w:r>
    </w:p>
    <w:p w14:paraId="03FDF557" w14:textId="77777777" w:rsidR="009A314B" w:rsidRPr="003D0FCC" w:rsidRDefault="009A314B" w:rsidP="009A314B">
      <w:r w:rsidRPr="00205266">
        <w:rPr>
          <w:rStyle w:val="StyleUnderline"/>
        </w:rPr>
        <w:t>EPA has engaged stakeholders</w:t>
      </w:r>
      <w:r w:rsidRPr="003D0FCC">
        <w:t xml:space="preserve"> in the following ways:</w:t>
      </w:r>
    </w:p>
    <w:p w14:paraId="40B9BC95" w14:textId="77777777" w:rsidR="009A314B" w:rsidRPr="00205266" w:rsidRDefault="009A314B" w:rsidP="009A314B">
      <w:pPr>
        <w:rPr>
          <w:rStyle w:val="StyleUnderline"/>
        </w:rPr>
      </w:pPr>
      <w:r w:rsidRPr="00205266">
        <w:rPr>
          <w:rStyle w:val="StyleUnderline"/>
        </w:rPr>
        <w:t xml:space="preserve">Federal, state, and tribal partner </w:t>
      </w:r>
      <w:r w:rsidRPr="00205266">
        <w:rPr>
          <w:rStyle w:val="Emphasis"/>
        </w:rPr>
        <w:t>consultations</w:t>
      </w:r>
      <w:r w:rsidRPr="003D0FCC">
        <w:t>. Webinars were held with state partners in May 2010,</w:t>
      </w:r>
      <w:r>
        <w:t xml:space="preserve"> </w:t>
      </w:r>
      <w:r w:rsidRPr="003D0FCC">
        <w:t>with federal partners in June 2010, and with Indian tribes in August 2010. The state webinar included</w:t>
      </w:r>
      <w:r>
        <w:t xml:space="preserve"> </w:t>
      </w:r>
      <w:r w:rsidRPr="00205266">
        <w:rPr>
          <w:rStyle w:val="StyleUnderline"/>
        </w:rPr>
        <w:t>representatives from 21 states as well as representatives from the Association of State Drinking Water Administrators, the Association of State and Interstate Water Pollution Control Administrators, the</w:t>
      </w:r>
      <w:r>
        <w:t xml:space="preserve"> </w:t>
      </w:r>
      <w:r w:rsidRPr="003D0FCC">
        <w:t>Ground Water Protection Council (</w:t>
      </w:r>
      <w:r w:rsidRPr="00205266">
        <w:rPr>
          <w:rStyle w:val="StyleUnderline"/>
        </w:rPr>
        <w:t>GWPC</w:t>
      </w:r>
      <w:r w:rsidRPr="003D0FCC">
        <w:t xml:space="preserve">), </w:t>
      </w:r>
      <w:r w:rsidRPr="00205266">
        <w:rPr>
          <w:rStyle w:val="StyleUnderline"/>
        </w:rPr>
        <w:t>and the Interstate Oil and Gas Compact Commission</w:t>
      </w:r>
      <w:r w:rsidRPr="003D0FCC">
        <w:t xml:space="preserve">. </w:t>
      </w:r>
      <w:r w:rsidRPr="00205266">
        <w:t>Federal partners included the Bureau of Land M</w:t>
      </w:r>
      <w:r w:rsidRPr="003D0FCC">
        <w:t>anagement (</w:t>
      </w:r>
      <w:r w:rsidRPr="00205266">
        <w:rPr>
          <w:rStyle w:val="StyleUnderline"/>
        </w:rPr>
        <w:t>BLM</w:t>
      </w:r>
      <w:r w:rsidRPr="003D0FCC">
        <w:t>), the US Geological Survey (</w:t>
      </w:r>
      <w:r w:rsidRPr="00205266">
        <w:rPr>
          <w:rStyle w:val="StyleUnderline"/>
        </w:rPr>
        <w:t>USGS</w:t>
      </w:r>
      <w:r w:rsidRPr="003D0FCC">
        <w:t>), the US Fish</w:t>
      </w:r>
      <w:r>
        <w:t xml:space="preserve"> </w:t>
      </w:r>
      <w:r w:rsidRPr="003D0FCC">
        <w:t>and Wildlife Service (</w:t>
      </w:r>
      <w:r w:rsidRPr="00205266">
        <w:rPr>
          <w:rStyle w:val="StyleUnderline"/>
        </w:rPr>
        <w:t>FWS</w:t>
      </w:r>
      <w:r w:rsidRPr="003D0FCC">
        <w:t xml:space="preserve">), </w:t>
      </w:r>
      <w:r w:rsidRPr="00205266">
        <w:rPr>
          <w:rStyle w:val="StyleUnderline"/>
        </w:rPr>
        <w:t>the US Forest Service</w:t>
      </w:r>
      <w:r w:rsidRPr="003D0FCC">
        <w:t>, the US Department of Energy (</w:t>
      </w:r>
      <w:r w:rsidRPr="00205266">
        <w:rPr>
          <w:rStyle w:val="StyleUnderline"/>
        </w:rPr>
        <w:t>DOE</w:t>
      </w:r>
      <w:r w:rsidRPr="003D0FCC">
        <w:t>), the US Army</w:t>
      </w:r>
      <w:r>
        <w:t xml:space="preserve"> </w:t>
      </w:r>
      <w:r w:rsidRPr="003D0FCC">
        <w:t>Corps of Engineers (</w:t>
      </w:r>
      <w:r w:rsidRPr="00205266">
        <w:rPr>
          <w:rStyle w:val="StyleUnderline"/>
        </w:rPr>
        <w:t>USACE</w:t>
      </w:r>
      <w:r w:rsidRPr="003D0FCC">
        <w:t xml:space="preserve">), </w:t>
      </w:r>
      <w:r w:rsidRPr="00205266">
        <w:rPr>
          <w:rStyle w:val="StyleUnderline"/>
        </w:rPr>
        <w:t>the National Park Service</w:t>
      </w:r>
      <w:r w:rsidRPr="003D0FCC">
        <w:t xml:space="preserve">, </w:t>
      </w:r>
      <w:r w:rsidRPr="00205266">
        <w:rPr>
          <w:rStyle w:val="StyleUnderline"/>
        </w:rPr>
        <w:t>and</w:t>
      </w:r>
      <w:r w:rsidRPr="003D0FCC">
        <w:t xml:space="preserve"> the Agency for Toxic Substances and Disease</w:t>
      </w:r>
      <w:r>
        <w:t xml:space="preserve"> </w:t>
      </w:r>
      <w:r w:rsidRPr="003D0FCC">
        <w:t>Registry (</w:t>
      </w:r>
      <w:r w:rsidRPr="00205266">
        <w:rPr>
          <w:rStyle w:val="StyleUnderline"/>
        </w:rPr>
        <w:t>ATSDR</w:t>
      </w:r>
      <w:r w:rsidRPr="003D0FCC">
        <w:t xml:space="preserve">). There were 36 registered participants for the tribal webinar, representing </w:t>
      </w:r>
      <w:r w:rsidRPr="00205266">
        <w:rPr>
          <w:rStyle w:val="StyleUnderline"/>
        </w:rPr>
        <w:t>25 tribal governments</w:t>
      </w:r>
      <w:r w:rsidRPr="003D0FCC">
        <w:t>. In addition, a meeting with the Haudenosaunee Environmental Task Force in August 2010</w:t>
      </w:r>
      <w:r>
        <w:t xml:space="preserve"> </w:t>
      </w:r>
      <w:r w:rsidRPr="003D0FCC">
        <w:t xml:space="preserve">included </w:t>
      </w:r>
      <w:r w:rsidRPr="00205266">
        <w:rPr>
          <w:rStyle w:val="StyleUnderline"/>
        </w:rPr>
        <w:t>20 representatives from the Onondaga, Mohawk, Tuscarora, Cayuga, and Tonawanda Seneca Nations</w:t>
      </w:r>
      <w:r w:rsidRPr="003D0FCC">
        <w:t xml:space="preserve">. The purpose of </w:t>
      </w:r>
      <w:r w:rsidRPr="00205266">
        <w:rPr>
          <w:rStyle w:val="StyleUnderline"/>
        </w:rPr>
        <w:t>these consultations</w:t>
      </w:r>
      <w:r w:rsidRPr="003D0FCC">
        <w:t xml:space="preserve"> was to </w:t>
      </w:r>
      <w:r w:rsidRPr="00205266">
        <w:rPr>
          <w:rStyle w:val="StyleUnderline"/>
        </w:rPr>
        <w:t>discuss the study scope, data gaps, opportunities for sharing data and conducting joint studies, and current policies and practices for protecting drinking water resources.</w:t>
      </w:r>
    </w:p>
    <w:p w14:paraId="30847FE3" w14:textId="77777777" w:rsidR="009A314B" w:rsidRPr="003D0FCC" w:rsidRDefault="009A314B" w:rsidP="009A314B">
      <w:r w:rsidRPr="00205266">
        <w:rPr>
          <w:rStyle w:val="Emphasis"/>
        </w:rPr>
        <w:t>Sector-specific meetings</w:t>
      </w:r>
      <w:r w:rsidRPr="003D0FCC">
        <w:t xml:space="preserve">. Separate webinars were held in June 2010 </w:t>
      </w:r>
      <w:r w:rsidRPr="00205266">
        <w:rPr>
          <w:rStyle w:val="StyleUnderline"/>
        </w:rPr>
        <w:t>with representatives from industry and</w:t>
      </w:r>
      <w:r w:rsidRPr="003D0FCC">
        <w:t xml:space="preserve"> non-governmental organizations (</w:t>
      </w:r>
      <w:r w:rsidRPr="00205266">
        <w:rPr>
          <w:rStyle w:val="StyleUnderline"/>
        </w:rPr>
        <w:t>NGOs</w:t>
      </w:r>
      <w:r w:rsidRPr="003D0FCC">
        <w:t xml:space="preserve">) </w:t>
      </w:r>
      <w:r w:rsidRPr="00205266">
        <w:rPr>
          <w:rStyle w:val="StyleUnderline"/>
        </w:rPr>
        <w:t>to discuss the public engagement process, the scope of the study, coordination of data sharing, and other key issues</w:t>
      </w:r>
      <w:r w:rsidRPr="003D0FCC">
        <w:t>. Overall, 176 people representing various</w:t>
      </w:r>
      <w:r>
        <w:t xml:space="preserve"> </w:t>
      </w:r>
      <w:r w:rsidRPr="003D0FCC">
        <w:t>natural gas production and service companies and industry associations participated in the webinars, as</w:t>
      </w:r>
      <w:r>
        <w:t xml:space="preserve"> </w:t>
      </w:r>
      <w:r w:rsidRPr="003D0FCC">
        <w:t>well as 64 people representing NGOs.</w:t>
      </w:r>
    </w:p>
    <w:p w14:paraId="662B068C" w14:textId="77777777" w:rsidR="009A314B" w:rsidRPr="003D0FCC" w:rsidRDefault="009A314B" w:rsidP="009A314B">
      <w:r w:rsidRPr="00205266">
        <w:rPr>
          <w:rStyle w:val="Emphasis"/>
        </w:rPr>
        <w:t>Informational public meetings.</w:t>
      </w:r>
      <w:r w:rsidRPr="003D0FCC">
        <w:t xml:space="preserve"> Public information meetings were held between July and September</w:t>
      </w:r>
      <w:r>
        <w:t xml:space="preserve"> </w:t>
      </w:r>
      <w:r w:rsidRPr="003D0FCC">
        <w:t>2010 in Fort Worth, Texas; Denver, Colorado; Canonsburg, Pennsylvania; and Binghamton, New York. At</w:t>
      </w:r>
      <w:r>
        <w:t xml:space="preserve"> </w:t>
      </w:r>
      <w:r w:rsidRPr="003D0FCC">
        <w:t xml:space="preserve">these meetings, </w:t>
      </w:r>
      <w:r w:rsidRPr="00205266">
        <w:rPr>
          <w:rStyle w:val="StyleUnderline"/>
        </w:rPr>
        <w:t>EPA presented information on its reasons for studying hydraulic fracturing, an overview of what the study might include, and how stakeholders can be involved.</w:t>
      </w:r>
      <w:r w:rsidRPr="003D0FCC">
        <w:t xml:space="preserve"> Opportunities to present or</w:t>
      </w:r>
      <w:r>
        <w:t xml:space="preserve"> </w:t>
      </w:r>
      <w:r w:rsidRPr="003D0FCC">
        <w:t xml:space="preserve">and written comments were provided, and </w:t>
      </w:r>
      <w:r w:rsidRPr="00205266">
        <w:rPr>
          <w:rStyle w:val="StyleUnderline"/>
        </w:rPr>
        <w:t>EPA specifically asked for input on the following questions</w:t>
      </w:r>
      <w:r w:rsidRPr="003D0FCC">
        <w:t>:</w:t>
      </w:r>
    </w:p>
    <w:p w14:paraId="1BA715F5" w14:textId="77777777" w:rsidR="009A314B" w:rsidRPr="00205266" w:rsidRDefault="009A314B" w:rsidP="009A314B">
      <w:pPr>
        <w:rPr>
          <w:rStyle w:val="StyleUnderline"/>
        </w:rPr>
      </w:pPr>
      <w:r w:rsidRPr="003D0FCC">
        <w:t xml:space="preserve">0 </w:t>
      </w:r>
      <w:r w:rsidRPr="00205266">
        <w:rPr>
          <w:rStyle w:val="StyleUnderline"/>
        </w:rPr>
        <w:t>What should be EPA's highest priorities?</w:t>
      </w:r>
    </w:p>
    <w:p w14:paraId="74021D76" w14:textId="77777777" w:rsidR="009A314B" w:rsidRPr="00205266" w:rsidRDefault="009A314B" w:rsidP="009A314B">
      <w:pPr>
        <w:rPr>
          <w:rStyle w:val="StyleUnderline"/>
        </w:rPr>
      </w:pPr>
      <w:r w:rsidRPr="003D0FCC">
        <w:t xml:space="preserve">0 </w:t>
      </w:r>
      <w:r w:rsidRPr="00205266">
        <w:rPr>
          <w:rStyle w:val="StyleUnderline"/>
        </w:rPr>
        <w:t>Where are the gaps in current knowledge?</w:t>
      </w:r>
    </w:p>
    <w:p w14:paraId="10312052" w14:textId="77777777" w:rsidR="009A314B" w:rsidRPr="00205266" w:rsidRDefault="009A314B" w:rsidP="009A314B">
      <w:pPr>
        <w:rPr>
          <w:rStyle w:val="StyleUnderline"/>
        </w:rPr>
      </w:pPr>
      <w:r w:rsidRPr="003D0FCC">
        <w:t xml:space="preserve">0 </w:t>
      </w:r>
      <w:r w:rsidRPr="00205266">
        <w:rPr>
          <w:rStyle w:val="StyleUnderline"/>
        </w:rPr>
        <w:t xml:space="preserve">Are </w:t>
      </w:r>
      <w:proofErr w:type="gramStart"/>
      <w:r w:rsidRPr="00205266">
        <w:rPr>
          <w:rStyle w:val="StyleUnderline"/>
        </w:rPr>
        <w:t>there</w:t>
      </w:r>
      <w:proofErr w:type="gramEnd"/>
      <w:r w:rsidRPr="00205266">
        <w:rPr>
          <w:rStyle w:val="StyleUnderline"/>
        </w:rPr>
        <w:t xml:space="preserve"> data and information EPA should know about?</w:t>
      </w:r>
    </w:p>
    <w:p w14:paraId="47B1A55B" w14:textId="77777777" w:rsidR="009A314B" w:rsidRPr="00205266" w:rsidRDefault="009A314B" w:rsidP="009A314B">
      <w:pPr>
        <w:rPr>
          <w:rStyle w:val="StyleUnderline"/>
        </w:rPr>
      </w:pPr>
      <w:r w:rsidRPr="003D0FCC">
        <w:t xml:space="preserve">0 </w:t>
      </w:r>
      <w:r w:rsidRPr="00205266">
        <w:rPr>
          <w:rStyle w:val="StyleUnderline"/>
        </w:rPr>
        <w:t>Where do you recommend EPA conduct case studies?</w:t>
      </w:r>
    </w:p>
    <w:p w14:paraId="05217D69" w14:textId="77777777" w:rsidR="009A314B" w:rsidRPr="00205266" w:rsidRDefault="009A314B" w:rsidP="009A314B">
      <w:pPr>
        <w:rPr>
          <w:rStyle w:val="StyleUnderline"/>
        </w:rPr>
      </w:pPr>
      <w:r w:rsidRPr="003D0FCC">
        <w:t xml:space="preserve">Total </w:t>
      </w:r>
      <w:r w:rsidRPr="00205266">
        <w:rPr>
          <w:rStyle w:val="StyleUnderline"/>
        </w:rPr>
        <w:t>attendance</w:t>
      </w:r>
      <w:r w:rsidRPr="003D0FCC">
        <w:t xml:space="preserve"> for </w:t>
      </w:r>
      <w:proofErr w:type="gramStart"/>
      <w:r w:rsidRPr="003D0FCC">
        <w:t>all of</w:t>
      </w:r>
      <w:proofErr w:type="gramEnd"/>
      <w:r w:rsidRPr="003D0FCC">
        <w:t xml:space="preserve"> the informational public meetings </w:t>
      </w:r>
      <w:r w:rsidRPr="00205266">
        <w:rPr>
          <w:rStyle w:val="StyleUnderline"/>
        </w:rPr>
        <w:t>exceeded 3,500 and more than 700 verbal comments were heard.</w:t>
      </w:r>
    </w:p>
    <w:p w14:paraId="70D4E774" w14:textId="77777777" w:rsidR="009A314B" w:rsidRPr="003D0FCC" w:rsidRDefault="009A314B" w:rsidP="009A314B">
      <w:r w:rsidRPr="003D0FCC">
        <w:t>Summaries of the stakeholder meetings can be found at http://www.epa.gov/hydraulicfracturing.</w:t>
      </w:r>
    </w:p>
    <w:p w14:paraId="32C043D4" w14:textId="77777777" w:rsidR="009A314B" w:rsidRDefault="009A314B" w:rsidP="009A314B">
      <w:r w:rsidRPr="00205266">
        <w:rPr>
          <w:rStyle w:val="Emphasis"/>
        </w:rPr>
        <w:t>Technical Workshops</w:t>
      </w:r>
      <w:r w:rsidRPr="003D0FCC">
        <w:t xml:space="preserve">. Technical workshops </w:t>
      </w:r>
      <w:r w:rsidRPr="00205266">
        <w:rPr>
          <w:rStyle w:val="StyleUnderline"/>
        </w:rPr>
        <w:t>organized by EPA were in February and March 2011 to explore</w:t>
      </w:r>
      <w:r w:rsidRPr="003D0FCC">
        <w:t xml:space="preserve"> the following focus areas: </w:t>
      </w:r>
      <w:r w:rsidRPr="00205266">
        <w:rPr>
          <w:rStyle w:val="StyleUnderline"/>
        </w:rPr>
        <w:t>Chemical and Analytical Methods</w:t>
      </w:r>
      <w:r w:rsidRPr="003D0FCC">
        <w:t xml:space="preserve"> (February 24-25), </w:t>
      </w:r>
      <w:r w:rsidRPr="00205266">
        <w:rPr>
          <w:rStyle w:val="StyleUnderline"/>
        </w:rPr>
        <w:t>Well Construction and Operations</w:t>
      </w:r>
      <w:r w:rsidRPr="003D0FCC">
        <w:t xml:space="preserve"> (March 10-11), </w:t>
      </w:r>
      <w:r w:rsidRPr="00205266">
        <w:rPr>
          <w:rStyle w:val="StyleUnderline"/>
        </w:rPr>
        <w:t>Fate and Transport</w:t>
      </w:r>
      <w:r w:rsidRPr="003D0FCC">
        <w:t xml:space="preserve"> (March 28-29), </w:t>
      </w:r>
      <w:r w:rsidRPr="00205266">
        <w:rPr>
          <w:rStyle w:val="StyleUnderline"/>
        </w:rPr>
        <w:t>and Water Resource Management</w:t>
      </w:r>
      <w:r>
        <w:t xml:space="preserve"> </w:t>
      </w:r>
      <w:r w:rsidRPr="003D0FCC">
        <w:t>(March 29-30). The technical workshops centered around three goals: (1) inform EPA of the current</w:t>
      </w:r>
      <w:r>
        <w:t xml:space="preserve"> </w:t>
      </w:r>
      <w:r w:rsidRPr="003D0FCC">
        <w:t>technology and practices being used in hydraulic fracturing; (2) identify existing/current research related</w:t>
      </w:r>
      <w:r>
        <w:t xml:space="preserve"> to the potential impacts of hydraulic fracturing on drinking water resources; and (3) provide an opportunity for EPA scientists to interact with technical experts. </w:t>
      </w:r>
      <w:r w:rsidRPr="00205266">
        <w:rPr>
          <w:rStyle w:val="StyleUnderline"/>
        </w:rPr>
        <w:t>EPA invited technical experts from the oil and natural gas industry, consulting firms, laboratories, state and federal agencies, and environmental organizations to participate in the workshops</w:t>
      </w:r>
      <w:r>
        <w:t>. The information presented at the workshops will inform the research outlined in this study plan.</w:t>
      </w:r>
    </w:p>
    <w:p w14:paraId="150748A0" w14:textId="5FA4B6DA" w:rsidR="009A314B" w:rsidRPr="009A314B" w:rsidRDefault="009A314B" w:rsidP="009A314B">
      <w:r>
        <w:t xml:space="preserve">Other opportunities to comment. In addition to conducting the meetings listed above, </w:t>
      </w:r>
      <w:r w:rsidRPr="00205266">
        <w:rPr>
          <w:rStyle w:val="StyleUnderline"/>
        </w:rPr>
        <w:t>EPA provided stakeholders with opportunities to submit electronic or written comments on the hydraulic fracturing study. EPA received over 5,000 comments</w:t>
      </w:r>
      <w:r>
        <w:t>, which are summarized in Appendix B.</w:t>
      </w:r>
    </w:p>
    <w:p w14:paraId="2F864E75" w14:textId="0FCBE1CA" w:rsidR="008E5A5B" w:rsidRDefault="008E5A5B" w:rsidP="00083CA4">
      <w:pPr>
        <w:pStyle w:val="Heading3"/>
      </w:pPr>
      <w:r>
        <w:t xml:space="preserve">IL---PFAS </w:t>
      </w:r>
      <w:r w:rsidR="00E07F4A">
        <w:t>Bad---Endocrine</w:t>
      </w:r>
    </w:p>
    <w:p w14:paraId="6FC4D5F8" w14:textId="0F5B929E" w:rsidR="00E07F4A" w:rsidRPr="00855D02" w:rsidRDefault="00E07F4A" w:rsidP="00E07F4A">
      <w:pPr>
        <w:pStyle w:val="Heading4"/>
      </w:pPr>
      <w:r>
        <w:t xml:space="preserve">Best studies prove </w:t>
      </w:r>
      <w:r w:rsidR="00105E61">
        <w:t>PFAS is a significant endocrine disruptor AND they</w:t>
      </w:r>
      <w:r>
        <w:t xml:space="preserve"> </w:t>
      </w:r>
      <w:proofErr w:type="gramStart"/>
      <w:r>
        <w:t>accumulate</w:t>
      </w:r>
      <w:proofErr w:type="gramEnd"/>
    </w:p>
    <w:p w14:paraId="6D518021" w14:textId="77777777" w:rsidR="00E07F4A" w:rsidRPr="00855D02" w:rsidRDefault="00E07F4A" w:rsidP="00E07F4A">
      <w:r w:rsidRPr="004A415D">
        <w:rPr>
          <w:rStyle w:val="Style13ptBold"/>
        </w:rPr>
        <w:t>AAAS 21</w:t>
      </w:r>
      <w:r>
        <w:t xml:space="preserve"> (</w:t>
      </w:r>
      <w:r w:rsidRPr="004A415D">
        <w:t>The American Association for the Advancement of Science (AAAS) is an American international </w:t>
      </w:r>
      <w:hyperlink r:id="rId29" w:tooltip="Non-profit organization" w:history="1">
        <w:r w:rsidRPr="004A415D">
          <w:rPr>
            <w:rStyle w:val="Hyperlink"/>
          </w:rPr>
          <w:t>non-profit organization</w:t>
        </w:r>
      </w:hyperlink>
      <w:r w:rsidRPr="004A415D">
        <w:t> with the stated goals of promoting cooperation among </w:t>
      </w:r>
      <w:hyperlink r:id="rId30" w:tooltip="Scientist" w:history="1">
        <w:r w:rsidRPr="004A415D">
          <w:rPr>
            <w:rStyle w:val="Hyperlink"/>
          </w:rPr>
          <w:t>scientists</w:t>
        </w:r>
      </w:hyperlink>
      <w:r w:rsidRPr="004A415D">
        <w:t>, defending </w:t>
      </w:r>
      <w:hyperlink r:id="rId31" w:history="1">
        <w:r w:rsidRPr="004A415D">
          <w:rPr>
            <w:rStyle w:val="Hyperlink"/>
          </w:rPr>
          <w:t>scientific freedom</w:t>
        </w:r>
      </w:hyperlink>
      <w:r w:rsidRPr="004A415D">
        <w:t>, encouraging scientific responsibility, and supporting </w:t>
      </w:r>
      <w:hyperlink r:id="rId32" w:tooltip="Science education" w:history="1">
        <w:r w:rsidRPr="004A415D">
          <w:rPr>
            <w:rStyle w:val="Hyperlink"/>
          </w:rPr>
          <w:t>scientific education</w:t>
        </w:r>
      </w:hyperlink>
      <w:r w:rsidRPr="004A415D">
        <w:t> and </w:t>
      </w:r>
      <w:hyperlink r:id="rId33" w:tooltip="Science outreach" w:history="1">
        <w:r w:rsidRPr="004A415D">
          <w:rPr>
            <w:rStyle w:val="Hyperlink"/>
          </w:rPr>
          <w:t>science outreach</w:t>
        </w:r>
      </w:hyperlink>
      <w:r w:rsidRPr="004A415D">
        <w:t xml:space="preserve"> for the betterment of all humanity, 06-21-2021,"Per- and Polyfluoroalkyl Substances (PFAS) in Drinking Water," </w:t>
      </w:r>
      <w:hyperlink r:id="rId34" w:history="1">
        <w:r w:rsidRPr="00855D02">
          <w:rPr>
            <w:rStyle w:val="Hyperlink"/>
          </w:rPr>
          <w:t>https://www.aaas.org/programs/epi-center/pfas</w:t>
        </w:r>
      </w:hyperlink>
      <w:r w:rsidRPr="00855D02">
        <w:t>)</w:t>
      </w:r>
    </w:p>
    <w:p w14:paraId="0A120134" w14:textId="5BAB98DA" w:rsidR="00E07F4A" w:rsidRDefault="00E07F4A" w:rsidP="00E07F4A">
      <w:r w:rsidRPr="00855D02">
        <w:rPr>
          <w:rStyle w:val="StyleUnderline"/>
        </w:rPr>
        <w:t>Trace doses</w:t>
      </w:r>
      <w:r w:rsidRPr="00855D02">
        <w:t xml:space="preserve"> </w:t>
      </w:r>
      <w:r w:rsidRPr="00855D02">
        <w:rPr>
          <w:rStyle w:val="StyleUnderline"/>
        </w:rPr>
        <w:t xml:space="preserve">of several </w:t>
      </w:r>
      <w:r w:rsidRPr="00855D02">
        <w:t xml:space="preserve">of the </w:t>
      </w:r>
      <w:r w:rsidRPr="00855D02">
        <w:rPr>
          <w:rStyle w:val="StyleUnderline"/>
        </w:rPr>
        <w:t>most-researched</w:t>
      </w:r>
      <w:r w:rsidRPr="00855D02">
        <w:t xml:space="preserve"> </w:t>
      </w:r>
      <w:r w:rsidRPr="00855D02">
        <w:rPr>
          <w:rStyle w:val="StyleUnderline"/>
        </w:rPr>
        <w:t>compounds</w:t>
      </w:r>
      <w:r w:rsidRPr="00855D02">
        <w:t xml:space="preserve"> </w:t>
      </w:r>
      <w:r w:rsidRPr="00855D02">
        <w:rPr>
          <w:rStyle w:val="StyleUnderline"/>
        </w:rPr>
        <w:t>have been linked</w:t>
      </w:r>
      <w:r w:rsidRPr="00855D02">
        <w:t xml:space="preserve"> </w:t>
      </w:r>
      <w:r w:rsidRPr="00855D02">
        <w:rPr>
          <w:rStyle w:val="StyleUnderline"/>
        </w:rPr>
        <w:t>to health issues</w:t>
      </w:r>
      <w:r w:rsidRPr="00855D02">
        <w:t xml:space="preserve"> </w:t>
      </w:r>
      <w:r w:rsidRPr="00855D02">
        <w:rPr>
          <w:rStyle w:val="StyleUnderline"/>
        </w:rPr>
        <w:t>from</w:t>
      </w:r>
      <w:r w:rsidRPr="00855D02">
        <w:t xml:space="preserve"> </w:t>
      </w:r>
      <w:r w:rsidRPr="00855D02">
        <w:rPr>
          <w:rStyle w:val="StyleUnderline"/>
        </w:rPr>
        <w:t>cancers</w:t>
      </w:r>
      <w:r w:rsidRPr="00855D02">
        <w:t xml:space="preserve"> </w:t>
      </w:r>
      <w:r w:rsidRPr="00855D02">
        <w:rPr>
          <w:rStyle w:val="StyleUnderline"/>
        </w:rPr>
        <w:t>and</w:t>
      </w:r>
      <w:r w:rsidRPr="00855D02">
        <w:t xml:space="preserve"> </w:t>
      </w:r>
      <w:r w:rsidRPr="00855D02">
        <w:rPr>
          <w:rStyle w:val="StyleUnderline"/>
        </w:rPr>
        <w:t>increased cholesterol levels</w:t>
      </w:r>
      <w:r w:rsidRPr="00855D02">
        <w:t xml:space="preserve"> </w:t>
      </w:r>
      <w:r w:rsidRPr="00855D02">
        <w:rPr>
          <w:rStyle w:val="StyleUnderline"/>
        </w:rPr>
        <w:t>to</w:t>
      </w:r>
      <w:r w:rsidRPr="00855D02">
        <w:t xml:space="preserve"> </w:t>
      </w:r>
      <w:r w:rsidRPr="00855D02">
        <w:rPr>
          <w:rStyle w:val="StyleUnderline"/>
        </w:rPr>
        <w:t>preeclampsia</w:t>
      </w:r>
      <w:r w:rsidRPr="00855D02">
        <w:t xml:space="preserve"> </w:t>
      </w:r>
      <w:r w:rsidRPr="00855D02">
        <w:rPr>
          <w:rStyle w:val="StyleUnderline"/>
        </w:rPr>
        <w:t>during pregnancy</w:t>
      </w:r>
      <w:r w:rsidRPr="00855D02">
        <w:t>.</w:t>
      </w:r>
      <w:hyperlink r:id="rId35" w:anchor="3" w:history="1">
        <w:r w:rsidRPr="00855D02">
          <w:rPr>
            <w:rStyle w:val="Hyperlink"/>
          </w:rPr>
          <w:t>3</w:t>
        </w:r>
      </w:hyperlink>
      <w:r w:rsidRPr="00855D02">
        <w:t xml:space="preserve"> Scientific research shows that </w:t>
      </w:r>
      <w:r w:rsidRPr="00855D02">
        <w:rPr>
          <w:rStyle w:val="Emphasis"/>
        </w:rPr>
        <w:t>PFAS affect the immune</w:t>
      </w:r>
      <w:r w:rsidRPr="00855D02">
        <w:t xml:space="preserve">, </w:t>
      </w:r>
      <w:r w:rsidRPr="00855D02">
        <w:rPr>
          <w:rStyle w:val="Emphasis"/>
        </w:rPr>
        <w:t>endocrine</w:t>
      </w:r>
      <w:r w:rsidRPr="00855D02">
        <w:rPr>
          <w:rStyle w:val="StyleUnderline"/>
        </w:rPr>
        <w:t xml:space="preserve"> and metabolic</w:t>
      </w:r>
      <w:r w:rsidRPr="00855D02">
        <w:t xml:space="preserve"> </w:t>
      </w:r>
      <w:r w:rsidRPr="00855D02">
        <w:rPr>
          <w:rStyle w:val="Emphasis"/>
        </w:rPr>
        <w:t>systems</w:t>
      </w:r>
      <w:r w:rsidRPr="00855D02">
        <w:t xml:space="preserve">. </w:t>
      </w:r>
      <w:hyperlink r:id="rId36" w:anchor="4" w:history="1">
        <w:r w:rsidRPr="00855D02">
          <w:rPr>
            <w:rStyle w:val="Hyperlink"/>
          </w:rPr>
          <w:t>4</w:t>
        </w:r>
      </w:hyperlink>
      <w:r w:rsidRPr="00855D02">
        <w:t xml:space="preserve">, </w:t>
      </w:r>
      <w:hyperlink r:id="rId37" w:anchor="5" w:history="1">
        <w:r w:rsidRPr="00855D02">
          <w:rPr>
            <w:rStyle w:val="Hyperlink"/>
          </w:rPr>
          <w:t>5</w:t>
        </w:r>
      </w:hyperlink>
      <w:r w:rsidRPr="00855D02">
        <w:t xml:space="preserve">, </w:t>
      </w:r>
      <w:hyperlink r:id="rId38" w:anchor="6" w:history="1">
        <w:r w:rsidRPr="00855D02">
          <w:rPr>
            <w:rStyle w:val="Hyperlink"/>
          </w:rPr>
          <w:t>6</w:t>
        </w:r>
      </w:hyperlink>
      <w:r w:rsidRPr="00855D02">
        <w:t xml:space="preserve">, </w:t>
      </w:r>
      <w:hyperlink r:id="rId39" w:anchor="7" w:history="1">
        <w:r w:rsidRPr="00855D02">
          <w:rPr>
            <w:rStyle w:val="Hyperlink"/>
          </w:rPr>
          <w:t>7</w:t>
        </w:r>
      </w:hyperlink>
      <w:r w:rsidRPr="00855D02">
        <w:t xml:space="preserve"> But very little is known about a majority of PFAS, including how long they linger in our bodies (referred to as half-life), their toxicity and how different PFAs may interact in our bodies. </w:t>
      </w:r>
      <w:r w:rsidRPr="00855D02">
        <w:rPr>
          <w:rStyle w:val="StyleUnderline"/>
        </w:rPr>
        <w:t>Research</w:t>
      </w:r>
      <w:r w:rsidRPr="00855D02">
        <w:t xml:space="preserve"> </w:t>
      </w:r>
      <w:r w:rsidRPr="00855D02">
        <w:rPr>
          <w:rStyle w:val="StyleUnderline"/>
        </w:rPr>
        <w:t>into</w:t>
      </w:r>
      <w:r w:rsidRPr="00855D02">
        <w:t xml:space="preserve"> the potential </w:t>
      </w:r>
      <w:r w:rsidRPr="00855D02">
        <w:rPr>
          <w:rStyle w:val="StyleUnderline"/>
        </w:rPr>
        <w:t>health implications</w:t>
      </w:r>
      <w:r w:rsidRPr="00855D02">
        <w:t xml:space="preserve"> of PFAS </w:t>
      </w:r>
      <w:r w:rsidRPr="00855D02">
        <w:rPr>
          <w:rStyle w:val="StyleUnderline"/>
        </w:rPr>
        <w:t>indicates reason for concern</w:t>
      </w:r>
      <w:r w:rsidRPr="00855D02">
        <w:t>. Perfluorooctanoic acid (</w:t>
      </w:r>
      <w:r w:rsidRPr="00855D02">
        <w:rPr>
          <w:rStyle w:val="Emphasis"/>
        </w:rPr>
        <w:t>PFOA</w:t>
      </w:r>
      <w:r w:rsidRPr="00855D02">
        <w:t xml:space="preserve">), </w:t>
      </w:r>
      <w:r w:rsidRPr="00855D02">
        <w:rPr>
          <w:rStyle w:val="StyleUnderline"/>
        </w:rPr>
        <w:t xml:space="preserve">one of the most well-studied PFAS, </w:t>
      </w:r>
      <w:r w:rsidRPr="00855D02">
        <w:rPr>
          <w:rStyle w:val="Emphasis"/>
        </w:rPr>
        <w:t>has been linked</w:t>
      </w:r>
      <w:r w:rsidRPr="00855D02">
        <w:rPr>
          <w:rStyle w:val="StyleUnderline"/>
        </w:rPr>
        <w:t xml:space="preserve"> </w:t>
      </w:r>
      <w:r w:rsidRPr="00855D02">
        <w:rPr>
          <w:rStyle w:val="Emphasis"/>
        </w:rPr>
        <w:t>to kidney and testicular cancer</w:t>
      </w:r>
      <w:r w:rsidRPr="00855D02">
        <w:t xml:space="preserve">, </w:t>
      </w:r>
      <w:hyperlink r:id="rId40" w:anchor="8" w:history="1">
        <w:r w:rsidRPr="00855D02">
          <w:rPr>
            <w:rStyle w:val="Hyperlink"/>
          </w:rPr>
          <w:t>8</w:t>
        </w:r>
      </w:hyperlink>
      <w:r w:rsidRPr="00855D02">
        <w:t xml:space="preserve">, </w:t>
      </w:r>
      <w:hyperlink r:id="rId41" w:anchor="9" w:history="1">
        <w:r w:rsidRPr="00855D02">
          <w:rPr>
            <w:rStyle w:val="Hyperlink"/>
          </w:rPr>
          <w:t>9</w:t>
        </w:r>
      </w:hyperlink>
      <w:r w:rsidRPr="00855D02">
        <w:t xml:space="preserve">, </w:t>
      </w:r>
      <w:hyperlink r:id="rId42" w:anchor="10" w:history="1">
        <w:r w:rsidRPr="00855D02">
          <w:rPr>
            <w:rStyle w:val="Hyperlink"/>
          </w:rPr>
          <w:t>10</w:t>
        </w:r>
      </w:hyperlink>
      <w:r w:rsidRPr="00855D02">
        <w:t xml:space="preserve"> </w:t>
      </w:r>
      <w:r w:rsidRPr="00855D02">
        <w:rPr>
          <w:rStyle w:val="StyleUnderline"/>
        </w:rPr>
        <w:t>decreased antibody responses to vaccines</w:t>
      </w:r>
      <w:r w:rsidRPr="00855D02">
        <w:t xml:space="preserve">, </w:t>
      </w:r>
      <w:hyperlink r:id="rId43" w:anchor="11" w:history="1">
        <w:r w:rsidRPr="00855D02">
          <w:rPr>
            <w:rStyle w:val="Hyperlink"/>
          </w:rPr>
          <w:t>11</w:t>
        </w:r>
      </w:hyperlink>
      <w:r w:rsidRPr="00855D02">
        <w:t xml:space="preserve"> liver damage, increased cholesterol levels,</w:t>
      </w:r>
      <w:hyperlink r:id="rId44" w:anchor="10" w:history="1">
        <w:r w:rsidRPr="00855D02">
          <w:rPr>
            <w:rStyle w:val="Hyperlink"/>
          </w:rPr>
          <w:t>10</w:t>
        </w:r>
      </w:hyperlink>
      <w:r w:rsidRPr="00855D02">
        <w:t xml:space="preserve"> increased risk of thyroid disease, </w:t>
      </w:r>
      <w:hyperlink r:id="rId45" w:anchor="10" w:history="1">
        <w:r w:rsidRPr="00855D02">
          <w:rPr>
            <w:rStyle w:val="Hyperlink"/>
          </w:rPr>
          <w:t>10</w:t>
        </w:r>
      </w:hyperlink>
      <w:r w:rsidRPr="00855D02">
        <w:t xml:space="preserve"> </w:t>
      </w:r>
      <w:r w:rsidRPr="00855D02">
        <w:rPr>
          <w:rStyle w:val="Emphasis"/>
        </w:rPr>
        <w:t>increased risk of decreased</w:t>
      </w:r>
      <w:r w:rsidRPr="00855D02">
        <w:t xml:space="preserve"> </w:t>
      </w:r>
      <w:r w:rsidRPr="00855D02">
        <w:rPr>
          <w:rStyle w:val="Emphasis"/>
        </w:rPr>
        <w:t>fertility</w:t>
      </w:r>
      <w:r w:rsidRPr="00855D02">
        <w:t xml:space="preserve">, </w:t>
      </w:r>
      <w:r w:rsidRPr="00855D02">
        <w:rPr>
          <w:rStyle w:val="Emphasis"/>
        </w:rPr>
        <w:t>decreases in birth weight</w:t>
      </w:r>
      <w:r w:rsidRPr="00855D02">
        <w:t xml:space="preserve">, </w:t>
      </w:r>
      <w:hyperlink r:id="rId46" w:anchor="12" w:history="1">
        <w:r w:rsidRPr="00855D02">
          <w:rPr>
            <w:rStyle w:val="Hyperlink"/>
          </w:rPr>
          <w:t>12</w:t>
        </w:r>
      </w:hyperlink>
      <w:r w:rsidRPr="00855D02">
        <w:t xml:space="preserve"> </w:t>
      </w:r>
      <w:r w:rsidRPr="00855D02">
        <w:rPr>
          <w:rStyle w:val="Emphasis"/>
        </w:rPr>
        <w:t>and increased risk of pregnancy-induced hypertension and preeclampsia</w:t>
      </w:r>
      <w:r w:rsidRPr="00855D02">
        <w:rPr>
          <w:rStyle w:val="StyleUnderline"/>
        </w:rPr>
        <w:t>.</w:t>
      </w:r>
      <w:hyperlink r:id="rId47" w:anchor="10" w:history="1">
        <w:r w:rsidRPr="00855D02">
          <w:rPr>
            <w:rStyle w:val="Hyperlink"/>
          </w:rPr>
          <w:t>10</w:t>
        </w:r>
      </w:hyperlink>
      <w:r w:rsidRPr="00855D02">
        <w:t xml:space="preserve">, </w:t>
      </w:r>
      <w:hyperlink r:id="rId48" w:anchor="13" w:history="1">
        <w:r w:rsidRPr="00855D02">
          <w:rPr>
            <w:rStyle w:val="Hyperlink"/>
          </w:rPr>
          <w:t>13</w:t>
        </w:r>
      </w:hyperlink>
      <w:r w:rsidRPr="00855D02">
        <w:t xml:space="preserve"> This evidence of harmful health effects led to the phasing out PFOA and </w:t>
      </w:r>
      <w:proofErr w:type="spellStart"/>
      <w:r w:rsidRPr="00855D02">
        <w:t>perfluorooctanesulfonic</w:t>
      </w:r>
      <w:proofErr w:type="spellEnd"/>
      <w:r w:rsidRPr="00855D02">
        <w:t xml:space="preserve"> acid (PFOS) in the United States.</w:t>
      </w:r>
      <w:hyperlink r:id="rId49" w:anchor="14" w:history="1">
        <w:r w:rsidRPr="00855D02">
          <w:rPr>
            <w:rStyle w:val="Hyperlink"/>
          </w:rPr>
          <w:t>14</w:t>
        </w:r>
      </w:hyperlink>
      <w:r w:rsidRPr="00855D02">
        <w:t xml:space="preserve"> Most people in the United States have one or more specific PFAS in their blood, particularly PFOA and PFOS. But </w:t>
      </w:r>
      <w:r w:rsidRPr="00855D02">
        <w:rPr>
          <w:rStyle w:val="StyleUnderline"/>
        </w:rPr>
        <w:t>there is no treatment for PFAS exposure,</w:t>
      </w:r>
      <w:r w:rsidRPr="00855D02">
        <w:t xml:space="preserve"> </w:t>
      </w:r>
      <w:r w:rsidRPr="00855D02">
        <w:rPr>
          <w:rStyle w:val="StyleUnderline"/>
        </w:rPr>
        <w:t>and blood testing does not</w:t>
      </w:r>
      <w:r w:rsidRPr="00855D02">
        <w:t xml:space="preserve"> </w:t>
      </w:r>
      <w:r w:rsidRPr="00855D02">
        <w:rPr>
          <w:rStyle w:val="StyleUnderline"/>
        </w:rPr>
        <w:t>provide a clinical diagnosis</w:t>
      </w:r>
      <w:r w:rsidRPr="00855D02">
        <w:t xml:space="preserve"> </w:t>
      </w:r>
      <w:r w:rsidRPr="00855D02">
        <w:rPr>
          <w:rStyle w:val="StyleUnderline"/>
        </w:rPr>
        <w:t>or definitively say if a person’s health has been or will be affected.</w:t>
      </w:r>
      <w:hyperlink r:id="rId50" w:anchor="15" w:history="1">
        <w:r w:rsidRPr="00855D02">
          <w:rPr>
            <w:rStyle w:val="Hyperlink"/>
          </w:rPr>
          <w:t>15</w:t>
        </w:r>
      </w:hyperlink>
      <w:r w:rsidRPr="00855D02">
        <w:t xml:space="preserve"> </w:t>
      </w:r>
      <w:r w:rsidRPr="00855D02">
        <w:rPr>
          <w:rStyle w:val="StyleUnderline"/>
        </w:rPr>
        <w:t>Evidence is now emerging</w:t>
      </w:r>
      <w:r w:rsidRPr="00855D02">
        <w:t xml:space="preserve"> </w:t>
      </w:r>
      <w:r w:rsidRPr="00855D02">
        <w:rPr>
          <w:rStyle w:val="StyleUnderline"/>
        </w:rPr>
        <w:t xml:space="preserve">that shorter chain PFAS such as </w:t>
      </w:r>
      <w:proofErr w:type="spellStart"/>
      <w:r w:rsidRPr="00855D02">
        <w:rPr>
          <w:rStyle w:val="StyleUnderline"/>
        </w:rPr>
        <w:t>GenX</w:t>
      </w:r>
      <w:proofErr w:type="spellEnd"/>
      <w:r w:rsidRPr="00855D02">
        <w:t xml:space="preserve">, </w:t>
      </w:r>
      <w:r w:rsidRPr="00855D02">
        <w:rPr>
          <w:rStyle w:val="StyleUnderline"/>
        </w:rPr>
        <w:t>used as replacements for the phased-out chemicals</w:t>
      </w:r>
      <w:r w:rsidRPr="00855D02">
        <w:t xml:space="preserve">, </w:t>
      </w:r>
      <w:r w:rsidRPr="00855D02">
        <w:rPr>
          <w:rStyle w:val="Emphasis"/>
        </w:rPr>
        <w:t>also persist in the environment and bioaccumulate in people</w:t>
      </w:r>
      <w:r w:rsidRPr="00855D02">
        <w:rPr>
          <w:rStyle w:val="StyleUnderline"/>
        </w:rPr>
        <w:t xml:space="preserve"> with possible health effects.</w:t>
      </w:r>
      <w:hyperlink r:id="rId51" w:anchor="16" w:history="1">
        <w:r w:rsidRPr="00855D02">
          <w:rPr>
            <w:rStyle w:val="Hyperlink"/>
          </w:rPr>
          <w:t>16</w:t>
        </w:r>
      </w:hyperlink>
      <w:r w:rsidRPr="00855D02">
        <w:t xml:space="preserve">, </w:t>
      </w:r>
      <w:hyperlink r:id="rId52" w:anchor="17" w:history="1">
        <w:r w:rsidRPr="00855D02">
          <w:rPr>
            <w:rStyle w:val="Hyperlink"/>
          </w:rPr>
          <w:t>17</w:t>
        </w:r>
      </w:hyperlink>
      <w:r w:rsidRPr="00855D02">
        <w:t xml:space="preserve">, </w:t>
      </w:r>
      <w:hyperlink r:id="rId53" w:anchor="18" w:history="1">
        <w:r w:rsidRPr="00855D02">
          <w:rPr>
            <w:rStyle w:val="Hyperlink"/>
          </w:rPr>
          <w:t>18</w:t>
        </w:r>
      </w:hyperlink>
      <w:r w:rsidRPr="00855D02">
        <w:t xml:space="preserve">, </w:t>
      </w:r>
      <w:hyperlink r:id="rId54" w:anchor="19" w:history="1">
        <w:r w:rsidRPr="00855D02">
          <w:rPr>
            <w:rStyle w:val="Hyperlink"/>
          </w:rPr>
          <w:t>19</w:t>
        </w:r>
      </w:hyperlink>
      <w:r w:rsidRPr="00855D02">
        <w:t xml:space="preserve"> Federal agencies are funding and conducting research to better understand exposure to additional PFAS.</w:t>
      </w:r>
    </w:p>
    <w:p w14:paraId="4DC64E40" w14:textId="77777777" w:rsidR="00E07F4A" w:rsidRPr="00663A07" w:rsidRDefault="00E07F4A" w:rsidP="00E07F4A">
      <w:pPr>
        <w:pStyle w:val="Heading4"/>
      </w:pPr>
      <w:r>
        <w:t xml:space="preserve">PFAS is a key endocrine </w:t>
      </w:r>
      <w:proofErr w:type="gramStart"/>
      <w:r>
        <w:t>disruptor</w:t>
      </w:r>
      <w:proofErr w:type="gramEnd"/>
      <w:r>
        <w:t xml:space="preserve"> </w:t>
      </w:r>
    </w:p>
    <w:p w14:paraId="4BB4D121" w14:textId="77777777" w:rsidR="00E07F4A" w:rsidRPr="00155F91" w:rsidRDefault="00E07F4A" w:rsidP="00E07F4A">
      <w:r w:rsidRPr="00663A07">
        <w:rPr>
          <w:rStyle w:val="Style13ptBold"/>
        </w:rPr>
        <w:t xml:space="preserve">Xin </w:t>
      </w:r>
      <w:r>
        <w:rPr>
          <w:rStyle w:val="Style13ptBold"/>
        </w:rPr>
        <w:t xml:space="preserve">et al. </w:t>
      </w:r>
      <w:r w:rsidRPr="00663A07">
        <w:rPr>
          <w:rStyle w:val="Style13ptBold"/>
        </w:rPr>
        <w:t>16</w:t>
      </w:r>
      <w:r>
        <w:t xml:space="preserve"> (</w:t>
      </w:r>
      <w:proofErr w:type="spellStart"/>
      <w:r>
        <w:t>Xie</w:t>
      </w:r>
      <w:proofErr w:type="spellEnd"/>
      <w:r>
        <w:t xml:space="preserve"> Xin is a Masters Student at the College of Medicine</w:t>
      </w:r>
      <w:r w:rsidRPr="00155F91">
        <w:t xml:space="preserve">, </w:t>
      </w:r>
      <w:r>
        <w:t>2016</w:t>
      </w:r>
      <w:r w:rsidRPr="00155F91">
        <w:t>, "</w:t>
      </w:r>
      <w:proofErr w:type="spellStart"/>
      <w:r>
        <w:t>Peruoroalkyl</w:t>
      </w:r>
      <w:proofErr w:type="spellEnd"/>
      <w:r>
        <w:t xml:space="preserve"> and </w:t>
      </w:r>
      <w:proofErr w:type="spellStart"/>
      <w:r>
        <w:t>Polyuoroalkyl</w:t>
      </w:r>
      <w:proofErr w:type="spellEnd"/>
      <w:r>
        <w:t xml:space="preserve"> substance exposure and association with sex hormone concentrations: Results from the NHANES 2015 -2016</w:t>
      </w:r>
      <w:r w:rsidRPr="00155F91">
        <w:t>,</w:t>
      </w:r>
      <w:proofErr w:type="gramStart"/>
      <w:r w:rsidRPr="00155F91">
        <w:t>"</w:t>
      </w:r>
      <w:r>
        <w:t xml:space="preserve"> </w:t>
      </w:r>
      <w:r w:rsidRPr="00155F91">
        <w:t>,</w:t>
      </w:r>
      <w:proofErr w:type="gramEnd"/>
      <w:r w:rsidRPr="00155F91">
        <w:t xml:space="preserve"> https://assets.researchsquare.com/files/rs-335233/v1/fa28904f-8539-4efe-870e-6021ef308551.pdf?c=1616539095</w:t>
      </w:r>
      <w:r>
        <w:t>)</w:t>
      </w:r>
    </w:p>
    <w:p w14:paraId="6113C054" w14:textId="4A0DFDFD" w:rsidR="00E07F4A" w:rsidRDefault="00E07F4A" w:rsidP="00E07F4A">
      <w:r w:rsidRPr="001539CF">
        <w:rPr>
          <w:rStyle w:val="StyleUnderline"/>
        </w:rPr>
        <w:t xml:space="preserve">Human </w:t>
      </w:r>
      <w:r w:rsidRPr="007754C9">
        <w:rPr>
          <w:rStyle w:val="Emphasis"/>
        </w:rPr>
        <w:t>PFAS exposure</w:t>
      </w:r>
      <w:r w:rsidRPr="007754C9">
        <w:t xml:space="preserve"> </w:t>
      </w:r>
      <w:r w:rsidRPr="007754C9">
        <w:rPr>
          <w:rStyle w:val="Emphasis"/>
        </w:rPr>
        <w:t>is associated with</w:t>
      </w:r>
      <w:r w:rsidRPr="007754C9">
        <w:t xml:space="preserve"> many </w:t>
      </w:r>
      <w:r w:rsidRPr="007754C9">
        <w:rPr>
          <w:rStyle w:val="StyleUnderline"/>
        </w:rPr>
        <w:t>adverse</w:t>
      </w:r>
      <w:r w:rsidRPr="007754C9">
        <w:t xml:space="preserve"> </w:t>
      </w:r>
      <w:r w:rsidRPr="007754C9">
        <w:rPr>
          <w:rStyle w:val="StyleUnderline"/>
        </w:rPr>
        <w:t>health</w:t>
      </w:r>
      <w:r w:rsidRPr="007754C9">
        <w:t xml:space="preserve"> </w:t>
      </w:r>
      <w:r w:rsidRPr="007754C9">
        <w:rPr>
          <w:rStyle w:val="StyleUnderline"/>
        </w:rPr>
        <w:t>effects</w:t>
      </w:r>
      <w:r w:rsidRPr="007754C9">
        <w:t xml:space="preserve">, </w:t>
      </w:r>
      <w:r w:rsidRPr="007754C9">
        <w:rPr>
          <w:rStyle w:val="StyleUnderline"/>
        </w:rPr>
        <w:t xml:space="preserve">including </w:t>
      </w:r>
      <w:r w:rsidRPr="007754C9">
        <w:rPr>
          <w:rStyle w:val="Emphasis"/>
        </w:rPr>
        <w:t>endocrine disruption</w:t>
      </w:r>
      <w:r>
        <w:t xml:space="preserve">, </w:t>
      </w:r>
      <w:r w:rsidRPr="00C93A40">
        <w:rPr>
          <w:rStyle w:val="StyleUnderline"/>
        </w:rPr>
        <w:t>liver and immune toxicity</w:t>
      </w:r>
      <w:r>
        <w:t xml:space="preserve">, </w:t>
      </w:r>
      <w:r w:rsidRPr="00C93A40">
        <w:rPr>
          <w:rStyle w:val="StyleUnderline"/>
        </w:rPr>
        <w:t>and alterations in metabolism</w:t>
      </w:r>
      <w:r>
        <w:t xml:space="preserve"> </w:t>
      </w:r>
      <w:r w:rsidRPr="00C93A40">
        <w:rPr>
          <w:rStyle w:val="StyleUnderline"/>
        </w:rPr>
        <w:t>and development</w:t>
      </w:r>
      <w:r>
        <w:t xml:space="preserve"> (Stein et al., 2009; </w:t>
      </w:r>
      <w:proofErr w:type="spellStart"/>
      <w:r>
        <w:t>Rappazzo</w:t>
      </w:r>
      <w:proofErr w:type="spellEnd"/>
      <w:r>
        <w:t xml:space="preserve"> et al., 2017; Liew et al., 2018; Huang et al., 2019a). </w:t>
      </w:r>
      <w:r w:rsidRPr="00C93A40">
        <w:rPr>
          <w:rStyle w:val="StyleUnderline"/>
        </w:rPr>
        <w:t>There is increasing</w:t>
      </w:r>
      <w:r>
        <w:t xml:space="preserve"> </w:t>
      </w:r>
      <w:r w:rsidRPr="00C93A40">
        <w:rPr>
          <w:rStyle w:val="StyleUnderline"/>
        </w:rPr>
        <w:t>evidence</w:t>
      </w:r>
      <w:r>
        <w:t xml:space="preserve"> </w:t>
      </w:r>
      <w:r w:rsidRPr="00C93A40">
        <w:rPr>
          <w:rStyle w:val="StyleUnderline"/>
        </w:rPr>
        <w:t xml:space="preserve">that </w:t>
      </w:r>
      <w:r w:rsidRPr="007C4AA7">
        <w:rPr>
          <w:rStyle w:val="Emphasis"/>
        </w:rPr>
        <w:t>PFAS exposure is associated</w:t>
      </w:r>
      <w:r>
        <w:t xml:space="preserve"> </w:t>
      </w:r>
      <w:r w:rsidRPr="007C4AA7">
        <w:rPr>
          <w:rStyle w:val="Emphasis"/>
        </w:rPr>
        <w:t>with reproductive health</w:t>
      </w:r>
      <w:r>
        <w:t xml:space="preserve"> </w:t>
      </w:r>
      <w:r w:rsidRPr="007C4AA7">
        <w:rPr>
          <w:rStyle w:val="Emphasis"/>
        </w:rPr>
        <w:t>issues including a decrease in fertility, reduced fetal growth and birth weight,</w:t>
      </w:r>
      <w:r>
        <w:t xml:space="preserve"> </w:t>
      </w:r>
      <w:r w:rsidRPr="007C4AA7">
        <w:rPr>
          <w:rStyle w:val="StyleUnderline"/>
        </w:rPr>
        <w:t>pregnancy</w:t>
      </w:r>
      <w:r>
        <w:t>-</w:t>
      </w:r>
      <w:r w:rsidRPr="00C55DE2">
        <w:rPr>
          <w:rStyle w:val="StyleUnderline"/>
        </w:rPr>
        <w:t>induced hypertension and preeclampsia, thyroid</w:t>
      </w:r>
      <w:r>
        <w:t xml:space="preserve"> </w:t>
      </w:r>
      <w:r w:rsidRPr="00C55DE2">
        <w:rPr>
          <w:rStyle w:val="StyleUnderline"/>
        </w:rPr>
        <w:t>hormone</w:t>
      </w:r>
      <w:r>
        <w:t xml:space="preserve"> </w:t>
      </w:r>
      <w:r w:rsidRPr="00C55DE2">
        <w:rPr>
          <w:rStyle w:val="StyleUnderline"/>
        </w:rPr>
        <w:t>disruption during pregnancy</w:t>
      </w:r>
      <w:r>
        <w:t xml:space="preserve">, </w:t>
      </w:r>
      <w:r w:rsidRPr="00C55DE2">
        <w:rPr>
          <w:rStyle w:val="StyleUnderline"/>
        </w:rPr>
        <w:t>and preterm birth</w:t>
      </w:r>
      <w:r>
        <w:t xml:space="preserve"> (Wang et al., 2016; </w:t>
      </w:r>
      <w:proofErr w:type="spellStart"/>
      <w:r>
        <w:t>Sagiv</w:t>
      </w:r>
      <w:proofErr w:type="spellEnd"/>
      <w:r>
        <w:t xml:space="preserve"> et al., 2018; Huang et al., 2019b; </w:t>
      </w:r>
      <w:proofErr w:type="spellStart"/>
      <w:r>
        <w:t>Wikstrom</w:t>
      </w:r>
      <w:proofErr w:type="spellEnd"/>
      <w:r>
        <w:t xml:space="preserve"> et al., 2019a; </w:t>
      </w:r>
      <w:proofErr w:type="spellStart"/>
      <w:r>
        <w:t>Wikstrom</w:t>
      </w:r>
      <w:proofErr w:type="spellEnd"/>
      <w:r>
        <w:t xml:space="preserve"> et al., 2019b). </w:t>
      </w:r>
      <w:r w:rsidRPr="00C55DE2">
        <w:rPr>
          <w:rStyle w:val="StyleUnderline"/>
        </w:rPr>
        <w:t xml:space="preserve">PFAS are </w:t>
      </w:r>
      <w:r w:rsidRPr="007C4AA7">
        <w:rPr>
          <w:rStyle w:val="Emphasis"/>
        </w:rPr>
        <w:t>recognized endocrine</w:t>
      </w:r>
      <w:r>
        <w:t xml:space="preserve"> </w:t>
      </w:r>
      <w:r w:rsidRPr="007C4AA7">
        <w:rPr>
          <w:rStyle w:val="Emphasis"/>
        </w:rPr>
        <w:t>disruptors</w:t>
      </w:r>
      <w:r>
        <w:t xml:space="preserve"> </w:t>
      </w:r>
      <w:r w:rsidRPr="00C55DE2">
        <w:rPr>
          <w:rStyle w:val="StyleUnderline"/>
        </w:rPr>
        <w:t>with effects on thyroid hormone disruption</w:t>
      </w:r>
      <w:r>
        <w:t xml:space="preserve"> (Blake et al., 2018; Caron-Beaudoin et al., 2019), metabolism (obesity-promoting) (Lauritzen et al., 2018; Jain and </w:t>
      </w:r>
      <w:proofErr w:type="spellStart"/>
      <w:r>
        <w:t>Ducatman</w:t>
      </w:r>
      <w:proofErr w:type="spellEnd"/>
      <w:r>
        <w:t xml:space="preserve">, 2019), </w:t>
      </w:r>
      <w:r w:rsidRPr="00C55DE2">
        <w:rPr>
          <w:rStyle w:val="StyleUnderline"/>
        </w:rPr>
        <w:t>and</w:t>
      </w:r>
      <w:r>
        <w:t xml:space="preserve"> the synthesis of </w:t>
      </w:r>
      <w:r w:rsidRPr="00C55DE2">
        <w:rPr>
          <w:rStyle w:val="StyleUnderline"/>
        </w:rPr>
        <w:t>steroid hormone</w:t>
      </w:r>
      <w:r>
        <w:t xml:space="preserve"> (Zhao et al., 2010). </w:t>
      </w:r>
      <w:r w:rsidRPr="00C55DE2">
        <w:rPr>
          <w:rStyle w:val="StyleUnderline"/>
        </w:rPr>
        <w:t>Reproductive hormones</w:t>
      </w:r>
      <w:r>
        <w:t xml:space="preserve"> </w:t>
      </w:r>
      <w:r w:rsidRPr="00C55DE2">
        <w:rPr>
          <w:rStyle w:val="StyleUnderline"/>
        </w:rPr>
        <w:t>play pivotal roles in both male and female puberty development and are crucial to growth and</w:t>
      </w:r>
      <w:r>
        <w:t xml:space="preserve"> the </w:t>
      </w:r>
      <w:r w:rsidRPr="00C55DE2">
        <w:rPr>
          <w:rStyle w:val="StyleUnderline"/>
        </w:rPr>
        <w:t>functioning of a broad range of tissues</w:t>
      </w:r>
      <w:r>
        <w:t xml:space="preserve">, especially reproductive tissues (Kjeldsen and </w:t>
      </w:r>
      <w:proofErr w:type="spellStart"/>
      <w:r>
        <w:t>Bonefeld</w:t>
      </w:r>
      <w:proofErr w:type="spellEnd"/>
      <w:r>
        <w:t xml:space="preserve">-Jorgensen, 2013). </w:t>
      </w:r>
      <w:r w:rsidRPr="00C55DE2">
        <w:rPr>
          <w:rStyle w:val="StyleUnderline"/>
        </w:rPr>
        <w:t>Testosterone</w:t>
      </w:r>
      <w:r>
        <w:t xml:space="preserve">, </w:t>
      </w:r>
      <w:r w:rsidRPr="00C55DE2">
        <w:rPr>
          <w:rStyle w:val="StyleUnderline"/>
        </w:rPr>
        <w:t>the primary male sex hormone, is an androgenic steroid with an</w:t>
      </w:r>
      <w:r>
        <w:t xml:space="preserve"> </w:t>
      </w:r>
      <w:r w:rsidRPr="00C55DE2">
        <w:rPr>
          <w:rStyle w:val="StyleUnderline"/>
        </w:rPr>
        <w:t>anabolic effect in humans</w:t>
      </w:r>
      <w:r>
        <w:t xml:space="preserve">. </w:t>
      </w:r>
      <w:r w:rsidRPr="00C55DE2">
        <w:rPr>
          <w:rStyle w:val="StyleUnderline"/>
        </w:rPr>
        <w:t>Estrogens</w:t>
      </w:r>
      <w:r>
        <w:t xml:space="preserve">, </w:t>
      </w:r>
      <w:r w:rsidRPr="007C4AA7">
        <w:rPr>
          <w:rStyle w:val="StyleUnderline"/>
        </w:rPr>
        <w:t>the primary female sex</w:t>
      </w:r>
      <w:r>
        <w:t xml:space="preserve"> </w:t>
      </w:r>
      <w:r w:rsidRPr="007C4AA7">
        <w:rPr>
          <w:rStyle w:val="StyleUnderline"/>
        </w:rPr>
        <w:t>hormones</w:t>
      </w:r>
      <w:r>
        <w:t xml:space="preserve">, </w:t>
      </w:r>
      <w:r w:rsidRPr="007C4AA7">
        <w:rPr>
          <w:rStyle w:val="StyleUnderline"/>
        </w:rPr>
        <w:t>are responsible</w:t>
      </w:r>
      <w:r>
        <w:t xml:space="preserve"> </w:t>
      </w:r>
      <w:r w:rsidRPr="007C4AA7">
        <w:rPr>
          <w:rStyle w:val="StyleUnderline"/>
        </w:rPr>
        <w:t>for the development and regulation</w:t>
      </w:r>
      <w:r>
        <w:t xml:space="preserve"> </w:t>
      </w:r>
      <w:r w:rsidRPr="007C4AA7">
        <w:rPr>
          <w:rStyle w:val="StyleUnderline"/>
        </w:rPr>
        <w:t>of the female reproductive system</w:t>
      </w:r>
      <w:r>
        <w:t xml:space="preserve"> and secondary female sex characteristics. Sex hormone-binding globulin (SHBG) is the blood transport protein for androgens and estrogens.</w:t>
      </w:r>
      <w:r w:rsidRPr="000904ED">
        <w:t xml:space="preserve"> </w:t>
      </w:r>
    </w:p>
    <w:p w14:paraId="40B5DA68" w14:textId="77777777" w:rsidR="00E07F4A" w:rsidRDefault="00E07F4A" w:rsidP="00E07F4A">
      <w:pPr>
        <w:pStyle w:val="Heading4"/>
      </w:pPr>
      <w:r>
        <w:t xml:space="preserve">Newest studies </w:t>
      </w:r>
      <w:proofErr w:type="gramStart"/>
      <w:r>
        <w:t>prove</w:t>
      </w:r>
      <w:proofErr w:type="gramEnd"/>
    </w:p>
    <w:p w14:paraId="1B889988" w14:textId="77777777" w:rsidR="00E07F4A" w:rsidRPr="00752DD1" w:rsidRDefault="00E07F4A" w:rsidP="00E07F4A">
      <w:r w:rsidRPr="00752DD1">
        <w:rPr>
          <w:rStyle w:val="Style13ptBold"/>
        </w:rPr>
        <w:t>Gardella 20</w:t>
      </w:r>
      <w:r>
        <w:t xml:space="preserve"> (</w:t>
      </w:r>
      <w:r w:rsidRPr="00752DD1">
        <w:t>John Gardella is a Shareholder at CMBG3 Law and a trial attorney with over 17 years of litigation experience. His practice focuses on environmental litigation and compliance matters, as well as the litigation of products liability and toxic torts cases (asbestos, talc, lead paint, benzene) matters, 7-22-2020, "New Lancet Study Argues PFAS Act Like Hormone Disruptors," CMBG3 Law, https://www.cmbg3.com/new-lancet-study-argues-pfas-act-like-hormone-disruptors</w:t>
      </w:r>
      <w:r>
        <w:t>)</w:t>
      </w:r>
    </w:p>
    <w:p w14:paraId="15D5A8B5" w14:textId="1E55F018" w:rsidR="00E07F4A" w:rsidRPr="00E07F4A" w:rsidRDefault="00E07F4A" w:rsidP="00E07F4A">
      <w:pPr>
        <w:rPr>
          <w:sz w:val="22"/>
          <w:u w:val="single"/>
        </w:rPr>
      </w:pPr>
      <w:r w:rsidRPr="00AE7FB4">
        <w:t xml:space="preserve">On July 21, 2020, </w:t>
      </w:r>
      <w:r w:rsidRPr="00C15108">
        <w:rPr>
          <w:rStyle w:val="StyleUnderline"/>
        </w:rPr>
        <w:t>a new report</w:t>
      </w:r>
      <w:r w:rsidRPr="00AE7FB4">
        <w:t xml:space="preserve"> in the journal The Lancet Diabetes and Endocrinology (</w:t>
      </w:r>
      <w:hyperlink r:id="rId55" w:history="1">
        <w:r w:rsidRPr="00AE7FB4">
          <w:rPr>
            <w:rStyle w:val="Hyperlink"/>
          </w:rPr>
          <w:t xml:space="preserve">“EDCs: time to take action” 21 July 2020, </w:t>
        </w:r>
      </w:hyperlink>
      <w:r w:rsidRPr="00AE7FB4">
        <w:t xml:space="preserve">Lancet Diabetes &amp; Endocrinology) </w:t>
      </w:r>
      <w:r w:rsidRPr="00C15108">
        <w:rPr>
          <w:rStyle w:val="StyleUnderline"/>
        </w:rPr>
        <w:t>argues the various</w:t>
      </w:r>
      <w:r w:rsidRPr="00AE7FB4">
        <w:t xml:space="preserve"> </w:t>
      </w:r>
      <w:r w:rsidRPr="00C15108">
        <w:rPr>
          <w:rStyle w:val="StyleUnderline"/>
        </w:rPr>
        <w:t>types of chemicals</w:t>
      </w:r>
      <w:r w:rsidRPr="00AE7FB4">
        <w:t xml:space="preserve">, </w:t>
      </w:r>
      <w:r w:rsidRPr="00C15108">
        <w:rPr>
          <w:rStyle w:val="StyleUnderline"/>
        </w:rPr>
        <w:t>including certain PFAS</w:t>
      </w:r>
      <w:r w:rsidRPr="00AE7FB4">
        <w:t xml:space="preserve">, </w:t>
      </w:r>
      <w:r w:rsidRPr="00C15108">
        <w:rPr>
          <w:rStyle w:val="StyleUnderline"/>
        </w:rPr>
        <w:t>may be linked to</w:t>
      </w:r>
      <w:r w:rsidRPr="00AE7FB4">
        <w:t xml:space="preserve"> </w:t>
      </w:r>
      <w:r w:rsidRPr="00C15108">
        <w:rPr>
          <w:rStyle w:val="StyleUnderline"/>
        </w:rPr>
        <w:t>human health problems</w:t>
      </w:r>
      <w:r w:rsidRPr="00AE7FB4">
        <w:t xml:space="preserve"> </w:t>
      </w:r>
      <w:r w:rsidRPr="00C15108">
        <w:rPr>
          <w:rStyle w:val="StyleUnderline"/>
        </w:rPr>
        <w:t>typically seen from hormone</w:t>
      </w:r>
      <w:r w:rsidRPr="00AE7FB4">
        <w:t xml:space="preserve"> </w:t>
      </w:r>
      <w:r w:rsidRPr="00C15108">
        <w:rPr>
          <w:rStyle w:val="StyleUnderline"/>
        </w:rPr>
        <w:t>disruptors</w:t>
      </w:r>
      <w:r w:rsidRPr="00AE7FB4">
        <w:t xml:space="preserve">, </w:t>
      </w:r>
      <w:r w:rsidRPr="00AE7FB4">
        <w:rPr>
          <w:rStyle w:val="Emphasis"/>
        </w:rPr>
        <w:t>including infertility</w:t>
      </w:r>
      <w:r w:rsidRPr="00AE7FB4">
        <w:t xml:space="preserve">, diabetes, and impaired brain development. </w:t>
      </w:r>
      <w:r w:rsidRPr="00C15108">
        <w:rPr>
          <w:rStyle w:val="StyleUnderline"/>
        </w:rPr>
        <w:t>The report’s findings</w:t>
      </w:r>
      <w:r w:rsidRPr="00AE7FB4">
        <w:t xml:space="preserve"> </w:t>
      </w:r>
      <w:r w:rsidRPr="00AE7FB4">
        <w:rPr>
          <w:rStyle w:val="StyleUnderline"/>
        </w:rPr>
        <w:t>are the result of</w:t>
      </w:r>
      <w:r w:rsidRPr="00AE7FB4">
        <w:t xml:space="preserve"> a review of </w:t>
      </w:r>
      <w:r w:rsidRPr="00AE7FB4">
        <w:rPr>
          <w:rStyle w:val="Emphasis"/>
        </w:rPr>
        <w:t>hundreds of available studies on endocrine disruptors</w:t>
      </w:r>
      <w:r w:rsidRPr="00AE7FB4">
        <w:t xml:space="preserve">, PFAS, and other chemicals, as well as regulatory policies in Europe and the United States regarding endocrine disruptors. </w:t>
      </w:r>
      <w:r w:rsidRPr="00AE7FB4">
        <w:rPr>
          <w:rStyle w:val="StyleUnderline"/>
        </w:rPr>
        <w:t>Hormone disruptors</w:t>
      </w:r>
      <w:r w:rsidRPr="00AE7FB4">
        <w:t xml:space="preserve"> </w:t>
      </w:r>
      <w:r w:rsidRPr="00AE7FB4">
        <w:rPr>
          <w:rStyle w:val="StyleUnderline"/>
        </w:rPr>
        <w:t>are chemicals in consumer products</w:t>
      </w:r>
      <w:r w:rsidRPr="00AE7FB4">
        <w:t xml:space="preserve"> </w:t>
      </w:r>
      <w:r w:rsidRPr="00AE7FB4">
        <w:rPr>
          <w:rStyle w:val="StyleUnderline"/>
        </w:rPr>
        <w:t>that</w:t>
      </w:r>
      <w:r w:rsidRPr="00AE7FB4">
        <w:t xml:space="preserve"> </w:t>
      </w:r>
      <w:r w:rsidRPr="00AE7FB4">
        <w:rPr>
          <w:rStyle w:val="StyleUnderline"/>
        </w:rPr>
        <w:t>are thought to interfere with</w:t>
      </w:r>
      <w:r w:rsidRPr="00AE7FB4">
        <w:t xml:space="preserve"> </w:t>
      </w:r>
      <w:r w:rsidRPr="00AE7FB4">
        <w:rPr>
          <w:rStyle w:val="StyleUnderline"/>
        </w:rPr>
        <w:t>the function of hormones</w:t>
      </w:r>
      <w:r w:rsidRPr="00AE7FB4">
        <w:t xml:space="preserve"> in the human body, which in turn disrupts various processes in the body. </w:t>
      </w:r>
      <w:r w:rsidRPr="00AE7FB4">
        <w:rPr>
          <w:rStyle w:val="Emphasis"/>
        </w:rPr>
        <w:t>The most widely publicized chemicals</w:t>
      </w:r>
      <w:r w:rsidRPr="00AE7FB4">
        <w:t xml:space="preserve"> believed to be hormone disruptors </w:t>
      </w:r>
      <w:r w:rsidRPr="00AE7FB4">
        <w:rPr>
          <w:rStyle w:val="Emphasis"/>
        </w:rPr>
        <w:t>are bisphenols</w:t>
      </w:r>
      <w:r w:rsidRPr="00AE7FB4">
        <w:t xml:space="preserve">, </w:t>
      </w:r>
      <w:r w:rsidRPr="00AE7FB4">
        <w:rPr>
          <w:rStyle w:val="StyleUnderline"/>
        </w:rPr>
        <w:t>which are chemicals used</w:t>
      </w:r>
      <w:r w:rsidRPr="00AE7FB4">
        <w:t xml:space="preserve"> in </w:t>
      </w:r>
      <w:r w:rsidRPr="00AE7FB4">
        <w:rPr>
          <w:rStyle w:val="StyleUnderline"/>
        </w:rPr>
        <w:t>many plastics and can linings</w:t>
      </w:r>
      <w:r w:rsidRPr="00AE7FB4">
        <w:t xml:space="preserve">. </w:t>
      </w:r>
      <w:r w:rsidRPr="00AE7FB4">
        <w:rPr>
          <w:rStyle w:val="Emphasis"/>
        </w:rPr>
        <w:t>Very recent</w:t>
      </w:r>
      <w:r w:rsidRPr="00AE7FB4">
        <w:rPr>
          <w:rStyle w:val="StyleUnderline"/>
        </w:rPr>
        <w:t xml:space="preserve"> </w:t>
      </w:r>
      <w:r w:rsidRPr="00AE7FB4">
        <w:rPr>
          <w:rStyle w:val="Emphasis"/>
        </w:rPr>
        <w:t>studies have drawn links</w:t>
      </w:r>
      <w:r w:rsidRPr="00AE7FB4">
        <w:rPr>
          <w:rStyle w:val="StyleUnderline"/>
        </w:rPr>
        <w:t xml:space="preserve"> between hormone disruptors and</w:t>
      </w:r>
      <w:r w:rsidRPr="00AE7FB4">
        <w:t xml:space="preserve"> obesity, to endometriosis (abnormal growth of tissue on the outside of the womb), and to </w:t>
      </w:r>
      <w:r w:rsidRPr="00AE7FB4">
        <w:rPr>
          <w:rStyle w:val="StyleUnderline"/>
        </w:rPr>
        <w:t>polycystic ovary syndrome, a significant cause of infertility.</w:t>
      </w:r>
      <w:r>
        <w:rPr>
          <w:rStyle w:val="StyleUnderline"/>
        </w:rPr>
        <w:t xml:space="preserve"> </w:t>
      </w:r>
      <w:r w:rsidRPr="00AE7FB4">
        <w:rPr>
          <w:rStyle w:val="StyleUnderline"/>
        </w:rPr>
        <w:t>The new findings</w:t>
      </w:r>
      <w:r w:rsidRPr="00AE7FB4">
        <w:t xml:space="preserve"> published in the Lancet article </w:t>
      </w:r>
      <w:r w:rsidRPr="00AE7FB4">
        <w:rPr>
          <w:rStyle w:val="StyleUnderline"/>
        </w:rPr>
        <w:t>suggest that</w:t>
      </w:r>
      <w:r w:rsidRPr="00AE7FB4">
        <w:t xml:space="preserve"> </w:t>
      </w:r>
      <w:r w:rsidRPr="00AE7FB4">
        <w:rPr>
          <w:rStyle w:val="StyleUnderline"/>
        </w:rPr>
        <w:t>PFAS</w:t>
      </w:r>
      <w:r w:rsidRPr="00AE7FB4">
        <w:t xml:space="preserve">, bisphenols, and certain pesticides </w:t>
      </w:r>
      <w:r w:rsidRPr="00AE7FB4">
        <w:rPr>
          <w:rStyle w:val="StyleUnderline"/>
        </w:rPr>
        <w:t>may damage semen</w:t>
      </w:r>
      <w:r w:rsidRPr="00AE7FB4">
        <w:t xml:space="preserve"> </w:t>
      </w:r>
      <w:r w:rsidRPr="00AE7FB4">
        <w:rPr>
          <w:rStyle w:val="StyleUnderline"/>
        </w:rPr>
        <w:t>and could cause brain-related health concerns, such as IQ loss and attention deficit disorder (ADD).</w:t>
      </w:r>
    </w:p>
    <w:p w14:paraId="57E4B1AE" w14:textId="428CD2F8" w:rsidR="00083CA4" w:rsidRPr="00994091" w:rsidRDefault="00083CA4" w:rsidP="00083CA4">
      <w:pPr>
        <w:pStyle w:val="Heading3"/>
      </w:pPr>
      <w:proofErr w:type="gramStart"/>
      <w:r>
        <w:t>!---</w:t>
      </w:r>
      <w:proofErr w:type="gramEnd"/>
      <w:r>
        <w:t>Extinction</w:t>
      </w:r>
    </w:p>
    <w:p w14:paraId="731C6D9F" w14:textId="77E4478F" w:rsidR="00A50E8D" w:rsidRDefault="00042E79" w:rsidP="00A50E8D">
      <w:pPr>
        <w:pStyle w:val="Heading4"/>
      </w:pPr>
      <w:r>
        <w:t>“Forever chemicals” lead</w:t>
      </w:r>
      <w:r w:rsidR="00A50E8D">
        <w:t xml:space="preserve"> to extinction</w:t>
      </w:r>
    </w:p>
    <w:p w14:paraId="31B38F25" w14:textId="66B05B5C" w:rsidR="00A50E8D" w:rsidRDefault="00A50E8D" w:rsidP="00A50E8D">
      <w:r w:rsidRPr="00083CA4">
        <w:rPr>
          <w:rStyle w:val="Style13ptBold"/>
        </w:rPr>
        <w:t>ICS 21</w:t>
      </w:r>
      <w:r>
        <w:t xml:space="preserve">, independent non-profit </w:t>
      </w:r>
      <w:proofErr w:type="spellStart"/>
      <w:r>
        <w:t>organisation</w:t>
      </w:r>
      <w:proofErr w:type="spellEnd"/>
      <w:r>
        <w:t xml:space="preserve"> that advocates for substitution of toxic chemicals to safer alternatives. Founded in 2002, </w:t>
      </w:r>
      <w:proofErr w:type="spellStart"/>
      <w:r>
        <w:t>ChemSec</w:t>
      </w:r>
      <w:proofErr w:type="spellEnd"/>
      <w:r>
        <w:t xml:space="preserve"> engages the work of chemists, political scientists, business experts and communicators, among others (International Chemical Secretariat, “Are chemicals pushing us towards extinction?,” </w:t>
      </w:r>
      <w:r w:rsidRPr="00083CA4">
        <w:rPr>
          <w:i/>
          <w:iCs/>
        </w:rPr>
        <w:t>Yuba net</w:t>
      </w:r>
      <w:r>
        <w:t xml:space="preserve">, </w:t>
      </w:r>
      <w:hyperlink r:id="rId56" w:history="1">
        <w:r w:rsidR="00083CA4" w:rsidRPr="004D606B">
          <w:rPr>
            <w:rStyle w:val="Hyperlink"/>
          </w:rPr>
          <w:t>https://yubanet.com/enviro/are-chemicals-pushing-us-towards-extinction/</w:t>
        </w:r>
      </w:hyperlink>
      <w:r>
        <w:t>)</w:t>
      </w:r>
      <w:r w:rsidR="00C03A67">
        <w:t>//BB</w:t>
      </w:r>
    </w:p>
    <w:p w14:paraId="67193C17" w14:textId="77777777" w:rsidR="00083CA4" w:rsidRPr="00A50E8D" w:rsidRDefault="00083CA4" w:rsidP="00A50E8D"/>
    <w:p w14:paraId="286DA399" w14:textId="5C93248A" w:rsidR="00A50E8D" w:rsidRDefault="00A50E8D" w:rsidP="00A50E8D">
      <w:r w:rsidRPr="002E7394">
        <w:rPr>
          <w:rStyle w:val="StyleUnderline"/>
        </w:rPr>
        <w:t>Humans may not have the ability to reproduce naturally for much longer.</w:t>
      </w:r>
      <w:r>
        <w:t xml:space="preserve"> By 2050, a large part of the global population will need assisted reproductive technology to procreate.</w:t>
      </w:r>
    </w:p>
    <w:p w14:paraId="0144AFE6" w14:textId="72B7CCE7" w:rsidR="00A50E8D" w:rsidRDefault="00A50E8D" w:rsidP="00A50E8D">
      <w:r>
        <w:t xml:space="preserve">No, this is not the plot of a dystopian make-believe starring Clive “Children of Men” Owen or Elisabeth “The Handmaid’s Tale” Moss. These are the predictions of environmental and reproductive epidemiologist Shanna Swan, PhD, author of the recently published book Count Down: How </w:t>
      </w:r>
      <w:r w:rsidRPr="002E7394">
        <w:rPr>
          <w:rStyle w:val="StyleUnderline"/>
        </w:rPr>
        <w:t>Our Modern World Is</w:t>
      </w:r>
      <w:r>
        <w:t xml:space="preserve"> Threatening Sperm Counts, Altering Male and Female Reproductive Development, and </w:t>
      </w:r>
      <w:r w:rsidRPr="002E7394">
        <w:rPr>
          <w:rStyle w:val="Emphasis"/>
        </w:rPr>
        <w:t xml:space="preserve">Imperiling the Future of </w:t>
      </w:r>
      <w:proofErr w:type="gramStart"/>
      <w:r w:rsidRPr="002E7394">
        <w:rPr>
          <w:rStyle w:val="Emphasis"/>
        </w:rPr>
        <w:t>the Human Race</w:t>
      </w:r>
      <w:proofErr w:type="gramEnd"/>
      <w:r>
        <w:t>.</w:t>
      </w:r>
    </w:p>
    <w:p w14:paraId="382CE350" w14:textId="6031D4A6" w:rsidR="00A50E8D" w:rsidRDefault="00A50E8D" w:rsidP="00A50E8D">
      <w:r>
        <w:t>The fact that sperm count of men in Western countries has dropped more than 50% over the past 40 years is nothing new. But this discovery, revealed in 2017 by the very same Dr Swan, was – and still is – alarming.</w:t>
      </w:r>
    </w:p>
    <w:p w14:paraId="3BF16992" w14:textId="77777777" w:rsidR="00A50E8D" w:rsidRPr="002E7394" w:rsidRDefault="00A50E8D" w:rsidP="002E7394">
      <w:r w:rsidRPr="002E7394">
        <w:t xml:space="preserve">Hormone-disrupting substances are to </w:t>
      </w:r>
      <w:proofErr w:type="gramStart"/>
      <w:r w:rsidRPr="002E7394">
        <w:t>blame</w:t>
      </w:r>
      <w:proofErr w:type="gramEnd"/>
    </w:p>
    <w:p w14:paraId="09F09AF8" w14:textId="507E2A18" w:rsidR="00A50E8D" w:rsidRDefault="00A50E8D" w:rsidP="00A50E8D">
      <w:r w:rsidRPr="002E7394">
        <w:rPr>
          <w:rStyle w:val="Emphasis"/>
        </w:rPr>
        <w:t>The cause</w:t>
      </w:r>
      <w:r>
        <w:t xml:space="preserve"> for “</w:t>
      </w:r>
      <w:proofErr w:type="spellStart"/>
      <w:r>
        <w:t>Spermageddon</w:t>
      </w:r>
      <w:proofErr w:type="spellEnd"/>
      <w:r>
        <w:t>”</w:t>
      </w:r>
      <w:r w:rsidRPr="002E7394">
        <w:rPr>
          <w:rStyle w:val="Emphasis"/>
        </w:rPr>
        <w:t>?</w:t>
      </w:r>
      <w:r>
        <w:t xml:space="preserve"> Substances </w:t>
      </w:r>
      <w:r w:rsidRPr="002E7394">
        <w:t>known as EDCs, Endocrine</w:t>
      </w:r>
      <w:r>
        <w:t xml:space="preserve">-Disrupting Chemicals, which mimic hormones, thus fooling our cells. Phthalates (used to soften plastics), bisphenols (used to harden plastics), flame retardants and </w:t>
      </w:r>
      <w:r w:rsidRPr="002E7394">
        <w:rPr>
          <w:rStyle w:val="Emphasis"/>
        </w:rPr>
        <w:t>PFAS</w:t>
      </w:r>
      <w:r>
        <w:t xml:space="preserve"> (</w:t>
      </w:r>
      <w:r w:rsidRPr="002E7394">
        <w:rPr>
          <w:rStyle w:val="StyleUnderline"/>
        </w:rPr>
        <w:t xml:space="preserve">a large group of substances also known as “forever chemicals”, since they </w:t>
      </w:r>
      <w:proofErr w:type="gramStart"/>
      <w:r w:rsidRPr="002E7394">
        <w:rPr>
          <w:rStyle w:val="StyleUnderline"/>
        </w:rPr>
        <w:t>don’t</w:t>
      </w:r>
      <w:proofErr w:type="gramEnd"/>
      <w:r w:rsidRPr="002E7394">
        <w:rPr>
          <w:rStyle w:val="StyleUnderline"/>
        </w:rPr>
        <w:t xml:space="preserve"> degrade</w:t>
      </w:r>
      <w:r>
        <w:t xml:space="preserve">) </w:t>
      </w:r>
      <w:r w:rsidRPr="002E7394">
        <w:rPr>
          <w:rStyle w:val="StyleUnderline"/>
        </w:rPr>
        <w:t>are</w:t>
      </w:r>
      <w:r>
        <w:t xml:space="preserve"> all EDCs. They are also </w:t>
      </w:r>
      <w:r w:rsidRPr="002E7394">
        <w:rPr>
          <w:rStyle w:val="Emphasis"/>
        </w:rPr>
        <w:t>everywhere</w:t>
      </w:r>
      <w:r>
        <w:t xml:space="preserve"> – </w:t>
      </w:r>
      <w:r w:rsidRPr="002E7394">
        <w:rPr>
          <w:rStyle w:val="Emphasis"/>
        </w:rPr>
        <w:t xml:space="preserve">in our food and water, children’s </w:t>
      </w:r>
      <w:proofErr w:type="spellStart"/>
      <w:r w:rsidRPr="002E7394">
        <w:rPr>
          <w:rStyle w:val="Emphasis"/>
        </w:rPr>
        <w:t>pyjamas</w:t>
      </w:r>
      <w:proofErr w:type="spellEnd"/>
      <w:r w:rsidRPr="002E7394">
        <w:rPr>
          <w:rStyle w:val="Emphasis"/>
        </w:rPr>
        <w:t>, fire foam and couch cushions</w:t>
      </w:r>
      <w:r>
        <w:t>.</w:t>
      </w:r>
    </w:p>
    <w:p w14:paraId="25ADE411" w14:textId="1321B1DD" w:rsidR="00A50E8D" w:rsidRDefault="00A50E8D" w:rsidP="00A50E8D">
      <w:r>
        <w:t xml:space="preserve">Another problem with EDCs is that we </w:t>
      </w:r>
      <w:proofErr w:type="gramStart"/>
      <w:r>
        <w:t>haven’t</w:t>
      </w:r>
      <w:proofErr w:type="gramEnd"/>
      <w:r>
        <w:t xml:space="preserve"> identified all substances that might interfere with our endocrinological system yet – let alone regulated them. This lack of knowledge and regulation inevitably creates a hotbed for “regrettable substitution”, making it easy for the manufacturing industry to switch from one banned chemical to an unregulated “cousin”.</w:t>
      </w:r>
    </w:p>
    <w:p w14:paraId="5013702D" w14:textId="0EB12848" w:rsidR="00A50E8D" w:rsidRDefault="00A50E8D" w:rsidP="00A50E8D">
      <w:r>
        <w:t>That way, brands can boast about their “Bisphenol-A (BPA) free” baby bottles and “free from PFOA” frying pans, when all they might have done is to replace the regulated EDC with another, potentially even more harmful, bisphenol or PFAS chemical.</w:t>
      </w:r>
    </w:p>
    <w:p w14:paraId="22E608EA" w14:textId="77777777" w:rsidR="00A50E8D" w:rsidRDefault="00A50E8D" w:rsidP="00A50E8D">
      <w:r>
        <w:t>But surely there are greater threats to fertility than chemicals?</w:t>
      </w:r>
    </w:p>
    <w:p w14:paraId="347BDB3C" w14:textId="77777777" w:rsidR="00A50E8D" w:rsidRDefault="00A50E8D" w:rsidP="00A50E8D">
      <w:r>
        <w:t>Critics of the studies on how EDCs affect human reproduction will argue that other factors, such as obesity and the decision to wait longer to have children, pose greater threats to human reproduction.</w:t>
      </w:r>
    </w:p>
    <w:p w14:paraId="163E85C1" w14:textId="3D630016" w:rsidR="00A50E8D" w:rsidRDefault="00A50E8D" w:rsidP="00A50E8D">
      <w:r>
        <w:t xml:space="preserve">But Dr Swan dismisses these arguments by pointing out that lower sperm </w:t>
      </w:r>
      <w:proofErr w:type="gramStart"/>
      <w:r>
        <w:t>count</w:t>
      </w:r>
      <w:proofErr w:type="gramEnd"/>
      <w:r>
        <w:t xml:space="preserve"> and poorer egg quality have been found in young people with elevated levels of EDCs as well, and that chemically related fertility issues are in fact more common for younger women than older ones.</w:t>
      </w:r>
    </w:p>
    <w:p w14:paraId="39E3068D" w14:textId="1A073319" w:rsidR="00A50E8D" w:rsidRDefault="00A50E8D" w:rsidP="00A50E8D">
      <w:r>
        <w:t xml:space="preserve">And while obesity is known to affect fertility, many EDCs are so called </w:t>
      </w:r>
      <w:proofErr w:type="spellStart"/>
      <w:r>
        <w:t>obesogens</w:t>
      </w:r>
      <w:proofErr w:type="spellEnd"/>
      <w:r>
        <w:t>, believed to cause weight gain. It seems that the very same chemicals making it harder for us to reproduce are also making us fat.</w:t>
      </w:r>
    </w:p>
    <w:p w14:paraId="0B84EEE9" w14:textId="77777777" w:rsidR="00A50E8D" w:rsidRDefault="00A50E8D" w:rsidP="00A50E8D">
      <w:r>
        <w:t xml:space="preserve">The reproductive effects may be </w:t>
      </w:r>
      <w:proofErr w:type="gramStart"/>
      <w:r>
        <w:t>hereditary</w:t>
      </w:r>
      <w:proofErr w:type="gramEnd"/>
    </w:p>
    <w:p w14:paraId="676DDB19" w14:textId="213FF72A" w:rsidR="00A50E8D" w:rsidRDefault="00A50E8D" w:rsidP="00A50E8D">
      <w:r>
        <w:t>To add insult to injury, the effect of EDCs is cumulative and may be passed on through generations. Reproductive geneticist Patricia Hunt, PhD, has conducted experiments on infant mice, exposing them to EDCs for just a few days. As adults, the mice produced fewer sperm, and so did their offspring. After three generations being exposed to EDCs, 1 in 5 of the male mice were infertile.</w:t>
      </w:r>
    </w:p>
    <w:p w14:paraId="130439C7" w14:textId="2DF9B8C3" w:rsidR="00A50E8D" w:rsidRDefault="00A50E8D" w:rsidP="00A50E8D">
      <w:r>
        <w:t>Even though these results do not necessarily apply to humans, Dr Hunt found the discovery particularly troubling, since she argues that humans are hitting the third generation of EDC exposure right about now.</w:t>
      </w:r>
    </w:p>
    <w:p w14:paraId="5CC908D9" w14:textId="77777777" w:rsidR="00A50E8D" w:rsidRDefault="00A50E8D" w:rsidP="00A50E8D">
      <w:r>
        <w:t xml:space="preserve">We can turn this </w:t>
      </w:r>
      <w:proofErr w:type="gramStart"/>
      <w:r>
        <w:t>around</w:t>
      </w:r>
      <w:proofErr w:type="gramEnd"/>
    </w:p>
    <w:p w14:paraId="2936D5B1" w14:textId="103CA9A4" w:rsidR="00A50E8D" w:rsidRDefault="00A50E8D" w:rsidP="00A50E8D">
      <w:r w:rsidRPr="002E7394">
        <w:rPr>
          <w:rStyle w:val="Emphasis"/>
        </w:rPr>
        <w:t>But there is hope</w:t>
      </w:r>
      <w:r>
        <w:t xml:space="preserve">, at least long-term. While Dr Hunt’s study shows that reproductive effects of EDCs may be hereditary, it also shows that </w:t>
      </w:r>
      <w:r w:rsidRPr="002E7394">
        <w:rPr>
          <w:rStyle w:val="StyleUnderline"/>
        </w:rPr>
        <w:t>it is possible to regain reproductive health after three or four generations – if the exposure stops</w:t>
      </w:r>
      <w:r>
        <w:t>.</w:t>
      </w:r>
    </w:p>
    <w:p w14:paraId="2A1E83D3" w14:textId="0244A577" w:rsidR="00A50E8D" w:rsidRDefault="00A50E8D" w:rsidP="00A50E8D">
      <w:r>
        <w:t xml:space="preserve">This means that, </w:t>
      </w:r>
      <w:r w:rsidRPr="002E7394">
        <w:rPr>
          <w:rStyle w:val="Emphasis"/>
        </w:rPr>
        <w:t xml:space="preserve">assuming we </w:t>
      </w:r>
      <w:proofErr w:type="gramStart"/>
      <w:r w:rsidRPr="002E7394">
        <w:rPr>
          <w:rStyle w:val="Emphasis"/>
        </w:rPr>
        <w:t>take action</w:t>
      </w:r>
      <w:proofErr w:type="gramEnd"/>
      <w:r w:rsidRPr="002E7394">
        <w:rPr>
          <w:rStyle w:val="Emphasis"/>
        </w:rPr>
        <w:t xml:space="preserve"> now</w:t>
      </w:r>
      <w:r>
        <w:t xml:space="preserve"> – today – </w:t>
      </w:r>
      <w:r w:rsidRPr="002E7394">
        <w:rPr>
          <w:rStyle w:val="StyleUnderline"/>
        </w:rPr>
        <w:t>our great-grandchildren</w:t>
      </w:r>
      <w:r>
        <w:t xml:space="preserve">, or possibly their children, </w:t>
      </w:r>
      <w:r w:rsidRPr="002E7394">
        <w:rPr>
          <w:rStyle w:val="Emphasis"/>
        </w:rPr>
        <w:t>will be able to escape “</w:t>
      </w:r>
      <w:proofErr w:type="spellStart"/>
      <w:r w:rsidRPr="002E7394">
        <w:rPr>
          <w:rStyle w:val="Emphasis"/>
        </w:rPr>
        <w:t>Spermageddon</w:t>
      </w:r>
      <w:proofErr w:type="spellEnd"/>
      <w:r w:rsidRPr="002E7394">
        <w:rPr>
          <w:rStyle w:val="Emphasis"/>
        </w:rPr>
        <w:t>” and EDC induced infertility</w:t>
      </w:r>
      <w:r>
        <w:t>.</w:t>
      </w:r>
    </w:p>
    <w:p w14:paraId="4A3B1F34" w14:textId="1E8C7224" w:rsidR="00A50E8D" w:rsidRDefault="00A50E8D" w:rsidP="00A50E8D">
      <w:r>
        <w:t xml:space="preserve">If we needed more reasons for faster, </w:t>
      </w:r>
      <w:proofErr w:type="gramStart"/>
      <w:r>
        <w:t>tougher</w:t>
      </w:r>
      <w:proofErr w:type="gramEnd"/>
      <w:r>
        <w:t xml:space="preserve"> and more far-reaching regulation on endocrine-disrupting chemicals, could this imminent threat against human reproduction be the straw that finally broke the camel’s back?</w:t>
      </w:r>
    </w:p>
    <w:p w14:paraId="26A1DDEB" w14:textId="77777777" w:rsidR="00381B12" w:rsidRPr="009506A3" w:rsidRDefault="00381B12" w:rsidP="00381B12">
      <w:pPr>
        <w:pStyle w:val="Heading4"/>
      </w:pPr>
      <w:r>
        <w:t xml:space="preserve">Fertility decline leads to </w:t>
      </w:r>
      <w:proofErr w:type="gramStart"/>
      <w:r>
        <w:t>extinction</w:t>
      </w:r>
      <w:proofErr w:type="gramEnd"/>
    </w:p>
    <w:p w14:paraId="2ACB41EF" w14:textId="615CD9D5" w:rsidR="00381B12" w:rsidRDefault="00381B12" w:rsidP="00381B12">
      <w:r w:rsidRPr="00882249">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 xml:space="preserve">)//BB---sex </w:t>
      </w:r>
      <w:proofErr w:type="gramStart"/>
      <w:r>
        <w:t>edited</w:t>
      </w:r>
      <w:proofErr w:type="gramEnd"/>
    </w:p>
    <w:p w14:paraId="421DA4C8" w14:textId="77777777" w:rsidR="00882249" w:rsidRDefault="00882249" w:rsidP="00381B12"/>
    <w:p w14:paraId="52AD4531" w14:textId="77777777" w:rsidR="00381B12" w:rsidRDefault="00381B12" w:rsidP="00381B12">
      <w:r>
        <w:t xml:space="preserve">These days, </w:t>
      </w:r>
      <w:r w:rsidRPr="009506A3">
        <w:rPr>
          <w:rStyle w:val="StyleUnderline"/>
        </w:rPr>
        <w:t>the world</w:t>
      </w:r>
      <w:r>
        <w:t xml:space="preserve"> as </w:t>
      </w:r>
      <w:proofErr w:type="gramStart"/>
      <w:r>
        <w:t>we've</w:t>
      </w:r>
      <w:proofErr w:type="gramEnd"/>
      <w:r>
        <w:t xml:space="preserve"> known it </w:t>
      </w:r>
      <w:r w:rsidRPr="009506A3">
        <w:rPr>
          <w:rStyle w:val="StyleUnderline"/>
        </w:rPr>
        <w:t>feels as though it's changing at</w:t>
      </w:r>
      <w:r>
        <w:rPr>
          <w:rStyle w:val="StyleUnderline"/>
        </w:rPr>
        <w:t xml:space="preserve"> </w:t>
      </w:r>
      <w:r w:rsidRPr="009506A3">
        <w:rPr>
          <w:rStyle w:val="StyleUnderline"/>
        </w:rPr>
        <w:t xml:space="preserve">warp speed. The same could be said for the status of </w:t>
      </w:r>
      <w:proofErr w:type="gramStart"/>
      <w:r w:rsidRPr="009506A3">
        <w:rPr>
          <w:rStyle w:val="StyleUnderline"/>
        </w:rPr>
        <w:t>the human</w:t>
      </w:r>
      <w:r>
        <w:t xml:space="preserve"> race</w:t>
      </w:r>
      <w:proofErr w:type="gramEnd"/>
      <w:r>
        <w:t xml:space="preserve">. </w:t>
      </w:r>
      <w:proofErr w:type="gramStart"/>
      <w:r>
        <w:t>It's</w:t>
      </w:r>
      <w:proofErr w:type="gramEnd"/>
      <w:r>
        <w:t xml:space="preserve"> not only that </w:t>
      </w:r>
      <w:r w:rsidRPr="009506A3">
        <w:rPr>
          <w:rStyle w:val="StyleUnderline"/>
        </w:rPr>
        <w:t>sperm counts have plummeted</w:t>
      </w:r>
      <w:r>
        <w:t xml:space="preserve"> by 50 percent in the last forty years; it's also that </w:t>
      </w:r>
      <w:r w:rsidRPr="009506A3">
        <w:rPr>
          <w:rStyle w:val="StyleUnderline"/>
        </w:rPr>
        <w:t>this alarming rate of decline could mean the human race will be</w:t>
      </w:r>
      <w:r>
        <w:rPr>
          <w:rStyle w:val="StyleUnderline"/>
        </w:rPr>
        <w:t xml:space="preserve"> </w:t>
      </w:r>
      <w:r w:rsidRPr="009506A3">
        <w:rPr>
          <w:rStyle w:val="Emphasis"/>
        </w:rPr>
        <w:t>unable to reproduce itself</w:t>
      </w:r>
      <w:r>
        <w:t xml:space="preserve"> if the trend continues. As my study collaborator </w:t>
      </w:r>
      <w:proofErr w:type="spellStart"/>
      <w:r>
        <w:t>Hagai</w:t>
      </w:r>
      <w:proofErr w:type="spellEnd"/>
      <w:r>
        <w:t xml:space="preserve"> Levine, MD, asks, "What will happen in the future will sperm count reach zero? Is there a chance that this decline would lead to </w:t>
      </w:r>
      <w:r w:rsidRPr="009506A3">
        <w:rPr>
          <w:rStyle w:val="Emphasis"/>
        </w:rPr>
        <w:t>extinction of the</w:t>
      </w:r>
      <w:r>
        <w:rPr>
          <w:rStyle w:val="Emphasis"/>
        </w:rPr>
        <w:t xml:space="preserve"> </w:t>
      </w:r>
      <w:r w:rsidRPr="009506A3">
        <w:rPr>
          <w:rStyle w:val="Emphasis"/>
        </w:rPr>
        <w:t>human species</w:t>
      </w:r>
      <w:r>
        <w:t xml:space="preserve">? Given the extinction of multiple species, often associated with man-made environmental disruption, this </w:t>
      </w:r>
      <w:r w:rsidRPr="009506A3">
        <w:rPr>
          <w:rStyle w:val="Emphasis"/>
        </w:rPr>
        <w:t>is certainly possible</w:t>
      </w:r>
      <w:r>
        <w:t xml:space="preserve">. </w:t>
      </w:r>
      <w:r w:rsidRPr="009506A3">
        <w:rPr>
          <w:rStyle w:val="StyleUnderline"/>
        </w:rPr>
        <w:t>Even if</w:t>
      </w:r>
      <w:r>
        <w:rPr>
          <w:rStyle w:val="StyleUnderline"/>
        </w:rPr>
        <w:t xml:space="preserve"> </w:t>
      </w:r>
      <w:r w:rsidRPr="009506A3">
        <w:rPr>
          <w:rStyle w:val="StyleUnderline"/>
        </w:rPr>
        <w:t xml:space="preserve">there is low probability for such a scenario, given the </w:t>
      </w:r>
      <w:r w:rsidRPr="009506A3">
        <w:rPr>
          <w:rStyle w:val="Emphasis"/>
        </w:rPr>
        <w:t>horrific implications</w:t>
      </w:r>
      <w:r w:rsidRPr="009506A3">
        <w:rPr>
          <w:rStyle w:val="StyleUnderline"/>
        </w:rPr>
        <w:t>, we</w:t>
      </w:r>
      <w:r>
        <w:rPr>
          <w:rStyle w:val="StyleUnderline"/>
        </w:rPr>
        <w:t xml:space="preserve"> </w:t>
      </w:r>
      <w:r w:rsidRPr="009506A3">
        <w:rPr>
          <w:rStyle w:val="Emphasis"/>
        </w:rPr>
        <w:t>have to do our best</w:t>
      </w:r>
      <w:r w:rsidRPr="009506A3">
        <w:rPr>
          <w:rStyle w:val="StyleUnderline"/>
        </w:rPr>
        <w:t xml:space="preserve"> to prevent it.</w:t>
      </w:r>
      <w:r>
        <w:t xml:space="preserve">' This is especially worrisome because </w:t>
      </w:r>
      <w:r w:rsidRPr="009506A3">
        <w:rPr>
          <w:rStyle w:val="StyleUnderline"/>
        </w:rPr>
        <w:t>the sperm-count decline</w:t>
      </w:r>
      <w:r>
        <w:t xml:space="preserve"> </w:t>
      </w:r>
      <w:proofErr w:type="gramStart"/>
      <w:r>
        <w:t>that's</w:t>
      </w:r>
      <w:proofErr w:type="gramEnd"/>
      <w:r>
        <w:t xml:space="preserve"> occurring in Western countries is unabating; </w:t>
      </w:r>
      <w:r w:rsidRPr="009506A3">
        <w:rPr>
          <w:rStyle w:val="StyleUnderline"/>
        </w:rPr>
        <w:t>it's steep, significant, and</w:t>
      </w:r>
      <w:r>
        <w:rPr>
          <w:rStyle w:val="StyleUnderline"/>
        </w:rPr>
        <w:t xml:space="preserve"> </w:t>
      </w:r>
      <w:r w:rsidRPr="009506A3">
        <w:rPr>
          <w:rStyle w:val="StyleUnderline"/>
        </w:rPr>
        <w:t>continuing, with no signs of tapering off</w:t>
      </w:r>
      <w:r>
        <w:t xml:space="preserve">. As Danish researcher and clinician Niels </w:t>
      </w:r>
      <w:proofErr w:type="spellStart"/>
      <w:r>
        <w:t>Skakkebaek</w:t>
      </w:r>
      <w:proofErr w:type="spellEnd"/>
      <w:r>
        <w:t>, MD, who was the first person to alert the scientific community to the role of environmental factors in sperm decline, said, "</w:t>
      </w:r>
      <w:proofErr w:type="gramStart"/>
      <w:r>
        <w:t>It's</w:t>
      </w:r>
      <w:proofErr w:type="gramEnd"/>
      <w:r>
        <w:t xml:space="preserve"> an inconvenient message, but </w:t>
      </w:r>
      <w:r w:rsidRPr="009506A3">
        <w:rPr>
          <w:rStyle w:val="Emphasis"/>
        </w:rPr>
        <w:t>the species is under threat</w:t>
      </w:r>
      <w:r>
        <w:t xml:space="preserve">, and </w:t>
      </w:r>
      <w:r w:rsidRPr="009506A3">
        <w:rPr>
          <w:rStyle w:val="Emphasis"/>
        </w:rPr>
        <w:t>that should be a</w:t>
      </w:r>
      <w:r>
        <w:rPr>
          <w:rStyle w:val="Emphasis"/>
        </w:rPr>
        <w:t xml:space="preserve"> </w:t>
      </w:r>
      <w:r w:rsidRPr="009506A3">
        <w:rPr>
          <w:rStyle w:val="Emphasis"/>
        </w:rPr>
        <w:t>wake-up call</w:t>
      </w:r>
      <w:r>
        <w:t xml:space="preserve"> to all of us. If this </w:t>
      </w:r>
      <w:proofErr w:type="gramStart"/>
      <w:r>
        <w:t>doesn't</w:t>
      </w:r>
      <w:proofErr w:type="gramEnd"/>
      <w:r>
        <w:t xml:space="preserve"> change in a generation, it is going to be an enormously different society for our grandchildren and their children." Indeed, if the decline continues at the same rate, by 2050 many couples will need to turn to technology such as assisted reproduction, frozen embryos, even eggs and sperm that are created from other cells in the laboratory (yes, this is </w:t>
      </w:r>
      <w:proofErr w:type="gramStart"/>
      <w:r>
        <w:t>actually being</w:t>
      </w:r>
      <w:proofErr w:type="gramEnd"/>
      <w:r>
        <w:t xml:space="preserve"> done) to reproduce. A Dystopian Future? Some of what </w:t>
      </w:r>
      <w:proofErr w:type="gramStart"/>
      <w:r>
        <w:t>we've</w:t>
      </w:r>
      <w:proofErr w:type="gramEnd"/>
      <w:r>
        <w:t xml:space="preserve"> been thinking of as fiction, from stories such as The </w:t>
      </w:r>
      <w:r w:rsidRPr="009506A3">
        <w:rPr>
          <w:rStyle w:val="StyleUnderline"/>
        </w:rPr>
        <w:t>Handmaid's Tale</w:t>
      </w:r>
      <w:r>
        <w:t xml:space="preserve"> and Children of Men, </w:t>
      </w:r>
      <w:r w:rsidRPr="009506A3">
        <w:rPr>
          <w:rStyle w:val="Emphasis"/>
        </w:rPr>
        <w:t>is rapidly becoming reality</w:t>
      </w:r>
      <w:r>
        <w:t xml:space="preserve">. In the winter of 2017, I presented my sperm-decline findings at the One Health, One Planet conference, which focused on the interconnected health of different species on the planet, </w:t>
      </w:r>
      <w:r w:rsidRPr="009506A3">
        <w:rPr>
          <w:rStyle w:val="StyleUnderline"/>
        </w:rPr>
        <w:t>the damage being inflicted</w:t>
      </w:r>
      <w:r>
        <w:t xml:space="preserve"> by our mad "industrialization" of the environment, and </w:t>
      </w:r>
      <w:proofErr w:type="spellStart"/>
      <w:r w:rsidRPr="009506A3">
        <w:rPr>
          <w:rStyle w:val="StyleUnderline"/>
        </w:rPr>
        <w:t>its</w:t>
      </w:r>
      <w:proofErr w:type="spellEnd"/>
      <w:r w:rsidRPr="009506A3">
        <w:rPr>
          <w:rStyle w:val="StyleUnderline"/>
        </w:rPr>
        <w:t xml:space="preserve"> devastating effects on frogs,</w:t>
      </w:r>
      <w:r>
        <w:rPr>
          <w:rStyle w:val="StyleUnderline"/>
        </w:rPr>
        <w:t xml:space="preserve"> </w:t>
      </w:r>
      <w:r w:rsidRPr="009506A3">
        <w:rPr>
          <w:rStyle w:val="StyleUnderline"/>
        </w:rPr>
        <w:t>birds, polar bears, and other species</w:t>
      </w:r>
      <w:r>
        <w:t xml:space="preserve">. After presenting the results of our analysis, which were shocking enough to the audience, I spoke for the first time about what sperm decline could mean for Homo sapiens. That night, I awoke from a dream, feeling incredibly anxious as I suddenly realized the full implications of the </w:t>
      </w:r>
      <w:proofErr w:type="gramStart"/>
      <w:r>
        <w:t>story</w:t>
      </w:r>
      <w:proofErr w:type="gramEnd"/>
      <w:r>
        <w:t xml:space="preserve"> I'd put together that given the declines in sperm count and testosterone levels and the increases in hormonally active chemicals that are being spewed into the environment, </w:t>
      </w:r>
      <w:r w:rsidRPr="009506A3">
        <w:rPr>
          <w:rStyle w:val="Emphasis"/>
        </w:rPr>
        <w:t>we really are in a dangerous</w:t>
      </w:r>
      <w:r>
        <w:rPr>
          <w:rStyle w:val="Emphasis"/>
        </w:rPr>
        <w:t xml:space="preserve"> </w:t>
      </w:r>
      <w:r w:rsidRPr="009506A3">
        <w:rPr>
          <w:rStyle w:val="Emphasis"/>
        </w:rPr>
        <w:t xml:space="preserve">situation for </w:t>
      </w:r>
      <w:r>
        <w:rPr>
          <w:rStyle w:val="Emphasis"/>
        </w:rPr>
        <w:t>[hu]</w:t>
      </w:r>
      <w:r w:rsidRPr="009506A3">
        <w:rPr>
          <w:rStyle w:val="Emphasis"/>
        </w:rPr>
        <w:t>mankind and world fertility</w:t>
      </w:r>
      <w:r>
        <w:t xml:space="preserve">. </w:t>
      </w:r>
    </w:p>
    <w:p w14:paraId="5C443AB2" w14:textId="77777777" w:rsidR="00381B12" w:rsidRDefault="00381B12" w:rsidP="00381B12">
      <w:pPr>
        <w:pStyle w:val="Heading4"/>
      </w:pPr>
      <w:r>
        <w:t xml:space="preserve">Fertility decline threatens human extinction---we’re </w:t>
      </w:r>
      <w:r w:rsidRPr="00C034B0">
        <w:rPr>
          <w:u w:val="single"/>
        </w:rPr>
        <w:t>already</w:t>
      </w:r>
      <w:r>
        <w:t xml:space="preserve"> </w:t>
      </w:r>
      <w:proofErr w:type="gramStart"/>
      <w:r>
        <w:t>endangered</w:t>
      </w:r>
      <w:proofErr w:type="gramEnd"/>
    </w:p>
    <w:p w14:paraId="408CACF5" w14:textId="77777777" w:rsidR="00381B12" w:rsidRPr="00456040" w:rsidRDefault="00381B12" w:rsidP="00381B12">
      <w:r w:rsidRPr="00882249">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6FD41B3A" w14:textId="77777777" w:rsidR="00381B12" w:rsidRPr="005C7112" w:rsidRDefault="00381B12" w:rsidP="00381B12"/>
    <w:p w14:paraId="32C585A0" w14:textId="3DA5705D" w:rsidR="00381B12" w:rsidRPr="009506A3" w:rsidRDefault="00381B12" w:rsidP="00381B12">
      <w:r w:rsidRPr="00C034B0">
        <w:rPr>
          <w:rStyle w:val="StyleUnderline"/>
        </w:rPr>
        <w:t>The world's population is in flux on multiple levels, and this much</w:t>
      </w:r>
      <w:r>
        <w:rPr>
          <w:rStyle w:val="StyleUnderline"/>
        </w:rPr>
        <w:t xml:space="preserve"> </w:t>
      </w:r>
      <w:r w:rsidRPr="00C034B0">
        <w:rPr>
          <w:rStyle w:val="StyleUnderline"/>
        </w:rPr>
        <w:t>uncertainty is unnerving for the future of social-support programs</w:t>
      </w:r>
      <w:r>
        <w:t xml:space="preserve">, economic </w:t>
      </w:r>
      <w:r w:rsidRPr="00C034B0">
        <w:rPr>
          <w:rStyle w:val="StyleUnderline"/>
        </w:rPr>
        <w:t>stability</w:t>
      </w:r>
      <w:r>
        <w:t xml:space="preserve">, national and international </w:t>
      </w:r>
      <w:r w:rsidRPr="00C034B0">
        <w:rPr>
          <w:rStyle w:val="StyleUnderline"/>
        </w:rPr>
        <w:t>planning decisions</w:t>
      </w:r>
      <w:r>
        <w:t xml:space="preserve">, </w:t>
      </w:r>
      <w:r w:rsidRPr="00C034B0">
        <w:rPr>
          <w:rStyle w:val="StyleUnderline"/>
        </w:rPr>
        <w:t>and other factors that</w:t>
      </w:r>
      <w:r>
        <w:rPr>
          <w:rStyle w:val="StyleUnderline"/>
        </w:rPr>
        <w:t xml:space="preserve"> </w:t>
      </w:r>
      <w:r w:rsidRPr="00C034B0">
        <w:rPr>
          <w:rStyle w:val="StyleUnderline"/>
        </w:rPr>
        <w:t>are fundamental to a country's ability to operate</w:t>
      </w:r>
      <w:r w:rsidRPr="00C034B0">
        <w:t xml:space="preserve"> efficiently. These </w:t>
      </w:r>
      <w:r>
        <w:t xml:space="preserve">shifts can affect the functionality of individual countries, as well as population shifts on the global stage. In 1950, high-income regions in central and Eastern Europe and central Asia accounted for 35 percent of the world's population; in 2017, the populations in these countries constituted 20 percent of the world's population. Meanwhile, large population increases occurred in South Asia, sub-Saharan Africa, Latin America and the Caribbean, North Africa, and the Middle East, as the Global Burden of Disease Study found. When these trends are considered along with declining sperm counts, </w:t>
      </w:r>
      <w:proofErr w:type="gramStart"/>
      <w:r>
        <w:t>there's</w:t>
      </w:r>
      <w:proofErr w:type="gramEnd"/>
      <w:r>
        <w:t xml:space="preserve"> even more cause for concern; </w:t>
      </w:r>
      <w:r w:rsidRPr="00C034B0">
        <w:rPr>
          <w:rStyle w:val="StyleUnderline"/>
        </w:rPr>
        <w:t>not only are men becoming endangered,</w:t>
      </w:r>
      <w:r>
        <w:rPr>
          <w:rStyle w:val="StyleUnderline"/>
        </w:rPr>
        <w:t xml:space="preserve"> </w:t>
      </w:r>
      <w:r w:rsidRPr="00C034B0">
        <w:rPr>
          <w:rStyle w:val="StyleUnderline"/>
        </w:rPr>
        <w:t xml:space="preserve">but the human race as a whole is, too. </w:t>
      </w:r>
      <w:r>
        <w:t xml:space="preserve">Even if the will is there to reproduce and increase the birth rate, </w:t>
      </w:r>
      <w:r w:rsidRPr="00C034B0">
        <w:rPr>
          <w:rStyle w:val="StyleUnderline"/>
        </w:rPr>
        <w:t xml:space="preserve">the machinery </w:t>
      </w:r>
      <w:proofErr w:type="gramStart"/>
      <w:r w:rsidRPr="00C034B0">
        <w:rPr>
          <w:rStyle w:val="StyleUnderline"/>
        </w:rPr>
        <w:t>isn't</w:t>
      </w:r>
      <w:proofErr w:type="gramEnd"/>
      <w:r>
        <w:t xml:space="preserve"> as </w:t>
      </w:r>
      <w:r w:rsidRPr="00C034B0">
        <w:rPr>
          <w:rStyle w:val="StyleUnderline"/>
        </w:rPr>
        <w:t>functional</w:t>
      </w:r>
      <w:r>
        <w:t xml:space="preserve"> as it used to be, for men or women. We </w:t>
      </w:r>
      <w:r w:rsidRPr="00C034B0">
        <w:rPr>
          <w:rStyle w:val="StyleUnderline"/>
        </w:rPr>
        <w:t>have declining sperm counts, diminished ovarian</w:t>
      </w:r>
      <w:r>
        <w:rPr>
          <w:rStyle w:val="StyleUnderline"/>
        </w:rPr>
        <w:t xml:space="preserve"> </w:t>
      </w:r>
      <w:r w:rsidRPr="00C034B0">
        <w:rPr>
          <w:rStyle w:val="StyleUnderline"/>
        </w:rPr>
        <w:t>reserves, increasing miscarriage rates, and other reproduction-related</w:t>
      </w:r>
      <w:r>
        <w:rPr>
          <w:rStyle w:val="StyleUnderline"/>
        </w:rPr>
        <w:t xml:space="preserve"> </w:t>
      </w:r>
      <w:r w:rsidRPr="00C034B0">
        <w:rPr>
          <w:rStyle w:val="StyleUnderline"/>
        </w:rPr>
        <w:t>problems that can hamper</w:t>
      </w:r>
      <w:r>
        <w:t xml:space="preserve"> success in the realm of </w:t>
      </w:r>
      <w:r w:rsidRPr="00C034B0">
        <w:rPr>
          <w:rStyle w:val="StyleUnderline"/>
        </w:rPr>
        <w:t>baby-making</w:t>
      </w:r>
      <w:r>
        <w:t xml:space="preserve">. Some scientists are now suggesting that </w:t>
      </w:r>
      <w:r w:rsidRPr="00C034B0">
        <w:rPr>
          <w:rStyle w:val="StyleUnderline"/>
        </w:rPr>
        <w:t>the detrimental effects on human</w:t>
      </w:r>
      <w:r>
        <w:rPr>
          <w:rStyle w:val="StyleUnderline"/>
        </w:rPr>
        <w:t xml:space="preserve"> </w:t>
      </w:r>
      <w:r w:rsidRPr="00C034B0">
        <w:rPr>
          <w:rStyle w:val="StyleUnderline"/>
        </w:rPr>
        <w:t>reproduction, and the underlying factors contributing to them, could</w:t>
      </w:r>
      <w:r>
        <w:rPr>
          <w:rStyle w:val="StyleUnderline"/>
        </w:rPr>
        <w:t xml:space="preserve"> </w:t>
      </w:r>
      <w:r w:rsidRPr="00C034B0">
        <w:rPr>
          <w:rStyle w:val="Emphasis"/>
        </w:rPr>
        <w:t xml:space="preserve">threaten the survival of </w:t>
      </w:r>
      <w:proofErr w:type="gramStart"/>
      <w:r w:rsidRPr="00C034B0">
        <w:rPr>
          <w:rStyle w:val="Emphasis"/>
        </w:rPr>
        <w:t>the human race</w:t>
      </w:r>
      <w:proofErr w:type="gramEnd"/>
      <w:r w:rsidRPr="00C034B0">
        <w:rPr>
          <w:rStyle w:val="Emphasis"/>
        </w:rPr>
        <w:t>.</w:t>
      </w:r>
      <w:r>
        <w:t xml:space="preserve"> It seems hard to fathom, but an argument could be made that </w:t>
      </w:r>
      <w:r w:rsidRPr="00C034B0">
        <w:rPr>
          <w:rStyle w:val="StyleUnderline"/>
        </w:rPr>
        <w:t xml:space="preserve">Homo sapiens </w:t>
      </w:r>
      <w:r w:rsidRPr="00C034B0">
        <w:rPr>
          <w:rStyle w:val="Emphasis"/>
        </w:rPr>
        <w:t>already fit</w:t>
      </w:r>
      <w:r w:rsidRPr="00C034B0">
        <w:rPr>
          <w:rStyle w:val="StyleUnderline"/>
        </w:rPr>
        <w:t xml:space="preserve"> the standard for an</w:t>
      </w:r>
      <w:r>
        <w:rPr>
          <w:rStyle w:val="StyleUnderline"/>
        </w:rPr>
        <w:t xml:space="preserve"> </w:t>
      </w:r>
      <w:r w:rsidRPr="00C034B0">
        <w:rPr>
          <w:rStyle w:val="StyleUnderline"/>
        </w:rPr>
        <w:t>endangered species</w:t>
      </w:r>
      <w:r>
        <w:t xml:space="preserve">, based on the US Fish and Wildlife Service's (FWS) requirements. Of five possible criteria for what makes a species endangered, only one needs to be met; the current </w:t>
      </w:r>
      <w:proofErr w:type="gramStart"/>
      <w:r>
        <w:t>state of affairs</w:t>
      </w:r>
      <w:proofErr w:type="gramEnd"/>
      <w:r>
        <w:t xml:space="preserve"> for humans meets at least three. </w:t>
      </w:r>
    </w:p>
    <w:p w14:paraId="0D03937E" w14:textId="141424BC" w:rsidR="002E7394" w:rsidRDefault="002E7394" w:rsidP="002E7394">
      <w:pPr>
        <w:pStyle w:val="Heading3"/>
      </w:pPr>
      <w:proofErr w:type="gramStart"/>
      <w:r>
        <w:t>!---</w:t>
      </w:r>
      <w:proofErr w:type="gramEnd"/>
      <w:r>
        <w:t>Turns Biodiversity</w:t>
      </w:r>
    </w:p>
    <w:p w14:paraId="4CD7C364" w14:textId="347A90A8" w:rsidR="00A50E8D" w:rsidRDefault="0053792E" w:rsidP="00A50E8D">
      <w:pPr>
        <w:pStyle w:val="Heading4"/>
      </w:pPr>
      <w:r>
        <w:t>Endocrine disrupting chemicals</w:t>
      </w:r>
      <w:r w:rsidR="00A50E8D">
        <w:t xml:space="preserve"> collapse </w:t>
      </w:r>
      <w:proofErr w:type="gramStart"/>
      <w:r w:rsidR="00A50E8D">
        <w:t>biodiversity</w:t>
      </w:r>
      <w:proofErr w:type="gramEnd"/>
    </w:p>
    <w:p w14:paraId="17CDAEE3" w14:textId="12268A53" w:rsidR="00A50E8D" w:rsidRDefault="00A50E8D" w:rsidP="00A50E8D">
      <w:r w:rsidRPr="002E7394">
        <w:rPr>
          <w:rStyle w:val="Style13ptBold"/>
        </w:rPr>
        <w:t>Fischer 21</w:t>
      </w:r>
      <w:r>
        <w:t xml:space="preserve">, environmental health news executive director (Douglas, “WATCH: Fertility crisis leaves little time for solutions,” Environmental Health News, </w:t>
      </w:r>
      <w:hyperlink r:id="rId57" w:history="1">
        <w:r w:rsidR="002E7394" w:rsidRPr="004D606B">
          <w:rPr>
            <w:rStyle w:val="Hyperlink"/>
          </w:rPr>
          <w:t>https://www.ehn.org/fertility-crisis-2650749642/phthalates-the-everywhere-chemical)//BB</w:t>
        </w:r>
      </w:hyperlink>
    </w:p>
    <w:p w14:paraId="1529DBCF" w14:textId="77777777" w:rsidR="002E7394" w:rsidRPr="00A50E8D" w:rsidRDefault="002E7394" w:rsidP="00A50E8D"/>
    <w:p w14:paraId="7D6A1F2C" w14:textId="1C245794" w:rsidR="00A50E8D" w:rsidRDefault="00A50E8D" w:rsidP="00A50E8D">
      <w:r w:rsidRPr="002E7394">
        <w:rPr>
          <w:rStyle w:val="StyleUnderline"/>
        </w:rPr>
        <w:t>On fertility, we are running out of time</w:t>
      </w:r>
      <w:r>
        <w:t>.</w:t>
      </w:r>
      <w:r w:rsidR="002E7394">
        <w:t xml:space="preserve"> </w:t>
      </w:r>
      <w:r>
        <w:t>And the growing number of plastics in our lives are accelerating the crunch.</w:t>
      </w:r>
      <w:r w:rsidR="002E7394">
        <w:t xml:space="preserve"> </w:t>
      </w:r>
      <w:proofErr w:type="gramStart"/>
      <w:r>
        <w:t>That's</w:t>
      </w:r>
      <w:proofErr w:type="gramEnd"/>
      <w:r>
        <w:t xml:space="preserve"> the core message in a pair of webinars this week on humanity's infertility crisis, centered around Tuesday's publication of "Count Down," by reproductive health expert Dr. Shanna Swan.</w:t>
      </w:r>
      <w:r w:rsidR="002E7394">
        <w:t xml:space="preserve"> </w:t>
      </w:r>
      <w:r w:rsidRPr="002E7394">
        <w:rPr>
          <w:rStyle w:val="StyleUnderline"/>
        </w:rPr>
        <w:t xml:space="preserve">Worldwide, sperm counts have declined 50 percent </w:t>
      </w:r>
      <w:r>
        <w:t xml:space="preserve">in males the past 50 years, Swan noted. </w:t>
      </w:r>
      <w:r w:rsidRPr="002E7394">
        <w:rPr>
          <w:rStyle w:val="StyleUnderline"/>
        </w:rPr>
        <w:t>Other key aspects of human fertility</w:t>
      </w:r>
      <w:r>
        <w:t xml:space="preserve"> – miscarriages, testosterone levels, premature egg depletion, difficulty conceiving – </w:t>
      </w:r>
      <w:r w:rsidRPr="002E7394">
        <w:rPr>
          <w:rStyle w:val="StyleUnderline"/>
        </w:rPr>
        <w:t>are all changing at a similar rate</w:t>
      </w:r>
      <w:r>
        <w:t>.</w:t>
      </w:r>
      <w:r w:rsidR="002E7394">
        <w:t xml:space="preserve"> </w:t>
      </w:r>
      <w:r w:rsidRPr="002E7394">
        <w:rPr>
          <w:rStyle w:val="Emphasis"/>
        </w:rPr>
        <w:t>The data worldwide are so clear and so consistent</w:t>
      </w:r>
      <w:r>
        <w:t xml:space="preserve">, Swan noted on a webinar hosted by Plastic Pollution Coalition Wednesday, that the trend is unmistakable: </w:t>
      </w:r>
      <w:r w:rsidRPr="002E7394">
        <w:rPr>
          <w:rStyle w:val="StyleUnderline"/>
        </w:rPr>
        <w:t xml:space="preserve">by 2045 median sperm counts in men are </w:t>
      </w:r>
      <w:r w:rsidRPr="002E7394">
        <w:rPr>
          <w:rStyle w:val="Emphasis"/>
        </w:rPr>
        <w:t>headed toward zero</w:t>
      </w:r>
      <w:r>
        <w:t>.</w:t>
      </w:r>
      <w:r w:rsidR="002E7394">
        <w:t xml:space="preserve"> </w:t>
      </w:r>
      <w:r>
        <w:t>"This means that half the men would have zero" viable sperm, Swan said, "and the rest would have very close to zero."</w:t>
      </w:r>
      <w:r w:rsidR="002E7394">
        <w:t xml:space="preserve"> </w:t>
      </w:r>
      <w:r>
        <w:t>"</w:t>
      </w:r>
      <w:r w:rsidRPr="002E7394">
        <w:rPr>
          <w:rStyle w:val="StyleUnderline"/>
        </w:rPr>
        <w:t>We want to push this curve in a direction that keeps it from hitting zero</w:t>
      </w:r>
      <w:r>
        <w:t>."</w:t>
      </w:r>
      <w:r w:rsidR="002E7394">
        <w:t xml:space="preserve"> </w:t>
      </w:r>
      <w:r w:rsidRPr="002E7394">
        <w:rPr>
          <w:rStyle w:val="StyleUnderline"/>
        </w:rPr>
        <w:t>This rise in infertility</w:t>
      </w:r>
      <w:r>
        <w:t xml:space="preserve">, Swan said, </w:t>
      </w:r>
      <w:r w:rsidRPr="002E7394">
        <w:rPr>
          <w:rStyle w:val="StyleUnderline"/>
        </w:rPr>
        <w:t>is the fault not of genetics</w:t>
      </w:r>
      <w:r>
        <w:t xml:space="preserve"> – "this is too fast for genetic change" – </w:t>
      </w:r>
      <w:r w:rsidRPr="002E7394">
        <w:rPr>
          <w:rStyle w:val="StyleUnderline"/>
        </w:rPr>
        <w:t xml:space="preserve">but of our environment: </w:t>
      </w:r>
      <w:proofErr w:type="gramStart"/>
      <w:r w:rsidRPr="002E7394">
        <w:rPr>
          <w:rStyle w:val="StyleUnderline"/>
        </w:rPr>
        <w:t>Specifically</w:t>
      </w:r>
      <w:proofErr w:type="gramEnd"/>
      <w:r w:rsidRPr="002E7394">
        <w:rPr>
          <w:rStyle w:val="StyleUnderline"/>
        </w:rPr>
        <w:t xml:space="preserve"> </w:t>
      </w:r>
      <w:r w:rsidRPr="002E7394">
        <w:rPr>
          <w:rStyle w:val="Emphasis"/>
        </w:rPr>
        <w:t>hormone-hijacking compounds</w:t>
      </w:r>
      <w:r>
        <w:t xml:space="preserve"> known as "endocrine-disrupting chemicals" found in everyday plastics used throughout the modern world.</w:t>
      </w:r>
      <w:r w:rsidR="002E7394">
        <w:t xml:space="preserve"> </w:t>
      </w:r>
      <w:r>
        <w:t>These chemicals, particularly a family of EDCs called phthalates, are virtually inescapable, said Carnegie Mellon University chemist Terry Collins Tuesday on a webinar hosted by the Collaborative on Health and the Environment.</w:t>
      </w:r>
      <w:r w:rsidR="002E7394">
        <w:t xml:space="preserve"> </w:t>
      </w:r>
      <w:r>
        <w:t>"Nothing you do – hardly anything – no, I think maybe nothing you do, from when you get up in the morning to when you go to sleep, is not permeated by chemicals that chemists have made," Collins said.</w:t>
      </w:r>
      <w:r w:rsidR="002E7394">
        <w:t xml:space="preserve"> </w:t>
      </w:r>
      <w:r w:rsidRPr="002E7394">
        <w:rPr>
          <w:rStyle w:val="StyleUnderline"/>
        </w:rPr>
        <w:t>Nor is the infertility crisis limited to humans</w:t>
      </w:r>
      <w:r>
        <w:t xml:space="preserve">. </w:t>
      </w:r>
      <w:r w:rsidRPr="002E7394">
        <w:rPr>
          <w:rStyle w:val="Emphasis"/>
          <w:sz w:val="30"/>
          <w:szCs w:val="30"/>
        </w:rPr>
        <w:t>Life worldwide</w:t>
      </w:r>
      <w:r w:rsidRPr="002E7394">
        <w:rPr>
          <w:rStyle w:val="StyleUnderline"/>
        </w:rPr>
        <w:t xml:space="preserve"> faces similar or higher exposures to these pollutants</w:t>
      </w:r>
      <w:r>
        <w:t xml:space="preserve">. </w:t>
      </w:r>
      <w:r w:rsidRPr="002E7394">
        <w:rPr>
          <w:rStyle w:val="StyleUnderline"/>
        </w:rPr>
        <w:t xml:space="preserve">Scientists are seeing </w:t>
      </w:r>
      <w:r w:rsidRPr="002E7394">
        <w:rPr>
          <w:rStyle w:val="Emphasis"/>
        </w:rPr>
        <w:t>feminization in fish and gender blurring in frogs</w:t>
      </w:r>
      <w:r w:rsidRPr="002E7394">
        <w:rPr>
          <w:rStyle w:val="StyleUnderline"/>
        </w:rPr>
        <w:t xml:space="preserve"> exposed to </w:t>
      </w:r>
      <w:r w:rsidRPr="002E7394">
        <w:rPr>
          <w:rStyle w:val="Emphasis"/>
        </w:rPr>
        <w:t>endocrine-disrupting compounds</w:t>
      </w:r>
      <w:r>
        <w:t>.</w:t>
      </w:r>
      <w:r w:rsidR="002E7394">
        <w:t xml:space="preserve"> </w:t>
      </w:r>
      <w:r>
        <w:t>"</w:t>
      </w:r>
      <w:r w:rsidRPr="002E7394">
        <w:rPr>
          <w:rStyle w:val="StyleUnderline"/>
        </w:rPr>
        <w:t>We are now the canaries in the coalmine</w:t>
      </w:r>
      <w:r>
        <w:t>," said Pete Myers, founder of Environmental Health Sciences, publisher of EHN.org, during Wednesday's Plastic Pollution Coalition webinar. "</w:t>
      </w:r>
      <w:r w:rsidRPr="002E7394">
        <w:rPr>
          <w:rStyle w:val="StyleUnderline"/>
        </w:rPr>
        <w:t xml:space="preserve">We have to take the warnings from people and begin to ask, 'What should we be doing to </w:t>
      </w:r>
      <w:r w:rsidRPr="002E7394">
        <w:rPr>
          <w:rStyle w:val="Emphasis"/>
        </w:rPr>
        <w:t>protect the rest of life on Earth</w:t>
      </w:r>
      <w:r w:rsidRPr="002E7394">
        <w:rPr>
          <w:rStyle w:val="StyleUnderline"/>
        </w:rPr>
        <w:t>, along with people</w:t>
      </w:r>
      <w:r>
        <w:t>.' "</w:t>
      </w:r>
    </w:p>
    <w:p w14:paraId="7B7D9616" w14:textId="1544615D" w:rsidR="00E92F6B" w:rsidRDefault="00042E79" w:rsidP="00E92F6B">
      <w:pPr>
        <w:pStyle w:val="Heading4"/>
      </w:pPr>
      <w:r>
        <w:t xml:space="preserve">Endocrine disruption turns </w:t>
      </w:r>
      <w:r w:rsidRPr="00042E79">
        <w:rPr>
          <w:u w:val="single"/>
        </w:rPr>
        <w:t>global</w:t>
      </w:r>
      <w:r>
        <w:t xml:space="preserve"> bio-</w:t>
      </w:r>
      <w:proofErr w:type="gramStart"/>
      <w:r>
        <w:t>d</w:t>
      </w:r>
      <w:proofErr w:type="gramEnd"/>
    </w:p>
    <w:p w14:paraId="1BF3C840" w14:textId="7B57D94A" w:rsidR="00E92F6B" w:rsidRDefault="00E92F6B" w:rsidP="00E92F6B">
      <w:r w:rsidRPr="00042E79">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2E9BB200" w14:textId="77777777" w:rsidR="00042E79" w:rsidRPr="00456040" w:rsidRDefault="00042E79" w:rsidP="00E92F6B"/>
    <w:p w14:paraId="394086BB" w14:textId="66AF56D8" w:rsidR="00E92F6B" w:rsidRDefault="00E92F6B" w:rsidP="00A50E8D">
      <w:r>
        <w:t xml:space="preserve">The point is: The effects of the </w:t>
      </w:r>
      <w:r w:rsidRPr="00D92B2E">
        <w:rPr>
          <w:rStyle w:val="StyleUnderline"/>
          <w:highlight w:val="cyan"/>
        </w:rPr>
        <w:t>chemicals</w:t>
      </w:r>
      <w:r w:rsidRPr="00C034B0">
        <w:rPr>
          <w:rStyle w:val="StyleUnderline"/>
        </w:rPr>
        <w:t xml:space="preserve"> we have </w:t>
      </w:r>
      <w:r w:rsidRPr="00D92B2E">
        <w:rPr>
          <w:rStyle w:val="StyleUnderline"/>
          <w:highlight w:val="cyan"/>
        </w:rPr>
        <w:t>unleashed</w:t>
      </w:r>
      <w:r w:rsidRPr="00C034B0">
        <w:rPr>
          <w:rStyle w:val="StyleUnderline"/>
        </w:rPr>
        <w:t xml:space="preserve"> into the world </w:t>
      </w:r>
      <w:r w:rsidRPr="00D92B2E">
        <w:rPr>
          <w:rStyle w:val="StyleUnderline"/>
          <w:highlight w:val="cyan"/>
        </w:rPr>
        <w:t>are vast and far-reaching, endangering the</w:t>
      </w:r>
      <w:r w:rsidRPr="00C034B0">
        <w:rPr>
          <w:rStyle w:val="StyleUnderline"/>
        </w:rPr>
        <w:t xml:space="preserve"> reproductive </w:t>
      </w:r>
      <w:r w:rsidRPr="00D92B2E">
        <w:rPr>
          <w:rStyle w:val="StyleUnderline"/>
          <w:highlight w:val="cyan"/>
        </w:rPr>
        <w:t xml:space="preserve">health of </w:t>
      </w:r>
      <w:r w:rsidRPr="00D92B2E">
        <w:rPr>
          <w:rStyle w:val="Emphasis"/>
          <w:highlight w:val="cyan"/>
        </w:rPr>
        <w:t>numerous species</w:t>
      </w:r>
      <w:r w:rsidRPr="00D92B2E">
        <w:rPr>
          <w:rStyle w:val="StyleUnderline"/>
          <w:highlight w:val="cyan"/>
        </w:rPr>
        <w:t xml:space="preserve"> and</w:t>
      </w:r>
      <w:r w:rsidRPr="00C034B0">
        <w:rPr>
          <w:rStyle w:val="StyleUnderline"/>
        </w:rPr>
        <w:t xml:space="preserve"> possibly </w:t>
      </w:r>
      <w:r w:rsidRPr="00D92B2E">
        <w:rPr>
          <w:rStyle w:val="StyleUnderline"/>
          <w:highlight w:val="cyan"/>
        </w:rPr>
        <w:t>their</w:t>
      </w:r>
      <w:r w:rsidRPr="00C034B0">
        <w:rPr>
          <w:rStyle w:val="StyleUnderline"/>
        </w:rPr>
        <w:t xml:space="preserve"> very </w:t>
      </w:r>
      <w:r w:rsidRPr="00D92B2E">
        <w:rPr>
          <w:rStyle w:val="Emphasis"/>
          <w:highlight w:val="cyan"/>
        </w:rPr>
        <w:t>survival</w:t>
      </w:r>
      <w:r>
        <w:t xml:space="preserve">. Case in point: in a series of studies, University of California, Berkeley, developmental endocrinologist Tyrone Hayes, PhD, investigated the effects of atrazine, an herbicide </w:t>
      </w:r>
      <w:proofErr w:type="gramStart"/>
      <w:r>
        <w:t>that's</w:t>
      </w:r>
      <w:proofErr w:type="gramEnd"/>
      <w:r>
        <w:t xml:space="preserve"> used primarily on corn, soybeans, and other crops in the Midwest and around the world, on the sexual development of wild leopard frogs. He found that exposure to atrazine had a feminizing </w:t>
      </w:r>
      <w:proofErr w:type="spellStart"/>
      <w:r>
        <w:t>eft&amp;t</w:t>
      </w:r>
      <w:proofErr w:type="spellEnd"/>
      <w:r>
        <w:t xml:space="preserve"> on male frogs, leading to gonad abnormalities such as the presence of eggs in their testicles and testosterone levels that are lower than in normal female frogs. </w:t>
      </w:r>
      <w:r w:rsidRPr="00D92B2E">
        <w:rPr>
          <w:rStyle w:val="StyleUnderline"/>
          <w:highlight w:val="cyan"/>
        </w:rPr>
        <w:t>Toads</w:t>
      </w:r>
      <w:r w:rsidRPr="00C034B0">
        <w:rPr>
          <w:rStyle w:val="StyleUnderline"/>
        </w:rPr>
        <w:t xml:space="preserve"> </w:t>
      </w:r>
      <w:r w:rsidRPr="00D92B2E">
        <w:rPr>
          <w:rStyle w:val="StyleUnderline"/>
          <w:highlight w:val="cyan"/>
        </w:rPr>
        <w:t>have</w:t>
      </w:r>
      <w:r w:rsidRPr="00C034B0">
        <w:rPr>
          <w:rStyle w:val="StyleUnderline"/>
        </w:rPr>
        <w:t xml:space="preserve"> been found to have similarly </w:t>
      </w:r>
      <w:r w:rsidRPr="00D92B2E">
        <w:rPr>
          <w:rStyle w:val="StyleUnderline"/>
          <w:highlight w:val="cyan"/>
        </w:rPr>
        <w:t>dysfunctional</w:t>
      </w:r>
      <w:r w:rsidRPr="00C034B0">
        <w:rPr>
          <w:rStyle w:val="StyleUnderline"/>
        </w:rPr>
        <w:t xml:space="preserve"> reproductive </w:t>
      </w:r>
      <w:r w:rsidRPr="00D92B2E">
        <w:rPr>
          <w:rStyle w:val="StyleUnderline"/>
          <w:highlight w:val="cyan"/>
        </w:rPr>
        <w:t>responses to various EDCs</w:t>
      </w:r>
      <w:r>
        <w:t xml:space="preserve">. Given these reproductive abnormalities, is it any wonder that </w:t>
      </w:r>
      <w:r w:rsidRPr="00D92B2E">
        <w:rPr>
          <w:rStyle w:val="StyleUnderline"/>
          <w:highlight w:val="cyan"/>
        </w:rPr>
        <w:t>frogs and toads are undergoing a precipitous population decline</w:t>
      </w:r>
      <w:r>
        <w:t xml:space="preserve"> </w:t>
      </w:r>
      <w:r w:rsidRPr="00D92B2E">
        <w:rPr>
          <w:rStyle w:val="Emphasis"/>
          <w:highlight w:val="cyan"/>
        </w:rPr>
        <w:t>throughout the world</w:t>
      </w:r>
      <w:r>
        <w:t xml:space="preserve">? One of the most dramatic and widely reported examples of this kind of chemical impact on wildlife came from central Florida. For many years, Lake Apopka, one of the largest freshwater lakes in Florida at 12,500 hectares, was among the most contaminated lakes in the state. This was due to pesticide use in agricultural activities around the lake, a nearby sewage treatment facility, and a 1980 major pesticide spill, of a mixture of dicofol, DDT and its metabolites, and sulfuric acid, from the former Tower Chemical Company, which was adjacent to the lake. These pesticides can act as estrogens, binding to and activating estrogen receptors and inducing cellular growth that's </w:t>
      </w:r>
      <w:proofErr w:type="gramStart"/>
      <w:r>
        <w:t>estrogen-dependent</w:t>
      </w:r>
      <w:proofErr w:type="gramEnd"/>
      <w:r>
        <w:t>.</w:t>
      </w:r>
    </w:p>
    <w:p w14:paraId="0DFF3B00" w14:textId="38A3D877" w:rsidR="00051858" w:rsidRDefault="00051858" w:rsidP="00DD0792">
      <w:pPr>
        <w:pStyle w:val="Heading3"/>
      </w:pPr>
      <w:proofErr w:type="gramStart"/>
      <w:r>
        <w:t>!---</w:t>
      </w:r>
      <w:proofErr w:type="gramEnd"/>
      <w:r>
        <w:t>Turns Warming</w:t>
      </w:r>
    </w:p>
    <w:p w14:paraId="00B41038" w14:textId="656F25C8" w:rsidR="00051858" w:rsidRPr="00051858" w:rsidRDefault="00051858" w:rsidP="00051858">
      <w:pPr>
        <w:pStyle w:val="Heading4"/>
      </w:pPr>
      <w:r>
        <w:t xml:space="preserve">EPA chemical regs </w:t>
      </w:r>
      <w:r w:rsidRPr="00051858">
        <w:rPr>
          <w:u w:val="single"/>
        </w:rPr>
        <w:t xml:space="preserve">solve </w:t>
      </w:r>
      <w:proofErr w:type="gramStart"/>
      <w:r w:rsidRPr="00051858">
        <w:rPr>
          <w:u w:val="single"/>
        </w:rPr>
        <w:t>warming</w:t>
      </w:r>
      <w:proofErr w:type="gramEnd"/>
    </w:p>
    <w:p w14:paraId="58F17A9A" w14:textId="77777777" w:rsidR="00051858" w:rsidRPr="00456040" w:rsidRDefault="00051858" w:rsidP="00051858">
      <w:r w:rsidRPr="00381B12">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42F93C0A" w14:textId="77777777" w:rsidR="00051858" w:rsidRPr="00456040" w:rsidRDefault="00051858" w:rsidP="00051858"/>
    <w:p w14:paraId="6E811A28" w14:textId="77777777" w:rsidR="00051858" w:rsidRDefault="00051858" w:rsidP="00051858">
      <w:r>
        <w:t xml:space="preserve">Facing the </w:t>
      </w:r>
      <w:proofErr w:type="gramStart"/>
      <w:r>
        <w:t>Messes</w:t>
      </w:r>
      <w:proofErr w:type="gramEnd"/>
      <w:r>
        <w:t xml:space="preserve"> We've Made </w:t>
      </w:r>
    </w:p>
    <w:p w14:paraId="39A3B8B3" w14:textId="0ED46BD7" w:rsidR="00051858" w:rsidRPr="00051858" w:rsidRDefault="00051858" w:rsidP="00051858">
      <w:r>
        <w:t xml:space="preserve">This should give you a </w:t>
      </w:r>
      <w:proofErr w:type="gramStart"/>
      <w:r>
        <w:t>pretty clear</w:t>
      </w:r>
      <w:proofErr w:type="gramEnd"/>
      <w:r>
        <w:t xml:space="preserve"> picture of what's going on and what's going wrong with other species throughout the world. </w:t>
      </w:r>
      <w:r w:rsidRPr="00051858">
        <w:rPr>
          <w:rStyle w:val="StyleUnderline"/>
        </w:rPr>
        <w:t>When the chemicals that we humans have created seep into the environment, they can take a toll on the health, development, behavior, and even survival of other creatures</w:t>
      </w:r>
      <w:r>
        <w:t xml:space="preserve">. The bottom line: </w:t>
      </w:r>
      <w:proofErr w:type="gramStart"/>
      <w:r>
        <w:t>we're</w:t>
      </w:r>
      <w:proofErr w:type="gramEnd"/>
      <w:r>
        <w:t xml:space="preserve"> essentially dosing the entire planet when we take these drugs or dispose of them improperly. Other creatures </w:t>
      </w:r>
      <w:proofErr w:type="gramStart"/>
      <w:r>
        <w:t>didn't</w:t>
      </w:r>
      <w:proofErr w:type="gramEnd"/>
      <w:r>
        <w:t xml:space="preserve"> sign up for this. Making matters worse, </w:t>
      </w:r>
      <w:r w:rsidRPr="00051858">
        <w:rPr>
          <w:rStyle w:val="StyleUnderline"/>
        </w:rPr>
        <w:t xml:space="preserve">the chemicals that are </w:t>
      </w:r>
      <w:r w:rsidRPr="00381B12">
        <w:rPr>
          <w:rStyle w:val="Emphasis"/>
        </w:rPr>
        <w:t>altering our reproductive development</w:t>
      </w:r>
      <w:r w:rsidRPr="00051858">
        <w:rPr>
          <w:rStyle w:val="StyleUnderline"/>
        </w:rPr>
        <w:t xml:space="preserve"> and function, as well as </w:t>
      </w:r>
      <w:r>
        <w:t xml:space="preserve">that of the alligators, frogs, and other species, are largely coming from industries that are </w:t>
      </w:r>
      <w:r w:rsidRPr="00051858">
        <w:rPr>
          <w:rStyle w:val="Emphasis"/>
        </w:rPr>
        <w:t>damaging our climate as well</w:t>
      </w:r>
      <w:r>
        <w:t xml:space="preserve">. As a panel of one hundred endocrine-disruption and climate-change scientists wrote in a 2016 commentary in Le Monde, "Many of </w:t>
      </w:r>
      <w:r w:rsidRPr="00051858">
        <w:rPr>
          <w:rStyle w:val="StyleUnderline"/>
        </w:rPr>
        <w:t xml:space="preserve">the actions needed to </w:t>
      </w:r>
      <w:r w:rsidRPr="00350B01">
        <w:rPr>
          <w:rStyle w:val="Emphasis"/>
        </w:rPr>
        <w:t>reduce the burden of endocrine disruptors</w:t>
      </w:r>
      <w:r w:rsidRPr="00051858">
        <w:rPr>
          <w:rStyle w:val="StyleUnderline"/>
        </w:rPr>
        <w:t xml:space="preserve"> will also</w:t>
      </w:r>
      <w:r>
        <w:t xml:space="preserve"> </w:t>
      </w:r>
      <w:r w:rsidRPr="00051858">
        <w:rPr>
          <w:rStyle w:val="Emphasis"/>
        </w:rPr>
        <w:t>help</w:t>
      </w:r>
      <w:r>
        <w:t xml:space="preserve"> in the </w:t>
      </w:r>
      <w:r w:rsidRPr="00051858">
        <w:rPr>
          <w:rStyle w:val="Emphasis"/>
        </w:rPr>
        <w:t>fight</w:t>
      </w:r>
      <w:r>
        <w:t xml:space="preserve"> against </w:t>
      </w:r>
      <w:r w:rsidRPr="00051858">
        <w:rPr>
          <w:rStyle w:val="Emphasis"/>
        </w:rPr>
        <w:t>climate change</w:t>
      </w:r>
      <w:r>
        <w:t>. Most man-made chemicals are derived from fossil fuel by-products manufactured by the petrochemical industry.... These chemicals compromise male reproductive health and contribute to cancer risks. "</w:t>
      </w:r>
    </w:p>
    <w:p w14:paraId="0CC72648" w14:textId="672952FF" w:rsidR="00082202" w:rsidRDefault="00082202" w:rsidP="00DD0792">
      <w:pPr>
        <w:pStyle w:val="Heading3"/>
      </w:pPr>
      <w:proofErr w:type="gramStart"/>
      <w:r>
        <w:t>!---</w:t>
      </w:r>
      <w:proofErr w:type="gramEnd"/>
      <w:r>
        <w:t>Turns Economy</w:t>
      </w:r>
    </w:p>
    <w:p w14:paraId="3762003E" w14:textId="3CABA428" w:rsidR="00082202" w:rsidRDefault="00082202" w:rsidP="00082202">
      <w:pPr>
        <w:pStyle w:val="Heading4"/>
      </w:pPr>
      <w:r>
        <w:t xml:space="preserve">Declining life expectancy turns economic </w:t>
      </w:r>
      <w:proofErr w:type="gramStart"/>
      <w:r>
        <w:t>growth</w:t>
      </w:r>
      <w:proofErr w:type="gramEnd"/>
    </w:p>
    <w:p w14:paraId="71E160F1" w14:textId="77777777" w:rsidR="00082202" w:rsidRPr="00456040" w:rsidRDefault="00082202" w:rsidP="00082202">
      <w:r w:rsidRPr="00082202">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6E50F9B4" w14:textId="77777777" w:rsidR="00082202" w:rsidRPr="005C7112" w:rsidRDefault="00082202" w:rsidP="00082202"/>
    <w:p w14:paraId="1FC55F2F" w14:textId="0639D899" w:rsidR="00082202" w:rsidRPr="00082202" w:rsidRDefault="00082202" w:rsidP="00082202">
      <w:r w:rsidRPr="00082202">
        <w:rPr>
          <w:rStyle w:val="StyleUnderline"/>
        </w:rPr>
        <w:t>As the birth rate declines and life expectancy increases, the population of</w:t>
      </w:r>
      <w:r>
        <w:rPr>
          <w:rStyle w:val="StyleUnderline"/>
        </w:rPr>
        <w:t xml:space="preserve"> </w:t>
      </w:r>
      <w:r w:rsidRPr="00082202">
        <w:rPr>
          <w:rStyle w:val="StyleUnderline"/>
        </w:rPr>
        <w:t>elderly people continues to grow</w:t>
      </w:r>
      <w:r>
        <w:t xml:space="preserve"> throughout the world. Life expectancy in the United States is now seventy-nine years, up from seventy in 1960. In Japan and Switzerland, </w:t>
      </w:r>
      <w:proofErr w:type="gramStart"/>
      <w:r>
        <w:t>it's</w:t>
      </w:r>
      <w:proofErr w:type="gramEnd"/>
      <w:r>
        <w:t xml:space="preserve"> now eighty-four, compared to sixty-eight and seventy-one, respectively, in 1960. Admittedly, these </w:t>
      </w:r>
      <w:r w:rsidRPr="00082202">
        <w:rPr>
          <w:rStyle w:val="StyleUnderline"/>
        </w:rPr>
        <w:t>increases in life</w:t>
      </w:r>
      <w:r>
        <w:rPr>
          <w:rStyle w:val="StyleUnderline"/>
        </w:rPr>
        <w:t xml:space="preserve"> </w:t>
      </w:r>
      <w:r w:rsidRPr="00082202">
        <w:rPr>
          <w:rStyle w:val="StyleUnderline"/>
        </w:rPr>
        <w:t>expectancy are one of the great achievements of the twentieth century. But the</w:t>
      </w:r>
      <w:r>
        <w:rPr>
          <w:rStyle w:val="StyleUnderline"/>
        </w:rPr>
        <w:t xml:space="preserve"> </w:t>
      </w:r>
      <w:r w:rsidRPr="00082202">
        <w:rPr>
          <w:rStyle w:val="StyleUnderline"/>
        </w:rPr>
        <w:t>declining birth rate is not</w:t>
      </w:r>
      <w:r>
        <w:t xml:space="preserve">. That shift is the opposite of what was happening a century ago when sperm </w:t>
      </w:r>
      <w:proofErr w:type="gramStart"/>
      <w:r>
        <w:t>counts</w:t>
      </w:r>
      <w:proofErr w:type="gramEnd"/>
      <w:r>
        <w:t xml:space="preserve"> and fertility rates were high and life spans were considerably shorter. </w:t>
      </w:r>
      <w:r w:rsidRPr="00082202">
        <w:rPr>
          <w:rStyle w:val="StyleUnderline"/>
        </w:rPr>
        <w:t>This is where the</w:t>
      </w:r>
      <w:r>
        <w:t xml:space="preserve"> aforementioned "</w:t>
      </w:r>
      <w:r w:rsidRPr="00082202">
        <w:rPr>
          <w:rStyle w:val="Emphasis"/>
        </w:rPr>
        <w:t>demographic time bomb</w:t>
      </w:r>
      <w:r>
        <w:t xml:space="preserve">" </w:t>
      </w:r>
      <w:r w:rsidRPr="00082202">
        <w:rPr>
          <w:rStyle w:val="StyleUnderline"/>
        </w:rPr>
        <w:t>comes in</w:t>
      </w:r>
      <w:r w:rsidRPr="00082202">
        <w:t>.</w:t>
      </w:r>
      <w:r>
        <w:rPr>
          <w:rStyle w:val="StyleUnderline"/>
        </w:rPr>
        <w:t xml:space="preserve"> P</w:t>
      </w:r>
      <w:r w:rsidRPr="00082202">
        <w:rPr>
          <w:rStyle w:val="StyleUnderline"/>
        </w:rPr>
        <w:t>opulation experts and scientists fear that future generations will struggle to</w:t>
      </w:r>
      <w:r>
        <w:rPr>
          <w:rStyle w:val="StyleUnderline"/>
        </w:rPr>
        <w:t xml:space="preserve"> </w:t>
      </w:r>
      <w:r w:rsidRPr="00082202">
        <w:rPr>
          <w:rStyle w:val="StyleUnderline"/>
        </w:rPr>
        <w:t>meet the needs of an ever-increasing number of older adults and retired</w:t>
      </w:r>
      <w:r>
        <w:rPr>
          <w:rStyle w:val="StyleUnderline"/>
        </w:rPr>
        <w:t xml:space="preserve"> </w:t>
      </w:r>
      <w:r w:rsidRPr="00082202">
        <w:rPr>
          <w:rStyle w:val="StyleUnderline"/>
        </w:rPr>
        <w:t>workers and their pension/social security obligations</w:t>
      </w:r>
      <w:r>
        <w:t>. Regarding countries where the fertility rate has dropped, particularly in North America, Asia, and Europe, the United Nations Population Fund's report State of World Population 2018 noted, "</w:t>
      </w:r>
      <w:r w:rsidRPr="00082202">
        <w:rPr>
          <w:rStyle w:val="StyleUnderline"/>
        </w:rPr>
        <w:t>With larger groups of older people and a shrinking</w:t>
      </w:r>
      <w:r>
        <w:rPr>
          <w:rStyle w:val="StyleUnderline"/>
        </w:rPr>
        <w:t xml:space="preserve"> </w:t>
      </w:r>
      <w:proofErr w:type="spellStart"/>
      <w:r w:rsidRPr="00082202">
        <w:rPr>
          <w:rStyle w:val="StyleUnderline"/>
        </w:rPr>
        <w:t>labour</w:t>
      </w:r>
      <w:proofErr w:type="spellEnd"/>
      <w:r w:rsidRPr="00082202">
        <w:rPr>
          <w:rStyle w:val="StyleUnderline"/>
        </w:rPr>
        <w:t xml:space="preserve"> force, these countries face</w:t>
      </w:r>
      <w:r>
        <w:t xml:space="preserve"> potentially </w:t>
      </w:r>
      <w:r w:rsidRPr="00082202">
        <w:rPr>
          <w:rStyle w:val="Emphasis"/>
        </w:rPr>
        <w:t>weaker economies</w:t>
      </w:r>
      <w:r>
        <w:t xml:space="preserve"> in the near term. In most developed areas of the world, the proportion of older adults already exceeds that of children, and by 2050, one in six people in the world will be over age sixty-five, an increase from one in eleven in 2019. There will be far fewer people of working age to support those who are over sixty-five. As the population ages, the ratio of older adults to </w:t>
      </w:r>
      <w:proofErr w:type="spellStart"/>
      <w:r>
        <w:t>workingage</w:t>
      </w:r>
      <w:proofErr w:type="spellEnd"/>
      <w:r>
        <w:t xml:space="preserve"> adults (defined as those twenty to sixty-four) is projected to rise. In the United States, for example, in 2020, there are about 3.5 working-age adults for every adult of retirement age; by 2060, that proportion is expected to shrink to 2.5. Since economically active people pay considerably more in income tax and other taxes, while economically inactive people, such as children and older adults, tend to be bigger recipients of government spending in public education, health care, and pensions, an increase in the dependency ratio would cause fiscal problems for the government of that country. </w:t>
      </w:r>
      <w:r w:rsidRPr="00082202">
        <w:rPr>
          <w:rStyle w:val="StyleUnderline"/>
        </w:rPr>
        <w:t>The potential impacts of these shifts "are beyond huge," says</w:t>
      </w:r>
      <w:r>
        <w:t xml:space="preserve"> Darrell </w:t>
      </w:r>
      <w:r w:rsidRPr="00082202">
        <w:rPr>
          <w:rStyle w:val="StyleUnderline"/>
        </w:rPr>
        <w:t>Bricker</w:t>
      </w:r>
      <w:r>
        <w:t xml:space="preserve">, </w:t>
      </w:r>
      <w:r w:rsidRPr="00082202">
        <w:rPr>
          <w:rStyle w:val="StyleUnderline"/>
        </w:rPr>
        <w:t>PhD</w:t>
      </w:r>
      <w:r>
        <w:t xml:space="preserve">, a demographic </w:t>
      </w:r>
      <w:proofErr w:type="gramStart"/>
      <w:r>
        <w:t>commentator</w:t>
      </w:r>
      <w:proofErr w:type="gramEnd"/>
      <w:r>
        <w:t xml:space="preserve"> and coauthor of Empty Planet: The Shock of Global Population Decline. "There are questions about how to support an aging population and a need to rethink all aspects of how public money is spent on pensions, health care, city infrastructure, schools, the military. Those are young people's games. What happens when there </w:t>
      </w:r>
      <w:proofErr w:type="gramStart"/>
      <w:r>
        <w:t>aren't</w:t>
      </w:r>
      <w:proofErr w:type="gramEnd"/>
      <w:r>
        <w:t xml:space="preserve"> enough young people? </w:t>
      </w:r>
      <w:proofErr w:type="gramStart"/>
      <w:r>
        <w:t>Who's</w:t>
      </w:r>
      <w:proofErr w:type="gramEnd"/>
      <w:r>
        <w:t xml:space="preserve"> going to pay for retirement? When you have a consumption-based economy, what happens when your population is </w:t>
      </w:r>
      <w:proofErr w:type="gramStart"/>
      <w:r>
        <w:t>old</w:t>
      </w:r>
      <w:proofErr w:type="gramEnd"/>
      <w:r>
        <w:t xml:space="preserve"> and the wealth resides with the older generation?" </w:t>
      </w:r>
      <w:r w:rsidRPr="00082202">
        <w:rPr>
          <w:rStyle w:val="StyleUnderline"/>
        </w:rPr>
        <w:t>These shifts have many potential consequences for societies</w:t>
      </w:r>
      <w:r>
        <w:t>. These include "</w:t>
      </w:r>
      <w:r w:rsidRPr="00082202">
        <w:rPr>
          <w:rStyle w:val="Emphasis"/>
        </w:rPr>
        <w:t>reductions in economic growth</w:t>
      </w:r>
      <w:r>
        <w:t xml:space="preserve">, </w:t>
      </w:r>
      <w:r w:rsidRPr="00082202">
        <w:rPr>
          <w:rStyle w:val="StyleUnderline"/>
        </w:rPr>
        <w:t>decreasing tax revenue, greater use of social</w:t>
      </w:r>
      <w:r>
        <w:rPr>
          <w:rStyle w:val="StyleUnderline"/>
        </w:rPr>
        <w:t xml:space="preserve"> </w:t>
      </w:r>
      <w:r w:rsidRPr="00082202">
        <w:rPr>
          <w:rStyle w:val="StyleUnderline"/>
        </w:rPr>
        <w:t>security with fewer contributors, and increasing health-care and other</w:t>
      </w:r>
      <w:r>
        <w:rPr>
          <w:rStyle w:val="StyleUnderline"/>
        </w:rPr>
        <w:t xml:space="preserve"> </w:t>
      </w:r>
      <w:r w:rsidRPr="00082202">
        <w:rPr>
          <w:rStyle w:val="StyleUnderline"/>
        </w:rPr>
        <w:t>demands prompted by an ageing population</w:t>
      </w:r>
      <w:r>
        <w:t xml:space="preserve">," according to the 2017 Global Burden of Disease Study. In the United States, a doubling in the number of adults over sixty-five, which is expected by 2060, could lead to more than a 50 percent increase in the number of older adults requiring nursing home care by 2030, according to the Population Reference Bureau. </w:t>
      </w:r>
      <w:r w:rsidRPr="00082202">
        <w:rPr>
          <w:rStyle w:val="StyleUnderline"/>
        </w:rPr>
        <w:t>How we manage these</w:t>
      </w:r>
      <w:r>
        <w:rPr>
          <w:rStyle w:val="StyleUnderline"/>
        </w:rPr>
        <w:t xml:space="preserve"> </w:t>
      </w:r>
      <w:r w:rsidRPr="00082202">
        <w:rPr>
          <w:rStyle w:val="StyleUnderline"/>
        </w:rPr>
        <w:t>changes will have significant implications</w:t>
      </w:r>
      <w:r>
        <w:t xml:space="preserve"> not only </w:t>
      </w:r>
      <w:r w:rsidRPr="00082202">
        <w:rPr>
          <w:rStyle w:val="StyleUnderline"/>
        </w:rPr>
        <w:t>on the economy</w:t>
      </w:r>
      <w:r>
        <w:t xml:space="preserve">, but also on our culture, politics, and nearly every aspect of society. In the United States, </w:t>
      </w:r>
      <w:r w:rsidRPr="00082202">
        <w:rPr>
          <w:rStyle w:val="StyleUnderline"/>
        </w:rPr>
        <w:t>these changes could lead to an "</w:t>
      </w:r>
      <w:r w:rsidRPr="00082202">
        <w:rPr>
          <w:rStyle w:val="Emphasis"/>
        </w:rPr>
        <w:t>epic</w:t>
      </w:r>
      <w:r w:rsidRPr="00082202">
        <w:rPr>
          <w:rStyle w:val="StyleUnderline"/>
        </w:rPr>
        <w:t xml:space="preserve">" </w:t>
      </w:r>
      <w:r w:rsidRPr="00082202">
        <w:rPr>
          <w:rStyle w:val="Emphasis"/>
        </w:rPr>
        <w:t>crisis</w:t>
      </w:r>
      <w:r w:rsidRPr="00082202">
        <w:rPr>
          <w:rStyle w:val="StyleUnderline"/>
        </w:rPr>
        <w:t xml:space="preserve"> for</w:t>
      </w:r>
      <w:r>
        <w:rPr>
          <w:rStyle w:val="StyleUnderline"/>
        </w:rPr>
        <w:t xml:space="preserve"> </w:t>
      </w:r>
      <w:r w:rsidRPr="00082202">
        <w:rPr>
          <w:rStyle w:val="StyleUnderline"/>
        </w:rPr>
        <w:t>Medicare and Social Security</w:t>
      </w:r>
      <w:r>
        <w:t xml:space="preserve">, warns Daniel Perrin, a nationally known policy leader and lobbyist on health care, public debt, and senior issues. After all, both programs are financed through taxes that are tied to workers' earnings; a decline in the working-age population could drain the financial reservoirs of these resources. Yet, Perrin says, many people </w:t>
      </w:r>
      <w:proofErr w:type="gramStart"/>
      <w:r>
        <w:t>aren't</w:t>
      </w:r>
      <w:proofErr w:type="gramEnd"/>
      <w:r>
        <w:t xml:space="preserve"> aware of these demographic shifts, and "those that do know about this have a hard time wrapping their minds around it. They have a hard time squaring this with human history." As a result, policy makers in the United States are unprepared for these population shifts and the economic and social-support challenges that are sneaking in along with them. For the year 2091, the Social Security Administration predicts that expenditures will exceed income by at least 4.48 percent and possibly increase to 5.97 percent if fertility rates stay low. It </w:t>
      </w:r>
      <w:proofErr w:type="gramStart"/>
      <w:r>
        <w:t>doesn't</w:t>
      </w:r>
      <w:proofErr w:type="gramEnd"/>
      <w:r>
        <w:t xml:space="preserve"> take a math whiz to see how that's problematic for the sustainability of this social-support institution. Research suggests that </w:t>
      </w:r>
      <w:r w:rsidRPr="00082202">
        <w:rPr>
          <w:rStyle w:val="StyleUnderline"/>
        </w:rPr>
        <w:t>a country's peak potential for economic growth</w:t>
      </w:r>
      <w:r>
        <w:rPr>
          <w:rStyle w:val="StyleUnderline"/>
        </w:rPr>
        <w:t xml:space="preserve"> </w:t>
      </w:r>
      <w:r w:rsidRPr="00082202">
        <w:rPr>
          <w:rStyle w:val="StyleUnderline"/>
        </w:rPr>
        <w:t>occurs when the proportion of the population that is of working age</w:t>
      </w:r>
      <w:r>
        <w:t xml:space="preserve"> (fifteen to sixty-four) </w:t>
      </w:r>
      <w:r w:rsidRPr="00082202">
        <w:rPr>
          <w:rStyle w:val="StyleUnderline"/>
        </w:rPr>
        <w:t>is larger than the proportion that is of nonworking age such a</w:t>
      </w:r>
      <w:r>
        <w:rPr>
          <w:rStyle w:val="StyleUnderline"/>
        </w:rPr>
        <w:t xml:space="preserve"> </w:t>
      </w:r>
      <w:r w:rsidRPr="00082202">
        <w:rPr>
          <w:rStyle w:val="StyleUnderline"/>
        </w:rPr>
        <w:t>country is said to reap a demographic dividend</w:t>
      </w:r>
      <w:r>
        <w:t xml:space="preserve">. This is true throughout the world, but changes are afoot on this front, too. Since the 1960s, the proportion of the population </w:t>
      </w:r>
      <w:proofErr w:type="gramStart"/>
      <w:r>
        <w:t>that's</w:t>
      </w:r>
      <w:proofErr w:type="gramEnd"/>
      <w:r>
        <w:t xml:space="preserve"> of working age increased in high-income countries, crossed the significant 65 percent threshold in the late 1970s, then remained relatively steady for the next two decades. Things started to change in 2005, as the proportion of working-age people began to decline in these countries, and as of 2017, in twelve of thirty-four high-income countries throughout the world, the proportion of the population of working age is less than 65 percent. </w:t>
      </w:r>
      <w:proofErr w:type="gramStart"/>
      <w:r>
        <w:t>That's</w:t>
      </w:r>
      <w:proofErr w:type="gramEnd"/>
      <w:r>
        <w:t xml:space="preserve"> problematic on many levels. </w:t>
      </w:r>
      <w:r w:rsidRPr="00082202">
        <w:rPr>
          <w:rStyle w:val="StyleUnderline"/>
        </w:rPr>
        <w:t>Shifts such as these can have profound implications for</w:t>
      </w:r>
      <w:r>
        <w:t xml:space="preserve"> the </w:t>
      </w:r>
      <w:r w:rsidRPr="00082202">
        <w:rPr>
          <w:rStyle w:val="Emphasis"/>
        </w:rPr>
        <w:t>economic</w:t>
      </w:r>
      <w:r>
        <w:t xml:space="preserve"> </w:t>
      </w:r>
      <w:r w:rsidRPr="00082202">
        <w:rPr>
          <w:rStyle w:val="Emphasis"/>
        </w:rPr>
        <w:t>vibrancy</w:t>
      </w:r>
      <w:r>
        <w:t xml:space="preserve">, as well as the cultural and social conditions, of a particular region. In these countries, changes in the proportion of working-age adults to older adults could have such a significant effect on economic productivity that it will likely lead to later retirement, well after age sixty-five, which is already occurring in the United States, Australia, and Japan. These changes mean that by the time </w:t>
      </w:r>
      <w:proofErr w:type="gramStart"/>
      <w:r>
        <w:t>you're</w:t>
      </w:r>
      <w:proofErr w:type="gramEnd"/>
      <w:r>
        <w:t xml:space="preserve"> over sixty-five, you may not be able to draw Social Security payments or Medicare or have access to the health care you need if there aren't enough people to provide it. </w:t>
      </w:r>
    </w:p>
    <w:p w14:paraId="4B9FBFAA" w14:textId="7F3AC5E7" w:rsidR="00B12FA3" w:rsidRDefault="00B12FA3" w:rsidP="00DD0792">
      <w:pPr>
        <w:pStyle w:val="Heading3"/>
      </w:pPr>
      <w:proofErr w:type="gramStart"/>
      <w:r>
        <w:t>!---</w:t>
      </w:r>
      <w:proofErr w:type="gramEnd"/>
      <w:r>
        <w:t>Turns Disproportionate Effects</w:t>
      </w:r>
    </w:p>
    <w:p w14:paraId="77F03271" w14:textId="21F85A49" w:rsidR="00B12FA3" w:rsidRDefault="00882249" w:rsidP="00B12FA3">
      <w:pPr>
        <w:pStyle w:val="Heading4"/>
      </w:pPr>
      <w:r>
        <w:t>PFAS contamination has</w:t>
      </w:r>
      <w:r w:rsidR="00B12FA3">
        <w:t xml:space="preserve"> </w:t>
      </w:r>
      <w:r w:rsidR="00B12FA3" w:rsidRPr="00B12FA3">
        <w:rPr>
          <w:u w:val="single"/>
        </w:rPr>
        <w:t xml:space="preserve">disproportionate </w:t>
      </w:r>
      <w:proofErr w:type="gramStart"/>
      <w:r w:rsidR="00B12FA3" w:rsidRPr="00B12FA3">
        <w:rPr>
          <w:u w:val="single"/>
        </w:rPr>
        <w:t>effects</w:t>
      </w:r>
      <w:proofErr w:type="gramEnd"/>
    </w:p>
    <w:p w14:paraId="54CC216B" w14:textId="77777777" w:rsidR="00B12FA3" w:rsidRPr="00C375EF" w:rsidRDefault="00B12FA3" w:rsidP="00B12FA3">
      <w:r w:rsidRPr="00B12FA3">
        <w:rPr>
          <w:rStyle w:val="Style13ptBold"/>
        </w:rPr>
        <w:t>Black</w:t>
      </w:r>
      <w:r>
        <w:t xml:space="preserve"> et al, </w:t>
      </w:r>
      <w:r w:rsidRPr="00B12FA3">
        <w:rPr>
          <w:rStyle w:val="Style13ptBold"/>
        </w:rPr>
        <w:t>21</w:t>
      </w:r>
      <w:r>
        <w:t xml:space="preserve">, J.D., U.S. Food and Drug Administration. Amanda Moreland, J.D., M.P.H., Public Health Analyst, DRT Strategies, Office of Public Health Law Services, Centers for Disease Control and Prevention. </w:t>
      </w:r>
      <w:proofErr w:type="spellStart"/>
      <w:r>
        <w:t>Montrece</w:t>
      </w:r>
      <w:proofErr w:type="spellEnd"/>
      <w:r>
        <w:t xml:space="preserve"> McNeill Ransom, J.D., M.P.H, Office of Public Health Law Services, Centers for Disease Control and Prevention, and School of Health Sciences, Walden University. Emily Sanchez, M.P.H., J.D. Candidate, University of Miami School of Law. (Jennifer, “ENVIRONMENTAL HEALTH LAW SYMPOSIUM: PERFLUOROALKYL AND POLYFLUOROALKYL SUBSTANCES: USING LAW AND POLICY TO ADDRESS THESE ENVIRONMENTAL HEALTH HAZARDS IN THE UNITED STATES, 31 Health Matrix 341, Lexis)//</w:t>
      </w:r>
      <w:proofErr w:type="gramStart"/>
      <w:r>
        <w:t>BB</w:t>
      </w:r>
      <w:proofErr w:type="gramEnd"/>
    </w:p>
    <w:p w14:paraId="362AF631" w14:textId="77777777" w:rsidR="00B12FA3" w:rsidRPr="00C375EF" w:rsidRDefault="00B12FA3" w:rsidP="00B12FA3"/>
    <w:p w14:paraId="3C03C6D8" w14:textId="74370F9D" w:rsidR="00B12FA3" w:rsidRPr="00B12FA3" w:rsidRDefault="00B12FA3" w:rsidP="00B12FA3">
      <w:r w:rsidRPr="00B12FA3">
        <w:rPr>
          <w:rStyle w:val="StyleUnderline"/>
        </w:rPr>
        <w:t>The growing body of knowledge surrounding the negative health effects of PFAS exposure has led to calls for more</w:t>
      </w:r>
      <w:r>
        <w:t xml:space="preserve"> surveillance and </w:t>
      </w:r>
      <w:r w:rsidRPr="00B12FA3">
        <w:rPr>
          <w:rStyle w:val="StyleUnderline"/>
        </w:rPr>
        <w:t>policy development from all levels of government</w:t>
      </w:r>
      <w:r>
        <w:t xml:space="preserve">. 182 </w:t>
      </w:r>
      <w:r w:rsidRPr="00B12FA3">
        <w:rPr>
          <w:rStyle w:val="StyleUnderline"/>
        </w:rPr>
        <w:t>Such actions</w:t>
      </w:r>
      <w:r>
        <w:t xml:space="preserve"> could also </w:t>
      </w:r>
      <w:r w:rsidRPr="00B12FA3">
        <w:rPr>
          <w:rStyle w:val="Emphasis"/>
        </w:rPr>
        <w:t>provide protections to communities of color and low-income populations who may be disproportionately affected by PFAS exposure</w:t>
      </w:r>
      <w:r>
        <w:t xml:space="preserve"> </w:t>
      </w:r>
      <w:r w:rsidRPr="00B12FA3">
        <w:rPr>
          <w:rStyle w:val="StyleUnderline"/>
        </w:rPr>
        <w:t>and potentially associated harmful health effects</w:t>
      </w:r>
      <w:r>
        <w:t xml:space="preserve">. 183It is also critically important that, as attention and PFAS-mitigation funding </w:t>
      </w:r>
      <w:proofErr w:type="gramStart"/>
      <w:r>
        <w:t>becomes</w:t>
      </w:r>
      <w:proofErr w:type="gramEnd"/>
      <w:r>
        <w:t xml:space="preserve"> available, these communities be represented and informed about risks and actions to decrease or prevent exposure. Because PFAS have been so widely used and their chemical properties allow them to travel easily through soil, air, and water, more complete and consistent approaches are needed to adequately address existing contamination and prevent future exposures. Further evaluation is necessary to determine how law and policy can be used as effective tools to protect the public's health from PFAS in the United States.</w:t>
      </w:r>
    </w:p>
    <w:p w14:paraId="0C2248DF" w14:textId="33151A53" w:rsidR="00C034B0" w:rsidRDefault="00C034B0" w:rsidP="00DD0792">
      <w:pPr>
        <w:pStyle w:val="Heading3"/>
      </w:pPr>
      <w:proofErr w:type="gramStart"/>
      <w:r>
        <w:t>!---</w:t>
      </w:r>
      <w:proofErr w:type="gramEnd"/>
      <w:r>
        <w:t>AT Defense</w:t>
      </w:r>
    </w:p>
    <w:p w14:paraId="07C89E6E" w14:textId="5D0F30B5" w:rsidR="00C034B0" w:rsidRDefault="00C034B0" w:rsidP="00C034B0">
      <w:pPr>
        <w:pStyle w:val="Heading4"/>
      </w:pPr>
      <w:r>
        <w:t xml:space="preserve">There’s </w:t>
      </w:r>
      <w:r w:rsidRPr="00350B01">
        <w:rPr>
          <w:u w:val="single"/>
        </w:rPr>
        <w:t>overwhelming consensus</w:t>
      </w:r>
      <w:r>
        <w:t xml:space="preserve"> on the harm of </w:t>
      </w:r>
      <w:proofErr w:type="gramStart"/>
      <w:r>
        <w:t>PFAS</w:t>
      </w:r>
      <w:proofErr w:type="gramEnd"/>
    </w:p>
    <w:p w14:paraId="00B669FB" w14:textId="0C2BFD83" w:rsidR="00C034B0" w:rsidRDefault="00C034B0" w:rsidP="00C034B0">
      <w:r w:rsidRPr="00C034B0">
        <w:rPr>
          <w:rStyle w:val="Style13ptBold"/>
        </w:rPr>
        <w:t>Snow 20</w:t>
      </w:r>
      <w:r>
        <w:t xml:space="preserve">, JD Candidate 2021, William &amp; Mary Law School; </w:t>
      </w:r>
      <w:proofErr w:type="spellStart"/>
      <w:proofErr w:type="gramStart"/>
      <w:r>
        <w:t>M.Sc</w:t>
      </w:r>
      <w:proofErr w:type="spellEnd"/>
      <w:proofErr w:type="gramEnd"/>
      <w:r>
        <w:t xml:space="preserve"> 2016, University of Edinburgh; BS 2015, Northeastern University (Michael, “ TOO LITTLE, TOO LATE: CONGRESS'S ATTEMPT TO REGULATE FOREVER CHEMICALS THROUGH MILITARY APPROPRIATIONS,” 45 Wm. &amp; Mary </w:t>
      </w:r>
      <w:proofErr w:type="spellStart"/>
      <w:r>
        <w:t>Envtl</w:t>
      </w:r>
      <w:proofErr w:type="spellEnd"/>
      <w:r>
        <w:t xml:space="preserve">. L. &amp; </w:t>
      </w:r>
      <w:proofErr w:type="spellStart"/>
      <w:r>
        <w:t>Pol'y</w:t>
      </w:r>
      <w:proofErr w:type="spellEnd"/>
      <w:r>
        <w:t xml:space="preserve"> Rev. 277, Lexis)//BB</w:t>
      </w:r>
    </w:p>
    <w:p w14:paraId="0EA94D48" w14:textId="77777777" w:rsidR="00C034B0" w:rsidRPr="00B61799" w:rsidRDefault="00C034B0" w:rsidP="00C034B0"/>
    <w:p w14:paraId="2ACC7522" w14:textId="7F5EF66A" w:rsidR="00C034B0" w:rsidRPr="00C034B0" w:rsidRDefault="00C034B0" w:rsidP="00C034B0">
      <w:r w:rsidRPr="00C034B0">
        <w:rPr>
          <w:rStyle w:val="StyleUnderline"/>
        </w:rPr>
        <w:t>PFAS are a "</w:t>
      </w:r>
      <w:r w:rsidRPr="00C034B0">
        <w:rPr>
          <w:rStyle w:val="Emphasis"/>
        </w:rPr>
        <w:t>seminal</w:t>
      </w:r>
      <w:r w:rsidRPr="00C034B0">
        <w:rPr>
          <w:rStyle w:val="StyleUnderline"/>
        </w:rPr>
        <w:t xml:space="preserve"> public health challenge</w:t>
      </w:r>
      <w:r>
        <w:t>[.]" 302The EPA wrote twenty years ago that "</w:t>
      </w:r>
      <w:r w:rsidRPr="00C034B0">
        <w:rPr>
          <w:rStyle w:val="StyleUnderline"/>
        </w:rPr>
        <w:t>continued manufacture and use of PFOS represents an unacceptable technology that should be eliminated to protect human health and the environment from potentially severe long-term consequences</w:t>
      </w:r>
      <w:r>
        <w:t xml:space="preserve">." 303Instead, their use was </w:t>
      </w:r>
      <w:proofErr w:type="gramStart"/>
      <w:r>
        <w:t>accelerated</w:t>
      </w:r>
      <w:proofErr w:type="gramEnd"/>
      <w:r>
        <w:t xml:space="preserve"> and it is now known that it is not just PFOS that bears these consequences. Despite knowing about the harms for over two decades in May 2020, the EPA has continually failed to address the harms posed by PFAS.</w:t>
      </w:r>
      <w:r w:rsidR="00882249">
        <w:t xml:space="preserve"> </w:t>
      </w:r>
      <w:r w:rsidRPr="00C034B0">
        <w:rPr>
          <w:rStyle w:val="StyleUnderline"/>
        </w:rPr>
        <w:t xml:space="preserve">There is </w:t>
      </w:r>
      <w:r w:rsidRPr="00C034B0">
        <w:rPr>
          <w:rStyle w:val="Emphasis"/>
        </w:rPr>
        <w:t>consensus</w:t>
      </w:r>
      <w:r w:rsidRPr="00C034B0">
        <w:rPr>
          <w:rStyle w:val="StyleUnderline"/>
        </w:rPr>
        <w:t xml:space="preserve"> in the scientific community regarding the harm caused by the acute toxicity, pervasiveness, and longevity of PFAS</w:t>
      </w:r>
      <w:r>
        <w:t xml:space="preserve">. 304 </w:t>
      </w:r>
      <w:r w:rsidRPr="00C034B0">
        <w:rPr>
          <w:rStyle w:val="StyleUnderline"/>
        </w:rPr>
        <w:t>Hundreds of scientists, after extensive reviews of the scientific literature, released</w:t>
      </w:r>
      <w:r>
        <w:t xml:space="preserve"> the 2014 </w:t>
      </w:r>
      <w:proofErr w:type="spellStart"/>
      <w:r>
        <w:t>Helsingør</w:t>
      </w:r>
      <w:proofErr w:type="spellEnd"/>
      <w:r>
        <w:t xml:space="preserve"> 305and 2015 Madrid </w:t>
      </w:r>
      <w:r w:rsidRPr="00C034B0">
        <w:rPr>
          <w:rStyle w:val="StyleUnderline"/>
        </w:rPr>
        <w:t>Statements</w:t>
      </w:r>
      <w:r>
        <w:t xml:space="preserve">, 306 </w:t>
      </w:r>
      <w:r w:rsidRPr="00C034B0">
        <w:rPr>
          <w:rStyle w:val="StyleUnderline"/>
        </w:rPr>
        <w:t xml:space="preserve">calling </w:t>
      </w:r>
      <w:proofErr w:type="gramStart"/>
      <w:r w:rsidRPr="00C034B0">
        <w:rPr>
          <w:rStyle w:val="StyleUnderline"/>
        </w:rPr>
        <w:t>on</w:t>
      </w:r>
      <w:r>
        <w:t xml:space="preserve">  [</w:t>
      </w:r>
      <w:proofErr w:type="gramEnd"/>
      <w:r>
        <w:t xml:space="preserve">*315] </w:t>
      </w:r>
      <w:r w:rsidRPr="00C034B0">
        <w:rPr>
          <w:rStyle w:val="StyleUnderline"/>
        </w:rPr>
        <w:t>governments to act</w:t>
      </w:r>
      <w:r>
        <w:t xml:space="preserve">. 307Addressing PFAS contamination is compounded by the longevity of the substances, and it is often slow to realize chronic and multifaceted health problems caused by them. PFAS that leached into the environment decades ago can cause a wide variety of health problems including cancers, thyroid disease, ulcerative colitis, and immune diseases. 308 While state-based measures are being taken to begin to address these issues, federal facilities are some of the most </w:t>
      </w:r>
      <w:proofErr w:type="gramStart"/>
      <w:r>
        <w:t>effected ,and</w:t>
      </w:r>
      <w:proofErr w:type="gramEnd"/>
      <w:r>
        <w:t xml:space="preserve"> conservative clean-up cost estimates are in billions of dollars. 309</w:t>
      </w:r>
    </w:p>
    <w:p w14:paraId="5E933F66" w14:textId="4E4AA7BA" w:rsidR="009A314B" w:rsidRDefault="009A314B" w:rsidP="0053792E">
      <w:pPr>
        <w:pStyle w:val="Heading3"/>
      </w:pPr>
      <w:r>
        <w:t xml:space="preserve">AT International Alt </w:t>
      </w:r>
      <w:proofErr w:type="spellStart"/>
      <w:r>
        <w:t>Caus</w:t>
      </w:r>
      <w:proofErr w:type="spellEnd"/>
    </w:p>
    <w:p w14:paraId="33C73BFF" w14:textId="77777777" w:rsidR="009A314B" w:rsidRPr="003D501B" w:rsidRDefault="009A314B" w:rsidP="009A314B">
      <w:pPr>
        <w:pStyle w:val="Heading4"/>
      </w:pPr>
      <w:r>
        <w:t xml:space="preserve">Effective PFAS response underpins better science and spurs greater regulations. </w:t>
      </w:r>
    </w:p>
    <w:p w14:paraId="7D558564" w14:textId="77777777" w:rsidR="009A314B" w:rsidRPr="003D501B" w:rsidRDefault="009A314B" w:rsidP="009A314B">
      <w:r w:rsidRPr="003D501B">
        <w:rPr>
          <w:rStyle w:val="Style13ptBold"/>
        </w:rPr>
        <w:t>EPA, ’21</w:t>
      </w:r>
      <w:r w:rsidRPr="003D501B">
        <w:t xml:space="preserve"> — independent executive agency of the United States federal government tasked with environmental protection matters. (United States Environmental Protection Agency; “EPA Takes Action to Address PFAS in Drinking Water;” Published 22 February 2021; </w:t>
      </w:r>
      <w:hyperlink r:id="rId58" w:history="1">
        <w:r w:rsidRPr="003D501B">
          <w:rPr>
            <w:rStyle w:val="Hyperlink"/>
          </w:rPr>
          <w:t>https://www.epa.gov/newsreleases/epa-takes-action-address-pfas-drinking-water</w:t>
        </w:r>
      </w:hyperlink>
      <w:r w:rsidRPr="003D501B">
        <w:t>; Accessed 08 July 2021; //Mojica)</w:t>
      </w:r>
    </w:p>
    <w:p w14:paraId="6F945757" w14:textId="427B121D" w:rsidR="009A314B" w:rsidRPr="003D501B" w:rsidRDefault="009A314B" w:rsidP="009A314B">
      <w:r w:rsidRPr="003D501B">
        <w:t xml:space="preserve">WASHINGTON — Today, </w:t>
      </w:r>
      <w:r w:rsidRPr="00E17DF3">
        <w:rPr>
          <w:rStyle w:val="StyleUnderline"/>
        </w:rPr>
        <w:t>the</w:t>
      </w:r>
      <w:r w:rsidRPr="003D501B">
        <w:t xml:space="preserve"> U.S. Environmental Protection Agency (</w:t>
      </w:r>
      <w:r w:rsidRPr="00E17DF3">
        <w:rPr>
          <w:rStyle w:val="StyleUnderline"/>
        </w:rPr>
        <w:t>EPA</w:t>
      </w:r>
      <w:r w:rsidRPr="003D501B">
        <w:t xml:space="preserve">) </w:t>
      </w:r>
      <w:r w:rsidRPr="00E17DF3">
        <w:rPr>
          <w:rStyle w:val="StyleUnderline"/>
        </w:rPr>
        <w:t>issued two actions to protect public health by addressing</w:t>
      </w:r>
      <w:r w:rsidRPr="003D501B">
        <w:t xml:space="preserve"> per- and polyfluoroalkyl substances (PFAS) </w:t>
      </w:r>
      <w:r w:rsidRPr="00E17DF3">
        <w:rPr>
          <w:rStyle w:val="StyleUnderline"/>
        </w:rPr>
        <w:t>in</w:t>
      </w:r>
      <w:r w:rsidRPr="003D501B">
        <w:t xml:space="preserve"> drinking water, highlighting the agency’s commitment to address these long-lasting “forever chemicals” that can enter drinking water supplies and impact communities across the United States. </w:t>
      </w:r>
      <w:r w:rsidRPr="00E17DF3">
        <w:rPr>
          <w:rStyle w:val="StyleUnderline"/>
        </w:rPr>
        <w:t xml:space="preserve">The Biden-Harris administration is committed to addressing PFAS in the nation’s drinking water and will build on these actions by </w:t>
      </w:r>
      <w:r w:rsidRPr="00E17DF3">
        <w:rPr>
          <w:rStyle w:val="Emphasis"/>
        </w:rPr>
        <w:t>advancing science</w:t>
      </w:r>
      <w:r w:rsidRPr="00E17DF3">
        <w:rPr>
          <w:rStyle w:val="StyleUnderline"/>
        </w:rPr>
        <w:t xml:space="preserve"> and using the agency’s authorities to protect public health and the environment.</w:t>
      </w:r>
      <w:r w:rsidR="00105E61">
        <w:rPr>
          <w:rStyle w:val="StyleUnderline"/>
        </w:rPr>
        <w:t xml:space="preserve"> </w:t>
      </w:r>
      <w:r w:rsidRPr="003D501B">
        <w:t>“</w:t>
      </w:r>
      <w:r w:rsidRPr="00E17DF3">
        <w:rPr>
          <w:rStyle w:val="StyleUnderline"/>
        </w:rPr>
        <w:t>All people need access to clean and safe drinking water</w:t>
      </w:r>
      <w:r w:rsidRPr="003D501B">
        <w:t>. One way that EPA is committed to keeping our communities safe is by addressing PFAS,”</w:t>
      </w:r>
      <w:r w:rsidR="00105E61">
        <w:t xml:space="preserve"> </w:t>
      </w:r>
      <w:r w:rsidRPr="003D501B">
        <w:t>said EPA Acting Assistant Administrator for Water Radhika Fox.</w:t>
      </w:r>
      <w:r w:rsidR="00105E61">
        <w:t xml:space="preserve"> </w:t>
      </w:r>
      <w:r w:rsidRPr="003D501B">
        <w:t>“</w:t>
      </w:r>
      <w:r w:rsidRPr="00E17DF3">
        <w:rPr>
          <w:rStyle w:val="StyleUnderline"/>
        </w:rPr>
        <w:t xml:space="preserve">These actions will </w:t>
      </w:r>
      <w:r w:rsidRPr="00E17DF3">
        <w:rPr>
          <w:rStyle w:val="Emphasis"/>
        </w:rPr>
        <w:t>underpin better science</w:t>
      </w:r>
      <w:r w:rsidRPr="00E17DF3">
        <w:rPr>
          <w:rStyle w:val="StyleUnderline"/>
        </w:rPr>
        <w:t xml:space="preserve">, better </w:t>
      </w:r>
      <w:r w:rsidRPr="00E17DF3">
        <w:rPr>
          <w:rStyle w:val="Emphasis"/>
        </w:rPr>
        <w:t>future regulation</w:t>
      </w:r>
      <w:r w:rsidRPr="00E17DF3">
        <w:rPr>
          <w:rStyle w:val="StyleUnderline"/>
        </w:rPr>
        <w:t xml:space="preserve">, and improved </w:t>
      </w:r>
      <w:r w:rsidRPr="00E17DF3">
        <w:rPr>
          <w:rStyle w:val="Emphasis"/>
        </w:rPr>
        <w:t>public health protections</w:t>
      </w:r>
      <w:r w:rsidRPr="003D501B">
        <w:t>.”</w:t>
      </w:r>
      <w:r w:rsidR="00105E61">
        <w:t xml:space="preserve"> </w:t>
      </w:r>
      <w:r w:rsidRPr="003D501B">
        <w:t xml:space="preserve">Taken together, these two actions will support the agency’s efforts to better understand and ultimately reduce the potential risks caused by this broad class of chemicals. EPA is reproposing the Fifth Unregulated Contaminant Monitoring Rule (UCMR 5) to collect new data on PFAS in drinking water and the agency is reissuing final regulatory determinations for perfluorooctanoic acid (PFOA) and </w:t>
      </w:r>
      <w:proofErr w:type="spellStart"/>
      <w:r w:rsidRPr="003D501B">
        <w:t>perfluorooctanesulfonic</w:t>
      </w:r>
      <w:proofErr w:type="spellEnd"/>
      <w:r w:rsidRPr="003D501B">
        <w:t xml:space="preserve"> acid (PFOS) under the Safe Drinking Water Act (SDWA).</w:t>
      </w:r>
      <w:r w:rsidR="00105E61">
        <w:t xml:space="preserve"> </w:t>
      </w:r>
      <w:r w:rsidRPr="003D501B">
        <w:t>After a thorough review in accordance with Biden-Harris administration executive orders and other directives, the agency is reissuing these actions. EPA will build on them using a strong foundation of science while working to harmonize multiple authorities to address the impacts of PFAS on public health and the environment. EPA is also committed to a flexible approach and working collaboratively with states, tribes, water systems, and local communities that have been impacted by PFAS.</w:t>
      </w:r>
      <w:r w:rsidR="00105E61">
        <w:t xml:space="preserve"> </w:t>
      </w:r>
      <w:r w:rsidRPr="003D501B">
        <w:t xml:space="preserve">With the final Regulatory Determinations for PFOA and PFOS, </w:t>
      </w:r>
      <w:r w:rsidRPr="00E17DF3">
        <w:rPr>
          <w:rStyle w:val="StyleUnderline"/>
        </w:rPr>
        <w:t>EPA will move forward to implement the national primary drinking water regulation development process for these two PFAS</w:t>
      </w:r>
      <w:r w:rsidRPr="003D501B">
        <w:t xml:space="preserve">. The Regulatory Determinations also outline avenues that </w:t>
      </w:r>
      <w:r w:rsidRPr="00E17DF3">
        <w:rPr>
          <w:rStyle w:val="StyleUnderline"/>
        </w:rPr>
        <w:t xml:space="preserve">the agency is considering to further evaluate additional PFAS chemicals and provide flexibility for the agency to consider groups of PFAS as supported by the </w:t>
      </w:r>
      <w:r w:rsidRPr="00E17DF3">
        <w:rPr>
          <w:rStyle w:val="Emphasis"/>
        </w:rPr>
        <w:t>best available science</w:t>
      </w:r>
      <w:r w:rsidRPr="00E17DF3">
        <w:rPr>
          <w:rStyle w:val="StyleUnderline"/>
        </w:rPr>
        <w:t>.</w:t>
      </w:r>
      <w:r w:rsidR="00105E61">
        <w:rPr>
          <w:rStyle w:val="StyleUnderline"/>
        </w:rPr>
        <w:t xml:space="preserve"> </w:t>
      </w:r>
      <w:r w:rsidRPr="003D501B">
        <w:t>Additionally, the proposed UCMR 5 would provide new data that is critically needed to improve EPA’s understanding of the frequency that 29 PFAS are found in the nation’s drinking water systems and at what levels. EPA will accept public comment on the proposed UCMR 5 for 60 days, following publication in the Federal Register. EPA will also hold a virtual stakeholder meeting twice during the public comment period.</w:t>
      </w:r>
    </w:p>
    <w:p w14:paraId="28E786C3" w14:textId="77777777" w:rsidR="009A314B" w:rsidRDefault="009A314B" w:rsidP="009A314B"/>
    <w:p w14:paraId="5529BEE1" w14:textId="77777777" w:rsidR="009A314B" w:rsidRDefault="009A314B" w:rsidP="009A314B">
      <w:pPr>
        <w:pStyle w:val="Heading4"/>
      </w:pPr>
      <w:r>
        <w:t xml:space="preserve">That revitalizes EPA credibility. </w:t>
      </w:r>
    </w:p>
    <w:p w14:paraId="3D8CA7FD" w14:textId="77777777" w:rsidR="009A314B" w:rsidRDefault="009A314B" w:rsidP="009A314B">
      <w:r>
        <w:t xml:space="preserve">Kyla </w:t>
      </w:r>
      <w:r w:rsidRPr="00D163A2">
        <w:rPr>
          <w:rStyle w:val="Style13ptBold"/>
        </w:rPr>
        <w:t>Bennett, 20</w:t>
      </w:r>
      <w:r>
        <w:t xml:space="preserve"> - PhD, JD Science Policy Advisor, Public Employees for Environmental Responsibility, former Wetlands Enforcement Coordinator, EPA Region 1 (Letter to Acting Inspector General Charles Sheehan, 1/18, </w:t>
      </w:r>
      <w:hyperlink r:id="rId59" w:history="1">
        <w:r w:rsidRPr="004B35DC">
          <w:rPr>
            <w:rStyle w:val="Hyperlink"/>
          </w:rPr>
          <w:t>https://www.eenews.net/assets/2020/01/20/document_gw_03b.pdf</w:t>
        </w:r>
      </w:hyperlink>
      <w:r>
        <w:t xml:space="preserve">  //DH</w:t>
      </w:r>
    </w:p>
    <w:p w14:paraId="58155E1D" w14:textId="77777777" w:rsidR="009A314B" w:rsidRDefault="009A314B" w:rsidP="009A314B">
      <w:r>
        <w:t>EPA's Scientific Integrity Policy. EPA's Scientific Integrity Policy13 states in relevant part:</w:t>
      </w:r>
    </w:p>
    <w:p w14:paraId="46C86A22" w14:textId="77777777" w:rsidR="009A314B" w:rsidRDefault="009A314B" w:rsidP="009A314B">
      <w:pPr>
        <w:ind w:left="720"/>
      </w:pPr>
      <w:r w:rsidRPr="00D163A2">
        <w:rPr>
          <w:rStyle w:val="StyleUnderline"/>
        </w:rPr>
        <w:t>Science is the backbone of the EPA's decision-making</w:t>
      </w:r>
      <w:r>
        <w:t xml:space="preserve"> [citation omitted]. </w:t>
      </w:r>
      <w:r w:rsidRPr="00D163A2">
        <w:rPr>
          <w:rStyle w:val="StyleUnderline"/>
        </w:rPr>
        <w:t>The Agency's ability to pursue its mission</w:t>
      </w:r>
      <w:r>
        <w:t xml:space="preserve"> to protect human health and the environment </w:t>
      </w:r>
      <w:r w:rsidRPr="003F1C80">
        <w:rPr>
          <w:rStyle w:val="Emphasis"/>
        </w:rPr>
        <w:t xml:space="preserve">depends upon the integrity of the science </w:t>
      </w:r>
      <w:r w:rsidRPr="00D163A2">
        <w:rPr>
          <w:rStyle w:val="StyleUnderline"/>
        </w:rPr>
        <w:t>on which it relies</w:t>
      </w:r>
      <w:r>
        <w:rPr>
          <w:rStyle w:val="StyleUnderline"/>
        </w:rPr>
        <w:t>.</w:t>
      </w:r>
      <w:r>
        <w:t xml:space="preserve"> The environmental policies, decisions, guidance, and regulations that impact the lives of all Americans every day must be grounded, at a most fundamental level, in sound, high quality science. When dealing with science, it is the responsibility of every EPA employee to conduct, utilize, and communicate science with honesty, integrity, and transparency, both within and outside the Agency. To operate an effective science and regulatory agency like the EPA, </w:t>
      </w:r>
      <w:r w:rsidRPr="00D163A2">
        <w:rPr>
          <w:rStyle w:val="StyleUnderline"/>
        </w:rPr>
        <w:t>it is</w:t>
      </w:r>
      <w:r>
        <w:t xml:space="preserve"> also </w:t>
      </w:r>
      <w:r w:rsidRPr="00D163A2">
        <w:rPr>
          <w:rStyle w:val="StyleUnderline"/>
        </w:rPr>
        <w:t>essential that political</w:t>
      </w:r>
      <w:r>
        <w:t xml:space="preserve"> or other </w:t>
      </w:r>
      <w:r w:rsidRPr="00D163A2">
        <w:rPr>
          <w:rStyle w:val="StyleUnderline"/>
        </w:rPr>
        <w:t xml:space="preserve">officials </w:t>
      </w:r>
      <w:proofErr w:type="gramStart"/>
      <w:r w:rsidRPr="00D163A2">
        <w:rPr>
          <w:rStyle w:val="StyleUnderline"/>
        </w:rPr>
        <w:t>not suppress</w:t>
      </w:r>
      <w:proofErr w:type="gramEnd"/>
      <w:r w:rsidRPr="00D163A2">
        <w:rPr>
          <w:rStyle w:val="StyleUnderline"/>
        </w:rPr>
        <w:t xml:space="preserve"> or alter scientific findings</w:t>
      </w:r>
      <w:r>
        <w:t>...14</w:t>
      </w:r>
    </w:p>
    <w:p w14:paraId="119C6DE6" w14:textId="77777777" w:rsidR="009A314B" w:rsidRDefault="009A314B" w:rsidP="009A314B">
      <w:r>
        <w:t xml:space="preserve">In the case at hand, EPA crafted a regulation at the direction of President Trump's EO He mandated that the agencies "shall consider interpreting the term 'navigable waters' ... in a manner consistent with the opinion of Justice Antonin Scalia"15 in </w:t>
      </w:r>
      <w:proofErr w:type="spellStart"/>
      <w:r>
        <w:t>liapanos</w:t>
      </w:r>
      <w:proofErr w:type="spellEnd"/>
      <w:r>
        <w:t xml:space="preserve"> (emphasis added).</w:t>
      </w:r>
    </w:p>
    <w:p w14:paraId="3930D856" w14:textId="77777777" w:rsidR="009A314B" w:rsidRDefault="009A314B" w:rsidP="009A314B">
      <w:r>
        <w:t xml:space="preserve">As the Policy states, EPA's regulations, policies, and decisions impact the lives of all Americans </w:t>
      </w:r>
      <w:proofErr w:type="gramStart"/>
      <w:r>
        <w:t>on a daily basis</w:t>
      </w:r>
      <w:proofErr w:type="gramEnd"/>
      <w:r>
        <w:t xml:space="preserve">, and as such, must be "grounded, at a most fundamental level, in sound, high quality science."16 The WOTUS definition reflects the values in the Policy because wetlands and waters provide, among other things, flood control, irrigation water, clean and plentiful drinking water, and water supplies for industry. Protection from flooding and clean water supplies are two basic but critical requirements for human life. Climate change is exacerbating flooding and increasing the contamination/scarcity of drinking water, and as such, it is vital that EPA be rigorous and cautious about any policy or regulation that affects these functions. It is therefore worrisome that the subjects of this Complaint violated the </w:t>
      </w:r>
      <w:r w:rsidRPr="00D163A2">
        <w:rPr>
          <w:i/>
          <w:iCs/>
        </w:rPr>
        <w:t>Policy</w:t>
      </w:r>
      <w:r>
        <w:t xml:space="preserve"> </w:t>
      </w:r>
      <w:proofErr w:type="gramStart"/>
      <w:r>
        <w:t>in order to</w:t>
      </w:r>
      <w:proofErr w:type="gramEnd"/>
      <w:r>
        <w:t xml:space="preserve"> promulgate a regulation that ignores established and accepted science regarding wetlands and waters.</w:t>
      </w:r>
    </w:p>
    <w:p w14:paraId="21E83588" w14:textId="77777777" w:rsidR="009A314B" w:rsidRDefault="009A314B" w:rsidP="009A314B">
      <w:r>
        <w:t xml:space="preserve">Science should have been used to inform the reach of the law. </w:t>
      </w:r>
      <w:r w:rsidRPr="00D163A2">
        <w:rPr>
          <w:rStyle w:val="StyleUnderline"/>
        </w:rPr>
        <w:t>The science indisputably shows the interconnectivity of ephemeral streams and geographically isolated wetlands with downstream waters</w:t>
      </w:r>
      <w:r>
        <w:t xml:space="preserve">, including traditionally navigable waters. </w:t>
      </w:r>
      <w:r w:rsidRPr="00D163A2">
        <w:rPr>
          <w:rStyle w:val="StyleUnderline"/>
        </w:rPr>
        <w:t>Rejecting the connectivity science has led EPA to ignore the overall purpose of the CWA</w:t>
      </w:r>
      <w:r w:rsidRPr="00D163A2">
        <w:t xml:space="preserve"> to</w:t>
      </w:r>
      <w:r>
        <w:t xml:space="preserve"> enhance and maintain the integrity of waters of the U.S.</w:t>
      </w:r>
    </w:p>
    <w:p w14:paraId="645A7786" w14:textId="77777777" w:rsidR="009A314B" w:rsidRDefault="009A314B" w:rsidP="009A314B">
      <w:r w:rsidRPr="00D163A2">
        <w:rPr>
          <w:i/>
          <w:iCs/>
        </w:rPr>
        <w:t>Scientific Integrity Policy</w:t>
      </w:r>
      <w:r>
        <w:t xml:space="preserve"> Applicability. Both the subjects and the subject matter of this Complaint can be properly considered under the Policy.</w:t>
      </w:r>
    </w:p>
    <w:p w14:paraId="7DA836B4" w14:textId="77777777" w:rsidR="009A314B" w:rsidRDefault="009A314B" w:rsidP="009A314B">
      <w:pPr>
        <w:ind w:left="720"/>
      </w:pPr>
      <w:r>
        <w:t xml:space="preserve">The Policy applies to the subjects of this Complaint It provides that"... all Agency employees, including scientists, managers, and political appointees, are required to follow this policy when engaging in, supervising, managing, or influencing scientific activities, ... and utilizing scientific information in making Agency policy or management decisions"1' (emphasis added). In this case, the Policy applies to the subjects of our Complaint, as they are all EPA employees, </w:t>
      </w:r>
      <w:proofErr w:type="gramStart"/>
      <w:r>
        <w:t>managers</w:t>
      </w:r>
      <w:proofErr w:type="gramEnd"/>
      <w:r>
        <w:t xml:space="preserve"> and political appointees.</w:t>
      </w:r>
    </w:p>
    <w:p w14:paraId="39478E3A" w14:textId="77777777" w:rsidR="009A314B" w:rsidRDefault="009A314B" w:rsidP="009A314B">
      <w:pPr>
        <w:ind w:left="720"/>
      </w:pPr>
      <w:r>
        <w:t>The Policy applies to the WOTUS Rule. By dictating the content of the final Rule, which is a Rule that will determine how waters and wetlands are defined for purposes of the CWA (a scientific activity that is informed by law), HQ employees were "supervising, managing, or influencing scientific activities." In addition, the HQ employees utilized the "scientific information" in "making policy</w:t>
      </w:r>
      <w:proofErr w:type="gramStart"/>
      <w:r>
        <w:t xml:space="preserve"> ..</w:t>
      </w:r>
      <w:proofErr w:type="gramEnd"/>
      <w:r>
        <w:t xml:space="preserve"> decisions" (i.e., a regulation). Therefore, application of this Policy to the WOTUS Rule is appropriate.</w:t>
      </w:r>
    </w:p>
    <w:p w14:paraId="09282436" w14:textId="77777777" w:rsidR="009A314B" w:rsidRDefault="009A314B" w:rsidP="009A314B">
      <w:r>
        <w:t>Specific Violations of the Scientific Integrity Policy. The Policy sets forth that EPA employees should produce scientific work of the "highest quality rigor, and objectivity" and that they should be impartial and welcome different views and opinions on scientific matters 18 Complainants address each of these in turn:</w:t>
      </w:r>
    </w:p>
    <w:p w14:paraId="6401D6A0" w14:textId="77777777" w:rsidR="009A314B" w:rsidRDefault="009A314B" w:rsidP="009A314B">
      <w:pPr>
        <w:ind w:left="720"/>
      </w:pPr>
      <w:r>
        <w:t xml:space="preserve">The "scientific work" at issue is not of the highest quality. Not only does </w:t>
      </w:r>
      <w:r w:rsidRPr="00D163A2">
        <w:rPr>
          <w:rStyle w:val="StyleUnderline"/>
        </w:rPr>
        <w:t>the science behind the final Rule</w:t>
      </w:r>
      <w:r>
        <w:t xml:space="preserve"> fail the "highest quality" test mandated in the Policy, but it </w:t>
      </w:r>
      <w:r w:rsidRPr="00D163A2">
        <w:rPr>
          <w:rStyle w:val="StyleUnderline"/>
        </w:rPr>
        <w:t>directly conflicts with the established, best-available science</w:t>
      </w:r>
      <w:r>
        <w:t xml:space="preserve">. </w:t>
      </w:r>
      <w:r w:rsidRPr="00D163A2">
        <w:t xml:space="preserve">Specifically, the Rule does not incorporate EPA's 2015 Connectivity of Streams and Wetlands to Downstream Waters: </w:t>
      </w:r>
      <w:proofErr w:type="gramStart"/>
      <w:r w:rsidRPr="00D163A2">
        <w:t>a</w:t>
      </w:r>
      <w:proofErr w:type="gramEnd"/>
      <w:r w:rsidRPr="00D163A2">
        <w:t xml:space="preserve"> Review and Synthesis of the Scientific Evidence (Final Report) (hereinafter "Connectivity Report")</w:t>
      </w:r>
      <w:r>
        <w:t xml:space="preserve">19 </w:t>
      </w:r>
      <w:r w:rsidRPr="00D163A2">
        <w:rPr>
          <w:rStyle w:val="StyleUnderline"/>
        </w:rPr>
        <w:t>The Connectivity Report was a Herculean effort that involved the review of over 1,200 peer-reviewed scientific articles and summarized the "state of the science" on connectivity of wetlands and waters</w:t>
      </w:r>
      <w:r>
        <w:t xml:space="preserve"> in the United States. </w:t>
      </w:r>
      <w:r w:rsidRPr="00D163A2">
        <w:rPr>
          <w:rStyle w:val="StyleUnderline"/>
        </w:rPr>
        <w:t xml:space="preserve">According to EPA itself, the Connectivity Report concludes that "[t]he scientific literature </w:t>
      </w:r>
      <w:r w:rsidRPr="00D163A2">
        <w:rPr>
          <w:rStyle w:val="Emphasis"/>
        </w:rPr>
        <w:t>unequivocally demonstrates</w:t>
      </w:r>
      <w:r w:rsidRPr="00D163A2">
        <w:rPr>
          <w:rStyle w:val="StyleUnderline"/>
        </w:rPr>
        <w:t xml:space="preserve"> that streams</w:t>
      </w:r>
      <w:r>
        <w:t xml:space="preserve">, regardless of their size or frequency of flow, </w:t>
      </w:r>
      <w:r w:rsidRPr="00D163A2">
        <w:rPr>
          <w:rStyle w:val="StyleUnderline"/>
        </w:rPr>
        <w:t>are connected to downstream waters and strongly influence their function</w:t>
      </w:r>
      <w:r>
        <w:t xml:space="preserve">"20 </w:t>
      </w:r>
      <w:r w:rsidRPr="00D163A2">
        <w:rPr>
          <w:rStyle w:val="StyleUnderline"/>
        </w:rPr>
        <w:t>and that so-called geographically isolated wetland "provide physical, chemical, and biological functions that could affect the integrity of downstream waters.</w:t>
      </w:r>
      <w:r>
        <w:t xml:space="preserve"> Some potential benefits of these wetlands are due to their isolation rather than their connectivity."21 EPA also states: "The literature strongly supports the conclusion that the incremental contributions of individual streams and wetlands are cumulative across entire watersheds, and their effects on downstream waters should be evaluated within the context of other streams and wetlands in that watershed "22 23 The final Rule does not provide any science that contradicts or alters the Connectivity Report, but instead simply rejects the majority of this comprehensive review of scientific literature. As such, the basis for the final Rule is not "highest quality" science. The final Rule is also contrary to the CWA in that it will not lead to the restoration and maintenance of the chemical, physical, and biological integrity of the nation's waters.</w:t>
      </w:r>
    </w:p>
    <w:p w14:paraId="35939C01" w14:textId="77777777" w:rsidR="009A314B" w:rsidRDefault="009A314B" w:rsidP="009A314B">
      <w:r>
        <w:t xml:space="preserve">Complainants are not alone in our concern. A draft letter from an </w:t>
      </w:r>
      <w:r w:rsidRPr="00D163A2">
        <w:rPr>
          <w:rStyle w:val="StyleUnderline"/>
        </w:rPr>
        <w:t>EPA Science Advisory Board</w:t>
      </w:r>
      <w:r>
        <w:t xml:space="preserve"> (SAB) WOTUS Workgroup was recently released. The SAB </w:t>
      </w:r>
      <w:r w:rsidRPr="00D163A2">
        <w:rPr>
          <w:rStyle w:val="StyleUnderline"/>
        </w:rPr>
        <w:t>stated:</w:t>
      </w:r>
    </w:p>
    <w:p w14:paraId="7AD4B112" w14:textId="77777777" w:rsidR="009A314B" w:rsidRDefault="009A314B" w:rsidP="009A314B">
      <w:pPr>
        <w:ind w:left="720"/>
      </w:pPr>
      <w:r>
        <w:t xml:space="preserve">In summary, the SAB is disappointed that the EPA and Department of the Army have decided that the CWA and subsequent case law precludes full incorporation of the scientific aspects of EPA's 2015 Connectivity Report into the proposed Rule. </w:t>
      </w:r>
      <w:r w:rsidRPr="00D163A2">
        <w:rPr>
          <w:rStyle w:val="StyleUnderline"/>
        </w:rPr>
        <w:t>The</w:t>
      </w:r>
      <w:r>
        <w:rPr>
          <w:rStyle w:val="StyleUnderline"/>
        </w:rPr>
        <w:t xml:space="preserve"> </w:t>
      </w:r>
      <w:r w:rsidRPr="00D163A2">
        <w:rPr>
          <w:rStyle w:val="StyleUnderline"/>
        </w:rPr>
        <w:t>proposed definition of WOTUS is not</w:t>
      </w:r>
      <w:r>
        <w:t xml:space="preserve"> fully </w:t>
      </w:r>
      <w:r w:rsidRPr="00D163A2">
        <w:rPr>
          <w:rStyle w:val="StyleUnderline"/>
        </w:rPr>
        <w:t>consistent with established EPA recognized</w:t>
      </w:r>
      <w:r>
        <w:rPr>
          <w:rStyle w:val="StyleUnderline"/>
        </w:rPr>
        <w:t xml:space="preserve"> </w:t>
      </w:r>
      <w:r w:rsidRPr="00D163A2">
        <w:rPr>
          <w:rStyle w:val="StyleUnderline"/>
        </w:rPr>
        <w:t>science</w:t>
      </w:r>
      <w:r>
        <w:t xml:space="preserve">, may not fully meet the key objectives of the CWA - "to restore and maintain the chemical, physical and biological integrity of the Nation's waters," and is subject to a lack of clarity for implementation. The departure of the proposed Rule from EPA recognized science threatens to weaken protection of the nation's waters by disregarding the established connectivity of ground waters and by failing to protect ephemeral streams and wetlands which connect to navigable waters below the surface. </w:t>
      </w:r>
      <w:r w:rsidRPr="003F1C80">
        <w:rPr>
          <w:rStyle w:val="StyleUnderline"/>
        </w:rPr>
        <w:t>These changes are proposed without a</w:t>
      </w:r>
      <w:r>
        <w:t xml:space="preserve"> fully </w:t>
      </w:r>
      <w:r w:rsidRPr="003F1C80">
        <w:rPr>
          <w:rStyle w:val="StyleUnderline"/>
        </w:rPr>
        <w:t>supportable scientific basis, while</w:t>
      </w:r>
      <w:r>
        <w:t xml:space="preserve"> potentially </w:t>
      </w:r>
      <w:r w:rsidRPr="003F1C80">
        <w:rPr>
          <w:rStyle w:val="StyleUnderline"/>
        </w:rPr>
        <w:t xml:space="preserve">introducing </w:t>
      </w:r>
      <w:r w:rsidRPr="003F1C80">
        <w:rPr>
          <w:rStyle w:val="Emphasis"/>
        </w:rPr>
        <w:t>substantial new risks</w:t>
      </w:r>
      <w:r w:rsidRPr="003F1C80">
        <w:rPr>
          <w:rStyle w:val="StyleUnderline"/>
        </w:rPr>
        <w:t xml:space="preserve"> to</w:t>
      </w:r>
      <w:r>
        <w:t xml:space="preserve"> human and </w:t>
      </w:r>
      <w:r w:rsidRPr="003F1C80">
        <w:rPr>
          <w:rStyle w:val="Emphasis"/>
        </w:rPr>
        <w:t>environmental health</w:t>
      </w:r>
      <w:r>
        <w:rPr>
          <w:rStyle w:val="Emphasis"/>
        </w:rPr>
        <w:t>.</w:t>
      </w:r>
      <w:r>
        <w:t xml:space="preserve"> 24</w:t>
      </w:r>
    </w:p>
    <w:p w14:paraId="4C99F028" w14:textId="77777777" w:rsidR="009A314B" w:rsidRDefault="009A314B" w:rsidP="009A314B"/>
    <w:p w14:paraId="489F08AB" w14:textId="77777777" w:rsidR="009A314B" w:rsidRPr="001B7B2D" w:rsidRDefault="009A314B" w:rsidP="009A314B">
      <w:pPr>
        <w:pStyle w:val="Heading4"/>
        <w:rPr>
          <w:u w:val="single"/>
        </w:rPr>
      </w:pPr>
      <w:r>
        <w:t xml:space="preserve">Which leads to global leadership — ensures modelling. </w:t>
      </w:r>
    </w:p>
    <w:p w14:paraId="181C75AB" w14:textId="77777777" w:rsidR="009A314B" w:rsidRDefault="009A314B" w:rsidP="009A314B">
      <w:r w:rsidRPr="00CA1541">
        <w:rPr>
          <w:rStyle w:val="Style13ptBold"/>
        </w:rPr>
        <w:t>Environmental Protection Network, 20</w:t>
      </w:r>
      <w:r>
        <w:t xml:space="preserve"> - The Environmental Protection Network harnesses the expertise of nearly 550 former EPA career staff and political appointees from across the country “Resetting the Course of EPA Recommendations from the Environmental Protection Network” August, </w:t>
      </w:r>
      <w:hyperlink r:id="rId60" w:history="1">
        <w:r w:rsidRPr="004B35DC">
          <w:rPr>
            <w:rStyle w:val="Hyperlink"/>
          </w:rPr>
          <w:t>https://www.environmentalprotectionnetwork.org/wp-content/uploads/2020/08/Resetting-the-Course-of-EPA-Report.pdf</w:t>
        </w:r>
      </w:hyperlink>
      <w:r>
        <w:t xml:space="preserve">  //DH</w:t>
      </w:r>
    </w:p>
    <w:p w14:paraId="16DAEA07" w14:textId="77777777" w:rsidR="009A314B" w:rsidRDefault="009A314B" w:rsidP="009A314B"/>
    <w:p w14:paraId="6750DE44" w14:textId="77777777" w:rsidR="009A314B" w:rsidRPr="00CA1541" w:rsidRDefault="009A314B" w:rsidP="009A314B">
      <w:pPr>
        <w:rPr>
          <w:rStyle w:val="StyleUnderline"/>
        </w:rPr>
      </w:pPr>
      <w:r w:rsidRPr="00CA1541">
        <w:rPr>
          <w:rStyle w:val="StyleUnderline"/>
        </w:rPr>
        <w:t>Collaboration with other countries</w:t>
      </w:r>
      <w:r>
        <w:t xml:space="preserve"> and international partners </w:t>
      </w:r>
      <w:r w:rsidRPr="00CA1541">
        <w:rPr>
          <w:rStyle w:val="StyleUnderline"/>
        </w:rPr>
        <w:t>results in significant health</w:t>
      </w:r>
      <w:r>
        <w:t xml:space="preserve"> and economic </w:t>
      </w:r>
      <w:r w:rsidRPr="00CA1541">
        <w:rPr>
          <w:rStyle w:val="StyleUnderline"/>
        </w:rPr>
        <w:t>benefits</w:t>
      </w:r>
      <w:r>
        <w:t xml:space="preserve"> to the U.S. </w:t>
      </w:r>
      <w:r w:rsidRPr="00CA1541">
        <w:rPr>
          <w:rStyle w:val="StyleUnderline"/>
        </w:rPr>
        <w:t>by addressing priority environmental challenges, including:</w:t>
      </w:r>
    </w:p>
    <w:p w14:paraId="246BBABC" w14:textId="77777777" w:rsidR="009A314B" w:rsidRDefault="009A314B" w:rsidP="009A314B">
      <w:r w:rsidRPr="00CA1541">
        <w:rPr>
          <w:rStyle w:val="StyleUnderline"/>
          <w:rFonts w:ascii="Segoe UI Symbol" w:hAnsi="Segoe UI Symbol" w:cs="Segoe UI Symbol"/>
        </w:rPr>
        <w:t>❖</w:t>
      </w:r>
      <w:r w:rsidRPr="00CA1541">
        <w:rPr>
          <w:rStyle w:val="StyleUnderline"/>
        </w:rPr>
        <w:t xml:space="preserve"> Reducing global and local greenhouse gas emissions</w:t>
      </w:r>
      <w:r>
        <w:t xml:space="preserve"> to mitigate climate change.</w:t>
      </w:r>
    </w:p>
    <w:p w14:paraId="53E78494" w14:textId="77777777" w:rsidR="009A314B" w:rsidRDefault="009A314B" w:rsidP="009A314B">
      <w:r>
        <w:rPr>
          <w:rFonts w:ascii="Segoe UI Symbol" w:hAnsi="Segoe UI Symbol" w:cs="Segoe UI Symbol"/>
        </w:rPr>
        <w:t>❖</w:t>
      </w:r>
      <w:r>
        <w:t xml:space="preserve"> </w:t>
      </w:r>
      <w:r w:rsidRPr="00CA1541">
        <w:rPr>
          <w:rStyle w:val="StyleUnderline"/>
        </w:rPr>
        <w:t>Decreasing global and local sources of air and water pollution</w:t>
      </w:r>
      <w:r>
        <w:t xml:space="preserve"> to protect human health.</w:t>
      </w:r>
    </w:p>
    <w:p w14:paraId="73D60A23" w14:textId="77777777" w:rsidR="009A314B" w:rsidRDefault="009A314B" w:rsidP="009A314B">
      <w:r>
        <w:rPr>
          <w:rFonts w:ascii="Segoe UI Symbol" w:hAnsi="Segoe UI Symbol" w:cs="Segoe UI Symbol"/>
        </w:rPr>
        <w:t>❖</w:t>
      </w:r>
      <w:r>
        <w:t xml:space="preserve"> </w:t>
      </w:r>
      <w:r w:rsidRPr="00CA1541">
        <w:rPr>
          <w:rStyle w:val="StyleUnderline"/>
        </w:rPr>
        <w:t>Reducing global exposure to toxic substances</w:t>
      </w:r>
      <w:r>
        <w:t xml:space="preserve"> such as mercury, lead, pesticides, and other chemicals, and reducing marine litter to prevent adverse health effects and protect ecosystems.</w:t>
      </w:r>
    </w:p>
    <w:p w14:paraId="754FE1E3" w14:textId="77777777" w:rsidR="009A314B" w:rsidRDefault="009A314B" w:rsidP="009A314B">
      <w:r w:rsidRPr="00CA1541">
        <w:rPr>
          <w:rStyle w:val="Emphasis"/>
        </w:rPr>
        <w:t>Reclaiming U.S. leadership</w:t>
      </w:r>
      <w:r>
        <w:t xml:space="preserve"> </w:t>
      </w:r>
      <w:r w:rsidRPr="00CA1541">
        <w:rPr>
          <w:rStyle w:val="StyleUnderline"/>
        </w:rPr>
        <w:t>is essential to the success of these global efforts. The U.S. faces a difficult but</w:t>
      </w:r>
      <w:r>
        <w:rPr>
          <w:rStyle w:val="StyleUnderline"/>
        </w:rPr>
        <w:t xml:space="preserve"> </w:t>
      </w:r>
      <w:r w:rsidRPr="00CA1541">
        <w:rPr>
          <w:rStyle w:val="StyleUnderline"/>
        </w:rPr>
        <w:t xml:space="preserve">vital task to </w:t>
      </w:r>
      <w:r w:rsidRPr="00CA1541">
        <w:rPr>
          <w:rStyle w:val="Emphasis"/>
        </w:rPr>
        <w:t>restore credibility in its environmental leadership</w:t>
      </w:r>
      <w:r>
        <w:t xml:space="preserve"> </w:t>
      </w:r>
      <w:r w:rsidRPr="00CA1541">
        <w:rPr>
          <w:rStyle w:val="StyleUnderline"/>
        </w:rPr>
        <w:t xml:space="preserve">and </w:t>
      </w:r>
      <w:r w:rsidRPr="00CA1541">
        <w:rPr>
          <w:rStyle w:val="Emphasis"/>
        </w:rPr>
        <w:t>regain the world’s trust</w:t>
      </w:r>
      <w:r w:rsidRPr="00CA1541">
        <w:rPr>
          <w:rStyle w:val="StyleUnderline"/>
        </w:rPr>
        <w:t>.</w:t>
      </w:r>
      <w:r>
        <w:t xml:space="preserve"> </w:t>
      </w:r>
      <w:r w:rsidRPr="00CA1541">
        <w:rPr>
          <w:rStyle w:val="StyleUnderline"/>
        </w:rPr>
        <w:t>EPA will need</w:t>
      </w:r>
      <w:r>
        <w:rPr>
          <w:rStyle w:val="StyleUnderline"/>
        </w:rPr>
        <w:t xml:space="preserve"> </w:t>
      </w:r>
      <w:r w:rsidRPr="00CA1541">
        <w:rPr>
          <w:rStyle w:val="StyleUnderline"/>
        </w:rPr>
        <w:t xml:space="preserve">to repair and strengthen bilateral and multilateral relationships by </w:t>
      </w:r>
      <w:r w:rsidRPr="00CA1541">
        <w:rPr>
          <w:rStyle w:val="Emphasis"/>
        </w:rPr>
        <w:t xml:space="preserve">demonstrating </w:t>
      </w:r>
      <w:r w:rsidRPr="00CA1541">
        <w:rPr>
          <w:rStyle w:val="StyleUnderline"/>
        </w:rPr>
        <w:t>bold and decisive</w:t>
      </w:r>
      <w:r>
        <w:rPr>
          <w:rStyle w:val="StyleUnderline"/>
        </w:rPr>
        <w:t xml:space="preserve"> </w:t>
      </w:r>
      <w:r w:rsidRPr="00CA1541">
        <w:rPr>
          <w:rStyle w:val="Emphasis"/>
        </w:rPr>
        <w:t>domestic environmental actions</w:t>
      </w:r>
      <w:r>
        <w:t xml:space="preserve"> and sharing effective policies, technical solutions, and innovative approaches with international partners.</w:t>
      </w:r>
    </w:p>
    <w:p w14:paraId="211167C9" w14:textId="6A820509" w:rsidR="009A314B" w:rsidRPr="009A314B" w:rsidRDefault="009A314B" w:rsidP="009A314B">
      <w:r>
        <w:t xml:space="preserve">EPA also must respond to a myriad of international challenges with new urgency, in a world grappling with a global pandemic and questioning U.S. commitments to global solutions. </w:t>
      </w:r>
      <w:r w:rsidRPr="000F6202">
        <w:rPr>
          <w:rStyle w:val="StyleUnderline"/>
        </w:rPr>
        <w:t>Environmental impacts,</w:t>
      </w:r>
      <w:r>
        <w:rPr>
          <w:rStyle w:val="StyleUnderline"/>
        </w:rPr>
        <w:t xml:space="preserve"> </w:t>
      </w:r>
      <w:r>
        <w:t xml:space="preserve">like viruses, </w:t>
      </w:r>
      <w:r w:rsidRPr="000F6202">
        <w:rPr>
          <w:rStyle w:val="StyleUnderline"/>
        </w:rPr>
        <w:t>do not respect borders, and effective responses demand strong international cooperation</w:t>
      </w:r>
      <w:r>
        <w:t>. The COVID-19 pandemic presents serious challenges but also underscores the need to reimagine global cooperation and innovate new approaches to protect public health and the environment.</w:t>
      </w:r>
    </w:p>
    <w:p w14:paraId="1C4ECDAB" w14:textId="217347B9" w:rsidR="0053792E" w:rsidRDefault="0053792E" w:rsidP="0053792E">
      <w:pPr>
        <w:pStyle w:val="Heading3"/>
      </w:pPr>
      <w:r>
        <w:t>AT State Regs Solve</w:t>
      </w:r>
    </w:p>
    <w:p w14:paraId="48D3AE5B" w14:textId="5D5B883F" w:rsidR="005D4A1B" w:rsidRDefault="005D4A1B" w:rsidP="005D4A1B">
      <w:pPr>
        <w:pStyle w:val="Heading4"/>
      </w:pPr>
      <w:r>
        <w:t>States fail. Non-uniformity.</w:t>
      </w:r>
    </w:p>
    <w:p w14:paraId="1B86CAA1" w14:textId="4307904E" w:rsidR="005D4A1B" w:rsidRDefault="005D4A1B" w:rsidP="005D4A1B">
      <w:r w:rsidRPr="00251B13">
        <w:rPr>
          <w:rStyle w:val="Style13ptBold"/>
        </w:rPr>
        <w:t>Johnson 21</w:t>
      </w:r>
      <w:r>
        <w:t xml:space="preserve">, J.D. Candidate for the Class of 2022 with a concentration in environmental law at the University of Pittsburgh School of Law. She is the incoming Executive Editor of the Pittsburgh Journal of Technology Law and Policy and worked as an environmental consultant prior to law school (Noel, “Me-FAS, You-FAS, We All Eat PFAS: What </w:t>
      </w:r>
      <w:proofErr w:type="gramStart"/>
      <w:r>
        <w:t>To</w:t>
      </w:r>
      <w:proofErr w:type="gramEnd"/>
      <w:r>
        <w:t xml:space="preserve"> Do About the Forever Chemical,” </w:t>
      </w:r>
      <w:r w:rsidRPr="005D4A1B">
        <w:rPr>
          <w:i/>
          <w:iCs/>
        </w:rPr>
        <w:t xml:space="preserve">21 PGH. J. Tech. L. &amp; </w:t>
      </w:r>
      <w:proofErr w:type="spellStart"/>
      <w:r w:rsidRPr="005D4A1B">
        <w:rPr>
          <w:i/>
          <w:iCs/>
        </w:rPr>
        <w:t>Pol'y</w:t>
      </w:r>
      <w:proofErr w:type="spellEnd"/>
      <w:r w:rsidRPr="005D4A1B">
        <w:rPr>
          <w:i/>
          <w:iCs/>
        </w:rPr>
        <w:t xml:space="preserve"> 134</w:t>
      </w:r>
      <w:r>
        <w:t>, Lexis)</w:t>
      </w:r>
      <w:r w:rsidR="00251B13">
        <w:t>//BB</w:t>
      </w:r>
    </w:p>
    <w:p w14:paraId="1437EAAA" w14:textId="77777777" w:rsidR="00251B13" w:rsidRPr="005D4A1B" w:rsidRDefault="00251B13" w:rsidP="005D4A1B"/>
    <w:p w14:paraId="18E01804" w14:textId="40322591" w:rsidR="005D4A1B" w:rsidRPr="005D4A1B" w:rsidRDefault="005D4A1B" w:rsidP="005D4A1B">
      <w:r w:rsidRPr="00251B13">
        <w:rPr>
          <w:rStyle w:val="StyleUnderline"/>
        </w:rPr>
        <w:t xml:space="preserve">An argument can be made </w:t>
      </w:r>
      <w:proofErr w:type="gramStart"/>
      <w:r w:rsidRPr="00251B13">
        <w:rPr>
          <w:rStyle w:val="StyleUnderline"/>
        </w:rPr>
        <w:t>that states</w:t>
      </w:r>
      <w:proofErr w:type="gramEnd"/>
      <w:r w:rsidRPr="00251B13">
        <w:rPr>
          <w:rStyle w:val="StyleUnderline"/>
        </w:rPr>
        <w:t xml:space="preserve"> should take on the burden of regulating PFAS through their water laws. However, two problems arise if the country's PFAS problem is left to state regulation</w:t>
      </w:r>
      <w:r>
        <w:t xml:space="preserve">. First, </w:t>
      </w:r>
      <w:r w:rsidRPr="00251B13">
        <w:rPr>
          <w:rStyle w:val="StyleUnderline"/>
        </w:rPr>
        <w:t>there is no way to ensure that a state will set reasonable exposure guidelines to keep citizens safe, as seen with states like Alaska and North Carolina who have enacted legislation against any policies more stringent than the EPA recommendations</w:t>
      </w:r>
      <w:r>
        <w:t>. 124Link to the text of the note</w:t>
      </w:r>
      <w:r w:rsidR="00251B13">
        <w:t xml:space="preserve"> </w:t>
      </w:r>
      <w:r>
        <w:t xml:space="preserve">Second, </w:t>
      </w:r>
      <w:r w:rsidRPr="00251B13">
        <w:rPr>
          <w:rStyle w:val="StyleUnderline"/>
        </w:rPr>
        <w:t>without federal regulation, there is an extra burden placed on states who choose to regulate PFAS</w:t>
      </w:r>
      <w:r>
        <w:t xml:space="preserve">. Because PFAS easily moves throughout our environments, </w:t>
      </w:r>
      <w:r w:rsidRPr="00251B13">
        <w:rPr>
          <w:rStyle w:val="StyleUnderline"/>
        </w:rPr>
        <w:t>contamination in a state with relaxed PFAS regulations could contribute to pollution in a state with more stringent PFAS regulations</w:t>
      </w:r>
      <w:r>
        <w:t xml:space="preserve">. For example, State X has a landfill with PFAS contaminated soil and no regulations requiring treatment. State Y borders State X and has strict regulations for reporting PFAS and ensuring its removal from the environment. When the PFAS leaches into the groundwater in State X and flows into State Y, State Y now pays for the cost to remediate the contamination from State X. State Y will have to continue to use its time and resources to fix the PFAS contamination coming from its neighboring state. This puts an unfair burden on states that are taking more aggressive measures to protect their citizens. </w:t>
      </w:r>
      <w:r w:rsidRPr="00C20BD1">
        <w:rPr>
          <w:rStyle w:val="StyleUnderline"/>
        </w:rPr>
        <w:t xml:space="preserve">Because of these problems, </w:t>
      </w:r>
      <w:r w:rsidRPr="00C20BD1">
        <w:rPr>
          <w:rStyle w:val="Emphasis"/>
        </w:rPr>
        <w:t>we must have a</w:t>
      </w:r>
      <w:r>
        <w:t xml:space="preserve"> more </w:t>
      </w:r>
      <w:r w:rsidRPr="00C20BD1">
        <w:rPr>
          <w:rStyle w:val="Emphasis"/>
        </w:rPr>
        <w:t>uniform federal regulation</w:t>
      </w:r>
      <w:r>
        <w:t>.</w:t>
      </w:r>
    </w:p>
    <w:p w14:paraId="1634DE0F" w14:textId="2DBC79DB" w:rsidR="0053792E" w:rsidRDefault="00105E61" w:rsidP="0053792E">
      <w:pPr>
        <w:pStyle w:val="Heading4"/>
      </w:pPr>
      <w:r>
        <w:t>Delay and insufficient resources</w:t>
      </w:r>
    </w:p>
    <w:p w14:paraId="05379D20" w14:textId="37D68C0B" w:rsidR="0053792E" w:rsidRDefault="0053792E" w:rsidP="0053792E">
      <w:r w:rsidRPr="00C034B0">
        <w:rPr>
          <w:rStyle w:val="Style13ptBold"/>
        </w:rPr>
        <w:t>Black</w:t>
      </w:r>
      <w:r>
        <w:t xml:space="preserve"> et al, </w:t>
      </w:r>
      <w:r w:rsidRPr="00C034B0">
        <w:rPr>
          <w:rStyle w:val="Style13ptBold"/>
        </w:rPr>
        <w:t>21</w:t>
      </w:r>
      <w:r>
        <w:t xml:space="preserve">, J.D., U.S. Food and Drug Administration. Amanda Moreland, J.D., M.P.H., Public Health Analyst, DRT Strategies, Office of Public Health Law Services, Centers for Disease Control and Prevention. </w:t>
      </w:r>
      <w:proofErr w:type="spellStart"/>
      <w:r>
        <w:t>Montrece</w:t>
      </w:r>
      <w:proofErr w:type="spellEnd"/>
      <w:r>
        <w:t xml:space="preserve"> McNeill Ransom, J.D., M.P.H, Office of Public Health Law Services, Centers for Disease Control and Prevention, and School of Health Sciences, Walden University. Emily Sanchez, M.P.H., J.D. Candidate, University of Miami School of Law. (Jennifer, “ENVIRONMENTAL HEALTH LAW SYMPOSIUM: PERFLUOROALKYL AND POLYFLUOROALKYL SUBSTANCES: USING LAW AND POLICY TO ADDRESS THESE ENVIRONMENTAL HEALTH HAZARDS IN THE UNITED STATES, 31 Health Matrix 341, Lexis)//</w:t>
      </w:r>
      <w:proofErr w:type="gramStart"/>
      <w:r>
        <w:t>BB</w:t>
      </w:r>
      <w:proofErr w:type="gramEnd"/>
    </w:p>
    <w:p w14:paraId="3CC7468E" w14:textId="77777777" w:rsidR="00601DE6" w:rsidRPr="00C375EF" w:rsidRDefault="00601DE6" w:rsidP="0053792E"/>
    <w:p w14:paraId="41938687" w14:textId="77777777" w:rsidR="0053792E" w:rsidRPr="00C034B0" w:rsidRDefault="0053792E" w:rsidP="0053792E">
      <w:r w:rsidRPr="00C034B0">
        <w:rPr>
          <w:rStyle w:val="StyleUnderline"/>
        </w:rPr>
        <w:t>Many lawyers have predicted more state regulation of PFAS in the future.</w:t>
      </w:r>
      <w:r>
        <w:t xml:space="preserve"> 173 </w:t>
      </w:r>
      <w:r w:rsidRPr="00C034B0">
        <w:rPr>
          <w:rStyle w:val="StyleUnderline"/>
        </w:rPr>
        <w:t xml:space="preserve">However, regulatory approaches remain </w:t>
      </w:r>
      <w:r w:rsidRPr="00C034B0">
        <w:rPr>
          <w:rStyle w:val="Emphasis"/>
        </w:rPr>
        <w:t>varied</w:t>
      </w:r>
      <w:r w:rsidRPr="00C034B0">
        <w:rPr>
          <w:rStyle w:val="StyleUnderline"/>
        </w:rPr>
        <w:t xml:space="preserve">, with some states following EPA guidelines, some setting more protective levels, and others opining that the lower </w:t>
      </w:r>
      <w:r w:rsidRPr="00C034B0">
        <w:rPr>
          <w:rStyle w:val="Emphasis"/>
        </w:rPr>
        <w:t>levels are not necessary</w:t>
      </w:r>
      <w:r>
        <w:t xml:space="preserve">. 174Debate continues about the most appropriate level for protecting communities against PFAS exposure. 175 </w:t>
      </w:r>
      <w:r w:rsidRPr="00C034B0">
        <w:rPr>
          <w:rStyle w:val="StyleUnderline"/>
        </w:rPr>
        <w:t xml:space="preserve">Some states' environmental agencies have noted that decisions to adopt statewide limits would take </w:t>
      </w:r>
      <w:r w:rsidRPr="00C034B0">
        <w:rPr>
          <w:rStyle w:val="Emphasis"/>
        </w:rPr>
        <w:t>several years</w:t>
      </w:r>
      <w:r w:rsidRPr="00C034B0">
        <w:rPr>
          <w:rStyle w:val="StyleUnderline"/>
        </w:rPr>
        <w:t xml:space="preserve"> and "'millions and millions of </w:t>
      </w:r>
      <w:proofErr w:type="gramStart"/>
      <w:r w:rsidRPr="00C034B0">
        <w:rPr>
          <w:rStyle w:val="StyleUnderline"/>
        </w:rPr>
        <w:t>dollars'</w:t>
      </w:r>
      <w:proofErr w:type="gramEnd"/>
      <w:r w:rsidRPr="00C034B0">
        <w:rPr>
          <w:rStyle w:val="StyleUnderline"/>
        </w:rPr>
        <w:t>," when accounting for the costs that water suppliers would incur in monitoring and treating water for newly regulated chemicals</w:t>
      </w:r>
      <w:r>
        <w:t>. 176Other states have found that negotiating with companies for voluntary compliance with recommendations may be more efficient than pursing enforcement of legal mechanisms. 177 Some states and interest groups have filed lawsuits against manufacturers for practices claimed to have led to PFAS contamination in drinking or groundwaters. 178</w:t>
      </w:r>
    </w:p>
    <w:p w14:paraId="7B466E20" w14:textId="2AAC4410" w:rsidR="00E07F4A" w:rsidRDefault="00E07F4A" w:rsidP="00C03A67">
      <w:pPr>
        <w:pStyle w:val="Heading3"/>
      </w:pPr>
      <w:r>
        <w:t>AT Other Chemicals</w:t>
      </w:r>
    </w:p>
    <w:p w14:paraId="1951FAF6" w14:textId="77777777" w:rsidR="00E07F4A" w:rsidRDefault="00E07F4A" w:rsidP="00E07F4A">
      <w:pPr>
        <w:pStyle w:val="Heading4"/>
      </w:pPr>
      <w:r>
        <w:t xml:space="preserve">PFAS is increasingly spreading – they are out pacing legacy </w:t>
      </w:r>
      <w:proofErr w:type="gramStart"/>
      <w:r>
        <w:t>chemicals</w:t>
      </w:r>
      <w:proofErr w:type="gramEnd"/>
    </w:p>
    <w:p w14:paraId="79157665" w14:textId="77777777" w:rsidR="00E07F4A" w:rsidRPr="00EC7D5D" w:rsidRDefault="00E07F4A" w:rsidP="00E07F4A">
      <w:r>
        <w:t>--- “orders of magnitude” (</w:t>
      </w:r>
      <w:proofErr w:type="spellStart"/>
      <w:r>
        <w:t>Madelstein</w:t>
      </w:r>
      <w:proofErr w:type="spellEnd"/>
      <w:r>
        <w:t xml:space="preserve"> </w:t>
      </w:r>
      <w:proofErr w:type="spellStart"/>
      <w:r>
        <w:t>esque</w:t>
      </w:r>
      <w:proofErr w:type="spellEnd"/>
      <w:r>
        <w:t xml:space="preserve"> card)</w:t>
      </w:r>
    </w:p>
    <w:p w14:paraId="476C0863" w14:textId="77777777" w:rsidR="00E07F4A" w:rsidRDefault="00E07F4A" w:rsidP="00E07F4A">
      <w:r w:rsidRPr="00855D02">
        <w:rPr>
          <w:rStyle w:val="Style13ptBold"/>
        </w:rPr>
        <w:t>Blok 21</w:t>
      </w:r>
      <w:r>
        <w:t xml:space="preserve"> (</w:t>
      </w:r>
      <w:r w:rsidRPr="00855D02">
        <w:t>Andrew Blok</w:t>
      </w:r>
      <w:r>
        <w:t xml:space="preserve"> is a writer and independent contractor at Michigan State University</w:t>
      </w:r>
      <w:r w:rsidRPr="00855D02">
        <w:t xml:space="preserve">, 6-11-2021, "Raining PFAS: Amount of PFAS found is outpacing legacy contaminants," Great Lakes Now, </w:t>
      </w:r>
      <w:hyperlink r:id="rId61" w:history="1">
        <w:r w:rsidRPr="00317199">
          <w:rPr>
            <w:rStyle w:val="Hyperlink"/>
          </w:rPr>
          <w:t>https://www.greatlakesnow.org/2021/06/raining-pfas-outpacing-legacy-contaminants/</w:t>
        </w:r>
      </w:hyperlink>
      <w:r>
        <w:t>)</w:t>
      </w:r>
    </w:p>
    <w:p w14:paraId="2DBBD11C" w14:textId="0C673E84" w:rsidR="00E07F4A" w:rsidRDefault="00E07F4A" w:rsidP="00E07F4A">
      <w:r w:rsidRPr="00855D02">
        <w:rPr>
          <w:rStyle w:val="StyleUnderline"/>
        </w:rPr>
        <w:t>A decades-long</w:t>
      </w:r>
      <w:r w:rsidRPr="00EC7D5D">
        <w:t xml:space="preserve"> </w:t>
      </w:r>
      <w:r w:rsidRPr="00855D02">
        <w:rPr>
          <w:rStyle w:val="StyleUnderline"/>
        </w:rPr>
        <w:t>monitoring</w:t>
      </w:r>
      <w:r w:rsidRPr="00EC7D5D">
        <w:t xml:space="preserve"> </w:t>
      </w:r>
      <w:r w:rsidRPr="00855D02">
        <w:rPr>
          <w:rStyle w:val="StyleUnderline"/>
        </w:rPr>
        <w:t>project</w:t>
      </w:r>
      <w:r w:rsidRPr="00EC7D5D">
        <w:t xml:space="preserve"> </w:t>
      </w:r>
      <w:r w:rsidRPr="00855D02">
        <w:rPr>
          <w:rStyle w:val="StyleUnderline"/>
        </w:rPr>
        <w:t>in the Great Lakes</w:t>
      </w:r>
      <w:r w:rsidRPr="00EC7D5D">
        <w:t xml:space="preserve"> basin </w:t>
      </w:r>
      <w:r w:rsidRPr="00855D02">
        <w:rPr>
          <w:rStyle w:val="StyleUnderline"/>
        </w:rPr>
        <w:t>has started checking for PFAS</w:t>
      </w:r>
      <w:r w:rsidRPr="00EC7D5D">
        <w:t xml:space="preserve"> </w:t>
      </w:r>
      <w:r w:rsidRPr="00855D02">
        <w:rPr>
          <w:rStyle w:val="StyleUnderline"/>
        </w:rPr>
        <w:t>in rain</w:t>
      </w:r>
      <w:r w:rsidRPr="00EC7D5D">
        <w:t xml:space="preserve">. </w:t>
      </w:r>
      <w:proofErr w:type="gramStart"/>
      <w:r w:rsidRPr="00855D02">
        <w:rPr>
          <w:rStyle w:val="StyleUnderline"/>
        </w:rPr>
        <w:t>It’s</w:t>
      </w:r>
      <w:proofErr w:type="gramEnd"/>
      <w:r w:rsidRPr="00855D02">
        <w:rPr>
          <w:rStyle w:val="StyleUnderline"/>
        </w:rPr>
        <w:t xml:space="preserve"> finding</w:t>
      </w:r>
      <w:r w:rsidRPr="00EC7D5D">
        <w:t xml:space="preserve"> </w:t>
      </w:r>
      <w:r w:rsidRPr="00855D02">
        <w:rPr>
          <w:rStyle w:val="StyleUnderline"/>
        </w:rPr>
        <w:t>the forever chemicals</w:t>
      </w:r>
      <w:r w:rsidRPr="00EC7D5D">
        <w:t xml:space="preserve"> </w:t>
      </w:r>
      <w:r w:rsidRPr="00855D02">
        <w:rPr>
          <w:rStyle w:val="StyleUnderline"/>
        </w:rPr>
        <w:t>across the basin in large amounts</w:t>
      </w:r>
      <w:r w:rsidRPr="00EC7D5D">
        <w:t xml:space="preserve">. Those numbers </w:t>
      </w:r>
      <w:proofErr w:type="gramStart"/>
      <w:r w:rsidRPr="00EC7D5D">
        <w:t>aren’t</w:t>
      </w:r>
      <w:proofErr w:type="gramEnd"/>
      <w:r w:rsidRPr="00EC7D5D">
        <w:t xml:space="preserve"> published yet, but </w:t>
      </w:r>
      <w:r w:rsidRPr="00EC7D5D">
        <w:rPr>
          <w:rStyle w:val="Emphasis"/>
        </w:rPr>
        <w:t>PFAS are showing up in concentrations higher</w:t>
      </w:r>
      <w:r w:rsidRPr="00855D02">
        <w:rPr>
          <w:rStyle w:val="StyleUnderline"/>
        </w:rPr>
        <w:t xml:space="preserve"> </w:t>
      </w:r>
      <w:r w:rsidRPr="00EC7D5D">
        <w:rPr>
          <w:rStyle w:val="Emphasis"/>
        </w:rPr>
        <w:t>than legacy contaminants like mercury</w:t>
      </w:r>
      <w:r w:rsidRPr="00855D02">
        <w:rPr>
          <w:rStyle w:val="StyleUnderline"/>
        </w:rPr>
        <w:t xml:space="preserve">, </w:t>
      </w:r>
      <w:r w:rsidRPr="00EC7D5D">
        <w:rPr>
          <w:rStyle w:val="Emphasis"/>
        </w:rPr>
        <w:t>PCBs</w:t>
      </w:r>
      <w:r w:rsidRPr="00EC7D5D">
        <w:t xml:space="preserve"> (polychlorinated biphenyls) </w:t>
      </w:r>
      <w:r w:rsidRPr="00EC7D5D">
        <w:rPr>
          <w:rStyle w:val="Emphasis"/>
        </w:rPr>
        <w:t>and pesticides</w:t>
      </w:r>
      <w:r w:rsidRPr="00EC7D5D">
        <w:t xml:space="preserve">. “When we compare these chemicals to the legacy compounds—PCBs and pesticides—we see that </w:t>
      </w:r>
      <w:r w:rsidRPr="00EC7D5D">
        <w:rPr>
          <w:rStyle w:val="Emphasis"/>
        </w:rPr>
        <w:t>they are one or two orders of magnitude bigger in the same samples</w:t>
      </w:r>
      <w:r w:rsidRPr="00855D02">
        <w:rPr>
          <w:rStyle w:val="StyleUnderline"/>
        </w:rPr>
        <w:t>,”</w:t>
      </w:r>
      <w:r w:rsidRPr="00EC7D5D">
        <w:t xml:space="preserve"> said Marta </w:t>
      </w:r>
      <w:proofErr w:type="spellStart"/>
      <w:r w:rsidRPr="00EC7D5D">
        <w:t>Venier</w:t>
      </w:r>
      <w:proofErr w:type="spellEnd"/>
      <w:r w:rsidRPr="00EC7D5D">
        <w:t xml:space="preserve">, a professor at the Paul H. O’Neill School of Public and Environmental Affairs at Indiana University. </w:t>
      </w:r>
      <w:r w:rsidRPr="00855D02">
        <w:rPr>
          <w:rStyle w:val="StyleUnderline"/>
        </w:rPr>
        <w:t>One order of magnitude</w:t>
      </w:r>
      <w:r w:rsidRPr="00EC7D5D">
        <w:t xml:space="preserve"> </w:t>
      </w:r>
      <w:r w:rsidRPr="00855D02">
        <w:rPr>
          <w:rStyle w:val="StyleUnderline"/>
        </w:rPr>
        <w:t>is the difference between 10</w:t>
      </w:r>
      <w:r w:rsidRPr="00EC7D5D">
        <w:t xml:space="preserve"> </w:t>
      </w:r>
      <w:r w:rsidRPr="00855D02">
        <w:rPr>
          <w:rStyle w:val="StyleUnderline"/>
        </w:rPr>
        <w:t>and 100.</w:t>
      </w:r>
      <w:r w:rsidRPr="00EC7D5D">
        <w:t xml:space="preserve"> </w:t>
      </w:r>
      <w:r w:rsidRPr="00855D02">
        <w:rPr>
          <w:rStyle w:val="StyleUnderline"/>
        </w:rPr>
        <w:t xml:space="preserve">Two orders of magnitude </w:t>
      </w:r>
      <w:proofErr w:type="gramStart"/>
      <w:r w:rsidRPr="00855D02">
        <w:rPr>
          <w:rStyle w:val="StyleUnderline"/>
        </w:rPr>
        <w:t>is</w:t>
      </w:r>
      <w:proofErr w:type="gramEnd"/>
      <w:r w:rsidRPr="00855D02">
        <w:rPr>
          <w:rStyle w:val="StyleUnderline"/>
        </w:rPr>
        <w:t xml:space="preserve"> the difference between 10 and 1000.</w:t>
      </w:r>
      <w:r>
        <w:rPr>
          <w:rStyle w:val="StyleUnderline"/>
        </w:rPr>
        <w:t xml:space="preserve"> </w:t>
      </w:r>
      <w:r w:rsidRPr="00EC7D5D">
        <w:t xml:space="preserve">An addition to an old program While monitoring for PFAS in rain is new for the Integrated Atmospheric Deposition Network, which </w:t>
      </w:r>
      <w:proofErr w:type="spellStart"/>
      <w:r w:rsidRPr="00EC7D5D">
        <w:t>Venier</w:t>
      </w:r>
      <w:proofErr w:type="spellEnd"/>
      <w:r w:rsidRPr="00EC7D5D">
        <w:t xml:space="preserve"> leads, monitoring contaminants in precipitation, called atmospheric deposition, has been going on since 1994. The program adapts to track problem chemicals as they come to the network’s attention as apparently harmful. In 2005, the program started tracking flame retardants and, just recently, they added PFAS. They collect air samples every 12 days and precipitation samples every month, though PFAS is only tested in precipitation samples because PFAS travels in water better than the other monitored chemicals. Since the program’s start, it has recorded steady declines of many legacy chemicals. In Cleveland, </w:t>
      </w:r>
      <w:r w:rsidRPr="00EC7D5D">
        <w:rPr>
          <w:rStyle w:val="Emphasis"/>
        </w:rPr>
        <w:t>PCBs</w:t>
      </w:r>
      <w:r w:rsidRPr="00EC7D5D">
        <w:t xml:space="preserve"> </w:t>
      </w:r>
      <w:r w:rsidRPr="00855D02">
        <w:rPr>
          <w:rStyle w:val="StyleUnderline"/>
        </w:rPr>
        <w:t xml:space="preserve">in precipitation </w:t>
      </w:r>
      <w:r w:rsidRPr="00EC7D5D">
        <w:rPr>
          <w:rStyle w:val="Emphasis"/>
        </w:rPr>
        <w:t>have</w:t>
      </w:r>
      <w:r w:rsidRPr="00855D02">
        <w:rPr>
          <w:rStyle w:val="StyleUnderline"/>
        </w:rPr>
        <w:t xml:space="preserve"> trended</w:t>
      </w:r>
      <w:r w:rsidRPr="00EC7D5D">
        <w:t xml:space="preserve"> </w:t>
      </w:r>
      <w:r w:rsidRPr="00855D02">
        <w:rPr>
          <w:rStyle w:val="StyleUnderline"/>
        </w:rPr>
        <w:t>downward</w:t>
      </w:r>
      <w:r w:rsidRPr="00EC7D5D">
        <w:t xml:space="preserve">, </w:t>
      </w:r>
      <w:r w:rsidRPr="00EC7D5D">
        <w:rPr>
          <w:rStyle w:val="Emphasis"/>
        </w:rPr>
        <w:t>taking about 9 years to reduce by half</w:t>
      </w:r>
      <w:r w:rsidRPr="00EC7D5D">
        <w:t xml:space="preserve">. </w:t>
      </w:r>
      <w:r w:rsidRPr="00855D02">
        <w:rPr>
          <w:rStyle w:val="StyleUnderline"/>
        </w:rPr>
        <w:t>PCBs were manufactured in the U.S. until 1979 and have been linked to cancer, reduced immune response and endocrine system disruptions.</w:t>
      </w:r>
      <w:r>
        <w:rPr>
          <w:rStyle w:val="StyleUnderline"/>
        </w:rPr>
        <w:t xml:space="preserve"> </w:t>
      </w:r>
      <w:r w:rsidRPr="00EC7D5D">
        <w:t xml:space="preserve">In Eagle Harbor, Michigan, on Lake Superior, </w:t>
      </w:r>
      <w:r w:rsidRPr="00EC7D5D">
        <w:rPr>
          <w:rStyle w:val="Emphasis"/>
        </w:rPr>
        <w:t>DDT</w:t>
      </w:r>
      <w:r w:rsidRPr="00EC7D5D">
        <w:t xml:space="preserve"> (which had its use drastically reduced in in 1972) </w:t>
      </w:r>
      <w:r w:rsidRPr="00855D02">
        <w:rPr>
          <w:rStyle w:val="StyleUnderline"/>
        </w:rPr>
        <w:t>and Chlordane</w:t>
      </w:r>
      <w:r w:rsidRPr="00EC7D5D">
        <w:t xml:space="preserve"> (a pesticide banned in 1988) </w:t>
      </w:r>
      <w:r w:rsidRPr="00EC7D5D">
        <w:rPr>
          <w:rStyle w:val="Emphasis"/>
        </w:rPr>
        <w:t>have reduced by half about every 8 years</w:t>
      </w:r>
      <w:r w:rsidRPr="00855D02">
        <w:rPr>
          <w:rStyle w:val="StyleUnderline"/>
        </w:rPr>
        <w:t>.</w:t>
      </w:r>
      <w:r>
        <w:rPr>
          <w:rStyle w:val="StyleUnderline"/>
        </w:rPr>
        <w:t xml:space="preserve"> </w:t>
      </w:r>
      <w:r w:rsidRPr="00855D02">
        <w:rPr>
          <w:rStyle w:val="StyleUnderline"/>
        </w:rPr>
        <w:t xml:space="preserve">While they </w:t>
      </w:r>
      <w:proofErr w:type="gramStart"/>
      <w:r w:rsidRPr="00855D02">
        <w:rPr>
          <w:rStyle w:val="StyleUnderline"/>
        </w:rPr>
        <w:t>haven’t</w:t>
      </w:r>
      <w:proofErr w:type="gramEnd"/>
      <w:r w:rsidRPr="00855D02">
        <w:rPr>
          <w:rStyle w:val="StyleUnderline"/>
        </w:rPr>
        <w:t xml:space="preserve"> published the specific concentrations</w:t>
      </w:r>
      <w:r w:rsidRPr="00EC7D5D">
        <w:t xml:space="preserve"> of PFAS collected, </w:t>
      </w:r>
      <w:r w:rsidRPr="00855D02">
        <w:rPr>
          <w:rStyle w:val="StyleUnderline"/>
        </w:rPr>
        <w:t>differences between rural and urban</w:t>
      </w:r>
      <w:r w:rsidRPr="00EC7D5D">
        <w:t xml:space="preserve"> </w:t>
      </w:r>
      <w:r w:rsidRPr="00855D02">
        <w:rPr>
          <w:rStyle w:val="StyleUnderline"/>
        </w:rPr>
        <w:t>stations are starting to become clear.</w:t>
      </w:r>
      <w:r>
        <w:rPr>
          <w:rStyle w:val="StyleUnderline"/>
        </w:rPr>
        <w:t xml:space="preserve"> </w:t>
      </w:r>
      <w:r w:rsidRPr="00EC7D5D">
        <w:t xml:space="preserve">“Generally, our most urban sites—our Chicago and Cleveland sites—have the highest concentrations of PFAS, and our rural and remote sites have lower concentrations,” said Abby </w:t>
      </w:r>
      <w:proofErr w:type="spellStart"/>
      <w:r w:rsidRPr="00EC7D5D">
        <w:t>DeMeyer</w:t>
      </w:r>
      <w:proofErr w:type="spellEnd"/>
      <w:r w:rsidRPr="00EC7D5D">
        <w:t xml:space="preserve">, a graduate student at Indiana University who works on the project. “In general, that’s what we expect,” </w:t>
      </w:r>
      <w:proofErr w:type="spellStart"/>
      <w:r w:rsidRPr="00EC7D5D">
        <w:t>Venier</w:t>
      </w:r>
      <w:proofErr w:type="spellEnd"/>
      <w:r w:rsidRPr="00EC7D5D">
        <w:t xml:space="preserve"> said. “For most of the compounds we have seen a very good correlation between population and the atmospheric levels.” But the sites farther from urban centers turned up a higher proportion of the more volatile neutral PFAS, </w:t>
      </w:r>
      <w:proofErr w:type="spellStart"/>
      <w:r w:rsidRPr="00EC7D5D">
        <w:t>DeMeyer</w:t>
      </w:r>
      <w:proofErr w:type="spellEnd"/>
      <w:r w:rsidRPr="00EC7D5D">
        <w:t xml:space="preserve"> said. This suggests </w:t>
      </w:r>
      <w:r w:rsidRPr="00855D02">
        <w:rPr>
          <w:rStyle w:val="StyleUnderline"/>
        </w:rPr>
        <w:t>neutral PFAS</w:t>
      </w:r>
      <w:r w:rsidRPr="00EC7D5D">
        <w:t xml:space="preserve"> </w:t>
      </w:r>
      <w:r w:rsidRPr="00855D02">
        <w:rPr>
          <w:rStyle w:val="StyleUnderline"/>
        </w:rPr>
        <w:t>are moving out from cities to</w:t>
      </w:r>
      <w:r w:rsidRPr="00EC7D5D">
        <w:t xml:space="preserve"> </w:t>
      </w:r>
      <w:r w:rsidRPr="00855D02">
        <w:rPr>
          <w:rStyle w:val="StyleUnderline"/>
        </w:rPr>
        <w:t>more remote places</w:t>
      </w:r>
      <w:r w:rsidRPr="00EC7D5D">
        <w:t xml:space="preserve">. The PFAS compounds that have been garnering news coverage and the attention of state and national regulation are ionic PFAS. </w:t>
      </w:r>
      <w:r w:rsidRPr="00EC7D5D">
        <w:rPr>
          <w:rStyle w:val="StyleUnderline"/>
        </w:rPr>
        <w:t>Neutral PFAS are less studied,</w:t>
      </w:r>
      <w:r w:rsidRPr="00EC7D5D">
        <w:t xml:space="preserve"> in part </w:t>
      </w:r>
      <w:r w:rsidRPr="00EC7D5D">
        <w:rPr>
          <w:rStyle w:val="StyleUnderline"/>
        </w:rPr>
        <w:t>because tools</w:t>
      </w:r>
      <w:r w:rsidRPr="00EC7D5D">
        <w:t xml:space="preserve"> to do so </w:t>
      </w:r>
      <w:proofErr w:type="gramStart"/>
      <w:r w:rsidRPr="00EC7D5D">
        <w:rPr>
          <w:rStyle w:val="StyleUnderline"/>
        </w:rPr>
        <w:t>weren’t</w:t>
      </w:r>
      <w:proofErr w:type="gramEnd"/>
      <w:r w:rsidRPr="00EC7D5D">
        <w:rPr>
          <w:rStyle w:val="StyleUnderline"/>
        </w:rPr>
        <w:t xml:space="preserve"> available until</w:t>
      </w:r>
      <w:r w:rsidRPr="00EC7D5D">
        <w:t xml:space="preserve"> </w:t>
      </w:r>
      <w:r w:rsidRPr="00EC7D5D">
        <w:rPr>
          <w:rStyle w:val="StyleUnderline"/>
        </w:rPr>
        <w:t>more recently.</w:t>
      </w:r>
      <w:r>
        <w:rPr>
          <w:rStyle w:val="StyleUnderline"/>
        </w:rPr>
        <w:t xml:space="preserve"> </w:t>
      </w:r>
      <w:r w:rsidRPr="00EC7D5D">
        <w:rPr>
          <w:rStyle w:val="StyleUnderline"/>
        </w:rPr>
        <w:t>“It clearly indicates that it’s an environmental concern</w:t>
      </w:r>
      <w:r w:rsidRPr="00EC7D5D">
        <w:t xml:space="preserve"> that we should be paying attention to,” </w:t>
      </w:r>
      <w:proofErr w:type="spellStart"/>
      <w:r w:rsidRPr="00EC7D5D">
        <w:t>Venier</w:t>
      </w:r>
      <w:proofErr w:type="spellEnd"/>
      <w:r w:rsidRPr="00EC7D5D">
        <w:t xml:space="preserve"> said. These findings </w:t>
      </w:r>
      <w:proofErr w:type="gramStart"/>
      <w:r w:rsidRPr="00EC7D5D">
        <w:t>don’t</w:t>
      </w:r>
      <w:proofErr w:type="gramEnd"/>
      <w:r w:rsidRPr="00EC7D5D">
        <w:t xml:space="preserve"> mean that the rain is directly dangerous. “If you wear GORE-TEX while you’re out and you get rained on, that’s more dangerous than the rain,” </w:t>
      </w:r>
      <w:proofErr w:type="spellStart"/>
      <w:r w:rsidRPr="00EC7D5D">
        <w:t>Venier</w:t>
      </w:r>
      <w:proofErr w:type="spellEnd"/>
      <w:r w:rsidRPr="00EC7D5D">
        <w:t xml:space="preserve"> said. PFAS movements and important piece to the puzzle </w:t>
      </w:r>
      <w:r w:rsidRPr="00EC7D5D">
        <w:rPr>
          <w:rStyle w:val="Emphasis"/>
        </w:rPr>
        <w:t>Atmospheric deposition</w:t>
      </w:r>
      <w:r w:rsidRPr="00EC7D5D">
        <w:t>, the process by which contaminants move through the atmosphere from one place to another</w:t>
      </w:r>
      <w:r w:rsidRPr="00EC7D5D">
        <w:rPr>
          <w:rStyle w:val="Emphasis"/>
        </w:rPr>
        <w:t>, is an important pathway for PFAS contamination</w:t>
      </w:r>
      <w:r w:rsidRPr="00EC7D5D">
        <w:rPr>
          <w:rStyle w:val="StyleUnderline"/>
        </w:rPr>
        <w:t>.</w:t>
      </w:r>
      <w:r>
        <w:rPr>
          <w:rStyle w:val="StyleUnderline"/>
        </w:rPr>
        <w:t xml:space="preserve"> </w:t>
      </w:r>
      <w:r w:rsidRPr="00EC7D5D">
        <w:t xml:space="preserve">“How they’re moving around is an important piece of the puzzle,” said Tom Bruton, senior scientist at the Green Science Policy Institute, an organization that works to reduce PFAS use. “And it really is a puzzle, because we don’t always know where they’re coming from.” A 2015 Center for Disease Control and Prevention </w:t>
      </w:r>
      <w:hyperlink r:id="rId62" w:history="1">
        <w:r w:rsidRPr="00EC7D5D">
          <w:rPr>
            <w:rStyle w:val="Hyperlink"/>
          </w:rPr>
          <w:t>report</w:t>
        </w:r>
      </w:hyperlink>
      <w:r w:rsidRPr="00EC7D5D">
        <w:t xml:space="preserve"> found that </w:t>
      </w:r>
      <w:r w:rsidRPr="00EC7D5D">
        <w:rPr>
          <w:rStyle w:val="Emphasis"/>
        </w:rPr>
        <w:t>97% of</w:t>
      </w:r>
      <w:r w:rsidRPr="00EC7D5D">
        <w:rPr>
          <w:rStyle w:val="StyleUnderline"/>
        </w:rPr>
        <w:t xml:space="preserve"> </w:t>
      </w:r>
      <w:r w:rsidRPr="00EC7D5D">
        <w:rPr>
          <w:rStyle w:val="Emphasis"/>
        </w:rPr>
        <w:t>Americans have PFAS in their blood</w:t>
      </w:r>
      <w:r w:rsidRPr="00EC7D5D">
        <w:rPr>
          <w:rStyle w:val="StyleUnderline"/>
        </w:rPr>
        <w:t>.</w:t>
      </w:r>
      <w:r>
        <w:rPr>
          <w:rStyle w:val="StyleUnderline"/>
        </w:rPr>
        <w:t xml:space="preserve"> </w:t>
      </w:r>
      <w:r w:rsidRPr="00EC7D5D">
        <w:t xml:space="preserve">But that many people </w:t>
      </w:r>
      <w:proofErr w:type="gramStart"/>
      <w:r w:rsidRPr="00EC7D5D">
        <w:t>don’t</w:t>
      </w:r>
      <w:proofErr w:type="gramEnd"/>
      <w:r w:rsidRPr="00EC7D5D">
        <w:t xml:space="preserve"> live downstream of dump sites, Bruton said. “Atmospheric deposition is one way of getting at this question of how </w:t>
      </w:r>
      <w:proofErr w:type="gramStart"/>
      <w:r w:rsidRPr="00EC7D5D">
        <w:t>do PFAS get</w:t>
      </w:r>
      <w:proofErr w:type="gramEnd"/>
      <w:r w:rsidRPr="00EC7D5D">
        <w:t xml:space="preserve"> to the places where there is a public health concern,” Bruton said. Research in Vermont and New York showed PFAS emissions from a factory traveled 8 kilometers (about 5 miles) through the air to contaminate groundwater. The contaminated groundwater was 300 meters (about 1000 feet) higher in elevation than the factory, making air transport the likely source of contamination. Researchers found PFOA levels of 100 parts per trillion, higher than the EPA’s limit of 70 parts per trillion for drinking water and much higher than the standards many states are setting. </w:t>
      </w:r>
      <w:r w:rsidRPr="00EC7D5D">
        <w:rPr>
          <w:rStyle w:val="Emphasis"/>
        </w:rPr>
        <w:t>PFAS</w:t>
      </w:r>
      <w:r w:rsidRPr="00EC7D5D">
        <w:rPr>
          <w:rStyle w:val="StyleUnderline"/>
        </w:rPr>
        <w:t xml:space="preserve"> </w:t>
      </w:r>
      <w:r w:rsidRPr="00EC7D5D">
        <w:rPr>
          <w:rStyle w:val="Emphasis"/>
        </w:rPr>
        <w:t>pollution</w:t>
      </w:r>
      <w:r w:rsidRPr="00EC7D5D">
        <w:rPr>
          <w:rStyle w:val="StyleUnderline"/>
        </w:rPr>
        <w:t xml:space="preserve"> of soil and water from atmospheric</w:t>
      </w:r>
      <w:r w:rsidRPr="00EC7D5D">
        <w:t xml:space="preserve"> </w:t>
      </w:r>
      <w:r w:rsidRPr="00EC7D5D">
        <w:rPr>
          <w:rStyle w:val="StyleUnderline"/>
        </w:rPr>
        <w:t>deposition has been documented from factories in West</w:t>
      </w:r>
      <w:r w:rsidRPr="00EC7D5D">
        <w:t xml:space="preserve"> </w:t>
      </w:r>
      <w:r w:rsidRPr="00EC7D5D">
        <w:rPr>
          <w:rStyle w:val="StyleUnderline"/>
        </w:rPr>
        <w:t>Virginia and North Carolina.</w:t>
      </w:r>
      <w:r>
        <w:rPr>
          <w:rStyle w:val="StyleUnderline"/>
        </w:rPr>
        <w:t xml:space="preserve"> </w:t>
      </w:r>
      <w:r w:rsidRPr="00EC7D5D">
        <w:rPr>
          <w:rStyle w:val="Emphasis"/>
        </w:rPr>
        <w:t>Atmospheric</w:t>
      </w:r>
      <w:r w:rsidRPr="00EC7D5D">
        <w:rPr>
          <w:rStyle w:val="StyleUnderline"/>
        </w:rPr>
        <w:t xml:space="preserve"> </w:t>
      </w:r>
      <w:r w:rsidRPr="00EC7D5D">
        <w:rPr>
          <w:rStyle w:val="Emphasis"/>
        </w:rPr>
        <w:t>transport</w:t>
      </w:r>
      <w:r w:rsidRPr="00EC7D5D">
        <w:rPr>
          <w:rStyle w:val="StyleUnderline"/>
        </w:rPr>
        <w:t xml:space="preserve"> </w:t>
      </w:r>
      <w:r w:rsidRPr="00EC7D5D">
        <w:rPr>
          <w:rStyle w:val="Emphasis"/>
        </w:rPr>
        <w:t xml:space="preserve">has sent PFAS to the top of </w:t>
      </w:r>
      <w:hyperlink r:id="rId63" w:history="1">
        <w:r w:rsidRPr="00EC7D5D">
          <w:rPr>
            <w:rStyle w:val="Emphasis"/>
          </w:rPr>
          <w:t>Mt. Everest</w:t>
        </w:r>
      </w:hyperlink>
      <w:r w:rsidRPr="00EC7D5D">
        <w:rPr>
          <w:rStyle w:val="Emphasis"/>
        </w:rPr>
        <w:t xml:space="preserve"> and the top of the world in the </w:t>
      </w:r>
      <w:hyperlink r:id="rId64" w:history="1">
        <w:r w:rsidRPr="00EC7D5D">
          <w:rPr>
            <w:rStyle w:val="Emphasis"/>
          </w:rPr>
          <w:t>Arctic Ocean</w:t>
        </w:r>
      </w:hyperlink>
      <w:r w:rsidRPr="00EC7D5D">
        <w:rPr>
          <w:rStyle w:val="StyleUnderline"/>
        </w:rPr>
        <w:t>.</w:t>
      </w:r>
      <w:r>
        <w:rPr>
          <w:rStyle w:val="StyleUnderline"/>
        </w:rPr>
        <w:t xml:space="preserve"> </w:t>
      </w:r>
      <w:r w:rsidRPr="00EC7D5D">
        <w:t xml:space="preserve">The Integrated Atmospheric Deposition Network is tracking 52 PFAS compounds. “We’re proud that we measure so many of these chemicals,” </w:t>
      </w:r>
      <w:proofErr w:type="spellStart"/>
      <w:r w:rsidRPr="00EC7D5D">
        <w:t>Venier</w:t>
      </w:r>
      <w:proofErr w:type="spellEnd"/>
      <w:r w:rsidRPr="00EC7D5D">
        <w:t xml:space="preserve"> said. “But we measure nothing compared to what’s out there. “That’s probably only the tip of the iceberg,” she said.</w:t>
      </w:r>
    </w:p>
    <w:p w14:paraId="7E1340E0" w14:textId="77777777" w:rsidR="00105E61" w:rsidRDefault="00105E61" w:rsidP="00105E61">
      <w:pPr>
        <w:pStyle w:val="Heading4"/>
      </w:pPr>
      <w:r>
        <w:t xml:space="preserve">Other chemicals are regulated now---expanding effective chemical regs solves </w:t>
      </w:r>
      <w:proofErr w:type="gramStart"/>
      <w:r>
        <w:t>extinction</w:t>
      </w:r>
      <w:proofErr w:type="gramEnd"/>
    </w:p>
    <w:p w14:paraId="43ACBD32" w14:textId="77777777" w:rsidR="00105E61" w:rsidRPr="00456040" w:rsidRDefault="00105E61" w:rsidP="00105E61">
      <w:r w:rsidRPr="00E672C6">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54E30FB0" w14:textId="77777777" w:rsidR="00105E61" w:rsidRPr="00456040" w:rsidRDefault="00105E61" w:rsidP="00105E61"/>
    <w:p w14:paraId="6FD5F48A" w14:textId="4676263B" w:rsidR="00105E61" w:rsidRDefault="00105E61" w:rsidP="00E07F4A">
      <w:r>
        <w:t xml:space="preserve">Ultimately, whether </w:t>
      </w:r>
      <w:proofErr w:type="gramStart"/>
      <w:r>
        <w:t>it's</w:t>
      </w:r>
      <w:proofErr w:type="gramEnd"/>
      <w:r>
        <w:t xml:space="preserve"> through our lifestyles or the chemical contaminants we have developed and unleashed, </w:t>
      </w:r>
      <w:r w:rsidRPr="00E672C6">
        <w:rPr>
          <w:rStyle w:val="StyleUnderline"/>
        </w:rPr>
        <w:t>we're imperiling the world in</w:t>
      </w:r>
      <w:r>
        <w:rPr>
          <w:rStyle w:val="StyleUnderline"/>
        </w:rPr>
        <w:t xml:space="preserve"> </w:t>
      </w:r>
      <w:r w:rsidRPr="00E672C6">
        <w:rPr>
          <w:rStyle w:val="StyleUnderline"/>
        </w:rPr>
        <w:t>which we live</w:t>
      </w:r>
      <w:r>
        <w:t xml:space="preserve">. </w:t>
      </w:r>
      <w:r w:rsidRPr="00E672C6">
        <w:rPr>
          <w:rStyle w:val="StyleUnderline"/>
        </w:rPr>
        <w:t>Where the effects will stop is unknowable unless we take</w:t>
      </w:r>
      <w:r>
        <w:rPr>
          <w:rStyle w:val="StyleUnderline"/>
        </w:rPr>
        <w:t xml:space="preserve"> </w:t>
      </w:r>
      <w:r w:rsidRPr="00E672C6">
        <w:rPr>
          <w:rStyle w:val="StyleUnderline"/>
        </w:rPr>
        <w:t>crucial steps to reverse the exposures to chemicals in our midst</w:t>
      </w:r>
      <w:r>
        <w:t xml:space="preserve"> and the burdens these chemicals are having on other living creatures. While </w:t>
      </w:r>
      <w:proofErr w:type="gramStart"/>
      <w:r>
        <w:t>it's</w:t>
      </w:r>
      <w:proofErr w:type="gramEnd"/>
      <w:r>
        <w:t xml:space="preserve"> true that environmentally induced reproductive disorders in other species are important sentinels for men's and women's reproductive health, the sexual development and functionality of other species matter in their own right. This </w:t>
      </w:r>
      <w:proofErr w:type="gramStart"/>
      <w:r>
        <w:t>isn't</w:t>
      </w:r>
      <w:proofErr w:type="gramEnd"/>
      <w:r>
        <w:t xml:space="preserve"> an us-or-them proposition. </w:t>
      </w:r>
      <w:proofErr w:type="gramStart"/>
      <w:r w:rsidRPr="00E672C6">
        <w:rPr>
          <w:rStyle w:val="StyleUnderline"/>
        </w:rPr>
        <w:t>We're</w:t>
      </w:r>
      <w:proofErr w:type="gramEnd"/>
      <w:r w:rsidRPr="00E672C6">
        <w:rPr>
          <w:rStyle w:val="StyleUnderline"/>
        </w:rPr>
        <w:t xml:space="preserve"> all surrounded by</w:t>
      </w:r>
      <w:r>
        <w:t xml:space="preserve"> the same </w:t>
      </w:r>
      <w:r w:rsidRPr="00E672C6">
        <w:rPr>
          <w:rStyle w:val="StyleUnderline"/>
        </w:rPr>
        <w:t>toxic</w:t>
      </w:r>
      <w:r>
        <w:t xml:space="preserve"> </w:t>
      </w:r>
      <w:r w:rsidRPr="00E672C6">
        <w:rPr>
          <w:rStyle w:val="StyleUnderline"/>
        </w:rPr>
        <w:t>stew</w:t>
      </w:r>
      <w:r>
        <w:t xml:space="preserve">. </w:t>
      </w:r>
      <w:proofErr w:type="gramStart"/>
      <w:r w:rsidRPr="00E672C6">
        <w:rPr>
          <w:rStyle w:val="StyleUnderline"/>
        </w:rPr>
        <w:t>There's</w:t>
      </w:r>
      <w:proofErr w:type="gramEnd"/>
      <w:r w:rsidRPr="00E672C6">
        <w:rPr>
          <w:rStyle w:val="StyleUnderline"/>
        </w:rPr>
        <w:t xml:space="preserve"> simply </w:t>
      </w:r>
      <w:r w:rsidRPr="00E672C6">
        <w:rPr>
          <w:rStyle w:val="Emphasis"/>
        </w:rPr>
        <w:t>no place on the planet</w:t>
      </w:r>
      <w:r w:rsidRPr="00E672C6">
        <w:rPr>
          <w:rStyle w:val="StyleUnderline"/>
        </w:rPr>
        <w:t xml:space="preserve"> that's safe from these chemicals</w:t>
      </w:r>
      <w:r>
        <w:t xml:space="preserve">. </w:t>
      </w:r>
      <w:r w:rsidRPr="00E672C6">
        <w:rPr>
          <w:rStyle w:val="StyleUnderline"/>
        </w:rPr>
        <w:t>We created these problems</w:t>
      </w:r>
      <w:r>
        <w:t xml:space="preserve">, albeit unwittingly, </w:t>
      </w:r>
      <w:r w:rsidRPr="00E672C6">
        <w:rPr>
          <w:rStyle w:val="StyleUnderline"/>
        </w:rPr>
        <w:t xml:space="preserve">so </w:t>
      </w:r>
      <w:proofErr w:type="gramStart"/>
      <w:r w:rsidRPr="00E672C6">
        <w:rPr>
          <w:rStyle w:val="StyleUnderline"/>
        </w:rPr>
        <w:t>it's</w:t>
      </w:r>
      <w:proofErr w:type="gramEnd"/>
      <w:r w:rsidRPr="00E672C6">
        <w:rPr>
          <w:rStyle w:val="StyleUnderline"/>
        </w:rPr>
        <w:t xml:space="preserve"> up to us to come up</w:t>
      </w:r>
      <w:r>
        <w:rPr>
          <w:rStyle w:val="StyleUnderline"/>
        </w:rPr>
        <w:t xml:space="preserve"> </w:t>
      </w:r>
      <w:r w:rsidRPr="00E672C6">
        <w:rPr>
          <w:rStyle w:val="StyleUnderline"/>
        </w:rPr>
        <w:t>with the solutions</w:t>
      </w:r>
      <w:r>
        <w:t xml:space="preserve">, as you'll see in subsequent chapters. Although limited </w:t>
      </w:r>
      <w:r w:rsidRPr="00E672C6">
        <w:rPr>
          <w:rStyle w:val="StyleUnderline"/>
        </w:rPr>
        <w:t>so</w:t>
      </w:r>
      <w:r>
        <w:rPr>
          <w:rStyle w:val="StyleUnderline"/>
        </w:rPr>
        <w:t xml:space="preserve"> </w:t>
      </w:r>
      <w:r w:rsidRPr="00E672C6">
        <w:rPr>
          <w:rStyle w:val="StyleUnderline"/>
        </w:rPr>
        <w:t>far, government actions to</w:t>
      </w:r>
      <w:r>
        <w:t xml:space="preserve"> ban or </w:t>
      </w:r>
      <w:r w:rsidRPr="00E672C6">
        <w:rPr>
          <w:rStyle w:val="StyleUnderline"/>
        </w:rPr>
        <w:t>restrict</w:t>
      </w:r>
      <w:r>
        <w:t xml:space="preserve"> the use of potentially </w:t>
      </w:r>
      <w:r w:rsidRPr="00E672C6">
        <w:rPr>
          <w:rStyle w:val="StyleUnderline"/>
        </w:rPr>
        <w:t>harmful</w:t>
      </w:r>
      <w:r>
        <w:t xml:space="preserve"> </w:t>
      </w:r>
      <w:r w:rsidRPr="00E672C6">
        <w:rPr>
          <w:rStyle w:val="StyleUnderline"/>
        </w:rPr>
        <w:t xml:space="preserve">chemicals, </w:t>
      </w:r>
      <w:proofErr w:type="gramStart"/>
      <w:r w:rsidRPr="00E672C6">
        <w:rPr>
          <w:rStyle w:val="StyleUnderline"/>
        </w:rPr>
        <w:t>in order to</w:t>
      </w:r>
      <w:proofErr w:type="gramEnd"/>
      <w:r w:rsidRPr="00E672C6">
        <w:rPr>
          <w:rStyle w:val="StyleUnderline"/>
        </w:rPr>
        <w:t xml:space="preserve"> reduce exposure to them, have already contributed</w:t>
      </w:r>
      <w:r>
        <w:t xml:space="preserve"> to decreases in the frequency of certain disorders in wildlife, as the 2012 WHO report acknowledged. For example, after a decline in the environmental concentrations of </w:t>
      </w:r>
      <w:r w:rsidRPr="00E672C6">
        <w:rPr>
          <w:rStyle w:val="Emphasis"/>
        </w:rPr>
        <w:t>PCBs</w:t>
      </w:r>
      <w:r>
        <w:t xml:space="preserve"> and </w:t>
      </w:r>
      <w:r w:rsidRPr="00E672C6">
        <w:rPr>
          <w:rStyle w:val="Emphasis"/>
        </w:rPr>
        <w:t>organochlorine pesticides</w:t>
      </w:r>
      <w:r>
        <w:t xml:space="preserve">, the populations of Baltic Sea seals, which had previously had a high incidence of fibroids associated with exposure to these chemicals, has been rebounding. Since </w:t>
      </w:r>
      <w:r w:rsidRPr="00E672C6">
        <w:rPr>
          <w:rStyle w:val="Emphasis"/>
        </w:rPr>
        <w:t>TBT</w:t>
      </w:r>
      <w:r>
        <w:rPr>
          <w:rStyle w:val="Emphasis"/>
        </w:rPr>
        <w:t xml:space="preserve"> </w:t>
      </w:r>
      <w:r>
        <w:t xml:space="preserve">was banned in 2008 from use in marine antifouling paints, the populations of marine gastropods have been recovering throughout the world; and in 2017, no signs of ambiguous genitalia were found among sea snails in any of the monitoring stations along the Norwegian coastline. </w:t>
      </w:r>
      <w:r w:rsidRPr="00E672C6">
        <w:rPr>
          <w:rStyle w:val="StyleUnderline"/>
        </w:rPr>
        <w:t xml:space="preserve">These are </w:t>
      </w:r>
      <w:r w:rsidRPr="00105E61">
        <w:rPr>
          <w:rStyle w:val="Emphasis"/>
        </w:rPr>
        <w:t>important examples</w:t>
      </w:r>
      <w:r w:rsidRPr="00E672C6">
        <w:rPr>
          <w:rStyle w:val="StyleUnderline"/>
        </w:rPr>
        <w:t xml:space="preserve"> of how cleaning up the environment can remove threats to</w:t>
      </w:r>
      <w:r>
        <w:rPr>
          <w:rStyle w:val="StyleUnderline"/>
        </w:rPr>
        <w:t xml:space="preserve"> </w:t>
      </w:r>
      <w:r w:rsidRPr="00E672C6">
        <w:rPr>
          <w:rStyle w:val="StyleUnderline"/>
        </w:rPr>
        <w:t>reproductive develop</w:t>
      </w:r>
      <w:r>
        <w:t xml:space="preserve">ment. Unlike other species, </w:t>
      </w:r>
      <w:r w:rsidRPr="00E672C6">
        <w:rPr>
          <w:rStyle w:val="StyleUnderline"/>
        </w:rPr>
        <w:t>we</w:t>
      </w:r>
      <w:r>
        <w:t xml:space="preserve">, as human beings, </w:t>
      </w:r>
      <w:r w:rsidRPr="00E672C6">
        <w:rPr>
          <w:rStyle w:val="StyleUnderline"/>
        </w:rPr>
        <w:t>have the choice and the ability</w:t>
      </w:r>
      <w:r>
        <w:rPr>
          <w:rStyle w:val="StyleUnderline"/>
        </w:rPr>
        <w:t xml:space="preserve"> </w:t>
      </w:r>
      <w:r w:rsidRPr="00E672C6">
        <w:rPr>
          <w:rStyle w:val="StyleUnderline"/>
        </w:rPr>
        <w:t>to take steps to reverse these harmful influences</w:t>
      </w:r>
      <w:r>
        <w:t xml:space="preserve">. </w:t>
      </w:r>
      <w:r w:rsidRPr="00E672C6">
        <w:rPr>
          <w:rStyle w:val="StyleUnderline"/>
        </w:rPr>
        <w:t>Altering this downward</w:t>
      </w:r>
      <w:r>
        <w:rPr>
          <w:rStyle w:val="StyleUnderline"/>
        </w:rPr>
        <w:t xml:space="preserve"> </w:t>
      </w:r>
      <w:r w:rsidRPr="00E672C6">
        <w:rPr>
          <w:rStyle w:val="StyleUnderline"/>
        </w:rPr>
        <w:t>trajectory is likely to require</w:t>
      </w:r>
      <w:r>
        <w:t xml:space="preserve"> drastic changes in our collective lifestyle and our </w:t>
      </w:r>
      <w:r w:rsidRPr="00E672C6">
        <w:rPr>
          <w:rStyle w:val="Emphasis"/>
        </w:rPr>
        <w:t>regulatory processes for chemicals</w:t>
      </w:r>
      <w:r>
        <w:t xml:space="preserve">, pharmaceuticals, and consumer products. The challenge may seem akin to turning around the Titanic. But </w:t>
      </w:r>
      <w:r w:rsidRPr="00E672C6">
        <w:rPr>
          <w:rStyle w:val="Emphasis"/>
        </w:rPr>
        <w:t>it can be</w:t>
      </w:r>
      <w:r>
        <w:rPr>
          <w:rStyle w:val="Emphasis"/>
        </w:rPr>
        <w:t xml:space="preserve"> </w:t>
      </w:r>
      <w:r w:rsidRPr="00E672C6">
        <w:rPr>
          <w:rStyle w:val="Emphasis"/>
        </w:rPr>
        <w:t xml:space="preserve">done and </w:t>
      </w:r>
      <w:proofErr w:type="gramStart"/>
      <w:r w:rsidRPr="00E672C6">
        <w:rPr>
          <w:rStyle w:val="Emphasis"/>
        </w:rPr>
        <w:t>it's</w:t>
      </w:r>
      <w:proofErr w:type="gramEnd"/>
      <w:r w:rsidRPr="00E672C6">
        <w:rPr>
          <w:rStyle w:val="Emphasis"/>
        </w:rPr>
        <w:t xml:space="preserve"> worth the effort, because the </w:t>
      </w:r>
      <w:r>
        <w:t xml:space="preserve">health, vitality, and longevity of the </w:t>
      </w:r>
      <w:r w:rsidRPr="00E672C6">
        <w:rPr>
          <w:rStyle w:val="Emphasis"/>
        </w:rPr>
        <w:t>human race</w:t>
      </w:r>
      <w:r>
        <w:t xml:space="preserve">, other species, </w:t>
      </w:r>
      <w:r w:rsidRPr="00E672C6">
        <w:rPr>
          <w:rStyle w:val="Emphasis"/>
        </w:rPr>
        <w:t>and the planet depend on it</w:t>
      </w:r>
      <w:r>
        <w:t xml:space="preserve">. </w:t>
      </w:r>
    </w:p>
    <w:p w14:paraId="1C9B7323" w14:textId="77777777" w:rsidR="00E07F4A" w:rsidRDefault="00E07F4A" w:rsidP="00E07F4A">
      <w:pPr>
        <w:pStyle w:val="Heading4"/>
      </w:pPr>
      <w:r>
        <w:t xml:space="preserve">PFAS are the </w:t>
      </w:r>
      <w:r w:rsidRPr="00E07F4A">
        <w:rPr>
          <w:u w:val="single"/>
        </w:rPr>
        <w:t>one disruptor</w:t>
      </w:r>
      <w:r>
        <w:t xml:space="preserve"> that </w:t>
      </w:r>
      <w:proofErr w:type="gramStart"/>
      <w:r w:rsidRPr="00E07F4A">
        <w:rPr>
          <w:u w:val="single"/>
        </w:rPr>
        <w:t>can’t</w:t>
      </w:r>
      <w:proofErr w:type="gramEnd"/>
      <w:r w:rsidRPr="00E07F4A">
        <w:rPr>
          <w:u w:val="single"/>
        </w:rPr>
        <w:t xml:space="preserve"> be</w:t>
      </w:r>
      <w:r>
        <w:t xml:space="preserve"> environmentally eliminated---policy is key.</w:t>
      </w:r>
    </w:p>
    <w:p w14:paraId="129CCCD3" w14:textId="168DB5DC" w:rsidR="00E07F4A" w:rsidRDefault="00E07F4A" w:rsidP="00E07F4A">
      <w:r w:rsidRPr="0083643D">
        <w:rPr>
          <w:rStyle w:val="Style13ptBold"/>
        </w:rPr>
        <w:t>Riley 20</w:t>
      </w:r>
      <w:r>
        <w:t xml:space="preserve"> (</w:t>
      </w:r>
      <w:proofErr w:type="spellStart"/>
      <w:r>
        <w:t>Shantal</w:t>
      </w:r>
      <w:proofErr w:type="spellEnd"/>
      <w:r>
        <w:t xml:space="preserve">, “Toxic synthetic 'forever chemicals' are in our water and on our plates,” PBS, </w:t>
      </w:r>
      <w:hyperlink r:id="rId65" w:history="1">
        <w:r w:rsidR="0083643D" w:rsidRPr="00734793">
          <w:rPr>
            <w:rStyle w:val="Hyperlink"/>
          </w:rPr>
          <w:t>https://www.pbs.org/wgbh/nova/article/pfas-synthetic-chemicals-water-toxic/)//BB</w:t>
        </w:r>
      </w:hyperlink>
    </w:p>
    <w:p w14:paraId="7A0E794F" w14:textId="77777777" w:rsidR="0083643D" w:rsidRPr="006269CA" w:rsidRDefault="0083643D" w:rsidP="00E07F4A"/>
    <w:p w14:paraId="4ED1A987" w14:textId="41A86B67" w:rsidR="00E07F4A" w:rsidRPr="0083643D" w:rsidRDefault="00E07F4A" w:rsidP="00E07F4A">
      <w:pPr>
        <w:rPr>
          <w:sz w:val="14"/>
        </w:rPr>
      </w:pPr>
      <w:r w:rsidRPr="0083643D">
        <w:rPr>
          <w:rStyle w:val="StyleUnderline"/>
        </w:rPr>
        <w:t>Epidemiological studies have linked PFAS to a range of adverse health effects</w:t>
      </w:r>
      <w:r w:rsidRPr="0083643D">
        <w:rPr>
          <w:sz w:val="14"/>
        </w:rPr>
        <w:t xml:space="preserve">, including liver problems, increased risk of asthma, reduced response to vaccines, and kidney and testicular cancer. </w:t>
      </w:r>
      <w:r w:rsidRPr="0083643D">
        <w:rPr>
          <w:rStyle w:val="StyleUnderline"/>
        </w:rPr>
        <w:t xml:space="preserve">There is also </w:t>
      </w:r>
      <w:r w:rsidRPr="0083643D">
        <w:rPr>
          <w:rStyle w:val="Emphasis"/>
        </w:rPr>
        <w:t>growing evidence</w:t>
      </w:r>
      <w:r w:rsidRPr="0083643D">
        <w:rPr>
          <w:rStyle w:val="StyleUnderline"/>
        </w:rPr>
        <w:t xml:space="preserve"> on PFAS as endocrine disruptors</w:t>
      </w:r>
      <w:r w:rsidRPr="0083643D">
        <w:rPr>
          <w:sz w:val="14"/>
        </w:rPr>
        <w:t>—</w:t>
      </w:r>
      <w:r w:rsidRPr="0083643D">
        <w:rPr>
          <w:rStyle w:val="StyleUnderline"/>
        </w:rPr>
        <w:t>chemicals that interfere with hormone function</w:t>
      </w:r>
      <w:r w:rsidRPr="0083643D">
        <w:rPr>
          <w:sz w:val="14"/>
        </w:rPr>
        <w:t>—linked to obesity, thyroid disease, lower semen quality, and Type 2 diabetes.</w:t>
      </w:r>
      <w:r w:rsidR="0083643D" w:rsidRPr="0083643D">
        <w:rPr>
          <w:sz w:val="14"/>
        </w:rPr>
        <w:t xml:space="preserve"> </w:t>
      </w:r>
      <w:r w:rsidRPr="0083643D">
        <w:rPr>
          <w:sz w:val="14"/>
        </w:rPr>
        <w:t>Research has also shown that the chemicals cross the placenta to fetuses in utero and pass to babies through breast milk.</w:t>
      </w:r>
      <w:r w:rsidR="0083643D" w:rsidRPr="0083643D">
        <w:rPr>
          <w:sz w:val="14"/>
        </w:rPr>
        <w:t xml:space="preserve"> </w:t>
      </w:r>
      <w:r w:rsidRPr="0083643D">
        <w:rPr>
          <w:sz w:val="14"/>
        </w:rPr>
        <w:t xml:space="preserve">“At the end of the breast-feeding period, the child may have a serum concentration of PFAS that may be 10 times higher than the mother’s because the mother is essentially eliminating PFAS from her body,” says Philippe </w:t>
      </w:r>
      <w:proofErr w:type="spellStart"/>
      <w:r w:rsidRPr="0083643D">
        <w:rPr>
          <w:sz w:val="14"/>
        </w:rPr>
        <w:t>Grandjean</w:t>
      </w:r>
      <w:proofErr w:type="spellEnd"/>
      <w:r w:rsidRPr="0083643D">
        <w:rPr>
          <w:sz w:val="14"/>
        </w:rPr>
        <w:t>, an environmental epidemiologist at Harvard University who has authored several papers on PFAS from breast milk. “Her serum concentrations go down, and the child cannot excrete them. So, they just keep on building up in the baby’s body.”</w:t>
      </w:r>
      <w:r w:rsidR="0083643D" w:rsidRPr="0083643D">
        <w:rPr>
          <w:sz w:val="14"/>
        </w:rPr>
        <w:t xml:space="preserve"> </w:t>
      </w:r>
      <w:r w:rsidRPr="0083643D">
        <w:rPr>
          <w:sz w:val="14"/>
        </w:rPr>
        <w:t>And, according to the Centers for Disease Control and Prevention (CDC), PFAS are found in the blood of most Americans.</w:t>
      </w:r>
      <w:r w:rsidR="0083643D" w:rsidRPr="0083643D">
        <w:rPr>
          <w:sz w:val="14"/>
        </w:rPr>
        <w:t xml:space="preserve"> </w:t>
      </w:r>
      <w:r w:rsidRPr="0083643D">
        <w:rPr>
          <w:sz w:val="14"/>
        </w:rPr>
        <w:t>A water tower in front of mountains</w:t>
      </w:r>
      <w:r w:rsidR="0083643D" w:rsidRPr="0083643D">
        <w:rPr>
          <w:sz w:val="14"/>
        </w:rPr>
        <w:t xml:space="preserve"> </w:t>
      </w:r>
      <w:r w:rsidRPr="0083643D">
        <w:rPr>
          <w:sz w:val="14"/>
        </w:rPr>
        <w:t>A water tower overlooks Security, Colorado, where the public water supply was contaminated with PFAS coming from Peterson Air Force Base. Image Credit: Security Water District</w:t>
      </w:r>
      <w:r w:rsidR="0083643D" w:rsidRPr="0083643D">
        <w:rPr>
          <w:sz w:val="14"/>
        </w:rPr>
        <w:t xml:space="preserve"> </w:t>
      </w:r>
      <w:r w:rsidRPr="0083643D">
        <w:rPr>
          <w:sz w:val="14"/>
        </w:rPr>
        <w:t xml:space="preserve">Launched in a post-World War II chemical boom, </w:t>
      </w:r>
      <w:proofErr w:type="gramStart"/>
      <w:r w:rsidRPr="0083643D">
        <w:rPr>
          <w:sz w:val="14"/>
        </w:rPr>
        <w:t>they’ve</w:t>
      </w:r>
      <w:proofErr w:type="gramEnd"/>
      <w:r w:rsidRPr="0083643D">
        <w:rPr>
          <w:sz w:val="14"/>
        </w:rPr>
        <w:t xml:space="preserve"> slowly made their way into water systems around the country. They flow through reservoirs and faucets and bleed into aquifers and irrigation systems that sustain crops and livestock that end up on our plates.</w:t>
      </w:r>
      <w:r w:rsidR="0083643D" w:rsidRPr="0083643D">
        <w:rPr>
          <w:sz w:val="14"/>
        </w:rPr>
        <w:t xml:space="preserve"> </w:t>
      </w:r>
      <w:r w:rsidRPr="0083643D">
        <w:rPr>
          <w:sz w:val="14"/>
        </w:rPr>
        <w:t>“There are two main ways that PFAS can be present in food,” says Christopher Higgins, a PFAS researcher and environmental chemist at the Colorado School of Mines. One way is through food packaging, Higgins says, and the other is through contaminated soil and water.</w:t>
      </w:r>
      <w:r w:rsidR="0083643D" w:rsidRPr="0083643D">
        <w:rPr>
          <w:sz w:val="14"/>
        </w:rPr>
        <w:t xml:space="preserve"> </w:t>
      </w:r>
      <w:r w:rsidRPr="0083643D">
        <w:rPr>
          <w:sz w:val="14"/>
        </w:rPr>
        <w:t>“It gets in through the soil and the water that the plants take up,” he says, “or in the water the fish swim in, and the fish accumulate the chemicals.”</w:t>
      </w:r>
      <w:r w:rsidR="0083643D" w:rsidRPr="0083643D">
        <w:rPr>
          <w:sz w:val="14"/>
        </w:rPr>
        <w:t xml:space="preserve"> </w:t>
      </w:r>
      <w:r w:rsidRPr="0083643D">
        <w:rPr>
          <w:sz w:val="14"/>
        </w:rPr>
        <w:t>Land animals can also drink contaminated water, and eat feed or grass grown in soil contaminated by PFAS, Higgins says. “If these chemicals are present in their food or water, they will get into their bodies, just like they do us humans,” he says.</w:t>
      </w:r>
      <w:r w:rsidR="0083643D" w:rsidRPr="0083643D">
        <w:rPr>
          <w:sz w:val="14"/>
        </w:rPr>
        <w:t xml:space="preserve"> </w:t>
      </w:r>
      <w:r w:rsidRPr="0083643D">
        <w:rPr>
          <w:sz w:val="14"/>
        </w:rPr>
        <w:t xml:space="preserve">At a small dairy farm in Arundel, Maine, the chemicals arrived in the form of biosolids—sewage sludge </w:t>
      </w:r>
      <w:proofErr w:type="gramStart"/>
      <w:r w:rsidRPr="0083643D">
        <w:rPr>
          <w:sz w:val="14"/>
        </w:rPr>
        <w:t>that’s</w:t>
      </w:r>
      <w:proofErr w:type="gramEnd"/>
      <w:r w:rsidRPr="0083643D">
        <w:rPr>
          <w:sz w:val="14"/>
        </w:rPr>
        <w:t xml:space="preserve"> treated, dried, and repurposed as fertilizer. “It’s high in phosphorus and nitrogen,” says farmer Fred Stone, who had the state-approved sludge from local sewer districts spread on his fields beginning in the 1980s.</w:t>
      </w:r>
      <w:r w:rsidR="0083643D" w:rsidRPr="0083643D">
        <w:rPr>
          <w:sz w:val="14"/>
        </w:rPr>
        <w:t xml:space="preserve"> </w:t>
      </w:r>
      <w:r w:rsidRPr="0083643D">
        <w:rPr>
          <w:sz w:val="14"/>
        </w:rPr>
        <w:t>The cows—mostly Holsteins and Brown Swiss—ate grasses and hay that were grown in the sludge-treated fields. They also drank the water from an aquifer under the farm.</w:t>
      </w:r>
      <w:r w:rsidR="0083643D" w:rsidRPr="0083643D">
        <w:rPr>
          <w:sz w:val="14"/>
        </w:rPr>
        <w:t xml:space="preserve"> </w:t>
      </w:r>
      <w:r w:rsidRPr="0083643D">
        <w:rPr>
          <w:sz w:val="14"/>
        </w:rPr>
        <w:t>Stone was baffled when he received a letter from a local water district in November 2016, stating that the aquifer contained PFAS. “We had no clue what the hell they were talking about,” says Stone, who had spent his whole life on the 100-year-old family farmstead.</w:t>
      </w:r>
      <w:r w:rsidR="0083643D" w:rsidRPr="0083643D">
        <w:rPr>
          <w:sz w:val="14"/>
        </w:rPr>
        <w:t xml:space="preserve"> </w:t>
      </w:r>
      <w:r w:rsidRPr="0083643D">
        <w:rPr>
          <w:sz w:val="14"/>
        </w:rPr>
        <w:t>Tests soon found PFAS in milk at the dairy farm. The first test measured PFAS at 1,400 parts per trillion—more than six times the state’s current action level for milk. Further testing recorded PFAS at almost a million parts per trillion in field soil. Stone and his family tried to clean it up. “We were under the impression we could solve the problem,” he says.</w:t>
      </w:r>
      <w:r w:rsidR="0083643D" w:rsidRPr="0083643D">
        <w:rPr>
          <w:sz w:val="14"/>
        </w:rPr>
        <w:t xml:space="preserve"> </w:t>
      </w:r>
      <w:r w:rsidRPr="0083643D">
        <w:rPr>
          <w:sz w:val="14"/>
        </w:rPr>
        <w:t>They installed water filters and purchased new feed. They dumped thousands of gallons of milk and slaughtered dozens of cows. By the summer of 2018, the milk tested free of PFAS, says Stone. But a few months later, the numbers started to go up again.</w:t>
      </w:r>
      <w:r w:rsidR="0083643D" w:rsidRPr="0083643D">
        <w:rPr>
          <w:sz w:val="14"/>
        </w:rPr>
        <w:t xml:space="preserve"> </w:t>
      </w:r>
      <w:r w:rsidRPr="0083643D">
        <w:rPr>
          <w:sz w:val="14"/>
        </w:rPr>
        <w:t xml:space="preserve">In early 2019, Stone lost his dairy license. Though he had managed to get the PFAS to below the milk limit, his customers </w:t>
      </w:r>
      <w:proofErr w:type="gramStart"/>
      <w:r w:rsidRPr="0083643D">
        <w:rPr>
          <w:sz w:val="14"/>
        </w:rPr>
        <w:t>wouldn’t</w:t>
      </w:r>
      <w:proofErr w:type="gramEnd"/>
      <w:r w:rsidRPr="0083643D">
        <w:rPr>
          <w:sz w:val="14"/>
        </w:rPr>
        <w:t xml:space="preserve"> buy it. “Either way, the milk was contaminated,” the farmer says. “You can’t justify selling contaminated food. You just can’t.”</w:t>
      </w:r>
      <w:r w:rsidR="0083643D" w:rsidRPr="0083643D">
        <w:rPr>
          <w:sz w:val="14"/>
        </w:rPr>
        <w:t xml:space="preserve"> </w:t>
      </w:r>
      <w:r w:rsidRPr="0083643D">
        <w:rPr>
          <w:sz w:val="14"/>
        </w:rPr>
        <w:t>Hay bales in a field</w:t>
      </w:r>
      <w:r w:rsidR="0083643D" w:rsidRPr="0083643D">
        <w:rPr>
          <w:sz w:val="14"/>
        </w:rPr>
        <w:t xml:space="preserve"> </w:t>
      </w:r>
      <w:r w:rsidRPr="0083643D">
        <w:rPr>
          <w:sz w:val="14"/>
        </w:rPr>
        <w:t>Hay bales dot the fields at Stoneridge Farm in Arundel, Maine. Dairy production was shut down last year after PFAS chemicals were found in the milk and water at the farm. Photo courtesy of Fred Stone</w:t>
      </w:r>
      <w:r w:rsidR="0083643D" w:rsidRPr="0083643D">
        <w:rPr>
          <w:sz w:val="14"/>
        </w:rPr>
        <w:t xml:space="preserve"> </w:t>
      </w:r>
      <w:r w:rsidRPr="0083643D">
        <w:rPr>
          <w:sz w:val="14"/>
        </w:rPr>
        <w:t>Last year, the Food and Drug Administration (FDA) released results from market basket surveys in which common supermarket foods were sampled to test for possible contaminants. Elevated levels of PFAS were reported in more than a dozen foods, including fish, seafood, turkey, and even chocolate cake, which contained PFAS at 250 times the federal guideline for drinking water.</w:t>
      </w:r>
      <w:r w:rsidR="0083643D" w:rsidRPr="0083643D">
        <w:rPr>
          <w:sz w:val="14"/>
        </w:rPr>
        <w:t xml:space="preserve"> </w:t>
      </w:r>
      <w:r w:rsidRPr="0083643D">
        <w:rPr>
          <w:sz w:val="14"/>
        </w:rPr>
        <w:t>Months later, the FDA revised the survey results, and reported lower levels of PFAS in the meats and fish. The chocolate cake had produced a false positive result, it said.</w:t>
      </w:r>
      <w:r w:rsidR="0083643D" w:rsidRPr="0083643D">
        <w:rPr>
          <w:sz w:val="14"/>
        </w:rPr>
        <w:t xml:space="preserve"> </w:t>
      </w:r>
      <w:r w:rsidRPr="0083643D">
        <w:rPr>
          <w:sz w:val="14"/>
        </w:rPr>
        <w:t xml:space="preserve">By then, cities and states had begun to </w:t>
      </w:r>
      <w:proofErr w:type="gramStart"/>
      <w:r w:rsidRPr="0083643D">
        <w:rPr>
          <w:sz w:val="14"/>
        </w:rPr>
        <w:t>take action</w:t>
      </w:r>
      <w:proofErr w:type="gramEnd"/>
      <w:r w:rsidRPr="0083643D">
        <w:rPr>
          <w:sz w:val="14"/>
        </w:rPr>
        <w:t>. Maine started screening biosolids for PFAS and, along with Washington state, passed a bill to phase out PFAS in food packaging. The cities of San Francisco and Berkeley, California, banned PFAS in single-use containers.</w:t>
      </w:r>
      <w:r w:rsidR="0083643D" w:rsidRPr="0083643D">
        <w:rPr>
          <w:sz w:val="14"/>
        </w:rPr>
        <w:t xml:space="preserve"> </w:t>
      </w:r>
      <w:r w:rsidRPr="0083643D">
        <w:rPr>
          <w:sz w:val="14"/>
        </w:rPr>
        <w:t>When asked whether the FDA planned to regulate PFAS in foods, spokesperson Monique Richards wrote in an email: “The FDA handles instances of PFAS contamination in food on a case-by-case basis to ensure that foods that are potential health hazards do not enter the food supply. Our regulatory approach to PFAS in foods from environmental contamination is consistent with how the agency addresses other environmental chemical contaminants.”</w:t>
      </w:r>
      <w:r w:rsidR="0083643D" w:rsidRPr="0083643D">
        <w:rPr>
          <w:sz w:val="14"/>
        </w:rPr>
        <w:t xml:space="preserve"> </w:t>
      </w:r>
      <w:r w:rsidRPr="0083643D">
        <w:rPr>
          <w:sz w:val="14"/>
        </w:rPr>
        <w:t>The FDA does acknowledge the inherent risk of exposure from food packaging. “The PFAS approved for use on paper or cardboard (to prevent grease from going through them) can potentially migrate to food,” the FDA explains.</w:t>
      </w:r>
      <w:r w:rsidR="0083643D" w:rsidRPr="0083643D">
        <w:rPr>
          <w:sz w:val="14"/>
        </w:rPr>
        <w:t xml:space="preserve"> </w:t>
      </w:r>
      <w:r w:rsidRPr="0083643D">
        <w:rPr>
          <w:sz w:val="14"/>
        </w:rPr>
        <w:t>In July, the agency announced an agreement with three large manufacturers to phase out sales of some PFAS grease-proof coatings.</w:t>
      </w:r>
      <w:r w:rsidR="0083643D" w:rsidRPr="0083643D">
        <w:rPr>
          <w:sz w:val="14"/>
        </w:rPr>
        <w:t xml:space="preserve"> </w:t>
      </w:r>
      <w:r w:rsidRPr="0083643D">
        <w:rPr>
          <w:sz w:val="14"/>
        </w:rPr>
        <w:t>Meanwhile, Stone says his plans to sell the dairy and retire have been postponed indefinitely. “The property is worthless,” he says. “Nobody’s going to buy a piece of property that’s contaminated.”</w:t>
      </w:r>
      <w:r w:rsidR="0083643D" w:rsidRPr="0083643D">
        <w:rPr>
          <w:sz w:val="14"/>
        </w:rPr>
        <w:t xml:space="preserve"> </w:t>
      </w:r>
      <w:r w:rsidRPr="0083643D">
        <w:rPr>
          <w:sz w:val="14"/>
        </w:rPr>
        <w:t>An unbreakable bond</w:t>
      </w:r>
      <w:r w:rsidR="0083643D" w:rsidRPr="0083643D">
        <w:rPr>
          <w:sz w:val="14"/>
        </w:rPr>
        <w:t xml:space="preserve"> </w:t>
      </w:r>
      <w:proofErr w:type="gramStart"/>
      <w:r w:rsidRPr="0083643D">
        <w:rPr>
          <w:sz w:val="14"/>
        </w:rPr>
        <w:t>In</w:t>
      </w:r>
      <w:proofErr w:type="gramEnd"/>
      <w:r w:rsidRPr="0083643D">
        <w:rPr>
          <w:sz w:val="14"/>
        </w:rPr>
        <w:t xml:space="preserve"> the 1940s, Joseph Simons, a professor of chemical engineering at Pennsylvania State University, then Pennsylvania State College, created the first viable process to make fluorocarbons.</w:t>
      </w:r>
      <w:r w:rsidR="0083643D" w:rsidRPr="0083643D">
        <w:rPr>
          <w:sz w:val="14"/>
        </w:rPr>
        <w:t xml:space="preserve"> </w:t>
      </w:r>
      <w:r w:rsidRPr="0083643D">
        <w:rPr>
          <w:sz w:val="14"/>
        </w:rPr>
        <w:t>Scientists working on the Manhattan Project used the compounds to help separate uranium for the atomic bomb. The Minnesota Mining and Manufacturing Company—which later became 3M—acquired Simons’ patent and began to commercially manufacture PFAS in the 1950s.</w:t>
      </w:r>
      <w:r w:rsidR="0083643D" w:rsidRPr="0083643D">
        <w:rPr>
          <w:sz w:val="14"/>
        </w:rPr>
        <w:t xml:space="preserve"> </w:t>
      </w:r>
      <w:r w:rsidRPr="0083643D">
        <w:rPr>
          <w:sz w:val="14"/>
        </w:rPr>
        <w:t>The chemicals were prized for their uncanny ability to resist heat, oil, and water. They were so tough, they were dubbed “forever chemicals.”</w:t>
      </w:r>
      <w:r w:rsidR="0083643D" w:rsidRPr="0083643D">
        <w:rPr>
          <w:sz w:val="14"/>
        </w:rPr>
        <w:t xml:space="preserve"> </w:t>
      </w:r>
      <w:r w:rsidRPr="0083643D">
        <w:rPr>
          <w:sz w:val="14"/>
        </w:rPr>
        <w:t>“The carbon-fluorine bond is among the strongest bonds in chemistry, so it doesn’t break down in nature.”</w:t>
      </w:r>
      <w:r w:rsidR="0083643D" w:rsidRPr="0083643D">
        <w:rPr>
          <w:sz w:val="14"/>
        </w:rPr>
        <w:t xml:space="preserve"> </w:t>
      </w:r>
      <w:r w:rsidRPr="0083643D">
        <w:rPr>
          <w:rStyle w:val="StyleUnderline"/>
        </w:rPr>
        <w:t>Their strength comes from the powerful bond between the carbon and fluorine atoms that make up PFAS molecules</w:t>
      </w:r>
      <w:r w:rsidRPr="0083643D">
        <w:rPr>
          <w:sz w:val="14"/>
        </w:rPr>
        <w:t>. “</w:t>
      </w:r>
      <w:r w:rsidRPr="0083643D">
        <w:rPr>
          <w:rStyle w:val="StyleUnderline"/>
        </w:rPr>
        <w:t>The carbon-fluorine bond is among the strongest bonds in chemistry, so it doesn’t break down in nature</w:t>
      </w:r>
      <w:r w:rsidRPr="0083643D">
        <w:rPr>
          <w:sz w:val="14"/>
        </w:rPr>
        <w:t>,” says environmental toxicologist Jamie DeWitt of the Brody School of Medicine at East Carolina University.</w:t>
      </w:r>
      <w:r w:rsidR="0083643D" w:rsidRPr="0083643D">
        <w:rPr>
          <w:sz w:val="14"/>
        </w:rPr>
        <w:t xml:space="preserve"> </w:t>
      </w:r>
      <w:r w:rsidRPr="0083643D">
        <w:rPr>
          <w:sz w:val="14"/>
        </w:rPr>
        <w:t xml:space="preserve">“The effects of sunlight, heat, and water can help to break the bonds of other types of compounds. To our knowledge, these processes of weathering </w:t>
      </w:r>
      <w:proofErr w:type="gramStart"/>
      <w:r w:rsidRPr="0083643D">
        <w:rPr>
          <w:sz w:val="14"/>
        </w:rPr>
        <w:t>don’t</w:t>
      </w:r>
      <w:proofErr w:type="gramEnd"/>
      <w:r w:rsidRPr="0083643D">
        <w:rPr>
          <w:sz w:val="14"/>
        </w:rPr>
        <w:t xml:space="preserve"> occur for PFAS,” DeWitt says.</w:t>
      </w:r>
      <w:r w:rsidR="0083643D" w:rsidRPr="0083643D">
        <w:rPr>
          <w:sz w:val="14"/>
        </w:rPr>
        <w:t xml:space="preserve"> </w:t>
      </w:r>
      <w:r w:rsidRPr="0083643D">
        <w:rPr>
          <w:sz w:val="14"/>
        </w:rPr>
        <w:t>Around the same time that Simons was working on his fluorocarbons, DuPont chemist Roy Plunkett was trying to develop a new refrigerator coolant when he accidentally discovered the fluoropolymer that would become Teflon.</w:t>
      </w:r>
      <w:r w:rsidR="0083643D" w:rsidRPr="0083643D">
        <w:rPr>
          <w:sz w:val="14"/>
        </w:rPr>
        <w:t xml:space="preserve"> </w:t>
      </w:r>
      <w:r w:rsidRPr="0083643D">
        <w:rPr>
          <w:sz w:val="14"/>
        </w:rPr>
        <w:t>Scientists eventually developed thousands of different PFAS, including PFOS and PFOA, the two most-studied PFAS chemicals. Some early applications included nonstick cookware, waterproof coatings, and cable insulation. They were later used in aqueous film-forming foam (AFFF), a type of fire foam used to extinguish fuel fires at military sites across the U.S.</w:t>
      </w:r>
      <w:r w:rsidR="0083643D" w:rsidRPr="0083643D">
        <w:rPr>
          <w:sz w:val="14"/>
        </w:rPr>
        <w:t xml:space="preserve"> </w:t>
      </w:r>
      <w:proofErr w:type="gramStart"/>
      <w:r w:rsidRPr="0083643D">
        <w:rPr>
          <w:sz w:val="14"/>
        </w:rPr>
        <w:t>And,</w:t>
      </w:r>
      <w:proofErr w:type="gramEnd"/>
      <w:r w:rsidRPr="0083643D">
        <w:rPr>
          <w:sz w:val="14"/>
        </w:rPr>
        <w:t xml:space="preserve"> 3M used them to make the fabric protector Scotchgard.</w:t>
      </w:r>
      <w:r w:rsidR="0083643D" w:rsidRPr="0083643D">
        <w:rPr>
          <w:sz w:val="14"/>
        </w:rPr>
        <w:t xml:space="preserve"> </w:t>
      </w:r>
      <w:r w:rsidRPr="0083643D">
        <w:rPr>
          <w:sz w:val="14"/>
        </w:rPr>
        <w:t>A toxic legacy</w:t>
      </w:r>
      <w:r w:rsidR="0083643D" w:rsidRPr="0083643D">
        <w:rPr>
          <w:sz w:val="14"/>
        </w:rPr>
        <w:t xml:space="preserve"> </w:t>
      </w:r>
      <w:proofErr w:type="gramStart"/>
      <w:r w:rsidRPr="0083643D">
        <w:rPr>
          <w:sz w:val="14"/>
        </w:rPr>
        <w:t>The</w:t>
      </w:r>
      <w:proofErr w:type="gramEnd"/>
      <w:r w:rsidRPr="0083643D">
        <w:rPr>
          <w:sz w:val="14"/>
        </w:rPr>
        <w:t xml:space="preserve"> shoemaker Wolverine Worldwide used Scotchgard on its popular Hush Puppies footwear. For years, the company disposed of sludge from its tannery in Rockford, Michigan, in a waste dump a few miles away, just north of Grand Rapids.</w:t>
      </w:r>
      <w:r w:rsidR="0083643D" w:rsidRPr="0083643D">
        <w:rPr>
          <w:sz w:val="14"/>
        </w:rPr>
        <w:t xml:space="preserve"> </w:t>
      </w:r>
      <w:r w:rsidRPr="0083643D">
        <w:rPr>
          <w:sz w:val="14"/>
        </w:rPr>
        <w:t>Sandy Wynn-</w:t>
      </w:r>
      <w:proofErr w:type="spellStart"/>
      <w:r w:rsidRPr="0083643D">
        <w:rPr>
          <w:sz w:val="14"/>
        </w:rPr>
        <w:t>Stelt</w:t>
      </w:r>
      <w:proofErr w:type="spellEnd"/>
      <w:r w:rsidRPr="0083643D">
        <w:rPr>
          <w:sz w:val="14"/>
        </w:rPr>
        <w:t xml:space="preserve"> can see the old dump site from her living room window. The property is blanketed in a thick layer of pine and spruce trees.</w:t>
      </w:r>
      <w:r w:rsidR="0083643D" w:rsidRPr="0083643D">
        <w:rPr>
          <w:sz w:val="14"/>
        </w:rPr>
        <w:t xml:space="preserve"> </w:t>
      </w:r>
      <w:r w:rsidRPr="0083643D">
        <w:rPr>
          <w:sz w:val="14"/>
        </w:rPr>
        <w:t>“My house is directly across from a Christmas tree farm, which was part of the reason we bought it. It was so idyllic,” says Wynn-</w:t>
      </w:r>
      <w:proofErr w:type="spellStart"/>
      <w:r w:rsidRPr="0083643D">
        <w:rPr>
          <w:sz w:val="14"/>
        </w:rPr>
        <w:t>Stelt</w:t>
      </w:r>
      <w:proofErr w:type="spellEnd"/>
      <w:r w:rsidRPr="0083643D">
        <w:rPr>
          <w:sz w:val="14"/>
        </w:rPr>
        <w:t>, who purchased the home with her husband in 1992.</w:t>
      </w:r>
      <w:r w:rsidR="0083643D" w:rsidRPr="0083643D">
        <w:rPr>
          <w:sz w:val="14"/>
        </w:rPr>
        <w:t xml:space="preserve"> </w:t>
      </w:r>
      <w:r w:rsidRPr="0083643D">
        <w:rPr>
          <w:sz w:val="14"/>
        </w:rPr>
        <w:t>A man and woman in front of a canyon</w:t>
      </w:r>
      <w:r w:rsidR="0083643D" w:rsidRPr="0083643D">
        <w:rPr>
          <w:sz w:val="14"/>
        </w:rPr>
        <w:t xml:space="preserve"> </w:t>
      </w:r>
      <w:r w:rsidRPr="0083643D">
        <w:rPr>
          <w:sz w:val="14"/>
        </w:rPr>
        <w:t>Sandy Wynn-</w:t>
      </w:r>
      <w:proofErr w:type="spellStart"/>
      <w:r w:rsidRPr="0083643D">
        <w:rPr>
          <w:sz w:val="14"/>
        </w:rPr>
        <w:t>Stelt</w:t>
      </w:r>
      <w:proofErr w:type="spellEnd"/>
      <w:r w:rsidRPr="0083643D">
        <w:rPr>
          <w:sz w:val="14"/>
        </w:rPr>
        <w:t xml:space="preserve"> and her husband Joel at Bryce Canyon National Park in 2012. Their well was contaminated with PFAS that were later traced to an old industrial dump site next to their home in Plainfield Township, Michigan. Joel died of liver cancer in 2016. Photo courtesy of Sandy Wynn-</w:t>
      </w:r>
      <w:proofErr w:type="spellStart"/>
      <w:r w:rsidRPr="0083643D">
        <w:rPr>
          <w:sz w:val="14"/>
        </w:rPr>
        <w:t>Stelt</w:t>
      </w:r>
      <w:proofErr w:type="spellEnd"/>
      <w:r w:rsidR="0083643D" w:rsidRPr="0083643D">
        <w:rPr>
          <w:sz w:val="14"/>
        </w:rPr>
        <w:t xml:space="preserve"> </w:t>
      </w:r>
      <w:proofErr w:type="gramStart"/>
      <w:r w:rsidRPr="0083643D">
        <w:rPr>
          <w:sz w:val="14"/>
        </w:rPr>
        <w:t>In</w:t>
      </w:r>
      <w:proofErr w:type="gramEnd"/>
      <w:r w:rsidRPr="0083643D">
        <w:rPr>
          <w:sz w:val="14"/>
        </w:rPr>
        <w:t xml:space="preserve"> 2017, the Michigan Department of Environmental Quality came to test the water. The results showed her well had PFAS levels that were more than 500 times the Environmental Protection Agency (EPA) advisory level for drinking water. Later, her blood was found to contain PFOS at levels about 700 times the national average.</w:t>
      </w:r>
      <w:r w:rsidR="0083643D" w:rsidRPr="0083643D">
        <w:rPr>
          <w:sz w:val="14"/>
        </w:rPr>
        <w:t xml:space="preserve"> </w:t>
      </w:r>
      <w:r w:rsidRPr="0083643D">
        <w:rPr>
          <w:sz w:val="14"/>
        </w:rPr>
        <w:t xml:space="preserve">She </w:t>
      </w:r>
      <w:proofErr w:type="gramStart"/>
      <w:r w:rsidRPr="0083643D">
        <w:rPr>
          <w:sz w:val="14"/>
        </w:rPr>
        <w:t>doesn’t</w:t>
      </w:r>
      <w:proofErr w:type="gramEnd"/>
      <w:r w:rsidRPr="0083643D">
        <w:rPr>
          <w:sz w:val="14"/>
        </w:rPr>
        <w:t xml:space="preserve"> know how much PFAS her husband had in his blood by the time he died of liver cancer in 2016. There is no way to say for certain if his death was tied to the water he drank, Wynn-</w:t>
      </w:r>
      <w:proofErr w:type="spellStart"/>
      <w:r w:rsidRPr="0083643D">
        <w:rPr>
          <w:sz w:val="14"/>
        </w:rPr>
        <w:t>Stelt</w:t>
      </w:r>
      <w:proofErr w:type="spellEnd"/>
      <w:r w:rsidRPr="0083643D">
        <w:rPr>
          <w:sz w:val="14"/>
        </w:rPr>
        <w:t xml:space="preserve"> says.</w:t>
      </w:r>
      <w:r w:rsidR="0083643D" w:rsidRPr="0083643D">
        <w:rPr>
          <w:sz w:val="14"/>
        </w:rPr>
        <w:t xml:space="preserve"> </w:t>
      </w:r>
      <w:r w:rsidRPr="0083643D">
        <w:rPr>
          <w:sz w:val="14"/>
        </w:rPr>
        <w:t>“I’m not a doctor and I’m not a scientist, so I would never be able to definitively say,” she says. “I think common sense and logic would tell you that drinking Scotchgard is not good for you.”</w:t>
      </w:r>
      <w:r w:rsidR="0083643D" w:rsidRPr="0083643D">
        <w:rPr>
          <w:sz w:val="14"/>
        </w:rPr>
        <w:t xml:space="preserve"> </w:t>
      </w:r>
      <w:r w:rsidRPr="0083643D">
        <w:rPr>
          <w:sz w:val="14"/>
        </w:rPr>
        <w:t>In February, a federal judge approved an agreement in which Wolverine will pay to connect more than 1,000 neighboring properties, including Wynn-</w:t>
      </w:r>
      <w:proofErr w:type="spellStart"/>
      <w:r w:rsidRPr="0083643D">
        <w:rPr>
          <w:sz w:val="14"/>
        </w:rPr>
        <w:t>Stelt’s</w:t>
      </w:r>
      <w:proofErr w:type="spellEnd"/>
      <w:r w:rsidRPr="0083643D">
        <w:rPr>
          <w:sz w:val="14"/>
        </w:rPr>
        <w:t>, to municipal water. In August, Wynn-</w:t>
      </w:r>
      <w:proofErr w:type="spellStart"/>
      <w:r w:rsidRPr="0083643D">
        <w:rPr>
          <w:sz w:val="14"/>
        </w:rPr>
        <w:t>Stelt</w:t>
      </w:r>
      <w:proofErr w:type="spellEnd"/>
      <w:r w:rsidRPr="0083643D">
        <w:rPr>
          <w:sz w:val="14"/>
        </w:rPr>
        <w:t xml:space="preserve"> was diagnosed with thyroid cancer.</w:t>
      </w:r>
      <w:r w:rsidR="0083643D" w:rsidRPr="0083643D">
        <w:rPr>
          <w:sz w:val="14"/>
        </w:rPr>
        <w:t xml:space="preserve"> </w:t>
      </w:r>
      <w:r w:rsidRPr="0083643D">
        <w:rPr>
          <w:sz w:val="14"/>
        </w:rPr>
        <w:t>A massive human study</w:t>
      </w:r>
      <w:r w:rsidR="0083643D" w:rsidRPr="0083643D">
        <w:rPr>
          <w:sz w:val="14"/>
        </w:rPr>
        <w:t xml:space="preserve"> </w:t>
      </w:r>
      <w:proofErr w:type="gramStart"/>
      <w:r w:rsidRPr="0083643D">
        <w:rPr>
          <w:rStyle w:val="StyleUnderline"/>
        </w:rPr>
        <w:t>The</w:t>
      </w:r>
      <w:proofErr w:type="gramEnd"/>
      <w:r w:rsidRPr="0083643D">
        <w:rPr>
          <w:rStyle w:val="StyleUnderline"/>
        </w:rPr>
        <w:t xml:space="preserve"> human body is slow to eliminate</w:t>
      </w:r>
      <w:r w:rsidRPr="0083643D">
        <w:rPr>
          <w:sz w:val="14"/>
        </w:rPr>
        <w:t xml:space="preserve"> certain </w:t>
      </w:r>
      <w:r w:rsidRPr="0083643D">
        <w:rPr>
          <w:rStyle w:val="StyleUnderline"/>
        </w:rPr>
        <w:t>PFAS</w:t>
      </w:r>
      <w:r w:rsidRPr="0083643D">
        <w:rPr>
          <w:sz w:val="14"/>
        </w:rPr>
        <w:t>. According to the Agency for Toxic Substances and Disease Registry (ATSDR), these unregulated chemicals can have a half-life of more than eight years in humans. “</w:t>
      </w:r>
      <w:r w:rsidRPr="0083643D">
        <w:rPr>
          <w:rStyle w:val="StyleUnderline"/>
        </w:rPr>
        <w:t xml:space="preserve">There is </w:t>
      </w:r>
      <w:r w:rsidRPr="0083643D">
        <w:rPr>
          <w:rStyle w:val="Emphasis"/>
        </w:rPr>
        <w:t>no enzyme</w:t>
      </w:r>
      <w:r w:rsidRPr="0083643D">
        <w:rPr>
          <w:rStyle w:val="StyleUnderline"/>
        </w:rPr>
        <w:t xml:space="preserve"> in our bodies that can get in there and break apart that carbon-fluorine bon</w:t>
      </w:r>
      <w:r w:rsidRPr="0083643D">
        <w:rPr>
          <w:sz w:val="14"/>
        </w:rPr>
        <w:t>d,” says DeWitt, whose research focuses on the effects of PFAS on the immune system.</w:t>
      </w:r>
    </w:p>
    <w:p w14:paraId="2AAC5912" w14:textId="044F8FA5" w:rsidR="00C03A67" w:rsidRDefault="00C03A67" w:rsidP="00C03A67">
      <w:pPr>
        <w:pStyle w:val="Heading3"/>
      </w:pPr>
      <w:r>
        <w:t>AT Spreads Through Food/Air</w:t>
      </w:r>
    </w:p>
    <w:p w14:paraId="30E1CA14" w14:textId="77777777" w:rsidR="00C03A67" w:rsidRPr="00B82837" w:rsidRDefault="00C03A67" w:rsidP="00C03A67">
      <w:pPr>
        <w:pStyle w:val="Heading4"/>
      </w:pPr>
      <w:r>
        <w:t xml:space="preserve">EPA is regulating all vectors---that’s [1nc U / IL </w:t>
      </w:r>
      <w:proofErr w:type="spellStart"/>
      <w:r>
        <w:t>ev</w:t>
      </w:r>
      <w:proofErr w:type="spellEnd"/>
      <w:r>
        <w:t>]</w:t>
      </w:r>
    </w:p>
    <w:p w14:paraId="61122021" w14:textId="77777777" w:rsidR="00C03A67" w:rsidRDefault="00C03A67" w:rsidP="00C03A67">
      <w:pPr>
        <w:pStyle w:val="Heading4"/>
      </w:pPr>
      <w:r>
        <w:t>Water is key.</w:t>
      </w:r>
    </w:p>
    <w:p w14:paraId="0F677B0B" w14:textId="2D42074D" w:rsidR="00C03A67" w:rsidRPr="00B61799" w:rsidRDefault="00C03A67" w:rsidP="00C03A67">
      <w:r w:rsidRPr="00D52BDF">
        <w:rPr>
          <w:rStyle w:val="Style13ptBold"/>
        </w:rPr>
        <w:t>Snow 20</w:t>
      </w:r>
      <w:r>
        <w:t xml:space="preserve">, JD Candidate 2021, William &amp; Mary Law School; </w:t>
      </w:r>
      <w:proofErr w:type="spellStart"/>
      <w:proofErr w:type="gramStart"/>
      <w:r>
        <w:t>M.Sc</w:t>
      </w:r>
      <w:proofErr w:type="spellEnd"/>
      <w:proofErr w:type="gramEnd"/>
      <w:r>
        <w:t xml:space="preserve"> 2016, University of Edinburgh; BS 2015, Northeastern University (Michael, “ TOO LITTLE, TOO LATE: CONGRESS'S ATTEMPT TO REGULATE FOREVER CHEMICALS THROUGH MILITARY APPROPRIATIONS,” </w:t>
      </w:r>
      <w:r w:rsidRPr="0089105A">
        <w:rPr>
          <w:i/>
          <w:iCs/>
        </w:rPr>
        <w:t xml:space="preserve">45 Wm. &amp; Mary </w:t>
      </w:r>
      <w:proofErr w:type="spellStart"/>
      <w:r w:rsidRPr="0089105A">
        <w:rPr>
          <w:i/>
          <w:iCs/>
        </w:rPr>
        <w:t>Envtl</w:t>
      </w:r>
      <w:proofErr w:type="spellEnd"/>
      <w:r w:rsidRPr="0089105A">
        <w:rPr>
          <w:i/>
          <w:iCs/>
        </w:rPr>
        <w:t xml:space="preserve">. L. &amp; </w:t>
      </w:r>
      <w:proofErr w:type="spellStart"/>
      <w:r w:rsidRPr="0089105A">
        <w:rPr>
          <w:i/>
          <w:iCs/>
        </w:rPr>
        <w:t>Pol'y</w:t>
      </w:r>
      <w:proofErr w:type="spellEnd"/>
      <w:r w:rsidRPr="0089105A">
        <w:rPr>
          <w:i/>
          <w:iCs/>
        </w:rPr>
        <w:t xml:space="preserve"> Rev. 277</w:t>
      </w:r>
      <w:r>
        <w:t>, Lexis)</w:t>
      </w:r>
      <w:r w:rsidR="0089105A">
        <w:t>//BB</w:t>
      </w:r>
    </w:p>
    <w:p w14:paraId="0FE7FB70" w14:textId="77777777" w:rsidR="00C03A67" w:rsidRPr="005E4859" w:rsidRDefault="00C03A67" w:rsidP="00C03A67"/>
    <w:p w14:paraId="51A5B221" w14:textId="77777777" w:rsidR="00C03A67" w:rsidRPr="00B61799" w:rsidRDefault="00C03A67" w:rsidP="00C03A67">
      <w:r>
        <w:t>B. PFAS &amp; the Clean Water Act</w:t>
      </w:r>
    </w:p>
    <w:p w14:paraId="56306AAE" w14:textId="72EFA665" w:rsidR="00C03A67" w:rsidRPr="0083643D" w:rsidRDefault="00C03A67" w:rsidP="0083643D">
      <w:pPr>
        <w:rPr>
          <w:sz w:val="12"/>
        </w:rPr>
      </w:pPr>
      <w:r w:rsidRPr="00D52BDF">
        <w:rPr>
          <w:rStyle w:val="Emphasis"/>
          <w:highlight w:val="cyan"/>
        </w:rPr>
        <w:t>Water is the primary vector for PFAS contamination</w:t>
      </w:r>
      <w:r w:rsidRPr="00D52BDF">
        <w:rPr>
          <w:sz w:val="12"/>
        </w:rPr>
        <w:t>--</w:t>
      </w:r>
      <w:r w:rsidRPr="00D52BDF">
        <w:rPr>
          <w:rStyle w:val="StyleUnderline"/>
          <w:highlight w:val="cyan"/>
        </w:rPr>
        <w:t>it spreads downstream</w:t>
      </w:r>
      <w:r w:rsidRPr="00D52BDF">
        <w:rPr>
          <w:rStyle w:val="StyleUnderline"/>
        </w:rPr>
        <w:t xml:space="preserve"> from factories often located </w:t>
      </w:r>
      <w:r w:rsidRPr="00D52BDF">
        <w:rPr>
          <w:rStyle w:val="StyleUnderline"/>
          <w:highlight w:val="cyan"/>
        </w:rPr>
        <w:t>on rivers and it seeps into</w:t>
      </w:r>
      <w:r w:rsidRPr="00D52BDF">
        <w:rPr>
          <w:rStyle w:val="StyleUnderline"/>
        </w:rPr>
        <w:t xml:space="preserve"> the </w:t>
      </w:r>
      <w:r w:rsidRPr="00D52BDF">
        <w:rPr>
          <w:rStyle w:val="StyleUnderline"/>
          <w:highlight w:val="cyan"/>
        </w:rPr>
        <w:t>groundwater</w:t>
      </w:r>
      <w:r w:rsidRPr="00D52BDF">
        <w:rPr>
          <w:rStyle w:val="StyleUnderline"/>
        </w:rPr>
        <w:t xml:space="preserve"> after firefighting operations, </w:t>
      </w:r>
      <w:r w:rsidRPr="00D52BDF">
        <w:rPr>
          <w:rStyle w:val="StyleUnderline"/>
          <w:highlight w:val="cyan"/>
        </w:rPr>
        <w:t>causing it to end up</w:t>
      </w:r>
      <w:r w:rsidRPr="00D52BDF">
        <w:rPr>
          <w:rStyle w:val="StyleUnderline"/>
        </w:rPr>
        <w:t xml:space="preserve"> </w:t>
      </w:r>
      <w:r w:rsidRPr="00D52BDF">
        <w:rPr>
          <w:rStyle w:val="StyleUnderline"/>
          <w:highlight w:val="cyan"/>
        </w:rPr>
        <w:t>in drinking water</w:t>
      </w:r>
      <w:r w:rsidRPr="00D52BDF">
        <w:rPr>
          <w:rStyle w:val="StyleUnderline"/>
        </w:rPr>
        <w:t xml:space="preserve"> far from the pollution source</w:t>
      </w:r>
      <w:r w:rsidRPr="00D52BDF">
        <w:rPr>
          <w:sz w:val="12"/>
        </w:rPr>
        <w:t xml:space="preserve">. 184 The combination of contamination from point source and non-point source pollution makes regulation through the CWA challenging at best. 185 One of the committee-struck provisions of the NDAA would have required the listing of PFAS as a toxic pollutant under the CWA--this would have required the EPA to develop effluent limitations, and pretreatment standards for PFAS and require industry to receive permits before being able to release PFAS into a Water of the United States. 186 In 2016, the EPA established (nonbinding) health advisories for PFOA and PFOS of 70 ng/l in drinking water. 187However, the Agency for Toxic Substances and Disease Registry within the Department of Health and Human Services announced that health impacts from exposure could be significant at levels seven to ten times lower than the current EPA health advisory standard, and multiple assessments from other states and independent scientists have converged on the same conclusion. 188 Importantly, in the field of water pollution, the EPA and the CWA are not exclusive methods of regulation. 189State agencies have significant authority, especially over groundwater and </w:t>
      </w:r>
      <w:proofErr w:type="gramStart"/>
      <w:r w:rsidRPr="00D52BDF">
        <w:rPr>
          <w:sz w:val="12"/>
        </w:rPr>
        <w:t>other  [</w:t>
      </w:r>
      <w:proofErr w:type="gramEnd"/>
      <w:r w:rsidRPr="00D52BDF">
        <w:rPr>
          <w:sz w:val="12"/>
        </w:rPr>
        <w:t xml:space="preserve">*300] waters that do not rise to meet the controversial "Waters of the United States" definition. For example, State Waters are defined in Virginia as "all water, on the surface and under the ground, wholly or partially within or bordering the Commonwealth or within its jurisdiction, including wetlands." 190States with broad definitions like Virginia can implement stricter water pollution requirements than the federal government. 191State efforts in applying such regulations to PFAS will be greatly bolstered by the countrywide federal survey authorized under the </w:t>
      </w:r>
      <w:proofErr w:type="gramStart"/>
      <w:r w:rsidRPr="00D52BDF">
        <w:rPr>
          <w:sz w:val="12"/>
        </w:rPr>
        <w:t>NDAA, and</w:t>
      </w:r>
      <w:proofErr w:type="gramEnd"/>
      <w:r w:rsidRPr="00D52BDF">
        <w:rPr>
          <w:sz w:val="12"/>
        </w:rPr>
        <w:t xml:space="preserve"> adding PFAS to the SDWA. 192 </w:t>
      </w:r>
      <w:r w:rsidRPr="00D52BDF">
        <w:rPr>
          <w:rStyle w:val="StyleUnderline"/>
          <w:highlight w:val="cyan"/>
        </w:rPr>
        <w:t>The EPA is currently</w:t>
      </w:r>
      <w:r w:rsidRPr="00D52BDF">
        <w:rPr>
          <w:rStyle w:val="StyleUnderline"/>
        </w:rPr>
        <w:t xml:space="preserve"> "</w:t>
      </w:r>
      <w:r w:rsidRPr="00D52BDF">
        <w:rPr>
          <w:rStyle w:val="StyleUnderline"/>
          <w:highlight w:val="cyan"/>
        </w:rPr>
        <w:t>evaluating</w:t>
      </w:r>
      <w:r w:rsidRPr="00D52BDF">
        <w:rPr>
          <w:rStyle w:val="StyleUnderline"/>
        </w:rPr>
        <w:t xml:space="preserve"> available </w:t>
      </w:r>
      <w:r w:rsidRPr="00D52BDF">
        <w:rPr>
          <w:rStyle w:val="StyleUnderline"/>
          <w:highlight w:val="cyan"/>
        </w:rPr>
        <w:t>data and research to support</w:t>
      </w:r>
      <w:r w:rsidRPr="00D52BDF">
        <w:rPr>
          <w:rStyle w:val="StyleUnderline"/>
        </w:rPr>
        <w:t xml:space="preserve"> development of </w:t>
      </w:r>
      <w:r w:rsidRPr="00D52BDF">
        <w:rPr>
          <w:rStyle w:val="Emphasis"/>
          <w:highlight w:val="cyan"/>
        </w:rPr>
        <w:t>C</w:t>
      </w:r>
      <w:r w:rsidRPr="00D52BDF">
        <w:rPr>
          <w:rStyle w:val="StyleUnderline"/>
        </w:rPr>
        <w:t xml:space="preserve">lean </w:t>
      </w:r>
      <w:r w:rsidRPr="00D52BDF">
        <w:rPr>
          <w:rStyle w:val="Emphasis"/>
          <w:highlight w:val="cyan"/>
        </w:rPr>
        <w:t>W</w:t>
      </w:r>
      <w:r w:rsidRPr="00D52BDF">
        <w:rPr>
          <w:rStyle w:val="StyleUnderline"/>
        </w:rPr>
        <w:t xml:space="preserve">ater </w:t>
      </w:r>
      <w:r w:rsidRPr="00D52BDF">
        <w:rPr>
          <w:rStyle w:val="Emphasis"/>
          <w:highlight w:val="cyan"/>
        </w:rPr>
        <w:t>A</w:t>
      </w:r>
      <w:r w:rsidRPr="00D52BDF">
        <w:rPr>
          <w:rStyle w:val="StyleUnderline"/>
        </w:rPr>
        <w:t xml:space="preserve">ct Section 304(a) Ambient </w:t>
      </w:r>
      <w:r w:rsidRPr="00D52BDF">
        <w:rPr>
          <w:rStyle w:val="StyleUnderline"/>
          <w:highlight w:val="cyan"/>
        </w:rPr>
        <w:t>water quality criteria for PFAS</w:t>
      </w:r>
      <w:r w:rsidRPr="00D52BDF">
        <w:rPr>
          <w:rStyle w:val="StyleUnderline"/>
        </w:rPr>
        <w:t>" expected to be published in 2022</w:t>
      </w:r>
      <w:r w:rsidRPr="00D52BDF">
        <w:rPr>
          <w:sz w:val="12"/>
        </w:rPr>
        <w:t>. 193</w:t>
      </w:r>
    </w:p>
    <w:p w14:paraId="3A096CE8" w14:textId="77777777" w:rsidR="00024E0C" w:rsidRPr="00024E0C" w:rsidRDefault="00024E0C" w:rsidP="00024E0C">
      <w:pPr>
        <w:pStyle w:val="Heading3"/>
      </w:pPr>
      <w:r>
        <w:t>AT K of Fertility-Based Policy</w:t>
      </w:r>
    </w:p>
    <w:p w14:paraId="16A3CE8C" w14:textId="7C517C0B" w:rsidR="00024E0C" w:rsidRDefault="00982B1A" w:rsidP="00024E0C">
      <w:pPr>
        <w:pStyle w:val="Heading4"/>
      </w:pPr>
      <w:r>
        <w:t>Compromised</w:t>
      </w:r>
      <w:r w:rsidR="004855DD">
        <w:t xml:space="preserve"> reproductive health</w:t>
      </w:r>
      <w:r w:rsidR="00024E0C">
        <w:t xml:space="preserve"> </w:t>
      </w:r>
      <w:r w:rsidR="004855DD">
        <w:t xml:space="preserve">degrades overall quality of </w:t>
      </w:r>
      <w:proofErr w:type="gramStart"/>
      <w:r w:rsidR="004855DD">
        <w:t>health</w:t>
      </w:r>
      <w:proofErr w:type="gramEnd"/>
    </w:p>
    <w:p w14:paraId="25378CF4" w14:textId="77777777" w:rsidR="00024E0C" w:rsidRDefault="00024E0C" w:rsidP="00024E0C">
      <w:r w:rsidRPr="004855DD">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5F273A0A" w14:textId="77777777" w:rsidR="00024E0C" w:rsidRPr="00456040" w:rsidRDefault="00024E0C" w:rsidP="00024E0C"/>
    <w:p w14:paraId="22052281" w14:textId="0ECE427A" w:rsidR="00024E0C" w:rsidRDefault="00024E0C" w:rsidP="00024E0C">
      <w:proofErr w:type="gramStart"/>
      <w:r>
        <w:t>Let's</w:t>
      </w:r>
      <w:proofErr w:type="gramEnd"/>
      <w:r>
        <w:t xml:space="preserve"> start with guys. One thing many people </w:t>
      </w:r>
      <w:proofErr w:type="gramStart"/>
      <w:r>
        <w:t>don't</w:t>
      </w:r>
      <w:proofErr w:type="gramEnd"/>
      <w:r>
        <w:t xml:space="preserve"> realize is that</w:t>
      </w:r>
      <w:r w:rsidR="004855DD">
        <w:t xml:space="preserve"> </w:t>
      </w:r>
      <w:r w:rsidRPr="004855DD">
        <w:rPr>
          <w:rStyle w:val="StyleUnderline"/>
        </w:rPr>
        <w:t>compromised reproductive health</w:t>
      </w:r>
      <w:r>
        <w:t>, including low sperm concentration and</w:t>
      </w:r>
      <w:r w:rsidR="004855DD">
        <w:t xml:space="preserve"> </w:t>
      </w:r>
      <w:r>
        <w:t xml:space="preserve">low testosterone levels, </w:t>
      </w:r>
      <w:r w:rsidRPr="004855DD">
        <w:rPr>
          <w:rStyle w:val="StyleUnderline"/>
        </w:rPr>
        <w:t>is associated with decreased overall health among men</w:t>
      </w:r>
      <w:r>
        <w:t>.</w:t>
      </w:r>
      <w:r w:rsidR="004855DD">
        <w:t xml:space="preserve"> </w:t>
      </w:r>
      <w:r>
        <w:t xml:space="preserve">In a 2016 study of some thirteen thousand men </w:t>
      </w:r>
      <w:proofErr w:type="gramStart"/>
      <w:r>
        <w:t>who'd</w:t>
      </w:r>
      <w:proofErr w:type="gramEnd"/>
      <w:r>
        <w:t xml:space="preserve"> been diagnosed with</w:t>
      </w:r>
      <w:r w:rsidR="004855DD">
        <w:t xml:space="preserve"> </w:t>
      </w:r>
      <w:r>
        <w:t xml:space="preserve">male factor infertility, researchers found that </w:t>
      </w:r>
      <w:r w:rsidRPr="004855DD">
        <w:rPr>
          <w:rStyle w:val="StyleUnderline"/>
        </w:rPr>
        <w:t>men with low sperm</w:t>
      </w:r>
      <w:r w:rsidR="004855DD">
        <w:rPr>
          <w:rStyle w:val="StyleUnderline"/>
        </w:rPr>
        <w:t xml:space="preserve"> </w:t>
      </w:r>
      <w:r w:rsidRPr="004855DD">
        <w:rPr>
          <w:rStyle w:val="StyleUnderline"/>
        </w:rPr>
        <w:t>concentrations had a 30 percent increased risk of developing diabetes and a</w:t>
      </w:r>
      <w:r>
        <w:t xml:space="preserve"> 48</w:t>
      </w:r>
      <w:r w:rsidR="004855DD">
        <w:t xml:space="preserve"> </w:t>
      </w:r>
      <w:r>
        <w:t xml:space="preserve">percent </w:t>
      </w:r>
      <w:r w:rsidRPr="004855DD">
        <w:rPr>
          <w:rStyle w:val="StyleUnderline"/>
        </w:rPr>
        <w:t>increased risk of developing ischemic heart disease</w:t>
      </w:r>
      <w:r>
        <w:t>, compared to men</w:t>
      </w:r>
      <w:r w:rsidR="004855DD">
        <w:t xml:space="preserve"> </w:t>
      </w:r>
      <w:r>
        <w:t xml:space="preserve">without the infertility diagnosis. </w:t>
      </w:r>
      <w:r w:rsidRPr="004855DD">
        <w:rPr>
          <w:rStyle w:val="StyleUnderline"/>
        </w:rPr>
        <w:t>Male infertility</w:t>
      </w:r>
      <w:r>
        <w:t>, including low sperm</w:t>
      </w:r>
      <w:r w:rsidR="004855DD">
        <w:t xml:space="preserve"> </w:t>
      </w:r>
      <w:r>
        <w:t xml:space="preserve">concentration, </w:t>
      </w:r>
      <w:r w:rsidRPr="004855DD">
        <w:rPr>
          <w:rStyle w:val="StyleUnderline"/>
        </w:rPr>
        <w:t>is also associated with an increased cancer risk, particularly</w:t>
      </w:r>
      <w:r w:rsidR="004855DD">
        <w:rPr>
          <w:rStyle w:val="StyleUnderline"/>
        </w:rPr>
        <w:t xml:space="preserve"> </w:t>
      </w:r>
      <w:r w:rsidRPr="004855DD">
        <w:rPr>
          <w:rStyle w:val="StyleUnderline"/>
        </w:rPr>
        <w:t xml:space="preserve">testicular </w:t>
      </w:r>
      <w:proofErr w:type="gramStart"/>
      <w:r w:rsidRPr="004855DD">
        <w:rPr>
          <w:rStyle w:val="StyleUnderline"/>
        </w:rPr>
        <w:t>cancer</w:t>
      </w:r>
      <w:proofErr w:type="gramEnd"/>
      <w:r w:rsidRPr="004855DD">
        <w:rPr>
          <w:rStyle w:val="StyleUnderline"/>
        </w:rPr>
        <w:t xml:space="preserve"> and high-grade prostate cancer</w:t>
      </w:r>
      <w:r>
        <w:t>. Men with sperm</w:t>
      </w:r>
      <w:r w:rsidR="004855DD">
        <w:t xml:space="preserve"> </w:t>
      </w:r>
      <w:r>
        <w:t>concentrations below 15 million/mL had a 50 percent greater risk of being</w:t>
      </w:r>
      <w:r w:rsidR="004855DD">
        <w:t xml:space="preserve"> </w:t>
      </w:r>
      <w:r>
        <w:t>hospitalized for any medical reason than those with sperm concentrations</w:t>
      </w:r>
      <w:r w:rsidR="004855DD">
        <w:t xml:space="preserve"> </w:t>
      </w:r>
      <w:r>
        <w:t>above 40 million/mL, according to one 2017 study.</w:t>
      </w:r>
      <w:r w:rsidR="004855DD">
        <w:t xml:space="preserve"> </w:t>
      </w:r>
      <w:r>
        <w:t xml:space="preserve">Given these elevated risks, </w:t>
      </w:r>
      <w:proofErr w:type="gramStart"/>
      <w:r>
        <w:t>it's</w:t>
      </w:r>
      <w:proofErr w:type="gramEnd"/>
      <w:r>
        <w:t xml:space="preserve"> not surprising that </w:t>
      </w:r>
      <w:r w:rsidRPr="004855DD">
        <w:rPr>
          <w:rStyle w:val="StyleUnderline"/>
        </w:rPr>
        <w:t>men with infertility</w:t>
      </w:r>
      <w:r>
        <w:t xml:space="preserve"> can</w:t>
      </w:r>
      <w:r w:rsidR="004855DD">
        <w:t xml:space="preserve"> </w:t>
      </w:r>
      <w:r>
        <w:t xml:space="preserve">expect to </w:t>
      </w:r>
      <w:r w:rsidRPr="004855DD">
        <w:rPr>
          <w:rStyle w:val="Emphasis"/>
        </w:rPr>
        <w:t>die earlier</w:t>
      </w:r>
      <w:r>
        <w:t xml:space="preserve"> than their more fertile peers. In a 2014 study, researchers</w:t>
      </w:r>
      <w:r w:rsidR="004855DD">
        <w:t xml:space="preserve"> </w:t>
      </w:r>
      <w:r>
        <w:t>from Stanford University followed the health of twelve thousand men who</w:t>
      </w:r>
      <w:r w:rsidR="004855DD">
        <w:t xml:space="preserve"> </w:t>
      </w:r>
      <w:r>
        <w:t>were evaluated for infertility and found that those with impaired sperm</w:t>
      </w:r>
      <w:r w:rsidR="004855DD">
        <w:t xml:space="preserve"> </w:t>
      </w:r>
      <w:r>
        <w:t>counts, sperm motility, or semen volume any of which qualify as male factor</w:t>
      </w:r>
      <w:r w:rsidR="004855DD">
        <w:t xml:space="preserve"> </w:t>
      </w:r>
      <w:r>
        <w:t>infertility had higher mortality rates during the subsequent decade than</w:t>
      </w:r>
      <w:r w:rsidR="004855DD">
        <w:t xml:space="preserve"> </w:t>
      </w:r>
      <w:r>
        <w:t>those with normal semen quality. Men with two or more abnormal semen</w:t>
      </w:r>
      <w:r w:rsidR="004855DD">
        <w:t xml:space="preserve"> </w:t>
      </w:r>
      <w:r>
        <w:t>parameters, which the researchers consider "severely impaired" semen, had a</w:t>
      </w:r>
      <w:r w:rsidR="004855DD">
        <w:t xml:space="preserve"> </w:t>
      </w:r>
      <w:r>
        <w:t>2.3-fold higher risk of dying in the ten-year follow-up period than those with</w:t>
      </w:r>
      <w:r w:rsidR="004855DD">
        <w:t xml:space="preserve"> </w:t>
      </w:r>
      <w:r>
        <w:t>normal semen quality.</w:t>
      </w:r>
      <w:r w:rsidR="004855DD">
        <w:t xml:space="preserve"> </w:t>
      </w:r>
      <w:r>
        <w:t xml:space="preserve">The exact mechanisms behind these links </w:t>
      </w:r>
      <w:proofErr w:type="gramStart"/>
      <w:r>
        <w:t>aren't</w:t>
      </w:r>
      <w:proofErr w:type="gramEnd"/>
      <w:r>
        <w:t xml:space="preserve"> known, but there are</w:t>
      </w:r>
      <w:r w:rsidR="004855DD">
        <w:t xml:space="preserve"> </w:t>
      </w:r>
      <w:r>
        <w:t>theories about what could be going on. One suggests that defects in DNA</w:t>
      </w:r>
      <w:r w:rsidR="004855DD">
        <w:t xml:space="preserve"> </w:t>
      </w:r>
      <w:r>
        <w:t>repair mechanisms impair cellular division processes in ways that affect sperm</w:t>
      </w:r>
      <w:r w:rsidR="004855DD">
        <w:t xml:space="preserve"> </w:t>
      </w:r>
      <w:r>
        <w:t>production and increase the likelihood of cancer developing. Another theory</w:t>
      </w:r>
      <w:r w:rsidR="004855DD">
        <w:t xml:space="preserve"> </w:t>
      </w:r>
      <w:r>
        <w:t>points to a hormonal explanation, namely that men with infertility have lower</w:t>
      </w:r>
      <w:r w:rsidR="004855DD">
        <w:t xml:space="preserve"> </w:t>
      </w:r>
      <w:r>
        <w:t>circulating testosterone levels than fertile men do; low testosterone levels in</w:t>
      </w:r>
      <w:r w:rsidR="004855DD">
        <w:t xml:space="preserve"> </w:t>
      </w:r>
      <w:r>
        <w:t>men can increase their risk of developing cardiovascular disease and set the</w:t>
      </w:r>
      <w:r w:rsidR="004855DD">
        <w:t xml:space="preserve"> </w:t>
      </w:r>
      <w:r>
        <w:t>stage for muscle loss, increased abdominal fat, weakened bones, erectile</w:t>
      </w:r>
      <w:r w:rsidR="004855DD">
        <w:t xml:space="preserve"> </w:t>
      </w:r>
      <w:r>
        <w:t>dysfunction, and memory, mood, and energy problems, circumstances that</w:t>
      </w:r>
      <w:r w:rsidR="004855DD">
        <w:t xml:space="preserve"> </w:t>
      </w:r>
      <w:r>
        <w:t>many men desperately want to avoid. Researchers also hypothesize that in</w:t>
      </w:r>
      <w:r w:rsidR="004855DD">
        <w:t xml:space="preserve"> </w:t>
      </w:r>
      <w:r>
        <w:t>utero disruptions in genetic programming can impair not only genital</w:t>
      </w:r>
      <w:r w:rsidR="004855DD">
        <w:t xml:space="preserve"> </w:t>
      </w:r>
      <w:r>
        <w:t xml:space="preserve">development but can also affect the man's health later in life. </w:t>
      </w:r>
      <w:proofErr w:type="gramStart"/>
      <w:r>
        <w:t>It's</w:t>
      </w:r>
      <w:proofErr w:type="gramEnd"/>
      <w:r>
        <w:t xml:space="preserve"> a tangled</w:t>
      </w:r>
      <w:r w:rsidR="004855DD">
        <w:t xml:space="preserve"> </w:t>
      </w:r>
      <w:r>
        <w:t>web of contributing factors, indeed.</w:t>
      </w:r>
      <w:r w:rsidR="004855DD">
        <w:t xml:space="preserve"> </w:t>
      </w:r>
      <w:r>
        <w:t xml:space="preserve">Whether </w:t>
      </w:r>
      <w:proofErr w:type="gramStart"/>
      <w:r>
        <w:t>it's</w:t>
      </w:r>
      <w:proofErr w:type="gramEnd"/>
      <w:r>
        <w:t xml:space="preserve"> called "a sixth vital sign," a "harbinger," or "a fundamental</w:t>
      </w:r>
      <w:r w:rsidR="004855DD">
        <w:t xml:space="preserve"> </w:t>
      </w:r>
      <w:r>
        <w:t>biomarker," this much is clear: a man's semen quality can tell him something</w:t>
      </w:r>
      <w:r w:rsidR="004855DD">
        <w:t xml:space="preserve"> </w:t>
      </w:r>
      <w:r>
        <w:t>about his future health risks. On the upside, men with high-quality semen</w:t>
      </w:r>
      <w:r w:rsidR="004855DD">
        <w:t xml:space="preserve"> </w:t>
      </w:r>
      <w:r>
        <w:t>have a longer life expectancy and a decreased incidence of a wide range of</w:t>
      </w:r>
      <w:r w:rsidR="004855DD">
        <w:t xml:space="preserve"> </w:t>
      </w:r>
      <w:r>
        <w:t>diseases compared to their peers with infertility, according to a study of forty</w:t>
      </w:r>
      <w:r w:rsidR="004855DD">
        <w:t xml:space="preserve"> </w:t>
      </w:r>
      <w:r>
        <w:t>thousand Danish men who were followed for up to forty years. Simply put,</w:t>
      </w:r>
      <w:r w:rsidR="004855DD">
        <w:t xml:space="preserve"> </w:t>
      </w:r>
      <w:r>
        <w:t>having an abundant sperm supply is associated with better health for men</w:t>
      </w:r>
      <w:r w:rsidR="004855DD">
        <w:t xml:space="preserve"> </w:t>
      </w:r>
      <w:r>
        <w:t>virility on multiple fronts.</w:t>
      </w:r>
      <w:r w:rsidR="004855DD">
        <w:t xml:space="preserve"> </w:t>
      </w:r>
      <w:r>
        <w:t>Unfortunate Domino Effects for Women</w:t>
      </w:r>
      <w:r w:rsidR="004855DD">
        <w:t xml:space="preserve"> </w:t>
      </w:r>
      <w:r w:rsidRPr="004855DD">
        <w:rPr>
          <w:rStyle w:val="StyleUnderline"/>
        </w:rPr>
        <w:t>For women, there are also strong associations between reproductive health</w:t>
      </w:r>
      <w:r w:rsidR="004855DD">
        <w:rPr>
          <w:rStyle w:val="StyleUnderline"/>
        </w:rPr>
        <w:t xml:space="preserve"> </w:t>
      </w:r>
      <w:r w:rsidRPr="004855DD">
        <w:rPr>
          <w:rStyle w:val="StyleUnderline"/>
        </w:rPr>
        <w:t>and future well-being</w:t>
      </w:r>
      <w:r>
        <w:t>. Those with PCOS often have insulin resistance or</w:t>
      </w:r>
      <w:r w:rsidR="004855DD">
        <w:t xml:space="preserve"> </w:t>
      </w:r>
      <w:r>
        <w:t xml:space="preserve">diabetes and </w:t>
      </w:r>
      <w:proofErr w:type="spellStart"/>
      <w:r>
        <w:t>suff</w:t>
      </w:r>
      <w:proofErr w:type="spellEnd"/>
      <w:r>
        <w:t>&amp; from metabolic syndrome, which increases their risk for</w:t>
      </w:r>
      <w:r w:rsidR="004855DD">
        <w:t xml:space="preserve"> </w:t>
      </w:r>
      <w:r>
        <w:t>developing cardiovascular disease in addition to decreasing fertility. Women</w:t>
      </w:r>
      <w:r w:rsidR="004855DD">
        <w:t xml:space="preserve"> </w:t>
      </w:r>
      <w:r>
        <w:t>who start menstruating early (before age twelve) may have a 23 percent higher</w:t>
      </w:r>
      <w:r w:rsidR="004855DD">
        <w:t xml:space="preserve"> </w:t>
      </w:r>
      <w:r>
        <w:t>risk of dying young from any cause than their peers whose first periods arrive</w:t>
      </w:r>
      <w:r w:rsidR="004855DD">
        <w:t xml:space="preserve"> </w:t>
      </w:r>
      <w:r>
        <w:t>later, probably because early puberty in girls is associated with an increased</w:t>
      </w:r>
      <w:r w:rsidR="004855DD">
        <w:t xml:space="preserve"> </w:t>
      </w:r>
      <w:r>
        <w:t>risk of developing obesity, type 2 diabetes, asthma, and breast cancer.</w:t>
      </w:r>
      <w:r w:rsidR="004855DD">
        <w:t xml:space="preserve"> </w:t>
      </w:r>
      <w:r w:rsidRPr="004855DD">
        <w:rPr>
          <w:rStyle w:val="StyleUnderline"/>
        </w:rPr>
        <w:t>Anovulation</w:t>
      </w:r>
      <w:r>
        <w:t>, which is the failure of the ovary to release an egg during a given</w:t>
      </w:r>
      <w:r w:rsidR="004855DD">
        <w:t xml:space="preserve"> </w:t>
      </w:r>
      <w:r>
        <w:t xml:space="preserve">menstrual cycle, </w:t>
      </w:r>
      <w:r w:rsidRPr="004855DD">
        <w:rPr>
          <w:rStyle w:val="StyleUnderline"/>
        </w:rPr>
        <w:t>has been linked with an increased risk of uterine cancer, while</w:t>
      </w:r>
      <w:r w:rsidR="004855DD">
        <w:rPr>
          <w:rStyle w:val="StyleUnderline"/>
        </w:rPr>
        <w:t xml:space="preserve"> </w:t>
      </w:r>
      <w:r w:rsidRPr="004855DD">
        <w:rPr>
          <w:rStyle w:val="StyleUnderline"/>
        </w:rPr>
        <w:t>endometriosis and tubal factor infertility could increase a woman's risk for</w:t>
      </w:r>
      <w:r w:rsidR="004855DD">
        <w:rPr>
          <w:rStyle w:val="StyleUnderline"/>
        </w:rPr>
        <w:t xml:space="preserve"> </w:t>
      </w:r>
      <w:r w:rsidRPr="004855DD">
        <w:rPr>
          <w:rStyle w:val="StyleUnderline"/>
        </w:rPr>
        <w:t>ovarian cancer</w:t>
      </w:r>
      <w:r>
        <w:t>.</w:t>
      </w:r>
      <w:r w:rsidR="004855DD">
        <w:t xml:space="preserve"> </w:t>
      </w:r>
      <w:r w:rsidRPr="004855DD">
        <w:rPr>
          <w:rStyle w:val="StyleUnderline"/>
        </w:rPr>
        <w:t>Women who are diagnosed with infertility are</w:t>
      </w:r>
      <w:r>
        <w:t xml:space="preserve"> also </w:t>
      </w:r>
      <w:r w:rsidRPr="004855DD">
        <w:rPr>
          <w:rStyle w:val="StyleUnderline"/>
        </w:rPr>
        <w:t>at hig</w:t>
      </w:r>
      <w:r w:rsidRPr="004855DD">
        <w:rPr>
          <w:rStyle w:val="Emphasis"/>
        </w:rPr>
        <w:t>her risk for</w:t>
      </w:r>
      <w:r w:rsidR="004855DD">
        <w:rPr>
          <w:rStyle w:val="Emphasis"/>
        </w:rPr>
        <w:t xml:space="preserve"> </w:t>
      </w:r>
      <w:r w:rsidRPr="004855DD">
        <w:rPr>
          <w:rStyle w:val="Emphasis"/>
        </w:rPr>
        <w:t>hormone-sensitive cancers</w:t>
      </w:r>
      <w:r>
        <w:t xml:space="preserve">. This makes sense given that they </w:t>
      </w:r>
      <w:proofErr w:type="gramStart"/>
      <w:r>
        <w:t>don't</w:t>
      </w:r>
      <w:proofErr w:type="gramEnd"/>
      <w:r>
        <w:t xml:space="preserve"> get a break</w:t>
      </w:r>
      <w:r w:rsidR="004855DD">
        <w:t xml:space="preserve"> </w:t>
      </w:r>
      <w:r>
        <w:t>from the hormonal ups and downs associated with menstruation: pregnancy</w:t>
      </w:r>
      <w:r w:rsidR="004855DD">
        <w:t xml:space="preserve"> </w:t>
      </w:r>
      <w:r>
        <w:t>off</w:t>
      </w:r>
      <w:r w:rsidR="004855DD">
        <w:t>er</w:t>
      </w:r>
      <w:r>
        <w:t>s women a nine-month hiatus from their periods, plus another month or</w:t>
      </w:r>
      <w:r w:rsidR="004855DD">
        <w:t xml:space="preserve"> </w:t>
      </w:r>
      <w:r>
        <w:t>so after giving birth if they're not breastfeeding and up to six months or longer</w:t>
      </w:r>
      <w:r w:rsidR="004855DD">
        <w:t xml:space="preserve"> </w:t>
      </w:r>
      <w:r>
        <w:t>if they are breastfeeding exclusively. This is significant because uninterrupted</w:t>
      </w:r>
      <w:r w:rsidR="004855DD">
        <w:t xml:space="preserve"> </w:t>
      </w:r>
      <w:r>
        <w:t>menstrual cycles (as in never getting pregnant) means nonstop exposure to</w:t>
      </w:r>
      <w:r w:rsidR="004855DD">
        <w:t xml:space="preserve"> </w:t>
      </w:r>
      <w:r>
        <w:t>ovarian hormonal fluctuations, which stimulate cell growth in the breasts,</w:t>
      </w:r>
      <w:r w:rsidR="004855DD">
        <w:t xml:space="preserve"> </w:t>
      </w:r>
      <w:r>
        <w:t>ovaries, and endometrium. To a lesser extent this is also true of women who</w:t>
      </w:r>
      <w:r w:rsidR="004855DD">
        <w:t xml:space="preserve"> </w:t>
      </w:r>
      <w:r>
        <w:t>have their first child late in life (or never have a child). A woman who has her</w:t>
      </w:r>
      <w:r w:rsidR="004855DD">
        <w:t xml:space="preserve"> </w:t>
      </w:r>
      <w:r>
        <w:t>first child at age forty or later has a fourfold greater risk of developing breast</w:t>
      </w:r>
      <w:r w:rsidR="004855DD">
        <w:t xml:space="preserve"> </w:t>
      </w:r>
      <w:r>
        <w:t>cancer compared to a woman who has a child at age fifteen, largely because the</w:t>
      </w:r>
      <w:r w:rsidR="004855DD">
        <w:t xml:space="preserve"> </w:t>
      </w:r>
      <w:r>
        <w:t>older women have gone decades without getting an extended holiday from</w:t>
      </w:r>
      <w:r w:rsidR="004855DD">
        <w:t xml:space="preserve"> </w:t>
      </w:r>
      <w:r>
        <w:t xml:space="preserve">hormonal stimulation. </w:t>
      </w:r>
    </w:p>
    <w:p w14:paraId="6D3D76D4" w14:textId="00D5B81F" w:rsidR="00DD0792" w:rsidRDefault="0089105A" w:rsidP="0089105A">
      <w:pPr>
        <w:pStyle w:val="Heading2"/>
      </w:pPr>
      <w:r>
        <w:t>AFFIRMATIVE</w:t>
      </w:r>
    </w:p>
    <w:p w14:paraId="64BD4C78" w14:textId="45C8A5FC" w:rsidR="0089105A" w:rsidRDefault="0089105A" w:rsidP="00C034B0">
      <w:pPr>
        <w:pStyle w:val="Heading3"/>
      </w:pPr>
      <w:r>
        <w:t xml:space="preserve">2AC---States </w:t>
      </w:r>
      <w:proofErr w:type="gramStart"/>
      <w:r>
        <w:t>Solve</w:t>
      </w:r>
      <w:proofErr w:type="gramEnd"/>
    </w:p>
    <w:p w14:paraId="06EAE05B" w14:textId="37E4C94F" w:rsidR="0089105A" w:rsidRDefault="001B1362" w:rsidP="0089105A">
      <w:pPr>
        <w:pStyle w:val="Heading4"/>
      </w:pPr>
      <w:r>
        <w:t xml:space="preserve">Existing state regulations </w:t>
      </w:r>
      <w:proofErr w:type="gramStart"/>
      <w:r>
        <w:t>solve</w:t>
      </w:r>
      <w:proofErr w:type="gramEnd"/>
    </w:p>
    <w:p w14:paraId="7BADBFE6" w14:textId="77777777" w:rsidR="0089105A" w:rsidRPr="00C375EF" w:rsidRDefault="0089105A" w:rsidP="0089105A">
      <w:r w:rsidRPr="0089105A">
        <w:rPr>
          <w:rStyle w:val="Style13ptBold"/>
        </w:rPr>
        <w:t>Black</w:t>
      </w:r>
      <w:r>
        <w:t xml:space="preserve"> et al, </w:t>
      </w:r>
      <w:r w:rsidRPr="0089105A">
        <w:rPr>
          <w:rStyle w:val="Style13ptBold"/>
        </w:rPr>
        <w:t>21</w:t>
      </w:r>
      <w:r>
        <w:t xml:space="preserve">, J.D., U.S. Food and Drug Administration. Amanda Moreland, J.D., M.P.H., Public Health Analyst, DRT Strategies, Office of Public Health Law Services, Centers for Disease Control and Prevention. </w:t>
      </w:r>
      <w:proofErr w:type="spellStart"/>
      <w:r>
        <w:t>Montrece</w:t>
      </w:r>
      <w:proofErr w:type="spellEnd"/>
      <w:r>
        <w:t xml:space="preserve"> McNeill Ransom, J.D., M.P.H, Office of Public Health Law Services, Centers for Disease Control and Prevention, and School of Health Sciences, Walden University. Emily Sanchez, M.P.H., J.D. Candidate, University of Miami School of Law. (Jennifer, “ENVIRONMENTAL HEALTH LAW SYMPOSIUM: PERFLUOROALKYL AND POLYFLUOROALKYL SUBSTANCES: USING LAW AND POLICY TO ADDRESS THESE ENVIRONMENTAL HEALTH HAZARDS IN THE UNITED STATES, </w:t>
      </w:r>
      <w:r w:rsidRPr="008E5A5B">
        <w:rPr>
          <w:i/>
          <w:iCs/>
        </w:rPr>
        <w:t>31 Health Matrix 341</w:t>
      </w:r>
      <w:r>
        <w:t>, Lexis)//</w:t>
      </w:r>
      <w:proofErr w:type="gramStart"/>
      <w:r>
        <w:t>BB</w:t>
      </w:r>
      <w:proofErr w:type="gramEnd"/>
    </w:p>
    <w:p w14:paraId="53A7C746" w14:textId="77777777" w:rsidR="0089105A" w:rsidRPr="00C375EF" w:rsidRDefault="0089105A" w:rsidP="0089105A"/>
    <w:p w14:paraId="3D948CD0" w14:textId="4151CAF0" w:rsidR="0089105A" w:rsidRDefault="0089105A" w:rsidP="0089105A">
      <w:r>
        <w:t xml:space="preserve">III. CURRENT STATE APPROACHES In addition to federal studies and action </w:t>
      </w:r>
      <w:r w:rsidRPr="0089105A">
        <w:rPr>
          <w:rStyle w:val="StyleUnderline"/>
        </w:rPr>
        <w:t>on PFAS</w:t>
      </w:r>
      <w:r>
        <w:t xml:space="preserve">, </w:t>
      </w:r>
      <w:r w:rsidRPr="0089105A">
        <w:rPr>
          <w:rStyle w:val="StyleUnderline"/>
        </w:rPr>
        <w:t>states have implemented their own methods for</w:t>
      </w:r>
      <w:r>
        <w:t xml:space="preserve"> understanding and </w:t>
      </w:r>
      <w:r w:rsidRPr="0089105A">
        <w:rPr>
          <w:rStyle w:val="StyleUnderline"/>
        </w:rPr>
        <w:t>mitigating the risks of exposure</w:t>
      </w:r>
      <w:r>
        <w:t xml:space="preserve">. Some </w:t>
      </w:r>
      <w:r w:rsidRPr="0089105A">
        <w:rPr>
          <w:rStyle w:val="StyleUnderline"/>
        </w:rPr>
        <w:t>state</w:t>
      </w:r>
      <w:r>
        <w:t xml:space="preserve">s maintain that their </w:t>
      </w:r>
      <w:r w:rsidRPr="0089105A">
        <w:rPr>
          <w:rStyle w:val="StyleUnderline"/>
        </w:rPr>
        <w:t>actions are more efficient and effective for addressing contamination than current federal strategies, such as EPA's health advisories</w:t>
      </w:r>
      <w:r>
        <w:t xml:space="preserve">. 149 </w:t>
      </w:r>
      <w:r w:rsidRPr="0089105A">
        <w:rPr>
          <w:rStyle w:val="StyleUnderline"/>
        </w:rPr>
        <w:t>Some states have established their own binding or enforceable standards for exposure media</w:t>
      </w:r>
      <w:r>
        <w:t xml:space="preserve">. 150While no uniform regulatory mechanism is currently in place at the federal level or across states, some </w:t>
      </w:r>
      <w:r w:rsidRPr="0089105A">
        <w:rPr>
          <w:rStyle w:val="StyleUnderline"/>
        </w:rPr>
        <w:t>states have taken legal and policy measures to reduce human exposure to PFAS</w:t>
      </w:r>
      <w:r>
        <w:t xml:space="preserve">. Today, several states have used the same values from the EPA HA for concentrations of PFAS in their own laws or policies without explicitly adopting the HA as the state's own policy, while other states affirmatively adopt the EPA HA. 151 Comparatively, some </w:t>
      </w:r>
      <w:r w:rsidRPr="0089105A">
        <w:rPr>
          <w:rStyle w:val="StyleUnderline"/>
        </w:rPr>
        <w:t>states</w:t>
      </w:r>
      <w:r>
        <w:t xml:space="preserve"> </w:t>
      </w:r>
      <w:r w:rsidRPr="0089105A">
        <w:rPr>
          <w:rStyle w:val="StyleUnderline"/>
        </w:rPr>
        <w:t>have</w:t>
      </w:r>
      <w:r>
        <w:t xml:space="preserve"> [*364</w:t>
      </w:r>
      <w:r w:rsidRPr="0089105A">
        <w:rPr>
          <w:rStyle w:val="StyleUnderline"/>
        </w:rPr>
        <w:t>] gone further than the EPA</w:t>
      </w:r>
      <w:r>
        <w:t xml:space="preserve"> HA by issuing more protective guidelines or standards. For example, both New Jersey and Minnesota have more conservative standards than EPA's 70 ppt advisory. New Jersey has increased protections against PFAS exposure in recent years; the New Jersey Department of Environmental Protection implemented MCLs for PFOS of 13 ppt (13 ng/L) in 2018 and established ground water quality standards for PFOS and PFOA of 10 ppt (10 ng/L) in 2019. 152Similarly, Minnesota's Department of Health changed its health-based values for drinking water in 2019 from 27 ppt to 15 ppt for PFOS, and 35 ppt for PFOA. 153Minnesota has also set guidance values for related chemicals, including PFBS, </w:t>
      </w:r>
      <w:proofErr w:type="spellStart"/>
      <w:r>
        <w:t>PFHxS</w:t>
      </w:r>
      <w:proofErr w:type="spellEnd"/>
      <w:r>
        <w:t xml:space="preserve">, and PFBA. 154 </w:t>
      </w:r>
      <w:r w:rsidRPr="0089105A">
        <w:rPr>
          <w:rStyle w:val="StyleUnderline"/>
        </w:rPr>
        <w:t>Some states have expanded protections by adding additional PFAS to their laws and policies governing exposure limits, beyond the common</w:t>
      </w:r>
      <w:r>
        <w:t xml:space="preserve"> PFOA and PFOS </w:t>
      </w:r>
      <w:r w:rsidRPr="0089105A">
        <w:rPr>
          <w:rStyle w:val="StyleUnderline"/>
        </w:rPr>
        <w:t>standards</w:t>
      </w:r>
      <w:r>
        <w:t xml:space="preserve">. Connecticut and Massachusetts have each issued guidelines that incorporate a total of five PFAS: PFOS, PFOA, PFNA, </w:t>
      </w:r>
      <w:proofErr w:type="spellStart"/>
      <w:r>
        <w:t>PFHxS</w:t>
      </w:r>
      <w:proofErr w:type="spellEnd"/>
      <w:r>
        <w:t xml:space="preserve">, and </w:t>
      </w:r>
      <w:proofErr w:type="spellStart"/>
      <w:r>
        <w:t>perfluoroheptanoic</w:t>
      </w:r>
      <w:proofErr w:type="spellEnd"/>
      <w:r>
        <w:t xml:space="preserve"> acid (</w:t>
      </w:r>
      <w:proofErr w:type="spellStart"/>
      <w:r>
        <w:t>PFHpA</w:t>
      </w:r>
      <w:proofErr w:type="spellEnd"/>
      <w:r>
        <w:t xml:space="preserve">). 155Connecticut has adopted the EPA HA action level for PFOS and PFOA, while electing to add the three additional PFAS to ensure that the sum of all five PFAS in drinking water is below 70 ppt. 156Alaska has also updated its PFAS laws and policies to mitigate health risks; the Alaska Department of Environmental Conservation set action levels for six PFAS compounds in 2018 and updated its guidance [*365] in April 2019 to align with the EPA's Lifetime HA for PFOS and PFOA. 157These action levels create a threshold indicating the point at which parties must provide water treatment or alternative water sources. 158 In addition to regulating public water sources, some </w:t>
      </w:r>
      <w:r w:rsidRPr="0089105A">
        <w:rPr>
          <w:rStyle w:val="StyleUnderline"/>
        </w:rPr>
        <w:t>states have also taken steps to protect individuals who rely on private wells for drinking water</w:t>
      </w:r>
      <w:r>
        <w:t xml:space="preserve">. Approximately 13 million households in the United States rely on private wells for their drinking water. 159Additionally, studies have indicated that in some areas, communities of color are more likely to be excluded from municipal water services and have poorer quality drinking water. 160Findings from a study in North Carolina revealed that the tap water in predominantly Black communities that were not served by a municipal water service was of poorer microbiological quality than tap water of adjacent neighborhoods served by municipal services. 161To protect communities that rely on private water sources, some states have enacted laws to cover private water wells. For example, New Jersey's Private Well Testing Act requires testing at the time of a real estate transaction and mandates </w:t>
      </w:r>
      <w:proofErr w:type="gramStart"/>
      <w:r>
        <w:t>that landlords</w:t>
      </w:r>
      <w:proofErr w:type="gramEnd"/>
      <w:r>
        <w:t xml:space="preserve"> test well water at least every five years and give tenants a copy of test results. 162The original law did not require testing for PFAS, but an amendment adopted in June 2020 explicitly requires testing for PFNA, PFOA, and PFOS. 163This type of state legislation may assist with researching and remedying the disproportionate effects of PFAS exposure through drinking water. </w:t>
      </w:r>
      <w:r w:rsidRPr="0089105A">
        <w:rPr>
          <w:rStyle w:val="StyleUnderline"/>
        </w:rPr>
        <w:t xml:space="preserve">Many state actions against the harmful health effects of PFAS focus on exposure through drinking water; however, some states have addressed </w:t>
      </w:r>
      <w:r w:rsidRPr="0089105A">
        <w:rPr>
          <w:rStyle w:val="Emphasis"/>
        </w:rPr>
        <w:t>other exposure pathways</w:t>
      </w:r>
      <w:r w:rsidRPr="0089105A">
        <w:rPr>
          <w:rStyle w:val="StyleUnderline"/>
        </w:rPr>
        <w:t xml:space="preserve"> such as air, soil, </w:t>
      </w:r>
      <w:proofErr w:type="gramStart"/>
      <w:r w:rsidRPr="0089105A">
        <w:rPr>
          <w:rStyle w:val="StyleUnderline"/>
        </w:rPr>
        <w:t>fish</w:t>
      </w:r>
      <w:proofErr w:type="gramEnd"/>
      <w:r w:rsidRPr="0089105A">
        <w:rPr>
          <w:rStyle w:val="StyleUnderline"/>
        </w:rPr>
        <w:t xml:space="preserve"> and milk</w:t>
      </w:r>
      <w:r>
        <w:t xml:space="preserve"> [*366] </w:t>
      </w:r>
      <w:r w:rsidRPr="0089105A">
        <w:rPr>
          <w:rStyle w:val="StyleUnderline"/>
        </w:rPr>
        <w:t>consumption, or consumer products</w:t>
      </w:r>
      <w:r>
        <w:t>. 164For example, Michigan monitors exposure through air by screening for PFOS and PFOA concentrations beyond health protective values and by regulating air emissions of new or modified sources for PFAS. 165Some states set additional guidelines based on local products and circumstances, such as Vermont's screening level for maple syrup consumption, which is 290 ppt for PFOA. 166</w:t>
      </w:r>
    </w:p>
    <w:p w14:paraId="79E329BB" w14:textId="39F160DF" w:rsidR="00E07F4A" w:rsidRDefault="00E07F4A" w:rsidP="00E07F4A">
      <w:pPr>
        <w:pStyle w:val="Heading3"/>
      </w:pPr>
      <w:r>
        <w:t xml:space="preserve">1AR---States </w:t>
      </w:r>
      <w:proofErr w:type="gramStart"/>
      <w:r>
        <w:t>Solve</w:t>
      </w:r>
      <w:proofErr w:type="gramEnd"/>
    </w:p>
    <w:p w14:paraId="2A701CC4" w14:textId="77777777" w:rsidR="00E07F4A" w:rsidRDefault="00E07F4A" w:rsidP="00E07F4A">
      <w:pPr>
        <w:pStyle w:val="Heading4"/>
      </w:pPr>
      <w:r>
        <w:t xml:space="preserve">States solve and previous EPA regulations </w:t>
      </w:r>
      <w:proofErr w:type="gramStart"/>
      <w:r>
        <w:t>solve</w:t>
      </w:r>
      <w:proofErr w:type="gramEnd"/>
    </w:p>
    <w:p w14:paraId="2A0C6040" w14:textId="77777777" w:rsidR="00E07F4A" w:rsidRPr="004A415D" w:rsidRDefault="00E07F4A" w:rsidP="00E07F4A">
      <w:r w:rsidRPr="004A415D">
        <w:rPr>
          <w:rStyle w:val="Style13ptBold"/>
        </w:rPr>
        <w:t>AAAS 21</w:t>
      </w:r>
      <w:r>
        <w:t xml:space="preserve"> (</w:t>
      </w:r>
      <w:r w:rsidRPr="004A415D">
        <w:t>The American Association for the Advancement of Science (AAAS) is an American international </w:t>
      </w:r>
      <w:hyperlink r:id="rId66" w:tooltip="Non-profit organization" w:history="1">
        <w:r w:rsidRPr="004A415D">
          <w:rPr>
            <w:rStyle w:val="Hyperlink"/>
          </w:rPr>
          <w:t>non-profit organization</w:t>
        </w:r>
      </w:hyperlink>
      <w:r w:rsidRPr="004A415D">
        <w:t> with the stated goals of promoting cooperation among </w:t>
      </w:r>
      <w:hyperlink r:id="rId67" w:tooltip="Scientist" w:history="1">
        <w:r w:rsidRPr="004A415D">
          <w:rPr>
            <w:rStyle w:val="Hyperlink"/>
          </w:rPr>
          <w:t>scientists</w:t>
        </w:r>
      </w:hyperlink>
      <w:r w:rsidRPr="004A415D">
        <w:t>, defending </w:t>
      </w:r>
      <w:hyperlink r:id="rId68" w:history="1">
        <w:r w:rsidRPr="004A415D">
          <w:rPr>
            <w:rStyle w:val="Hyperlink"/>
          </w:rPr>
          <w:t>scientific freedom</w:t>
        </w:r>
      </w:hyperlink>
      <w:r w:rsidRPr="004A415D">
        <w:t>, encouraging scientific responsibility, and supporting </w:t>
      </w:r>
      <w:hyperlink r:id="rId69" w:tooltip="Science education" w:history="1">
        <w:r w:rsidRPr="004A415D">
          <w:rPr>
            <w:rStyle w:val="Hyperlink"/>
          </w:rPr>
          <w:t>scientific education</w:t>
        </w:r>
      </w:hyperlink>
      <w:r w:rsidRPr="004A415D">
        <w:t> and </w:t>
      </w:r>
      <w:hyperlink r:id="rId70" w:tooltip="Science outreach" w:history="1">
        <w:r w:rsidRPr="004A415D">
          <w:rPr>
            <w:rStyle w:val="Hyperlink"/>
          </w:rPr>
          <w:t>science outreach</w:t>
        </w:r>
      </w:hyperlink>
      <w:r w:rsidRPr="004A415D">
        <w:t> for the betterment of all humanity, 06-21-2021,"Per- and Polyfluoroalkyl Substances (PFAS) in Drinking Water," https://www.aaas.org/programs/epi-center/pfas</w:t>
      </w:r>
      <w:r>
        <w:t>)</w:t>
      </w:r>
    </w:p>
    <w:p w14:paraId="7C1E1DF4" w14:textId="56A8CC95" w:rsidR="00E07F4A" w:rsidRPr="00E07F4A" w:rsidRDefault="00E07F4A" w:rsidP="00E07F4A">
      <w:pPr>
        <w:rPr>
          <w:sz w:val="22"/>
          <w:u w:val="single"/>
        </w:rPr>
      </w:pPr>
      <w:r w:rsidRPr="004A415D">
        <w:rPr>
          <w:rStyle w:val="StyleUnderline"/>
        </w:rPr>
        <w:t>In the absence of a federal</w:t>
      </w:r>
      <w:r w:rsidRPr="004A415D">
        <w:t xml:space="preserve"> </w:t>
      </w:r>
      <w:r w:rsidRPr="004A415D">
        <w:rPr>
          <w:rStyle w:val="StyleUnderline"/>
        </w:rPr>
        <w:t>drinking water standard</w:t>
      </w:r>
      <w:r w:rsidRPr="004A415D">
        <w:t xml:space="preserve">, </w:t>
      </w:r>
      <w:r w:rsidRPr="004A415D">
        <w:rPr>
          <w:rStyle w:val="StyleUnderline"/>
        </w:rPr>
        <w:t>numerous U.S. states have enacted</w:t>
      </w:r>
      <w:r w:rsidRPr="004A415D">
        <w:t xml:space="preserve"> </w:t>
      </w:r>
      <w:r w:rsidRPr="004A415D">
        <w:rPr>
          <w:rStyle w:val="StyleUnderline"/>
        </w:rPr>
        <w:t>limits for PFAS in drinking water</w:t>
      </w:r>
      <w:r w:rsidRPr="004A415D">
        <w:t xml:space="preserve">, </w:t>
      </w:r>
      <w:r w:rsidRPr="004A415D">
        <w:rPr>
          <w:rStyle w:val="StyleUnderline"/>
        </w:rPr>
        <w:t>surface water and groundwater</w:t>
      </w:r>
      <w:r w:rsidRPr="004A415D">
        <w:t xml:space="preserve"> </w:t>
      </w:r>
      <w:r w:rsidRPr="004A415D">
        <w:rPr>
          <w:rStyle w:val="StyleUnderline"/>
        </w:rPr>
        <w:t>based on different health</w:t>
      </w:r>
      <w:r w:rsidRPr="004A415D">
        <w:t xml:space="preserve"> </w:t>
      </w:r>
      <w:r w:rsidRPr="004A415D">
        <w:rPr>
          <w:rStyle w:val="StyleUnderline"/>
        </w:rPr>
        <w:t>effects</w:t>
      </w:r>
      <w:r w:rsidRPr="004A415D">
        <w:t xml:space="preserve"> such as fetal and infant growth delays, thyroid dysfunction, infertility, alterations in liver function, and/or impaired immune function.</w:t>
      </w:r>
      <w:hyperlink r:id="rId71" w:anchor="20" w:history="1">
        <w:r w:rsidRPr="004A415D">
          <w:rPr>
            <w:rStyle w:val="Hyperlink"/>
          </w:rPr>
          <w:t>20</w:t>
        </w:r>
      </w:hyperlink>
      <w:r w:rsidRPr="004A415D">
        <w:t xml:space="preserve">, </w:t>
      </w:r>
      <w:hyperlink r:id="rId72" w:anchor="21" w:history="1">
        <w:r w:rsidRPr="004A415D">
          <w:rPr>
            <w:rStyle w:val="Hyperlink"/>
          </w:rPr>
          <w:t>21</w:t>
        </w:r>
      </w:hyperlink>
      <w:r w:rsidRPr="004A415D">
        <w:t xml:space="preserve">, </w:t>
      </w:r>
      <w:hyperlink r:id="rId73" w:anchor="22" w:history="1">
        <w:r w:rsidRPr="004A415D">
          <w:rPr>
            <w:rStyle w:val="Hyperlink"/>
          </w:rPr>
          <w:t>22</w:t>
        </w:r>
      </w:hyperlink>
      <w:r w:rsidRPr="004A415D">
        <w:t xml:space="preserve"> </w:t>
      </w:r>
      <w:r w:rsidRPr="004A415D">
        <w:rPr>
          <w:rStyle w:val="StyleUnderline"/>
        </w:rPr>
        <w:t>Beginning in 2023,</w:t>
      </w:r>
      <w:r w:rsidRPr="004A415D">
        <w:t xml:space="preserve"> </w:t>
      </w:r>
      <w:r w:rsidRPr="004A415D">
        <w:rPr>
          <w:rStyle w:val="StyleUnderline"/>
        </w:rPr>
        <w:t>the EPA will</w:t>
      </w:r>
      <w:r w:rsidRPr="004A415D">
        <w:t xml:space="preserve"> </w:t>
      </w:r>
      <w:r w:rsidRPr="004A415D">
        <w:rPr>
          <w:rStyle w:val="StyleUnderline"/>
        </w:rPr>
        <w:t>require</w:t>
      </w:r>
      <w:r w:rsidRPr="004A415D">
        <w:t xml:space="preserve"> </w:t>
      </w:r>
      <w:r w:rsidRPr="004A415D">
        <w:rPr>
          <w:rStyle w:val="StyleUnderline"/>
        </w:rPr>
        <w:t>some of the largest public drinking water systems</w:t>
      </w:r>
      <w:r w:rsidRPr="004A415D">
        <w:t xml:space="preserve"> </w:t>
      </w:r>
      <w:r w:rsidRPr="004A415D">
        <w:rPr>
          <w:rStyle w:val="StyleUnderline"/>
        </w:rPr>
        <w:t>to monitor for</w:t>
      </w:r>
      <w:r w:rsidRPr="004A415D">
        <w:t xml:space="preserve"> </w:t>
      </w:r>
      <w:r w:rsidRPr="004A415D">
        <w:rPr>
          <w:rStyle w:val="StyleUnderline"/>
        </w:rPr>
        <w:t>29 different PFAS</w:t>
      </w:r>
      <w:r w:rsidRPr="004A415D">
        <w:t>.</w:t>
      </w:r>
      <w:hyperlink r:id="rId74" w:anchor="23" w:history="1">
        <w:r w:rsidRPr="004A415D">
          <w:rPr>
            <w:rStyle w:val="Hyperlink"/>
          </w:rPr>
          <w:t>23</w:t>
        </w:r>
      </w:hyperlink>
      <w:r w:rsidRPr="004A415D">
        <w:t xml:space="preserve"> Under the Toxic Substances Control Act, </w:t>
      </w:r>
      <w:r w:rsidRPr="004A415D">
        <w:rPr>
          <w:rStyle w:val="StyleUnderline"/>
        </w:rPr>
        <w:t>manufacturers are now required to submit</w:t>
      </w:r>
      <w:r w:rsidRPr="004A415D">
        <w:t xml:space="preserve"> </w:t>
      </w:r>
      <w:r w:rsidRPr="004A415D">
        <w:rPr>
          <w:rStyle w:val="StyleUnderline"/>
        </w:rPr>
        <w:t>detailed information on some PFAS</w:t>
      </w:r>
      <w:r w:rsidRPr="004A415D">
        <w:t xml:space="preserve"> </w:t>
      </w:r>
      <w:r w:rsidRPr="004A415D">
        <w:rPr>
          <w:rStyle w:val="StyleUnderline"/>
        </w:rPr>
        <w:t>to the EPA to guide potential regulatory action</w:t>
      </w:r>
      <w:r w:rsidRPr="004A415D">
        <w:t xml:space="preserve"> </w:t>
      </w:r>
      <w:r w:rsidRPr="004A415D">
        <w:rPr>
          <w:rStyle w:val="StyleUnderline"/>
        </w:rPr>
        <w:t>and are prohibited from using certain long-chain PFAS</w:t>
      </w:r>
      <w:r w:rsidRPr="004A415D">
        <w:t xml:space="preserve"> </w:t>
      </w:r>
      <w:r w:rsidRPr="004A415D">
        <w:rPr>
          <w:rStyle w:val="StyleUnderline"/>
        </w:rPr>
        <w:t>without prior review and approval</w:t>
      </w:r>
      <w:r w:rsidRPr="004A415D">
        <w:t xml:space="preserve">. </w:t>
      </w:r>
      <w:r w:rsidRPr="004A415D">
        <w:rPr>
          <w:rStyle w:val="StyleUnderline"/>
        </w:rPr>
        <w:t>No PFAS have been designated hazardous substances yet.</w:t>
      </w:r>
      <w:hyperlink r:id="rId75" w:anchor="24" w:history="1">
        <w:r w:rsidRPr="004A415D">
          <w:rPr>
            <w:rStyle w:val="StyleUnderline"/>
          </w:rPr>
          <w:t>24</w:t>
        </w:r>
      </w:hyperlink>
      <w:r w:rsidRPr="004A415D">
        <w:rPr>
          <w:rStyle w:val="StyleUnderline"/>
        </w:rPr>
        <w:t xml:space="preserve"> In recent years, states have regulated the presence of PFAS in drinking water, food packaging and consumer products; restricted use of PFAS firefighting foam; allocated funds for cleanup and remediation and sued manufacturers of PFAS chemicals</w:t>
      </w:r>
      <w:r w:rsidRPr="00887B94">
        <w:t>.</w:t>
      </w:r>
      <w:hyperlink r:id="rId76" w:anchor="22" w:history="1">
        <w:r w:rsidRPr="00887B94">
          <w:rPr>
            <w:rStyle w:val="Hyperlink"/>
          </w:rPr>
          <w:t>22</w:t>
        </w:r>
      </w:hyperlink>
    </w:p>
    <w:p w14:paraId="6307E107" w14:textId="5A9A18FB" w:rsidR="00C034B0" w:rsidRPr="00C034B0" w:rsidRDefault="00C034B0" w:rsidP="00C034B0">
      <w:pPr>
        <w:pStyle w:val="Heading3"/>
      </w:pPr>
      <w:r>
        <w:t>2AC---Smoking AC</w:t>
      </w:r>
    </w:p>
    <w:p w14:paraId="50382A16" w14:textId="3CEAE283" w:rsidR="0040038C" w:rsidRDefault="0040038C" w:rsidP="0040038C">
      <w:pPr>
        <w:pStyle w:val="Heading4"/>
      </w:pPr>
      <w:r>
        <w:t xml:space="preserve">Smoking </w:t>
      </w:r>
      <w:r w:rsidR="00DB01DF">
        <w:t>alt-</w:t>
      </w:r>
      <w:proofErr w:type="spellStart"/>
      <w:r w:rsidR="00DB01DF">
        <w:t>caus</w:t>
      </w:r>
      <w:proofErr w:type="spellEnd"/>
    </w:p>
    <w:p w14:paraId="63E9001B" w14:textId="1A008B51" w:rsidR="0040038C" w:rsidRDefault="0040038C" w:rsidP="0040038C">
      <w:r w:rsidRPr="00DB01DF">
        <w:rPr>
          <w:rStyle w:val="Style13ptBold"/>
        </w:rPr>
        <w:t>Swan 21</w:t>
      </w:r>
      <w:r>
        <w:t xml:space="preserve">, Ph.D., one of the world’s leading environmental and reproductive epidemiologists and a professor of environmental medicine and public health at the Icahn School of Medicine at Mount Sinai in New York City. An award-winning scientist, her work examines the impact of environmental exposures, including chemicals such as phthalates and Bisphenol A, on men’s and women’s reproductive health and the neurodevelopment of children (Shanna, “Count Down: How Our Modern World Is Threatening Sperm Counts, Altering Male and Female Reproductive Development, and Imperiling the Future of the Human Race,” </w:t>
      </w:r>
      <w:proofErr w:type="spellStart"/>
      <w:r>
        <w:t>Proquest</w:t>
      </w:r>
      <w:proofErr w:type="spellEnd"/>
      <w:r>
        <w:t xml:space="preserve"> </w:t>
      </w:r>
      <w:proofErr w:type="spellStart"/>
      <w:r>
        <w:t>EBook</w:t>
      </w:r>
      <w:proofErr w:type="spellEnd"/>
      <w:r>
        <w:t>)//</w:t>
      </w:r>
      <w:proofErr w:type="gramStart"/>
      <w:r>
        <w:t>BB</w:t>
      </w:r>
      <w:proofErr w:type="gramEnd"/>
    </w:p>
    <w:p w14:paraId="21ED6018" w14:textId="77777777" w:rsidR="00DB01DF" w:rsidRDefault="00DB01DF" w:rsidP="0040038C"/>
    <w:p w14:paraId="6B6869C1" w14:textId="77777777" w:rsidR="0040038C" w:rsidRPr="00DB01DF" w:rsidRDefault="0040038C" w:rsidP="0040038C">
      <w:pPr>
        <w:rPr>
          <w:rStyle w:val="Emphasis"/>
        </w:rPr>
      </w:pPr>
      <w:r w:rsidRPr="00DB01DF">
        <w:rPr>
          <w:rStyle w:val="Emphasis"/>
        </w:rPr>
        <w:t xml:space="preserve">Smoke Gets into Your Private Parts </w:t>
      </w:r>
    </w:p>
    <w:p w14:paraId="1AD24675" w14:textId="64F3DF08" w:rsidR="0040038C" w:rsidRDefault="0040038C" w:rsidP="0040038C">
      <w:r>
        <w:t xml:space="preserve">As </w:t>
      </w:r>
      <w:proofErr w:type="gramStart"/>
      <w:r>
        <w:t>you've</w:t>
      </w:r>
      <w:proofErr w:type="gramEnd"/>
      <w:r>
        <w:t xml:space="preserve"> heard countless times including just a few pages ago! </w:t>
      </w:r>
      <w:r w:rsidRPr="00DB01DF">
        <w:rPr>
          <w:rStyle w:val="StyleUnderline"/>
        </w:rPr>
        <w:t>smoking is</w:t>
      </w:r>
      <w:r w:rsidR="0083643D" w:rsidRPr="00DB01DF">
        <w:rPr>
          <w:rStyle w:val="StyleUnderline"/>
        </w:rPr>
        <w:t xml:space="preserve"> </w:t>
      </w:r>
      <w:r w:rsidRPr="00DB01DF">
        <w:rPr>
          <w:rStyle w:val="StyleUnderline"/>
        </w:rPr>
        <w:t>among the most harmful health habits on the planet</w:t>
      </w:r>
      <w:r>
        <w:t xml:space="preserve">. </w:t>
      </w:r>
      <w:proofErr w:type="gramStart"/>
      <w:r w:rsidRPr="00DB01DF">
        <w:rPr>
          <w:rStyle w:val="StyleUnderline"/>
        </w:rPr>
        <w:t>It's</w:t>
      </w:r>
      <w:proofErr w:type="gramEnd"/>
      <w:r w:rsidRPr="00DB01DF">
        <w:rPr>
          <w:rStyle w:val="StyleUnderline"/>
        </w:rPr>
        <w:t xml:space="preserve"> also among the most</w:t>
      </w:r>
      <w:r w:rsidR="0083643D" w:rsidRPr="00DB01DF">
        <w:rPr>
          <w:rStyle w:val="StyleUnderline"/>
        </w:rPr>
        <w:t xml:space="preserve"> </w:t>
      </w:r>
      <w:r w:rsidRPr="00DB01DF">
        <w:rPr>
          <w:rStyle w:val="StyleUnderline"/>
        </w:rPr>
        <w:t>damaging influences on men's reproductive function</w:t>
      </w:r>
      <w:r>
        <w:t xml:space="preserve">. </w:t>
      </w:r>
      <w:r w:rsidRPr="00DB01DF">
        <w:rPr>
          <w:rStyle w:val="StyleUnderline"/>
        </w:rPr>
        <w:t>Cigarette smoking is</w:t>
      </w:r>
      <w:r w:rsidR="0083643D" w:rsidRPr="00DB01DF">
        <w:rPr>
          <w:rStyle w:val="StyleUnderline"/>
        </w:rPr>
        <w:t xml:space="preserve"> </w:t>
      </w:r>
      <w:r w:rsidRPr="00DB01DF">
        <w:rPr>
          <w:rStyle w:val="StyleUnderline"/>
        </w:rPr>
        <w:t>associated with reduced sperm count and motility and an increase in defects</w:t>
      </w:r>
      <w:r w:rsidR="0083643D" w:rsidRPr="00DB01DF">
        <w:rPr>
          <w:rStyle w:val="StyleUnderline"/>
        </w:rPr>
        <w:t xml:space="preserve"> </w:t>
      </w:r>
      <w:r w:rsidRPr="00DB01DF">
        <w:rPr>
          <w:rStyle w:val="StyleUnderline"/>
        </w:rPr>
        <w:t xml:space="preserve">in shape, with more dramatic detrimental </w:t>
      </w:r>
      <w:proofErr w:type="spellStart"/>
      <w:r w:rsidRPr="00DB01DF">
        <w:rPr>
          <w:rStyle w:val="StyleUnderline"/>
        </w:rPr>
        <w:t>eft</w:t>
      </w:r>
      <w:r w:rsidR="00DB01DF" w:rsidRPr="00DB01DF">
        <w:rPr>
          <w:rStyle w:val="StyleUnderline"/>
        </w:rPr>
        <w:t>ec</w:t>
      </w:r>
      <w:r w:rsidRPr="00DB01DF">
        <w:rPr>
          <w:rStyle w:val="StyleUnderline"/>
        </w:rPr>
        <w:t>ts</w:t>
      </w:r>
      <w:proofErr w:type="spellEnd"/>
      <w:r w:rsidRPr="00DB01DF">
        <w:rPr>
          <w:rStyle w:val="StyleUnderline"/>
        </w:rPr>
        <w:t xml:space="preserve"> in moderate to heavy</w:t>
      </w:r>
      <w:r w:rsidR="0083643D" w:rsidRPr="00DB01DF">
        <w:rPr>
          <w:rStyle w:val="StyleUnderline"/>
        </w:rPr>
        <w:t xml:space="preserve"> </w:t>
      </w:r>
      <w:r w:rsidRPr="00DB01DF">
        <w:rPr>
          <w:rStyle w:val="StyleUnderline"/>
        </w:rPr>
        <w:t>smokers than in lighter smokers</w:t>
      </w:r>
      <w:r>
        <w:t xml:space="preserve">. But </w:t>
      </w:r>
      <w:r w:rsidRPr="00DB01DF">
        <w:rPr>
          <w:rStyle w:val="StyleUnderline"/>
        </w:rPr>
        <w:t>any amount of smoking, even exposure</w:t>
      </w:r>
      <w:r w:rsidR="0083643D" w:rsidRPr="00DB01DF">
        <w:rPr>
          <w:rStyle w:val="StyleUnderline"/>
        </w:rPr>
        <w:t xml:space="preserve"> </w:t>
      </w:r>
      <w:r w:rsidRPr="00DB01DF">
        <w:rPr>
          <w:rStyle w:val="StyleUnderline"/>
        </w:rPr>
        <w:t>to secondhand smoke, is harmful to sperm</w:t>
      </w:r>
      <w:r>
        <w:t>.</w:t>
      </w:r>
      <w:r w:rsidR="0083643D">
        <w:t xml:space="preserve"> </w:t>
      </w:r>
      <w:r>
        <w:t>Research in mice found that those subjected to environmental cigarette</w:t>
      </w:r>
      <w:r w:rsidR="0083643D">
        <w:t xml:space="preserve"> </w:t>
      </w:r>
      <w:r>
        <w:t>smoke had sperm with missing tails; this makes it difficult, if not impossible,</w:t>
      </w:r>
      <w:r w:rsidR="0083643D">
        <w:t xml:space="preserve"> </w:t>
      </w:r>
      <w:r>
        <w:t xml:space="preserve">for the little swimmers to reach the egg. In humans, the </w:t>
      </w:r>
      <w:r w:rsidRPr="00DB01DF">
        <w:rPr>
          <w:rStyle w:val="StyleUnderline"/>
        </w:rPr>
        <w:t>chemicals in cigarettes</w:t>
      </w:r>
      <w:r w:rsidR="0083643D" w:rsidRPr="00DB01DF">
        <w:rPr>
          <w:rStyle w:val="StyleUnderline"/>
        </w:rPr>
        <w:t xml:space="preserve"> </w:t>
      </w:r>
      <w:r w:rsidRPr="00DB01DF">
        <w:rPr>
          <w:rStyle w:val="StyleUnderline"/>
        </w:rPr>
        <w:t>have been found to cause damage to the DNA in sperm, reduce testosterone</w:t>
      </w:r>
      <w:r w:rsidR="0083643D" w:rsidRPr="00DB01DF">
        <w:rPr>
          <w:rStyle w:val="StyleUnderline"/>
        </w:rPr>
        <w:t xml:space="preserve"> </w:t>
      </w:r>
      <w:r w:rsidRPr="00DB01DF">
        <w:rPr>
          <w:rStyle w:val="StyleUnderline"/>
        </w:rPr>
        <w:t>levels, and impair the sperm's ability to fertilize an egg</w:t>
      </w:r>
      <w:r>
        <w:t>. (BTW, smoking also</w:t>
      </w:r>
      <w:r w:rsidR="0083643D">
        <w:t xml:space="preserve"> </w:t>
      </w:r>
      <w:r>
        <w:t>increases the risk of erectile dysfunction.)</w:t>
      </w:r>
      <w:r w:rsidR="0083643D">
        <w:t xml:space="preserve"> </w:t>
      </w:r>
      <w:r>
        <w:t>For women, too, smoking is the most injurious lifestyle factor when it</w:t>
      </w:r>
      <w:r w:rsidR="0083643D">
        <w:t xml:space="preserve"> </w:t>
      </w:r>
      <w:r>
        <w:t>comes to reproductive health. The chemicals in cigarettes nicotine, cyanide,</w:t>
      </w:r>
      <w:r w:rsidR="0083643D">
        <w:t xml:space="preserve"> </w:t>
      </w:r>
      <w:r>
        <w:t>and carbon monoxide are toxic to a woman's eggs and speed up the rate at</w:t>
      </w:r>
      <w:r w:rsidR="0083643D">
        <w:t xml:space="preserve"> </w:t>
      </w:r>
      <w:r>
        <w:t>which they die off. Infertility rates are significantly higher among women who</w:t>
      </w:r>
      <w:r w:rsidR="0083643D">
        <w:t xml:space="preserve"> </w:t>
      </w:r>
      <w:r>
        <w:t xml:space="preserve">smoke, and the risk rises with the number of cigarettes a woman </w:t>
      </w:r>
      <w:proofErr w:type="gramStart"/>
      <w:r>
        <w:t>smokes</w:t>
      </w:r>
      <w:proofErr w:type="gramEnd"/>
      <w:r>
        <w:t>.</w:t>
      </w:r>
      <w:r w:rsidR="0083643D">
        <w:t xml:space="preserve"> </w:t>
      </w:r>
      <w:r>
        <w:t>Smoking also increases a woman's risk of having a tubal (or ectopic)</w:t>
      </w:r>
      <w:r w:rsidR="0083643D">
        <w:t xml:space="preserve"> </w:t>
      </w:r>
      <w:r>
        <w:t>pregnancy or miscarriage and the amount of time it takes the woman to get</w:t>
      </w:r>
      <w:r w:rsidR="0083643D">
        <w:t xml:space="preserve"> </w:t>
      </w:r>
      <w:r>
        <w:t xml:space="preserve">pregnant, whether </w:t>
      </w:r>
      <w:proofErr w:type="gramStart"/>
      <w:r>
        <w:t>she's</w:t>
      </w:r>
      <w:proofErr w:type="gramEnd"/>
      <w:r>
        <w:t xml:space="preserve"> trying to conceive the old-fashioned way or through</w:t>
      </w:r>
      <w:r w:rsidR="0083643D">
        <w:t xml:space="preserve"> </w:t>
      </w:r>
      <w:r>
        <w:t>IV F. Moreover, because smoking damages the genetic material in eggs and</w:t>
      </w:r>
      <w:r w:rsidR="0083643D">
        <w:t xml:space="preserve"> </w:t>
      </w:r>
      <w:r>
        <w:t>sperm, women who smoke are more likely to have a chromosomally abnormal</w:t>
      </w:r>
      <w:r w:rsidR="0083643D">
        <w:t xml:space="preserve"> </w:t>
      </w:r>
      <w:r>
        <w:t>fetus, such as one with Down syndrome.</w:t>
      </w:r>
      <w:r w:rsidR="0083643D">
        <w:t xml:space="preserve"> </w:t>
      </w:r>
      <w:r w:rsidRPr="00DB01DF">
        <w:rPr>
          <w:rStyle w:val="StyleUnderline"/>
        </w:rPr>
        <w:t>Exposure to secondhand smoke is also harmful for women's reproductive</w:t>
      </w:r>
      <w:r w:rsidR="0083643D" w:rsidRPr="00DB01DF">
        <w:rPr>
          <w:rStyle w:val="StyleUnderline"/>
        </w:rPr>
        <w:t xml:space="preserve"> </w:t>
      </w:r>
      <w:r w:rsidRPr="00DB01DF">
        <w:rPr>
          <w:rStyle w:val="StyleUnderline"/>
        </w:rPr>
        <w:t>function. Research has found that women who are exposed to secondhand</w:t>
      </w:r>
      <w:r w:rsidR="0083643D" w:rsidRPr="00DB01DF">
        <w:rPr>
          <w:rStyle w:val="StyleUnderline"/>
        </w:rPr>
        <w:t xml:space="preserve"> </w:t>
      </w:r>
      <w:r w:rsidRPr="00DB01DF">
        <w:rPr>
          <w:rStyle w:val="StyleUnderline"/>
        </w:rPr>
        <w:t>smoke often take longer to get pregnant</w:t>
      </w:r>
      <w:r>
        <w:t xml:space="preserve">. In addition, </w:t>
      </w:r>
      <w:r w:rsidRPr="00DB01DF">
        <w:rPr>
          <w:rStyle w:val="StyleUnderline"/>
        </w:rPr>
        <w:t>women who had never</w:t>
      </w:r>
      <w:r w:rsidR="0083643D" w:rsidRPr="00DB01DF">
        <w:rPr>
          <w:rStyle w:val="StyleUnderline"/>
        </w:rPr>
        <w:t xml:space="preserve"> </w:t>
      </w:r>
      <w:r w:rsidRPr="00DB01DF">
        <w:rPr>
          <w:rStyle w:val="StyleUnderline"/>
        </w:rPr>
        <w:t>smoked but had the highest exposure to secondhand smoke, whether it was at</w:t>
      </w:r>
      <w:r w:rsidR="0083643D" w:rsidRPr="00DB01DF">
        <w:rPr>
          <w:rStyle w:val="StyleUnderline"/>
        </w:rPr>
        <w:t xml:space="preserve"> </w:t>
      </w:r>
      <w:r w:rsidRPr="00DB01DF">
        <w:rPr>
          <w:rStyle w:val="StyleUnderline"/>
        </w:rPr>
        <w:t>home as a child or as an adult or at work, had significantly higher risks of</w:t>
      </w:r>
      <w:r w:rsidR="0083643D" w:rsidRPr="00DB01DF">
        <w:rPr>
          <w:rStyle w:val="StyleUnderline"/>
        </w:rPr>
        <w:t xml:space="preserve"> </w:t>
      </w:r>
      <w:r w:rsidRPr="00DB01DF">
        <w:rPr>
          <w:rStyle w:val="StyleUnderline"/>
        </w:rPr>
        <w:t>having a miscarriage, stillbirth, or ectopic pregnancy</w:t>
      </w:r>
      <w:r>
        <w:t>. That same group also</w:t>
      </w:r>
      <w:r w:rsidR="0083643D">
        <w:t xml:space="preserve"> </w:t>
      </w:r>
      <w:r>
        <w:t>has an increased chance of going through natural menopause before age fifty.</w:t>
      </w:r>
      <w:r w:rsidR="0083643D">
        <w:t xml:space="preserve"> </w:t>
      </w:r>
      <w:r>
        <w:t xml:space="preserve">And </w:t>
      </w:r>
      <w:proofErr w:type="gramStart"/>
      <w:r>
        <w:t>there's</w:t>
      </w:r>
      <w:proofErr w:type="gramEnd"/>
      <w:r>
        <w:t xml:space="preserve"> no question that passive smoking (aka, exposure to secondhand</w:t>
      </w:r>
      <w:r w:rsidR="0083643D">
        <w:t xml:space="preserve"> </w:t>
      </w:r>
      <w:r>
        <w:t>smoke) is nearly as damaging to a developing fetus's health as if the mother</w:t>
      </w:r>
      <w:r w:rsidR="0083643D">
        <w:t xml:space="preserve"> </w:t>
      </w:r>
      <w:r>
        <w:t xml:space="preserve">actually smoked. </w:t>
      </w:r>
    </w:p>
    <w:p w14:paraId="1A39E5D1" w14:textId="77777777" w:rsidR="001C0629" w:rsidRDefault="001C0629" w:rsidP="001C0629">
      <w:pPr>
        <w:pStyle w:val="Heading3"/>
      </w:pPr>
      <w:r>
        <w:t>2AC---Domestic Only Fails</w:t>
      </w:r>
    </w:p>
    <w:p w14:paraId="3A32557F" w14:textId="77777777" w:rsidR="001C0629" w:rsidRDefault="001C0629" w:rsidP="001C0629">
      <w:pPr>
        <w:pStyle w:val="Heading4"/>
      </w:pPr>
      <w:r>
        <w:t xml:space="preserve">Only </w:t>
      </w:r>
      <w:r w:rsidRPr="00B61799">
        <w:rPr>
          <w:u w:val="single"/>
        </w:rPr>
        <w:t>international</w:t>
      </w:r>
      <w:r>
        <w:t xml:space="preserve"> regs </w:t>
      </w:r>
      <w:proofErr w:type="gramStart"/>
      <w:r>
        <w:t>solve</w:t>
      </w:r>
      <w:proofErr w:type="gramEnd"/>
    </w:p>
    <w:p w14:paraId="3806C96C" w14:textId="77777777" w:rsidR="001C0629" w:rsidRPr="00B61799" w:rsidRDefault="001C0629" w:rsidP="001C0629">
      <w:proofErr w:type="spellStart"/>
      <w:r w:rsidRPr="001C0629">
        <w:rPr>
          <w:rStyle w:val="Style13ptBold"/>
        </w:rPr>
        <w:t>Serratos</w:t>
      </w:r>
      <w:proofErr w:type="spellEnd"/>
      <w:r w:rsidRPr="001C0629">
        <w:rPr>
          <w:rStyle w:val="Style13ptBold"/>
        </w:rPr>
        <w:t xml:space="preserve"> 21</w:t>
      </w:r>
      <w:r>
        <w:t xml:space="preserve">, second-year law student at the University of California, Hastings College of the Law (Isaac, “PFAS: A Case Study on its Current Costs and How to Regulate Toxic Chemicals in the Future,” </w:t>
      </w:r>
      <w:r w:rsidRPr="001C0629">
        <w:rPr>
          <w:i/>
          <w:iCs/>
        </w:rPr>
        <w:t xml:space="preserve">27 Hastings W.-N.W. J. Env. L. &amp; </w:t>
      </w:r>
      <w:proofErr w:type="spellStart"/>
      <w:r w:rsidRPr="001C0629">
        <w:rPr>
          <w:i/>
          <w:iCs/>
        </w:rPr>
        <w:t>Pol'y</w:t>
      </w:r>
      <w:proofErr w:type="spellEnd"/>
      <w:r w:rsidRPr="001C0629">
        <w:rPr>
          <w:i/>
          <w:iCs/>
        </w:rPr>
        <w:t xml:space="preserve"> 201</w:t>
      </w:r>
      <w:r>
        <w:t>, Lexis)</w:t>
      </w:r>
    </w:p>
    <w:p w14:paraId="7769F75E" w14:textId="77777777" w:rsidR="001C0629" w:rsidRPr="00B61799" w:rsidRDefault="001C0629" w:rsidP="001C0629">
      <w:r>
        <w:tab/>
      </w:r>
    </w:p>
    <w:p w14:paraId="3E534BFF" w14:textId="033B34EE" w:rsidR="001C0629" w:rsidRDefault="001C0629" w:rsidP="001C0629">
      <w:r>
        <w:t>ABSTRACT</w:t>
      </w:r>
    </w:p>
    <w:p w14:paraId="1C974C68" w14:textId="77777777" w:rsidR="001C0629" w:rsidRDefault="001C0629" w:rsidP="001C0629">
      <w:r>
        <w:t xml:space="preserve">Chemicals like Dichlorodiphenyltrichloroethane ("DDT") and Chlorofluorocarbons ("CFCs") that seemed invaluable to human society were eventually phased out and banned after their negative effects were discovered. Moving forward, Per- and polyfluoroalkyl substances ("PFAS") must be added to this list. The current phase out rate is moving too slowly, increasing eventual remediation costs, and negative health effects in people exposed. This paper examines the different approaches the Stockholm Convention on Persistent Organic Pollutants, </w:t>
      </w:r>
      <w:r w:rsidRPr="00EE1178">
        <w:rPr>
          <w:rStyle w:val="StyleUnderline"/>
        </w:rPr>
        <w:t>the United States Environmental Protection Agency</w:t>
      </w:r>
      <w:r>
        <w:t xml:space="preserve"> ("EPA"), </w:t>
      </w:r>
      <w:r w:rsidRPr="00EE1178">
        <w:rPr>
          <w:rStyle w:val="StyleUnderline"/>
        </w:rPr>
        <w:t>and recent California statutes are taking in addressing PFAS pollution</w:t>
      </w:r>
      <w:r>
        <w:t xml:space="preserve">. </w:t>
      </w:r>
      <w:r w:rsidRPr="00EE1178">
        <w:rPr>
          <w:rStyle w:val="StyleUnderline"/>
        </w:rPr>
        <w:t>Despite the acknowledgement of the problem</w:t>
      </w:r>
      <w:r>
        <w:t xml:space="preserve">, </w:t>
      </w:r>
      <w:r w:rsidRPr="00EE1178">
        <w:rPr>
          <w:rStyle w:val="Emphasis"/>
          <w:sz w:val="30"/>
          <w:szCs w:val="30"/>
        </w:rPr>
        <w:t>without an international treaty</w:t>
      </w:r>
      <w:r w:rsidRPr="00EE1178">
        <w:rPr>
          <w:rStyle w:val="StyleUnderline"/>
        </w:rPr>
        <w:t xml:space="preserve"> to phase out PFAS, PFAS contamination will continue to burden future generations in distant nations from where the chemical was created</w:t>
      </w:r>
      <w:r>
        <w:t xml:space="preserve">. </w:t>
      </w:r>
      <w:r w:rsidRPr="00EE1178">
        <w:rPr>
          <w:rStyle w:val="StyleUnderline"/>
        </w:rPr>
        <w:t>An aggressive international chemical regulatory mechanism</w:t>
      </w:r>
      <w:r>
        <w:t xml:space="preserve"> largely based on Registration, Evaluation, </w:t>
      </w:r>
      <w:proofErr w:type="spellStart"/>
      <w:r>
        <w:t>Authorisation</w:t>
      </w:r>
      <w:proofErr w:type="spellEnd"/>
      <w:r>
        <w:t xml:space="preserve">, and Restriction of Chemicals ("REACH") </w:t>
      </w:r>
      <w:r w:rsidRPr="00EE1178">
        <w:rPr>
          <w:rStyle w:val="Emphasis"/>
        </w:rPr>
        <w:t xml:space="preserve">is </w:t>
      </w:r>
      <w:r w:rsidRPr="00EE1178">
        <w:rPr>
          <w:rStyle w:val="Emphasis"/>
          <w:sz w:val="40"/>
          <w:szCs w:val="40"/>
        </w:rPr>
        <w:t>required</w:t>
      </w:r>
      <w:r>
        <w:t xml:space="preserve"> </w:t>
      </w:r>
      <w:r w:rsidRPr="00EE1178">
        <w:rPr>
          <w:rStyle w:val="StyleUnderline"/>
        </w:rPr>
        <w:t>to</w:t>
      </w:r>
      <w:r>
        <w:t xml:space="preserve"> successfully </w:t>
      </w:r>
      <w:r w:rsidRPr="00EE1178">
        <w:rPr>
          <w:rStyle w:val="StyleUnderline"/>
        </w:rPr>
        <w:t xml:space="preserve">prevent </w:t>
      </w:r>
      <w:r w:rsidRPr="00EE1178">
        <w:t xml:space="preserve">expensive remediation costs like that of </w:t>
      </w:r>
      <w:r w:rsidRPr="00EE1178">
        <w:rPr>
          <w:rStyle w:val="StyleUnderline"/>
        </w:rPr>
        <w:t>PFAS</w:t>
      </w:r>
      <w:r>
        <w:t>.</w:t>
      </w:r>
    </w:p>
    <w:p w14:paraId="735AF24B" w14:textId="77777777" w:rsidR="001C0629" w:rsidRDefault="001C0629" w:rsidP="001C0629">
      <w:r>
        <w:t>Text</w:t>
      </w:r>
    </w:p>
    <w:p w14:paraId="1296E07E" w14:textId="116A4922" w:rsidR="001C0629" w:rsidRDefault="001C0629" w:rsidP="001C0629">
      <w:r>
        <w:t xml:space="preserve"> [*202</w:t>
      </w:r>
      <w:proofErr w:type="gramStart"/>
      <w:r>
        <w:t>]  INTRODUCTION</w:t>
      </w:r>
      <w:proofErr w:type="gramEnd"/>
      <w:r w:rsidR="00AE7EA0">
        <w:t xml:space="preserve"> </w:t>
      </w:r>
      <w:r>
        <w:t xml:space="preserve">To best understand the threat PFAS pose to humans this paper examines the human health impacts of PFAS in the environment. I then contrast the differing approaches taken by California statutes, federal actions in the United States, and the Stockholm Convention on Persistent Organic Pollutants in phasing out PFAS substances. I also discuss the costs of remediating PFAS contamination in the environment for PFAS chemicals that have already been released. Finally, I propose a global chemical regulatory system based on the European system REACH. PFAS are not one monolithic chemical. PFAS are a group of man-made chemicals that includes Perfluorooctanoic acid ("PFOA"), </w:t>
      </w:r>
      <w:proofErr w:type="spellStart"/>
      <w:r>
        <w:t>Perfluorooctanesulfonic</w:t>
      </w:r>
      <w:proofErr w:type="spellEnd"/>
      <w:r>
        <w:t xml:space="preserve"> acid (PFOS), </w:t>
      </w:r>
      <w:proofErr w:type="spellStart"/>
      <w:r>
        <w:t>GenX</w:t>
      </w:r>
      <w:proofErr w:type="spellEnd"/>
      <w:r>
        <w:t>, and many other chemicals. 1Perfluoroalkyls ("PFAS") do not occur naturally. 2PFAS chemicals have been manufactured in the United States since the 1940s. 3PFAS are ubiquitous in the United States. 4PFAS can be found in food, commercial household products, workplaces, drinking water, and living organisms. 5</w:t>
      </w:r>
      <w:r w:rsidR="00AE7EA0">
        <w:t xml:space="preserve"> </w:t>
      </w:r>
      <w:r>
        <w:t>Despite the long history of PFAS manufacturing in the United States, PFAS have largely escaped federal regulation. 6In 2006 the United States successfully implemented the PFOA Stewardship program, which voluntarily pushed PFAS manufacturers to stop PFOA and PFOS manufacturing in the United States. 7Although this instance of soft law was successful, PFOA and PFOS products may still be manufactured internationally and imported into the United States in goods. 8Soft law has</w:t>
      </w:r>
      <w:r w:rsidR="00AE7EA0">
        <w:t xml:space="preserve"> </w:t>
      </w:r>
      <w:r>
        <w:t>[*203] not been sufficiently successfully to solve the PFAS problem within the United States. 9</w:t>
      </w:r>
      <w:r w:rsidR="00AE7EA0">
        <w:t xml:space="preserve"> </w:t>
      </w:r>
      <w:r>
        <w:t xml:space="preserve">Additionally, intermittent lawsuits and fines do not deter companies enough to prioritize safety in chemical manufacturing. 10To successfully change this paradigm, laws like the Comprehensive Environmental Response, Compensation, and Liability Act ("CERCLA") that designate parties responsible for hazardous substance cleanup are necessary. 11Without successfully applying statutes that empower citizens to file actions against companies that pollute their surroundings, negative externalities will not be internalized by the company. 12Although settlements and cleanup efforts are necessary to mitigate the damage that has already been done, it is important to phase out dangerous substances as fast as possible to limit remediation costs. 13 </w:t>
      </w:r>
      <w:r w:rsidRPr="00EE1178">
        <w:rPr>
          <w:rStyle w:val="StyleUnderline"/>
        </w:rPr>
        <w:t>Without a more aggressive approach to PFAS phase</w:t>
      </w:r>
      <w:r>
        <w:t xml:space="preserve"> out, the costs of remediating PFAS pollution as well as health costs due to </w:t>
      </w:r>
      <w:r w:rsidRPr="00EE1178">
        <w:rPr>
          <w:rStyle w:val="StyleUnderline"/>
        </w:rPr>
        <w:t>PFAS bioaccumulation will only increase</w:t>
      </w:r>
      <w:r>
        <w:t>. To effectively regulate chemicals like PFAS, increased research and a precautionary approach to chemical regulation is necessary. 14</w:t>
      </w:r>
      <w:r w:rsidR="00AE7EA0">
        <w:t xml:space="preserve"> </w:t>
      </w:r>
      <w:r w:rsidRPr="00EE1178">
        <w:rPr>
          <w:rStyle w:val="StyleUnderline"/>
        </w:rPr>
        <w:t xml:space="preserve">International agreements like the Stockholm Convention are </w:t>
      </w:r>
      <w:r w:rsidRPr="00EE1178">
        <w:rPr>
          <w:rStyle w:val="Emphasis"/>
        </w:rPr>
        <w:t>integral</w:t>
      </w:r>
      <w:r w:rsidRPr="00EE1178">
        <w:rPr>
          <w:rStyle w:val="StyleUnderline"/>
        </w:rPr>
        <w:t xml:space="preserve"> in phasing out toxic chemicals throughout the world</w:t>
      </w:r>
      <w:r>
        <w:t>. 15While the Convention is imperative in facilitating worldwide phaseout of persistent chemicals, the Convention currently moves too slowly to avoid widespread damage to human and environmental health. 16</w:t>
      </w:r>
      <w:r w:rsidR="00AE7EA0">
        <w:t xml:space="preserve"> </w:t>
      </w:r>
      <w:r>
        <w:t xml:space="preserve">To supplement the Stockholm Convention, </w:t>
      </w:r>
      <w:r w:rsidRPr="00EE1178">
        <w:rPr>
          <w:rStyle w:val="StyleUnderline"/>
        </w:rPr>
        <w:t>a new international chemical regulatory framework must be implemented</w:t>
      </w:r>
      <w:r>
        <w:t xml:space="preserve">. </w:t>
      </w:r>
      <w:r w:rsidRPr="00EE1178">
        <w:rPr>
          <w:rStyle w:val="StyleUnderline"/>
        </w:rPr>
        <w:t>The international framework</w:t>
      </w:r>
      <w:r>
        <w:t xml:space="preserve"> should revolve around existing legislation in Europe, specifically REACH. The new framework </w:t>
      </w:r>
      <w:r w:rsidRPr="00EE1178">
        <w:rPr>
          <w:rStyle w:val="Emphasis"/>
        </w:rPr>
        <w:t>must use the precautionary principle</w:t>
      </w:r>
      <w:r w:rsidRPr="00EE1178">
        <w:rPr>
          <w:rStyle w:val="StyleUnderline"/>
        </w:rPr>
        <w:t xml:space="preserve"> to incentivize innovation towards safer chemicals</w:t>
      </w:r>
      <w:r>
        <w:t>.</w:t>
      </w:r>
    </w:p>
    <w:p w14:paraId="35845973" w14:textId="3A889CE3" w:rsidR="00AE7EA0" w:rsidRPr="004F39DD" w:rsidRDefault="00AE7EA0" w:rsidP="00AE7EA0">
      <w:pPr>
        <w:pStyle w:val="Heading3"/>
      </w:pPr>
      <w:r>
        <w:t>1AR---Domestic Only Fails</w:t>
      </w:r>
    </w:p>
    <w:p w14:paraId="2760E8C7" w14:textId="77777777" w:rsidR="001C0629" w:rsidRDefault="001C0629" w:rsidP="001C0629">
      <w:pPr>
        <w:pStyle w:val="Heading4"/>
      </w:pPr>
      <w:r>
        <w:t>US-</w:t>
      </w:r>
      <w:r w:rsidRPr="003E4341">
        <w:rPr>
          <w:u w:val="single"/>
        </w:rPr>
        <w:t>only</w:t>
      </w:r>
      <w:r>
        <w:t xml:space="preserve"> steps are </w:t>
      </w:r>
      <w:proofErr w:type="gramStart"/>
      <w:r>
        <w:t>insufficient</w:t>
      </w:r>
      <w:proofErr w:type="gramEnd"/>
    </w:p>
    <w:p w14:paraId="4BCEE140" w14:textId="77777777" w:rsidR="001C0629" w:rsidRDefault="001C0629" w:rsidP="001C0629">
      <w:proofErr w:type="spellStart"/>
      <w:r w:rsidRPr="009506A3">
        <w:rPr>
          <w:rStyle w:val="Style13ptBold"/>
        </w:rPr>
        <w:t>Serratos</w:t>
      </w:r>
      <w:proofErr w:type="spellEnd"/>
      <w:r w:rsidRPr="009506A3">
        <w:rPr>
          <w:rStyle w:val="Style13ptBold"/>
        </w:rPr>
        <w:t xml:space="preserve"> 21</w:t>
      </w:r>
      <w:r>
        <w:t xml:space="preserve">, second-year law student at the University of California, Hastings College of the Law (Isaac, “PFAS: A Case Study on its Current Costs and How to Regulate Toxic Chemicals in the Future,” </w:t>
      </w:r>
      <w:r w:rsidRPr="00DB01DF">
        <w:rPr>
          <w:i/>
          <w:iCs/>
        </w:rPr>
        <w:t xml:space="preserve">27 Hastings W.-N.W. J. Env. L. &amp; </w:t>
      </w:r>
      <w:proofErr w:type="spellStart"/>
      <w:r w:rsidRPr="00DB01DF">
        <w:rPr>
          <w:i/>
          <w:iCs/>
        </w:rPr>
        <w:t>Pol'y</w:t>
      </w:r>
      <w:proofErr w:type="spellEnd"/>
      <w:r w:rsidRPr="00DB01DF">
        <w:rPr>
          <w:i/>
          <w:iCs/>
        </w:rPr>
        <w:t xml:space="preserve"> 201</w:t>
      </w:r>
      <w:r>
        <w:t>, Lexis)</w:t>
      </w:r>
    </w:p>
    <w:p w14:paraId="5AA42E9D" w14:textId="77777777" w:rsidR="001C0629" w:rsidRPr="00B61799" w:rsidRDefault="001C0629" w:rsidP="001C0629"/>
    <w:p w14:paraId="679D191F" w14:textId="1360C058" w:rsidR="001C0629" w:rsidRDefault="001C0629" w:rsidP="001C0629">
      <w:r>
        <w:t xml:space="preserve">REACH, PFAS Action plan of 2019, state actions, and the Stockholm Convention make clear governments have and are attempting to limit the number of toxic substances that are emitted. </w:t>
      </w:r>
      <w:r w:rsidRPr="009506A3">
        <w:rPr>
          <w:rStyle w:val="StyleUnderline"/>
        </w:rPr>
        <w:t xml:space="preserve">Like humans in a globalized world, chemicals travel, </w:t>
      </w:r>
      <w:r w:rsidRPr="009506A3">
        <w:rPr>
          <w:rStyle w:val="Emphasis"/>
        </w:rPr>
        <w:t>requiring international chemical regulations</w:t>
      </w:r>
      <w:r w:rsidRPr="009506A3">
        <w:rPr>
          <w:rStyle w:val="StyleUnderline"/>
        </w:rPr>
        <w:t xml:space="preserve"> to effectively halt the spread and damage of hazardous substances like PFAS</w:t>
      </w:r>
      <w:r>
        <w:t xml:space="preserve">. Current chemical regulations externalize the costs of chemical manufacturers by forcing taxpayers to fund remediation efforts. </w:t>
      </w:r>
      <w:r w:rsidRPr="009506A3">
        <w:rPr>
          <w:rStyle w:val="StyleUnderline"/>
        </w:rPr>
        <w:t>At best, current United States efforts attempt to list PFAS chemicals under statutes like CERCLA or the Safe Drinking Water Act</w:t>
      </w:r>
      <w:r>
        <w:t xml:space="preserve">. Although </w:t>
      </w:r>
      <w:r w:rsidRPr="009506A3">
        <w:rPr>
          <w:rStyle w:val="Emphasis"/>
        </w:rPr>
        <w:t>these steps are</w:t>
      </w:r>
      <w:r>
        <w:t xml:space="preserve"> important in protecting health and the environment, they are not preventative, and therefore </w:t>
      </w:r>
      <w:r w:rsidRPr="009506A3">
        <w:rPr>
          <w:rStyle w:val="Emphasis"/>
        </w:rPr>
        <w:t>insufficient</w:t>
      </w:r>
      <w:r>
        <w:t xml:space="preserve"> </w:t>
      </w:r>
      <w:r w:rsidRPr="009506A3">
        <w:rPr>
          <w:rStyle w:val="Emphasis"/>
        </w:rPr>
        <w:t>in preventing widespread use of the next chemical like PFAS</w:t>
      </w:r>
      <w:r>
        <w:t>.</w:t>
      </w:r>
    </w:p>
    <w:p w14:paraId="33DF10B2" w14:textId="77777777" w:rsidR="003E4341" w:rsidRDefault="003E4341" w:rsidP="003E4341">
      <w:pPr>
        <w:pStyle w:val="Heading4"/>
      </w:pPr>
      <w:r w:rsidRPr="003E4341">
        <w:rPr>
          <w:u w:val="single"/>
        </w:rPr>
        <w:t>No modeling</w:t>
      </w:r>
      <w:r>
        <w:t xml:space="preserve">, and only international </w:t>
      </w:r>
      <w:proofErr w:type="gramStart"/>
      <w:r>
        <w:t>solves</w:t>
      </w:r>
      <w:proofErr w:type="gramEnd"/>
    </w:p>
    <w:p w14:paraId="0F903B03" w14:textId="77777777" w:rsidR="003E4341" w:rsidRPr="00B61799" w:rsidRDefault="003E4341" w:rsidP="003E4341">
      <w:proofErr w:type="spellStart"/>
      <w:r w:rsidRPr="003E4341">
        <w:rPr>
          <w:rStyle w:val="Style13ptBold"/>
        </w:rPr>
        <w:t>Serratos</w:t>
      </w:r>
      <w:proofErr w:type="spellEnd"/>
      <w:r w:rsidRPr="003E4341">
        <w:rPr>
          <w:rStyle w:val="Style13ptBold"/>
        </w:rPr>
        <w:t xml:space="preserve"> 21</w:t>
      </w:r>
      <w:r>
        <w:t xml:space="preserve">, second-year law student at the University of California, Hastings College of the Law (Isaac, “PFAS: A Case Study on its Current Costs and How to Regulate Toxic Chemicals in the Future,” </w:t>
      </w:r>
      <w:r w:rsidRPr="00DB01DF">
        <w:rPr>
          <w:i/>
          <w:iCs/>
        </w:rPr>
        <w:t xml:space="preserve">27 Hastings W.-N.W. J. Env. L. &amp; </w:t>
      </w:r>
      <w:proofErr w:type="spellStart"/>
      <w:r w:rsidRPr="00DB01DF">
        <w:rPr>
          <w:i/>
          <w:iCs/>
        </w:rPr>
        <w:t>Pol'y</w:t>
      </w:r>
      <w:proofErr w:type="spellEnd"/>
      <w:r w:rsidRPr="00DB01DF">
        <w:rPr>
          <w:i/>
          <w:iCs/>
        </w:rPr>
        <w:t xml:space="preserve"> 201</w:t>
      </w:r>
      <w:r>
        <w:t>, Lexis)</w:t>
      </w:r>
    </w:p>
    <w:p w14:paraId="2B348B01" w14:textId="77777777" w:rsidR="003E4341" w:rsidRPr="00B61799" w:rsidRDefault="003E4341" w:rsidP="003E4341"/>
    <w:p w14:paraId="463F542E" w14:textId="463520DE" w:rsidR="00C375EF" w:rsidRDefault="003E4341" w:rsidP="00C375EF">
      <w:r>
        <w:t>Rosa Gwinn, PFAS lead for the firm Architecture, Engineering, Construction, Operations, and Management ("AECOM") stated that the cost of global PFAS clean-up could add up to a trillion dollars. 165Gwinn also went on to say, "</w:t>
      </w:r>
      <w:r w:rsidRPr="003E4341">
        <w:rPr>
          <w:rStyle w:val="Emphasis"/>
        </w:rPr>
        <w:t xml:space="preserve">I don't think we'll ever get global standards for </w:t>
      </w:r>
      <w:proofErr w:type="gramStart"/>
      <w:r w:rsidRPr="003E4341">
        <w:rPr>
          <w:rStyle w:val="Emphasis"/>
        </w:rPr>
        <w:t>PFAS</w:t>
      </w:r>
      <w:r>
        <w:t xml:space="preserve">  [</w:t>
      </w:r>
      <w:proofErr w:type="gramEnd"/>
      <w:r>
        <w:t xml:space="preserve">*219] </w:t>
      </w:r>
      <w:r w:rsidRPr="003E4341">
        <w:rPr>
          <w:rStyle w:val="StyleUnderline"/>
        </w:rPr>
        <w:t>because the way countries manage environmental concerns varies so much</w:t>
      </w:r>
      <w:r>
        <w:t xml:space="preserve">." Although Gwinn's stance demonstrates the difficult task of global regulations, it does not </w:t>
      </w:r>
      <w:proofErr w:type="gramStart"/>
      <w:r>
        <w:t>take into account</w:t>
      </w:r>
      <w:proofErr w:type="gramEnd"/>
      <w:r>
        <w:t xml:space="preserve"> the international principle of avoiding transboundary harm. 166 </w:t>
      </w:r>
      <w:r w:rsidRPr="003E4341">
        <w:rPr>
          <w:rStyle w:val="StyleUnderline"/>
        </w:rPr>
        <w:t>States have the responsibility to ensure that activities within their own jurisdiction do not cause damage to the environment of other States</w:t>
      </w:r>
      <w:r>
        <w:t xml:space="preserve">. 167 </w:t>
      </w:r>
      <w:r w:rsidRPr="003E4341">
        <w:rPr>
          <w:rStyle w:val="StyleUnderline"/>
        </w:rPr>
        <w:t xml:space="preserve">PFAS chemicals are not stationary, nor do they break down, therefore if a country continues to use </w:t>
      </w:r>
      <w:proofErr w:type="gramStart"/>
      <w:r w:rsidRPr="003E4341">
        <w:rPr>
          <w:rStyle w:val="StyleUnderline"/>
        </w:rPr>
        <w:t>them</w:t>
      </w:r>
      <w:proofErr w:type="gramEnd"/>
      <w:r w:rsidRPr="003E4341">
        <w:rPr>
          <w:rStyle w:val="StyleUnderline"/>
        </w:rPr>
        <w:t xml:space="preserve"> they will eventually cross national borders into other nations, regardless of the PFAS regulations of the receiving country</w:t>
      </w:r>
      <w:r>
        <w:t>.</w:t>
      </w:r>
    </w:p>
    <w:bookmarkEnd w:id="0"/>
    <w:p w14:paraId="36C9CEEB" w14:textId="77777777" w:rsidR="00FD5316" w:rsidRPr="00FD5316" w:rsidRDefault="00FD5316" w:rsidP="00FD5316"/>
    <w:p w14:paraId="2FF4DE97" w14:textId="77777777" w:rsidR="00A544D2" w:rsidRPr="00A544D2" w:rsidRDefault="00A544D2" w:rsidP="00A544D2"/>
    <w:sectPr w:rsidR="00A544D2" w:rsidRPr="00A54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103A5"/>
    <w:multiLevelType w:val="hybridMultilevel"/>
    <w:tmpl w:val="DD48CE94"/>
    <w:lvl w:ilvl="0" w:tplc="C47EA5BE">
      <w:start w:val="8"/>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60011"/>
    <w:multiLevelType w:val="hybridMultilevel"/>
    <w:tmpl w:val="13EED7F2"/>
    <w:lvl w:ilvl="0" w:tplc="9104F44E">
      <w:start w:val="8"/>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8689798928"/>
  </w:docVars>
  <w:rsids>
    <w:rsidRoot w:val="00A23751"/>
    <w:rsid w:val="00024E0C"/>
    <w:rsid w:val="00042E79"/>
    <w:rsid w:val="00051858"/>
    <w:rsid w:val="00082202"/>
    <w:rsid w:val="00083CA4"/>
    <w:rsid w:val="000A2EE4"/>
    <w:rsid w:val="00105E61"/>
    <w:rsid w:val="001B1362"/>
    <w:rsid w:val="001C0629"/>
    <w:rsid w:val="001F48D8"/>
    <w:rsid w:val="00251B13"/>
    <w:rsid w:val="00282F7F"/>
    <w:rsid w:val="002E17F3"/>
    <w:rsid w:val="002E7394"/>
    <w:rsid w:val="00350B01"/>
    <w:rsid w:val="00381B12"/>
    <w:rsid w:val="003E4341"/>
    <w:rsid w:val="0040038C"/>
    <w:rsid w:val="00435BC0"/>
    <w:rsid w:val="00456040"/>
    <w:rsid w:val="004855DD"/>
    <w:rsid w:val="004F39DD"/>
    <w:rsid w:val="0050514E"/>
    <w:rsid w:val="0053792E"/>
    <w:rsid w:val="005B0B23"/>
    <w:rsid w:val="005C7112"/>
    <w:rsid w:val="005D4A1B"/>
    <w:rsid w:val="005E4859"/>
    <w:rsid w:val="00601DE6"/>
    <w:rsid w:val="006269CA"/>
    <w:rsid w:val="00662AA1"/>
    <w:rsid w:val="00670D61"/>
    <w:rsid w:val="006A6448"/>
    <w:rsid w:val="00704D2F"/>
    <w:rsid w:val="007121B0"/>
    <w:rsid w:val="00713BE5"/>
    <w:rsid w:val="007824EC"/>
    <w:rsid w:val="0078599C"/>
    <w:rsid w:val="007E62B5"/>
    <w:rsid w:val="0083643D"/>
    <w:rsid w:val="00882249"/>
    <w:rsid w:val="00887B94"/>
    <w:rsid w:val="0089105A"/>
    <w:rsid w:val="008E215B"/>
    <w:rsid w:val="008E5A5B"/>
    <w:rsid w:val="008E7A96"/>
    <w:rsid w:val="00936B08"/>
    <w:rsid w:val="009506A3"/>
    <w:rsid w:val="00956747"/>
    <w:rsid w:val="00966E2B"/>
    <w:rsid w:val="00982B1A"/>
    <w:rsid w:val="00994091"/>
    <w:rsid w:val="009A314B"/>
    <w:rsid w:val="00A23751"/>
    <w:rsid w:val="00A50E8D"/>
    <w:rsid w:val="00A544D2"/>
    <w:rsid w:val="00A56CFF"/>
    <w:rsid w:val="00A62097"/>
    <w:rsid w:val="00AD51DF"/>
    <w:rsid w:val="00AE7EA0"/>
    <w:rsid w:val="00B00F53"/>
    <w:rsid w:val="00B12FA3"/>
    <w:rsid w:val="00B61799"/>
    <w:rsid w:val="00B82837"/>
    <w:rsid w:val="00C034B0"/>
    <w:rsid w:val="00C03A67"/>
    <w:rsid w:val="00C20BD1"/>
    <w:rsid w:val="00C306B4"/>
    <w:rsid w:val="00C375EF"/>
    <w:rsid w:val="00C52E4F"/>
    <w:rsid w:val="00C8019F"/>
    <w:rsid w:val="00C86D38"/>
    <w:rsid w:val="00D52BDF"/>
    <w:rsid w:val="00D71EF9"/>
    <w:rsid w:val="00D92B2E"/>
    <w:rsid w:val="00DB01DF"/>
    <w:rsid w:val="00DD0792"/>
    <w:rsid w:val="00DE01D0"/>
    <w:rsid w:val="00DF427C"/>
    <w:rsid w:val="00E07F4A"/>
    <w:rsid w:val="00E418B7"/>
    <w:rsid w:val="00E672C6"/>
    <w:rsid w:val="00E92F6B"/>
    <w:rsid w:val="00EE1178"/>
    <w:rsid w:val="00FA2E11"/>
    <w:rsid w:val="00FD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3F564"/>
  <w15:chartTrackingRefBased/>
  <w15:docId w15:val="{F1F2CE06-E0F9-485D-A534-3CF65EF3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52E4F"/>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C52E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C52E4F"/>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C52E4F"/>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C52E4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C52E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E4F"/>
  </w:style>
  <w:style w:type="character" w:customStyle="1" w:styleId="Heading2Char">
    <w:name w:val="Heading 2 Char"/>
    <w:aliases w:val="Hat Char"/>
    <w:basedOn w:val="DefaultParagraphFont"/>
    <w:link w:val="Heading2"/>
    <w:uiPriority w:val="1"/>
    <w:rsid w:val="00C52E4F"/>
    <w:rPr>
      <w:rFonts w:ascii="Times New Roman" w:eastAsiaTheme="majorEastAsia" w:hAnsi="Times New Roman" w:cstheme="majorBidi"/>
      <w:b/>
      <w:sz w:val="38"/>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52E4F"/>
    <w:rPr>
      <w:rFonts w:ascii="Times New Roman" w:eastAsiaTheme="majorEastAsia" w:hAnsi="Times New Roman" w:cstheme="majorBidi"/>
      <w:b/>
      <w:sz w:val="30"/>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52E4F"/>
    <w:rPr>
      <w:rFonts w:ascii="Times New Roman" w:eastAsiaTheme="majorEastAsia" w:hAnsi="Times New Roman" w:cstheme="majorBidi"/>
      <w:b/>
      <w:iCs/>
      <w:sz w:val="24"/>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s"/>
    <w:basedOn w:val="DefaultParagraphFont"/>
    <w:link w:val="textbold"/>
    <w:uiPriority w:val="7"/>
    <w:qFormat/>
    <w:rsid w:val="00C52E4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52E4F"/>
    <w:rPr>
      <w:b/>
      <w:bCs/>
      <w:sz w:val="24"/>
      <w:u w:val="none"/>
    </w:rPr>
  </w:style>
  <w:style w:type="character" w:customStyle="1" w:styleId="StyleUnderline">
    <w:name w:val="Style Underline"/>
    <w:aliases w:val="Underline,Style Bold Underline,Intense Emphasis1,apple-style-span + 6 pt,Bold,Kern at 16 pt,Intense Emphasis11,Intense Emphasis2,Intense Emphasis111,Intense Emphasis1111,HHeading 3 + 12 pt,Style,ci,c,Intense Emphasis3,Bo,Minimized Char,B"/>
    <w:basedOn w:val="DefaultParagraphFont"/>
    <w:uiPriority w:val="6"/>
    <w:qFormat/>
    <w:rsid w:val="00C52E4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Card Char1"/>
    <w:basedOn w:val="DefaultParagraphFont"/>
    <w:uiPriority w:val="99"/>
    <w:unhideWhenUsed/>
    <w:rsid w:val="00C52E4F"/>
    <w:rPr>
      <w:color w:val="auto"/>
      <w:u w:val="none"/>
    </w:rPr>
  </w:style>
  <w:style w:type="paragraph" w:customStyle="1" w:styleId="textbold">
    <w:name w:val="text bold"/>
    <w:basedOn w:val="Normal"/>
    <w:link w:val="Emphasis"/>
    <w:uiPriority w:val="7"/>
    <w:qFormat/>
    <w:rsid w:val="00A23751"/>
    <w:pPr>
      <w:spacing w:line="256" w:lineRule="auto"/>
      <w:ind w:left="720"/>
      <w:jc w:val="both"/>
    </w:pPr>
    <w:rPr>
      <w:b/>
      <w:iCs/>
      <w:sz w:val="22"/>
      <w:u w:val="single"/>
      <w:bdr w:val="single" w:sz="8" w:space="0" w:color="auto"/>
    </w:rPr>
  </w:style>
  <w:style w:type="character" w:customStyle="1" w:styleId="Heading1Char">
    <w:name w:val="Heading 1 Char"/>
    <w:aliases w:val="Pocket Char"/>
    <w:basedOn w:val="DefaultParagraphFont"/>
    <w:link w:val="Heading1"/>
    <w:rsid w:val="00C52E4F"/>
    <w:rPr>
      <w:rFonts w:ascii="Times New Roman" w:eastAsiaTheme="majorEastAsia" w:hAnsi="Times New Roman" w:cstheme="majorBidi"/>
      <w:b/>
      <w:sz w:val="42"/>
      <w:szCs w:val="32"/>
    </w:rPr>
  </w:style>
  <w:style w:type="character" w:styleId="FollowedHyperlink">
    <w:name w:val="FollowedHyperlink"/>
    <w:basedOn w:val="DefaultParagraphFont"/>
    <w:uiPriority w:val="99"/>
    <w:semiHidden/>
    <w:unhideWhenUsed/>
    <w:rsid w:val="00C52E4F"/>
    <w:rPr>
      <w:color w:val="auto"/>
      <w:u w:val="none"/>
    </w:rPr>
  </w:style>
  <w:style w:type="character" w:styleId="UnresolvedMention">
    <w:name w:val="Unresolved Mention"/>
    <w:basedOn w:val="DefaultParagraphFont"/>
    <w:uiPriority w:val="99"/>
    <w:semiHidden/>
    <w:unhideWhenUsed/>
    <w:rsid w:val="0050514E"/>
    <w:rPr>
      <w:color w:val="605E5C"/>
      <w:shd w:val="clear" w:color="auto" w:fill="E1DFDD"/>
    </w:rPr>
  </w:style>
  <w:style w:type="paragraph" w:customStyle="1" w:styleId="Emphasis0">
    <w:name w:val="!!_Emphasis"/>
    <w:basedOn w:val="Normal"/>
    <w:uiPriority w:val="7"/>
    <w:qFormat/>
    <w:rsid w:val="009A314B"/>
    <w:pPr>
      <w:pBdr>
        <w:top w:val="single" w:sz="4" w:space="0" w:color="auto"/>
        <w:left w:val="single" w:sz="4" w:space="0" w:color="auto"/>
        <w:bottom w:val="single" w:sz="4" w:space="0" w:color="auto"/>
        <w:right w:val="single" w:sz="4" w:space="0" w:color="auto"/>
      </w:pBdr>
      <w:spacing w:line="254" w:lineRule="auto"/>
      <w:ind w:left="720"/>
    </w:pPr>
    <w:rPr>
      <w:b/>
      <w:iCs/>
      <w:sz w:val="22"/>
      <w:u w:val="single"/>
      <w:bdr w:val="single" w:sz="8" w:space="0" w:color="auto"/>
    </w:rPr>
  </w:style>
  <w:style w:type="paragraph" w:customStyle="1" w:styleId="UnderlinePara">
    <w:name w:val="Underline Para"/>
    <w:basedOn w:val="Normal"/>
    <w:uiPriority w:val="6"/>
    <w:qFormat/>
    <w:rsid w:val="009A314B"/>
    <w:pPr>
      <w:widowControl w:val="0"/>
      <w:suppressAutoHyphens/>
      <w:spacing w:after="200"/>
      <w:contextualSpacing/>
    </w:pPr>
    <w:rPr>
      <w:rFonts w:asciiTheme="minorHAnsi" w:hAnsiTheme="minorHAnsi" w:cstheme="minorBidi"/>
      <w:sz w:val="22"/>
      <w:u w:val="single"/>
    </w:rPr>
  </w:style>
  <w:style w:type="paragraph" w:styleId="ListParagraph">
    <w:name w:val="List Paragraph"/>
    <w:aliases w:val="6 font"/>
    <w:basedOn w:val="Normal"/>
    <w:uiPriority w:val="99"/>
    <w:qFormat/>
    <w:rsid w:val="009A31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policy/energy-environment/557904-epa-reverses-trump-guidance-it-said-weakened-forever-chemicals)//BB" TargetMode="External"/><Relationship Id="rId21" Type="http://schemas.openxmlformats.org/officeDocument/2006/relationships/hyperlink" Target="https://twitter.com/WWDMag/status/1404803460286009351?s=20" TargetMode="External"/><Relationship Id="rId42" Type="http://schemas.openxmlformats.org/officeDocument/2006/relationships/hyperlink" Target="https://www.aaas.org/programs/epi-center/pfas" TargetMode="External"/><Relationship Id="rId47" Type="http://schemas.openxmlformats.org/officeDocument/2006/relationships/hyperlink" Target="https://www.aaas.org/programs/epi-center/pfas" TargetMode="External"/><Relationship Id="rId63" Type="http://schemas.openxmlformats.org/officeDocument/2006/relationships/hyperlink" Target="https://www.sciencedirect.com/science/article/abs/pii/S0048969720379523" TargetMode="External"/><Relationship Id="rId68" Type="http://schemas.openxmlformats.org/officeDocument/2006/relationships/hyperlink" Target="https://en.wikipedia.org/wiki/Scientific_freedom" TargetMode="External"/><Relationship Id="rId16" Type="http://schemas.openxmlformats.org/officeDocument/2006/relationships/hyperlink" Target="https://www.bing.com/search?q=Scranton+Gillette+Communications%2c+Inc.&amp;filters=sid:%224bc6c2c1-b02c-49f4-a246-9d74b4b9c170%22" TargetMode="External"/><Relationship Id="rId11" Type="http://schemas.openxmlformats.org/officeDocument/2006/relationships/hyperlink" Target="https://brownandcaldwell.com/2020/12/bc-compliance-watch-npdes-permit-pfas-recommendation/" TargetMode="External"/><Relationship Id="rId24" Type="http://schemas.openxmlformats.org/officeDocument/2006/relationships/hyperlink" Target="https://news.bloomberglaw.com/environment-and-energy/industry-eyeing-epas-hustle-to-control-forever-chemicals" TargetMode="External"/><Relationship Id="rId32" Type="http://schemas.openxmlformats.org/officeDocument/2006/relationships/hyperlink" Target="https://en.wikipedia.org/wiki/Science_education" TargetMode="External"/><Relationship Id="rId37" Type="http://schemas.openxmlformats.org/officeDocument/2006/relationships/hyperlink" Target="https://www.aaas.org/programs/epi-center/pfas" TargetMode="External"/><Relationship Id="rId40" Type="http://schemas.openxmlformats.org/officeDocument/2006/relationships/hyperlink" Target="https://www.aaas.org/programs/epi-center/pfas" TargetMode="External"/><Relationship Id="rId45" Type="http://schemas.openxmlformats.org/officeDocument/2006/relationships/hyperlink" Target="https://www.aaas.org/programs/epi-center/pfas" TargetMode="External"/><Relationship Id="rId53" Type="http://schemas.openxmlformats.org/officeDocument/2006/relationships/hyperlink" Target="https://www.aaas.org/programs/epi-center/pfas" TargetMode="External"/><Relationship Id="rId58" Type="http://schemas.openxmlformats.org/officeDocument/2006/relationships/hyperlink" Target="https://www.epa.gov/newsreleases/epa-takes-action-address-pfas-drinking-water" TargetMode="External"/><Relationship Id="rId66" Type="http://schemas.openxmlformats.org/officeDocument/2006/relationships/hyperlink" Target="https://en.wikipedia.org/wiki/Non-profit_organization" TargetMode="External"/><Relationship Id="rId74" Type="http://schemas.openxmlformats.org/officeDocument/2006/relationships/hyperlink" Target="https://www.aaas.org/programs/epi-center/pfas" TargetMode="External"/><Relationship Id="rId5" Type="http://schemas.openxmlformats.org/officeDocument/2006/relationships/hyperlink" Target="https://www.epa.gov/newsreleases/new-interim-strategy-will-address-pfas-through-certain-epa-issued-wastewater-permits" TargetMode="External"/><Relationship Id="rId61" Type="http://schemas.openxmlformats.org/officeDocument/2006/relationships/hyperlink" Target="https://www.greatlakesnow.org/2021/06/raining-pfas-outpacing-legacy-contaminants/" TargetMode="External"/><Relationship Id="rId19" Type="http://schemas.openxmlformats.org/officeDocument/2006/relationships/hyperlink" Target="https://twitter.com/WWDMag/status/1404803460286009351?s=20" TargetMode="External"/><Relationship Id="rId14" Type="http://schemas.openxmlformats.org/officeDocument/2006/relationships/hyperlink" Target="https://www.epa.gov/sites/production/files/2021-01/documents/10019.70.ow_ccl_reg_det_4.final_web.pdf" TargetMode="External"/><Relationship Id="rId22" Type="http://schemas.openxmlformats.org/officeDocument/2006/relationships/hyperlink" Target="https://gateway.on24.com/wcc/eh/2800789/lp/3177589/fireside-chat-with-epa-(vs2_02)/" TargetMode="External"/><Relationship Id="rId27" Type="http://schemas.openxmlformats.org/officeDocument/2006/relationships/hyperlink" Target="https://www.epa.gov/sites/production/files/2020-01/documents/pfas_action_plan_feb2020.pdf" TargetMode="External"/><Relationship Id="rId30" Type="http://schemas.openxmlformats.org/officeDocument/2006/relationships/hyperlink" Target="https://en.wikipedia.org/wiki/Scientist" TargetMode="External"/><Relationship Id="rId35" Type="http://schemas.openxmlformats.org/officeDocument/2006/relationships/hyperlink" Target="https://www.aaas.org/programs/epi-center/pfas" TargetMode="External"/><Relationship Id="rId43" Type="http://schemas.openxmlformats.org/officeDocument/2006/relationships/hyperlink" Target="https://www.aaas.org/programs/epi-center/pfas" TargetMode="External"/><Relationship Id="rId48" Type="http://schemas.openxmlformats.org/officeDocument/2006/relationships/hyperlink" Target="https://www.aaas.org/programs/epi-center/pfas" TargetMode="External"/><Relationship Id="rId56" Type="http://schemas.openxmlformats.org/officeDocument/2006/relationships/hyperlink" Target="https://yubanet.com/enviro/are-chemicals-pushing-us-towards-extinction/" TargetMode="External"/><Relationship Id="rId64" Type="http://schemas.openxmlformats.org/officeDocument/2006/relationships/hyperlink" Target="https://www.acs.org/content/acs/en/pressroom/presspacs/2020/acs-presspac-july-29-2020/newer-pfas-compound-detected-for-first-time-in-arctic-seawater.html" TargetMode="External"/><Relationship Id="rId69" Type="http://schemas.openxmlformats.org/officeDocument/2006/relationships/hyperlink" Target="https://en.wikipedia.org/wiki/Science_education" TargetMode="External"/><Relationship Id="rId77" Type="http://schemas.openxmlformats.org/officeDocument/2006/relationships/fontTable" Target="fontTable.xml"/><Relationship Id="rId8" Type="http://schemas.openxmlformats.org/officeDocument/2006/relationships/hyperlink" Target="https://www.theguardian.com/commentisfree/2021/mar/18/toxic-chemicals-health-humanity-erin-brokovich)//BB" TargetMode="External"/><Relationship Id="rId51" Type="http://schemas.openxmlformats.org/officeDocument/2006/relationships/hyperlink" Target="https://www.aaas.org/programs/epi-center/pfas" TargetMode="External"/><Relationship Id="rId72" Type="http://schemas.openxmlformats.org/officeDocument/2006/relationships/hyperlink" Target="https://www.aaas.org/programs/epi-center/pfas" TargetMode="External"/><Relationship Id="rId3" Type="http://schemas.openxmlformats.org/officeDocument/2006/relationships/settings" Target="settings.xml"/><Relationship Id="rId12" Type="http://schemas.openxmlformats.org/officeDocument/2006/relationships/hyperlink" Target="https://www.jdsupra.com/legalnews/usepa-advances-toward-regulation-of-9553294/" TargetMode="External"/><Relationship Id="rId17" Type="http://schemas.openxmlformats.org/officeDocument/2006/relationships/hyperlink" Target="https://www.wwdmag.com/editorialtopical/us-senate-confirms-radhika-fox-lead-epa-office-water" TargetMode="External"/><Relationship Id="rId25" Type="http://schemas.openxmlformats.org/officeDocument/2006/relationships/hyperlink" Target="https://www.earthandwatergroup.com/epa-budget-document-details-ej-climate-change-enforcement-priorities/" TargetMode="External"/><Relationship Id="rId33" Type="http://schemas.openxmlformats.org/officeDocument/2006/relationships/hyperlink" Target="https://en.wikipedia.org/wiki/Science_outreach" TargetMode="External"/><Relationship Id="rId38" Type="http://schemas.openxmlformats.org/officeDocument/2006/relationships/hyperlink" Target="https://www.aaas.org/programs/epi-center/pfas" TargetMode="External"/><Relationship Id="rId46" Type="http://schemas.openxmlformats.org/officeDocument/2006/relationships/hyperlink" Target="https://www.aaas.org/programs/epi-center/pfas" TargetMode="External"/><Relationship Id="rId59" Type="http://schemas.openxmlformats.org/officeDocument/2006/relationships/hyperlink" Target="https://www.eenews.net/assets/2020/01/20/document_gw_03b.pdf" TargetMode="External"/><Relationship Id="rId67" Type="http://schemas.openxmlformats.org/officeDocument/2006/relationships/hyperlink" Target="https://en.wikipedia.org/wiki/Scientist" TargetMode="External"/><Relationship Id="rId20" Type="http://schemas.openxmlformats.org/officeDocument/2006/relationships/hyperlink" Target="https://www.wwdmag.com/regulations/lead-copper-rule-revision-effective-compliance-dates-delayed" TargetMode="External"/><Relationship Id="rId41" Type="http://schemas.openxmlformats.org/officeDocument/2006/relationships/hyperlink" Target="https://www.aaas.org/programs/epi-center/pfas" TargetMode="External"/><Relationship Id="rId54" Type="http://schemas.openxmlformats.org/officeDocument/2006/relationships/hyperlink" Target="https://www.aaas.org/programs/epi-center/pfas" TargetMode="External"/><Relationship Id="rId62" Type="http://schemas.openxmlformats.org/officeDocument/2006/relationships/hyperlink" Target="https://www.niehs.nih.gov/health/topics/agents/pfc/index.cfm" TargetMode="External"/><Relationship Id="rId70" Type="http://schemas.openxmlformats.org/officeDocument/2006/relationships/hyperlink" Target="https://en.wikipedia.org/wiki/Science_outreach" TargetMode="External"/><Relationship Id="rId75" Type="http://schemas.openxmlformats.org/officeDocument/2006/relationships/hyperlink" Target="https://www.aaas.org/programs/epi-center/pfas" TargetMode="External"/><Relationship Id="rId1" Type="http://schemas.openxmlformats.org/officeDocument/2006/relationships/numbering" Target="numbering.xml"/><Relationship Id="rId6" Type="http://schemas.openxmlformats.org/officeDocument/2006/relationships/hyperlink" Target="https://www.nacwa.org/news-publications/clean-water-current-archives/clean-water-current/2021/06/17/nacwa-sends-suite-of-recommendations-to-epa-s-pfas-council" TargetMode="External"/><Relationship Id="rId15" Type="http://schemas.openxmlformats.org/officeDocument/2006/relationships/hyperlink" Target="https://www.epa.gov/ccl/contaminant-candidate-list-4-ccl-4-0" TargetMode="External"/><Relationship Id="rId23" Type="http://schemas.openxmlformats.org/officeDocument/2006/relationships/hyperlink" Target="https://www.water-technology.net/news/epa-pfas-wastewater/" TargetMode="External"/><Relationship Id="rId28" Type="http://schemas.openxmlformats.org/officeDocument/2006/relationships/hyperlink" Target="https://www.epa.gov/sites/production/files/documents/hf_study_plan_110211_final_508.pdf" TargetMode="External"/><Relationship Id="rId36" Type="http://schemas.openxmlformats.org/officeDocument/2006/relationships/hyperlink" Target="https://www.aaas.org/programs/epi-center/pfas" TargetMode="External"/><Relationship Id="rId49" Type="http://schemas.openxmlformats.org/officeDocument/2006/relationships/hyperlink" Target="https://www.aaas.org/programs/epi-center/pfas" TargetMode="External"/><Relationship Id="rId57" Type="http://schemas.openxmlformats.org/officeDocument/2006/relationships/hyperlink" Target="https://www.ehn.org/fertility-crisis-2650749642/phthalates-the-everywhere-chemical)//BB" TargetMode="External"/><Relationship Id="rId10" Type="http://schemas.openxmlformats.org/officeDocument/2006/relationships/hyperlink" Target="https://www.regulations.gov/document/EPA-HQ-OPPT-2013-0225-0232" TargetMode="External"/><Relationship Id="rId31" Type="http://schemas.openxmlformats.org/officeDocument/2006/relationships/hyperlink" Target="https://en.wikipedia.org/wiki/Scientific_freedom" TargetMode="External"/><Relationship Id="rId44" Type="http://schemas.openxmlformats.org/officeDocument/2006/relationships/hyperlink" Target="https://www.aaas.org/programs/epi-center/pfas" TargetMode="External"/><Relationship Id="rId52" Type="http://schemas.openxmlformats.org/officeDocument/2006/relationships/hyperlink" Target="https://www.aaas.org/programs/epi-center/pfas" TargetMode="External"/><Relationship Id="rId60" Type="http://schemas.openxmlformats.org/officeDocument/2006/relationships/hyperlink" Target="https://www.environmentalprotectionnetwork.org/wp-content/uploads/2020/08/Resetting-the-Course-of-EPA-Report.pdf" TargetMode="External"/><Relationship Id="rId65" Type="http://schemas.openxmlformats.org/officeDocument/2006/relationships/hyperlink" Target="https://www.pbs.org/wgbh/nova/article/pfas-synthetic-chemicals-water-toxic/)//BB" TargetMode="External"/><Relationship Id="rId73" Type="http://schemas.openxmlformats.org/officeDocument/2006/relationships/hyperlink" Target="https://www.aaas.org/programs/epi-center/pfas"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dsupra.com/legalnews/epa-announces-multiple-actions-on-pfas-5032274/" TargetMode="External"/><Relationship Id="rId13" Type="http://schemas.openxmlformats.org/officeDocument/2006/relationships/hyperlink" Target="https://www.epa.gov/sites/production/files/2021-01/documents/10019-46-ow-prepublication-proposed-revisions-ucmr5.pdf" TargetMode="External"/><Relationship Id="rId18" Type="http://schemas.openxmlformats.org/officeDocument/2006/relationships/hyperlink" Target="https://www.wwdmag.com/editorialtopical/senate-holds-hearing-radhika-fox-nomination-epa-office-water" TargetMode="External"/><Relationship Id="rId39" Type="http://schemas.openxmlformats.org/officeDocument/2006/relationships/hyperlink" Target="https://www.aaas.org/programs/epi-center/pfas" TargetMode="External"/><Relationship Id="rId34" Type="http://schemas.openxmlformats.org/officeDocument/2006/relationships/hyperlink" Target="https://www.aaas.org/programs/epi-center/pfas" TargetMode="External"/><Relationship Id="rId50" Type="http://schemas.openxmlformats.org/officeDocument/2006/relationships/hyperlink" Target="https://www.aaas.org/programs/epi-center/pfas" TargetMode="External"/><Relationship Id="rId55" Type="http://schemas.openxmlformats.org/officeDocument/2006/relationships/hyperlink" Target="https://www.thelancet.com/journals/landia/article/PIIS2213-8587(20)30242-4/fulltext" TargetMode="External"/><Relationship Id="rId76" Type="http://schemas.openxmlformats.org/officeDocument/2006/relationships/hyperlink" Target="https://www.aaas.org/programs/epi-center/pfas" TargetMode="External"/><Relationship Id="rId7" Type="http://schemas.openxmlformats.org/officeDocument/2006/relationships/hyperlink" Target="https://www.nacwa.org/docs/default-source/resources---public/nacwa-recommendations-to-epa's-pfas-council_final.pdf?sfvrsn=8b70fa61_2" TargetMode="External"/><Relationship Id="rId71" Type="http://schemas.openxmlformats.org/officeDocument/2006/relationships/hyperlink" Target="https://www.aaas.org/programs/epi-center/pfas" TargetMode="External"/><Relationship Id="rId2" Type="http://schemas.openxmlformats.org/officeDocument/2006/relationships/styles" Target="styles.xml"/><Relationship Id="rId29" Type="http://schemas.openxmlformats.org/officeDocument/2006/relationships/hyperlink" Target="https://en.wikipedia.org/wiki/Non-profit_organ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2797</TotalTime>
  <Pages>1</Pages>
  <Words>27601</Words>
  <Characters>157326</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59</cp:revision>
  <dcterms:created xsi:type="dcterms:W3CDTF">2021-06-24T20:50:00Z</dcterms:created>
  <dcterms:modified xsi:type="dcterms:W3CDTF">2021-07-09T20:09:00Z</dcterms:modified>
</cp:coreProperties>
</file>