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5597E" w14:textId="62789FA4" w:rsidR="00EB6F5D" w:rsidRDefault="00EB6F5D" w:rsidP="00EB6F5D">
      <w:pPr>
        <w:pStyle w:val="Heading1"/>
      </w:pPr>
      <w:r>
        <w:t>ENVIRONMENTAL JUSTICE K</w:t>
      </w:r>
    </w:p>
    <w:p w14:paraId="7D27BFD4" w14:textId="30CF2840" w:rsidR="005B240F" w:rsidRDefault="005B240F" w:rsidP="005B240F">
      <w:pPr>
        <w:pStyle w:val="Heading2"/>
      </w:pPr>
      <w:r>
        <w:t>NEG</w:t>
      </w:r>
    </w:p>
    <w:p w14:paraId="1647DFC4" w14:textId="5C5290C1" w:rsidR="00E16E3F" w:rsidRPr="00E16E3F" w:rsidRDefault="00E16E3F" w:rsidP="00E16E3F">
      <w:pPr>
        <w:pStyle w:val="Heading2"/>
      </w:pPr>
      <w:r>
        <w:t>1NCs</w:t>
      </w:r>
    </w:p>
    <w:p w14:paraId="0D86010B" w14:textId="3935F92E" w:rsidR="003A2CC5" w:rsidRDefault="003A2CC5" w:rsidP="003A2CC5">
      <w:pPr>
        <w:pStyle w:val="Heading3"/>
      </w:pPr>
      <w:r>
        <w:t>1</w:t>
      </w:r>
      <w:r w:rsidR="00742D81">
        <w:t>NC Generic</w:t>
      </w:r>
    </w:p>
    <w:p w14:paraId="2F2BC850" w14:textId="54DCBDF2" w:rsidR="00742D81" w:rsidRPr="00255F93" w:rsidRDefault="00742D81" w:rsidP="00742D81">
      <w:pPr>
        <w:pStyle w:val="Heading4"/>
        <w:rPr>
          <w:rFonts w:cs="Calibri"/>
        </w:rPr>
      </w:pPr>
      <w:r w:rsidRPr="00255F93">
        <w:rPr>
          <w:rFonts w:cs="Calibri"/>
        </w:rPr>
        <w:t xml:space="preserve">The AFF’s focus on water protection misdiagnoses the ecological crisis that produces the call for protection in the first place. In order for there to be geographical landscapes to be salvaged and made more efficient, people and places are rendered </w:t>
      </w:r>
      <w:r w:rsidR="008435AB" w:rsidRPr="00255F93">
        <w:rPr>
          <w:rFonts w:cs="Calibri"/>
        </w:rPr>
        <w:t xml:space="preserve">down to their productive capacity for the continuation of colonial domination. </w:t>
      </w:r>
      <w:r w:rsidR="00C802B1" w:rsidRPr="00255F93">
        <w:rPr>
          <w:rFonts w:cs="Calibri"/>
        </w:rPr>
        <w:t xml:space="preserve">The Aff only exacerbates those spatial coordinates of </w:t>
      </w:r>
      <w:r w:rsidR="00702756" w:rsidRPr="00255F93">
        <w:rPr>
          <w:rFonts w:cs="Calibri"/>
        </w:rPr>
        <w:t xml:space="preserve">the </w:t>
      </w:r>
      <w:r w:rsidR="00215D1B" w:rsidRPr="00255F93">
        <w:rPr>
          <w:rFonts w:cs="Calibri"/>
        </w:rPr>
        <w:t>Global North</w:t>
      </w:r>
      <w:r w:rsidR="00C802B1" w:rsidRPr="00255F93">
        <w:rPr>
          <w:rFonts w:cs="Calibri"/>
        </w:rPr>
        <w:t xml:space="preserve"> worth saving from ecological crisis and the </w:t>
      </w:r>
      <w:r w:rsidR="00215D1B" w:rsidRPr="00255F93">
        <w:rPr>
          <w:rFonts w:cs="Calibri"/>
        </w:rPr>
        <w:t xml:space="preserve">Global South, </w:t>
      </w:r>
      <w:r w:rsidR="00C802B1" w:rsidRPr="00255F93">
        <w:rPr>
          <w:rFonts w:cs="Calibri"/>
        </w:rPr>
        <w:t xml:space="preserve">racialized and </w:t>
      </w:r>
      <w:r w:rsidR="00E336CD" w:rsidRPr="00255F93">
        <w:rPr>
          <w:rFonts w:cs="Calibri"/>
        </w:rPr>
        <w:t>neoliberal</w:t>
      </w:r>
      <w:r w:rsidR="00C802B1" w:rsidRPr="00255F93">
        <w:rPr>
          <w:rFonts w:cs="Calibri"/>
        </w:rPr>
        <w:t xml:space="preserve"> toxicity that positions people of color in environmental dead zones. </w:t>
      </w:r>
    </w:p>
    <w:p w14:paraId="3DB06D5E" w14:textId="613A9F80" w:rsidR="00742D81" w:rsidRPr="00255F93" w:rsidRDefault="00742D81" w:rsidP="00742D81">
      <w:pPr>
        <w:rPr>
          <w:rFonts w:ascii="Calibri" w:hAnsi="Calibri" w:cs="Calibri"/>
        </w:rPr>
      </w:pPr>
      <w:r w:rsidRPr="00255F93">
        <w:rPr>
          <w:rStyle w:val="Style13ptBold"/>
          <w:rFonts w:ascii="Calibri" w:hAnsi="Calibri" w:cs="Calibri"/>
        </w:rPr>
        <w:t>McKittrick 13</w:t>
      </w:r>
      <w:r w:rsidRPr="00255F93">
        <w:rPr>
          <w:rFonts w:ascii="Calibri" w:hAnsi="Calibri" w:cs="Calibri"/>
        </w:rPr>
        <w:t xml:space="preserve"> (Katherine, “Plantation Futures,” Small Axe, 5-8)</w:t>
      </w:r>
      <w:r w:rsidR="00660979" w:rsidRPr="00255F93">
        <w:rPr>
          <w:rFonts w:ascii="Calibri" w:hAnsi="Calibri" w:cs="Calibri"/>
        </w:rPr>
        <w:t>//JP</w:t>
      </w:r>
    </w:p>
    <w:p w14:paraId="346093DA" w14:textId="694D20DA" w:rsidR="00742D81" w:rsidRPr="00255F93" w:rsidRDefault="00742D81" w:rsidP="00742D81">
      <w:pPr>
        <w:rPr>
          <w:rFonts w:ascii="Calibri" w:hAnsi="Calibri" w:cs="Calibri"/>
          <w:sz w:val="16"/>
        </w:rPr>
      </w:pPr>
      <w:r w:rsidRPr="00255F93">
        <w:rPr>
          <w:rFonts w:ascii="Calibri" w:hAnsi="Calibri" w:cs="Calibri"/>
          <w:u w:val="single"/>
        </w:rPr>
        <w:t>Past colonial encounters created material and imaginative geographies that reified global segregations through “damning” the spaces long occupied by Man’s human others.</w:t>
      </w:r>
      <w:r w:rsidRPr="00255F93">
        <w:rPr>
          <w:rFonts w:ascii="Calibri" w:hAnsi="Calibri" w:cs="Calibri"/>
          <w:sz w:val="16"/>
        </w:rPr>
        <w:t xml:space="preserve">21 Here, </w:t>
      </w:r>
      <w:r w:rsidRPr="00255F93">
        <w:rPr>
          <w:rFonts w:ascii="Calibri" w:hAnsi="Calibri" w:cs="Calibri"/>
          <w:u w:val="single"/>
        </w:rPr>
        <w:t>damning can be understood in two interlocking ways: as a fencing in and as a condemnation of racial-sexual difference.</w:t>
      </w:r>
      <w:r w:rsidRPr="00255F93">
        <w:rPr>
          <w:rFonts w:ascii="Calibri" w:hAnsi="Calibri" w:cs="Calibri"/>
          <w:sz w:val="16"/>
        </w:rPr>
        <w:t xml:space="preserve"> </w:t>
      </w:r>
      <w:r w:rsidRPr="00255F93">
        <w:rPr>
          <w:rFonts w:ascii="Calibri" w:hAnsi="Calibri" w:cs="Calibri"/>
          <w:u w:val="single"/>
        </w:rPr>
        <w:t>The uninhabitable</w:t>
      </w:r>
      <w:r w:rsidRPr="00255F93">
        <w:rPr>
          <w:rFonts w:ascii="Calibri" w:hAnsi="Calibri" w:cs="Calibri"/>
          <w:sz w:val="16"/>
        </w:rPr>
        <w:t>—in particular, the landmasses occupied by those who, in the fifteenth and sixteenth centuries, were unimaginable, both spatially and corporeally—</w:t>
      </w:r>
      <w:r w:rsidRPr="00255F93">
        <w:rPr>
          <w:rFonts w:ascii="Calibri" w:hAnsi="Calibri" w:cs="Calibri"/>
          <w:u w:val="single"/>
        </w:rPr>
        <w:t xml:space="preserve">is the geographic (non)location through which the plantation emerged. </w:t>
      </w:r>
      <w:r w:rsidRPr="00255F93">
        <w:rPr>
          <w:rFonts w:ascii="Calibri" w:hAnsi="Calibri" w:cs="Calibri"/>
          <w:sz w:val="16"/>
        </w:rPr>
        <w:t xml:space="preserve">From Caliban’s “uninhabited” island in Shakespeare’s The Tempest, to the regions within Africa identified as too hot to be livable, the landmasses deemed uninhabitable presented a geographic predicament upon “discovery.”22 As we know, </w:t>
      </w:r>
      <w:r w:rsidRPr="00255F93">
        <w:rPr>
          <w:rFonts w:ascii="Calibri" w:hAnsi="Calibri" w:cs="Calibri"/>
          <w:u w:val="single"/>
        </w:rPr>
        <w:t>the occupants of the uninhabitable</w:t>
      </w:r>
      <w:r w:rsidRPr="00255F93">
        <w:rPr>
          <w:rFonts w:ascii="Calibri" w:hAnsi="Calibri" w:cs="Calibri"/>
          <w:sz w:val="16"/>
        </w:rPr>
        <w:t xml:space="preserve">, indigenous to Africa and the Americas, </w:t>
      </w:r>
      <w:r w:rsidRPr="00255F93">
        <w:rPr>
          <w:rFonts w:ascii="Calibri" w:hAnsi="Calibri" w:cs="Calibri"/>
          <w:u w:val="single"/>
        </w:rPr>
        <w:t>were cast as barbarous and irrational, while their lands were transformed into profitable colonial outposts and settlements. Rather than rehearsing this difficult but familiar story in detail, a meaningful thread to think about is the ways “the lands of no one” came to be bound to a geographic language of racial condemnation</w:t>
      </w:r>
      <w:r w:rsidRPr="00255F93">
        <w:rPr>
          <w:rFonts w:ascii="Calibri" w:hAnsi="Calibri" w:cs="Calibri"/>
          <w:sz w:val="16"/>
        </w:rPr>
        <w:t xml:space="preserve">. The Americas and Africa, for example, were tagged as geographically inferior, based on an “Old” World European temporal schema that deemed the </w:t>
      </w:r>
      <w:proofErr w:type="spellStart"/>
      <w:r w:rsidRPr="00255F93">
        <w:rPr>
          <w:rFonts w:ascii="Calibri" w:hAnsi="Calibri" w:cs="Calibri"/>
          <w:sz w:val="16"/>
        </w:rPr>
        <w:t>biospheric</w:t>
      </w:r>
      <w:proofErr w:type="spellEnd"/>
      <w:r w:rsidRPr="00255F93">
        <w:rPr>
          <w:rFonts w:ascii="Calibri" w:hAnsi="Calibri" w:cs="Calibri"/>
          <w:sz w:val="16"/>
        </w:rPr>
        <w:t xml:space="preserve"> matter of these regions “newer” than the soil, earth, air, and water of Europe. This geographic presumption, in part, contributed to the “old” European worldview that those indigenous to “new” landmasses in Africa and the Americas also have nascent, and therefore unsophisticated and underdeveloped, worldviews.23 So what was geographically at stake when the European center extended itself outward, toward a space that was at once “nowhere” and inhabited by “no one,” yet unexpectedly “there” and “inhabited,” are race and racial geographies. </w:t>
      </w:r>
      <w:r w:rsidRPr="00255F93">
        <w:rPr>
          <w:rFonts w:ascii="Calibri" w:hAnsi="Calibri" w:cs="Calibri"/>
          <w:u w:val="single"/>
        </w:rPr>
        <w:t>Indeed, a “new symbolic construct of race,” which coincided with post-1492 colonial arrangements, organized much of the world according to a racial logic</w:t>
      </w:r>
      <w:r w:rsidRPr="00255F93">
        <w:rPr>
          <w:rFonts w:ascii="Calibri" w:hAnsi="Calibri" w:cs="Calibri"/>
          <w:sz w:val="16"/>
        </w:rPr>
        <w:t xml:space="preserve">.24 </w:t>
      </w:r>
      <w:r w:rsidRPr="00255F93">
        <w:rPr>
          <w:rFonts w:ascii="Calibri" w:hAnsi="Calibri" w:cs="Calibri"/>
          <w:u w:val="single"/>
        </w:rPr>
        <w:t>Native reservations, plantations, and formal and informal segregations are just some of the ways the lands of no one were carved up to distinguish between and regulate the relations of indigenous, nonindigenous, African, and colonial communities, with some geographies still being cast as uninhabitable for particular group</w:t>
      </w:r>
      <w:r w:rsidRPr="00255F93">
        <w:rPr>
          <w:rFonts w:ascii="Calibri" w:hAnsi="Calibri" w:cs="Calibri"/>
          <w:sz w:val="16"/>
        </w:rPr>
        <w:t xml:space="preserve">s; sites such as reservations, slave quarters, and auction blocks were considered alongside racial specificities. </w:t>
      </w:r>
      <w:r w:rsidRPr="00255F93">
        <w:rPr>
          <w:rFonts w:ascii="Calibri" w:hAnsi="Calibri" w:cs="Calibri"/>
          <w:u w:val="single"/>
        </w:rPr>
        <w:t xml:space="preserve">The geographic process after the rush to colonize the lands of no one unraveled into New World cultural exchanges that settled into a rigorous nonhomogeneous human model: geographies for white men, white women, indigenous men, indigenous women, black men, and black women. </w:t>
      </w:r>
      <w:proofErr w:type="gramStart"/>
      <w:r w:rsidRPr="00255F93">
        <w:rPr>
          <w:rFonts w:ascii="Calibri" w:hAnsi="Calibri" w:cs="Calibri"/>
          <w:u w:val="single"/>
        </w:rPr>
        <w:t>Of course</w:t>
      </w:r>
      <w:proofErr w:type="gramEnd"/>
      <w:r w:rsidRPr="00255F93">
        <w:rPr>
          <w:rFonts w:ascii="Calibri" w:hAnsi="Calibri" w:cs="Calibri"/>
          <w:u w:val="single"/>
        </w:rPr>
        <w:t xml:space="preserve"> there were overlapping geographic experiences and peoples that troubled these seemingly discreet spaces, but this overlap is accompanied by an overarching system wherein particular spaces of otherness—for purposes here, black geographies—were designated as incongruous with humanness.</w:t>
      </w:r>
      <w:r w:rsidRPr="00255F93">
        <w:rPr>
          <w:rFonts w:ascii="Calibri" w:hAnsi="Calibri" w:cs="Calibri"/>
          <w:sz w:val="16"/>
        </w:rPr>
        <w:t xml:space="preserve"> </w:t>
      </w:r>
      <w:r w:rsidRPr="00255F93">
        <w:rPr>
          <w:rFonts w:ascii="Calibri" w:hAnsi="Calibri" w:cs="Calibri"/>
          <w:u w:val="single"/>
        </w:rPr>
        <w:t>The interlocking workings of human worth, race, and space demonstrate the ways the uninhabitable still holds currency in the present and continues to organize contemporary geographic arrangements. The colonial enactment of geographic knowledge mapped “a normal way of life” through measuring different degrees of humanness and attaching different versions of the human to different places</w:t>
      </w:r>
      <w:r w:rsidRPr="00255F93">
        <w:rPr>
          <w:rFonts w:ascii="Calibri" w:hAnsi="Calibri" w:cs="Calibri"/>
          <w:sz w:val="16"/>
        </w:rPr>
        <w:t xml:space="preserve">. More clearly, </w:t>
      </w:r>
      <w:r w:rsidRPr="00255F93">
        <w:rPr>
          <w:rFonts w:ascii="Calibri" w:hAnsi="Calibri" w:cs="Calibri"/>
          <w:u w:val="single"/>
        </w:rPr>
        <w:t>the extension of what some European explorers assumed was “nonexistent” was a geographic system that came to organize difference in place and to regard this differential process as a commonsense or normal way of life.</w:t>
      </w:r>
      <w:r w:rsidRPr="00255F93">
        <w:rPr>
          <w:rFonts w:ascii="Calibri" w:hAnsi="Calibri" w:cs="Calibri"/>
          <w:sz w:val="16"/>
        </w:rPr>
        <w:t xml:space="preserve"> </w:t>
      </w:r>
      <w:r w:rsidRPr="00255F93">
        <w:rPr>
          <w:rStyle w:val="Emphasis"/>
          <w:rFonts w:cs="Calibri"/>
        </w:rPr>
        <w:t>This normal way of life is rooted in racial condemnation; it is spatially evident in the sites of toxicity, environmental decay, pollution, and militarized action that are inhabited by impoverished communities—geographies described as battlegrounds or as burned, horrific, occupied, sieged, unhealthy, incarcerated, extinct, starved, torn, endangered.</w:t>
      </w:r>
      <w:r w:rsidRPr="00255F93">
        <w:rPr>
          <w:rFonts w:ascii="Calibri" w:hAnsi="Calibri" w:cs="Calibri"/>
          <w:sz w:val="16"/>
        </w:rPr>
        <w:t xml:space="preserve">25 </w:t>
      </w:r>
      <w:r w:rsidRPr="00255F93">
        <w:rPr>
          <w:rFonts w:ascii="Calibri" w:hAnsi="Calibri" w:cs="Calibri"/>
          <w:u w:val="single"/>
        </w:rPr>
        <w:t xml:space="preserve">What stands out are the ways we can trace the past to the present and the present to the past through geography. The historical constitution of the lands of no one can, at least in part, be linked to the present and normalized spaces of the racial other; with this the geographies of the racial other are emptied out of life precisely because the historical constitution of these geographies has cast them as the lands of no one. </w:t>
      </w:r>
      <w:proofErr w:type="gramStart"/>
      <w:r w:rsidRPr="00255F93">
        <w:rPr>
          <w:rFonts w:ascii="Calibri" w:hAnsi="Calibri" w:cs="Calibri"/>
          <w:u w:val="single"/>
        </w:rPr>
        <w:t>So</w:t>
      </w:r>
      <w:proofErr w:type="gramEnd"/>
      <w:r w:rsidRPr="00255F93">
        <w:rPr>
          <w:rFonts w:ascii="Calibri" w:hAnsi="Calibri" w:cs="Calibri"/>
          <w:u w:val="single"/>
        </w:rPr>
        <w:t xml:space="preserve"> in our present moment, some live in the unlivable, and to live in the unlivable condemns the geographies of marginalized to death over and over again.</w:t>
      </w:r>
      <w:r w:rsidRPr="00255F93">
        <w:rPr>
          <w:rFonts w:ascii="Calibri" w:hAnsi="Calibri" w:cs="Calibri"/>
          <w:sz w:val="16"/>
        </w:rPr>
        <w:t xml:space="preserve"> </w:t>
      </w:r>
      <w:r w:rsidRPr="00255F93">
        <w:rPr>
          <w:rFonts w:ascii="Calibri" w:hAnsi="Calibri" w:cs="Calibri"/>
          <w:b/>
          <w:u w:val="single"/>
        </w:rPr>
        <w:t>Life</w:t>
      </w:r>
      <w:r w:rsidRPr="00255F93">
        <w:rPr>
          <w:rFonts w:ascii="Calibri" w:hAnsi="Calibri" w:cs="Calibri"/>
          <w:sz w:val="16"/>
        </w:rPr>
        <w:t>, then</w:t>
      </w:r>
      <w:r w:rsidRPr="00255F93">
        <w:rPr>
          <w:rFonts w:ascii="Calibri" w:hAnsi="Calibri" w:cs="Calibri"/>
          <w:u w:val="single"/>
        </w:rPr>
        <w:t>, is extracted from particular regions, transforming some places into inhuman rather than human geographies</w:t>
      </w:r>
      <w:r w:rsidRPr="00255F93">
        <w:rPr>
          <w:rFonts w:ascii="Calibri" w:hAnsi="Calibri" w:cs="Calibri"/>
          <w:sz w:val="16"/>
        </w:rPr>
        <w:t xml:space="preserve">. </w:t>
      </w:r>
      <w:proofErr w:type="gramStart"/>
      <w:r w:rsidRPr="00255F93">
        <w:rPr>
          <w:rFonts w:ascii="Calibri" w:hAnsi="Calibri" w:cs="Calibri"/>
          <w:sz w:val="16"/>
        </w:rPr>
        <w:t>Or,</w:t>
      </w:r>
      <w:proofErr w:type="gramEnd"/>
      <w:r w:rsidRPr="00255F93">
        <w:rPr>
          <w:rFonts w:ascii="Calibri" w:hAnsi="Calibri" w:cs="Calibri"/>
          <w:sz w:val="16"/>
        </w:rPr>
        <w:t xml:space="preserve"> </w:t>
      </w:r>
      <w:r w:rsidRPr="00255F93">
        <w:rPr>
          <w:rFonts w:ascii="Calibri" w:hAnsi="Calibri" w:cs="Calibri"/>
          <w:u w:val="single"/>
        </w:rPr>
        <w:t>those who have lived outside what is considered normal and those who continue to inhabit the uninhabitable are so perversely outside the Western bourgeois conception of what it means to be human that their geographies are rendered</w:t>
      </w:r>
      <w:r w:rsidRPr="00255F93">
        <w:rPr>
          <w:rFonts w:ascii="Calibri" w:hAnsi="Calibri" w:cs="Calibri"/>
          <w:sz w:val="16"/>
        </w:rPr>
        <w:t>—or come to be—</w:t>
      </w:r>
      <w:r w:rsidRPr="00255F93">
        <w:rPr>
          <w:rFonts w:ascii="Calibri" w:hAnsi="Calibri" w:cs="Calibri"/>
          <w:u w:val="single"/>
        </w:rPr>
        <w:t>inhuman, dead, and dying.</w:t>
      </w:r>
      <w:r w:rsidRPr="00255F93">
        <w:rPr>
          <w:rFonts w:ascii="Calibri" w:hAnsi="Calibri" w:cs="Calibri"/>
          <w:b/>
          <w:u w:val="single"/>
        </w:rPr>
        <w:t xml:space="preserve"> We can collectively think of several places that are considered lifeless—without history, geography, or suitable capitalist life-support systems: war-torn countries, reservations, ghettos, what is referred to as “the global South.”</w:t>
      </w:r>
      <w:r w:rsidRPr="00255F93">
        <w:rPr>
          <w:rFonts w:ascii="Calibri" w:hAnsi="Calibri" w:cs="Calibri"/>
          <w:b/>
          <w:sz w:val="16"/>
        </w:rPr>
        <w:t xml:space="preserve"> </w:t>
      </w:r>
      <w:r w:rsidRPr="00255F93">
        <w:rPr>
          <w:rFonts w:ascii="Calibri" w:hAnsi="Calibri" w:cs="Calibri"/>
          <w:sz w:val="16"/>
        </w:rPr>
        <w:t xml:space="preserve">Most explicitly, the not-so-present and popular push to “save” ailing Africa and its children reveals it as a continental human geography that is not human at </w:t>
      </w:r>
      <w:proofErr w:type="gramStart"/>
      <w:r w:rsidRPr="00255F93">
        <w:rPr>
          <w:rFonts w:ascii="Calibri" w:hAnsi="Calibri" w:cs="Calibri"/>
          <w:sz w:val="16"/>
        </w:rPr>
        <w:t>all</w:t>
      </w:r>
      <w:proofErr w:type="gramEnd"/>
      <w:r w:rsidRPr="00255F93">
        <w:rPr>
          <w:rFonts w:ascii="Calibri" w:hAnsi="Calibri" w:cs="Calibri"/>
          <w:sz w:val="16"/>
        </w:rPr>
        <w:t xml:space="preserve"> but an unlivable space occupied by the racially condemned, the already dead and dying. This suggests that the spaces of otherness have hardened through time, often with black, “wretched” bodies occupying or residing outside the lowest rung of humanness and thus inhabiting what most consider inhuman or uninhabitable geographies. This is the mutual construction of identity and place writ large. If some places are rendered lifeless in the broader geographic imagination, what of those inhabiting the lifeless? And what of the worldview of those who occupy the wretched category—is this worldview also lifeless because the geographies surrounding the marginalized are rendered dead? How does the dehumanization and racial marking of some communities follow the colonial logic that the human in human geography is a direct reference to Man, who not only represents a full version of humanness (the us, in the us and them) but at the global level naturally inhabits the livable, wealthy, overdeveloped countries</w:t>
      </w:r>
      <w:r w:rsidRPr="00255F93">
        <w:rPr>
          <w:rFonts w:ascii="Calibri" w:hAnsi="Calibri" w:cs="Calibri"/>
          <w:u w:val="single"/>
        </w:rPr>
        <w:t xml:space="preserve">? </w:t>
      </w:r>
      <w:r w:rsidRPr="00255F93">
        <w:rPr>
          <w:rFonts w:ascii="Calibri" w:hAnsi="Calibri" w:cs="Calibri"/>
          <w:b/>
          <w:u w:val="single"/>
        </w:rPr>
        <w:t xml:space="preserve">In what ways does this colonial logic imply that Man’s human others (the </w:t>
      </w:r>
      <w:proofErr w:type="spellStart"/>
      <w:r w:rsidRPr="00255F93">
        <w:rPr>
          <w:rFonts w:ascii="Calibri" w:hAnsi="Calibri" w:cs="Calibri"/>
          <w:b/>
          <w:u w:val="single"/>
        </w:rPr>
        <w:t>them</w:t>
      </w:r>
      <w:proofErr w:type="spellEnd"/>
      <w:r w:rsidRPr="00255F93">
        <w:rPr>
          <w:rFonts w:ascii="Calibri" w:hAnsi="Calibri" w:cs="Calibri"/>
          <w:b/>
          <w:u w:val="single"/>
        </w:rPr>
        <w:t xml:space="preserve"> of the us and them) naturally occupy dead and dying regions as they are cast as the jobless underclasses whose members are made to function as our “waste products” in our contemporary global world?</w:t>
      </w:r>
      <w:r w:rsidRPr="00255F93">
        <w:rPr>
          <w:rFonts w:ascii="Calibri" w:hAnsi="Calibri" w:cs="Calibri"/>
          <w:sz w:val="16"/>
        </w:rPr>
        <w:t xml:space="preserve">26 Thus condemned, most of the world’s population, a population Sylvia Wynter describes as the </w:t>
      </w:r>
      <w:proofErr w:type="spellStart"/>
      <w:r w:rsidRPr="00255F93">
        <w:rPr>
          <w:rFonts w:ascii="Calibri" w:hAnsi="Calibri" w:cs="Calibri"/>
          <w:sz w:val="16"/>
        </w:rPr>
        <w:t>dysselected</w:t>
      </w:r>
      <w:proofErr w:type="spellEnd"/>
      <w:r w:rsidRPr="00255F93">
        <w:rPr>
          <w:rFonts w:ascii="Calibri" w:hAnsi="Calibri" w:cs="Calibri"/>
          <w:sz w:val="16"/>
        </w:rPr>
        <w:t xml:space="preserve">/imperfect/less-than-human, inhabits not cosmopolitan cities but slums.27 How, in the present, have the lands of no one emerged and normalized a mode of organizing the planet according to life and lifelessness? </w:t>
      </w:r>
    </w:p>
    <w:p w14:paraId="09C7A065" w14:textId="4A60E5C2" w:rsidR="00980715" w:rsidRPr="00255F93" w:rsidRDefault="00980715" w:rsidP="00BC29DE">
      <w:pPr>
        <w:rPr>
          <w:rFonts w:ascii="Calibri" w:hAnsi="Calibri" w:cs="Calibri"/>
        </w:rPr>
      </w:pPr>
    </w:p>
    <w:p w14:paraId="6FEB30C4" w14:textId="4D92AD6E" w:rsidR="00A4061A" w:rsidRPr="00255F93" w:rsidRDefault="00A4061A" w:rsidP="00A4061A">
      <w:pPr>
        <w:pStyle w:val="Heading4"/>
        <w:rPr>
          <w:rFonts w:cs="Calibri"/>
        </w:rPr>
      </w:pPr>
      <w:r w:rsidRPr="00255F93">
        <w:rPr>
          <w:rFonts w:cs="Calibri"/>
        </w:rPr>
        <w:t xml:space="preserve">The history of water policy is part of a legacy of finance-capitalism where the issue of management, maintenance, and protection of resources is about the interests of stake holders rather than interests of the public. Black, Brown, and low-income people become targets of this U.S. ideology and justifies their continual disposability. </w:t>
      </w:r>
    </w:p>
    <w:p w14:paraId="7E535FD5" w14:textId="55DBE4F3" w:rsidR="00980715" w:rsidRPr="00255F93" w:rsidRDefault="00980715" w:rsidP="00575F2D">
      <w:pPr>
        <w:rPr>
          <w:rFonts w:ascii="Calibri" w:hAnsi="Calibri" w:cs="Calibri"/>
        </w:rPr>
      </w:pPr>
      <w:r w:rsidRPr="00255F93">
        <w:rPr>
          <w:rFonts w:ascii="Calibri" w:hAnsi="Calibri" w:cs="Calibri"/>
          <w:b/>
          <w:bCs/>
          <w:sz w:val="26"/>
          <w:szCs w:val="26"/>
        </w:rPr>
        <w:t>Pulido’ 16</w:t>
      </w:r>
      <w:r w:rsidRPr="00255F93">
        <w:rPr>
          <w:rFonts w:ascii="Calibri" w:hAnsi="Calibri" w:cs="Calibri"/>
        </w:rPr>
        <w:t xml:space="preserve"> (Lauren Pulido</w:t>
      </w:r>
      <w:r w:rsidR="00302007" w:rsidRPr="00255F93">
        <w:rPr>
          <w:rFonts w:ascii="Calibri" w:hAnsi="Calibri" w:cs="Calibri"/>
        </w:rPr>
        <w:t xml:space="preserve"> is a Professor of Ethnic Studies and Geography at the University of Oregon Eugene. “Flint, Environmental Racism, and Racial Capitalism” </w:t>
      </w:r>
      <w:r w:rsidR="00302007" w:rsidRPr="00255F93">
        <w:rPr>
          <w:rFonts w:ascii="Calibri" w:hAnsi="Calibri" w:cs="Calibri"/>
        </w:rPr>
        <w:t>https://www.tandfonline.com/doi/full/10.1080/10455752.2016.1213013?src=recsys</w:t>
      </w:r>
      <w:r w:rsidR="00302007" w:rsidRPr="00255F93">
        <w:rPr>
          <w:rFonts w:ascii="Calibri" w:hAnsi="Calibri" w:cs="Calibri"/>
        </w:rPr>
        <w:t>z)// JP</w:t>
      </w:r>
    </w:p>
    <w:p w14:paraId="5B88BED8" w14:textId="6A1ED2D1" w:rsidR="006E522B" w:rsidRPr="00255F93" w:rsidRDefault="00980715" w:rsidP="006E522B">
      <w:pPr>
        <w:rPr>
          <w:rFonts w:ascii="Calibri" w:hAnsi="Calibri" w:cs="Calibri"/>
        </w:rPr>
      </w:pPr>
      <w:r w:rsidRPr="00255F93">
        <w:rPr>
          <w:rStyle w:val="Emphasis"/>
          <w:rFonts w:cs="Calibri"/>
        </w:rPr>
        <w:t>Care must be taken in how racism is conceptualized in the contemporary period. Racism and white supremacy are not stagnant and evolve over time</w:t>
      </w:r>
      <w:r w:rsidRPr="00255F93">
        <w:rPr>
          <w:rFonts w:ascii="Calibri" w:hAnsi="Calibri" w:cs="Calibri"/>
        </w:rPr>
        <w:t xml:space="preserve"> (López </w:t>
      </w:r>
      <w:hyperlink r:id="rId6" w:history="1">
        <w:r w:rsidRPr="00255F93">
          <w:rPr>
            <w:rStyle w:val="Hyperlink"/>
            <w:rFonts w:ascii="Calibri" w:eastAsiaTheme="majorEastAsia" w:hAnsi="Calibri" w:cs="Calibri"/>
            <w:color w:val="10147E"/>
            <w:sz w:val="26"/>
            <w:szCs w:val="26"/>
          </w:rPr>
          <w:t>2014</w:t>
        </w:r>
      </w:hyperlink>
      <w:r w:rsidRPr="00255F93">
        <w:rPr>
          <w:rFonts w:ascii="Calibri" w:hAnsi="Calibri" w:cs="Calibri"/>
        </w:rPr>
        <w:t>; Melamed </w:t>
      </w:r>
      <w:hyperlink r:id="rId7" w:history="1">
        <w:r w:rsidRPr="00255F93">
          <w:rPr>
            <w:rStyle w:val="Hyperlink"/>
            <w:rFonts w:ascii="Calibri" w:eastAsiaTheme="majorEastAsia" w:hAnsi="Calibri" w:cs="Calibri"/>
            <w:color w:val="10147E"/>
            <w:sz w:val="26"/>
            <w:szCs w:val="26"/>
          </w:rPr>
          <w:t>2011</w:t>
        </w:r>
      </w:hyperlink>
      <w:r w:rsidRPr="00255F93">
        <w:rPr>
          <w:rFonts w:ascii="Calibri" w:hAnsi="Calibri" w:cs="Calibri"/>
        </w:rPr>
        <w:t>; Winant </w:t>
      </w:r>
      <w:hyperlink r:id="rId8" w:history="1">
        <w:r w:rsidRPr="00255F93">
          <w:rPr>
            <w:rStyle w:val="Hyperlink"/>
            <w:rFonts w:ascii="Calibri" w:eastAsiaTheme="majorEastAsia" w:hAnsi="Calibri" w:cs="Calibri"/>
            <w:color w:val="10147E"/>
            <w:sz w:val="26"/>
            <w:szCs w:val="26"/>
          </w:rPr>
          <w:t>2001</w:t>
        </w:r>
      </w:hyperlink>
      <w:r w:rsidRPr="00255F93">
        <w:rPr>
          <w:rFonts w:ascii="Calibri" w:hAnsi="Calibri" w:cs="Calibri"/>
        </w:rPr>
        <w:t xml:space="preserve">). </w:t>
      </w:r>
      <w:r w:rsidRPr="00255F93">
        <w:rPr>
          <w:rStyle w:val="Emphasis"/>
          <w:rFonts w:cs="Calibri"/>
        </w:rPr>
        <w:t>Though various nonwhite groups, especially the poor of color, continue to subsidize the well-being of whites and the wealthy of all colors, class distinctions within racial categories are increasingly significant (</w:t>
      </w:r>
      <w:r w:rsidRPr="00255F93">
        <w:rPr>
          <w:rFonts w:ascii="Calibri" w:hAnsi="Calibri" w:cs="Calibri"/>
        </w:rPr>
        <w:t>Melamed </w:t>
      </w:r>
      <w:hyperlink r:id="rId9" w:history="1">
        <w:r w:rsidRPr="00255F93">
          <w:rPr>
            <w:rStyle w:val="Hyperlink"/>
            <w:rFonts w:ascii="Calibri" w:eastAsiaTheme="majorEastAsia" w:hAnsi="Calibri" w:cs="Calibri"/>
            <w:color w:val="10147E"/>
            <w:sz w:val="26"/>
            <w:szCs w:val="26"/>
          </w:rPr>
          <w:t>2006</w:t>
        </w:r>
      </w:hyperlink>
      <w:r w:rsidRPr="00255F93">
        <w:rPr>
          <w:rStyle w:val="Emphasis"/>
          <w:rFonts w:cs="Calibri"/>
        </w:rPr>
        <w:t>). A hallmark of neoliberalism, no longer is the color line black/white, or hard and fast</w:t>
      </w:r>
      <w:r w:rsidRPr="00255F93">
        <w:rPr>
          <w:rFonts w:ascii="Calibri" w:hAnsi="Calibri" w:cs="Calibri"/>
        </w:rPr>
        <w:t xml:space="preserve"> (Bonilla-Silva </w:t>
      </w:r>
      <w:hyperlink r:id="rId10" w:history="1">
        <w:r w:rsidRPr="00255F93">
          <w:rPr>
            <w:rStyle w:val="Hyperlink"/>
            <w:rFonts w:ascii="Calibri" w:eastAsiaTheme="majorEastAsia" w:hAnsi="Calibri" w:cs="Calibri"/>
            <w:color w:val="10147E"/>
            <w:sz w:val="26"/>
            <w:szCs w:val="26"/>
          </w:rPr>
          <w:t>2004</w:t>
        </w:r>
      </w:hyperlink>
      <w:r w:rsidRPr="00255F93">
        <w:rPr>
          <w:rFonts w:ascii="Calibri" w:hAnsi="Calibri" w:cs="Calibri"/>
        </w:rPr>
        <w:t>). Through the civil rights movement, the development of state anti-racisms (Melamed </w:t>
      </w:r>
      <w:hyperlink r:id="rId11" w:history="1">
        <w:r w:rsidRPr="00255F93">
          <w:rPr>
            <w:rStyle w:val="Hyperlink"/>
            <w:rFonts w:ascii="Calibri" w:eastAsiaTheme="majorEastAsia" w:hAnsi="Calibri" w:cs="Calibri"/>
            <w:color w:val="10147E"/>
            <w:sz w:val="26"/>
            <w:szCs w:val="26"/>
          </w:rPr>
          <w:t>2011</w:t>
        </w:r>
      </w:hyperlink>
      <w:r w:rsidRPr="00255F93">
        <w:rPr>
          <w:rFonts w:ascii="Calibri" w:hAnsi="Calibri" w:cs="Calibri"/>
        </w:rPr>
        <w:t>), and economic polarization (Wilson </w:t>
      </w:r>
      <w:hyperlink r:id="rId12" w:history="1">
        <w:r w:rsidRPr="00255F93">
          <w:rPr>
            <w:rStyle w:val="Hyperlink"/>
            <w:rFonts w:ascii="Calibri" w:eastAsiaTheme="majorEastAsia" w:hAnsi="Calibri" w:cs="Calibri"/>
            <w:color w:val="10147E"/>
            <w:sz w:val="26"/>
            <w:szCs w:val="26"/>
          </w:rPr>
          <w:t>1980</w:t>
        </w:r>
      </w:hyperlink>
      <w:r w:rsidRPr="00255F93">
        <w:rPr>
          <w:rFonts w:ascii="Calibri" w:hAnsi="Calibri" w:cs="Calibri"/>
        </w:rPr>
        <w:t>), the US now has a Black president and escalating white poverty. Growing white poverty, however, does not mean the demise of racism, but rather its new deployments.</w:t>
      </w:r>
      <w:hyperlink r:id="rId13" w:history="1">
        <w:r w:rsidRPr="00255F93">
          <w:rPr>
            <w:rStyle w:val="Hyperlink"/>
            <w:rFonts w:ascii="Calibri" w:eastAsiaTheme="majorEastAsia" w:hAnsi="Calibri" w:cs="Calibri"/>
            <w:color w:val="10147E"/>
            <w:sz w:val="20"/>
            <w:szCs w:val="20"/>
            <w:vertAlign w:val="superscript"/>
          </w:rPr>
          <w:t>3</w:t>
        </w:r>
      </w:hyperlink>
      <w:r w:rsidRPr="00255F93">
        <w:rPr>
          <w:rFonts w:ascii="Calibri" w:hAnsi="Calibri" w:cs="Calibri"/>
        </w:rPr>
        <w:t> </w:t>
      </w:r>
      <w:r w:rsidRPr="00255F93">
        <w:rPr>
          <w:rStyle w:val="Emphasis"/>
          <w:rFonts w:cs="Calibri"/>
        </w:rPr>
        <w:t>Though elites of color are still subject to discrimination, they do not experience the hardship and suffering of poor people of color and/or poor native peoples. Poor, segregated, people of color, whether on a reservation, el campo, or in the inner city, experience a distinct, brutal reality that is key to the accumulation of power and profits for elites.</w:t>
      </w:r>
      <w:hyperlink r:id="rId14" w:history="1">
        <w:r w:rsidRPr="00255F93">
          <w:rPr>
            <w:rStyle w:val="Emphasis"/>
            <w:rFonts w:eastAsiaTheme="majorEastAsia" w:cs="Calibri"/>
          </w:rPr>
          <w:t>4</w:t>
        </w:r>
      </w:hyperlink>
      <w:r w:rsidRPr="00255F93">
        <w:rPr>
          <w:rStyle w:val="Emphasis"/>
          <w:rFonts w:cs="Calibri"/>
        </w:rPr>
        <w:t> Their “value,” if one can call it that, is in their general expendability</w:t>
      </w:r>
      <w:r w:rsidRPr="00255F93">
        <w:rPr>
          <w:rFonts w:ascii="Calibri" w:hAnsi="Calibri" w:cs="Calibri"/>
        </w:rPr>
        <w:t xml:space="preserve"> (Márquez </w:t>
      </w:r>
      <w:hyperlink r:id="rId15" w:history="1">
        <w:r w:rsidRPr="00255F93">
          <w:rPr>
            <w:rStyle w:val="Hyperlink"/>
            <w:rFonts w:ascii="Calibri" w:eastAsiaTheme="majorEastAsia" w:hAnsi="Calibri" w:cs="Calibri"/>
            <w:color w:val="10147E"/>
            <w:sz w:val="26"/>
            <w:szCs w:val="26"/>
          </w:rPr>
          <w:t>2013</w:t>
        </w:r>
      </w:hyperlink>
      <w:r w:rsidRPr="00255F93">
        <w:rPr>
          <w:rStyle w:val="Emphasis"/>
          <w:rFonts w:cs="Calibri"/>
        </w:rPr>
        <w:t xml:space="preserve">). This disposability allows both capital and the state to pursue policies and practices that are catastrophic to the planet and its many life forms because much of the cost is borne by “surplus” people and places </w:t>
      </w:r>
      <w:r w:rsidRPr="00255F93">
        <w:rPr>
          <w:rFonts w:ascii="Calibri" w:hAnsi="Calibri" w:cs="Calibri"/>
        </w:rPr>
        <w:t>(Gilmore </w:t>
      </w:r>
      <w:hyperlink r:id="rId16" w:history="1">
        <w:r w:rsidRPr="00255F93">
          <w:rPr>
            <w:rStyle w:val="Hyperlink"/>
            <w:rFonts w:ascii="Calibri" w:eastAsiaTheme="majorEastAsia" w:hAnsi="Calibri" w:cs="Calibri"/>
            <w:color w:val="10147E"/>
            <w:sz w:val="26"/>
            <w:szCs w:val="26"/>
          </w:rPr>
          <w:t>2008</w:t>
        </w:r>
      </w:hyperlink>
      <w:r w:rsidRPr="00255F93">
        <w:rPr>
          <w:rFonts w:ascii="Calibri" w:hAnsi="Calibri" w:cs="Calibri"/>
        </w:rPr>
        <w:t>; Harvey </w:t>
      </w:r>
      <w:hyperlink r:id="rId17" w:history="1">
        <w:r w:rsidRPr="00255F93">
          <w:rPr>
            <w:rStyle w:val="Hyperlink"/>
            <w:rFonts w:ascii="Calibri" w:eastAsiaTheme="majorEastAsia" w:hAnsi="Calibri" w:cs="Calibri"/>
            <w:color w:val="10147E"/>
            <w:sz w:val="26"/>
            <w:szCs w:val="26"/>
          </w:rPr>
          <w:t>1989</w:t>
        </w:r>
      </w:hyperlink>
      <w:r w:rsidRPr="00255F93">
        <w:rPr>
          <w:rFonts w:ascii="Calibri" w:hAnsi="Calibri" w:cs="Calibri"/>
        </w:rPr>
        <w:t xml:space="preserve">, 303). </w:t>
      </w:r>
      <w:proofErr w:type="spellStart"/>
      <w:r w:rsidRPr="00255F93">
        <w:rPr>
          <w:rFonts w:ascii="Calibri" w:hAnsi="Calibri" w:cs="Calibri"/>
        </w:rPr>
        <w:t>McIntryre</w:t>
      </w:r>
      <w:proofErr w:type="spellEnd"/>
      <w:r w:rsidRPr="00255F93">
        <w:rPr>
          <w:rFonts w:ascii="Calibri" w:hAnsi="Calibri" w:cs="Calibri"/>
        </w:rPr>
        <w:t xml:space="preserve"> and Nast (</w:t>
      </w:r>
      <w:hyperlink r:id="rId18" w:history="1">
        <w:r w:rsidRPr="00255F93">
          <w:rPr>
            <w:rStyle w:val="Hyperlink"/>
            <w:rFonts w:ascii="Calibri" w:eastAsiaTheme="majorEastAsia" w:hAnsi="Calibri" w:cs="Calibri"/>
            <w:color w:val="10147E"/>
            <w:sz w:val="26"/>
            <w:szCs w:val="26"/>
          </w:rPr>
          <w:t>2011</w:t>
        </w:r>
      </w:hyperlink>
      <w:r w:rsidRPr="00255F93">
        <w:rPr>
          <w:rStyle w:val="Emphasis"/>
          <w:rFonts w:cs="Calibri"/>
        </w:rPr>
        <w:t xml:space="preserve">) refer to such concentrations of disposable people as a necropolis, which exists in relation to the </w:t>
      </w:r>
      <w:proofErr w:type="spellStart"/>
      <w:r w:rsidRPr="00255F93">
        <w:rPr>
          <w:rStyle w:val="Emphasis"/>
          <w:rFonts w:cs="Calibri"/>
        </w:rPr>
        <w:t>biopolis</w:t>
      </w:r>
      <w:proofErr w:type="spellEnd"/>
      <w:r w:rsidRPr="00255F93">
        <w:rPr>
          <w:rStyle w:val="Emphasis"/>
          <w:rFonts w:cs="Calibri"/>
        </w:rPr>
        <w:t xml:space="preserve"> – places where the well-being and reproduction of subjects matter.</w:t>
      </w:r>
      <w:r w:rsidR="006E522B" w:rsidRPr="00255F93">
        <w:rPr>
          <w:rStyle w:val="Emphasis"/>
          <w:rFonts w:cs="Calibri"/>
        </w:rPr>
        <w:t xml:space="preserve"> Some may argue that racism is not relevant in Flint because white people were also hurt. Such logic refuses to grasp how racism operates as an ideological process. Flint is considered disposable by virtue of being predominantly poor and Black.</w:t>
      </w:r>
      <w:r w:rsidR="006E522B" w:rsidRPr="00255F93">
        <w:rPr>
          <w:rFonts w:ascii="Calibri" w:hAnsi="Calibri" w:cs="Calibri"/>
        </w:rPr>
        <w:t xml:space="preserve"> Here, </w:t>
      </w:r>
      <w:r w:rsidR="006E522B" w:rsidRPr="00255F93">
        <w:rPr>
          <w:rStyle w:val="Emphasis"/>
          <w:rFonts w:cs="Calibri"/>
        </w:rPr>
        <w:t>racism is a process that shapes places, and in this case, produces a racially devalued place.</w:t>
      </w:r>
      <w:r w:rsidR="006E522B" w:rsidRPr="00255F93">
        <w:rPr>
          <w:rFonts w:ascii="Calibri" w:hAnsi="Calibri" w:cs="Calibri"/>
        </w:rPr>
        <w:t xml:space="preserve"> Accordingly</w:t>
      </w:r>
      <w:r w:rsidR="006E522B" w:rsidRPr="00255F93">
        <w:rPr>
          <w:rStyle w:val="Emphasis"/>
          <w:rFonts w:cs="Calibri"/>
        </w:rPr>
        <w:t>, the white people who live there, most of whom are poor, are forced to live under circumstances similar to that of Black residents. White people living in a Black space find that their whiteness is of only limited utility in escaping the devaluation associated with poor Black people and places. This also explains the converse – why white segregation enables the maximum exploitation of white privilege</w:t>
      </w:r>
      <w:r w:rsidR="006E522B" w:rsidRPr="00255F93">
        <w:rPr>
          <w:rFonts w:ascii="Calibri" w:hAnsi="Calibri" w:cs="Calibri"/>
        </w:rPr>
        <w:t xml:space="preserve"> (see Lipsitz </w:t>
      </w:r>
      <w:hyperlink r:id="rId19" w:history="1">
        <w:r w:rsidR="006E522B" w:rsidRPr="00255F93">
          <w:rPr>
            <w:rStyle w:val="Hyperlink"/>
            <w:rFonts w:ascii="Calibri" w:eastAsiaTheme="majorEastAsia" w:hAnsi="Calibri" w:cs="Calibri"/>
            <w:color w:val="10147E"/>
          </w:rPr>
          <w:t>1998</w:t>
        </w:r>
      </w:hyperlink>
      <w:r w:rsidR="006E522B" w:rsidRPr="00255F93">
        <w:rPr>
          <w:rFonts w:ascii="Calibri" w:hAnsi="Calibri" w:cs="Calibri"/>
        </w:rPr>
        <w:t>).</w:t>
      </w:r>
    </w:p>
    <w:p w14:paraId="280E523E" w14:textId="3B8A8114" w:rsidR="006E522B" w:rsidRPr="00255F93" w:rsidRDefault="006E522B" w:rsidP="006E522B">
      <w:pPr>
        <w:rPr>
          <w:rStyle w:val="Emphasis"/>
          <w:rFonts w:cs="Calibri"/>
        </w:rPr>
      </w:pPr>
      <w:r w:rsidRPr="00255F93">
        <w:rPr>
          <w:rFonts w:ascii="Calibri" w:hAnsi="Calibri" w:cs="Calibri"/>
        </w:rPr>
        <w:t>This is not a new argument. Gilmore has documented how anti-prison activists reached a similar conclusion when trying to understand the discriminatory nature of incarceration. Activists concluded that, “You have to be White to be prosecuted under white law, but you do not have to be Black to be prosecuted under black law” (Gilmore </w:t>
      </w:r>
      <w:hyperlink r:id="rId20" w:history="1">
        <w:r w:rsidRPr="00255F93">
          <w:rPr>
            <w:rStyle w:val="Hyperlink"/>
            <w:rFonts w:ascii="Calibri" w:eastAsiaTheme="majorEastAsia" w:hAnsi="Calibri" w:cs="Calibri"/>
            <w:color w:val="10147E"/>
          </w:rPr>
          <w:t>1999</w:t>
        </w:r>
      </w:hyperlink>
      <w:r w:rsidRPr="00255F93">
        <w:rPr>
          <w:rFonts w:ascii="Calibri" w:hAnsi="Calibri" w:cs="Calibri"/>
        </w:rPr>
        <w:t xml:space="preserve">, 22). </w:t>
      </w:r>
      <w:r w:rsidRPr="00255F93">
        <w:rPr>
          <w:rStyle w:val="Emphasis"/>
          <w:rFonts w:cs="Calibri"/>
        </w:rPr>
        <w:t>Flint is a spatialization of this process. It embodies the value inherent in differing laws and practices. The local state, completely engulfed in the culture of neoliberalism and austerity, chose to respond to an urban fiscal crisis by poisoning its people. It felt it had the latitude to do so because its residents simply do not matter – they are disposable.</w:t>
      </w:r>
    </w:p>
    <w:p w14:paraId="3F6BC03D" w14:textId="77777777" w:rsidR="006E522B" w:rsidRPr="00255F93" w:rsidRDefault="006E522B" w:rsidP="006E522B">
      <w:pPr>
        <w:rPr>
          <w:rStyle w:val="Emphasis"/>
          <w:rFonts w:cs="Calibri"/>
        </w:rPr>
      </w:pPr>
      <w:r w:rsidRPr="00255F93">
        <w:rPr>
          <w:rStyle w:val="Emphasis"/>
          <w:rFonts w:cs="Calibri"/>
        </w:rPr>
        <w:t>Numerous political and economic shifts led to Flint’s financial crises. First, of course, was the globalization of capital and the deindustrialization of Flint, but the city was also purposefully abandoned by the state, what has been called, “organized abandonment”</w:t>
      </w:r>
      <w:r w:rsidRPr="00255F93">
        <w:rPr>
          <w:rFonts w:ascii="Calibri" w:hAnsi="Calibri" w:cs="Calibri"/>
        </w:rPr>
        <w:t xml:space="preserve"> (Gilmore </w:t>
      </w:r>
      <w:hyperlink r:id="rId21" w:history="1">
        <w:r w:rsidRPr="00255F93">
          <w:rPr>
            <w:rStyle w:val="Hyperlink"/>
            <w:rFonts w:ascii="Calibri" w:eastAsiaTheme="majorEastAsia" w:hAnsi="Calibri" w:cs="Calibri"/>
            <w:color w:val="10147E"/>
          </w:rPr>
          <w:t>2008</w:t>
        </w:r>
      </w:hyperlink>
      <w:r w:rsidRPr="00255F93">
        <w:rPr>
          <w:rFonts w:ascii="Calibri" w:hAnsi="Calibri" w:cs="Calibri"/>
        </w:rPr>
        <w:t>; Harvey </w:t>
      </w:r>
      <w:hyperlink r:id="rId22" w:history="1">
        <w:r w:rsidRPr="00255F93">
          <w:rPr>
            <w:rStyle w:val="Hyperlink"/>
            <w:rFonts w:ascii="Calibri" w:eastAsiaTheme="majorEastAsia" w:hAnsi="Calibri" w:cs="Calibri"/>
            <w:color w:val="10147E"/>
          </w:rPr>
          <w:t>1989</w:t>
        </w:r>
      </w:hyperlink>
      <w:r w:rsidRPr="00255F93">
        <w:rPr>
          <w:rFonts w:ascii="Calibri" w:hAnsi="Calibri" w:cs="Calibri"/>
        </w:rPr>
        <w:t>, 303</w:t>
      </w:r>
      <w:r w:rsidRPr="00255F93">
        <w:rPr>
          <w:rStyle w:val="Emphasis"/>
          <w:rFonts w:cs="Calibri"/>
        </w:rPr>
        <w:t xml:space="preserve">). Abandonment is not produced solely by capital </w:t>
      </w:r>
      <w:proofErr w:type="gramStart"/>
      <w:r w:rsidRPr="00255F93">
        <w:rPr>
          <w:rStyle w:val="Emphasis"/>
          <w:rFonts w:cs="Calibri"/>
        </w:rPr>
        <w:t>flight, but</w:t>
      </w:r>
      <w:proofErr w:type="gramEnd"/>
      <w:r w:rsidRPr="00255F93">
        <w:rPr>
          <w:rStyle w:val="Emphasis"/>
          <w:rFonts w:cs="Calibri"/>
        </w:rPr>
        <w:t xml:space="preserve"> depends also upon culture and ideology.</w:t>
      </w:r>
      <w:r w:rsidRPr="00255F93">
        <w:rPr>
          <w:rFonts w:ascii="Calibri" w:hAnsi="Calibri" w:cs="Calibri"/>
        </w:rPr>
        <w:t xml:space="preserve"> Duggan (</w:t>
      </w:r>
      <w:hyperlink r:id="rId23" w:history="1">
        <w:r w:rsidRPr="00255F93">
          <w:rPr>
            <w:rStyle w:val="Hyperlink"/>
            <w:rFonts w:ascii="Calibri" w:eastAsiaTheme="majorEastAsia" w:hAnsi="Calibri" w:cs="Calibri"/>
            <w:color w:val="10147E"/>
          </w:rPr>
          <w:t>2003</w:t>
        </w:r>
      </w:hyperlink>
      <w:r w:rsidRPr="00255F93">
        <w:rPr>
          <w:rFonts w:ascii="Calibri" w:hAnsi="Calibri" w:cs="Calibri"/>
        </w:rPr>
        <w:t xml:space="preserve">) has shown </w:t>
      </w:r>
      <w:r w:rsidRPr="00255F93">
        <w:rPr>
          <w:rStyle w:val="Emphasis"/>
          <w:rFonts w:cs="Calibri"/>
        </w:rPr>
        <w:t>how neoliberal politics and culture have actively contributed to the evisceration of the welfare state while often drawing on racist tropes. For example, the strategic use of the Black welfare queen is essential in helping to erode support for transfer payments</w:t>
      </w:r>
      <w:r w:rsidRPr="00255F93">
        <w:rPr>
          <w:rFonts w:ascii="Calibri" w:hAnsi="Calibri" w:cs="Calibri"/>
        </w:rPr>
        <w:t xml:space="preserve"> (López </w:t>
      </w:r>
      <w:hyperlink r:id="rId24" w:history="1">
        <w:r w:rsidRPr="00255F93">
          <w:rPr>
            <w:rStyle w:val="Hyperlink"/>
            <w:rFonts w:ascii="Calibri" w:eastAsiaTheme="majorEastAsia" w:hAnsi="Calibri" w:cs="Calibri"/>
            <w:color w:val="10147E"/>
          </w:rPr>
          <w:t>2014</w:t>
        </w:r>
      </w:hyperlink>
      <w:r w:rsidRPr="00255F93">
        <w:rPr>
          <w:rFonts w:ascii="Calibri" w:hAnsi="Calibri" w:cs="Calibri"/>
        </w:rPr>
        <w:t xml:space="preserve">). </w:t>
      </w:r>
      <w:r w:rsidRPr="00255F93">
        <w:rPr>
          <w:rStyle w:val="Emphasis"/>
          <w:rFonts w:cs="Calibri"/>
        </w:rPr>
        <w:t>This has, in turn, become part of a larger populist, anti-state discourse that not only blames the public sector for societal problems but also ensures that taxes are not raised.</w:t>
      </w:r>
    </w:p>
    <w:p w14:paraId="4E7D5663" w14:textId="77777777" w:rsidR="0021280D" w:rsidRPr="00255F93" w:rsidRDefault="006E522B" w:rsidP="0021280D">
      <w:pPr>
        <w:rPr>
          <w:rFonts w:ascii="Calibri" w:hAnsi="Calibri" w:cs="Calibri"/>
        </w:rPr>
      </w:pPr>
      <w:r w:rsidRPr="00255F93">
        <w:rPr>
          <w:rStyle w:val="Emphasis"/>
          <w:rFonts w:cs="Calibri"/>
        </w:rPr>
        <w:t>The refusal to raise taxes and compel the wealthy and corporations to pay their share is crucial. Cities not only confronted a demand for public services from an increasingly impoverished population, but they were unable to maintain infrastructure – hence the corroding pipes.</w:t>
      </w:r>
      <w:r w:rsidRPr="00255F93">
        <w:rPr>
          <w:rFonts w:ascii="Calibri" w:hAnsi="Calibri" w:cs="Calibri"/>
        </w:rPr>
        <w:t xml:space="preserve"> In Flint, worried about public opinion but unable to raise taxes, politicians and city officials began borrowing money. Under finance capitalism, financial services have grown exponentially, in tandem with influence and power of finance (Haven </w:t>
      </w:r>
      <w:hyperlink r:id="rId25" w:history="1">
        <w:r w:rsidRPr="00255F93">
          <w:rPr>
            <w:rStyle w:val="Hyperlink"/>
            <w:rFonts w:ascii="Calibri" w:eastAsiaTheme="majorEastAsia" w:hAnsi="Calibri" w:cs="Calibri"/>
            <w:color w:val="10147E"/>
          </w:rPr>
          <w:t>2014</w:t>
        </w:r>
      </w:hyperlink>
      <w:r w:rsidRPr="00255F93">
        <w:rPr>
          <w:rFonts w:ascii="Calibri" w:hAnsi="Calibri" w:cs="Calibri"/>
        </w:rPr>
        <w:t>; La Berge </w:t>
      </w:r>
      <w:hyperlink r:id="rId26" w:history="1">
        <w:r w:rsidRPr="00255F93">
          <w:rPr>
            <w:rStyle w:val="Hyperlink"/>
            <w:rFonts w:ascii="Calibri" w:eastAsiaTheme="majorEastAsia" w:hAnsi="Calibri" w:cs="Calibri"/>
            <w:color w:val="10147E"/>
          </w:rPr>
          <w:t>2015</w:t>
        </w:r>
      </w:hyperlink>
      <w:r w:rsidRPr="00255F93">
        <w:rPr>
          <w:rFonts w:ascii="Calibri" w:hAnsi="Calibri" w:cs="Calibri"/>
        </w:rPr>
        <w:t>; Lake </w:t>
      </w:r>
      <w:hyperlink r:id="rId27" w:history="1">
        <w:r w:rsidRPr="00255F93">
          <w:rPr>
            <w:rStyle w:val="Hyperlink"/>
            <w:rFonts w:ascii="Calibri" w:eastAsiaTheme="majorEastAsia" w:hAnsi="Calibri" w:cs="Calibri"/>
            <w:color w:val="10147E"/>
          </w:rPr>
          <w:t>2015</w:t>
        </w:r>
      </w:hyperlink>
      <w:r w:rsidRPr="00255F93">
        <w:rPr>
          <w:rFonts w:ascii="Calibri" w:hAnsi="Calibri" w:cs="Calibri"/>
        </w:rPr>
        <w:t>), resulting in a double blessing for the rich: Not only did they avoid higher taxes but they actually profited by lending money to the state. Poor cities such as Flint began defaulting and spiraling into a situation in which EFMs were deemed necessary. At the same time, the truth of how the situation occurred in the first place was obscured (see O’Connor </w:t>
      </w:r>
      <w:hyperlink r:id="rId28" w:history="1">
        <w:r w:rsidRPr="00255F93">
          <w:rPr>
            <w:rStyle w:val="Hyperlink"/>
            <w:rFonts w:ascii="Calibri" w:eastAsiaTheme="majorEastAsia" w:hAnsi="Calibri" w:cs="Calibri"/>
            <w:color w:val="10147E"/>
          </w:rPr>
          <w:t>1973</w:t>
        </w:r>
      </w:hyperlink>
      <w:r w:rsidRPr="00255F93">
        <w:rPr>
          <w:rFonts w:ascii="Calibri" w:hAnsi="Calibri" w:cs="Calibri"/>
        </w:rPr>
        <w:t>; Ranganathan </w:t>
      </w:r>
      <w:hyperlink r:id="rId29" w:history="1">
        <w:r w:rsidRPr="00255F93">
          <w:rPr>
            <w:rStyle w:val="Hyperlink"/>
            <w:rFonts w:ascii="Calibri" w:eastAsiaTheme="majorEastAsia" w:hAnsi="Calibri" w:cs="Calibri"/>
            <w:color w:val="10147E"/>
          </w:rPr>
          <w:t>2016</w:t>
        </w:r>
      </w:hyperlink>
      <w:r w:rsidRPr="00255F93">
        <w:rPr>
          <w:rFonts w:ascii="Calibri" w:hAnsi="Calibri" w:cs="Calibri"/>
        </w:rPr>
        <w:t>).</w:t>
      </w:r>
      <w:r w:rsidR="0021280D" w:rsidRPr="00255F93">
        <w:rPr>
          <w:rFonts w:ascii="Calibri" w:hAnsi="Calibri" w:cs="Calibri"/>
        </w:rPr>
        <w:t xml:space="preserve"> </w:t>
      </w:r>
      <w:r w:rsidR="0021280D" w:rsidRPr="00255F93">
        <w:rPr>
          <w:rFonts w:ascii="Calibri" w:hAnsi="Calibri" w:cs="Calibri"/>
        </w:rPr>
        <w:t>The financialization of capital is reflected in urban policy, including the EFM’s actions. Lake (</w:t>
      </w:r>
      <w:hyperlink r:id="rId30" w:history="1">
        <w:r w:rsidR="0021280D" w:rsidRPr="00255F93">
          <w:rPr>
            <w:rStyle w:val="Hyperlink"/>
            <w:rFonts w:ascii="Calibri" w:eastAsiaTheme="majorEastAsia" w:hAnsi="Calibri" w:cs="Calibri"/>
            <w:color w:val="10147E"/>
          </w:rPr>
          <w:t>2015</w:t>
        </w:r>
      </w:hyperlink>
      <w:r w:rsidR="0021280D" w:rsidRPr="00255F93">
        <w:rPr>
          <w:rFonts w:ascii="Calibri" w:hAnsi="Calibri" w:cs="Calibri"/>
        </w:rPr>
        <w:t>) has specified how urban policy becomes financialized. First, social and urban policy become subordinate to protecting and growing the economy; second, only those social and urban needs compatible with a particular vision of economic growth are given attention; third, conventional tax policy is replaced by financial policy, in which government is basically subsidizing private business; and fourth, public and urban policy itself is financialized, by such things as social impact bonds. Lake summarizes how this works in a place like Flint:</w:t>
      </w:r>
    </w:p>
    <w:p w14:paraId="11671D10" w14:textId="3DCE9D02" w:rsidR="0021280D" w:rsidRPr="00255F93" w:rsidRDefault="0021280D" w:rsidP="0021280D">
      <w:pPr>
        <w:rPr>
          <w:rStyle w:val="Emphasis"/>
          <w:rFonts w:cs="Calibri"/>
        </w:rPr>
      </w:pPr>
      <w:r w:rsidRPr="00255F93">
        <w:rPr>
          <w:rStyle w:val="Emphasis"/>
          <w:rFonts w:cs="Calibri"/>
        </w:rPr>
        <w:t>[T]he financialization of urban policy entails the repurposing, redesign, and implementation of urban public policy as a financial instrument … governed by the needs of a finance-based economy rather than a practice aimed at addressing social or urban needs.</w:t>
      </w:r>
      <w:r w:rsidRPr="00255F93">
        <w:rPr>
          <w:rFonts w:ascii="Calibri" w:hAnsi="Calibri" w:cs="Calibri"/>
        </w:rPr>
        <w:t xml:space="preserve"> (</w:t>
      </w:r>
      <w:hyperlink r:id="rId31" w:history="1">
        <w:r w:rsidRPr="00255F93">
          <w:rPr>
            <w:rStyle w:val="Hyperlink"/>
            <w:rFonts w:ascii="Calibri" w:eastAsiaTheme="majorEastAsia" w:hAnsi="Calibri" w:cs="Calibri"/>
            <w:color w:val="10147E"/>
          </w:rPr>
          <w:t>2015</w:t>
        </w:r>
      </w:hyperlink>
      <w:r w:rsidRPr="00255F93">
        <w:rPr>
          <w:rFonts w:ascii="Calibri" w:hAnsi="Calibri" w:cs="Calibri"/>
        </w:rPr>
        <w:t>, 76)</w:t>
      </w:r>
      <w:r w:rsidR="005B3BE6" w:rsidRPr="00255F93">
        <w:rPr>
          <w:rFonts w:ascii="Calibri" w:hAnsi="Calibri" w:cs="Calibri"/>
        </w:rPr>
        <w:t xml:space="preserve">. </w:t>
      </w:r>
      <w:r w:rsidRPr="00255F93">
        <w:rPr>
          <w:rFonts w:ascii="Calibri" w:hAnsi="Calibri" w:cs="Calibri"/>
        </w:rPr>
        <w:t xml:space="preserve">This explains why the debt-paying </w:t>
      </w:r>
      <w:proofErr w:type="gramStart"/>
      <w:r w:rsidRPr="00255F93">
        <w:rPr>
          <w:rFonts w:ascii="Calibri" w:hAnsi="Calibri" w:cs="Calibri"/>
        </w:rPr>
        <w:t>bond-holders</w:t>
      </w:r>
      <w:proofErr w:type="gramEnd"/>
      <w:r w:rsidRPr="00255F93">
        <w:rPr>
          <w:rFonts w:ascii="Calibri" w:hAnsi="Calibri" w:cs="Calibri"/>
        </w:rPr>
        <w:t xml:space="preserve"> and the EFM were so powerful in Flint.</w:t>
      </w:r>
      <w:r w:rsidR="005B3BE6" w:rsidRPr="00255F93">
        <w:rPr>
          <w:rFonts w:ascii="Calibri" w:hAnsi="Calibri" w:cs="Calibri"/>
        </w:rPr>
        <w:t xml:space="preserve"> </w:t>
      </w:r>
      <w:r w:rsidRPr="00255F93">
        <w:rPr>
          <w:rFonts w:ascii="Calibri" w:hAnsi="Calibri" w:cs="Calibri"/>
        </w:rPr>
        <w:t>Under Michigan Public Law 436 EFMs have enormous latitude and decision-making power: they can sell assets, void union contracts, enter into new contracts, and even switch water sources, but the one thing they </w:t>
      </w:r>
      <w:r w:rsidRPr="00255F93">
        <w:rPr>
          <w:rFonts w:ascii="Calibri" w:hAnsi="Calibri" w:cs="Calibri"/>
          <w:i/>
          <w:iCs/>
        </w:rPr>
        <w:t>cannot</w:t>
      </w:r>
      <w:r w:rsidRPr="00255F93">
        <w:rPr>
          <w:rFonts w:ascii="Calibri" w:hAnsi="Calibri" w:cs="Calibri"/>
        </w:rPr>
        <w:t xml:space="preserve"> do is void a contract with </w:t>
      </w:r>
      <w:proofErr w:type="gramStart"/>
      <w:r w:rsidRPr="00255F93">
        <w:rPr>
          <w:rFonts w:ascii="Calibri" w:hAnsi="Calibri" w:cs="Calibri"/>
        </w:rPr>
        <w:t>bond-holders</w:t>
      </w:r>
      <w:proofErr w:type="gramEnd"/>
      <w:r w:rsidRPr="00255F93">
        <w:rPr>
          <w:rFonts w:ascii="Calibri" w:hAnsi="Calibri" w:cs="Calibri"/>
        </w:rPr>
        <w:t>. </w:t>
      </w:r>
      <w:r w:rsidRPr="00255F93">
        <w:rPr>
          <w:rFonts w:ascii="Calibri" w:hAnsi="Calibri" w:cs="Calibri"/>
          <w:i/>
          <w:iCs/>
        </w:rPr>
        <w:t>Why</w:t>
      </w:r>
      <w:r w:rsidRPr="00255F93">
        <w:rPr>
          <w:rFonts w:ascii="Calibri" w:hAnsi="Calibri" w:cs="Calibri"/>
        </w:rPr>
        <w:t> </w:t>
      </w:r>
      <w:proofErr w:type="gramStart"/>
      <w:r w:rsidRPr="00255F93">
        <w:rPr>
          <w:rFonts w:ascii="Calibri" w:hAnsi="Calibri" w:cs="Calibri"/>
        </w:rPr>
        <w:t>bond-holders</w:t>
      </w:r>
      <w:proofErr w:type="gramEnd"/>
      <w:r w:rsidRPr="00255F93">
        <w:rPr>
          <w:rFonts w:ascii="Calibri" w:hAnsi="Calibri" w:cs="Calibri"/>
        </w:rPr>
        <w:t xml:space="preserve"> are sacred is significant. </w:t>
      </w:r>
      <w:r w:rsidRPr="00255F93">
        <w:rPr>
          <w:rStyle w:val="Emphasis"/>
          <w:rFonts w:cs="Calibri"/>
        </w:rPr>
        <w:t xml:space="preserve">Their status is not only a profound testament to the values of the US economy and </w:t>
      </w:r>
      <w:proofErr w:type="gramStart"/>
      <w:r w:rsidRPr="00255F93">
        <w:rPr>
          <w:rStyle w:val="Emphasis"/>
          <w:rFonts w:cs="Calibri"/>
        </w:rPr>
        <w:t>culture, but</w:t>
      </w:r>
      <w:proofErr w:type="gramEnd"/>
      <w:r w:rsidRPr="00255F93">
        <w:rPr>
          <w:rStyle w:val="Emphasis"/>
          <w:rFonts w:cs="Calibri"/>
        </w:rPr>
        <w:t xml:space="preserve"> must be seen as a form of violence. The relationship between bond-holders and Flint residents is an exploitive social relationship – it is a taking of both money and life </w:t>
      </w:r>
      <w:r w:rsidRPr="00255F93">
        <w:rPr>
          <w:rFonts w:ascii="Calibri" w:hAnsi="Calibri" w:cs="Calibri"/>
        </w:rPr>
        <w:t>(Pulido </w:t>
      </w:r>
      <w:hyperlink r:id="rId32" w:history="1">
        <w:r w:rsidRPr="00255F93">
          <w:rPr>
            <w:rStyle w:val="Hyperlink"/>
            <w:rFonts w:ascii="Calibri" w:eastAsiaTheme="majorEastAsia" w:hAnsi="Calibri" w:cs="Calibri"/>
            <w:color w:val="10147E"/>
          </w:rPr>
          <w:t>2015</w:t>
        </w:r>
      </w:hyperlink>
      <w:r w:rsidRPr="00255F93">
        <w:rPr>
          <w:rFonts w:ascii="Calibri" w:hAnsi="Calibri" w:cs="Calibri"/>
        </w:rPr>
        <w:t xml:space="preserve">). According to EFM logic, </w:t>
      </w:r>
      <w:r w:rsidRPr="00255F93">
        <w:rPr>
          <w:rStyle w:val="Emphasis"/>
          <w:rFonts w:cs="Calibri"/>
        </w:rPr>
        <w:t xml:space="preserve">the well-being and basic needs of devalued human beings are secondary to repaying </w:t>
      </w:r>
      <w:proofErr w:type="gramStart"/>
      <w:r w:rsidRPr="00255F93">
        <w:rPr>
          <w:rStyle w:val="Emphasis"/>
          <w:rFonts w:cs="Calibri"/>
        </w:rPr>
        <w:t>bond-holders</w:t>
      </w:r>
      <w:proofErr w:type="gramEnd"/>
      <w:r w:rsidRPr="00255F93">
        <w:rPr>
          <w:rStyle w:val="Emphasis"/>
          <w:rFonts w:cs="Calibri"/>
        </w:rPr>
        <w:t>.</w:t>
      </w:r>
      <w:r w:rsidRPr="00255F93">
        <w:rPr>
          <w:rFonts w:ascii="Calibri" w:hAnsi="Calibri" w:cs="Calibri"/>
        </w:rPr>
        <w:t xml:space="preserve"> </w:t>
      </w:r>
      <w:r w:rsidRPr="00255F93">
        <w:rPr>
          <w:rStyle w:val="Emphasis"/>
          <w:rFonts w:cs="Calibri"/>
        </w:rPr>
        <w:t>As one Flint resident lamented, “people are not sacred”</w:t>
      </w:r>
      <w:r w:rsidRPr="00255F93">
        <w:rPr>
          <w:rFonts w:ascii="Calibri" w:hAnsi="Calibri" w:cs="Calibri"/>
        </w:rPr>
        <w:t xml:space="preserve"> (ACLU of Michigan </w:t>
      </w:r>
      <w:hyperlink r:id="rId33" w:history="1">
        <w:r w:rsidRPr="00255F93">
          <w:rPr>
            <w:rStyle w:val="Hyperlink"/>
            <w:rFonts w:ascii="Calibri" w:eastAsiaTheme="majorEastAsia" w:hAnsi="Calibri" w:cs="Calibri"/>
            <w:color w:val="10147E"/>
          </w:rPr>
          <w:t>2016</w:t>
        </w:r>
      </w:hyperlink>
      <w:r w:rsidRPr="00255F93">
        <w:rPr>
          <w:rFonts w:ascii="Calibri" w:hAnsi="Calibri" w:cs="Calibri"/>
        </w:rPr>
        <w:t xml:space="preserve">). Indeed, </w:t>
      </w:r>
      <w:r w:rsidRPr="00255F93">
        <w:rPr>
          <w:rStyle w:val="Emphasis"/>
          <w:rFonts w:cs="Calibri"/>
        </w:rPr>
        <w:t>people in Flint were continually told that they were expendable when their many requests to return to the Detroit River were rejected. Not only were they lied to and told that Flint’s water was fine</w:t>
      </w:r>
      <w:r w:rsidRPr="00255F93">
        <w:rPr>
          <w:rFonts w:ascii="Calibri" w:hAnsi="Calibri" w:cs="Calibri"/>
        </w:rPr>
        <w:t>, but EFM Jerry Ambrose said, “It is incomprehensible to me that [seven] members of the Flint city council would want to send more than $12 million a year to the system serving southeast Michigan” (ACLU of Michigan </w:t>
      </w:r>
      <w:hyperlink r:id="rId34" w:history="1">
        <w:r w:rsidRPr="00255F93">
          <w:rPr>
            <w:rStyle w:val="Hyperlink"/>
            <w:rFonts w:ascii="Calibri" w:eastAsiaTheme="majorEastAsia" w:hAnsi="Calibri" w:cs="Calibri"/>
            <w:color w:val="10147E"/>
          </w:rPr>
          <w:t>2016</w:t>
        </w:r>
      </w:hyperlink>
      <w:r w:rsidRPr="00255F93">
        <w:rPr>
          <w:rStyle w:val="Emphasis"/>
          <w:rFonts w:cs="Calibri"/>
        </w:rPr>
        <w:t>). But what is really incomprehensible is a system that prioritizes fiscal solvency over human lives and how this has become an accepted part of US society.</w:t>
      </w:r>
    </w:p>
    <w:p w14:paraId="3BD2B6BF" w14:textId="79481259" w:rsidR="0021280D" w:rsidRDefault="0021280D" w:rsidP="0021280D">
      <w:pPr>
        <w:rPr>
          <w:rStyle w:val="ref-lnk"/>
          <w:rFonts w:ascii="Calibri" w:eastAsiaTheme="majorEastAsia" w:hAnsi="Calibri" w:cs="Calibri"/>
          <w:color w:val="333333"/>
          <w:sz w:val="26"/>
          <w:szCs w:val="26"/>
        </w:rPr>
      </w:pPr>
      <w:r w:rsidRPr="00255F93">
        <w:rPr>
          <w:rStyle w:val="Emphasis"/>
          <w:rFonts w:cs="Calibri"/>
        </w:rPr>
        <w:t>But, again, it is which lives are subordinated to fiscal solvency that is key. Michigan cities placed under EFMs are disproportionately African American</w:t>
      </w:r>
      <w:hyperlink r:id="rId35" w:history="1">
        <w:r w:rsidRPr="00255F93">
          <w:rPr>
            <w:rStyle w:val="Hyperlink"/>
            <w:rFonts w:ascii="Calibri" w:eastAsiaTheme="majorEastAsia" w:hAnsi="Calibri" w:cs="Calibri"/>
            <w:color w:val="10147E"/>
            <w:sz w:val="20"/>
            <w:szCs w:val="20"/>
            <w:vertAlign w:val="superscript"/>
          </w:rPr>
          <w:t>5</w:t>
        </w:r>
      </w:hyperlink>
      <w:r w:rsidRPr="00255F93">
        <w:rPr>
          <w:rFonts w:ascii="Calibri" w:hAnsi="Calibri" w:cs="Calibri"/>
        </w:rPr>
        <w:t> (Table 1).</w:t>
      </w:r>
      <w:hyperlink r:id="rId36" w:history="1">
        <w:r w:rsidRPr="00255F93">
          <w:rPr>
            <w:rStyle w:val="Hyperlink"/>
            <w:rFonts w:ascii="Calibri" w:eastAsiaTheme="majorEastAsia" w:hAnsi="Calibri" w:cs="Calibri"/>
            <w:color w:val="10147E"/>
            <w:sz w:val="20"/>
            <w:szCs w:val="20"/>
            <w:vertAlign w:val="superscript"/>
          </w:rPr>
          <w:t>6</w:t>
        </w:r>
      </w:hyperlink>
    </w:p>
    <w:p w14:paraId="5CF4C928" w14:textId="35D5E1DE" w:rsidR="00255F93" w:rsidRDefault="00255F93" w:rsidP="0021280D">
      <w:pPr>
        <w:rPr>
          <w:rStyle w:val="ref-lnk"/>
          <w:rFonts w:ascii="Calibri" w:eastAsiaTheme="majorEastAsia" w:hAnsi="Calibri" w:cs="Calibri"/>
          <w:color w:val="333333"/>
          <w:sz w:val="26"/>
          <w:szCs w:val="26"/>
        </w:rPr>
      </w:pPr>
    </w:p>
    <w:p w14:paraId="5C9050E7" w14:textId="77777777" w:rsidR="00255F93" w:rsidRPr="00255F93" w:rsidRDefault="00255F93" w:rsidP="00255F93">
      <w:pPr>
        <w:pStyle w:val="Heading4"/>
        <w:rPr>
          <w:rFonts w:cs="Calibri"/>
        </w:rPr>
      </w:pPr>
      <w:r w:rsidRPr="00255F93">
        <w:rPr>
          <w:rFonts w:cs="Calibri"/>
        </w:rPr>
        <w:t xml:space="preserve">The Aff’s structural adjustment operates through maintaining the Global South as the breeding ground for the production of neoliberal strategies and moralism to protect the national identity of upward mobility, safety, and progress which potable water signifies. </w:t>
      </w:r>
    </w:p>
    <w:p w14:paraId="277C92A0" w14:textId="77777777" w:rsidR="00255F93" w:rsidRPr="00255F93" w:rsidRDefault="00255F93" w:rsidP="00255F93">
      <w:pPr>
        <w:rPr>
          <w:rFonts w:ascii="Calibri" w:hAnsi="Calibri" w:cs="Calibri"/>
        </w:rPr>
      </w:pPr>
      <w:r w:rsidRPr="00255F93">
        <w:rPr>
          <w:rFonts w:ascii="Calibri" w:hAnsi="Calibri" w:cs="Calibri"/>
          <w:b/>
          <w:bCs/>
          <w:sz w:val="26"/>
          <w:szCs w:val="26"/>
        </w:rPr>
        <w:t>Pulido’ 16</w:t>
      </w:r>
      <w:r w:rsidRPr="00255F93">
        <w:rPr>
          <w:rFonts w:ascii="Calibri" w:hAnsi="Calibri" w:cs="Calibri"/>
        </w:rPr>
        <w:t xml:space="preserve"> (Lauren Pulido is a Professor of Ethnic Studies and Geography at the University of Oregon Eugene. “Flint, Environmental Racism, and Racial Capitalism” https://www.tandfonline.com/doi/full/10.1080/10455752.2016.1213013?src=recsysz)// JP</w:t>
      </w:r>
    </w:p>
    <w:p w14:paraId="7111BC65" w14:textId="77777777" w:rsidR="00255F93" w:rsidRPr="00255F93" w:rsidRDefault="00255F93" w:rsidP="00255F93">
      <w:pPr>
        <w:rPr>
          <w:rFonts w:ascii="Calibri" w:hAnsi="Calibri" w:cs="Calibri"/>
        </w:rPr>
      </w:pPr>
    </w:p>
    <w:p w14:paraId="50755857" w14:textId="77777777" w:rsidR="00255F93" w:rsidRPr="00255F93" w:rsidRDefault="00255F93" w:rsidP="00255F93">
      <w:pPr>
        <w:rPr>
          <w:rFonts w:ascii="Calibri" w:hAnsi="Calibri" w:cs="Calibri"/>
        </w:rPr>
      </w:pPr>
      <w:r w:rsidRPr="00255F93">
        <w:rPr>
          <w:rFonts w:ascii="Calibri" w:hAnsi="Calibri" w:cs="Calibri"/>
        </w:rPr>
        <w:t>Abbey-</w:t>
      </w:r>
      <w:proofErr w:type="spellStart"/>
      <w:r w:rsidRPr="00255F93">
        <w:rPr>
          <w:rFonts w:ascii="Calibri" w:hAnsi="Calibri" w:cs="Calibri"/>
        </w:rPr>
        <w:t>Lambertz</w:t>
      </w:r>
      <w:proofErr w:type="spellEnd"/>
      <w:r w:rsidRPr="00255F93">
        <w:rPr>
          <w:rFonts w:ascii="Calibri" w:hAnsi="Calibri" w:cs="Calibri"/>
        </w:rPr>
        <w:t xml:space="preserve"> (</w:t>
      </w:r>
      <w:hyperlink r:id="rId37" w:history="1">
        <w:r w:rsidRPr="00255F93">
          <w:rPr>
            <w:rStyle w:val="Hyperlink"/>
            <w:rFonts w:ascii="Calibri" w:eastAsiaTheme="majorEastAsia" w:hAnsi="Calibri" w:cs="Calibri"/>
            <w:color w:val="10147E"/>
          </w:rPr>
          <w:t>2013</w:t>
        </w:r>
      </w:hyperlink>
      <w:r w:rsidRPr="00255F93">
        <w:rPr>
          <w:rFonts w:ascii="Calibri" w:hAnsi="Calibri" w:cs="Calibri"/>
        </w:rPr>
        <w:t xml:space="preserve">) has pointed out that </w:t>
      </w:r>
      <w:r w:rsidRPr="00255F93">
        <w:rPr>
          <w:rStyle w:val="Emphasis"/>
          <w:rFonts w:cs="Calibri"/>
        </w:rPr>
        <w:t>African Americans constitute only 14% of Michigan’s population, yet they are approximately 49% of those living under EFM.</w:t>
      </w:r>
      <w:hyperlink r:id="rId38" w:history="1">
        <w:r w:rsidRPr="00255F93">
          <w:rPr>
            <w:rStyle w:val="Emphasis"/>
            <w:rFonts w:eastAsiaTheme="majorEastAsia" w:cs="Calibri"/>
          </w:rPr>
          <w:t>7</w:t>
        </w:r>
      </w:hyperlink>
      <w:r w:rsidRPr="00255F93">
        <w:rPr>
          <w:rStyle w:val="Emphasis"/>
          <w:rFonts w:cs="Calibri"/>
        </w:rPr>
        <w:t> This is a shocking statistic: Half of Michigan’s African Americans are not living under any pretense of local democracy. As one Flint resident sarcastically wrote, “State Take Over Coming to a Black City Near You”</w:t>
      </w:r>
      <w:r w:rsidRPr="00255F93">
        <w:rPr>
          <w:rFonts w:ascii="Calibri" w:hAnsi="Calibri" w:cs="Calibri"/>
        </w:rPr>
        <w:t xml:space="preserve"> (Williams </w:t>
      </w:r>
      <w:hyperlink r:id="rId39" w:history="1">
        <w:r w:rsidRPr="00255F93">
          <w:rPr>
            <w:rStyle w:val="Hyperlink"/>
            <w:rFonts w:ascii="Calibri" w:eastAsiaTheme="majorEastAsia" w:hAnsi="Calibri" w:cs="Calibri"/>
            <w:color w:val="10147E"/>
          </w:rPr>
          <w:t>2013</w:t>
        </w:r>
      </w:hyperlink>
      <w:r w:rsidRPr="00255F93">
        <w:rPr>
          <w:rFonts w:ascii="Calibri" w:hAnsi="Calibri" w:cs="Calibri"/>
        </w:rPr>
        <w:t>). Nor has the over-representation of Black places under EFM escaped the notice of the mainstream media. “Coming in the wake of deindustrialization, recession, and persistent poverty, state intervention has disproportionately impacted the people who – because of race and class – have been given the least opportunity to succeed in America” (Lewis </w:t>
      </w:r>
      <w:hyperlink r:id="rId40" w:history="1">
        <w:r w:rsidRPr="00255F93">
          <w:rPr>
            <w:rStyle w:val="Hyperlink"/>
            <w:rFonts w:ascii="Calibri" w:eastAsiaTheme="majorEastAsia" w:hAnsi="Calibri" w:cs="Calibri"/>
            <w:color w:val="10147E"/>
          </w:rPr>
          <w:t>2013</w:t>
        </w:r>
      </w:hyperlink>
      <w:r w:rsidRPr="00255F93">
        <w:rPr>
          <w:rFonts w:ascii="Calibri" w:hAnsi="Calibri" w:cs="Calibri"/>
        </w:rPr>
        <w:t>).</w:t>
      </w:r>
    </w:p>
    <w:p w14:paraId="40CADFF1" w14:textId="77777777" w:rsidR="00255F93" w:rsidRPr="00255F93" w:rsidRDefault="00255F93" w:rsidP="00255F93">
      <w:pPr>
        <w:rPr>
          <w:rStyle w:val="Emphasis"/>
          <w:rFonts w:cs="Calibri"/>
        </w:rPr>
      </w:pPr>
      <w:r w:rsidRPr="00255F93">
        <w:rPr>
          <w:rStyle w:val="Emphasis"/>
          <w:rFonts w:cs="Calibri"/>
        </w:rPr>
        <w:t>Having established the vulnerability of Black places, let us return to surplus populations and devaluation.</w:t>
      </w:r>
      <w:r w:rsidRPr="00255F93">
        <w:rPr>
          <w:rFonts w:ascii="Calibri" w:hAnsi="Calibri" w:cs="Calibri"/>
        </w:rPr>
        <w:t xml:space="preserve"> As explained earlier, key to the devaluation of </w:t>
      </w:r>
      <w:r w:rsidRPr="00255F93">
        <w:rPr>
          <w:rStyle w:val="Emphasis"/>
          <w:rFonts w:cs="Calibri"/>
        </w:rPr>
        <w:t xml:space="preserve">Black Flint is its status as a surplus population. But calling Black </w:t>
      </w:r>
      <w:proofErr w:type="gramStart"/>
      <w:r w:rsidRPr="00255F93">
        <w:rPr>
          <w:rStyle w:val="Emphasis"/>
          <w:rFonts w:cs="Calibri"/>
        </w:rPr>
        <w:t>residents</w:t>
      </w:r>
      <w:proofErr w:type="gramEnd"/>
      <w:r w:rsidRPr="00255F93">
        <w:rPr>
          <w:rStyle w:val="Emphasis"/>
          <w:rFonts w:cs="Calibri"/>
        </w:rPr>
        <w:t xml:space="preserve"> “surplus” does not adequately convey their relationship to capital. We need to more fully theorize the role of surplus in contemporary capitalism. Generally, surplus populations embody varying degrees of integration into the workforce, ranging from precarious employment to the permanently unemployed. Many have argued that the most peripheral surplus populations have zero value to capital.</w:t>
      </w:r>
      <w:r w:rsidRPr="00255F93">
        <w:rPr>
          <w:rFonts w:ascii="Calibri" w:hAnsi="Calibri" w:cs="Calibri"/>
        </w:rPr>
        <w:t xml:space="preserve"> </w:t>
      </w:r>
      <w:r w:rsidRPr="00255F93">
        <w:rPr>
          <w:rStyle w:val="Emphasis"/>
          <w:rFonts w:cs="Calibri"/>
        </w:rPr>
        <w:t>“Once relegated as permanent surplus … these populations are little more than human waste, excreted from the capitalist system”</w:t>
      </w:r>
      <w:r w:rsidRPr="00255F93">
        <w:rPr>
          <w:rFonts w:ascii="Calibri" w:hAnsi="Calibri" w:cs="Calibri"/>
        </w:rPr>
        <w:t xml:space="preserve"> (Yates </w:t>
      </w:r>
      <w:hyperlink r:id="rId41" w:history="1">
        <w:r w:rsidRPr="00255F93">
          <w:rPr>
            <w:rStyle w:val="Hyperlink"/>
            <w:rFonts w:ascii="Calibri" w:eastAsiaTheme="majorEastAsia" w:hAnsi="Calibri" w:cs="Calibri"/>
            <w:color w:val="10147E"/>
          </w:rPr>
          <w:t>2011</w:t>
        </w:r>
      </w:hyperlink>
      <w:r w:rsidRPr="00255F93">
        <w:rPr>
          <w:rFonts w:ascii="Calibri" w:hAnsi="Calibri" w:cs="Calibri"/>
        </w:rPr>
        <w:t>, 1680). While this is often true, Gilmore (</w:t>
      </w:r>
      <w:hyperlink r:id="rId42" w:history="1">
        <w:r w:rsidRPr="00255F93">
          <w:rPr>
            <w:rStyle w:val="Hyperlink"/>
            <w:rFonts w:ascii="Calibri" w:eastAsiaTheme="majorEastAsia" w:hAnsi="Calibri" w:cs="Calibri"/>
            <w:color w:val="10147E"/>
          </w:rPr>
          <w:t>2007</w:t>
        </w:r>
      </w:hyperlink>
      <w:r w:rsidRPr="00255F93">
        <w:rPr>
          <w:rFonts w:ascii="Calibri" w:hAnsi="Calibri" w:cs="Calibri"/>
        </w:rPr>
        <w:t xml:space="preserve">) has demonstrated </w:t>
      </w:r>
      <w:r w:rsidRPr="00255F93">
        <w:rPr>
          <w:rStyle w:val="Emphasis"/>
          <w:rFonts w:cs="Calibri"/>
        </w:rPr>
        <w:t>capital’s ability to transform surplus populations into profit through the prison industrial complex. Though Flint inhabitants are potential prisoners, they are still city residents, and thus we need to more fully understand their relationship to capital.</w:t>
      </w:r>
    </w:p>
    <w:p w14:paraId="41FDEE54" w14:textId="77777777" w:rsidR="00255F93" w:rsidRPr="00255F93" w:rsidRDefault="00255F93" w:rsidP="00255F93">
      <w:pPr>
        <w:rPr>
          <w:rFonts w:ascii="Calibri" w:hAnsi="Calibri" w:cs="Calibri"/>
        </w:rPr>
      </w:pPr>
      <w:r w:rsidRPr="00255F93">
        <w:rPr>
          <w:rFonts w:ascii="Calibri" w:hAnsi="Calibri" w:cs="Calibri"/>
        </w:rPr>
        <w:t>Collard and Dempsey (</w:t>
      </w:r>
      <w:hyperlink r:id="rId43" w:history="1">
        <w:r w:rsidRPr="00255F93">
          <w:rPr>
            <w:rStyle w:val="Hyperlink"/>
            <w:rFonts w:ascii="Calibri" w:eastAsiaTheme="majorEastAsia" w:hAnsi="Calibri" w:cs="Calibri"/>
            <w:color w:val="10147E"/>
          </w:rPr>
          <w:t>2016</w:t>
        </w:r>
      </w:hyperlink>
      <w:r w:rsidRPr="00255F93">
        <w:rPr>
          <w:rFonts w:ascii="Calibri" w:hAnsi="Calibri" w:cs="Calibri"/>
        </w:rPr>
        <w:t xml:space="preserve">) have developed a typology that describes how various forms of nature are valued by capital. </w:t>
      </w:r>
      <w:r w:rsidRPr="00255F93">
        <w:rPr>
          <w:rStyle w:val="Emphasis"/>
          <w:rFonts w:cs="Calibri"/>
        </w:rPr>
        <w:t>Though their schema centers on nonhuman nature, it is helpful in understanding Flint. Utilizing their framework, Flint’s Black residents can be seen as embodying at least three distinct forms of surplus: “Outcast Surplus,” “The Underground,” and “Threat.”</w:t>
      </w:r>
      <w:r w:rsidRPr="00255F93">
        <w:rPr>
          <w:rFonts w:ascii="Calibri" w:hAnsi="Calibri" w:cs="Calibri"/>
        </w:rPr>
        <w:t xml:space="preserve"> Outcast Surplus refers to the widely held idea that surplus is of no value to capital. This position has been implicit throughout this essay and will not be elaborated on. However, I believe that Flint’s relationship to capital is more complex than Outcast Surplus suggests.</w:t>
      </w:r>
    </w:p>
    <w:p w14:paraId="45ACD4D2" w14:textId="77777777" w:rsidR="00255F93" w:rsidRPr="00255F93" w:rsidRDefault="00255F93" w:rsidP="00255F93">
      <w:pPr>
        <w:rPr>
          <w:rFonts w:ascii="Calibri" w:hAnsi="Calibri" w:cs="Calibri"/>
        </w:rPr>
      </w:pPr>
      <w:r w:rsidRPr="00255F93">
        <w:rPr>
          <w:rFonts w:ascii="Calibri" w:hAnsi="Calibri" w:cs="Calibri"/>
        </w:rPr>
        <w:t xml:space="preserve">“The Underground” refers to both human and nonhuman nature that perform services for </w:t>
      </w:r>
      <w:proofErr w:type="gramStart"/>
      <w:r w:rsidRPr="00255F93">
        <w:rPr>
          <w:rFonts w:ascii="Calibri" w:hAnsi="Calibri" w:cs="Calibri"/>
        </w:rPr>
        <w:t>capital</w:t>
      </w:r>
      <w:proofErr w:type="gramEnd"/>
      <w:r w:rsidRPr="00255F93">
        <w:rPr>
          <w:rFonts w:ascii="Calibri" w:hAnsi="Calibri" w:cs="Calibri"/>
        </w:rPr>
        <w:t xml:space="preserve"> but which are not recognized or valued. Examples include unpaid domestic work or ecosystem services (Collard and Dempsey, </w:t>
      </w:r>
      <w:hyperlink r:id="rId44" w:history="1">
        <w:r w:rsidRPr="00255F93">
          <w:rPr>
            <w:rStyle w:val="Hyperlink"/>
            <w:rFonts w:ascii="Calibri" w:eastAsiaTheme="majorEastAsia" w:hAnsi="Calibri" w:cs="Calibri"/>
            <w:color w:val="10147E"/>
          </w:rPr>
          <w:t>2016</w:t>
        </w:r>
      </w:hyperlink>
      <w:r w:rsidRPr="00255F93">
        <w:rPr>
          <w:rFonts w:ascii="Calibri" w:hAnsi="Calibri" w:cs="Calibri"/>
        </w:rPr>
        <w:t xml:space="preserve">). I argue </w:t>
      </w:r>
      <w:r w:rsidRPr="00255F93">
        <w:rPr>
          <w:rStyle w:val="Emphasis"/>
          <w:rFonts w:cs="Calibri"/>
        </w:rPr>
        <w:t>that Flint is performing unpaid labor for capital by preparing the larger society for increased struggles over basic reproduction, including such necessities as water. It is inconceivable that a wealthy or even a middle-class neighborhood in the US (of any color) would deliberately be given poisoned water. Yet, it is entirely conceivable that such a thing could happen in a poor, nonwhite place. Places like Flint are where crisis is being “worked out” and the newest tools and practices of neoliberalism are being fashioned.</w:t>
      </w:r>
      <w:r w:rsidRPr="00255F93">
        <w:rPr>
          <w:rFonts w:ascii="Calibri" w:hAnsi="Calibri" w:cs="Calibri"/>
        </w:rPr>
        <w:t xml:space="preserve"> </w:t>
      </w:r>
      <w:r w:rsidRPr="00255F93">
        <w:rPr>
          <w:rStyle w:val="Emphasis"/>
          <w:rFonts w:cs="Calibri"/>
        </w:rPr>
        <w:t>Flint is a training ground for “disciplining” places by finance capital. What is happening in Flint today, the rest of us can expect in the coming years: the continued devaluation of life and the sacredness of bonds.</w:t>
      </w:r>
      <w:r w:rsidRPr="00255F93">
        <w:rPr>
          <w:rFonts w:ascii="Calibri" w:hAnsi="Calibri" w:cs="Calibri"/>
        </w:rPr>
        <w:t xml:space="preserve"> Of course, this is not new. </w:t>
      </w:r>
      <w:r w:rsidRPr="00255F93">
        <w:rPr>
          <w:rStyle w:val="Emphasis"/>
          <w:rFonts w:cs="Calibri"/>
        </w:rPr>
        <w:t>This is what happened in the Global South in the 1980s through austerity, debt, and structural readjustment</w:t>
      </w:r>
      <w:r w:rsidRPr="00255F93">
        <w:rPr>
          <w:rFonts w:ascii="Calibri" w:hAnsi="Calibri" w:cs="Calibri"/>
        </w:rPr>
        <w:t xml:space="preserve"> (George </w:t>
      </w:r>
      <w:hyperlink r:id="rId45" w:history="1">
        <w:r w:rsidRPr="00255F93">
          <w:rPr>
            <w:rFonts w:ascii="Calibri" w:hAnsi="Calibri" w:cs="Calibri"/>
            <w:color w:val="10147E"/>
            <w:u w:val="single"/>
          </w:rPr>
          <w:t>1990</w:t>
        </w:r>
      </w:hyperlink>
      <w:r w:rsidRPr="00255F93">
        <w:rPr>
          <w:rFonts w:ascii="Calibri" w:hAnsi="Calibri" w:cs="Calibri"/>
        </w:rPr>
        <w:t xml:space="preserve">). </w:t>
      </w:r>
      <w:r w:rsidRPr="00255F93">
        <w:rPr>
          <w:rStyle w:val="Emphasis"/>
          <w:rFonts w:cs="Calibri"/>
        </w:rPr>
        <w:t>One Flint resident actually said that the community felt like a “Third World Country” (ACLU of Michigan </w:t>
      </w:r>
      <w:hyperlink r:id="rId46" w:history="1">
        <w:r w:rsidRPr="00255F93">
          <w:rPr>
            <w:rStyle w:val="Emphasis"/>
            <w:rFonts w:cs="Calibri"/>
          </w:rPr>
          <w:t>2016</w:t>
        </w:r>
      </w:hyperlink>
      <w:r w:rsidRPr="00255F93">
        <w:rPr>
          <w:rStyle w:val="Emphasis"/>
          <w:rFonts w:cs="Calibri"/>
        </w:rPr>
        <w:t>). Did she know how accurate this was? Flint’s water disaster signals the inability to provide a hallmark of the “first world” to its surplus residents: clean, tap water.</w:t>
      </w:r>
      <w:r w:rsidRPr="00255F93">
        <w:rPr>
          <w:rFonts w:ascii="Calibri" w:hAnsi="Calibri" w:cs="Calibri"/>
        </w:rPr>
        <w:t xml:space="preserve"> As President Obama stated,</w:t>
      </w:r>
    </w:p>
    <w:p w14:paraId="126D60FF" w14:textId="77777777" w:rsidR="00255F93" w:rsidRPr="00255F93" w:rsidRDefault="00255F93" w:rsidP="00255F93">
      <w:pPr>
        <w:rPr>
          <w:rFonts w:ascii="Calibri" w:hAnsi="Calibri" w:cs="Calibri"/>
        </w:rPr>
      </w:pPr>
      <w:r w:rsidRPr="00255F93">
        <w:rPr>
          <w:rFonts w:ascii="Calibri" w:hAnsi="Calibri" w:cs="Calibri"/>
        </w:rPr>
        <w:t>I will not rest … until every drop of water that flows to your homes is safe to drink, and safe to cook with, and safe to bathe in, </w:t>
      </w:r>
      <w:r w:rsidRPr="00255F93">
        <w:rPr>
          <w:rFonts w:ascii="Calibri" w:hAnsi="Calibri" w:cs="Calibri"/>
          <w:i/>
          <w:iCs/>
        </w:rPr>
        <w:t>because that’s part of the basic responsibility of a government in the United States of America.</w:t>
      </w:r>
      <w:r w:rsidRPr="00255F93">
        <w:rPr>
          <w:rFonts w:ascii="Calibri" w:hAnsi="Calibri" w:cs="Calibri"/>
        </w:rPr>
        <w:t> (Pearce </w:t>
      </w:r>
      <w:hyperlink r:id="rId47" w:history="1">
        <w:r w:rsidRPr="00255F93">
          <w:rPr>
            <w:rFonts w:ascii="Calibri" w:hAnsi="Calibri" w:cs="Calibri"/>
            <w:color w:val="10147E"/>
            <w:u w:val="single"/>
          </w:rPr>
          <w:t>2016</w:t>
        </w:r>
      </w:hyperlink>
      <w:r w:rsidRPr="00255F93">
        <w:rPr>
          <w:rFonts w:ascii="Calibri" w:hAnsi="Calibri" w:cs="Calibri"/>
        </w:rPr>
        <w:t>, A8, emphasis added)</w:t>
      </w:r>
    </w:p>
    <w:p w14:paraId="092ECEE9" w14:textId="77777777" w:rsidR="00255F93" w:rsidRPr="00255F93" w:rsidRDefault="00255F93" w:rsidP="00255F93">
      <w:pPr>
        <w:rPr>
          <w:rStyle w:val="Emphasis"/>
          <w:rFonts w:cs="Calibri"/>
        </w:rPr>
      </w:pPr>
      <w:r w:rsidRPr="00255F93">
        <w:rPr>
          <w:rStyle w:val="Emphasis"/>
          <w:rFonts w:cs="Calibri"/>
        </w:rPr>
        <w:t>It is difficult to overemphasize the significance of potable water to the US’s sense of self.</w:t>
      </w:r>
      <w:r w:rsidRPr="00255F93">
        <w:rPr>
          <w:rFonts w:ascii="Calibri" w:hAnsi="Calibri" w:cs="Calibri"/>
        </w:rPr>
        <w:t xml:space="preserve"> While I was growing up, the jokes about Mexico’s drinking water were legendary, “Don’t drink the water!” Water was both a symbolic and material manifestation of Mexican economic, political, and social inferiority. Mexico, as a “third world” country, was incapable of providing safe tap water, </w:t>
      </w:r>
      <w:r w:rsidRPr="00255F93">
        <w:rPr>
          <w:rStyle w:val="Emphasis"/>
          <w:rFonts w:cs="Calibri"/>
        </w:rPr>
        <w:t>while in the US, this was taken for granted (</w:t>
      </w:r>
      <w:r w:rsidRPr="00255F93">
        <w:rPr>
          <w:rFonts w:ascii="Calibri" w:hAnsi="Calibri" w:cs="Calibri"/>
        </w:rPr>
        <w:t>Salzman </w:t>
      </w:r>
      <w:hyperlink r:id="rId48" w:history="1">
        <w:r w:rsidRPr="00255F93">
          <w:rPr>
            <w:rFonts w:ascii="Calibri" w:hAnsi="Calibri" w:cs="Calibri"/>
            <w:color w:val="10147E"/>
            <w:u w:val="single"/>
          </w:rPr>
          <w:t>2012</w:t>
        </w:r>
      </w:hyperlink>
      <w:r w:rsidRPr="00255F93">
        <w:rPr>
          <w:rFonts w:ascii="Calibri" w:hAnsi="Calibri" w:cs="Calibri"/>
        </w:rPr>
        <w:t xml:space="preserve">). </w:t>
      </w:r>
      <w:r w:rsidRPr="00255F93">
        <w:rPr>
          <w:rStyle w:val="Emphasis"/>
          <w:rFonts w:cs="Calibri"/>
        </w:rPr>
        <w:t>Though there have been moments when potable water was temporarily unavailable in the US, increasingly poor Black, Brown, and indigenous communities are unable to consistently access sufficient, clean water</w:t>
      </w:r>
      <w:r w:rsidRPr="00255F93">
        <w:rPr>
          <w:rFonts w:ascii="Calibri" w:hAnsi="Calibri" w:cs="Calibri"/>
        </w:rPr>
        <w:t xml:space="preserve"> (Jennings </w:t>
      </w:r>
      <w:hyperlink r:id="rId49" w:history="1">
        <w:r w:rsidRPr="00255F93">
          <w:rPr>
            <w:rFonts w:ascii="Calibri" w:hAnsi="Calibri" w:cs="Calibri"/>
            <w:color w:val="10147E"/>
            <w:u w:val="single"/>
          </w:rPr>
          <w:t>2016</w:t>
        </w:r>
      </w:hyperlink>
      <w:r w:rsidRPr="00255F93">
        <w:rPr>
          <w:rFonts w:ascii="Calibri" w:hAnsi="Calibri" w:cs="Calibri"/>
        </w:rPr>
        <w:t>; Marcum </w:t>
      </w:r>
      <w:hyperlink r:id="rId50" w:history="1">
        <w:r w:rsidRPr="00255F93">
          <w:rPr>
            <w:rFonts w:ascii="Calibri" w:hAnsi="Calibri" w:cs="Calibri"/>
            <w:color w:val="10147E"/>
            <w:u w:val="single"/>
          </w:rPr>
          <w:t>2014</w:t>
        </w:r>
      </w:hyperlink>
      <w:r w:rsidRPr="00255F93">
        <w:rPr>
          <w:rFonts w:ascii="Calibri" w:hAnsi="Calibri" w:cs="Calibri"/>
        </w:rPr>
        <w:t xml:space="preserve">). </w:t>
      </w:r>
      <w:r w:rsidRPr="00255F93">
        <w:rPr>
          <w:rStyle w:val="Emphasis"/>
          <w:rFonts w:cs="Calibri"/>
        </w:rPr>
        <w:t>This is a singular moment in US history as we confront our downward mobility.</w:t>
      </w:r>
    </w:p>
    <w:p w14:paraId="6946CF6C" w14:textId="77777777" w:rsidR="00255F93" w:rsidRPr="00255F93" w:rsidRDefault="00255F93" w:rsidP="0021280D">
      <w:pPr>
        <w:rPr>
          <w:rStyle w:val="ref-lnk"/>
          <w:rFonts w:ascii="Calibri" w:eastAsiaTheme="majorEastAsia" w:hAnsi="Calibri" w:cs="Calibri"/>
          <w:color w:val="333333"/>
          <w:sz w:val="26"/>
          <w:szCs w:val="26"/>
        </w:rPr>
      </w:pPr>
    </w:p>
    <w:p w14:paraId="05325554" w14:textId="77002212" w:rsidR="00FD0F4B" w:rsidRPr="00255F93" w:rsidRDefault="00FD0F4B" w:rsidP="0021280D">
      <w:pPr>
        <w:rPr>
          <w:rStyle w:val="ref-lnk"/>
          <w:rFonts w:ascii="Calibri" w:eastAsiaTheme="majorEastAsia" w:hAnsi="Calibri" w:cs="Calibri"/>
          <w:color w:val="333333"/>
          <w:sz w:val="26"/>
          <w:szCs w:val="26"/>
        </w:rPr>
      </w:pPr>
    </w:p>
    <w:p w14:paraId="2B7A9B64" w14:textId="77777777" w:rsidR="00FD0F4B" w:rsidRPr="00255F93" w:rsidRDefault="00FD0F4B" w:rsidP="00FD0F4B">
      <w:pPr>
        <w:pStyle w:val="Heading4"/>
        <w:rPr>
          <w:rFonts w:cs="Calibri"/>
        </w:rPr>
      </w:pPr>
      <w:r w:rsidRPr="00255F93">
        <w:rPr>
          <w:rFonts w:cs="Calibri"/>
        </w:rPr>
        <w:t>The impact is extinction – neoliberal social organization ensures extinction from resource wars, climate change, and structural violence – only accelerating beyond neoliberalism can resolve its impacts</w:t>
      </w:r>
    </w:p>
    <w:p w14:paraId="19A81A4E" w14:textId="77777777" w:rsidR="00FD0F4B" w:rsidRPr="00255F93" w:rsidRDefault="00FD0F4B" w:rsidP="00FD0F4B">
      <w:pPr>
        <w:rPr>
          <w:rStyle w:val="Style13ptBold"/>
          <w:rFonts w:ascii="Calibri" w:hAnsi="Calibri" w:cs="Calibri"/>
        </w:rPr>
      </w:pPr>
      <w:r w:rsidRPr="00255F93">
        <w:rPr>
          <w:rStyle w:val="Style13ptBold"/>
          <w:rFonts w:ascii="Calibri" w:hAnsi="Calibri" w:cs="Calibri"/>
        </w:rPr>
        <w:t>Williams &amp; Srnicek 13</w:t>
      </w:r>
    </w:p>
    <w:p w14:paraId="6105E70B" w14:textId="77777777" w:rsidR="00FD0F4B" w:rsidRPr="00255F93" w:rsidRDefault="00FD0F4B" w:rsidP="00FD0F4B">
      <w:pPr>
        <w:rPr>
          <w:rFonts w:ascii="Calibri" w:hAnsi="Calibri" w:cs="Calibri"/>
        </w:rPr>
      </w:pPr>
      <w:r w:rsidRPr="00255F93">
        <w:rPr>
          <w:rFonts w:ascii="Calibri" w:hAnsi="Calibri" w:cs="Calibri"/>
        </w:rPr>
        <w:t xml:space="preserve">(Alex, PhD student at the University of East London, presently at work on a thesis entitled 'Hegemony and Complexity', Nick, PhD candidate in International Relations at the London School of Economics, Co-authors of the forthcoming </w:t>
      </w:r>
      <w:r w:rsidRPr="00255F93">
        <w:rPr>
          <w:rFonts w:ascii="Calibri" w:hAnsi="Calibri" w:cs="Calibri"/>
          <w:u w:val="single"/>
        </w:rPr>
        <w:t>Folk Politics</w:t>
      </w:r>
      <w:r w:rsidRPr="00255F93">
        <w:rPr>
          <w:rFonts w:ascii="Calibri" w:hAnsi="Calibri" w:cs="Calibri"/>
        </w:rPr>
        <w:t>, 14 May 2013, http://criticallegalthinking.com/2013/05/14/accelerate-manifesto-for-an-accelerationist-politics/)</w:t>
      </w:r>
    </w:p>
    <w:p w14:paraId="3A7D807D" w14:textId="77777777" w:rsidR="00FD0F4B" w:rsidRPr="00255F93" w:rsidRDefault="00FD0F4B" w:rsidP="00FD0F4B">
      <w:pPr>
        <w:rPr>
          <w:rFonts w:ascii="Calibri" w:hAnsi="Calibri" w:cs="Calibri"/>
        </w:rPr>
      </w:pPr>
    </w:p>
    <w:p w14:paraId="7BB72009" w14:textId="77777777" w:rsidR="00FD0F4B" w:rsidRPr="00255F93" w:rsidRDefault="00FD0F4B" w:rsidP="00FD0F4B">
      <w:pPr>
        <w:rPr>
          <w:rFonts w:ascii="Calibri" w:hAnsi="Calibri" w:cs="Calibri"/>
        </w:rPr>
      </w:pPr>
      <w:r w:rsidRPr="00255F93">
        <w:rPr>
          <w:rFonts w:ascii="Calibri" w:hAnsi="Calibri" w:cs="Calibri"/>
        </w:rPr>
        <w:t xml:space="preserve">At the begin­ning of the second dec­ade of the Twenty-​First Cen­tury, </w:t>
      </w:r>
      <w:r w:rsidRPr="00255F93">
        <w:rPr>
          <w:rStyle w:val="TitleChar"/>
          <w:rFonts w:ascii="Calibri" w:hAnsi="Calibri" w:cs="Calibri"/>
        </w:rPr>
        <w:t>global civilization faces a new breed of cataclysm</w:t>
      </w:r>
      <w:r w:rsidRPr="00255F93">
        <w:rPr>
          <w:rFonts w:ascii="Calibri" w:hAnsi="Calibri" w:cs="Calibri"/>
        </w:rPr>
        <w:t xml:space="preserve">. These com­ing apo­ca­lypses ridicule the norms and </w:t>
      </w:r>
      <w:proofErr w:type="spellStart"/>
      <w:r w:rsidRPr="00255F93">
        <w:rPr>
          <w:rFonts w:ascii="Calibri" w:hAnsi="Calibri" w:cs="Calibri"/>
        </w:rPr>
        <w:t>organ­isa­tional</w:t>
      </w:r>
      <w:proofErr w:type="spellEnd"/>
      <w:r w:rsidRPr="00255F93">
        <w:rPr>
          <w:rFonts w:ascii="Calibri" w:hAnsi="Calibri" w:cs="Calibri"/>
        </w:rPr>
        <w:t xml:space="preserve"> struc­tures of the polit­ics which were forged in the birth of the nation-​state, the rise of cap­it­al­ism, and a Twen­ti­eth Cen­tury of unpre­ced­en­ted wars. 2. </w:t>
      </w:r>
      <w:r w:rsidRPr="00255F93">
        <w:rPr>
          <w:rStyle w:val="TitleChar"/>
          <w:rFonts w:ascii="Calibri" w:hAnsi="Calibri" w:cs="Calibri"/>
        </w:rPr>
        <w:t>Most significant is the break­down of the planetary climatic system</w:t>
      </w:r>
      <w:r w:rsidRPr="00255F93">
        <w:rPr>
          <w:rFonts w:ascii="Calibri" w:hAnsi="Calibri" w:cs="Calibri"/>
        </w:rPr>
        <w:t xml:space="preserve">. In time, </w:t>
      </w:r>
      <w:r w:rsidRPr="00255F93">
        <w:rPr>
          <w:rStyle w:val="TitleChar"/>
          <w:rFonts w:ascii="Calibri" w:hAnsi="Calibri" w:cs="Calibri"/>
        </w:rPr>
        <w:t>this threatens the continued existence of the</w:t>
      </w:r>
      <w:r w:rsidRPr="00255F93">
        <w:rPr>
          <w:rFonts w:ascii="Calibri" w:hAnsi="Calibri" w:cs="Calibri"/>
        </w:rPr>
        <w:t xml:space="preserve"> present global </w:t>
      </w:r>
      <w:r w:rsidRPr="00255F93">
        <w:rPr>
          <w:rStyle w:val="TitleChar"/>
          <w:rFonts w:ascii="Calibri" w:hAnsi="Calibri" w:cs="Calibri"/>
        </w:rPr>
        <w:t>human population</w:t>
      </w:r>
      <w:r w:rsidRPr="00255F93">
        <w:rPr>
          <w:rFonts w:ascii="Calibri" w:hAnsi="Calibri" w:cs="Calibri"/>
        </w:rPr>
        <w:t xml:space="preserve">. Though this is the most crit­ical of the threats which face human­ity, </w:t>
      </w:r>
      <w:r w:rsidRPr="00255F93">
        <w:rPr>
          <w:rStyle w:val="TitleChar"/>
          <w:rFonts w:ascii="Calibri" w:hAnsi="Calibri" w:cs="Calibri"/>
        </w:rPr>
        <w:t>a series of</w:t>
      </w:r>
      <w:r w:rsidRPr="00255F93">
        <w:rPr>
          <w:rFonts w:ascii="Calibri" w:hAnsi="Calibri" w:cs="Calibri"/>
        </w:rPr>
        <w:t xml:space="preserve"> lesser but </w:t>
      </w:r>
      <w:r w:rsidRPr="00255F93">
        <w:rPr>
          <w:rStyle w:val="TitleChar"/>
          <w:rFonts w:ascii="Calibri" w:hAnsi="Calibri" w:cs="Calibri"/>
        </w:rPr>
        <w:t xml:space="preserve">potentially equally </w:t>
      </w:r>
      <w:proofErr w:type="spellStart"/>
      <w:r w:rsidRPr="00255F93">
        <w:rPr>
          <w:rStyle w:val="TitleChar"/>
          <w:rFonts w:ascii="Calibri" w:hAnsi="Calibri" w:cs="Calibri"/>
        </w:rPr>
        <w:t>destabilising</w:t>
      </w:r>
      <w:proofErr w:type="spellEnd"/>
      <w:r w:rsidRPr="00255F93">
        <w:rPr>
          <w:rStyle w:val="TitleChar"/>
          <w:rFonts w:ascii="Calibri" w:hAnsi="Calibri" w:cs="Calibri"/>
        </w:rPr>
        <w:t xml:space="preserve"> problems exist along­side</w:t>
      </w:r>
      <w:r w:rsidRPr="00255F93">
        <w:rPr>
          <w:rFonts w:ascii="Calibri" w:hAnsi="Calibri" w:cs="Calibri"/>
        </w:rPr>
        <w:t xml:space="preserve"> and inter­sect with </w:t>
      </w:r>
      <w:r w:rsidRPr="00255F93">
        <w:rPr>
          <w:rStyle w:val="TitleChar"/>
          <w:rFonts w:ascii="Calibri" w:hAnsi="Calibri" w:cs="Calibri"/>
        </w:rPr>
        <w:t>it</w:t>
      </w:r>
      <w:r w:rsidRPr="00255F93">
        <w:rPr>
          <w:rFonts w:ascii="Calibri" w:hAnsi="Calibri" w:cs="Calibri"/>
        </w:rPr>
        <w:t xml:space="preserve">. </w:t>
      </w:r>
      <w:r w:rsidRPr="00255F93">
        <w:rPr>
          <w:rStyle w:val="TitleChar"/>
          <w:rFonts w:ascii="Calibri" w:hAnsi="Calibri" w:cs="Calibri"/>
        </w:rPr>
        <w:t>Terminal resource depletion, especially in water and energy</w:t>
      </w:r>
      <w:r w:rsidRPr="00255F93">
        <w:rPr>
          <w:rFonts w:ascii="Calibri" w:hAnsi="Calibri" w:cs="Calibri"/>
        </w:rPr>
        <w:t xml:space="preserve"> reserves, </w:t>
      </w:r>
      <w:r w:rsidRPr="00255F93">
        <w:rPr>
          <w:rStyle w:val="TitleChar"/>
          <w:rFonts w:ascii="Calibri" w:hAnsi="Calibri" w:cs="Calibri"/>
        </w:rPr>
        <w:t>offers the prospect of mass starvation, collapsing economic paradigms, and new hot and cold wars</w:t>
      </w:r>
      <w:r w:rsidRPr="00255F93">
        <w:rPr>
          <w:rFonts w:ascii="Calibri" w:hAnsi="Calibri" w:cs="Calibri"/>
        </w:rPr>
        <w:t xml:space="preserve">. </w:t>
      </w:r>
      <w:r w:rsidRPr="00255F93">
        <w:rPr>
          <w:rStyle w:val="TitleChar"/>
          <w:rFonts w:ascii="Calibri" w:hAnsi="Calibri" w:cs="Calibri"/>
        </w:rPr>
        <w:t>Continued financial crisis has led governments to embrace the</w:t>
      </w:r>
      <w:r w:rsidRPr="00255F93">
        <w:rPr>
          <w:rFonts w:ascii="Calibri" w:hAnsi="Calibri" w:cs="Calibri"/>
        </w:rPr>
        <w:t xml:space="preserve"> para­lyz­ing </w:t>
      </w:r>
      <w:r w:rsidRPr="00255F93">
        <w:rPr>
          <w:rStyle w:val="TitleChar"/>
          <w:rFonts w:ascii="Calibri" w:hAnsi="Calibri" w:cs="Calibri"/>
        </w:rPr>
        <w:t xml:space="preserve">death spiral policies of austerity, </w:t>
      </w:r>
      <w:proofErr w:type="spellStart"/>
      <w:r w:rsidRPr="00255F93">
        <w:rPr>
          <w:rStyle w:val="TitleChar"/>
          <w:rFonts w:ascii="Calibri" w:hAnsi="Calibri" w:cs="Calibri"/>
        </w:rPr>
        <w:t>privatisation</w:t>
      </w:r>
      <w:proofErr w:type="spellEnd"/>
      <w:r w:rsidRPr="00255F93">
        <w:rPr>
          <w:rStyle w:val="TitleChar"/>
          <w:rFonts w:ascii="Calibri" w:hAnsi="Calibri" w:cs="Calibri"/>
        </w:rPr>
        <w:t xml:space="preserve"> of social welfare services, mass unemployment, and stagnating wages. Increasing automation in production processes</w:t>
      </w:r>
      <w:r w:rsidRPr="00255F93">
        <w:rPr>
          <w:rFonts w:ascii="Calibri" w:hAnsi="Calibri" w:cs="Calibri"/>
        </w:rPr>
        <w:t xml:space="preserve"> includ­ing ‘intel­lec­tual </w:t>
      </w:r>
      <w:proofErr w:type="spellStart"/>
      <w:r w:rsidRPr="00255F93">
        <w:rPr>
          <w:rFonts w:ascii="Calibri" w:hAnsi="Calibri" w:cs="Calibri"/>
        </w:rPr>
        <w:t>labour</w:t>
      </w:r>
      <w:proofErr w:type="spellEnd"/>
      <w:r w:rsidRPr="00255F93">
        <w:rPr>
          <w:rFonts w:ascii="Calibri" w:hAnsi="Calibri" w:cs="Calibri"/>
        </w:rPr>
        <w:t xml:space="preserve">’ </w:t>
      </w:r>
      <w:r w:rsidRPr="00255F93">
        <w:rPr>
          <w:rStyle w:val="TitleChar"/>
          <w:rFonts w:ascii="Calibri" w:hAnsi="Calibri" w:cs="Calibri"/>
        </w:rPr>
        <w:t>is evidence of the secular crisis of capitalism, soon to render it incapable of maintaining current standards of living</w:t>
      </w:r>
      <w:r w:rsidRPr="00255F93">
        <w:rPr>
          <w:rFonts w:ascii="Calibri" w:hAnsi="Calibri" w:cs="Calibri"/>
        </w:rPr>
        <w:t xml:space="preserve"> for even the former middle classes of the global north. 3. In con­trast to these ever-​accelerating cata­strophes, </w:t>
      </w:r>
      <w:r w:rsidRPr="00255F93">
        <w:rPr>
          <w:rStyle w:val="Emphasis"/>
          <w:rFonts w:eastAsiaTheme="majorEastAsia" w:cs="Calibri"/>
        </w:rPr>
        <w:t>today’s politics is beset by an inability to generate the</w:t>
      </w:r>
      <w:r w:rsidRPr="00255F93">
        <w:rPr>
          <w:rFonts w:ascii="Calibri" w:hAnsi="Calibri" w:cs="Calibri"/>
        </w:rPr>
        <w:t xml:space="preserve"> new ideas and</w:t>
      </w:r>
      <w:r w:rsidRPr="00255F93">
        <w:rPr>
          <w:rStyle w:val="TitleChar"/>
          <w:rFonts w:ascii="Calibri" w:hAnsi="Calibri" w:cs="Calibri"/>
        </w:rPr>
        <w:t xml:space="preserve"> </w:t>
      </w:r>
      <w:r w:rsidRPr="00255F93">
        <w:rPr>
          <w:rStyle w:val="Emphasis"/>
          <w:rFonts w:eastAsiaTheme="majorEastAsia" w:cs="Calibri"/>
        </w:rPr>
        <w:t xml:space="preserve">modes of </w:t>
      </w:r>
      <w:proofErr w:type="spellStart"/>
      <w:r w:rsidRPr="00255F93">
        <w:rPr>
          <w:rStyle w:val="Emphasis"/>
          <w:rFonts w:eastAsiaTheme="majorEastAsia" w:cs="Calibri"/>
        </w:rPr>
        <w:t>organisation</w:t>
      </w:r>
      <w:proofErr w:type="spellEnd"/>
      <w:r w:rsidRPr="00255F93">
        <w:rPr>
          <w:rStyle w:val="Emphasis"/>
          <w:rFonts w:eastAsiaTheme="majorEastAsia" w:cs="Calibri"/>
        </w:rPr>
        <w:t xml:space="preserve"> necessary to transform our societies to confront</w:t>
      </w:r>
      <w:r w:rsidRPr="00255F93">
        <w:rPr>
          <w:rFonts w:ascii="Calibri" w:hAnsi="Calibri" w:cs="Calibri"/>
        </w:rPr>
        <w:t xml:space="preserve"> and resolve the </w:t>
      </w:r>
      <w:r w:rsidRPr="00255F93">
        <w:rPr>
          <w:rStyle w:val="Emphasis"/>
          <w:rFonts w:eastAsiaTheme="majorEastAsia" w:cs="Calibri"/>
        </w:rPr>
        <w:t>coming annihilations</w:t>
      </w:r>
      <w:r w:rsidRPr="00255F93">
        <w:rPr>
          <w:rFonts w:ascii="Calibri" w:hAnsi="Calibri" w:cs="Calibri"/>
        </w:rPr>
        <w:t xml:space="preserve">. While crisis gath­ers force and speed, polit­ics with­ers and retreats. In this para­lysis of the polit­ical ima­gin­ary, the future has been cancelled. 4. Since 1979, </w:t>
      </w:r>
      <w:r w:rsidRPr="00255F93">
        <w:rPr>
          <w:rStyle w:val="TitleChar"/>
          <w:rFonts w:ascii="Calibri" w:hAnsi="Calibri" w:cs="Calibri"/>
        </w:rPr>
        <w:t>the hegemonic global political ideology has been neoliberalism</w:t>
      </w:r>
      <w:r w:rsidRPr="00255F93">
        <w:rPr>
          <w:rFonts w:ascii="Calibri" w:hAnsi="Calibri" w:cs="Calibri"/>
        </w:rPr>
        <w:t xml:space="preserve">, found in some vari­ant through­out the lead­ing eco­nomic powers. In spite of the deep struc­tural chal­lenges the new global prob­lems present to it, most imme­di­ately the credit, fin­an­cial, and fiscal crises </w:t>
      </w:r>
      <w:r w:rsidRPr="00255F93">
        <w:rPr>
          <w:rStyle w:val="TitleChar"/>
          <w:rFonts w:ascii="Calibri" w:hAnsi="Calibri" w:cs="Calibri"/>
        </w:rPr>
        <w:t xml:space="preserve">since 2007 – 8, neoliberal </w:t>
      </w:r>
      <w:proofErr w:type="spellStart"/>
      <w:r w:rsidRPr="00255F93">
        <w:rPr>
          <w:rStyle w:val="TitleChar"/>
          <w:rFonts w:ascii="Calibri" w:hAnsi="Calibri" w:cs="Calibri"/>
        </w:rPr>
        <w:t>programmes</w:t>
      </w:r>
      <w:proofErr w:type="spellEnd"/>
      <w:r w:rsidRPr="00255F93">
        <w:rPr>
          <w:rStyle w:val="TitleChar"/>
          <w:rFonts w:ascii="Calibri" w:hAnsi="Calibri" w:cs="Calibri"/>
        </w:rPr>
        <w:t xml:space="preserve"> have</w:t>
      </w:r>
      <w:r w:rsidRPr="00255F93">
        <w:rPr>
          <w:rFonts w:ascii="Calibri" w:hAnsi="Calibri" w:cs="Calibri"/>
        </w:rPr>
        <w:t xml:space="preserve"> only </w:t>
      </w:r>
      <w:r w:rsidRPr="00255F93">
        <w:rPr>
          <w:rStyle w:val="TitleChar"/>
          <w:rFonts w:ascii="Calibri" w:hAnsi="Calibri" w:cs="Calibri"/>
        </w:rPr>
        <w:t>evolved</w:t>
      </w:r>
      <w:r w:rsidRPr="00255F93">
        <w:rPr>
          <w:rFonts w:ascii="Calibri" w:hAnsi="Calibri" w:cs="Calibri"/>
        </w:rPr>
        <w:t xml:space="preserve"> in the sense of deep­en­ing. </w:t>
      </w:r>
      <w:r w:rsidRPr="00255F93">
        <w:rPr>
          <w:rStyle w:val="TitleChar"/>
          <w:rFonts w:ascii="Calibri" w:hAnsi="Calibri" w:cs="Calibri"/>
        </w:rPr>
        <w:t>This continuation</w:t>
      </w:r>
      <w:r w:rsidRPr="00255F93">
        <w:rPr>
          <w:rFonts w:ascii="Calibri" w:hAnsi="Calibri" w:cs="Calibri"/>
        </w:rPr>
        <w:t xml:space="preserve"> of the neo­lib­eral pro­ject, or neo­lib­er­al­ism 2.0, </w:t>
      </w:r>
      <w:r w:rsidRPr="00255F93">
        <w:rPr>
          <w:rStyle w:val="TitleChar"/>
          <w:rFonts w:ascii="Calibri" w:hAnsi="Calibri" w:cs="Calibri"/>
        </w:rPr>
        <w:t>has begun to apply another round of structural adjustments</w:t>
      </w:r>
      <w:r w:rsidRPr="00255F93">
        <w:rPr>
          <w:rFonts w:ascii="Calibri" w:hAnsi="Calibri" w:cs="Calibri"/>
        </w:rPr>
        <w:t xml:space="preserve">, most sig­ni­fic­antly in the form of encour­aging new and aggress­ive incur­sions by the private sec­tor into what remains of social demo­cratic insti­tu­tions and ser­vices. </w:t>
      </w:r>
      <w:r w:rsidRPr="00255F93">
        <w:rPr>
          <w:rStyle w:val="TitleChar"/>
          <w:rFonts w:ascii="Calibri" w:hAnsi="Calibri" w:cs="Calibri"/>
        </w:rPr>
        <w:t>This is in spite of the immediately negative</w:t>
      </w:r>
      <w:r w:rsidRPr="00255F93">
        <w:rPr>
          <w:rFonts w:ascii="Calibri" w:hAnsi="Calibri" w:cs="Calibri"/>
        </w:rPr>
        <w:t xml:space="preserve"> eco­nomic and social </w:t>
      </w:r>
      <w:r w:rsidRPr="00255F93">
        <w:rPr>
          <w:rStyle w:val="TitleChar"/>
          <w:rFonts w:ascii="Calibri" w:hAnsi="Calibri" w:cs="Calibri"/>
        </w:rPr>
        <w:t>effects of such policies</w:t>
      </w:r>
      <w:r w:rsidRPr="00255F93">
        <w:rPr>
          <w:rFonts w:ascii="Calibri" w:hAnsi="Calibri" w:cs="Calibri"/>
        </w:rPr>
        <w:t>, and the longer term fun­da­mental bar­ri­ers posed by the new global crises.</w:t>
      </w:r>
    </w:p>
    <w:p w14:paraId="1676E407" w14:textId="4875CBF8" w:rsidR="00980715" w:rsidRPr="00255F93" w:rsidRDefault="00980715" w:rsidP="00644A1D">
      <w:pPr>
        <w:rPr>
          <w:rFonts w:ascii="Calibri" w:hAnsi="Calibri" w:cs="Calibri"/>
        </w:rPr>
      </w:pPr>
    </w:p>
    <w:p w14:paraId="4EF230B9" w14:textId="77777777" w:rsidR="00BC29DE" w:rsidRPr="00255F93" w:rsidRDefault="00BC29DE" w:rsidP="00742D81">
      <w:pPr>
        <w:rPr>
          <w:rFonts w:ascii="Calibri" w:hAnsi="Calibri" w:cs="Calibri"/>
          <w:sz w:val="16"/>
        </w:rPr>
      </w:pPr>
    </w:p>
    <w:p w14:paraId="0BD4D114" w14:textId="77777777" w:rsidR="00BA4A71" w:rsidRPr="00255F93" w:rsidRDefault="00BA4A71" w:rsidP="00BA4A71">
      <w:pPr>
        <w:pStyle w:val="Heading4"/>
        <w:rPr>
          <w:rFonts w:cs="Calibri"/>
        </w:rPr>
      </w:pPr>
      <w:r w:rsidRPr="00255F93">
        <w:rPr>
          <w:rFonts w:cs="Calibri"/>
        </w:rPr>
        <w:t>Environmental injustice occurs in zones of legal impunity – vote neg to endorse an environmental justice research agenda that views the state as an adversary.</w:t>
      </w:r>
    </w:p>
    <w:p w14:paraId="7E6597B8" w14:textId="77777777" w:rsidR="00BA4A71" w:rsidRPr="00255F93" w:rsidRDefault="00BA4A71" w:rsidP="00BA4A71">
      <w:pPr>
        <w:rPr>
          <w:rFonts w:ascii="Calibri" w:hAnsi="Calibri" w:cs="Calibri"/>
        </w:rPr>
      </w:pPr>
      <w:r w:rsidRPr="00255F93">
        <w:rPr>
          <w:rStyle w:val="Style13ptBold"/>
          <w:rFonts w:ascii="Calibri" w:hAnsi="Calibri" w:cs="Calibri"/>
        </w:rPr>
        <w:t>Pulido 16</w:t>
      </w:r>
      <w:r w:rsidRPr="00255F93">
        <w:rPr>
          <w:rFonts w:ascii="Calibri" w:hAnsi="Calibri" w:cs="Calibri"/>
        </w:rPr>
        <w:t>, (Professor of American Studies and Ethnicity @ USC, Geographies of race and ethnicity II: Environmental racism, racial capitalism and state-sanctioned violence, phg.sagepub.com/content/early/2016/05/12/0309132516646495.full)</w:t>
      </w:r>
    </w:p>
    <w:p w14:paraId="1A7A7B89" w14:textId="77777777" w:rsidR="00BA4A71" w:rsidRPr="00255F93" w:rsidRDefault="00BA4A71" w:rsidP="00BA4A71">
      <w:pPr>
        <w:rPr>
          <w:rFonts w:ascii="Calibri" w:hAnsi="Calibri" w:cs="Calibri"/>
          <w:u w:val="single"/>
        </w:rPr>
      </w:pPr>
      <w:r w:rsidRPr="00255F93">
        <w:rPr>
          <w:rFonts w:ascii="Calibri" w:hAnsi="Calibri" w:cs="Calibri"/>
        </w:rPr>
        <w:t xml:space="preserve">3 Environmental </w:t>
      </w:r>
      <w:proofErr w:type="gramStart"/>
      <w:r w:rsidRPr="00255F93">
        <w:rPr>
          <w:rFonts w:ascii="Calibri" w:hAnsi="Calibri" w:cs="Calibri"/>
        </w:rPr>
        <w:t>racism</w:t>
      </w:r>
      <w:proofErr w:type="gramEnd"/>
      <w:r w:rsidRPr="00255F93">
        <w:rPr>
          <w:rFonts w:ascii="Calibri" w:hAnsi="Calibri" w:cs="Calibri"/>
        </w:rPr>
        <w:t xml:space="preserve"> as state-sanctioned racial violence This brings us to the state. </w:t>
      </w:r>
      <w:r w:rsidRPr="00255F93">
        <w:rPr>
          <w:rFonts w:ascii="Calibri" w:hAnsi="Calibri" w:cs="Calibri"/>
          <w:u w:val="single"/>
        </w:rPr>
        <w:t>If environmental racism is part of racial capitalism, then its regulation becomes the province of the state</w:t>
      </w:r>
      <w:r w:rsidRPr="00255F93">
        <w:rPr>
          <w:rFonts w:ascii="Calibri" w:hAnsi="Calibri" w:cs="Calibri"/>
        </w:rPr>
        <w:t xml:space="preserve">. Kurtz (2009) has observed that </w:t>
      </w:r>
      <w:r w:rsidRPr="00255F93">
        <w:rPr>
          <w:rFonts w:ascii="Calibri" w:hAnsi="Calibri" w:cs="Calibri"/>
          <w:u w:val="single"/>
        </w:rPr>
        <w:t>the racial state has been overlooked by EJ scholars</w:t>
      </w:r>
      <w:r w:rsidRPr="00255F93">
        <w:rPr>
          <w:rFonts w:ascii="Calibri" w:hAnsi="Calibri" w:cs="Calibri"/>
        </w:rPr>
        <w:t xml:space="preserve">. Fortunately, researchers have begun analyzing state programs and practices, showing how the state needs to be problematized (Holifield, 2007; Harrison, 2015; </w:t>
      </w:r>
      <w:proofErr w:type="spellStart"/>
      <w:r w:rsidRPr="00255F93">
        <w:rPr>
          <w:rFonts w:ascii="Calibri" w:hAnsi="Calibri" w:cs="Calibri"/>
        </w:rPr>
        <w:t>Konisky</w:t>
      </w:r>
      <w:proofErr w:type="spellEnd"/>
      <w:r w:rsidRPr="00255F93">
        <w:rPr>
          <w:rFonts w:ascii="Calibri" w:hAnsi="Calibri" w:cs="Calibri"/>
        </w:rPr>
        <w:t xml:space="preserve">, 2015). Earlier I presented literature indicating that the state has not </w:t>
      </w:r>
      <w:proofErr w:type="spellStart"/>
      <w:r w:rsidRPr="00255F93">
        <w:rPr>
          <w:rFonts w:ascii="Calibri" w:hAnsi="Calibri" w:cs="Calibri"/>
        </w:rPr>
        <w:t>seriouslysought</w:t>
      </w:r>
      <w:proofErr w:type="spellEnd"/>
      <w:r w:rsidRPr="00255F93">
        <w:rPr>
          <w:rFonts w:ascii="Calibri" w:hAnsi="Calibri" w:cs="Calibri"/>
        </w:rPr>
        <w:t xml:space="preserve"> </w:t>
      </w:r>
      <w:proofErr w:type="spellStart"/>
      <w:r w:rsidRPr="00255F93">
        <w:rPr>
          <w:rFonts w:ascii="Calibri" w:hAnsi="Calibri" w:cs="Calibri"/>
        </w:rPr>
        <w:t>tointerveneintheenvironmental</w:t>
      </w:r>
      <w:proofErr w:type="spellEnd"/>
      <w:r w:rsidRPr="00255F93">
        <w:rPr>
          <w:rFonts w:ascii="Calibri" w:hAnsi="Calibri" w:cs="Calibri"/>
        </w:rPr>
        <w:t xml:space="preserve"> racism gap. Indeed, </w:t>
      </w:r>
      <w:r w:rsidRPr="00255F93">
        <w:rPr>
          <w:rFonts w:ascii="Calibri" w:hAnsi="Calibri" w:cs="Calibri"/>
          <w:u w:val="single"/>
        </w:rPr>
        <w:t xml:space="preserve">the state is </w:t>
      </w:r>
      <w:r w:rsidRPr="00255F93">
        <w:rPr>
          <w:rFonts w:ascii="Calibri" w:hAnsi="Calibri" w:cs="Calibri"/>
          <w:b/>
          <w:iCs/>
          <w:u w:val="single"/>
          <w:bdr w:val="single" w:sz="8" w:space="0" w:color="auto"/>
        </w:rPr>
        <w:t>deeply invested in not solving the environmental racism gap</w:t>
      </w:r>
      <w:r w:rsidRPr="00255F93">
        <w:rPr>
          <w:rFonts w:ascii="Calibri" w:hAnsi="Calibri" w:cs="Calibri"/>
          <w:u w:val="single"/>
        </w:rPr>
        <w:t xml:space="preserve"> because it would be too costly and disruptive to industry, the larger political system, and the state itself.</w:t>
      </w:r>
      <w:r w:rsidRPr="00255F93">
        <w:rPr>
          <w:rFonts w:ascii="Calibri" w:hAnsi="Calibri" w:cs="Calibri"/>
        </w:rPr>
        <w:t xml:space="preserve"> Instead, </w:t>
      </w:r>
      <w:r w:rsidRPr="00255F93">
        <w:rPr>
          <w:rFonts w:ascii="Calibri" w:hAnsi="Calibri" w:cs="Calibri"/>
          <w:u w:val="single"/>
        </w:rPr>
        <w:t xml:space="preserve">the state </w:t>
      </w:r>
      <w:r w:rsidRPr="00255F93">
        <w:rPr>
          <w:rFonts w:ascii="Calibri" w:hAnsi="Calibri" w:cs="Calibri"/>
        </w:rPr>
        <w:t xml:space="preserve">has </w:t>
      </w:r>
      <w:r w:rsidRPr="00255F93">
        <w:rPr>
          <w:rFonts w:ascii="Calibri" w:hAnsi="Calibri" w:cs="Calibri"/>
          <w:u w:val="single"/>
        </w:rPr>
        <w:t xml:space="preserve">developed numerous initiatives in which it </w:t>
      </w:r>
      <w:r w:rsidRPr="00255F93">
        <w:rPr>
          <w:rFonts w:ascii="Calibri" w:hAnsi="Calibri" w:cs="Calibri"/>
          <w:b/>
          <w:iCs/>
          <w:u w:val="single"/>
          <w:bdr w:val="single" w:sz="8" w:space="0" w:color="auto"/>
        </w:rPr>
        <w:t xml:space="preserve">goes through the motions, </w:t>
      </w:r>
      <w:proofErr w:type="gramStart"/>
      <w:r w:rsidRPr="00255F93">
        <w:rPr>
          <w:rFonts w:ascii="Calibri" w:hAnsi="Calibri" w:cs="Calibri"/>
          <w:b/>
          <w:iCs/>
          <w:u w:val="single"/>
          <w:bdr w:val="single" w:sz="8" w:space="0" w:color="auto"/>
        </w:rPr>
        <w:t>or,</w:t>
      </w:r>
      <w:proofErr w:type="gramEnd"/>
      <w:r w:rsidRPr="00255F93">
        <w:rPr>
          <w:rFonts w:ascii="Calibri" w:hAnsi="Calibri" w:cs="Calibri"/>
          <w:b/>
          <w:iCs/>
          <w:u w:val="single"/>
          <w:bdr w:val="single" w:sz="8" w:space="0" w:color="auto"/>
        </w:rPr>
        <w:t xml:space="preserve"> ‘performs’ regulatory activity</w:t>
      </w:r>
      <w:r w:rsidRPr="00255F93">
        <w:rPr>
          <w:rFonts w:ascii="Calibri" w:hAnsi="Calibri" w:cs="Calibri"/>
        </w:rPr>
        <w:t xml:space="preserve">, especially participation (London, Sze, and </w:t>
      </w:r>
      <w:proofErr w:type="spellStart"/>
      <w:r w:rsidRPr="00255F93">
        <w:rPr>
          <w:rFonts w:ascii="Calibri" w:hAnsi="Calibri" w:cs="Calibri"/>
        </w:rPr>
        <w:t>Lievanos</w:t>
      </w:r>
      <w:proofErr w:type="spellEnd"/>
      <w:r w:rsidRPr="00255F93">
        <w:rPr>
          <w:rFonts w:ascii="Calibri" w:hAnsi="Calibri" w:cs="Calibri"/>
        </w:rPr>
        <w:t xml:space="preserve">, 2008; Kohl, 2015), </w:t>
      </w:r>
      <w:r w:rsidRPr="00255F93">
        <w:rPr>
          <w:rFonts w:ascii="Calibri" w:hAnsi="Calibri" w:cs="Calibri"/>
          <w:b/>
          <w:iCs/>
          <w:u w:val="single"/>
          <w:bdr w:val="single" w:sz="8" w:space="0" w:color="auto"/>
        </w:rPr>
        <w:t>without producing meaningful change</w:t>
      </w:r>
      <w:r w:rsidRPr="00255F93">
        <w:rPr>
          <w:rFonts w:ascii="Calibri" w:hAnsi="Calibri" w:cs="Calibri"/>
          <w:u w:val="single"/>
        </w:rPr>
        <w:t xml:space="preserve">. </w:t>
      </w:r>
      <w:r w:rsidRPr="00255F93">
        <w:rPr>
          <w:rFonts w:ascii="Calibri" w:hAnsi="Calibri" w:cs="Calibri"/>
          <w:b/>
          <w:iCs/>
          <w:u w:val="single"/>
          <w:bdr w:val="single" w:sz="8" w:space="0" w:color="auto"/>
        </w:rPr>
        <w:t xml:space="preserve">The problem is not a lack of knowledge or skill, but a lack of political </w:t>
      </w:r>
      <w:proofErr w:type="gramStart"/>
      <w:r w:rsidRPr="00255F93">
        <w:rPr>
          <w:rFonts w:ascii="Calibri" w:hAnsi="Calibri" w:cs="Calibri"/>
          <w:b/>
          <w:iCs/>
          <w:u w:val="single"/>
          <w:bdr w:val="single" w:sz="8" w:space="0" w:color="auto"/>
        </w:rPr>
        <w:t>will that must</w:t>
      </w:r>
      <w:proofErr w:type="gramEnd"/>
      <w:r w:rsidRPr="00255F93">
        <w:rPr>
          <w:rFonts w:ascii="Calibri" w:hAnsi="Calibri" w:cs="Calibri"/>
          <w:b/>
          <w:iCs/>
          <w:u w:val="single"/>
          <w:bdr w:val="single" w:sz="8" w:space="0" w:color="auto"/>
        </w:rPr>
        <w:t xml:space="preserve"> be attributed to racial capitalism</w:t>
      </w:r>
      <w:r w:rsidRPr="00255F93">
        <w:rPr>
          <w:rFonts w:ascii="Calibri" w:hAnsi="Calibri" w:cs="Calibri"/>
        </w:rPr>
        <w:t xml:space="preserve">. </w:t>
      </w:r>
      <w:r w:rsidRPr="00255F93">
        <w:rPr>
          <w:rFonts w:ascii="Calibri" w:hAnsi="Calibri" w:cs="Calibri"/>
          <w:u w:val="single"/>
        </w:rPr>
        <w:t>Environmental racism must be seen in the context of a long line of diverse forms of state sanctioned violence that facilitates racial capitalism.</w:t>
      </w:r>
    </w:p>
    <w:p w14:paraId="67E1FCD3" w14:textId="77777777" w:rsidR="00BA4A71" w:rsidRPr="00255F93" w:rsidRDefault="00BA4A71" w:rsidP="00BA4A71">
      <w:pPr>
        <w:rPr>
          <w:rFonts w:ascii="Calibri" w:hAnsi="Calibri" w:cs="Calibri"/>
          <w:u w:val="single"/>
        </w:rPr>
      </w:pPr>
      <w:proofErr w:type="spellStart"/>
      <w:r w:rsidRPr="00255F93">
        <w:rPr>
          <w:rFonts w:ascii="Calibri" w:hAnsi="Calibri" w:cs="Calibri"/>
        </w:rPr>
        <w:t>Thefactthat</w:t>
      </w:r>
      <w:proofErr w:type="spellEnd"/>
      <w:r w:rsidRPr="00255F93">
        <w:rPr>
          <w:rFonts w:ascii="Calibri" w:hAnsi="Calibri" w:cs="Calibri"/>
        </w:rPr>
        <w:t xml:space="preserve"> </w:t>
      </w:r>
      <w:proofErr w:type="spellStart"/>
      <w:r w:rsidRPr="00255F93">
        <w:rPr>
          <w:rFonts w:ascii="Calibri" w:hAnsi="Calibri" w:cs="Calibri"/>
        </w:rPr>
        <w:t>itisdisproportionatelypeopleof</w:t>
      </w:r>
      <w:proofErr w:type="spellEnd"/>
      <w:r w:rsidRPr="00255F93">
        <w:rPr>
          <w:rFonts w:ascii="Calibri" w:hAnsi="Calibri" w:cs="Calibri"/>
        </w:rPr>
        <w:t xml:space="preserve"> color who are bearing the burden of industrial pollution enables industry to continue despite a </w:t>
      </w:r>
      <w:proofErr w:type="spellStart"/>
      <w:r w:rsidRPr="00255F93">
        <w:rPr>
          <w:rFonts w:ascii="Calibri" w:hAnsi="Calibri" w:cs="Calibri"/>
        </w:rPr>
        <w:t>mountingdeath</w:t>
      </w:r>
      <w:proofErr w:type="spellEnd"/>
      <w:r w:rsidRPr="00255F93">
        <w:rPr>
          <w:rFonts w:ascii="Calibri" w:hAnsi="Calibri" w:cs="Calibri"/>
        </w:rPr>
        <w:t xml:space="preserve"> toll.  </w:t>
      </w:r>
      <w:proofErr w:type="spellStart"/>
      <w:r w:rsidRPr="00255F93">
        <w:rPr>
          <w:rFonts w:ascii="Calibri" w:hAnsi="Calibri" w:cs="Calibri"/>
        </w:rPr>
        <w:t>Ma´rquez</w:t>
      </w:r>
      <w:proofErr w:type="spellEnd"/>
      <w:r w:rsidRPr="00255F93">
        <w:rPr>
          <w:rFonts w:ascii="Calibri" w:hAnsi="Calibri" w:cs="Calibri"/>
        </w:rPr>
        <w:t xml:space="preserve"> calls this devaluation of people of color a ‘racial state of expendability’, which he describes </w:t>
      </w:r>
      <w:r w:rsidRPr="00255F93">
        <w:rPr>
          <w:rStyle w:val="StyleUnderline"/>
          <w:rFonts w:ascii="Calibri" w:hAnsi="Calibri" w:cs="Calibri"/>
        </w:rPr>
        <w:t>as ‘[</w:t>
      </w:r>
      <w:r w:rsidRPr="00255F93">
        <w:rPr>
          <w:rFonts w:ascii="Calibri" w:hAnsi="Calibri" w:cs="Calibri"/>
          <w:b/>
          <w:iCs/>
          <w:u w:val="single"/>
          <w:bdr w:val="single" w:sz="8" w:space="0" w:color="auto"/>
        </w:rPr>
        <w:t>a] fundamental and existential life devaluation, a perpetual susceptibility to obliteration with legal impunity</w:t>
      </w:r>
      <w:r w:rsidRPr="00255F93">
        <w:rPr>
          <w:rFonts w:ascii="Calibri" w:hAnsi="Calibri" w:cs="Calibri"/>
        </w:rPr>
        <w:t xml:space="preserve">’ (2013: 44). This concept illuminates how racism underwrites industrial activity not only through profits, but also through subsidized goods and services for all. </w:t>
      </w:r>
      <w:r w:rsidRPr="00255F93">
        <w:rPr>
          <w:rFonts w:ascii="Calibri" w:hAnsi="Calibri" w:cs="Calibri"/>
          <w:u w:val="single"/>
        </w:rPr>
        <w:t>Legal impunity is key, as it helps explains why there is no meaningful action to address the environmental racism gap which, in turn, underscores the centrality of environmental racism to racial capitalism</w:t>
      </w:r>
      <w:r w:rsidRPr="00255F93">
        <w:rPr>
          <w:rFonts w:ascii="Calibri" w:hAnsi="Calibri" w:cs="Calibri"/>
        </w:rPr>
        <w:t xml:space="preserve">. As scholars are beginning to show – </w:t>
      </w:r>
      <w:r w:rsidRPr="00255F93">
        <w:rPr>
          <w:rFonts w:ascii="Calibri" w:hAnsi="Calibri" w:cs="Calibri"/>
          <w:u w:val="single"/>
        </w:rPr>
        <w:t xml:space="preserve">the state </w:t>
      </w:r>
      <w:r w:rsidRPr="00255F93">
        <w:rPr>
          <w:rFonts w:ascii="Calibri" w:hAnsi="Calibri" w:cs="Calibri"/>
          <w:b/>
          <w:iCs/>
          <w:u w:val="single"/>
          <w:bdr w:val="single" w:sz="8" w:space="0" w:color="auto"/>
        </w:rPr>
        <w:t>refuses to implement meaningful initiatives in order to maintain racial capitalism</w:t>
      </w:r>
      <w:r w:rsidRPr="00255F93">
        <w:rPr>
          <w:rFonts w:ascii="Calibri" w:hAnsi="Calibri" w:cs="Calibri"/>
          <w:u w:val="single"/>
        </w:rPr>
        <w:t xml:space="preserve">. Capital does not have to actually address environmental justice issues because it knows </w:t>
      </w:r>
      <w:r w:rsidRPr="00255F93">
        <w:rPr>
          <w:rFonts w:ascii="Calibri" w:hAnsi="Calibri" w:cs="Calibri"/>
          <w:b/>
          <w:iCs/>
          <w:u w:val="single"/>
          <w:bdr w:val="single" w:sz="8" w:space="0" w:color="auto"/>
        </w:rPr>
        <w:t>there will be minor, if any, sanctions</w:t>
      </w:r>
      <w:r w:rsidRPr="00255F93">
        <w:rPr>
          <w:rFonts w:ascii="Calibri" w:hAnsi="Calibri" w:cs="Calibri"/>
        </w:rPr>
        <w:t xml:space="preserve">. Indeed, </w:t>
      </w:r>
      <w:r w:rsidRPr="00255F93">
        <w:rPr>
          <w:rFonts w:ascii="Calibri" w:hAnsi="Calibri" w:cs="Calibri"/>
          <w:b/>
          <w:iCs/>
          <w:u w:val="single"/>
          <w:bdr w:val="single" w:sz="8" w:space="0" w:color="auto"/>
        </w:rPr>
        <w:t>bureaucrats seek to avoid the anger of conservatives by not enforcing the law</w:t>
      </w:r>
      <w:r w:rsidRPr="00255F93">
        <w:rPr>
          <w:rFonts w:ascii="Calibri" w:hAnsi="Calibri" w:cs="Calibri"/>
        </w:rPr>
        <w:t xml:space="preserve"> (Kates, 2014). </w:t>
      </w:r>
      <w:r w:rsidRPr="00255F93">
        <w:rPr>
          <w:rFonts w:ascii="Calibri" w:hAnsi="Calibri" w:cs="Calibri"/>
          <w:u w:val="single"/>
        </w:rPr>
        <w:t>The state is not about to dismantle this ‘ecological service’ that allows firms to remain competitive in the global marketplace. When we put together</w:t>
      </w:r>
      <w:r w:rsidRPr="00255F93">
        <w:rPr>
          <w:rFonts w:ascii="Calibri" w:hAnsi="Calibri" w:cs="Calibri"/>
        </w:rPr>
        <w:t xml:space="preserve"> these two facts – the </w:t>
      </w:r>
      <w:r w:rsidRPr="00255F93">
        <w:rPr>
          <w:rFonts w:ascii="Calibri" w:hAnsi="Calibri" w:cs="Calibri"/>
          <w:u w:val="single"/>
        </w:rPr>
        <w:t>devaluation of people of color, plus capital acting with legal impunity – environmental racism must be understood as state-sanctioned racial violence.</w:t>
      </w:r>
    </w:p>
    <w:p w14:paraId="63AD247C" w14:textId="77777777" w:rsidR="00BA4A71" w:rsidRPr="00255F93" w:rsidRDefault="00BA4A71" w:rsidP="00BA4A71">
      <w:pPr>
        <w:rPr>
          <w:rFonts w:ascii="Calibri" w:hAnsi="Calibri" w:cs="Calibri"/>
        </w:rPr>
      </w:pPr>
      <w:proofErr w:type="gramStart"/>
      <w:r w:rsidRPr="00255F93">
        <w:rPr>
          <w:rFonts w:ascii="Calibri" w:hAnsi="Calibri" w:cs="Calibri"/>
        </w:rPr>
        <w:t>So</w:t>
      </w:r>
      <w:proofErr w:type="gramEnd"/>
      <w:r w:rsidRPr="00255F93">
        <w:rPr>
          <w:rFonts w:ascii="Calibri" w:hAnsi="Calibri" w:cs="Calibri"/>
        </w:rPr>
        <w:t xml:space="preserve"> what does this mean for EJ? There are implications for both scholars and activists. </w:t>
      </w:r>
      <w:r w:rsidRPr="00255F93">
        <w:rPr>
          <w:rFonts w:ascii="Calibri" w:hAnsi="Calibri" w:cs="Calibri"/>
          <w:u w:val="single"/>
        </w:rPr>
        <w:t xml:space="preserve">In terms of </w:t>
      </w:r>
      <w:proofErr w:type="gramStart"/>
      <w:r w:rsidRPr="00255F93">
        <w:rPr>
          <w:rFonts w:ascii="Calibri" w:hAnsi="Calibri" w:cs="Calibri"/>
          <w:u w:val="single"/>
        </w:rPr>
        <w:t>activism</w:t>
      </w:r>
      <w:proofErr w:type="gramEnd"/>
      <w:r w:rsidRPr="00255F93">
        <w:rPr>
          <w:rFonts w:ascii="Calibri" w:hAnsi="Calibri" w:cs="Calibri"/>
          <w:u w:val="single"/>
        </w:rPr>
        <w:t xml:space="preserve"> we need to change how we view the state and our relationship to it. Far too often the state is seen as an ally, or neutral force</w:t>
      </w:r>
      <w:r w:rsidRPr="00255F93">
        <w:rPr>
          <w:rFonts w:ascii="Calibri" w:hAnsi="Calibri" w:cs="Calibri"/>
        </w:rPr>
        <w:t xml:space="preserve">. Indeed, </w:t>
      </w:r>
      <w:r w:rsidRPr="00255F93">
        <w:rPr>
          <w:rFonts w:ascii="Calibri" w:hAnsi="Calibri" w:cs="Calibri"/>
          <w:b/>
          <w:iCs/>
          <w:u w:val="single"/>
          <w:bdr w:val="single" w:sz="8" w:space="0" w:color="auto"/>
        </w:rPr>
        <w:t>even when people lose faith in the state, they often still turn to it because there is no other apparent alternative</w:t>
      </w:r>
      <w:r w:rsidRPr="00255F93">
        <w:rPr>
          <w:rFonts w:ascii="Calibri" w:hAnsi="Calibri" w:cs="Calibri"/>
          <w:u w:val="single"/>
        </w:rPr>
        <w:t xml:space="preserve">. Much of the EJ movement has become </w:t>
      </w:r>
      <w:r w:rsidRPr="00255F93">
        <w:rPr>
          <w:rFonts w:ascii="Calibri" w:hAnsi="Calibri" w:cs="Calibri"/>
          <w:b/>
          <w:iCs/>
          <w:u w:val="single"/>
          <w:bdr w:val="single" w:sz="8" w:space="0" w:color="auto"/>
        </w:rPr>
        <w:t>too implicated in the state itself</w:t>
      </w:r>
      <w:r w:rsidRPr="00255F93">
        <w:rPr>
          <w:rFonts w:ascii="Calibri" w:hAnsi="Calibri" w:cs="Calibri"/>
          <w:u w:val="single"/>
        </w:rPr>
        <w:t xml:space="preserve">. What is needed is to </w:t>
      </w:r>
      <w:r w:rsidRPr="00255F93">
        <w:rPr>
          <w:rFonts w:ascii="Calibri" w:hAnsi="Calibri" w:cs="Calibri"/>
          <w:b/>
          <w:iCs/>
          <w:u w:val="single"/>
          <w:bdr w:val="single" w:sz="8" w:space="0" w:color="auto"/>
        </w:rPr>
        <w:t>begin seeing the state as an adversary that must be confronted in a manner similar to industry.</w:t>
      </w:r>
      <w:r w:rsidRPr="00255F93">
        <w:rPr>
          <w:rFonts w:ascii="Calibri" w:hAnsi="Calibri" w:cs="Calibri"/>
          <w:u w:val="single"/>
        </w:rPr>
        <w:t xml:space="preserve"> This suggests a </w:t>
      </w:r>
      <w:proofErr w:type="spellStart"/>
      <w:r w:rsidRPr="00255F93">
        <w:rPr>
          <w:rFonts w:ascii="Calibri" w:hAnsi="Calibri" w:cs="Calibri"/>
          <w:u w:val="single"/>
        </w:rPr>
        <w:t>twopronged</w:t>
      </w:r>
      <w:proofErr w:type="spellEnd"/>
      <w:r w:rsidRPr="00255F93">
        <w:rPr>
          <w:rFonts w:ascii="Calibri" w:hAnsi="Calibri" w:cs="Calibri"/>
          <w:u w:val="single"/>
        </w:rPr>
        <w:t xml:space="preserve"> struggle, against both polluters and the state</w:t>
      </w:r>
      <w:r w:rsidRPr="00255F93">
        <w:rPr>
          <w:rFonts w:ascii="Calibri" w:hAnsi="Calibri" w:cs="Calibri"/>
        </w:rPr>
        <w:t>, which will certainly not be easy.</w:t>
      </w:r>
    </w:p>
    <w:p w14:paraId="045D903A" w14:textId="77777777" w:rsidR="00BA4A71" w:rsidRPr="00255F93" w:rsidRDefault="00BA4A71" w:rsidP="00BA4A71">
      <w:pPr>
        <w:rPr>
          <w:rFonts w:ascii="Calibri" w:hAnsi="Calibri" w:cs="Calibri"/>
          <w:u w:val="single"/>
        </w:rPr>
      </w:pPr>
      <w:r w:rsidRPr="00255F93">
        <w:rPr>
          <w:rFonts w:ascii="Calibri" w:hAnsi="Calibri" w:cs="Calibri"/>
          <w:u w:val="single"/>
        </w:rPr>
        <w:t>For researchers, our task is not only to develop a research agenda that recognizes the degree to which environmental racism is a function of racial capitalism, but</w:t>
      </w:r>
      <w:r w:rsidRPr="00255F93">
        <w:rPr>
          <w:rFonts w:ascii="Calibri" w:hAnsi="Calibri" w:cs="Calibri"/>
        </w:rPr>
        <w:t xml:space="preserve"> one </w:t>
      </w:r>
      <w:r w:rsidRPr="00255F93">
        <w:rPr>
          <w:rFonts w:ascii="Calibri" w:hAnsi="Calibri" w:cs="Calibri"/>
          <w:u w:val="single"/>
        </w:rPr>
        <w:t>that is</w:t>
      </w:r>
      <w:r w:rsidRPr="00255F93">
        <w:rPr>
          <w:rFonts w:ascii="Calibri" w:hAnsi="Calibri" w:cs="Calibri"/>
        </w:rPr>
        <w:t xml:space="preserve"> also </w:t>
      </w:r>
      <w:r w:rsidRPr="00255F93">
        <w:rPr>
          <w:rFonts w:ascii="Calibri" w:hAnsi="Calibri" w:cs="Calibri"/>
          <w:u w:val="single"/>
        </w:rPr>
        <w:t xml:space="preserve">linked to the needs of vulnerable communities. </w:t>
      </w:r>
      <w:r w:rsidRPr="00255F93">
        <w:rPr>
          <w:rFonts w:ascii="Calibri" w:hAnsi="Calibri" w:cs="Calibri"/>
          <w:b/>
          <w:iCs/>
          <w:u w:val="single"/>
          <w:bdr w:val="single" w:sz="8" w:space="0" w:color="auto"/>
        </w:rPr>
        <w:t>Environmental racism will not be solved by a research agenda that reaffirms</w:t>
      </w:r>
      <w:r w:rsidRPr="00255F93">
        <w:rPr>
          <w:rFonts w:ascii="Calibri" w:hAnsi="Calibri" w:cs="Calibri"/>
          <w:u w:val="single"/>
        </w:rPr>
        <w:t xml:space="preserve"> </w:t>
      </w:r>
      <w:r w:rsidRPr="00255F93">
        <w:rPr>
          <w:rFonts w:ascii="Calibri" w:hAnsi="Calibri" w:cs="Calibri"/>
        </w:rPr>
        <w:t xml:space="preserve">the </w:t>
      </w:r>
      <w:r w:rsidRPr="00255F93">
        <w:rPr>
          <w:rFonts w:ascii="Calibri" w:hAnsi="Calibri" w:cs="Calibri"/>
          <w:b/>
          <w:iCs/>
          <w:u w:val="single"/>
          <w:bdr w:val="single" w:sz="8" w:space="0" w:color="auto"/>
        </w:rPr>
        <w:t>boundaries and frameworks established by the E</w:t>
      </w:r>
      <w:r w:rsidRPr="00255F93">
        <w:rPr>
          <w:rFonts w:ascii="Calibri" w:hAnsi="Calibri" w:cs="Calibri"/>
        </w:rPr>
        <w:t xml:space="preserve">nvironmental </w:t>
      </w:r>
      <w:r w:rsidRPr="00255F93">
        <w:rPr>
          <w:rFonts w:ascii="Calibri" w:hAnsi="Calibri" w:cs="Calibri"/>
          <w:b/>
          <w:iCs/>
          <w:u w:val="single"/>
          <w:bdr w:val="single" w:sz="8" w:space="0" w:color="auto"/>
        </w:rPr>
        <w:t>P</w:t>
      </w:r>
      <w:r w:rsidRPr="00255F93">
        <w:rPr>
          <w:rFonts w:ascii="Calibri" w:hAnsi="Calibri" w:cs="Calibri"/>
        </w:rPr>
        <w:t xml:space="preserve">rotection </w:t>
      </w:r>
      <w:r w:rsidRPr="00255F93">
        <w:rPr>
          <w:rFonts w:ascii="Calibri" w:hAnsi="Calibri" w:cs="Calibri"/>
          <w:b/>
          <w:iCs/>
          <w:u w:val="single"/>
          <w:bdr w:val="single" w:sz="8" w:space="0" w:color="auto"/>
        </w:rPr>
        <w:t>A</w:t>
      </w:r>
      <w:r w:rsidRPr="00255F93">
        <w:rPr>
          <w:rFonts w:ascii="Calibri" w:hAnsi="Calibri" w:cs="Calibri"/>
        </w:rPr>
        <w:t xml:space="preserve">gency. Indeed, </w:t>
      </w:r>
      <w:r w:rsidRPr="00255F93">
        <w:rPr>
          <w:rFonts w:ascii="Calibri" w:hAnsi="Calibri" w:cs="Calibri"/>
          <w:u w:val="single"/>
        </w:rPr>
        <w:t>we should</w:t>
      </w:r>
      <w:r w:rsidRPr="00255F93">
        <w:rPr>
          <w:rFonts w:ascii="Calibri" w:hAnsi="Calibri" w:cs="Calibri"/>
        </w:rPr>
        <w:t xml:space="preserve"> help </w:t>
      </w:r>
      <w:r w:rsidRPr="00255F93">
        <w:rPr>
          <w:rFonts w:ascii="Calibri" w:hAnsi="Calibri" w:cs="Calibri"/>
          <w:b/>
          <w:iCs/>
          <w:u w:val="single"/>
          <w:bdr w:val="single" w:sz="8" w:space="0" w:color="auto"/>
        </w:rPr>
        <w:t>expose the fraudulent nature of the state</w:t>
      </w:r>
      <w:r w:rsidRPr="00255F93">
        <w:rPr>
          <w:rFonts w:ascii="Calibri" w:hAnsi="Calibri" w:cs="Calibri"/>
          <w:u w:val="single"/>
        </w:rPr>
        <w:t xml:space="preserve">, how it has sought to </w:t>
      </w:r>
      <w:r w:rsidRPr="00255F93">
        <w:rPr>
          <w:rFonts w:ascii="Calibri" w:hAnsi="Calibri" w:cs="Calibri"/>
          <w:b/>
          <w:iCs/>
          <w:u w:val="single"/>
          <w:bdr w:val="single" w:sz="8" w:space="0" w:color="auto"/>
        </w:rPr>
        <w:t>co-opt EJ communities</w:t>
      </w:r>
      <w:r w:rsidRPr="00255F93">
        <w:rPr>
          <w:rFonts w:ascii="Calibri" w:hAnsi="Calibri" w:cs="Calibri"/>
          <w:u w:val="single"/>
        </w:rPr>
        <w:t xml:space="preserve">, its support of racial capitalism and its </w:t>
      </w:r>
      <w:r w:rsidRPr="00255F93">
        <w:rPr>
          <w:rFonts w:ascii="Calibri" w:hAnsi="Calibri" w:cs="Calibri"/>
          <w:b/>
          <w:iCs/>
          <w:u w:val="single"/>
          <w:bdr w:val="single" w:sz="8" w:space="0" w:color="auto"/>
        </w:rPr>
        <w:t>willingness to forsake poisoned communities</w:t>
      </w:r>
      <w:r w:rsidRPr="00255F93">
        <w:rPr>
          <w:rFonts w:ascii="Calibri" w:hAnsi="Calibri" w:cs="Calibri"/>
          <w:u w:val="single"/>
        </w:rPr>
        <w:t xml:space="preserve">. Together, we can </w:t>
      </w:r>
      <w:r w:rsidRPr="00255F93">
        <w:rPr>
          <w:rFonts w:ascii="Calibri" w:hAnsi="Calibri" w:cs="Calibri"/>
          <w:b/>
          <w:iCs/>
          <w:u w:val="single"/>
          <w:bdr w:val="single" w:sz="8" w:space="0" w:color="auto"/>
        </w:rPr>
        <w:t>generate new strategies to rebuild a movement that truly works towards environmental justice</w:t>
      </w:r>
      <w:r w:rsidRPr="00255F93">
        <w:rPr>
          <w:rFonts w:ascii="Calibri" w:hAnsi="Calibri" w:cs="Calibri"/>
          <w:u w:val="single"/>
        </w:rPr>
        <w:t>.</w:t>
      </w:r>
    </w:p>
    <w:p w14:paraId="15DE4A4B" w14:textId="77777777" w:rsidR="00BA4A71" w:rsidRPr="00255F93" w:rsidRDefault="00BA4A71" w:rsidP="00742D81">
      <w:pPr>
        <w:rPr>
          <w:rFonts w:ascii="Calibri" w:hAnsi="Calibri" w:cs="Calibri"/>
          <w:sz w:val="16"/>
        </w:rPr>
      </w:pPr>
    </w:p>
    <w:p w14:paraId="7A2D192D" w14:textId="77777777" w:rsidR="00742D81" w:rsidRPr="00255F93" w:rsidRDefault="00742D81" w:rsidP="00742D81">
      <w:pPr>
        <w:rPr>
          <w:rFonts w:ascii="Calibri" w:hAnsi="Calibri" w:cs="Calibri"/>
        </w:rPr>
      </w:pPr>
    </w:p>
    <w:p w14:paraId="609DFCDB" w14:textId="139EE4F6" w:rsidR="00DD37FD" w:rsidRPr="00255F93" w:rsidRDefault="003A0E48" w:rsidP="003A2CC5">
      <w:pPr>
        <w:pStyle w:val="Heading3"/>
        <w:rPr>
          <w:rFonts w:cs="Calibri"/>
        </w:rPr>
      </w:pPr>
      <w:r w:rsidRPr="00255F93">
        <w:rPr>
          <w:rFonts w:cs="Calibri"/>
        </w:rPr>
        <w:t>1NC—</w:t>
      </w:r>
      <w:r w:rsidR="00DD37FD" w:rsidRPr="00255F93">
        <w:rPr>
          <w:rFonts w:cs="Calibri"/>
        </w:rPr>
        <w:t>Anti-Blackness</w:t>
      </w:r>
      <w:r w:rsidR="003A2CC5" w:rsidRPr="00255F93">
        <w:rPr>
          <w:rFonts w:cs="Calibri"/>
        </w:rPr>
        <w:t xml:space="preserve"> Shell</w:t>
      </w:r>
    </w:p>
    <w:p w14:paraId="5382C13D" w14:textId="7B68053D" w:rsidR="00DD37FD" w:rsidRPr="00255F93" w:rsidRDefault="00DD37FD" w:rsidP="00DD37FD">
      <w:pPr>
        <w:pStyle w:val="Heading4"/>
        <w:rPr>
          <w:rFonts w:cs="Calibri"/>
        </w:rPr>
      </w:pPr>
      <w:r w:rsidRPr="00255F93">
        <w:rPr>
          <w:rFonts w:cs="Calibri"/>
        </w:rPr>
        <w:t>Environmental justice scholarship and activism reproduces anti-blackness – the 1ac’s appeals for reform use climate change as a mechanism for repairing the legitimacy of the state and capital – their scholarship fails to grapple with the specificity of black social death and natal alienation</w:t>
      </w:r>
    </w:p>
    <w:p w14:paraId="5A3C3200" w14:textId="77777777" w:rsidR="00DD37FD" w:rsidRPr="00255F93" w:rsidRDefault="00DD37FD" w:rsidP="00DD37FD">
      <w:pPr>
        <w:rPr>
          <w:rStyle w:val="Style13ptBold"/>
          <w:rFonts w:ascii="Calibri" w:hAnsi="Calibri" w:cs="Calibri"/>
        </w:rPr>
      </w:pPr>
      <w:r w:rsidRPr="00255F93">
        <w:rPr>
          <w:rStyle w:val="Style13ptBold"/>
          <w:rFonts w:ascii="Calibri" w:hAnsi="Calibri" w:cs="Calibri"/>
        </w:rPr>
        <w:t>Pellow 16</w:t>
      </w:r>
    </w:p>
    <w:p w14:paraId="4D25A00E" w14:textId="51C26CA2" w:rsidR="00DD37FD" w:rsidRPr="00255F93" w:rsidRDefault="00DD37FD" w:rsidP="00DD37FD">
      <w:pPr>
        <w:rPr>
          <w:rFonts w:ascii="Calibri" w:hAnsi="Calibri" w:cs="Calibri"/>
        </w:rPr>
      </w:pPr>
      <w:r w:rsidRPr="00255F93">
        <w:rPr>
          <w:rFonts w:ascii="Calibri" w:hAnsi="Calibri" w:cs="Calibri"/>
        </w:rPr>
        <w:t xml:space="preserve">(David Pellow, Department of Environmental Studies, University of California, Santa Barbara, “TOWARD A CRITICAL ENVIRONMENTAL JUSTICE STUDIES: Black Lives Matter as an Environmental Justice Challenge,” </w:t>
      </w:r>
      <w:r w:rsidRPr="00255F93">
        <w:rPr>
          <w:rFonts w:ascii="Calibri" w:hAnsi="Calibri" w:cs="Calibri"/>
          <w:i/>
        </w:rPr>
        <w:t xml:space="preserve">Du </w:t>
      </w:r>
      <w:proofErr w:type="spellStart"/>
      <w:r w:rsidRPr="00255F93">
        <w:rPr>
          <w:rFonts w:ascii="Calibri" w:hAnsi="Calibri" w:cs="Calibri"/>
          <w:i/>
        </w:rPr>
        <w:t>Bois</w:t>
      </w:r>
      <w:proofErr w:type="spellEnd"/>
      <w:r w:rsidRPr="00255F93">
        <w:rPr>
          <w:rFonts w:ascii="Calibri" w:hAnsi="Calibri" w:cs="Calibri"/>
          <w:i/>
        </w:rPr>
        <w:t xml:space="preserve"> Review</w:t>
      </w:r>
      <w:r w:rsidRPr="00255F93">
        <w:rPr>
          <w:rFonts w:ascii="Calibri" w:hAnsi="Calibri" w:cs="Calibri"/>
        </w:rPr>
        <w:t>, pg. 4)</w:t>
      </w:r>
    </w:p>
    <w:p w14:paraId="377A1027" w14:textId="77777777" w:rsidR="00DD37FD" w:rsidRPr="00255F93" w:rsidRDefault="00DD37FD" w:rsidP="00DD37FD">
      <w:pPr>
        <w:rPr>
          <w:rFonts w:ascii="Calibri" w:hAnsi="Calibri" w:cs="Calibri"/>
        </w:rPr>
      </w:pPr>
      <w:r w:rsidRPr="00255F93">
        <w:rPr>
          <w:rFonts w:ascii="Calibri" w:hAnsi="Calibri" w:cs="Calibri"/>
          <w:sz w:val="12"/>
          <w:szCs w:val="12"/>
        </w:rPr>
        <w:t>Regarding the third point above—the degree to which various forms of inequality and power are viewed as entrenched in society—this concern stems from my conclusion that</w:t>
      </w:r>
      <w:r w:rsidRPr="00255F93">
        <w:rPr>
          <w:rFonts w:ascii="Calibri" w:hAnsi="Calibri" w:cs="Calibri"/>
        </w:rPr>
        <w:t xml:space="preserve"> </w:t>
      </w:r>
      <w:r w:rsidRPr="00255F93">
        <w:rPr>
          <w:rStyle w:val="StyleUnderline"/>
          <w:rFonts w:ascii="Calibri" w:hAnsi="Calibri" w:cs="Calibri"/>
        </w:rPr>
        <w:t>the vision of change articulated by EJ Studies scholars and</w:t>
      </w:r>
      <w:r w:rsidRPr="00255F93">
        <w:rPr>
          <w:rFonts w:ascii="Calibri" w:hAnsi="Calibri" w:cs="Calibri"/>
        </w:rPr>
        <w:t xml:space="preserve"> most EJ </w:t>
      </w:r>
      <w:r w:rsidRPr="00255F93">
        <w:rPr>
          <w:rStyle w:val="StyleUnderline"/>
          <w:rFonts w:ascii="Calibri" w:hAnsi="Calibri" w:cs="Calibri"/>
        </w:rPr>
        <w:t>activists</w:t>
      </w:r>
      <w:r w:rsidRPr="00255F93">
        <w:rPr>
          <w:rFonts w:ascii="Calibri" w:hAnsi="Calibri" w:cs="Calibri"/>
        </w:rPr>
        <w:t xml:space="preserve"> generally </w:t>
      </w:r>
      <w:r w:rsidRPr="00255F93">
        <w:rPr>
          <w:rStyle w:val="StyleUnderline"/>
          <w:rFonts w:ascii="Calibri" w:hAnsi="Calibri" w:cs="Calibri"/>
        </w:rPr>
        <w:t xml:space="preserve">looks to </w:t>
      </w:r>
      <w:r w:rsidRPr="00255F93">
        <w:rPr>
          <w:rStyle w:val="Emphasis"/>
          <w:rFonts w:eastAsiaTheme="majorEastAsia" w:cs="Calibri"/>
        </w:rPr>
        <w:t>the state and capital to accommodate demands</w:t>
      </w:r>
      <w:r w:rsidRPr="00255F93">
        <w:rPr>
          <w:rStyle w:val="StyleUnderline"/>
          <w:rFonts w:ascii="Calibri" w:hAnsi="Calibri" w:cs="Calibri"/>
        </w:rPr>
        <w:t xml:space="preserve"> via legislation, institutional reforms, and</w:t>
      </w:r>
      <w:r w:rsidRPr="00255F93">
        <w:rPr>
          <w:rFonts w:ascii="Calibri" w:hAnsi="Calibri" w:cs="Calibri"/>
        </w:rPr>
        <w:t xml:space="preserve"> other </w:t>
      </w:r>
      <w:r w:rsidRPr="00255F93">
        <w:rPr>
          <w:rStyle w:val="StyleUnderline"/>
          <w:rFonts w:ascii="Calibri" w:hAnsi="Calibri" w:cs="Calibri"/>
        </w:rPr>
        <w:t>policy concessions</w:t>
      </w:r>
      <w:r w:rsidRPr="00255F93">
        <w:rPr>
          <w:rFonts w:ascii="Calibri" w:hAnsi="Calibri" w:cs="Calibri"/>
        </w:rPr>
        <w:t xml:space="preserve">. The concern here is that </w:t>
      </w:r>
      <w:r w:rsidRPr="00255F93">
        <w:rPr>
          <w:rStyle w:val="StyleUnderline"/>
          <w:rFonts w:ascii="Calibri" w:hAnsi="Calibri" w:cs="Calibri"/>
        </w:rPr>
        <w:t xml:space="preserve">such an approach leaves intact </w:t>
      </w:r>
      <w:r w:rsidRPr="00255F93">
        <w:rPr>
          <w:rStyle w:val="Emphasis"/>
          <w:rFonts w:eastAsiaTheme="majorEastAsia" w:cs="Calibri"/>
        </w:rPr>
        <w:t>the very power structures that produced environmental injustice in the first place</w:t>
      </w:r>
      <w:r w:rsidRPr="00255F93">
        <w:rPr>
          <w:rFonts w:ascii="Calibri" w:hAnsi="Calibri" w:cs="Calibri"/>
        </w:rPr>
        <w:t xml:space="preserve">. </w:t>
      </w:r>
      <w:r w:rsidRPr="00255F93">
        <w:rPr>
          <w:rStyle w:val="StyleUnderline"/>
          <w:rFonts w:ascii="Calibri" w:hAnsi="Calibri" w:cs="Calibri"/>
        </w:rPr>
        <w:t>Yes, it names those institutions and structures as sources of the problems and seeks to reform them</w:t>
      </w:r>
      <w:r w:rsidRPr="00255F93">
        <w:rPr>
          <w:rFonts w:ascii="Calibri" w:hAnsi="Calibri" w:cs="Calibri"/>
        </w:rPr>
        <w:t xml:space="preserve">, </w:t>
      </w:r>
      <w:r w:rsidRPr="00255F93">
        <w:rPr>
          <w:rStyle w:val="StyleUnderline"/>
          <w:rFonts w:ascii="Calibri" w:hAnsi="Calibri" w:cs="Calibri"/>
        </w:rPr>
        <w:t>but by working in collaboration with those entities</w:t>
      </w:r>
      <w:r w:rsidRPr="00255F93">
        <w:rPr>
          <w:rFonts w:ascii="Calibri" w:hAnsi="Calibri" w:cs="Calibri"/>
        </w:rPr>
        <w:t xml:space="preserve">, </w:t>
      </w:r>
      <w:r w:rsidRPr="00255F93">
        <w:rPr>
          <w:rStyle w:val="StyleUnderline"/>
          <w:rFonts w:ascii="Calibri" w:hAnsi="Calibri" w:cs="Calibri"/>
        </w:rPr>
        <w:t>such efforts</w:t>
      </w:r>
      <w:r w:rsidRPr="00255F93">
        <w:rPr>
          <w:rFonts w:ascii="Calibri" w:hAnsi="Calibri" w:cs="Calibri"/>
        </w:rPr>
        <w:t xml:space="preserve"> ultimately </w:t>
      </w:r>
      <w:r w:rsidRPr="00255F93">
        <w:rPr>
          <w:rStyle w:val="Emphasis"/>
          <w:rFonts w:eastAsiaTheme="majorEastAsia" w:cs="Calibri"/>
        </w:rPr>
        <w:t>risk reinforcing their legitimacy</w:t>
      </w:r>
      <w:r w:rsidRPr="00255F93">
        <w:rPr>
          <w:rFonts w:ascii="Calibri" w:hAnsi="Calibri" w:cs="Calibri"/>
        </w:rPr>
        <w:t xml:space="preserve">. </w:t>
      </w:r>
      <w:r w:rsidRPr="00255F93">
        <w:rPr>
          <w:rStyle w:val="StyleUnderline"/>
          <w:rFonts w:ascii="Calibri" w:hAnsi="Calibri" w:cs="Calibri"/>
        </w:rPr>
        <w:t>CEJ</w:t>
      </w:r>
      <w:r w:rsidRPr="00255F93">
        <w:rPr>
          <w:rFonts w:ascii="Calibri" w:hAnsi="Calibri" w:cs="Calibri"/>
        </w:rPr>
        <w:t xml:space="preserve"> Studies </w:t>
      </w:r>
      <w:r w:rsidRPr="00255F93">
        <w:rPr>
          <w:rStyle w:val="StyleUnderline"/>
          <w:rFonts w:ascii="Calibri" w:hAnsi="Calibri" w:cs="Calibri"/>
        </w:rPr>
        <w:t>urges a deeper grasp of the entrenched and embedded character of social inequality</w:t>
      </w:r>
      <w:r w:rsidRPr="00255F93">
        <w:rPr>
          <w:rFonts w:ascii="Calibri" w:hAnsi="Calibri" w:cs="Calibri"/>
        </w:rPr>
        <w:t xml:space="preserve">—including speciesism and state power—in society and therefore a </w:t>
      </w:r>
      <w:r w:rsidRPr="00255F93">
        <w:rPr>
          <w:rStyle w:val="StyleUnderline"/>
          <w:rFonts w:ascii="Calibri" w:hAnsi="Calibri" w:cs="Calibri"/>
        </w:rPr>
        <w:t>reckoning with the need for transformative</w:t>
      </w:r>
      <w:r w:rsidRPr="00255F93">
        <w:rPr>
          <w:rFonts w:ascii="Calibri" w:hAnsi="Calibri" w:cs="Calibri"/>
        </w:rPr>
        <w:t xml:space="preserve"> (</w:t>
      </w:r>
      <w:r w:rsidRPr="00255F93">
        <w:rPr>
          <w:rStyle w:val="StyleUnderline"/>
          <w:rFonts w:ascii="Calibri" w:hAnsi="Calibri" w:cs="Calibri"/>
        </w:rPr>
        <w:t>rather than</w:t>
      </w:r>
      <w:r w:rsidRPr="00255F93">
        <w:rPr>
          <w:rFonts w:ascii="Calibri" w:hAnsi="Calibri" w:cs="Calibri"/>
        </w:rPr>
        <w:t xml:space="preserve"> primarily </w:t>
      </w:r>
      <w:r w:rsidRPr="00255F93">
        <w:rPr>
          <w:rStyle w:val="StyleUnderline"/>
          <w:rFonts w:ascii="Calibri" w:hAnsi="Calibri" w:cs="Calibri"/>
        </w:rPr>
        <w:t>reformist</w:t>
      </w:r>
      <w:r w:rsidRPr="00255F93">
        <w:rPr>
          <w:rFonts w:ascii="Calibri" w:hAnsi="Calibri" w:cs="Calibri"/>
        </w:rPr>
        <w:t xml:space="preserve">) </w:t>
      </w:r>
      <w:r w:rsidRPr="00255F93">
        <w:rPr>
          <w:rStyle w:val="StyleUnderline"/>
          <w:rFonts w:ascii="Calibri" w:hAnsi="Calibri" w:cs="Calibri"/>
        </w:rPr>
        <w:t>approaches to realize environmental justice</w:t>
      </w:r>
      <w:r w:rsidRPr="00255F93">
        <w:rPr>
          <w:rFonts w:ascii="Calibri" w:hAnsi="Calibri" w:cs="Calibri"/>
        </w:rPr>
        <w:t xml:space="preserve">. In other words, </w:t>
      </w:r>
      <w:r w:rsidRPr="00255F93">
        <w:rPr>
          <w:rStyle w:val="StyleUnderline"/>
          <w:rFonts w:ascii="Calibri" w:hAnsi="Calibri" w:cs="Calibri"/>
        </w:rPr>
        <w:t xml:space="preserve">Critical EJ Studies seeks to push our analyses and actions </w:t>
      </w:r>
      <w:r w:rsidRPr="00255F93">
        <w:rPr>
          <w:rStyle w:val="Emphasis"/>
          <w:rFonts w:eastAsiaTheme="majorEastAsia" w:cs="Calibri"/>
        </w:rPr>
        <w:t>beyond the human, the state, and capital via a broad anti-authoritarian perspective</w:t>
      </w:r>
      <w:r w:rsidRPr="00255F93">
        <w:rPr>
          <w:rFonts w:ascii="Calibri" w:hAnsi="Calibri" w:cs="Calibri"/>
        </w:rPr>
        <w:t>.</w:t>
      </w:r>
    </w:p>
    <w:p w14:paraId="60CA848E" w14:textId="77777777" w:rsidR="00DD37FD" w:rsidRPr="00255F93" w:rsidRDefault="00DD37FD" w:rsidP="00DD37FD">
      <w:pPr>
        <w:rPr>
          <w:rFonts w:ascii="Calibri" w:hAnsi="Calibri" w:cs="Calibri"/>
        </w:rPr>
      </w:pPr>
      <w:r w:rsidRPr="00255F93">
        <w:rPr>
          <w:rFonts w:ascii="Calibri" w:hAnsi="Calibri" w:cs="Calibri"/>
        </w:rPr>
        <w:t xml:space="preserve">Regarding the fourth point above, </w:t>
      </w:r>
      <w:r w:rsidRPr="00255F93">
        <w:rPr>
          <w:rStyle w:val="StyleUnderline"/>
          <w:rFonts w:ascii="Calibri" w:hAnsi="Calibri" w:cs="Calibri"/>
        </w:rPr>
        <w:t>EJ Studies suggests</w:t>
      </w:r>
      <w:r w:rsidRPr="00255F93">
        <w:rPr>
          <w:rFonts w:ascii="Calibri" w:hAnsi="Calibri" w:cs="Calibri"/>
        </w:rPr>
        <w:t xml:space="preserve"> that </w:t>
      </w:r>
      <w:r w:rsidRPr="00255F93">
        <w:rPr>
          <w:rStyle w:val="StyleUnderline"/>
          <w:rFonts w:ascii="Calibri" w:hAnsi="Calibri" w:cs="Calibri"/>
        </w:rPr>
        <w:t>various marginalized human populations are treated</w:t>
      </w:r>
      <w:r w:rsidRPr="00255F93">
        <w:rPr>
          <w:rFonts w:ascii="Calibri" w:hAnsi="Calibri" w:cs="Calibri"/>
        </w:rPr>
        <w:t>—if not viewed—</w:t>
      </w:r>
      <w:r w:rsidRPr="00255F93">
        <w:rPr>
          <w:rStyle w:val="StyleUnderline"/>
          <w:rFonts w:ascii="Calibri" w:hAnsi="Calibri" w:cs="Calibri"/>
        </w:rPr>
        <w:t>as inferior</w:t>
      </w:r>
      <w:r w:rsidRPr="00255F93">
        <w:rPr>
          <w:rFonts w:ascii="Calibri" w:hAnsi="Calibri" w:cs="Calibri"/>
        </w:rPr>
        <w:t xml:space="preserve">, and less valuable, to society than others. </w:t>
      </w:r>
      <w:r w:rsidRPr="00255F93">
        <w:rPr>
          <w:rStyle w:val="Emphasis"/>
          <w:rFonts w:eastAsiaTheme="majorEastAsia" w:cs="Calibri"/>
        </w:rPr>
        <w:t>This point is</w:t>
      </w:r>
      <w:r w:rsidRPr="00255F93">
        <w:rPr>
          <w:rFonts w:ascii="Calibri" w:hAnsi="Calibri" w:cs="Calibri"/>
        </w:rPr>
        <w:t xml:space="preserve"> largely </w:t>
      </w:r>
      <w:r w:rsidRPr="00255F93">
        <w:rPr>
          <w:rStyle w:val="Emphasis"/>
          <w:rFonts w:eastAsiaTheme="majorEastAsia" w:cs="Calibri"/>
        </w:rPr>
        <w:t>undertheorized in the literature</w:t>
      </w:r>
      <w:r w:rsidRPr="00255F93">
        <w:rPr>
          <w:rFonts w:ascii="Calibri" w:hAnsi="Calibri" w:cs="Calibri"/>
        </w:rPr>
        <w:t xml:space="preserve"> (Mills 2001; Pulido 1996). </w:t>
      </w:r>
      <w:r w:rsidRPr="00255F93">
        <w:rPr>
          <w:rStyle w:val="StyleUnderline"/>
          <w:rFonts w:ascii="Calibri" w:hAnsi="Calibri" w:cs="Calibri"/>
        </w:rPr>
        <w:t>Critical EJ Studies makes this theme explicit by arguing</w:t>
      </w:r>
      <w:r w:rsidRPr="00255F93">
        <w:rPr>
          <w:rFonts w:ascii="Calibri" w:hAnsi="Calibri" w:cs="Calibri"/>
        </w:rPr>
        <w:t xml:space="preserve"> that </w:t>
      </w:r>
      <w:r w:rsidRPr="00255F93">
        <w:rPr>
          <w:rStyle w:val="StyleUnderline"/>
          <w:rFonts w:ascii="Calibri" w:hAnsi="Calibri" w:cs="Calibri"/>
        </w:rPr>
        <w:t xml:space="preserve">these populations are </w:t>
      </w:r>
      <w:r w:rsidRPr="00255F93">
        <w:rPr>
          <w:rStyle w:val="Emphasis"/>
          <w:rFonts w:eastAsiaTheme="majorEastAsia" w:cs="Calibri"/>
        </w:rPr>
        <w:t>marked for erasure and early death</w:t>
      </w:r>
      <w:r w:rsidRPr="00255F93">
        <w:rPr>
          <w:rFonts w:ascii="Calibri" w:hAnsi="Calibri" w:cs="Calibri"/>
          <w:sz w:val="12"/>
          <w:szCs w:val="12"/>
        </w:rPr>
        <w:t xml:space="preserve">, and that ideological and institutional othering is linked to the more-than-human world as well. Moreover, </w:t>
      </w:r>
      <w:r w:rsidRPr="00255F93">
        <w:rPr>
          <w:rStyle w:val="StyleUnderline"/>
          <w:rFonts w:ascii="Calibri" w:hAnsi="Calibri" w:cs="Calibri"/>
        </w:rPr>
        <w:t>CEJ</w:t>
      </w:r>
      <w:r w:rsidRPr="00255F93">
        <w:rPr>
          <w:rFonts w:ascii="Calibri" w:hAnsi="Calibri" w:cs="Calibri"/>
        </w:rPr>
        <w:t xml:space="preserve"> counters that dominant perspective with a framework that </w:t>
      </w:r>
      <w:r w:rsidRPr="00255F93">
        <w:rPr>
          <w:rStyle w:val="StyleUnderline"/>
          <w:rFonts w:ascii="Calibri" w:hAnsi="Calibri" w:cs="Calibri"/>
        </w:rPr>
        <w:t>contends</w:t>
      </w:r>
      <w:r w:rsidRPr="00255F93">
        <w:rPr>
          <w:rFonts w:ascii="Calibri" w:hAnsi="Calibri" w:cs="Calibri"/>
        </w:rPr>
        <w:t xml:space="preserve"> that </w:t>
      </w:r>
      <w:r w:rsidRPr="00255F93">
        <w:rPr>
          <w:rStyle w:val="StyleUnderline"/>
          <w:rFonts w:ascii="Calibri" w:hAnsi="Calibri" w:cs="Calibri"/>
        </w:rPr>
        <w:t xml:space="preserve">these </w:t>
      </w:r>
      <w:r w:rsidRPr="00255F93">
        <w:rPr>
          <w:rStyle w:val="Emphasis"/>
          <w:rFonts w:eastAsiaTheme="majorEastAsia" w:cs="Calibri"/>
        </w:rPr>
        <w:t>threatened bodies</w:t>
      </w:r>
      <w:r w:rsidRPr="00255F93">
        <w:rPr>
          <w:rFonts w:ascii="Calibri" w:hAnsi="Calibri" w:cs="Calibri"/>
        </w:rPr>
        <w:t xml:space="preserve">, populations, and spaces </w:t>
      </w:r>
      <w:r w:rsidRPr="00255F93">
        <w:rPr>
          <w:rStyle w:val="Emphasis"/>
          <w:rFonts w:eastAsiaTheme="majorEastAsia" w:cs="Calibri"/>
        </w:rPr>
        <w:t>are indispensable to building socially and environmentally just</w:t>
      </w:r>
      <w:r w:rsidRPr="00255F93">
        <w:rPr>
          <w:rFonts w:ascii="Calibri" w:hAnsi="Calibri" w:cs="Calibri"/>
        </w:rPr>
        <w:t xml:space="preserve"> and resilient </w:t>
      </w:r>
      <w:r w:rsidRPr="00255F93">
        <w:rPr>
          <w:rStyle w:val="Emphasis"/>
          <w:rFonts w:eastAsiaTheme="majorEastAsia" w:cs="Calibri"/>
        </w:rPr>
        <w:t>futures</w:t>
      </w:r>
      <w:r w:rsidRPr="00255F93">
        <w:rPr>
          <w:rFonts w:ascii="Calibri" w:hAnsi="Calibri" w:cs="Calibri"/>
        </w:rPr>
        <w:t xml:space="preserve"> for us all.</w:t>
      </w:r>
    </w:p>
    <w:p w14:paraId="544C1400" w14:textId="77777777" w:rsidR="00DD37FD" w:rsidRPr="00255F93" w:rsidRDefault="00DD37FD" w:rsidP="00DD37FD">
      <w:pPr>
        <w:rPr>
          <w:rFonts w:ascii="Calibri" w:hAnsi="Calibri" w:cs="Calibri"/>
        </w:rPr>
      </w:pPr>
    </w:p>
    <w:p w14:paraId="05A82ABB" w14:textId="77777777" w:rsidR="00DD37FD" w:rsidRPr="00255F93" w:rsidRDefault="00DD37FD" w:rsidP="00DD37FD">
      <w:pPr>
        <w:pStyle w:val="Heading4"/>
        <w:rPr>
          <w:rFonts w:cs="Calibri"/>
        </w:rPr>
      </w:pPr>
      <w:r w:rsidRPr="00255F93">
        <w:rPr>
          <w:rFonts w:cs="Calibri"/>
        </w:rPr>
        <w:t xml:space="preserve">The aff’s call for state regulation to eliminate environmental racism only reproduces anti-blackness and state-sanctioned violence – the </w:t>
      </w:r>
      <w:proofErr w:type="spellStart"/>
      <w:r w:rsidRPr="00255F93">
        <w:rPr>
          <w:rFonts w:cs="Calibri"/>
        </w:rPr>
        <w:t>aff</w:t>
      </w:r>
      <w:proofErr w:type="spellEnd"/>
      <w:r w:rsidRPr="00255F93">
        <w:rPr>
          <w:rFonts w:cs="Calibri"/>
        </w:rPr>
        <w:t xml:space="preserve"> uses climate change as a justification for expanding state power, and restricts radical political imagination to state-managed capitalism – only thinking beyond the state produces environmental justice </w:t>
      </w:r>
    </w:p>
    <w:p w14:paraId="1F7BFC89" w14:textId="77777777" w:rsidR="00DD37FD" w:rsidRPr="00255F93" w:rsidRDefault="00DD37FD" w:rsidP="00DD37FD">
      <w:pPr>
        <w:rPr>
          <w:rStyle w:val="Style13ptBold"/>
          <w:rFonts w:ascii="Calibri" w:hAnsi="Calibri" w:cs="Calibri"/>
        </w:rPr>
      </w:pPr>
      <w:r w:rsidRPr="00255F93">
        <w:rPr>
          <w:rStyle w:val="Style13ptBold"/>
          <w:rFonts w:ascii="Calibri" w:hAnsi="Calibri" w:cs="Calibri"/>
        </w:rPr>
        <w:t>Pellow 16</w:t>
      </w:r>
    </w:p>
    <w:p w14:paraId="2D40ABAD" w14:textId="7978DF6D" w:rsidR="00DD37FD" w:rsidRPr="00255F93" w:rsidRDefault="00DD37FD" w:rsidP="00DD37FD">
      <w:pPr>
        <w:rPr>
          <w:rFonts w:ascii="Calibri" w:hAnsi="Calibri" w:cs="Calibri"/>
        </w:rPr>
      </w:pPr>
      <w:r w:rsidRPr="00255F93">
        <w:rPr>
          <w:rFonts w:ascii="Calibri" w:hAnsi="Calibri" w:cs="Calibri"/>
        </w:rPr>
        <w:t xml:space="preserve">(David Pellow, Department of Environmental Studies, University of California, Santa Barbara, “TOWARD A CRITICAL ENVIRONMENTAL JUSTICE STUDIES: Black Lives Matter as an Environmental Justice Challenge,” </w:t>
      </w:r>
      <w:r w:rsidRPr="00255F93">
        <w:rPr>
          <w:rFonts w:ascii="Calibri" w:hAnsi="Calibri" w:cs="Calibri"/>
          <w:i/>
        </w:rPr>
        <w:t xml:space="preserve">Du </w:t>
      </w:r>
      <w:proofErr w:type="spellStart"/>
      <w:r w:rsidRPr="00255F93">
        <w:rPr>
          <w:rFonts w:ascii="Calibri" w:hAnsi="Calibri" w:cs="Calibri"/>
          <w:i/>
        </w:rPr>
        <w:t>Bois</w:t>
      </w:r>
      <w:proofErr w:type="spellEnd"/>
      <w:r w:rsidRPr="00255F93">
        <w:rPr>
          <w:rFonts w:ascii="Calibri" w:hAnsi="Calibri" w:cs="Calibri"/>
          <w:i/>
        </w:rPr>
        <w:t xml:space="preserve"> Review</w:t>
      </w:r>
      <w:r w:rsidRPr="00255F93">
        <w:rPr>
          <w:rFonts w:ascii="Calibri" w:hAnsi="Calibri" w:cs="Calibri"/>
        </w:rPr>
        <w:t>, pg. 9-10)</w:t>
      </w:r>
    </w:p>
    <w:p w14:paraId="2506DFB2" w14:textId="77777777" w:rsidR="00DD37FD" w:rsidRPr="00255F93" w:rsidRDefault="00DD37FD" w:rsidP="00DD37FD">
      <w:pPr>
        <w:rPr>
          <w:rFonts w:ascii="Calibri" w:hAnsi="Calibri" w:cs="Calibri"/>
        </w:rPr>
      </w:pPr>
      <w:r w:rsidRPr="00255F93">
        <w:rPr>
          <w:rStyle w:val="StyleUnderline"/>
          <w:rFonts w:ascii="Calibri" w:hAnsi="Calibri" w:cs="Calibri"/>
        </w:rPr>
        <w:t>Social inequalities</w:t>
      </w:r>
      <w:r w:rsidRPr="00255F93">
        <w:rPr>
          <w:rFonts w:ascii="Calibri" w:hAnsi="Calibri" w:cs="Calibri"/>
        </w:rPr>
        <w:t xml:space="preserve">—from racism to speciesism—are not aberrations, but rather </w:t>
      </w:r>
      <w:r w:rsidRPr="00255F93">
        <w:rPr>
          <w:rStyle w:val="StyleUnderline"/>
          <w:rFonts w:ascii="Calibri" w:hAnsi="Calibri" w:cs="Calibri"/>
        </w:rPr>
        <w:t xml:space="preserve">are </w:t>
      </w:r>
      <w:r w:rsidRPr="00255F93">
        <w:rPr>
          <w:rStyle w:val="Emphasis"/>
          <w:rFonts w:eastAsiaTheme="majorEastAsia" w:cs="Calibri"/>
        </w:rPr>
        <w:t>deeply embedded</w:t>
      </w:r>
      <w:r w:rsidRPr="00255F93">
        <w:rPr>
          <w:rFonts w:ascii="Calibri" w:hAnsi="Calibri" w:cs="Calibri"/>
        </w:rPr>
        <w:t xml:space="preserve"> in society </w:t>
      </w:r>
      <w:r w:rsidRPr="00255F93">
        <w:rPr>
          <w:rStyle w:val="StyleUnderline"/>
          <w:rFonts w:ascii="Calibri" w:hAnsi="Calibri" w:cs="Calibri"/>
        </w:rPr>
        <w:t xml:space="preserve">and reinforced by </w:t>
      </w:r>
      <w:r w:rsidRPr="00255F93">
        <w:rPr>
          <w:rStyle w:val="Emphasis"/>
          <w:rFonts w:eastAsiaTheme="majorEastAsia" w:cs="Calibri"/>
        </w:rPr>
        <w:t>state power</w:t>
      </w:r>
      <w:r w:rsidRPr="00255F93">
        <w:rPr>
          <w:rStyle w:val="StyleUnderline"/>
          <w:rFonts w:ascii="Calibri" w:hAnsi="Calibri" w:cs="Calibri"/>
        </w:rPr>
        <w:t xml:space="preserve"> and </w:t>
      </w:r>
      <w:r w:rsidRPr="00255F93">
        <w:rPr>
          <w:rStyle w:val="Emphasis"/>
          <w:rFonts w:eastAsiaTheme="majorEastAsia" w:cs="Calibri"/>
        </w:rPr>
        <w:t>market systems</w:t>
      </w:r>
      <w:r w:rsidRPr="00255F93">
        <w:rPr>
          <w:rFonts w:ascii="Calibri" w:hAnsi="Calibri" w:cs="Calibri"/>
        </w:rPr>
        <w:t xml:space="preserve">. Therefore, </w:t>
      </w:r>
      <w:r w:rsidRPr="00255F93">
        <w:rPr>
          <w:rStyle w:val="StyleUnderline"/>
          <w:rFonts w:ascii="Calibri" w:hAnsi="Calibri" w:cs="Calibri"/>
        </w:rPr>
        <w:t>the current social order stands as a fundamental obstacle to</w:t>
      </w:r>
      <w:r w:rsidRPr="00255F93">
        <w:rPr>
          <w:rFonts w:ascii="Calibri" w:hAnsi="Calibri" w:cs="Calibri"/>
        </w:rPr>
        <w:t xml:space="preserve"> social and </w:t>
      </w:r>
      <w:r w:rsidRPr="00255F93">
        <w:rPr>
          <w:rStyle w:val="StyleUnderline"/>
          <w:rFonts w:ascii="Calibri" w:hAnsi="Calibri" w:cs="Calibri"/>
        </w:rPr>
        <w:t>environmental justice</w:t>
      </w:r>
      <w:r w:rsidRPr="00255F93">
        <w:rPr>
          <w:rFonts w:ascii="Calibri" w:hAnsi="Calibri" w:cs="Calibri"/>
        </w:rPr>
        <w:t xml:space="preserve">. A logical conclusion of this observation is that </w:t>
      </w:r>
      <w:r w:rsidRPr="00255F93">
        <w:rPr>
          <w:rStyle w:val="StyleUnderline"/>
          <w:rFonts w:ascii="Calibri" w:hAnsi="Calibri" w:cs="Calibri"/>
        </w:rPr>
        <w:t xml:space="preserve">social change movements may be better off </w:t>
      </w:r>
      <w:r w:rsidRPr="00255F93">
        <w:rPr>
          <w:rStyle w:val="Emphasis"/>
          <w:rFonts w:eastAsiaTheme="majorEastAsia" w:cs="Calibri"/>
        </w:rPr>
        <w:t>thinking and acting beyond the state and capital as targets of reform and/or as reliable partners</w:t>
      </w:r>
      <w:r w:rsidRPr="00255F93">
        <w:rPr>
          <w:rFonts w:ascii="Calibri" w:hAnsi="Calibri" w:cs="Calibri"/>
        </w:rPr>
        <w:t>.</w:t>
      </w:r>
    </w:p>
    <w:p w14:paraId="13C06CF5" w14:textId="77777777" w:rsidR="00DD37FD" w:rsidRPr="00255F93" w:rsidRDefault="00DD37FD" w:rsidP="00DD37FD">
      <w:pPr>
        <w:rPr>
          <w:rFonts w:ascii="Calibri" w:hAnsi="Calibri" w:cs="Calibri"/>
        </w:rPr>
      </w:pPr>
      <w:r w:rsidRPr="00255F93">
        <w:rPr>
          <w:rStyle w:val="StyleUnderline"/>
          <w:rFonts w:ascii="Calibri" w:hAnsi="Calibri" w:cs="Calibri"/>
        </w:rPr>
        <w:t>Racism</w:t>
      </w:r>
      <w:r w:rsidRPr="00255F93">
        <w:rPr>
          <w:rFonts w:ascii="Calibri" w:hAnsi="Calibri" w:cs="Calibri"/>
        </w:rPr>
        <w:t xml:space="preserve">, for example, </w:t>
      </w:r>
      <w:r w:rsidRPr="00255F93">
        <w:rPr>
          <w:rStyle w:val="StyleUnderline"/>
          <w:rFonts w:ascii="Calibri" w:hAnsi="Calibri" w:cs="Calibri"/>
        </w:rPr>
        <w:t>is a foundational component of the political, legal, economic, and cultural systems in the U</w:t>
      </w:r>
      <w:r w:rsidRPr="00255F93">
        <w:rPr>
          <w:rFonts w:ascii="Calibri" w:hAnsi="Calibri" w:cs="Calibri"/>
        </w:rPr>
        <w:t xml:space="preserve">nited </w:t>
      </w:r>
      <w:r w:rsidRPr="00255F93">
        <w:rPr>
          <w:rStyle w:val="StyleUnderline"/>
          <w:rFonts w:ascii="Calibri" w:hAnsi="Calibri" w:cs="Calibri"/>
        </w:rPr>
        <w:t>S</w:t>
      </w:r>
      <w:r w:rsidRPr="00255F93">
        <w:rPr>
          <w:rFonts w:ascii="Calibri" w:hAnsi="Calibri" w:cs="Calibri"/>
        </w:rPr>
        <w:t xml:space="preserve">tates. </w:t>
      </w:r>
      <w:r w:rsidRPr="00255F93">
        <w:rPr>
          <w:rFonts w:ascii="Calibri" w:hAnsi="Calibri" w:cs="Calibri"/>
          <w:sz w:val="12"/>
          <w:szCs w:val="12"/>
        </w:rPr>
        <w:t>African Americans, for instance, enjoy fewer rights and significantly lower social value than Whites, suffering deep economic, educational, public health, and environmental inequalities; earning far less income and owning far less wealth and property than Whites; and being more likely than Whites to attend low quality, segregated schools and live in residentially segregated communities marked by financial disinvestment, a brutal occupying police force presence, and environmental racism (Bullard 2000; Cacho 2012; Gilmore 2007; Vargas 2010). Public health disparities impact African Americans dramatically, as homicides, infant mortality, life expectancy, asthma, and a range of other illnesses and life events reveal a much lower statistical value of Black life (Williams and Collins, 1995). And millions of African Americans are either confined to prisons via mass incarceration or subjected to routine surveillance and control through the system of mass probation. Thus,</w:t>
      </w:r>
      <w:r w:rsidRPr="00255F93">
        <w:rPr>
          <w:rFonts w:ascii="Calibri" w:hAnsi="Calibri" w:cs="Calibri"/>
        </w:rPr>
        <w:t xml:space="preserve"> </w:t>
      </w:r>
      <w:r w:rsidRPr="00255F93">
        <w:rPr>
          <w:rStyle w:val="Emphasis"/>
          <w:rFonts w:eastAsiaTheme="majorEastAsia" w:cs="Calibri"/>
        </w:rPr>
        <w:t>racism is</w:t>
      </w:r>
      <w:r w:rsidRPr="00255F93">
        <w:rPr>
          <w:rFonts w:ascii="Calibri" w:hAnsi="Calibri" w:cs="Calibri"/>
          <w:sz w:val="12"/>
          <w:szCs w:val="12"/>
        </w:rPr>
        <w:t>, for Black Lives Matter co-founder Alicia Garza, “</w:t>
      </w:r>
      <w:r w:rsidRPr="00255F93">
        <w:rPr>
          <w:rStyle w:val="Emphasis"/>
          <w:rFonts w:eastAsiaTheme="majorEastAsia" w:cs="Calibri"/>
        </w:rPr>
        <w:t>a disease that this country has in our very DNA</w:t>
      </w:r>
      <w:r w:rsidRPr="00255F93">
        <w:rPr>
          <w:rFonts w:ascii="Calibri" w:hAnsi="Calibri" w:cs="Calibri"/>
          <w:sz w:val="12"/>
          <w:szCs w:val="12"/>
        </w:rPr>
        <w:t>” (Garza 2015).</w:t>
      </w:r>
    </w:p>
    <w:p w14:paraId="5820BCCF" w14:textId="77777777" w:rsidR="00DD37FD" w:rsidRPr="00255F93" w:rsidRDefault="00DD37FD" w:rsidP="00DD37FD">
      <w:pPr>
        <w:rPr>
          <w:rFonts w:ascii="Calibri" w:hAnsi="Calibri" w:cs="Calibri"/>
          <w:sz w:val="12"/>
          <w:szCs w:val="12"/>
        </w:rPr>
      </w:pPr>
      <w:r w:rsidRPr="00255F93">
        <w:rPr>
          <w:rFonts w:ascii="Calibri" w:hAnsi="Calibri" w:cs="Calibri"/>
          <w:sz w:val="12"/>
          <w:szCs w:val="12"/>
        </w:rPr>
        <w:t>In a statement posted on the Black Lives Matter website, activists contend that the current state of racist violence against African Americans is a core component of American life, a form of oppression that Blacks have consistently challenged: “Rooted in the experiences of Black people in this country who actively resist our de-humanization, #BlackLivesMatter is a call to action and a response to the virulent anti-Black racism that permeates our society” (BlackLivesMatter.com 2016).</w:t>
      </w:r>
    </w:p>
    <w:p w14:paraId="7AF827D0" w14:textId="77777777" w:rsidR="00DD37FD" w:rsidRPr="00255F93" w:rsidRDefault="00DD37FD" w:rsidP="00DD37FD">
      <w:pPr>
        <w:rPr>
          <w:rFonts w:ascii="Calibri" w:hAnsi="Calibri" w:cs="Calibri"/>
          <w:sz w:val="12"/>
          <w:szCs w:val="12"/>
        </w:rPr>
      </w:pPr>
      <w:r w:rsidRPr="00255F93">
        <w:rPr>
          <w:rFonts w:ascii="Calibri" w:hAnsi="Calibri" w:cs="Calibri"/>
          <w:sz w:val="12"/>
          <w:szCs w:val="12"/>
        </w:rPr>
        <w:t>Debates often center on whether social movements should seek to reform or transform the legal system. BLM is an important part of that conversation because it is a movement whose participants often embrace the state, but frequently do so in a critical fashion. For example, much of the chanting and protest calls at BLM events include demands to “prosecute the police” and implement stronger laws against hate crimes and police brutality (</w:t>
      </w:r>
      <w:proofErr w:type="spellStart"/>
      <w:r w:rsidRPr="00255F93">
        <w:rPr>
          <w:rFonts w:ascii="Calibri" w:hAnsi="Calibri" w:cs="Calibri"/>
          <w:sz w:val="12"/>
          <w:szCs w:val="12"/>
        </w:rPr>
        <w:t>Furst</w:t>
      </w:r>
      <w:proofErr w:type="spellEnd"/>
      <w:r w:rsidRPr="00255F93">
        <w:rPr>
          <w:rFonts w:ascii="Calibri" w:hAnsi="Calibri" w:cs="Calibri"/>
          <w:sz w:val="12"/>
          <w:szCs w:val="12"/>
        </w:rPr>
        <w:t xml:space="preserve"> 2016).1 The BLM’s “National Demands” document reads, in part, “We will help develop a network of organizations and advocates to form a national policy specifically aimed at redressing the systemic pattern of anti-Black law enforcement violence in the U.S.” (Moore and </w:t>
      </w:r>
      <w:proofErr w:type="spellStart"/>
      <w:r w:rsidRPr="00255F93">
        <w:rPr>
          <w:rFonts w:ascii="Calibri" w:hAnsi="Calibri" w:cs="Calibri"/>
          <w:sz w:val="12"/>
          <w:szCs w:val="12"/>
        </w:rPr>
        <w:t>Cullors</w:t>
      </w:r>
      <w:proofErr w:type="spellEnd"/>
      <w:r w:rsidRPr="00255F93">
        <w:rPr>
          <w:rFonts w:ascii="Calibri" w:hAnsi="Calibri" w:cs="Calibri"/>
          <w:sz w:val="12"/>
          <w:szCs w:val="12"/>
        </w:rPr>
        <w:t>, 2014). In November 2015, after a group of White supremacists shot and wounded several activists who were pro- testing the police killing of an unarmed African American man named Jamar Clark in Minneapolis, BLM released a statement declaring, “The Black Lives Matter Network urgently calls upon the Department of Justice to investigate this shooting as a hate crime” (BlackLivesMatter.com 2015). Finally, BLM activists have regularly called for greater oversight over police and for increased presence of Black people in government decision-making bodies. For example, in the wake of numerous police killings of African Americans in recent years, the Los Angeles chapter of BLM demanded that the mayor appoint activists from the Black community to key city commissions, and a number of BLM activists are running for political office.</w:t>
      </w:r>
    </w:p>
    <w:p w14:paraId="1D1C55DE" w14:textId="77777777" w:rsidR="00DD37FD" w:rsidRPr="00255F93" w:rsidRDefault="00DD37FD" w:rsidP="00DD37FD">
      <w:pPr>
        <w:rPr>
          <w:rFonts w:ascii="Calibri" w:hAnsi="Calibri" w:cs="Calibri"/>
          <w:sz w:val="12"/>
          <w:szCs w:val="12"/>
        </w:rPr>
      </w:pPr>
      <w:r w:rsidRPr="00255F93">
        <w:rPr>
          <w:rStyle w:val="StyleUnderline"/>
          <w:rFonts w:ascii="Calibri" w:hAnsi="Calibri" w:cs="Calibri"/>
        </w:rPr>
        <w:t>When BLM demands inclusion in governmental bodies and invokes the language of hate crimes and terrorism</w:t>
      </w:r>
      <w:r w:rsidRPr="00255F93">
        <w:rPr>
          <w:rFonts w:ascii="Calibri" w:hAnsi="Calibri" w:cs="Calibri"/>
        </w:rPr>
        <w:t xml:space="preserve">, </w:t>
      </w:r>
      <w:r w:rsidRPr="00255F93">
        <w:rPr>
          <w:rStyle w:val="StyleUnderline"/>
          <w:rFonts w:ascii="Calibri" w:hAnsi="Calibri" w:cs="Calibri"/>
        </w:rPr>
        <w:t>such efforts may appear to reflect the power of grassroots movements to move state actors</w:t>
      </w:r>
      <w:r w:rsidRPr="00255F93">
        <w:rPr>
          <w:rFonts w:ascii="Calibri" w:hAnsi="Calibri" w:cs="Calibri"/>
        </w:rPr>
        <w:t xml:space="preserve"> on important progressive issues, </w:t>
      </w:r>
      <w:r w:rsidRPr="00255F93">
        <w:rPr>
          <w:rStyle w:val="StyleUnderline"/>
          <w:rFonts w:ascii="Calibri" w:hAnsi="Calibri" w:cs="Calibri"/>
        </w:rPr>
        <w:t>but</w:t>
      </w:r>
      <w:r w:rsidRPr="00255F93">
        <w:rPr>
          <w:rFonts w:ascii="Calibri" w:hAnsi="Calibri" w:cs="Calibri"/>
        </w:rPr>
        <w:t xml:space="preserve"> it </w:t>
      </w:r>
      <w:r w:rsidRPr="00255F93">
        <w:rPr>
          <w:rStyle w:val="StyleUnderline"/>
          <w:rFonts w:ascii="Calibri" w:hAnsi="Calibri" w:cs="Calibri"/>
        </w:rPr>
        <w:t xml:space="preserve">also indicates </w:t>
      </w:r>
      <w:r w:rsidRPr="00255F93">
        <w:rPr>
          <w:rStyle w:val="Emphasis"/>
          <w:rFonts w:eastAsiaTheme="majorEastAsia" w:cs="Calibri"/>
        </w:rPr>
        <w:t>the movement’s willingness to expand troubling, controlling, authoritative, and lethal state power</w:t>
      </w:r>
      <w:r w:rsidRPr="00255F93">
        <w:rPr>
          <w:rFonts w:ascii="Calibri" w:hAnsi="Calibri" w:cs="Calibri"/>
        </w:rPr>
        <w:t xml:space="preserve">. </w:t>
      </w:r>
      <w:r w:rsidRPr="00255F93">
        <w:rPr>
          <w:rStyle w:val="StyleUnderline"/>
          <w:rFonts w:ascii="Calibri" w:hAnsi="Calibri" w:cs="Calibri"/>
        </w:rPr>
        <w:t>BLM is</w:t>
      </w:r>
      <w:r w:rsidRPr="00255F93">
        <w:rPr>
          <w:rFonts w:ascii="Calibri" w:hAnsi="Calibri" w:cs="Calibri"/>
        </w:rPr>
        <w:t xml:space="preserve"> therefore </w:t>
      </w:r>
      <w:r w:rsidRPr="00255F93">
        <w:rPr>
          <w:rStyle w:val="StyleUnderline"/>
          <w:rFonts w:ascii="Calibri" w:hAnsi="Calibri" w:cs="Calibri"/>
        </w:rPr>
        <w:t xml:space="preserve">not asking how we might build </w:t>
      </w:r>
      <w:r w:rsidRPr="00255F93">
        <w:rPr>
          <w:rStyle w:val="Emphasis"/>
          <w:rFonts w:eastAsiaTheme="majorEastAsia" w:cs="Calibri"/>
        </w:rPr>
        <w:t>safe communities beyond the state</w:t>
      </w:r>
      <w:r w:rsidRPr="00255F93">
        <w:rPr>
          <w:rFonts w:ascii="Calibri" w:hAnsi="Calibri" w:cs="Calibri"/>
        </w:rPr>
        <w:t xml:space="preserve">, </w:t>
      </w:r>
      <w:r w:rsidRPr="00255F93">
        <w:rPr>
          <w:rStyle w:val="StyleUnderline"/>
          <w:rFonts w:ascii="Calibri" w:hAnsi="Calibri" w:cs="Calibri"/>
        </w:rPr>
        <w:t>but</w:t>
      </w:r>
      <w:r w:rsidRPr="00255F93">
        <w:rPr>
          <w:rFonts w:ascii="Calibri" w:hAnsi="Calibri" w:cs="Calibri"/>
        </w:rPr>
        <w:t xml:space="preserve"> rather </w:t>
      </w:r>
      <w:r w:rsidRPr="00255F93">
        <w:rPr>
          <w:rStyle w:val="StyleUnderline"/>
          <w:rFonts w:ascii="Calibri" w:hAnsi="Calibri" w:cs="Calibri"/>
        </w:rPr>
        <w:t xml:space="preserve">how we might do so with </w:t>
      </w:r>
      <w:r w:rsidRPr="00255F93">
        <w:rPr>
          <w:rStyle w:val="Emphasis"/>
          <w:rFonts w:eastAsiaTheme="majorEastAsia" w:cs="Calibri"/>
        </w:rPr>
        <w:t>greater state intervention</w:t>
      </w:r>
      <w:r w:rsidRPr="00255F93">
        <w:rPr>
          <w:rFonts w:ascii="Calibri" w:hAnsi="Calibri" w:cs="Calibri"/>
        </w:rPr>
        <w:t xml:space="preserve">. </w:t>
      </w:r>
      <w:r w:rsidRPr="00255F93">
        <w:rPr>
          <w:rFonts w:ascii="Calibri" w:hAnsi="Calibri" w:cs="Calibri"/>
          <w:sz w:val="12"/>
          <w:szCs w:val="12"/>
        </w:rPr>
        <w:t xml:space="preserve">BLM co-founder Patrice </w:t>
      </w:r>
      <w:proofErr w:type="spellStart"/>
      <w:r w:rsidRPr="00255F93">
        <w:rPr>
          <w:rFonts w:ascii="Calibri" w:hAnsi="Calibri" w:cs="Calibri"/>
          <w:sz w:val="12"/>
          <w:szCs w:val="12"/>
        </w:rPr>
        <w:t>Cullors</w:t>
      </w:r>
      <w:proofErr w:type="spellEnd"/>
      <w:r w:rsidRPr="00255F93">
        <w:rPr>
          <w:rFonts w:ascii="Calibri" w:hAnsi="Calibri" w:cs="Calibri"/>
          <w:sz w:val="12"/>
          <w:szCs w:val="12"/>
        </w:rPr>
        <w:t>’ vision of social change includes a plan to “divest from policing and divest from this prison system . . . and reinvest into poor communities, reinvest into allowing us to have access to healthy food, access to jobs, access to shelter” (</w:t>
      </w:r>
      <w:proofErr w:type="spellStart"/>
      <w:r w:rsidRPr="00255F93">
        <w:rPr>
          <w:rFonts w:ascii="Calibri" w:hAnsi="Calibri" w:cs="Calibri"/>
          <w:sz w:val="12"/>
          <w:szCs w:val="12"/>
        </w:rPr>
        <w:t>Cullors</w:t>
      </w:r>
      <w:proofErr w:type="spellEnd"/>
      <w:r w:rsidRPr="00255F93">
        <w:rPr>
          <w:rFonts w:ascii="Calibri" w:hAnsi="Calibri" w:cs="Calibri"/>
          <w:sz w:val="12"/>
          <w:szCs w:val="12"/>
        </w:rPr>
        <w:t xml:space="preserve"> 2015).</w:t>
      </w:r>
    </w:p>
    <w:p w14:paraId="6316F080" w14:textId="77777777" w:rsidR="00DD37FD" w:rsidRPr="00255F93" w:rsidRDefault="00DD37FD" w:rsidP="00DD37FD">
      <w:pPr>
        <w:rPr>
          <w:rFonts w:ascii="Calibri" w:hAnsi="Calibri" w:cs="Calibri"/>
        </w:rPr>
      </w:pPr>
      <w:r w:rsidRPr="00255F93">
        <w:rPr>
          <w:rFonts w:ascii="Calibri" w:hAnsi="Calibri" w:cs="Calibri"/>
          <w:sz w:val="12"/>
          <w:szCs w:val="12"/>
        </w:rPr>
        <w:t>From a pluralist perspective, states are sites where citizens and other stakeholders converge to elect representatives and make their voices heard and shape public policy (Dahl 2005). Departing from that view,</w:t>
      </w:r>
      <w:r w:rsidRPr="00255F93">
        <w:rPr>
          <w:rFonts w:ascii="Calibri" w:hAnsi="Calibri" w:cs="Calibri"/>
        </w:rPr>
        <w:t xml:space="preserve"> </w:t>
      </w:r>
      <w:r w:rsidRPr="00255F93">
        <w:rPr>
          <w:rStyle w:val="StyleUnderline"/>
          <w:rFonts w:ascii="Calibri" w:hAnsi="Calibri" w:cs="Calibri"/>
        </w:rPr>
        <w:t>a power elite perspective casts states as sites of power struggles</w:t>
      </w:r>
      <w:r w:rsidRPr="00255F93">
        <w:rPr>
          <w:rFonts w:ascii="Calibri" w:hAnsi="Calibri" w:cs="Calibri"/>
        </w:rPr>
        <w:t xml:space="preserve">, </w:t>
      </w:r>
      <w:r w:rsidRPr="00255F93">
        <w:rPr>
          <w:rStyle w:val="StyleUnderline"/>
          <w:rFonts w:ascii="Calibri" w:hAnsi="Calibri" w:cs="Calibri"/>
        </w:rPr>
        <w:t>where certain</w:t>
      </w:r>
      <w:r w:rsidRPr="00255F93">
        <w:rPr>
          <w:rFonts w:ascii="Calibri" w:hAnsi="Calibri" w:cs="Calibri"/>
        </w:rPr>
        <w:t xml:space="preserve"> interest </w:t>
      </w:r>
      <w:r w:rsidRPr="00255F93">
        <w:rPr>
          <w:rStyle w:val="StyleUnderline"/>
          <w:rFonts w:ascii="Calibri" w:hAnsi="Calibri" w:cs="Calibri"/>
        </w:rPr>
        <w:t>groups</w:t>
      </w:r>
      <w:r w:rsidRPr="00255F93">
        <w:rPr>
          <w:rFonts w:ascii="Calibri" w:hAnsi="Calibri" w:cs="Calibri"/>
        </w:rPr>
        <w:t xml:space="preserve"> tend to </w:t>
      </w:r>
      <w:r w:rsidRPr="00255F93">
        <w:rPr>
          <w:rStyle w:val="Emphasis"/>
          <w:rFonts w:eastAsiaTheme="majorEastAsia" w:cs="Calibri"/>
        </w:rPr>
        <w:t>dominate others</w:t>
      </w:r>
      <w:r w:rsidRPr="00255F93">
        <w:rPr>
          <w:rFonts w:ascii="Calibri" w:hAnsi="Calibri" w:cs="Calibri"/>
        </w:rPr>
        <w:t xml:space="preserve">, setting public policy agendas and </w:t>
      </w:r>
      <w:r w:rsidRPr="00255F93">
        <w:rPr>
          <w:rStyle w:val="Emphasis"/>
          <w:rFonts w:eastAsiaTheme="majorEastAsia" w:cs="Calibri"/>
        </w:rPr>
        <w:t>unevenly shaping life chances</w:t>
      </w:r>
      <w:r w:rsidRPr="00255F93">
        <w:rPr>
          <w:rFonts w:ascii="Calibri" w:hAnsi="Calibri" w:cs="Calibri"/>
        </w:rPr>
        <w:t xml:space="preserve"> </w:t>
      </w:r>
      <w:r w:rsidRPr="00255F93">
        <w:rPr>
          <w:rFonts w:ascii="Calibri" w:hAnsi="Calibri" w:cs="Calibri"/>
          <w:sz w:val="12"/>
          <w:szCs w:val="12"/>
        </w:rPr>
        <w:t>for members of society (</w:t>
      </w:r>
      <w:proofErr w:type="spellStart"/>
      <w:r w:rsidRPr="00255F93">
        <w:rPr>
          <w:rFonts w:ascii="Calibri" w:hAnsi="Calibri" w:cs="Calibri"/>
          <w:sz w:val="12"/>
          <w:szCs w:val="12"/>
        </w:rPr>
        <w:t>Domhoff</w:t>
      </w:r>
      <w:proofErr w:type="spellEnd"/>
      <w:r w:rsidRPr="00255F93">
        <w:rPr>
          <w:rFonts w:ascii="Calibri" w:hAnsi="Calibri" w:cs="Calibri"/>
          <w:sz w:val="12"/>
          <w:szCs w:val="12"/>
        </w:rPr>
        <w:t xml:space="preserve"> 2013). From Women of Color Feminist, Critical Race Theory, and Anarchist perspectives, states are also institutions that, by definition, practice exclusion, control, and violence (in addition to their other functions) (Goldberg 2002; Hong 2006; Mills 2001; Scott 2010; Smith 2011). Thus,</w:t>
      </w:r>
      <w:r w:rsidRPr="00255F93">
        <w:rPr>
          <w:rFonts w:ascii="Calibri" w:hAnsi="Calibri" w:cs="Calibri"/>
        </w:rPr>
        <w:t xml:space="preserve"> </w:t>
      </w:r>
      <w:r w:rsidRPr="00255F93">
        <w:rPr>
          <w:rStyle w:val="StyleUnderline"/>
          <w:rFonts w:ascii="Calibri" w:hAnsi="Calibri" w:cs="Calibri"/>
        </w:rPr>
        <w:t xml:space="preserve">the very purpose of a state is to </w:t>
      </w:r>
      <w:r w:rsidRPr="00255F93">
        <w:rPr>
          <w:rStyle w:val="Emphasis"/>
          <w:rFonts w:eastAsiaTheme="majorEastAsia" w:cs="Calibri"/>
        </w:rPr>
        <w:t>exert dominance over populations, resources, and territory</w:t>
      </w:r>
      <w:r w:rsidRPr="00255F93">
        <w:rPr>
          <w:rFonts w:ascii="Calibri" w:hAnsi="Calibri" w:cs="Calibri"/>
        </w:rPr>
        <w:t>, among other things.</w:t>
      </w:r>
    </w:p>
    <w:p w14:paraId="021549F4" w14:textId="77777777" w:rsidR="00DD37FD" w:rsidRPr="00255F93" w:rsidRDefault="00DD37FD" w:rsidP="00DD37FD">
      <w:pPr>
        <w:rPr>
          <w:rFonts w:ascii="Calibri" w:hAnsi="Calibri" w:cs="Calibri"/>
        </w:rPr>
      </w:pPr>
      <w:r w:rsidRPr="00255F93">
        <w:rPr>
          <w:rStyle w:val="StyleUnderline"/>
          <w:rFonts w:ascii="Calibri" w:hAnsi="Calibri" w:cs="Calibri"/>
        </w:rPr>
        <w:t xml:space="preserve">If Black Lives Matter was founded to challenge state-sanctioned </w:t>
      </w:r>
      <w:proofErr w:type="gramStart"/>
      <w:r w:rsidRPr="00255F93">
        <w:rPr>
          <w:rStyle w:val="StyleUnderline"/>
          <w:rFonts w:ascii="Calibri" w:hAnsi="Calibri" w:cs="Calibri"/>
        </w:rPr>
        <w:t>violence</w:t>
      </w:r>
      <w:proofErr w:type="gramEnd"/>
      <w:r w:rsidRPr="00255F93">
        <w:rPr>
          <w:rFonts w:ascii="Calibri" w:hAnsi="Calibri" w:cs="Calibri"/>
        </w:rPr>
        <w:t xml:space="preserve"> then </w:t>
      </w:r>
      <w:r w:rsidRPr="00255F93">
        <w:rPr>
          <w:rStyle w:val="StyleUnderline"/>
          <w:rFonts w:ascii="Calibri" w:hAnsi="Calibri" w:cs="Calibri"/>
        </w:rPr>
        <w:t>it makes sense to extend the reach of this movement’s analysis and action to the problem of environmental racism</w:t>
      </w:r>
      <w:r w:rsidRPr="00255F93">
        <w:rPr>
          <w:rFonts w:ascii="Calibri" w:hAnsi="Calibri" w:cs="Calibri"/>
        </w:rPr>
        <w:t xml:space="preserve">. </w:t>
      </w:r>
      <w:r w:rsidRPr="00255F93">
        <w:rPr>
          <w:rFonts w:ascii="Calibri" w:hAnsi="Calibri" w:cs="Calibri"/>
          <w:sz w:val="12"/>
          <w:szCs w:val="12"/>
        </w:rPr>
        <w:t>Since environmental racism is often a form of state- sanctioned violence via the harm that state agencies and state-regulated companies perpetrate in communities of color, then BLM might do well to pay greater attention to this issue.</w:t>
      </w:r>
      <w:r w:rsidRPr="00255F93">
        <w:rPr>
          <w:rFonts w:ascii="Calibri" w:hAnsi="Calibri" w:cs="Calibri"/>
        </w:rPr>
        <w:t xml:space="preserve"> </w:t>
      </w:r>
      <w:r w:rsidRPr="00255F93">
        <w:rPr>
          <w:rStyle w:val="StyleUnderline"/>
          <w:rFonts w:ascii="Calibri" w:hAnsi="Calibri" w:cs="Calibri"/>
        </w:rPr>
        <w:t xml:space="preserve">If we think of environmental racism as a form of violent control over bodies, space, and knowledge systems then we can more effectively theorize it as </w:t>
      </w:r>
      <w:r w:rsidRPr="00255F93">
        <w:rPr>
          <w:rStyle w:val="Emphasis"/>
          <w:rFonts w:eastAsiaTheme="majorEastAsia" w:cs="Calibri"/>
        </w:rPr>
        <w:t>a form of state violence</w:t>
      </w:r>
      <w:r w:rsidRPr="00255F93">
        <w:rPr>
          <w:rFonts w:ascii="Calibri" w:hAnsi="Calibri" w:cs="Calibri"/>
        </w:rPr>
        <w:t xml:space="preserve">, </w:t>
      </w:r>
      <w:r w:rsidRPr="00255F93">
        <w:rPr>
          <w:rStyle w:val="Emphasis"/>
          <w:rFonts w:eastAsiaTheme="majorEastAsia" w:cs="Calibri"/>
        </w:rPr>
        <w:t>a framework that is absent from most EJ scholarship</w:t>
      </w:r>
      <w:r w:rsidRPr="00255F93">
        <w:rPr>
          <w:rFonts w:ascii="Calibri" w:hAnsi="Calibri" w:cs="Calibri"/>
        </w:rPr>
        <w:t xml:space="preserve">.2 </w:t>
      </w:r>
      <w:r w:rsidRPr="00255F93">
        <w:rPr>
          <w:rFonts w:ascii="Calibri" w:hAnsi="Calibri" w:cs="Calibri"/>
          <w:sz w:val="12"/>
          <w:szCs w:val="12"/>
        </w:rPr>
        <w:t>More- over, as some BLM activists urge us to think about how to make our communities safe “beyond policing” (Tometi 2015),</w:t>
      </w:r>
      <w:r w:rsidRPr="00255F93">
        <w:rPr>
          <w:rFonts w:ascii="Calibri" w:hAnsi="Calibri" w:cs="Calibri"/>
        </w:rPr>
        <w:t xml:space="preserve"> </w:t>
      </w:r>
      <w:r w:rsidRPr="00255F93">
        <w:rPr>
          <w:rStyle w:val="StyleUnderline"/>
          <w:rFonts w:ascii="Calibri" w:hAnsi="Calibri" w:cs="Calibri"/>
        </w:rPr>
        <w:t>both BLM and EJ activists</w:t>
      </w:r>
      <w:r w:rsidRPr="00255F93">
        <w:rPr>
          <w:rFonts w:ascii="Calibri" w:hAnsi="Calibri" w:cs="Calibri"/>
        </w:rPr>
        <w:t xml:space="preserve"> and scholars </w:t>
      </w:r>
      <w:r w:rsidRPr="00255F93">
        <w:rPr>
          <w:rStyle w:val="StyleUnderline"/>
          <w:rFonts w:ascii="Calibri" w:hAnsi="Calibri" w:cs="Calibri"/>
        </w:rPr>
        <w:t xml:space="preserve">might begin to think about how to make our communities sites of EJ and racial justice </w:t>
      </w:r>
      <w:r w:rsidRPr="00255F93">
        <w:rPr>
          <w:rStyle w:val="Emphasis"/>
          <w:rFonts w:eastAsiaTheme="majorEastAsia" w:cs="Calibri"/>
        </w:rPr>
        <w:t>beyond the state</w:t>
      </w:r>
      <w:r w:rsidRPr="00255F93">
        <w:rPr>
          <w:rFonts w:ascii="Calibri" w:hAnsi="Calibri" w:cs="Calibri"/>
        </w:rPr>
        <w:t xml:space="preserve">. In fact, </w:t>
      </w:r>
      <w:r w:rsidRPr="00255F93">
        <w:rPr>
          <w:rStyle w:val="StyleUnderline"/>
          <w:rFonts w:ascii="Calibri" w:hAnsi="Calibri" w:cs="Calibri"/>
        </w:rPr>
        <w:t>the BLM movement, the EJ movement, and EJ scholarship generally look to the state and its legal systems to deliver justice</w:t>
      </w:r>
      <w:r w:rsidRPr="00255F93">
        <w:rPr>
          <w:rFonts w:ascii="Calibri" w:hAnsi="Calibri" w:cs="Calibri"/>
        </w:rPr>
        <w:t xml:space="preserve"> and to regulate industry. </w:t>
      </w:r>
      <w:r w:rsidRPr="00255F93">
        <w:rPr>
          <w:rStyle w:val="Emphasis"/>
          <w:rFonts w:eastAsiaTheme="majorEastAsia" w:cs="Calibri"/>
        </w:rPr>
        <w:t>Thus far, however, the track record of state-based regulation and enforcement of racial and environmental justice policies in communities of color has been abysmal</w:t>
      </w:r>
      <w:r w:rsidRPr="00255F93">
        <w:rPr>
          <w:rFonts w:ascii="Calibri" w:hAnsi="Calibri" w:cs="Calibri"/>
        </w:rPr>
        <w:t xml:space="preserve"> (Cole and Foster, 2000; Gilmore 2007; Lombardi et al., 2015).</w:t>
      </w:r>
    </w:p>
    <w:p w14:paraId="05C2B4E4" w14:textId="77777777" w:rsidR="00DD37FD" w:rsidRPr="00255F93" w:rsidRDefault="00DD37FD" w:rsidP="00DD37FD">
      <w:pPr>
        <w:pStyle w:val="Heading4"/>
        <w:rPr>
          <w:rFonts w:cs="Calibri"/>
        </w:rPr>
      </w:pPr>
      <w:r w:rsidRPr="00255F93">
        <w:rPr>
          <w:rFonts w:cs="Calibri"/>
        </w:rPr>
        <w:t xml:space="preserve">Anti-blackness turns the case – the extermination of black life forms an everyday ecology of terror that sustains the political economy of climate change – only the alternative can produce ecological justice </w:t>
      </w:r>
    </w:p>
    <w:p w14:paraId="19A2387E" w14:textId="77777777" w:rsidR="00DD37FD" w:rsidRPr="00255F93" w:rsidRDefault="00DD37FD" w:rsidP="00DD37FD">
      <w:pPr>
        <w:rPr>
          <w:rStyle w:val="Style13ptBold"/>
          <w:rFonts w:ascii="Calibri" w:hAnsi="Calibri" w:cs="Calibri"/>
        </w:rPr>
      </w:pPr>
      <w:r w:rsidRPr="00255F93">
        <w:rPr>
          <w:rStyle w:val="Style13ptBold"/>
          <w:rFonts w:ascii="Calibri" w:hAnsi="Calibri" w:cs="Calibri"/>
        </w:rPr>
        <w:t>Holmes 15</w:t>
      </w:r>
    </w:p>
    <w:p w14:paraId="54CA1EC3" w14:textId="2D2062FE" w:rsidR="00DD37FD" w:rsidRPr="00255F93" w:rsidRDefault="00DD37FD" w:rsidP="00DD37FD">
      <w:pPr>
        <w:rPr>
          <w:rFonts w:ascii="Calibri" w:hAnsi="Calibri" w:cs="Calibri"/>
        </w:rPr>
      </w:pPr>
      <w:r w:rsidRPr="00255F93">
        <w:rPr>
          <w:rFonts w:ascii="Calibri" w:hAnsi="Calibri" w:cs="Calibri"/>
        </w:rPr>
        <w:t xml:space="preserve">(Brian Holmes, creator of WATERSHEDS, an interactive map that uses some of the poems to chart police violence against people of color on the Mississippi watershed, “Political ecology begins when we </w:t>
      </w:r>
      <w:proofErr w:type="gramStart"/>
      <w:r w:rsidRPr="00255F93">
        <w:rPr>
          <w:rFonts w:ascii="Calibri" w:hAnsi="Calibri" w:cs="Calibri"/>
        </w:rPr>
        <w:t>say</w:t>
      </w:r>
      <w:proofErr w:type="gramEnd"/>
      <w:r w:rsidRPr="00255F93">
        <w:rPr>
          <w:rFonts w:ascii="Calibri" w:hAnsi="Calibri" w:cs="Calibri"/>
        </w:rPr>
        <w:t xml:space="preserve"> “Black Lives Matter,”” http://midwestcompass.org/political-ecology-begins-when-we-say-black-lives-matter/)</w:t>
      </w:r>
    </w:p>
    <w:p w14:paraId="690AF7C7" w14:textId="77777777" w:rsidR="00DD37FD" w:rsidRPr="00255F93" w:rsidRDefault="00DD37FD" w:rsidP="00DD37FD">
      <w:pPr>
        <w:rPr>
          <w:rFonts w:ascii="Calibri" w:hAnsi="Calibri" w:cs="Calibri"/>
        </w:rPr>
      </w:pPr>
      <w:r w:rsidRPr="00255F93">
        <w:rPr>
          <w:rFonts w:ascii="Calibri" w:hAnsi="Calibri" w:cs="Calibri"/>
          <w:sz w:val="12"/>
          <w:szCs w:val="12"/>
        </w:rPr>
        <w:t>Alicia Garza, one of the founders of the movement, puts it like this:</w:t>
      </w:r>
      <w:r w:rsidRPr="00255F93">
        <w:rPr>
          <w:rFonts w:ascii="Calibri" w:hAnsi="Calibri" w:cs="Calibri"/>
        </w:rPr>
        <w:t xml:space="preserve"> "</w:t>
      </w:r>
      <w:r w:rsidRPr="00255F93">
        <w:rPr>
          <w:rStyle w:val="StyleUnderline"/>
          <w:rFonts w:ascii="Calibri" w:hAnsi="Calibri" w:cs="Calibri"/>
        </w:rPr>
        <w:t>#BlackLivesMatter</w:t>
      </w:r>
      <w:r w:rsidRPr="00255F93">
        <w:rPr>
          <w:rFonts w:ascii="Calibri" w:hAnsi="Calibri" w:cs="Calibri"/>
        </w:rPr>
        <w:t xml:space="preserve"> doesn't mean your life isn't important - it </w:t>
      </w:r>
      <w:r w:rsidRPr="00255F93">
        <w:rPr>
          <w:rStyle w:val="StyleUnderline"/>
          <w:rFonts w:ascii="Calibri" w:hAnsi="Calibri" w:cs="Calibri"/>
        </w:rPr>
        <w:t>means</w:t>
      </w:r>
      <w:r w:rsidRPr="00255F93">
        <w:rPr>
          <w:rFonts w:ascii="Calibri" w:hAnsi="Calibri" w:cs="Calibri"/>
        </w:rPr>
        <w:t xml:space="preserve"> that </w:t>
      </w:r>
      <w:r w:rsidRPr="00255F93">
        <w:rPr>
          <w:rStyle w:val="StyleUnderline"/>
          <w:rFonts w:ascii="Calibri" w:hAnsi="Calibri" w:cs="Calibri"/>
        </w:rPr>
        <w:t>black lives</w:t>
      </w:r>
      <w:r w:rsidRPr="00255F93">
        <w:rPr>
          <w:rFonts w:ascii="Calibri" w:hAnsi="Calibri" w:cs="Calibri"/>
        </w:rPr>
        <w:t xml:space="preserve">, </w:t>
      </w:r>
      <w:r w:rsidRPr="00255F93">
        <w:rPr>
          <w:rStyle w:val="StyleUnderline"/>
          <w:rFonts w:ascii="Calibri" w:hAnsi="Calibri" w:cs="Calibri"/>
        </w:rPr>
        <w:t>which are seen as without value within white supremacy</w:t>
      </w:r>
      <w:r w:rsidRPr="00255F93">
        <w:rPr>
          <w:rFonts w:ascii="Calibri" w:hAnsi="Calibri" w:cs="Calibri"/>
        </w:rPr>
        <w:t xml:space="preserve">, </w:t>
      </w:r>
      <w:r w:rsidRPr="00255F93">
        <w:rPr>
          <w:rStyle w:val="StyleUnderline"/>
          <w:rFonts w:ascii="Calibri" w:hAnsi="Calibri" w:cs="Calibri"/>
        </w:rPr>
        <w:t xml:space="preserve">are </w:t>
      </w:r>
      <w:r w:rsidRPr="00255F93">
        <w:rPr>
          <w:rStyle w:val="Emphasis"/>
          <w:rFonts w:eastAsiaTheme="majorEastAsia" w:cs="Calibri"/>
        </w:rPr>
        <w:t>important to your liberation</w:t>
      </w:r>
      <w:r w:rsidRPr="00255F93">
        <w:rPr>
          <w:rFonts w:ascii="Calibri" w:hAnsi="Calibri" w:cs="Calibri"/>
        </w:rPr>
        <w:t xml:space="preserve">." </w:t>
      </w:r>
      <w:r w:rsidRPr="00255F93">
        <w:rPr>
          <w:rStyle w:val="StyleUnderline"/>
          <w:rFonts w:ascii="Calibri" w:hAnsi="Calibri" w:cs="Calibri"/>
        </w:rPr>
        <w:t>Some would say</w:t>
      </w:r>
      <w:r w:rsidRPr="00255F93">
        <w:rPr>
          <w:rFonts w:ascii="Calibri" w:hAnsi="Calibri" w:cs="Calibri"/>
        </w:rPr>
        <w:t xml:space="preserve"> that </w:t>
      </w:r>
      <w:r w:rsidRPr="00255F93">
        <w:rPr>
          <w:rStyle w:val="StyleUnderline"/>
          <w:rFonts w:ascii="Calibri" w:hAnsi="Calibri" w:cs="Calibri"/>
        </w:rPr>
        <w:t>climate change makes every other issue pale by comparison</w:t>
      </w:r>
      <w:r w:rsidRPr="00255F93">
        <w:rPr>
          <w:rFonts w:ascii="Calibri" w:hAnsi="Calibri" w:cs="Calibri"/>
        </w:rPr>
        <w:t xml:space="preserve">. </w:t>
      </w:r>
      <w:r w:rsidRPr="00255F93">
        <w:rPr>
          <w:rStyle w:val="Emphasis"/>
          <w:rFonts w:eastAsiaTheme="majorEastAsia" w:cs="Calibri"/>
        </w:rPr>
        <w:t>But black slavery</w:t>
      </w:r>
      <w:r w:rsidRPr="00255F93">
        <w:rPr>
          <w:rFonts w:ascii="Calibri" w:hAnsi="Calibri" w:cs="Calibri"/>
        </w:rPr>
        <w:t xml:space="preserve">, or the taking of life as a commercial object, </w:t>
      </w:r>
      <w:r w:rsidRPr="00255F93">
        <w:rPr>
          <w:rStyle w:val="Emphasis"/>
          <w:rFonts w:eastAsiaTheme="majorEastAsia" w:cs="Calibri"/>
        </w:rPr>
        <w:t>started hundreds of years before the industrial revolution</w:t>
      </w:r>
      <w:r w:rsidRPr="00255F93">
        <w:rPr>
          <w:rFonts w:ascii="Calibri" w:hAnsi="Calibri" w:cs="Calibri"/>
        </w:rPr>
        <w:t xml:space="preserve">. </w:t>
      </w:r>
      <w:r w:rsidRPr="00255F93">
        <w:rPr>
          <w:rStyle w:val="StyleUnderline"/>
          <w:rFonts w:ascii="Calibri" w:hAnsi="Calibri" w:cs="Calibri"/>
        </w:rPr>
        <w:t>The poisoning of the planet was built on the way our</w:t>
      </w:r>
      <w:r w:rsidRPr="00255F93">
        <w:rPr>
          <w:rFonts w:ascii="Calibri" w:hAnsi="Calibri" w:cs="Calibri"/>
        </w:rPr>
        <w:t xml:space="preserve"> enlightened </w:t>
      </w:r>
      <w:r w:rsidRPr="00255F93">
        <w:rPr>
          <w:rStyle w:val="StyleUnderline"/>
          <w:rFonts w:ascii="Calibri" w:hAnsi="Calibri" w:cs="Calibri"/>
        </w:rPr>
        <w:t>societies treat other human beings</w:t>
      </w:r>
      <w:r w:rsidRPr="00255F93">
        <w:rPr>
          <w:rFonts w:ascii="Calibri" w:hAnsi="Calibri" w:cs="Calibri"/>
        </w:rPr>
        <w:t>.</w:t>
      </w:r>
    </w:p>
    <w:p w14:paraId="64D07E6F" w14:textId="77777777" w:rsidR="00DD37FD" w:rsidRPr="00255F93" w:rsidRDefault="00DD37FD" w:rsidP="00DD37FD">
      <w:pPr>
        <w:rPr>
          <w:rFonts w:ascii="Calibri" w:hAnsi="Calibri" w:cs="Calibri"/>
          <w:sz w:val="12"/>
          <w:szCs w:val="12"/>
        </w:rPr>
      </w:pPr>
      <w:r w:rsidRPr="00255F93">
        <w:rPr>
          <w:rFonts w:ascii="Calibri" w:hAnsi="Calibri" w:cs="Calibri"/>
          <w:sz w:val="12"/>
          <w:szCs w:val="12"/>
        </w:rPr>
        <w:t>The objectivist poet, Matthias Regan, and the critical cartographer, Brian Holmes, put two and two together. Regan worked through hundreds of local newspaper articles, distilling social diatribe and media obfuscation into concise accounts that shock by their familiarity.</w:t>
      </w:r>
      <w:r w:rsidRPr="00255F93">
        <w:rPr>
          <w:rFonts w:ascii="Calibri" w:hAnsi="Calibri" w:cs="Calibri"/>
        </w:rPr>
        <w:t xml:space="preserve"> </w:t>
      </w:r>
      <w:r w:rsidRPr="00255F93">
        <w:rPr>
          <w:rStyle w:val="StyleUnderline"/>
          <w:rFonts w:ascii="Calibri" w:hAnsi="Calibri" w:cs="Calibri"/>
        </w:rPr>
        <w:t>Holmes situated</w:t>
      </w:r>
      <w:r w:rsidRPr="00255F93">
        <w:rPr>
          <w:rFonts w:ascii="Calibri" w:hAnsi="Calibri" w:cs="Calibri"/>
        </w:rPr>
        <w:t xml:space="preserve"> both </w:t>
      </w:r>
      <w:r w:rsidRPr="00255F93">
        <w:rPr>
          <w:rStyle w:val="StyleUnderline"/>
          <w:rFonts w:ascii="Calibri" w:hAnsi="Calibri" w:cs="Calibri"/>
        </w:rPr>
        <w:t>the poetic artefacts and the raw documentary material on a map of Midwestern watersheds</w:t>
      </w:r>
      <w:r w:rsidRPr="00255F93">
        <w:rPr>
          <w:rFonts w:ascii="Calibri" w:hAnsi="Calibri" w:cs="Calibri"/>
          <w:sz w:val="12"/>
          <w:szCs w:val="12"/>
        </w:rPr>
        <w:t>, where the city of Ferguson lies at the center of the way things flow down in our region.</w:t>
      </w:r>
      <w:r w:rsidRPr="00255F93">
        <w:rPr>
          <w:rFonts w:ascii="Calibri" w:hAnsi="Calibri" w:cs="Calibri"/>
        </w:rPr>
        <w:t xml:space="preserve"> </w:t>
      </w:r>
      <w:r w:rsidRPr="00255F93">
        <w:rPr>
          <w:rStyle w:val="StyleUnderline"/>
          <w:rFonts w:ascii="Calibri" w:hAnsi="Calibri" w:cs="Calibri"/>
        </w:rPr>
        <w:t>The aim was to bear witness</w:t>
      </w:r>
      <w:r w:rsidRPr="00255F93">
        <w:rPr>
          <w:rFonts w:ascii="Calibri" w:hAnsi="Calibri" w:cs="Calibri"/>
        </w:rPr>
        <w:t xml:space="preserve">, at least partially and incompletely, </w:t>
      </w:r>
      <w:r w:rsidRPr="00255F93">
        <w:rPr>
          <w:rStyle w:val="StyleUnderline"/>
          <w:rFonts w:ascii="Calibri" w:hAnsi="Calibri" w:cs="Calibri"/>
        </w:rPr>
        <w:t>to the names and the places and the stories of killings that have finally become unbearable</w:t>
      </w:r>
      <w:r w:rsidRPr="00255F93">
        <w:rPr>
          <w:rFonts w:ascii="Calibri" w:hAnsi="Calibri" w:cs="Calibri"/>
          <w:sz w:val="12"/>
          <w:szCs w:val="12"/>
        </w:rPr>
        <w:t>, thanks to the courage of those who have created and sustained the protest movement.</w:t>
      </w:r>
    </w:p>
    <w:p w14:paraId="2D8F4CCE" w14:textId="77777777" w:rsidR="00DD37FD" w:rsidRPr="00255F93" w:rsidRDefault="00DD37FD" w:rsidP="00DD37FD">
      <w:pPr>
        <w:rPr>
          <w:rFonts w:ascii="Calibri" w:hAnsi="Calibri" w:cs="Calibri"/>
          <w:sz w:val="12"/>
          <w:szCs w:val="12"/>
        </w:rPr>
      </w:pPr>
      <w:r w:rsidRPr="00255F93">
        <w:rPr>
          <w:rFonts w:ascii="Calibri" w:hAnsi="Calibri" w:cs="Calibri"/>
          <w:sz w:val="12"/>
          <w:szCs w:val="12"/>
        </w:rPr>
        <w:t>This map only makes sense if you use it to examine the current state of American society. One way to use it is to go beyond the provided media link (often the first flash report, typically from the police viewpoint).</w:t>
      </w:r>
      <w:r w:rsidRPr="00255F93">
        <w:rPr>
          <w:rFonts w:ascii="Calibri" w:hAnsi="Calibri" w:cs="Calibri"/>
        </w:rPr>
        <w:t xml:space="preserve"> </w:t>
      </w:r>
      <w:r w:rsidRPr="00255F93">
        <w:rPr>
          <w:rStyle w:val="StyleUnderline"/>
          <w:rFonts w:ascii="Calibri" w:hAnsi="Calibri" w:cs="Calibri"/>
        </w:rPr>
        <w:t>The map encourages you to explore the fragmentary and conflicting texture of knowledge about police killings</w:t>
      </w:r>
      <w:r w:rsidRPr="00255F93">
        <w:rPr>
          <w:rFonts w:ascii="Calibri" w:hAnsi="Calibri" w:cs="Calibri"/>
        </w:rPr>
        <w:t xml:space="preserve">. </w:t>
      </w:r>
      <w:r w:rsidRPr="00255F93">
        <w:rPr>
          <w:rFonts w:ascii="Calibri" w:hAnsi="Calibri" w:cs="Calibri"/>
          <w:sz w:val="12"/>
          <w:szCs w:val="12"/>
        </w:rPr>
        <w:t>The character of the objectivist poems arises precisely from the activity of sifting through these reports, with their many voices cold as ice or warm as love. Sometimes you will be dismayed and almost paralyzed by the mayhem and violence of our impoverished neoliberal cities. Other times you will come upon the traces of ongoing struggles.</w:t>
      </w:r>
    </w:p>
    <w:p w14:paraId="6D824490" w14:textId="77777777" w:rsidR="00DD37FD" w:rsidRPr="00255F93" w:rsidRDefault="00DD37FD" w:rsidP="00DD37FD">
      <w:pPr>
        <w:rPr>
          <w:rFonts w:ascii="Calibri" w:hAnsi="Calibri" w:cs="Calibri"/>
        </w:rPr>
      </w:pPr>
      <w:r w:rsidRPr="00255F93">
        <w:rPr>
          <w:rFonts w:ascii="Calibri" w:hAnsi="Calibri" w:cs="Calibri"/>
          <w:sz w:val="12"/>
          <w:szCs w:val="12"/>
        </w:rPr>
        <w:t>Another way to use this archive is to pay attention to the places where death is delivered. Zoom deep into the map, grab the little "Street View" man and place the dotted circle around the gun or at the tail of the shooting star icon. The reports typically give a block location, sometimes more - in any case, you're in the area.</w:t>
      </w:r>
      <w:r w:rsidRPr="00255F93">
        <w:rPr>
          <w:rFonts w:ascii="Calibri" w:hAnsi="Calibri" w:cs="Calibri"/>
        </w:rPr>
        <w:t xml:space="preserve"> </w:t>
      </w:r>
      <w:r w:rsidRPr="00255F93">
        <w:rPr>
          <w:rStyle w:val="StyleUnderline"/>
          <w:rFonts w:ascii="Calibri" w:hAnsi="Calibri" w:cs="Calibri"/>
        </w:rPr>
        <w:t xml:space="preserve">What you will see is the everyday landscape of shootings, </w:t>
      </w:r>
      <w:proofErr w:type="spellStart"/>
      <w:r w:rsidRPr="00255F93">
        <w:rPr>
          <w:rStyle w:val="StyleUnderline"/>
          <w:rFonts w:ascii="Calibri" w:hAnsi="Calibri" w:cs="Calibri"/>
        </w:rPr>
        <w:t>taserings</w:t>
      </w:r>
      <w:proofErr w:type="spellEnd"/>
      <w:r w:rsidRPr="00255F93">
        <w:rPr>
          <w:rStyle w:val="StyleUnderline"/>
          <w:rFonts w:ascii="Calibri" w:hAnsi="Calibri" w:cs="Calibri"/>
        </w:rPr>
        <w:t xml:space="preserve"> and physical blows that have</w:t>
      </w:r>
      <w:r w:rsidRPr="00255F93">
        <w:rPr>
          <w:rFonts w:ascii="Calibri" w:hAnsi="Calibri" w:cs="Calibri"/>
        </w:rPr>
        <w:t xml:space="preserve"> typically </w:t>
      </w:r>
      <w:r w:rsidRPr="00255F93">
        <w:rPr>
          <w:rStyle w:val="StyleUnderline"/>
          <w:rFonts w:ascii="Calibri" w:hAnsi="Calibri" w:cs="Calibri"/>
        </w:rPr>
        <w:t>been considered legitimate for the police</w:t>
      </w:r>
      <w:r w:rsidRPr="00255F93">
        <w:rPr>
          <w:rFonts w:ascii="Calibri" w:hAnsi="Calibri" w:cs="Calibri"/>
        </w:rPr>
        <w:t xml:space="preserve">. </w:t>
      </w:r>
      <w:r w:rsidRPr="00255F93">
        <w:rPr>
          <w:rStyle w:val="StyleUnderline"/>
          <w:rFonts w:ascii="Calibri" w:hAnsi="Calibri" w:cs="Calibri"/>
        </w:rPr>
        <w:t>This landscape is ubiquitous</w:t>
      </w:r>
      <w:r w:rsidRPr="00255F93">
        <w:rPr>
          <w:rFonts w:ascii="Calibri" w:hAnsi="Calibri" w:cs="Calibri"/>
        </w:rPr>
        <w:t xml:space="preserve">. </w:t>
      </w:r>
      <w:r w:rsidRPr="00255F93">
        <w:rPr>
          <w:rStyle w:val="Emphasis"/>
          <w:rFonts w:eastAsiaTheme="majorEastAsia" w:cs="Calibri"/>
        </w:rPr>
        <w:t>It's the local environment of normalized disdain that confronts black people everywhere in today's society</w:t>
      </w:r>
      <w:r w:rsidRPr="00255F93">
        <w:rPr>
          <w:rFonts w:ascii="Calibri" w:hAnsi="Calibri" w:cs="Calibri"/>
        </w:rPr>
        <w:t xml:space="preserve">. </w:t>
      </w:r>
      <w:r w:rsidRPr="00255F93">
        <w:rPr>
          <w:rStyle w:val="StyleUnderline"/>
          <w:rFonts w:ascii="Calibri" w:hAnsi="Calibri" w:cs="Calibri"/>
        </w:rPr>
        <w:t>It's the banal and utterly ordinary theater of overwhelming force</w:t>
      </w:r>
      <w:r w:rsidRPr="00255F93">
        <w:rPr>
          <w:rFonts w:ascii="Calibri" w:hAnsi="Calibri" w:cs="Calibri"/>
        </w:rPr>
        <w:t xml:space="preserve">, </w:t>
      </w:r>
      <w:r w:rsidRPr="00255F93">
        <w:rPr>
          <w:rStyle w:val="StyleUnderline"/>
          <w:rFonts w:ascii="Calibri" w:hAnsi="Calibri" w:cs="Calibri"/>
        </w:rPr>
        <w:t>whose careless excess lies</w:t>
      </w:r>
      <w:r w:rsidRPr="00255F93">
        <w:rPr>
          <w:rFonts w:ascii="Calibri" w:hAnsi="Calibri" w:cs="Calibri"/>
        </w:rPr>
        <w:t xml:space="preserve"> equally </w:t>
      </w:r>
      <w:r w:rsidRPr="00255F93">
        <w:rPr>
          <w:rStyle w:val="Emphasis"/>
          <w:rFonts w:eastAsiaTheme="majorEastAsia" w:cs="Calibri"/>
        </w:rPr>
        <w:t>at the root of climate change</w:t>
      </w:r>
      <w:r w:rsidRPr="00255F93">
        <w:rPr>
          <w:rFonts w:ascii="Calibri" w:hAnsi="Calibri" w:cs="Calibri"/>
        </w:rPr>
        <w:t xml:space="preserve">. </w:t>
      </w:r>
      <w:r w:rsidRPr="00255F93">
        <w:rPr>
          <w:rFonts w:ascii="Calibri" w:hAnsi="Calibri" w:cs="Calibri"/>
          <w:sz w:val="12"/>
          <w:szCs w:val="12"/>
        </w:rPr>
        <w:t>A tiny "X" up in the right-hand corner of the image affords a welcome exit from these urban and suburban traps. You can click your way back to safety, go ahead. But this isn't a joke, this isn't a game. We won't be liberated so easily.</w:t>
      </w:r>
    </w:p>
    <w:p w14:paraId="398D3E53" w14:textId="77777777" w:rsidR="00DD37FD" w:rsidRPr="00255F93" w:rsidRDefault="00DD37FD" w:rsidP="00DD37FD">
      <w:pPr>
        <w:rPr>
          <w:rFonts w:ascii="Calibri" w:hAnsi="Calibri" w:cs="Calibri"/>
        </w:rPr>
      </w:pPr>
    </w:p>
    <w:p w14:paraId="7A9CD349" w14:textId="77777777" w:rsidR="00DD37FD" w:rsidRPr="00255F93" w:rsidRDefault="00DD37FD" w:rsidP="00DD37FD">
      <w:pPr>
        <w:pStyle w:val="Heading4"/>
        <w:rPr>
          <w:rFonts w:cs="Calibri"/>
        </w:rPr>
      </w:pPr>
      <w:r w:rsidRPr="00255F93">
        <w:rPr>
          <w:rFonts w:cs="Calibri"/>
        </w:rPr>
        <w:t xml:space="preserve">The judge should vote negative to endorse ecological justice </w:t>
      </w:r>
    </w:p>
    <w:p w14:paraId="6D628F41" w14:textId="77777777" w:rsidR="00DD37FD" w:rsidRPr="00255F93" w:rsidRDefault="00DD37FD" w:rsidP="00DD37FD">
      <w:pPr>
        <w:pStyle w:val="Heading4"/>
        <w:rPr>
          <w:rFonts w:cs="Calibri"/>
        </w:rPr>
      </w:pPr>
      <w:r w:rsidRPr="00255F93">
        <w:rPr>
          <w:rFonts w:cs="Calibri"/>
        </w:rPr>
        <w:t>Ecological justice de-stabilizes the category of the human and treats environmental destruction as a byproduct of state-sanctioned violence – voting negative recognizes Black Lives Matter as a starting point for eliminating the disposability of the non-human world</w:t>
      </w:r>
    </w:p>
    <w:p w14:paraId="791E94A4" w14:textId="77777777" w:rsidR="00DD37FD" w:rsidRPr="00255F93" w:rsidRDefault="00DD37FD" w:rsidP="00DD37FD">
      <w:pPr>
        <w:rPr>
          <w:rStyle w:val="Style13ptBold"/>
          <w:rFonts w:ascii="Calibri" w:hAnsi="Calibri" w:cs="Calibri"/>
        </w:rPr>
      </w:pPr>
      <w:r w:rsidRPr="00255F93">
        <w:rPr>
          <w:rStyle w:val="Style13ptBold"/>
          <w:rFonts w:ascii="Calibri" w:hAnsi="Calibri" w:cs="Calibri"/>
        </w:rPr>
        <w:t>Pellow 16</w:t>
      </w:r>
    </w:p>
    <w:p w14:paraId="2539444D" w14:textId="77777777" w:rsidR="00DD37FD" w:rsidRPr="00255F93" w:rsidRDefault="00DD37FD" w:rsidP="00DD37FD">
      <w:pPr>
        <w:rPr>
          <w:rFonts w:ascii="Calibri" w:hAnsi="Calibri" w:cs="Calibri"/>
        </w:rPr>
      </w:pPr>
      <w:r w:rsidRPr="00255F93">
        <w:rPr>
          <w:rFonts w:ascii="Calibri" w:hAnsi="Calibri" w:cs="Calibri"/>
        </w:rPr>
        <w:t xml:space="preserve">(David Pellow, Department of Environmental Studies, University of California, Santa Barbara, “TOWARD A CRITICAL ENVIRONMENTAL JUSTICE STUDIES: Black Lives Matter as an Environmental Justice Challenge,” </w:t>
      </w:r>
      <w:r w:rsidRPr="00255F93">
        <w:rPr>
          <w:rFonts w:ascii="Calibri" w:hAnsi="Calibri" w:cs="Calibri"/>
          <w:i/>
        </w:rPr>
        <w:t xml:space="preserve">Du </w:t>
      </w:r>
      <w:proofErr w:type="spellStart"/>
      <w:r w:rsidRPr="00255F93">
        <w:rPr>
          <w:rFonts w:ascii="Calibri" w:hAnsi="Calibri" w:cs="Calibri"/>
          <w:i/>
        </w:rPr>
        <w:t>Bois</w:t>
      </w:r>
      <w:proofErr w:type="spellEnd"/>
      <w:r w:rsidRPr="00255F93">
        <w:rPr>
          <w:rFonts w:ascii="Calibri" w:hAnsi="Calibri" w:cs="Calibri"/>
          <w:i/>
        </w:rPr>
        <w:t xml:space="preserve"> Review</w:t>
      </w:r>
      <w:r w:rsidRPr="00255F93">
        <w:rPr>
          <w:rFonts w:ascii="Calibri" w:hAnsi="Calibri" w:cs="Calibri"/>
        </w:rPr>
        <w:t>, pg. 13)</w:t>
      </w:r>
    </w:p>
    <w:p w14:paraId="20FE0708" w14:textId="77777777" w:rsidR="00DD37FD" w:rsidRPr="00255F93" w:rsidRDefault="00DD37FD" w:rsidP="00DD37FD">
      <w:pPr>
        <w:rPr>
          <w:rFonts w:ascii="Calibri" w:hAnsi="Calibri" w:cs="Calibri"/>
        </w:rPr>
      </w:pPr>
    </w:p>
    <w:p w14:paraId="4C607534" w14:textId="77777777" w:rsidR="00DD37FD" w:rsidRPr="00255F93" w:rsidRDefault="00DD37FD" w:rsidP="00DD37FD">
      <w:pPr>
        <w:rPr>
          <w:rFonts w:ascii="Calibri" w:hAnsi="Calibri" w:cs="Calibri"/>
          <w:sz w:val="12"/>
          <w:szCs w:val="12"/>
        </w:rPr>
      </w:pPr>
      <w:r w:rsidRPr="00255F93">
        <w:rPr>
          <w:rFonts w:ascii="Calibri" w:hAnsi="Calibri" w:cs="Calibri"/>
        </w:rPr>
        <w:t xml:space="preserve">Finally, CEJ Studies can aid scholars and advocates in thinking through </w:t>
      </w:r>
      <w:r w:rsidRPr="00255F93">
        <w:rPr>
          <w:rStyle w:val="StyleUnderline"/>
          <w:rFonts w:ascii="Calibri" w:hAnsi="Calibri" w:cs="Calibri"/>
        </w:rPr>
        <w:t>a redefinition of</w:t>
      </w:r>
      <w:r w:rsidRPr="00255F93">
        <w:rPr>
          <w:rFonts w:ascii="Calibri" w:hAnsi="Calibri" w:cs="Calibri"/>
        </w:rPr>
        <w:t xml:space="preserve"> the concept of </w:t>
      </w:r>
      <w:r w:rsidRPr="00255F93">
        <w:rPr>
          <w:rStyle w:val="StyleUnderline"/>
          <w:rFonts w:ascii="Calibri" w:hAnsi="Calibri" w:cs="Calibri"/>
        </w:rPr>
        <w:t>environmental justice</w:t>
      </w:r>
      <w:r w:rsidRPr="00255F93">
        <w:rPr>
          <w:rFonts w:ascii="Calibri" w:hAnsi="Calibri" w:cs="Calibri"/>
        </w:rPr>
        <w:t xml:space="preserve"> itself. Perhaps any discussion regarding the future of EJ Studies and the EJ movement </w:t>
      </w:r>
      <w:r w:rsidRPr="00255F93">
        <w:rPr>
          <w:rStyle w:val="StyleUnderline"/>
          <w:rFonts w:ascii="Calibri" w:hAnsi="Calibri" w:cs="Calibri"/>
        </w:rPr>
        <w:t>might begin by connecting</w:t>
      </w:r>
      <w:r w:rsidRPr="00255F93">
        <w:rPr>
          <w:rFonts w:ascii="Calibri" w:hAnsi="Calibri" w:cs="Calibri"/>
        </w:rPr>
        <w:t xml:space="preserve"> early </w:t>
      </w:r>
      <w:r w:rsidRPr="00255F93">
        <w:rPr>
          <w:rStyle w:val="StyleUnderline"/>
          <w:rFonts w:ascii="Calibri" w:hAnsi="Calibri" w:cs="Calibri"/>
        </w:rPr>
        <w:t>EJ scholarship</w:t>
      </w:r>
      <w:r w:rsidRPr="00255F93">
        <w:rPr>
          <w:rFonts w:ascii="Calibri" w:hAnsi="Calibri" w:cs="Calibri"/>
        </w:rPr>
        <w:t xml:space="preserve">, </w:t>
      </w:r>
      <w:r w:rsidRPr="00255F93">
        <w:rPr>
          <w:rStyle w:val="StyleUnderline"/>
          <w:rFonts w:ascii="Calibri" w:hAnsi="Calibri" w:cs="Calibri"/>
        </w:rPr>
        <w:t>which centers</w:t>
      </w:r>
      <w:r w:rsidRPr="00255F93">
        <w:rPr>
          <w:rFonts w:ascii="Calibri" w:hAnsi="Calibri" w:cs="Calibri"/>
        </w:rPr>
        <w:t xml:space="preserve"> primarily </w:t>
      </w:r>
      <w:r w:rsidRPr="00255F93">
        <w:rPr>
          <w:rStyle w:val="StyleUnderline"/>
          <w:rFonts w:ascii="Calibri" w:hAnsi="Calibri" w:cs="Calibri"/>
        </w:rPr>
        <w:t xml:space="preserve">around </w:t>
      </w:r>
      <w:r w:rsidRPr="00255F93">
        <w:rPr>
          <w:rStyle w:val="Emphasis"/>
          <w:rFonts w:eastAsiaTheme="majorEastAsia" w:cs="Calibri"/>
        </w:rPr>
        <w:t>the intersection of social inequality and environmental harm</w:t>
      </w:r>
      <w:r w:rsidRPr="00255F93">
        <w:rPr>
          <w:rFonts w:ascii="Calibri" w:hAnsi="Calibri" w:cs="Calibri"/>
        </w:rPr>
        <w:t xml:space="preserve">, </w:t>
      </w:r>
      <w:r w:rsidRPr="00255F93">
        <w:rPr>
          <w:rStyle w:val="StyleUnderline"/>
          <w:rFonts w:ascii="Calibri" w:hAnsi="Calibri" w:cs="Calibri"/>
        </w:rPr>
        <w:t xml:space="preserve">with the concept of </w:t>
      </w:r>
      <w:r w:rsidRPr="00255F93">
        <w:rPr>
          <w:rStyle w:val="Emphasis"/>
          <w:rFonts w:eastAsiaTheme="majorEastAsia" w:cs="Calibri"/>
        </w:rPr>
        <w:t>ecological justice</w:t>
      </w:r>
      <w:r w:rsidRPr="00255F93">
        <w:rPr>
          <w:rFonts w:ascii="Calibri" w:hAnsi="Calibri" w:cs="Calibri"/>
        </w:rPr>
        <w:t xml:space="preserve">, </w:t>
      </w:r>
      <w:r w:rsidRPr="00255F93">
        <w:rPr>
          <w:rStyle w:val="StyleUnderline"/>
          <w:rFonts w:ascii="Calibri" w:hAnsi="Calibri" w:cs="Calibri"/>
        </w:rPr>
        <w:t xml:space="preserve">which centers on the relationship of human beings to </w:t>
      </w:r>
      <w:r w:rsidRPr="00255F93">
        <w:rPr>
          <w:rStyle w:val="Emphasis"/>
          <w:rFonts w:eastAsiaTheme="majorEastAsia" w:cs="Calibri"/>
        </w:rPr>
        <w:t>the broader nonhuman world</w:t>
      </w:r>
      <w:r w:rsidRPr="00255F93">
        <w:rPr>
          <w:rFonts w:ascii="Calibri" w:hAnsi="Calibri" w:cs="Calibri"/>
        </w:rPr>
        <w:t xml:space="preserve">. </w:t>
      </w:r>
      <w:r w:rsidRPr="00255F93">
        <w:rPr>
          <w:rStyle w:val="StyleUnderline"/>
          <w:rFonts w:ascii="Calibri" w:hAnsi="Calibri" w:cs="Calibri"/>
        </w:rPr>
        <w:t>By the term ecological justice, I mean</w:t>
      </w:r>
      <w:r w:rsidRPr="00255F93">
        <w:rPr>
          <w:rFonts w:ascii="Calibri" w:hAnsi="Calibri" w:cs="Calibri"/>
        </w:rPr>
        <w:t xml:space="preserve"> to suggest </w:t>
      </w:r>
      <w:r w:rsidRPr="00255F93">
        <w:rPr>
          <w:rStyle w:val="StyleUnderline"/>
          <w:rFonts w:ascii="Calibri" w:hAnsi="Calibri" w:cs="Calibri"/>
        </w:rPr>
        <w:t>a more respectful and egalitarian relationship of human beings to one another and</w:t>
      </w:r>
      <w:r w:rsidRPr="00255F93">
        <w:rPr>
          <w:rFonts w:ascii="Calibri" w:hAnsi="Calibri" w:cs="Calibri"/>
        </w:rPr>
        <w:t xml:space="preserve"> to </w:t>
      </w:r>
      <w:r w:rsidRPr="00255F93">
        <w:rPr>
          <w:rStyle w:val="StyleUnderline"/>
          <w:rFonts w:ascii="Calibri" w:hAnsi="Calibri" w:cs="Calibri"/>
        </w:rPr>
        <w:t>the</w:t>
      </w:r>
      <w:r w:rsidRPr="00255F93">
        <w:rPr>
          <w:rFonts w:ascii="Calibri" w:hAnsi="Calibri" w:cs="Calibri"/>
        </w:rPr>
        <w:t xml:space="preserve"> greater </w:t>
      </w:r>
      <w:r w:rsidRPr="00255F93">
        <w:rPr>
          <w:rStyle w:val="StyleUnderline"/>
          <w:rFonts w:ascii="Calibri" w:hAnsi="Calibri" w:cs="Calibri"/>
        </w:rPr>
        <w:t>more-than-human world</w:t>
      </w:r>
      <w:r w:rsidRPr="00255F93">
        <w:rPr>
          <w:rFonts w:ascii="Calibri" w:hAnsi="Calibri" w:cs="Calibri"/>
        </w:rPr>
        <w:t xml:space="preserve">. </w:t>
      </w:r>
      <w:r w:rsidRPr="00255F93">
        <w:rPr>
          <w:rStyle w:val="StyleUnderline"/>
          <w:rFonts w:ascii="Calibri" w:hAnsi="Calibri" w:cs="Calibri"/>
        </w:rPr>
        <w:t>This model</w:t>
      </w:r>
      <w:r w:rsidRPr="00255F93">
        <w:rPr>
          <w:rFonts w:ascii="Calibri" w:hAnsi="Calibri" w:cs="Calibri"/>
        </w:rPr>
        <w:t xml:space="preserve"> of analysis and politics </w:t>
      </w:r>
      <w:r w:rsidRPr="00255F93">
        <w:rPr>
          <w:rStyle w:val="StyleUnderline"/>
          <w:rFonts w:ascii="Calibri" w:hAnsi="Calibri" w:cs="Calibri"/>
        </w:rPr>
        <w:t>begins with humans taking responsibility for practicing transformative socioecological political work and extends to understanding inequalities within and across species and space to</w:t>
      </w:r>
      <w:r w:rsidRPr="00255F93">
        <w:rPr>
          <w:rFonts w:ascii="Calibri" w:hAnsi="Calibri" w:cs="Calibri"/>
        </w:rPr>
        <w:t xml:space="preserve"> imagine and </w:t>
      </w:r>
      <w:r w:rsidRPr="00255F93">
        <w:rPr>
          <w:rStyle w:val="StyleUnderline"/>
          <w:rFonts w:ascii="Calibri" w:hAnsi="Calibri" w:cs="Calibri"/>
        </w:rPr>
        <w:t xml:space="preserve">struggle for </w:t>
      </w:r>
      <w:r w:rsidRPr="00255F93">
        <w:rPr>
          <w:rStyle w:val="Emphasis"/>
          <w:rFonts w:eastAsiaTheme="majorEastAsia" w:cs="Calibri"/>
        </w:rPr>
        <w:t>a more democratic multi-species world</w:t>
      </w:r>
      <w:r w:rsidRPr="00255F93">
        <w:rPr>
          <w:rFonts w:ascii="Calibri" w:hAnsi="Calibri" w:cs="Calibri"/>
        </w:rPr>
        <w:t xml:space="preserve">. </w:t>
      </w:r>
      <w:r w:rsidRPr="00255F93">
        <w:rPr>
          <w:rStyle w:val="StyleUnderline"/>
          <w:rFonts w:ascii="Calibri" w:hAnsi="Calibri" w:cs="Calibri"/>
        </w:rPr>
        <w:t>Nonhuman species and ecosystems may not engage in politics the way humans tend</w:t>
      </w:r>
      <w:r w:rsidRPr="00255F93">
        <w:rPr>
          <w:rFonts w:ascii="Calibri" w:hAnsi="Calibri" w:cs="Calibri"/>
        </w:rPr>
        <w:t xml:space="preserve"> to, </w:t>
      </w:r>
      <w:r w:rsidRPr="00255F93">
        <w:rPr>
          <w:rStyle w:val="StyleUnderline"/>
          <w:rFonts w:ascii="Calibri" w:hAnsi="Calibri" w:cs="Calibri"/>
        </w:rPr>
        <w:t>but they</w:t>
      </w:r>
      <w:r w:rsidRPr="00255F93">
        <w:rPr>
          <w:rFonts w:ascii="Calibri" w:hAnsi="Calibri" w:cs="Calibri"/>
        </w:rPr>
        <w:t xml:space="preserve"> can and do </w:t>
      </w:r>
      <w:r w:rsidRPr="00255F93">
        <w:rPr>
          <w:rStyle w:val="StyleUnderline"/>
          <w:rFonts w:ascii="Calibri" w:hAnsi="Calibri" w:cs="Calibri"/>
        </w:rPr>
        <w:t>exert influence and power</w:t>
      </w:r>
      <w:r w:rsidRPr="00255F93">
        <w:rPr>
          <w:rFonts w:ascii="Calibri" w:hAnsi="Calibri" w:cs="Calibri"/>
        </w:rPr>
        <w:t xml:space="preserve"> </w:t>
      </w:r>
      <w:r w:rsidRPr="00255F93">
        <w:rPr>
          <w:rFonts w:ascii="Calibri" w:hAnsi="Calibri" w:cs="Calibri"/>
          <w:sz w:val="12"/>
          <w:szCs w:val="12"/>
        </w:rPr>
        <w:t>over the world (Bennett 2009): for example, consider the impacts of fossil fuels on the daily lives of human beings and on the political systems and economies of every nation on Earth.</w:t>
      </w:r>
      <w:r w:rsidRPr="00255F93">
        <w:rPr>
          <w:rFonts w:ascii="Calibri" w:hAnsi="Calibri" w:cs="Calibri"/>
        </w:rPr>
        <w:t xml:space="preserve"> </w:t>
      </w:r>
      <w:r w:rsidRPr="00255F93">
        <w:rPr>
          <w:rStyle w:val="StyleUnderline"/>
          <w:rFonts w:ascii="Calibri" w:hAnsi="Calibri" w:cs="Calibri"/>
        </w:rPr>
        <w:t xml:space="preserve">Ecological justice </w:t>
      </w:r>
      <w:r w:rsidRPr="00255F93">
        <w:rPr>
          <w:rStyle w:val="Emphasis"/>
          <w:rFonts w:eastAsiaTheme="majorEastAsia" w:cs="Calibri"/>
        </w:rPr>
        <w:t>destabilizes the notion of the human</w:t>
      </w:r>
      <w:r w:rsidRPr="00255F93">
        <w:rPr>
          <w:rFonts w:ascii="Calibri" w:hAnsi="Calibri" w:cs="Calibri"/>
        </w:rPr>
        <w:t xml:space="preserve"> </w:t>
      </w:r>
      <w:r w:rsidRPr="00255F93">
        <w:rPr>
          <w:rFonts w:ascii="Calibri" w:hAnsi="Calibri" w:cs="Calibri"/>
          <w:sz w:val="12"/>
          <w:szCs w:val="12"/>
        </w:rPr>
        <w:t>as a biological category at the apex of a human/nature hierarchy and, instead, embraces it as a political category that engages with the broader ecological community.</w:t>
      </w:r>
      <w:r w:rsidRPr="00255F93">
        <w:rPr>
          <w:rFonts w:ascii="Calibri" w:hAnsi="Calibri" w:cs="Calibri"/>
        </w:rPr>
        <w:t xml:space="preserve"> </w:t>
      </w:r>
      <w:r w:rsidRPr="00255F93">
        <w:rPr>
          <w:rStyle w:val="StyleUnderline"/>
          <w:rFonts w:ascii="Calibri" w:hAnsi="Calibri" w:cs="Calibri"/>
        </w:rPr>
        <w:t xml:space="preserve">This model of politics also </w:t>
      </w:r>
      <w:r w:rsidRPr="00255F93">
        <w:rPr>
          <w:rStyle w:val="Emphasis"/>
          <w:rFonts w:eastAsiaTheme="majorEastAsia" w:cs="Calibri"/>
        </w:rPr>
        <w:t>rejects the state as an arbiter of justice and inclusion</w:t>
      </w:r>
      <w:r w:rsidRPr="00255F93">
        <w:rPr>
          <w:rFonts w:ascii="Calibri" w:hAnsi="Calibri" w:cs="Calibri"/>
        </w:rPr>
        <w:t xml:space="preserve">. </w:t>
      </w:r>
      <w:r w:rsidRPr="00255F93">
        <w:rPr>
          <w:rStyle w:val="StyleUnderline"/>
          <w:rFonts w:ascii="Calibri" w:hAnsi="Calibri" w:cs="Calibri"/>
        </w:rPr>
        <w:t>The state has managed, included, excluded, homogenized, and controlled humans and nonhuman natures for the benefit of a small elite</w:t>
      </w:r>
      <w:r w:rsidRPr="00255F93">
        <w:rPr>
          <w:rFonts w:ascii="Calibri" w:hAnsi="Calibri" w:cs="Calibri"/>
        </w:rPr>
        <w:t xml:space="preserve">. </w:t>
      </w:r>
      <w:r w:rsidRPr="00255F93">
        <w:rPr>
          <w:rFonts w:ascii="Calibri" w:hAnsi="Calibri" w:cs="Calibri"/>
          <w:sz w:val="12"/>
          <w:szCs w:val="12"/>
        </w:rPr>
        <w:t>That should be reason enough to consider the merits of an anarchist or anti-authoritarian approach to socioecological change. Curiously, this concept of ecological justice closely mirrors and parallels the Principles of Environmental Justice—a sort of founding document of the U.S. EJ movement, suggesting that, in many ways, the EJ movement and EJ Studies have yet to catch up to the vision of the movement’s founding principles, which are largely aligned with a CEJ Studies perspective.</w:t>
      </w:r>
    </w:p>
    <w:p w14:paraId="2B7D27AE" w14:textId="2D34C897" w:rsidR="00DD37FD" w:rsidRPr="00255F93" w:rsidRDefault="00DD37FD" w:rsidP="00DD37FD">
      <w:pPr>
        <w:rPr>
          <w:rFonts w:ascii="Calibri" w:hAnsi="Calibri" w:cs="Calibri"/>
        </w:rPr>
      </w:pPr>
      <w:r w:rsidRPr="00255F93">
        <w:rPr>
          <w:rFonts w:ascii="Calibri" w:hAnsi="Calibri" w:cs="Calibri"/>
          <w:sz w:val="12"/>
          <w:szCs w:val="12"/>
        </w:rPr>
        <w:t>In this paper, I applied a Critical Environmental Justice perspective to the phenomenon of the Black Lives Matter movement, demonstrating how</w:t>
      </w:r>
      <w:r w:rsidRPr="00255F93">
        <w:rPr>
          <w:rFonts w:ascii="Calibri" w:hAnsi="Calibri" w:cs="Calibri"/>
        </w:rPr>
        <w:t xml:space="preserve"> </w:t>
      </w:r>
      <w:r w:rsidRPr="00255F93">
        <w:rPr>
          <w:rStyle w:val="StyleUnderline"/>
          <w:rFonts w:ascii="Calibri" w:hAnsi="Calibri" w:cs="Calibri"/>
        </w:rPr>
        <w:t>attention to</w:t>
      </w:r>
      <w:r w:rsidRPr="00255F93">
        <w:rPr>
          <w:rFonts w:ascii="Calibri" w:hAnsi="Calibri" w:cs="Calibri"/>
        </w:rPr>
        <w:t xml:space="preserve"> </w:t>
      </w:r>
      <w:r w:rsidRPr="00255F93">
        <w:rPr>
          <w:rFonts w:ascii="Calibri" w:hAnsi="Calibri" w:cs="Calibri"/>
          <w:sz w:val="12"/>
          <w:szCs w:val="12"/>
        </w:rPr>
        <w:t>multiple categories of difference and inequality (including more-than-human species and the built environment); an emphasis on</w:t>
      </w:r>
      <w:r w:rsidRPr="00255F93">
        <w:rPr>
          <w:rFonts w:ascii="Calibri" w:hAnsi="Calibri" w:cs="Calibri"/>
        </w:rPr>
        <w:t xml:space="preserve"> </w:t>
      </w:r>
      <w:r w:rsidRPr="00255F93">
        <w:rPr>
          <w:rStyle w:val="Emphasis"/>
          <w:rFonts w:eastAsiaTheme="majorEastAsia" w:cs="Calibri"/>
        </w:rPr>
        <w:t>the role of scale</w:t>
      </w:r>
      <w:r w:rsidRPr="00255F93">
        <w:rPr>
          <w:rFonts w:ascii="Calibri" w:hAnsi="Calibri" w:cs="Calibri"/>
        </w:rPr>
        <w:t xml:space="preserve"> </w:t>
      </w:r>
      <w:r w:rsidRPr="00255F93">
        <w:rPr>
          <w:rStyle w:val="StyleUnderline"/>
          <w:rFonts w:ascii="Calibri" w:hAnsi="Calibri" w:cs="Calibri"/>
        </w:rPr>
        <w:t>as a way of understanding the violence of racism and the promise of resistance movements</w:t>
      </w:r>
      <w:r w:rsidRPr="00255F93">
        <w:rPr>
          <w:rFonts w:ascii="Calibri" w:hAnsi="Calibri" w:cs="Calibri"/>
          <w:sz w:val="12"/>
          <w:szCs w:val="12"/>
        </w:rPr>
        <w:t>; a focus on linking the entrenched character of social inequalities with transformative, anti-authoritarian and anarchist perspectives;</w:t>
      </w:r>
      <w:r w:rsidRPr="00255F93">
        <w:rPr>
          <w:rFonts w:ascii="Calibri" w:hAnsi="Calibri" w:cs="Calibri"/>
        </w:rPr>
        <w:t xml:space="preserve"> </w:t>
      </w:r>
      <w:r w:rsidRPr="00255F93">
        <w:rPr>
          <w:rStyle w:val="StyleUnderline"/>
          <w:rFonts w:ascii="Calibri" w:hAnsi="Calibri" w:cs="Calibri"/>
        </w:rPr>
        <w:t xml:space="preserve">and an application of the concepts of </w:t>
      </w:r>
      <w:r w:rsidRPr="00255F93">
        <w:rPr>
          <w:rStyle w:val="Emphasis"/>
          <w:rFonts w:eastAsiaTheme="majorEastAsia" w:cs="Calibri"/>
        </w:rPr>
        <w:t>racial</w:t>
      </w:r>
      <w:r w:rsidRPr="00255F93">
        <w:rPr>
          <w:rFonts w:ascii="Calibri" w:hAnsi="Calibri" w:cs="Calibri"/>
        </w:rPr>
        <w:t xml:space="preserve"> and socioecological </w:t>
      </w:r>
      <w:r w:rsidRPr="00255F93">
        <w:rPr>
          <w:rStyle w:val="Emphasis"/>
          <w:rFonts w:eastAsiaTheme="majorEastAsia" w:cs="Calibri"/>
        </w:rPr>
        <w:t>indispensability</w:t>
      </w:r>
      <w:r w:rsidRPr="00255F93">
        <w:rPr>
          <w:rFonts w:ascii="Calibri" w:hAnsi="Calibri" w:cs="Calibri"/>
        </w:rPr>
        <w:t xml:space="preserve"> </w:t>
      </w:r>
      <w:r w:rsidRPr="00255F93">
        <w:rPr>
          <w:rStyle w:val="StyleUnderline"/>
          <w:rFonts w:ascii="Calibri" w:hAnsi="Calibri" w:cs="Calibri"/>
        </w:rPr>
        <w:t>can produce an enriched account of that movement’s core concerns</w:t>
      </w:r>
      <w:r w:rsidRPr="00255F93">
        <w:rPr>
          <w:rFonts w:ascii="Calibri" w:hAnsi="Calibri" w:cs="Calibri"/>
        </w:rPr>
        <w:t xml:space="preserve">, its limitations, and its possibilities. </w:t>
      </w:r>
      <w:r w:rsidRPr="00255F93">
        <w:rPr>
          <w:rStyle w:val="StyleUnderline"/>
          <w:rFonts w:ascii="Calibri" w:hAnsi="Calibri" w:cs="Calibri"/>
        </w:rPr>
        <w:t>Black Lives Matter challenges the scourge of state- sanctioned violence against</w:t>
      </w:r>
      <w:r w:rsidRPr="00255F93">
        <w:rPr>
          <w:rFonts w:ascii="Calibri" w:hAnsi="Calibri" w:cs="Calibri"/>
        </w:rPr>
        <w:t xml:space="preserve"> diversely constituted </w:t>
      </w:r>
      <w:r w:rsidRPr="00255F93">
        <w:rPr>
          <w:rStyle w:val="StyleUnderline"/>
          <w:rFonts w:ascii="Calibri" w:hAnsi="Calibri" w:cs="Calibri"/>
        </w:rPr>
        <w:t>communities</w:t>
      </w:r>
      <w:r w:rsidRPr="00255F93">
        <w:rPr>
          <w:rFonts w:ascii="Calibri" w:hAnsi="Calibri" w:cs="Calibri"/>
        </w:rPr>
        <w:t xml:space="preserve"> of African descent, </w:t>
      </w:r>
      <w:r w:rsidRPr="00255F93">
        <w:rPr>
          <w:rStyle w:val="StyleUnderline"/>
          <w:rFonts w:ascii="Calibri" w:hAnsi="Calibri" w:cs="Calibri"/>
        </w:rPr>
        <w:t xml:space="preserve">with a primary emphasis on </w:t>
      </w:r>
      <w:r w:rsidRPr="00255F93">
        <w:rPr>
          <w:rStyle w:val="Emphasis"/>
          <w:rFonts w:eastAsiaTheme="majorEastAsia" w:cs="Calibri"/>
        </w:rPr>
        <w:t>police brutality and mass incarceration</w:t>
      </w:r>
      <w:r w:rsidRPr="00255F93">
        <w:rPr>
          <w:rFonts w:ascii="Calibri" w:hAnsi="Calibri" w:cs="Calibri"/>
        </w:rPr>
        <w:t xml:space="preserve">. I argue that </w:t>
      </w:r>
      <w:r w:rsidRPr="00255F93">
        <w:rPr>
          <w:rStyle w:val="StyleUnderline"/>
          <w:rFonts w:ascii="Calibri" w:hAnsi="Calibri" w:cs="Calibri"/>
        </w:rPr>
        <w:t xml:space="preserve">if we think of environmental racism as </w:t>
      </w:r>
      <w:r w:rsidRPr="00255F93">
        <w:rPr>
          <w:rStyle w:val="Emphasis"/>
          <w:rFonts w:eastAsiaTheme="majorEastAsia" w:cs="Calibri"/>
        </w:rPr>
        <w:t>an extension of those state-sanctioned practices</w:t>
      </w:r>
      <w:r w:rsidRPr="00255F93">
        <w:rPr>
          <w:rFonts w:ascii="Calibri" w:hAnsi="Calibri" w:cs="Calibri"/>
          <w:sz w:val="12"/>
          <w:szCs w:val="12"/>
        </w:rPr>
        <w:t>—in other words a form of authoritarian control over bodies, space, and knowledge systems— then</w:t>
      </w:r>
      <w:r w:rsidRPr="00255F93">
        <w:rPr>
          <w:rFonts w:ascii="Calibri" w:hAnsi="Calibri" w:cs="Calibri"/>
        </w:rPr>
        <w:t xml:space="preserve"> </w:t>
      </w:r>
      <w:r w:rsidRPr="00255F93">
        <w:rPr>
          <w:rStyle w:val="StyleUnderline"/>
          <w:rFonts w:ascii="Calibri" w:hAnsi="Calibri" w:cs="Calibri"/>
        </w:rPr>
        <w:t>we can more effectively theorize it as a form of state violence</w:t>
      </w:r>
      <w:r w:rsidRPr="00255F93">
        <w:rPr>
          <w:rFonts w:ascii="Calibri" w:hAnsi="Calibri" w:cs="Calibri"/>
        </w:rPr>
        <w:t xml:space="preserve">, </w:t>
      </w:r>
      <w:r w:rsidRPr="00255F93">
        <w:rPr>
          <w:rStyle w:val="Emphasis"/>
          <w:rFonts w:eastAsiaTheme="majorEastAsia" w:cs="Calibri"/>
        </w:rPr>
        <w:t>a framework</w:t>
      </w:r>
      <w:r w:rsidRPr="00255F93">
        <w:rPr>
          <w:rFonts w:ascii="Calibri" w:hAnsi="Calibri" w:cs="Calibri"/>
        </w:rPr>
        <w:t xml:space="preserve"> that is </w:t>
      </w:r>
      <w:r w:rsidRPr="00255F93">
        <w:rPr>
          <w:rStyle w:val="Emphasis"/>
          <w:rFonts w:eastAsiaTheme="majorEastAsia" w:cs="Calibri"/>
        </w:rPr>
        <w:t>absent from most EJ scholarship</w:t>
      </w:r>
      <w:r w:rsidRPr="00255F93">
        <w:rPr>
          <w:rFonts w:ascii="Calibri" w:hAnsi="Calibri" w:cs="Calibri"/>
        </w:rPr>
        <w:t>.</w:t>
      </w:r>
    </w:p>
    <w:p w14:paraId="686706F5" w14:textId="4F413B70" w:rsidR="00DD37FD" w:rsidRPr="00255F93" w:rsidRDefault="008362D0" w:rsidP="008362D0">
      <w:pPr>
        <w:pStyle w:val="Heading2"/>
        <w:rPr>
          <w:rFonts w:cs="Calibri"/>
        </w:rPr>
      </w:pPr>
      <w:r w:rsidRPr="00255F93">
        <w:rPr>
          <w:rFonts w:cs="Calibri"/>
        </w:rPr>
        <w:t>NEG</w:t>
      </w:r>
    </w:p>
    <w:p w14:paraId="2DEBD639" w14:textId="24024E1C" w:rsidR="005D021E" w:rsidRPr="00255F93" w:rsidRDefault="006A7491" w:rsidP="005D021E">
      <w:pPr>
        <w:pStyle w:val="Heading3"/>
        <w:rPr>
          <w:rFonts w:cs="Calibri"/>
        </w:rPr>
      </w:pPr>
      <w:r w:rsidRPr="00255F93">
        <w:rPr>
          <w:rFonts w:cs="Calibri"/>
        </w:rPr>
        <w:t>2NC—</w:t>
      </w:r>
      <w:r w:rsidR="005D021E" w:rsidRPr="00255F93">
        <w:rPr>
          <w:rFonts w:cs="Calibri"/>
        </w:rPr>
        <w:t>Future Disaster Link</w:t>
      </w:r>
    </w:p>
    <w:p w14:paraId="4B861AFA" w14:textId="77777777" w:rsidR="005D021E" w:rsidRPr="00255F93" w:rsidRDefault="005D021E" w:rsidP="005D021E">
      <w:pPr>
        <w:pStyle w:val="Heading4"/>
        <w:rPr>
          <w:rFonts w:cs="Calibri"/>
        </w:rPr>
      </w:pPr>
      <w:r w:rsidRPr="00255F93">
        <w:rPr>
          <w:rFonts w:cs="Calibri"/>
        </w:rPr>
        <w:t>Their future-oriented description of a “coming climate crisis” is articulated through an anti-black, colonial grammar – their rhetoric erases the everyday ecology of terror faced by black and brown bodies, and treats victimization as the byproduct of “natural disasters” rather than a history of anti-black accumulation</w:t>
      </w:r>
    </w:p>
    <w:p w14:paraId="72C5D397" w14:textId="77777777" w:rsidR="005D021E" w:rsidRPr="00255F93" w:rsidRDefault="005D021E" w:rsidP="005D021E">
      <w:pPr>
        <w:rPr>
          <w:rStyle w:val="Style13ptBold"/>
          <w:rFonts w:ascii="Calibri" w:hAnsi="Calibri" w:cs="Calibri"/>
        </w:rPr>
      </w:pPr>
      <w:r w:rsidRPr="00255F93">
        <w:rPr>
          <w:rStyle w:val="Style13ptBold"/>
          <w:rFonts w:ascii="Calibri" w:hAnsi="Calibri" w:cs="Calibri"/>
        </w:rPr>
        <w:t>Go 15</w:t>
      </w:r>
    </w:p>
    <w:p w14:paraId="2A5341D7" w14:textId="77777777" w:rsidR="005D021E" w:rsidRPr="00255F93" w:rsidRDefault="005D021E" w:rsidP="005D021E">
      <w:pPr>
        <w:rPr>
          <w:rFonts w:ascii="Calibri" w:hAnsi="Calibri" w:cs="Calibri"/>
        </w:rPr>
      </w:pPr>
      <w:r w:rsidRPr="00255F93">
        <w:rPr>
          <w:rFonts w:ascii="Calibri" w:hAnsi="Calibri" w:cs="Calibri"/>
        </w:rPr>
        <w:t>(Chaya Go, Filipina graduate student at the UBC Institute for Gender, Race, Sexuality &amp; Social Justice, “Across the Pacific: Solidarities in a Time of Climate Crisis,” FEBRUARY 25, 2015, https://decolonization.wordpress.com/2015/02/25/across-the-pacific-solidarities-in-a-time-of-climate-crisis/)</w:t>
      </w:r>
    </w:p>
    <w:p w14:paraId="5711A3DB" w14:textId="77777777" w:rsidR="005D021E" w:rsidRPr="00255F93" w:rsidRDefault="005D021E" w:rsidP="005D021E">
      <w:pPr>
        <w:rPr>
          <w:rFonts w:ascii="Calibri" w:hAnsi="Calibri" w:cs="Calibri"/>
        </w:rPr>
      </w:pPr>
    </w:p>
    <w:p w14:paraId="5AC7DEBA" w14:textId="77777777" w:rsidR="005D021E" w:rsidRPr="00255F93" w:rsidRDefault="005D021E" w:rsidP="005D021E">
      <w:pPr>
        <w:rPr>
          <w:rFonts w:ascii="Calibri" w:hAnsi="Calibri" w:cs="Calibri"/>
          <w:sz w:val="12"/>
          <w:szCs w:val="12"/>
        </w:rPr>
      </w:pPr>
      <w:r w:rsidRPr="00255F93">
        <w:rPr>
          <w:rStyle w:val="StyleUnderline"/>
          <w:rFonts w:ascii="Calibri" w:hAnsi="Calibri" w:cs="Calibri"/>
        </w:rPr>
        <w:t xml:space="preserve">To speak of climate justice is to </w:t>
      </w:r>
      <w:proofErr w:type="spellStart"/>
      <w:r w:rsidRPr="00255F93">
        <w:rPr>
          <w:rStyle w:val="StyleUnderline"/>
          <w:rFonts w:ascii="Calibri" w:hAnsi="Calibri" w:cs="Calibri"/>
        </w:rPr>
        <w:t>recognise</w:t>
      </w:r>
      <w:proofErr w:type="spellEnd"/>
      <w:r w:rsidRPr="00255F93">
        <w:rPr>
          <w:rFonts w:ascii="Calibri" w:hAnsi="Calibri" w:cs="Calibri"/>
        </w:rPr>
        <w:t xml:space="preserve"> that </w:t>
      </w:r>
      <w:r w:rsidRPr="00255F93">
        <w:rPr>
          <w:rStyle w:val="Emphasis"/>
          <w:rFonts w:eastAsiaTheme="majorEastAsia" w:cs="Calibri"/>
        </w:rPr>
        <w:t>climate change does not affect us all in equal ways</w:t>
      </w:r>
      <w:r w:rsidRPr="00255F93">
        <w:rPr>
          <w:rFonts w:ascii="Calibri" w:hAnsi="Calibri" w:cs="Calibri"/>
        </w:rPr>
        <w:t xml:space="preserve">. </w:t>
      </w:r>
      <w:r w:rsidRPr="00255F93">
        <w:rPr>
          <w:rStyle w:val="StyleUnderline"/>
          <w:rFonts w:ascii="Calibri" w:hAnsi="Calibri" w:cs="Calibri"/>
        </w:rPr>
        <w:t xml:space="preserve">Extreme weather conditions are a matter of life and death for peoples </w:t>
      </w:r>
      <w:r w:rsidRPr="00255F93">
        <w:rPr>
          <w:rStyle w:val="Emphasis"/>
          <w:rFonts w:eastAsiaTheme="majorEastAsia" w:cs="Calibri"/>
        </w:rPr>
        <w:t>already made vulnerable prior to a disaster</w:t>
      </w:r>
      <w:r w:rsidRPr="00255F93">
        <w:rPr>
          <w:rFonts w:ascii="Calibri" w:hAnsi="Calibri" w:cs="Calibri"/>
        </w:rPr>
        <w:t xml:space="preserve"> </w:t>
      </w:r>
      <w:r w:rsidRPr="00255F93">
        <w:rPr>
          <w:rFonts w:ascii="Calibri" w:hAnsi="Calibri" w:cs="Calibri"/>
          <w:sz w:val="12"/>
          <w:szCs w:val="12"/>
        </w:rPr>
        <w:t>(just as the notion of ‘post’-colonial can be critiqued for the Global South, the idea too of ‘pre/post’-disaster does not speak accurately for the survivors of Yolanda). A vast majority of the Yolanda</w:t>
      </w:r>
      <w:r w:rsidRPr="00255F93">
        <w:rPr>
          <w:rFonts w:ascii="Calibri" w:hAnsi="Calibri" w:cs="Calibri"/>
        </w:rPr>
        <w:t xml:space="preserve"> </w:t>
      </w:r>
      <w:r w:rsidRPr="00255F93">
        <w:rPr>
          <w:rStyle w:val="StyleUnderline"/>
          <w:rFonts w:ascii="Calibri" w:hAnsi="Calibri" w:cs="Calibri"/>
        </w:rPr>
        <w:t>victims were landless farmers</w:t>
      </w:r>
      <w:r w:rsidRPr="00255F93">
        <w:rPr>
          <w:rFonts w:ascii="Calibri" w:hAnsi="Calibri" w:cs="Calibri"/>
        </w:rPr>
        <w:t xml:space="preserve">, </w:t>
      </w:r>
      <w:r w:rsidRPr="00255F93">
        <w:rPr>
          <w:rStyle w:val="StyleUnderline"/>
          <w:rFonts w:ascii="Calibri" w:hAnsi="Calibri" w:cs="Calibri"/>
        </w:rPr>
        <w:t>fishers</w:t>
      </w:r>
      <w:r w:rsidRPr="00255F93">
        <w:rPr>
          <w:rFonts w:ascii="Calibri" w:hAnsi="Calibri" w:cs="Calibri"/>
        </w:rPr>
        <w:t xml:space="preserve"> from small coastal villages, </w:t>
      </w:r>
      <w:r w:rsidRPr="00255F93">
        <w:rPr>
          <w:rStyle w:val="StyleUnderline"/>
          <w:rFonts w:ascii="Calibri" w:hAnsi="Calibri" w:cs="Calibri"/>
        </w:rPr>
        <w:t>the poor</w:t>
      </w:r>
      <w:r w:rsidRPr="00255F93">
        <w:rPr>
          <w:rFonts w:ascii="Calibri" w:hAnsi="Calibri" w:cs="Calibri"/>
        </w:rPr>
        <w:t xml:space="preserve"> in some of the poorest provinces in the country, </w:t>
      </w:r>
      <w:r w:rsidRPr="00255F93">
        <w:rPr>
          <w:rStyle w:val="StyleUnderline"/>
          <w:rFonts w:ascii="Calibri" w:hAnsi="Calibri" w:cs="Calibri"/>
        </w:rPr>
        <w:t>who continue to struggle through feudal oppressions</w:t>
      </w:r>
      <w:r w:rsidRPr="00255F93">
        <w:rPr>
          <w:rFonts w:ascii="Calibri" w:hAnsi="Calibri" w:cs="Calibri"/>
        </w:rPr>
        <w:t xml:space="preserve"> a century after ‘independence’. On a wooden stage at Burnaby Mountain, I recounted that </w:t>
      </w:r>
      <w:r w:rsidRPr="00255F93">
        <w:rPr>
          <w:rStyle w:val="StyleUnderline"/>
          <w:rFonts w:ascii="Calibri" w:hAnsi="Calibri" w:cs="Calibri"/>
        </w:rPr>
        <w:t xml:space="preserve">across the Pacific Ocean our islands and their survivors </w:t>
      </w:r>
      <w:r w:rsidRPr="00255F93">
        <w:rPr>
          <w:rStyle w:val="Emphasis"/>
          <w:rFonts w:eastAsiaTheme="majorEastAsia" w:cs="Calibri"/>
        </w:rPr>
        <w:t>already live the horrors of climate change</w:t>
      </w:r>
      <w:r w:rsidRPr="00255F93">
        <w:rPr>
          <w:rFonts w:ascii="Calibri" w:hAnsi="Calibri" w:cs="Calibri"/>
        </w:rPr>
        <w:t xml:space="preserve">. </w:t>
      </w:r>
      <w:r w:rsidRPr="00255F93">
        <w:rPr>
          <w:rStyle w:val="StyleUnderline"/>
          <w:rFonts w:ascii="Calibri" w:hAnsi="Calibri" w:cs="Calibri"/>
        </w:rPr>
        <w:t>It is not just about the polar bears, or a distant doomsday to fear</w:t>
      </w:r>
      <w:r w:rsidRPr="00255F93">
        <w:rPr>
          <w:rFonts w:ascii="Calibri" w:hAnsi="Calibri" w:cs="Calibri"/>
        </w:rPr>
        <w:t xml:space="preserve">, </w:t>
      </w:r>
      <w:r w:rsidRPr="00255F93">
        <w:rPr>
          <w:rStyle w:val="StyleUnderline"/>
          <w:rFonts w:ascii="Calibri" w:hAnsi="Calibri" w:cs="Calibri"/>
        </w:rPr>
        <w:t xml:space="preserve">but </w:t>
      </w:r>
      <w:r w:rsidRPr="00255F93">
        <w:rPr>
          <w:rStyle w:val="Emphasis"/>
          <w:rFonts w:eastAsiaTheme="majorEastAsia" w:cs="Calibri"/>
        </w:rPr>
        <w:t>an everyday crisis</w:t>
      </w:r>
      <w:r w:rsidRPr="00255F93">
        <w:rPr>
          <w:rStyle w:val="StyleUnderline"/>
          <w:rFonts w:ascii="Calibri" w:hAnsi="Calibri" w:cs="Calibri"/>
        </w:rPr>
        <w:t xml:space="preserve"> for many of our communities in the Global South</w:t>
      </w:r>
      <w:r w:rsidRPr="00255F93">
        <w:rPr>
          <w:rFonts w:ascii="Calibri" w:hAnsi="Calibri" w:cs="Calibri"/>
        </w:rPr>
        <w:t xml:space="preserve"> </w:t>
      </w:r>
      <w:r w:rsidRPr="00255F93">
        <w:rPr>
          <w:rStyle w:val="StyleUnderline"/>
          <w:rFonts w:ascii="Calibri" w:hAnsi="Calibri" w:cs="Calibri"/>
        </w:rPr>
        <w:t>where vulnerabilities are shaped by histories of injustices</w:t>
      </w:r>
      <w:r w:rsidRPr="00255F93">
        <w:rPr>
          <w:rFonts w:ascii="Calibri" w:hAnsi="Calibri" w:cs="Calibri"/>
        </w:rPr>
        <w:t xml:space="preserve"> </w:t>
      </w:r>
      <w:r w:rsidRPr="00255F93">
        <w:rPr>
          <w:rFonts w:ascii="Calibri" w:hAnsi="Calibri" w:cs="Calibri"/>
          <w:sz w:val="12"/>
          <w:szCs w:val="12"/>
        </w:rPr>
        <w:t>intersecting along lines of class, race, gender, ableness, and age.</w:t>
      </w:r>
    </w:p>
    <w:p w14:paraId="37DBFF87" w14:textId="61A98E01" w:rsidR="004A2CF2" w:rsidRPr="00255F93" w:rsidRDefault="00FA12DF" w:rsidP="004A2CF2">
      <w:pPr>
        <w:pStyle w:val="Heading3"/>
        <w:rPr>
          <w:rFonts w:cs="Calibri"/>
        </w:rPr>
      </w:pPr>
      <w:r w:rsidRPr="00255F93">
        <w:rPr>
          <w:rFonts w:cs="Calibri"/>
        </w:rPr>
        <w:t xml:space="preserve">2NC </w:t>
      </w:r>
      <w:r w:rsidR="004A2CF2" w:rsidRPr="00255F93">
        <w:rPr>
          <w:rFonts w:cs="Calibri"/>
        </w:rPr>
        <w:t>Link—Particularity</w:t>
      </w:r>
    </w:p>
    <w:p w14:paraId="6F7420B5" w14:textId="19FAB193" w:rsidR="004A2CF2" w:rsidRPr="00255F93" w:rsidRDefault="004A2CF2" w:rsidP="004A2CF2">
      <w:pPr>
        <w:pStyle w:val="Heading4"/>
        <w:rPr>
          <w:rFonts w:cs="Calibri"/>
        </w:rPr>
      </w:pPr>
      <w:r w:rsidRPr="00255F93">
        <w:rPr>
          <w:rFonts w:cs="Calibri"/>
        </w:rPr>
        <w:t>The aff’s particular reforms enhance “divide and rule” tactics of the Polluter-Industrial Complex</w:t>
      </w:r>
    </w:p>
    <w:p w14:paraId="5517A7E7" w14:textId="77777777" w:rsidR="004A2CF2" w:rsidRPr="00255F93" w:rsidRDefault="004A2CF2" w:rsidP="004A2CF2">
      <w:pPr>
        <w:rPr>
          <w:rFonts w:ascii="Calibri" w:hAnsi="Calibri" w:cs="Calibri"/>
        </w:rPr>
      </w:pPr>
      <w:r w:rsidRPr="00255F93">
        <w:rPr>
          <w:rStyle w:val="Style13ptBold"/>
          <w:rFonts w:ascii="Calibri" w:hAnsi="Calibri" w:cs="Calibri"/>
        </w:rPr>
        <w:t>Faber 9</w:t>
      </w:r>
      <w:r w:rsidRPr="00255F93">
        <w:rPr>
          <w:rFonts w:ascii="Calibri" w:hAnsi="Calibri" w:cs="Calibri"/>
        </w:rPr>
        <w:t xml:space="preserve">, (Professor of Sociology at Northeastern University and Director of the Northeastern Environmental Justice Research Collaborative, Poisoning American Politics: The Colonization of the State by the Polluter-Industrial Complex, </w:t>
      </w:r>
      <w:hyperlink r:id="rId51" w:history="1">
        <w:r w:rsidRPr="00255F93">
          <w:rPr>
            <w:rStyle w:val="Hyperlink"/>
            <w:rFonts w:ascii="Calibri" w:hAnsi="Calibri" w:cs="Calibri"/>
          </w:rPr>
          <w:t>http://www.tandfonline.com/doi/full/10.1080/08854300802635916</w:t>
        </w:r>
      </w:hyperlink>
      <w:r w:rsidRPr="00255F93">
        <w:rPr>
          <w:rFonts w:ascii="Calibri" w:hAnsi="Calibri" w:cs="Calibri"/>
        </w:rPr>
        <w:t>)</w:t>
      </w:r>
    </w:p>
    <w:p w14:paraId="07913558" w14:textId="77777777" w:rsidR="004A2CF2" w:rsidRPr="00255F93" w:rsidRDefault="004A2CF2" w:rsidP="004A2CF2">
      <w:pPr>
        <w:rPr>
          <w:rFonts w:ascii="Calibri" w:hAnsi="Calibri" w:cs="Calibri"/>
        </w:rPr>
      </w:pPr>
      <w:r w:rsidRPr="00255F93">
        <w:rPr>
          <w:rFonts w:ascii="Calibri" w:hAnsi="Calibri" w:cs="Calibri"/>
        </w:rPr>
        <w:t xml:space="preserve">Reclaiming the state </w:t>
      </w:r>
      <w:proofErr w:type="gramStart"/>
      <w:r w:rsidRPr="00255F93">
        <w:rPr>
          <w:rFonts w:ascii="Calibri" w:hAnsi="Calibri" w:cs="Calibri"/>
        </w:rPr>
        <w:t>As</w:t>
      </w:r>
      <w:proofErr w:type="gramEnd"/>
      <w:r w:rsidRPr="00255F93">
        <w:rPr>
          <w:rFonts w:ascii="Calibri" w:hAnsi="Calibri" w:cs="Calibri"/>
        </w:rPr>
        <w:t xml:space="preserve"> we have seen, in order </w:t>
      </w:r>
      <w:r w:rsidRPr="00255F93">
        <w:rPr>
          <w:rStyle w:val="StyleUnderline"/>
          <w:rFonts w:ascii="Calibri" w:hAnsi="Calibri" w:cs="Calibri"/>
        </w:rPr>
        <w:t xml:space="preserve">to </w:t>
      </w:r>
      <w:r w:rsidRPr="00255F93">
        <w:rPr>
          <w:rStyle w:val="Emphasis"/>
          <w:rFonts w:cs="Calibri"/>
        </w:rPr>
        <w:t>weaken environmental regulation</w:t>
      </w:r>
      <w:r w:rsidRPr="00255F93">
        <w:rPr>
          <w:rStyle w:val="StyleUnderline"/>
          <w:rFonts w:ascii="Calibri" w:hAnsi="Calibri" w:cs="Calibri"/>
        </w:rPr>
        <w:t xml:space="preserve">, the polluter-industrial complex engages in a series of maneuvers designed to </w:t>
      </w:r>
      <w:r w:rsidRPr="00255F93">
        <w:rPr>
          <w:rStyle w:val="Emphasis"/>
          <w:rFonts w:cs="Calibri"/>
        </w:rPr>
        <w:t>colonize and restructure the state in its favor</w:t>
      </w:r>
      <w:r w:rsidRPr="00255F93">
        <w:rPr>
          <w:rStyle w:val="StyleUnderline"/>
          <w:rFonts w:ascii="Calibri" w:hAnsi="Calibri" w:cs="Calibri"/>
        </w:rPr>
        <w:t>. These</w:t>
      </w:r>
      <w:r w:rsidRPr="00255F93">
        <w:rPr>
          <w:rFonts w:ascii="Calibri" w:hAnsi="Calibri" w:cs="Calibri"/>
        </w:rPr>
        <w:t xml:space="preserve"> processes </w:t>
      </w:r>
      <w:r w:rsidRPr="00255F93">
        <w:rPr>
          <w:rStyle w:val="StyleUnderline"/>
          <w:rFonts w:ascii="Calibri" w:hAnsi="Calibri" w:cs="Calibri"/>
        </w:rPr>
        <w:t>include</w:t>
      </w:r>
      <w:r w:rsidRPr="00255F93">
        <w:rPr>
          <w:rFonts w:ascii="Calibri" w:hAnsi="Calibri" w:cs="Calibri"/>
        </w:rPr>
        <w:t xml:space="preserve"> </w:t>
      </w:r>
      <w:r w:rsidRPr="00255F93">
        <w:rPr>
          <w:rStyle w:val="StyleUnderline"/>
          <w:rFonts w:ascii="Calibri" w:hAnsi="Calibri" w:cs="Calibri"/>
        </w:rPr>
        <w:t>efforts to:</w:t>
      </w:r>
      <w:r w:rsidRPr="00255F93">
        <w:rPr>
          <w:rFonts w:ascii="Calibri" w:hAnsi="Calibri" w:cs="Calibri"/>
        </w:rPr>
        <w:t xml:space="preserve"> (1) </w:t>
      </w:r>
      <w:r w:rsidRPr="00255F93">
        <w:rPr>
          <w:rStyle w:val="StyleUnderline"/>
          <w:rFonts w:ascii="Calibri" w:hAnsi="Calibri" w:cs="Calibri"/>
        </w:rPr>
        <w:t>support business-friendly candidates for political office</w:t>
      </w:r>
      <w:r w:rsidRPr="00255F93">
        <w:rPr>
          <w:rFonts w:ascii="Calibri" w:hAnsi="Calibri" w:cs="Calibri"/>
        </w:rPr>
        <w:t xml:space="preserve">; (2) </w:t>
      </w:r>
      <w:r w:rsidRPr="00255F93">
        <w:rPr>
          <w:rStyle w:val="StyleUnderline"/>
          <w:rFonts w:ascii="Calibri" w:hAnsi="Calibri" w:cs="Calibri"/>
        </w:rPr>
        <w:t>pressure politicians to appoint industry-friendly officials to administer key government agencies, including those relating to environmental protection</w:t>
      </w:r>
      <w:r w:rsidRPr="00255F93">
        <w:rPr>
          <w:rFonts w:ascii="Calibri" w:hAnsi="Calibri" w:cs="Calibri"/>
        </w:rPr>
        <w:t xml:space="preserve">; (3) </w:t>
      </w:r>
      <w:r w:rsidRPr="00255F93">
        <w:rPr>
          <w:rStyle w:val="StyleUnderline"/>
          <w:rFonts w:ascii="Calibri" w:hAnsi="Calibri" w:cs="Calibri"/>
        </w:rPr>
        <w:t>create a sophisticated policy-making infrastructure favorable to environmentally destructive companies that can be utilized by both major political parties to rollback ecological protection</w:t>
      </w:r>
      <w:r w:rsidRPr="00255F93">
        <w:rPr>
          <w:rFonts w:ascii="Calibri" w:hAnsi="Calibri" w:cs="Calibri"/>
        </w:rPr>
        <w:t xml:space="preserve">; (4) </w:t>
      </w:r>
      <w:r w:rsidRPr="00255F93">
        <w:rPr>
          <w:rStyle w:val="StyleUnderline"/>
          <w:rFonts w:ascii="Calibri" w:hAnsi="Calibri" w:cs="Calibri"/>
        </w:rPr>
        <w:t>increase</w:t>
      </w:r>
      <w:r w:rsidRPr="00255F93">
        <w:rPr>
          <w:rFonts w:ascii="Calibri" w:hAnsi="Calibri" w:cs="Calibri"/>
        </w:rPr>
        <w:t xml:space="preserve"> the </w:t>
      </w:r>
      <w:r w:rsidRPr="00255F93">
        <w:rPr>
          <w:rStyle w:val="StyleUnderline"/>
          <w:rFonts w:ascii="Calibri" w:hAnsi="Calibri" w:cs="Calibri"/>
        </w:rPr>
        <w:t>influence of corporate lobbyists beholden to the polluter-industrial complex; and</w:t>
      </w:r>
      <w:r w:rsidRPr="00255F93">
        <w:rPr>
          <w:rFonts w:ascii="Calibri" w:hAnsi="Calibri" w:cs="Calibri"/>
        </w:rPr>
        <w:t xml:space="preserve"> (5) </w:t>
      </w:r>
      <w:r w:rsidRPr="00255F93">
        <w:rPr>
          <w:rStyle w:val="StyleUnderline"/>
          <w:rFonts w:ascii="Calibri" w:hAnsi="Calibri" w:cs="Calibri"/>
        </w:rPr>
        <w:t>undermine (if not corrupt) independent scientific investigation</w:t>
      </w:r>
      <w:r w:rsidRPr="00255F93">
        <w:rPr>
          <w:rFonts w:ascii="Calibri" w:hAnsi="Calibri" w:cs="Calibri"/>
        </w:rPr>
        <w:t xml:space="preserve"> of environmental problems. Together, </w:t>
      </w:r>
      <w:r w:rsidRPr="00255F93">
        <w:rPr>
          <w:rStyle w:val="StyleUnderline"/>
          <w:rFonts w:ascii="Calibri" w:hAnsi="Calibri" w:cs="Calibri"/>
        </w:rPr>
        <w:t>these processes constitute</w:t>
      </w:r>
      <w:r w:rsidRPr="00255F93">
        <w:rPr>
          <w:rFonts w:ascii="Calibri" w:hAnsi="Calibri" w:cs="Calibri"/>
        </w:rPr>
        <w:t xml:space="preserve"> a series of </w:t>
      </w:r>
      <w:r w:rsidRPr="00255F93">
        <w:rPr>
          <w:rStyle w:val="StyleUnderline"/>
          <w:rFonts w:ascii="Calibri" w:hAnsi="Calibri" w:cs="Calibri"/>
        </w:rPr>
        <w:t xml:space="preserve">mechanisms that </w:t>
      </w:r>
      <w:proofErr w:type="spellStart"/>
      <w:r w:rsidRPr="00255F93">
        <w:rPr>
          <w:rStyle w:val="StyleUnderline"/>
          <w:rFonts w:ascii="Calibri" w:hAnsi="Calibri" w:cs="Calibri"/>
        </w:rPr>
        <w:t>estab</w:t>
      </w:r>
      <w:proofErr w:type="spellEnd"/>
      <w:r w:rsidRPr="00255F93">
        <w:rPr>
          <w:rStyle w:val="StyleUnderline"/>
          <w:rFonts w:ascii="Calibri" w:hAnsi="Calibri" w:cs="Calibri"/>
        </w:rPr>
        <w:t xml:space="preserve">- </w:t>
      </w:r>
      <w:proofErr w:type="spellStart"/>
      <w:r w:rsidRPr="00255F93">
        <w:rPr>
          <w:rStyle w:val="StyleUnderline"/>
          <w:rFonts w:ascii="Calibri" w:hAnsi="Calibri" w:cs="Calibri"/>
        </w:rPr>
        <w:t>lish</w:t>
      </w:r>
      <w:proofErr w:type="spellEnd"/>
      <w:r w:rsidRPr="00255F93">
        <w:rPr>
          <w:rStyle w:val="StyleUnderline"/>
          <w:rFonts w:ascii="Calibri" w:hAnsi="Calibri" w:cs="Calibri"/>
        </w:rPr>
        <w:t xml:space="preserve"> and maintain domination of the state by</w:t>
      </w:r>
      <w:r w:rsidRPr="00255F93">
        <w:rPr>
          <w:rFonts w:ascii="Calibri" w:hAnsi="Calibri" w:cs="Calibri"/>
        </w:rPr>
        <w:t xml:space="preserve"> </w:t>
      </w:r>
      <w:r w:rsidRPr="00255F93">
        <w:rPr>
          <w:rStyle w:val="StyleUnderline"/>
          <w:rFonts w:ascii="Calibri" w:hAnsi="Calibri" w:cs="Calibri"/>
        </w:rPr>
        <w:t>capital</w:t>
      </w:r>
      <w:r w:rsidRPr="00255F93">
        <w:rPr>
          <w:rFonts w:ascii="Calibri" w:hAnsi="Calibri" w:cs="Calibri"/>
        </w:rPr>
        <w:t xml:space="preserve">, particularly that </w:t>
      </w:r>
      <w:r w:rsidRPr="00255F93">
        <w:rPr>
          <w:rStyle w:val="StyleUnderline"/>
          <w:rFonts w:ascii="Calibri" w:hAnsi="Calibri" w:cs="Calibri"/>
        </w:rPr>
        <w:t>associated with ecologically destructive corporations. The political hegemony of the polluter-industrial complex</w:t>
      </w:r>
      <w:r w:rsidRPr="00255F93">
        <w:rPr>
          <w:rFonts w:ascii="Calibri" w:hAnsi="Calibri" w:cs="Calibri"/>
        </w:rPr>
        <w:t xml:space="preserve"> over the past eight years has </w:t>
      </w:r>
      <w:r w:rsidRPr="00255F93">
        <w:rPr>
          <w:rStyle w:val="StyleUnderline"/>
          <w:rFonts w:ascii="Calibri" w:hAnsi="Calibri" w:cs="Calibri"/>
        </w:rPr>
        <w:t>steadily eroded environmental justice</w:t>
      </w:r>
      <w:r w:rsidRPr="00255F93">
        <w:rPr>
          <w:rFonts w:ascii="Calibri" w:hAnsi="Calibri" w:cs="Calibri"/>
        </w:rPr>
        <w:t xml:space="preserve"> in the United States.</w:t>
      </w:r>
    </w:p>
    <w:p w14:paraId="5D83B8E9" w14:textId="2D6841F0" w:rsidR="00360E4F" w:rsidRPr="00255F93" w:rsidRDefault="004A2CF2" w:rsidP="004A2CF2">
      <w:pPr>
        <w:rPr>
          <w:rFonts w:ascii="Calibri" w:hAnsi="Calibri" w:cs="Calibri"/>
          <w:u w:val="single"/>
        </w:rPr>
      </w:pPr>
      <w:r w:rsidRPr="00255F93">
        <w:rPr>
          <w:rFonts w:ascii="Calibri" w:hAnsi="Calibri" w:cs="Calibri"/>
        </w:rPr>
        <w:t xml:space="preserve">Whether the administration of Barack Obama can successfully step outside the power of the polluter-industrial complex to initiate a greener path into the future remains to be seen. Otherwise, </w:t>
      </w:r>
      <w:r w:rsidRPr="00255F93">
        <w:rPr>
          <w:rFonts w:ascii="Calibri" w:hAnsi="Calibri" w:cs="Calibri"/>
          <w:u w:val="single"/>
        </w:rPr>
        <w:t>capital's assault on the gains won by environmentalists, civil rights activists, feminists, trade unionists, EJ activists, and</w:t>
      </w:r>
      <w:r w:rsidRPr="00255F93">
        <w:rPr>
          <w:rFonts w:ascii="Calibri" w:hAnsi="Calibri" w:cs="Calibri"/>
        </w:rPr>
        <w:t xml:space="preserve"> other </w:t>
      </w:r>
      <w:r w:rsidRPr="00255F93">
        <w:rPr>
          <w:rFonts w:ascii="Calibri" w:hAnsi="Calibri" w:cs="Calibri"/>
          <w:u w:val="single"/>
        </w:rPr>
        <w:t xml:space="preserve">progressive social movements will continue. Despite capture of Congress and the White House by the Democratic Party, the polluter-industrial complex </w:t>
      </w:r>
      <w:r w:rsidRPr="00255F93">
        <w:rPr>
          <w:rFonts w:ascii="Calibri" w:hAnsi="Calibri" w:cs="Calibri"/>
          <w:b/>
          <w:iCs/>
          <w:u w:val="single"/>
          <w:bdr w:val="single" w:sz="8" w:space="0" w:color="auto"/>
        </w:rPr>
        <w:t>continues to wield enormous power over the state</w:t>
      </w:r>
      <w:r w:rsidRPr="00255F93">
        <w:rPr>
          <w:rFonts w:ascii="Calibri" w:hAnsi="Calibri" w:cs="Calibri"/>
          <w:sz w:val="32"/>
        </w:rPr>
        <w:t xml:space="preserve"> </w:t>
      </w:r>
      <w:r w:rsidRPr="00255F93">
        <w:rPr>
          <w:rFonts w:ascii="Calibri" w:hAnsi="Calibri" w:cs="Calibri"/>
        </w:rPr>
        <w:t xml:space="preserve">apparatus. Moreover, the </w:t>
      </w:r>
      <w:r w:rsidRPr="00255F93">
        <w:rPr>
          <w:rFonts w:ascii="Calibri" w:hAnsi="Calibri" w:cs="Calibri"/>
          <w:u w:val="single"/>
        </w:rPr>
        <w:t>various progressive movements remain locked into “</w:t>
      </w:r>
      <w:r w:rsidRPr="00255F93">
        <w:rPr>
          <w:rFonts w:ascii="Calibri" w:hAnsi="Calibri" w:cs="Calibri"/>
          <w:b/>
          <w:iCs/>
          <w:u w:val="single"/>
          <w:bdr w:val="single" w:sz="8" w:space="0" w:color="auto"/>
        </w:rPr>
        <w:t>policy silos</w:t>
      </w:r>
      <w:r w:rsidRPr="00255F93">
        <w:rPr>
          <w:rFonts w:ascii="Calibri" w:hAnsi="Calibri" w:cs="Calibri"/>
          <w:u w:val="single"/>
        </w:rPr>
        <w:t>”</w:t>
      </w:r>
      <w:r w:rsidRPr="00255F93">
        <w:rPr>
          <w:rFonts w:ascii="Calibri" w:hAnsi="Calibri" w:cs="Calibri"/>
        </w:rPr>
        <w:t xml:space="preserve"> that are </w:t>
      </w:r>
      <w:r w:rsidRPr="00255F93">
        <w:rPr>
          <w:rFonts w:ascii="Calibri" w:hAnsi="Calibri" w:cs="Calibri"/>
          <w:u w:val="single"/>
        </w:rPr>
        <w:t>narrowly focused on single issues. As a result,</w:t>
      </w:r>
      <w:r w:rsidRPr="00255F93">
        <w:rPr>
          <w:rFonts w:ascii="Calibri" w:hAnsi="Calibri" w:cs="Calibri"/>
        </w:rPr>
        <w:t xml:space="preserve"> these </w:t>
      </w:r>
      <w:r w:rsidRPr="00255F93">
        <w:rPr>
          <w:rFonts w:ascii="Calibri" w:hAnsi="Calibri" w:cs="Calibri"/>
          <w:u w:val="single"/>
        </w:rPr>
        <w:t>movements have been largely ineffective</w:t>
      </w:r>
      <w:r w:rsidRPr="00255F93">
        <w:rPr>
          <w:rFonts w:ascii="Calibri" w:hAnsi="Calibri" w:cs="Calibri"/>
        </w:rPr>
        <w:t xml:space="preserve"> at </w:t>
      </w:r>
      <w:r w:rsidRPr="00255F93">
        <w:rPr>
          <w:rFonts w:ascii="Calibri" w:hAnsi="Calibri" w:cs="Calibri"/>
          <w:u w:val="single"/>
        </w:rPr>
        <w:t>formulating a broader political vision which could build common ground between working- and middle-class whites and people of color. Lacking “universalistic” demands pertaining to rights of citizenship and popular class interests, the movements are more easily splintered by</w:t>
      </w:r>
      <w:r w:rsidRPr="00255F93">
        <w:rPr>
          <w:rFonts w:ascii="Calibri" w:hAnsi="Calibri" w:cs="Calibri"/>
        </w:rPr>
        <w:t xml:space="preserve"> the </w:t>
      </w:r>
      <w:r w:rsidRPr="00255F93">
        <w:rPr>
          <w:rFonts w:ascii="Calibri" w:hAnsi="Calibri" w:cs="Calibri"/>
          <w:b/>
          <w:iCs/>
          <w:u w:val="single"/>
          <w:bdr w:val="single" w:sz="8" w:space="0" w:color="auto"/>
        </w:rPr>
        <w:t>“divide and rule” tactics of corporate centrists and ultra-conservatives within the power elite</w:t>
      </w:r>
      <w:r w:rsidRPr="00255F93">
        <w:rPr>
          <w:rFonts w:ascii="Calibri" w:hAnsi="Calibri" w:cs="Calibri"/>
          <w:u w:val="single"/>
        </w:rPr>
        <w:t>. The new Democratic Party</w:t>
      </w:r>
      <w:r w:rsidRPr="00255F93">
        <w:rPr>
          <w:rFonts w:ascii="Calibri" w:hAnsi="Calibri" w:cs="Calibri"/>
        </w:rPr>
        <w:t xml:space="preserve"> led by Barack Obama </w:t>
      </w:r>
      <w:r w:rsidRPr="00255F93">
        <w:rPr>
          <w:rFonts w:ascii="Calibri" w:hAnsi="Calibri" w:cs="Calibri"/>
          <w:u w:val="single"/>
        </w:rPr>
        <w:t>will not in-and-of-itself dismantle the sophisticated political infrastructure administered by the polluter-industrial complex from behind the scenes. To chart a new course will</w:t>
      </w:r>
      <w:r w:rsidRPr="00255F93">
        <w:rPr>
          <w:rFonts w:ascii="Calibri" w:hAnsi="Calibri" w:cs="Calibri"/>
        </w:rPr>
        <w:t xml:space="preserve"> ultimately </w:t>
      </w:r>
      <w:r w:rsidRPr="00255F93">
        <w:rPr>
          <w:rFonts w:ascii="Calibri" w:hAnsi="Calibri" w:cs="Calibri"/>
          <w:b/>
          <w:iCs/>
          <w:u w:val="single"/>
          <w:bdr w:val="single" w:sz="8" w:space="0" w:color="auto"/>
        </w:rPr>
        <w:t>require</w:t>
      </w:r>
      <w:r w:rsidRPr="00255F93">
        <w:rPr>
          <w:rFonts w:ascii="Calibri" w:hAnsi="Calibri" w:cs="Calibri"/>
        </w:rPr>
        <w:t xml:space="preserve"> the </w:t>
      </w:r>
      <w:r w:rsidRPr="00255F93">
        <w:rPr>
          <w:rFonts w:ascii="Calibri" w:hAnsi="Calibri" w:cs="Calibri"/>
          <w:b/>
          <w:iCs/>
          <w:u w:val="single"/>
          <w:bdr w:val="single" w:sz="8" w:space="0" w:color="auto"/>
        </w:rPr>
        <w:t>formation of a transformative environmental politics built around the principles of democratic socialism, clean production, environmental justice, the precautionary principle, renewable energy, and a decarbonization of the US economy</w:t>
      </w:r>
      <w:r w:rsidRPr="00255F93">
        <w:rPr>
          <w:rFonts w:ascii="Calibri" w:hAnsi="Calibri" w:cs="Calibri"/>
          <w:u w:val="single"/>
        </w:rPr>
        <w:t>. This is a historic task confronting eco-socialists in the new millennium.</w:t>
      </w:r>
    </w:p>
    <w:p w14:paraId="07FFD9C3" w14:textId="2464EAC3" w:rsidR="00360E4F" w:rsidRPr="00255F93" w:rsidRDefault="00FA12DF" w:rsidP="00360E4F">
      <w:pPr>
        <w:pStyle w:val="Heading3"/>
        <w:rPr>
          <w:rFonts w:cs="Calibri"/>
        </w:rPr>
      </w:pPr>
      <w:r w:rsidRPr="00255F93">
        <w:rPr>
          <w:rFonts w:cs="Calibri"/>
        </w:rPr>
        <w:t>2N</w:t>
      </w:r>
      <w:r w:rsidR="005D021E" w:rsidRPr="00255F93">
        <w:rPr>
          <w:rFonts w:cs="Calibri"/>
        </w:rPr>
        <w:t>C Link—</w:t>
      </w:r>
      <w:r w:rsidR="00360E4F" w:rsidRPr="00255F93">
        <w:rPr>
          <w:rFonts w:cs="Calibri"/>
        </w:rPr>
        <w:t xml:space="preserve">Green </w:t>
      </w:r>
      <w:r w:rsidR="00C26356" w:rsidRPr="00255F93">
        <w:rPr>
          <w:rFonts w:cs="Calibri"/>
        </w:rPr>
        <w:t>Entrepreneurship</w:t>
      </w:r>
    </w:p>
    <w:p w14:paraId="151C2092" w14:textId="77777777" w:rsidR="00360E4F" w:rsidRPr="00255F93" w:rsidRDefault="00360E4F" w:rsidP="00360E4F">
      <w:pPr>
        <w:pStyle w:val="Heading4"/>
        <w:rPr>
          <w:rFonts w:cs="Calibri"/>
          <w:sz w:val="28"/>
        </w:rPr>
      </w:pPr>
      <w:r w:rsidRPr="00255F93">
        <w:rPr>
          <w:rFonts w:cs="Calibri"/>
          <w:sz w:val="28"/>
        </w:rPr>
        <w:t>Green entrepreneurship reproduces neoliberalism – the aff’s appeal to the innovative individual drives over-consumption and justifies economic inequality</w:t>
      </w:r>
    </w:p>
    <w:p w14:paraId="731A2DD8" w14:textId="77777777" w:rsidR="00360E4F" w:rsidRPr="00255F93" w:rsidRDefault="00360E4F" w:rsidP="00360E4F">
      <w:pPr>
        <w:pStyle w:val="Cites"/>
        <w:rPr>
          <w:rStyle w:val="Style13ptBold"/>
          <w:rFonts w:ascii="Calibri" w:hAnsi="Calibri" w:cs="Calibri"/>
          <w:sz w:val="28"/>
        </w:rPr>
      </w:pPr>
      <w:proofErr w:type="spellStart"/>
      <w:r w:rsidRPr="00255F93">
        <w:rPr>
          <w:rStyle w:val="Style13ptBold"/>
          <w:rFonts w:ascii="Calibri" w:hAnsi="Calibri" w:cs="Calibri"/>
          <w:sz w:val="28"/>
        </w:rPr>
        <w:t>Prudham</w:t>
      </w:r>
      <w:proofErr w:type="spellEnd"/>
      <w:r w:rsidRPr="00255F93">
        <w:rPr>
          <w:rFonts w:ascii="Calibri" w:hAnsi="Calibri" w:cs="Calibri"/>
        </w:rPr>
        <w:t xml:space="preserve"> (Department of Geography and Centre for Environment, University of Toronto)</w:t>
      </w:r>
      <w:r w:rsidRPr="00255F93">
        <w:rPr>
          <w:rStyle w:val="Style13ptBold"/>
          <w:rFonts w:ascii="Calibri" w:hAnsi="Calibri" w:cs="Calibri"/>
          <w:sz w:val="28"/>
        </w:rPr>
        <w:t xml:space="preserve"> 9</w:t>
      </w:r>
    </w:p>
    <w:p w14:paraId="4E5DA922" w14:textId="77777777" w:rsidR="00360E4F" w:rsidRPr="00255F93" w:rsidRDefault="00360E4F" w:rsidP="00360E4F">
      <w:pPr>
        <w:pStyle w:val="Cites"/>
        <w:rPr>
          <w:rFonts w:ascii="Calibri" w:hAnsi="Calibri" w:cs="Calibri"/>
        </w:rPr>
      </w:pPr>
      <w:r w:rsidRPr="00255F93">
        <w:rPr>
          <w:rFonts w:ascii="Calibri" w:hAnsi="Calibri" w:cs="Calibri"/>
        </w:rPr>
        <w:t>(Scott, Pimping climate change: Richard Branson, global warming, and the performance of green capitalism, Environment and Planning A 2009, volume 41, pages 1594 ^ 1613)</w:t>
      </w:r>
    </w:p>
    <w:p w14:paraId="7A2E6C51" w14:textId="77777777" w:rsidR="00360E4F" w:rsidRPr="00255F93" w:rsidRDefault="00360E4F" w:rsidP="00360E4F">
      <w:pPr>
        <w:rPr>
          <w:rFonts w:ascii="Calibri" w:hAnsi="Calibri" w:cs="Calibri"/>
        </w:rPr>
      </w:pPr>
    </w:p>
    <w:p w14:paraId="61FE6000" w14:textId="11C2BA57" w:rsidR="00360E4F" w:rsidRPr="00255F93" w:rsidRDefault="00360E4F" w:rsidP="00360E4F">
      <w:pPr>
        <w:pStyle w:val="Cards"/>
        <w:ind w:left="0"/>
        <w:rPr>
          <w:rFonts w:ascii="Calibri" w:hAnsi="Calibri" w:cs="Calibri"/>
        </w:rPr>
      </w:pPr>
      <w:r w:rsidRPr="00255F93">
        <w:rPr>
          <w:rFonts w:ascii="Calibri" w:hAnsi="Calibri" w:cs="Calibri"/>
        </w:rPr>
        <w:t xml:space="preserve">The paper features two interrelated arguments. First, Branson’s announcements (particularly the first one) point to a central contradiction in </w:t>
      </w:r>
      <w:r w:rsidRPr="00255F93">
        <w:rPr>
          <w:rStyle w:val="StyleUnderline"/>
          <w:rFonts w:ascii="Calibri" w:hAnsi="Calibri" w:cs="Calibri"/>
        </w:rPr>
        <w:t>the green capitalist agenda</w:t>
      </w:r>
      <w:r w:rsidRPr="00255F93">
        <w:rPr>
          <w:rFonts w:ascii="Calibri" w:hAnsi="Calibri" w:cs="Calibri"/>
        </w:rPr>
        <w:t xml:space="preserve">. This agenda </w:t>
      </w:r>
      <w:r w:rsidRPr="00255F93">
        <w:rPr>
          <w:rStyle w:val="StyleUnderline"/>
          <w:rFonts w:ascii="Calibri" w:hAnsi="Calibri" w:cs="Calibri"/>
        </w:rPr>
        <w:t>pivots</w:t>
      </w:r>
      <w:r w:rsidRPr="00255F93">
        <w:rPr>
          <w:rFonts w:ascii="Calibri" w:hAnsi="Calibri" w:cs="Calibri"/>
        </w:rPr>
        <w:t xml:space="preserve"> in large measure </w:t>
      </w:r>
      <w:r w:rsidRPr="00255F93">
        <w:rPr>
          <w:rStyle w:val="StyleUnderline"/>
          <w:rFonts w:ascii="Calibri" w:hAnsi="Calibri" w:cs="Calibri"/>
        </w:rPr>
        <w:t>on</w:t>
      </w:r>
      <w:r w:rsidRPr="00255F93">
        <w:rPr>
          <w:rFonts w:ascii="Calibri" w:hAnsi="Calibri" w:cs="Calibri"/>
        </w:rPr>
        <w:t xml:space="preserve"> </w:t>
      </w:r>
      <w:r w:rsidRPr="00255F93">
        <w:rPr>
          <w:rStyle w:val="StyleUnderline"/>
          <w:rFonts w:ascii="Calibri" w:hAnsi="Calibri" w:cs="Calibri"/>
        </w:rPr>
        <w:t>the</w:t>
      </w:r>
      <w:r w:rsidRPr="00255F93">
        <w:rPr>
          <w:rFonts w:ascii="Calibri" w:hAnsi="Calibri" w:cs="Calibri"/>
        </w:rPr>
        <w:t xml:space="preserve"> problematic </w:t>
      </w:r>
      <w:r w:rsidRPr="00255F93">
        <w:rPr>
          <w:rStyle w:val="StyleUnderline"/>
          <w:rFonts w:ascii="Calibri" w:hAnsi="Calibri" w:cs="Calibri"/>
        </w:rPr>
        <w:t>suggestion that more sustainable futures can be secured via</w:t>
      </w:r>
      <w:r w:rsidRPr="00255F93">
        <w:rPr>
          <w:rFonts w:ascii="Calibri" w:hAnsi="Calibri" w:cs="Calibri"/>
        </w:rPr>
        <w:t xml:space="preserve"> capitalist </w:t>
      </w:r>
      <w:r w:rsidRPr="00255F93">
        <w:rPr>
          <w:rStyle w:val="StyleUnderline"/>
          <w:rFonts w:ascii="Calibri" w:hAnsi="Calibri" w:cs="Calibri"/>
        </w:rPr>
        <w:t>investment and entrepreneurial innovation</w:t>
      </w:r>
      <w:r w:rsidRPr="00255F93">
        <w:rPr>
          <w:rFonts w:ascii="Calibri" w:hAnsi="Calibri" w:cs="Calibri"/>
        </w:rPr>
        <w:t xml:space="preserve">. Whatever truth there may be in particular cases, </w:t>
      </w:r>
      <w:r w:rsidRPr="00255F93">
        <w:rPr>
          <w:rStyle w:val="StyleUnderline"/>
          <w:rFonts w:ascii="Calibri" w:hAnsi="Calibri" w:cs="Calibri"/>
        </w:rPr>
        <w:t>this obscures the relentless, restless, and growth-dependent character of capitalism’s distinct metabolism</w:t>
      </w:r>
      <w:r w:rsidRPr="00255F93">
        <w:rPr>
          <w:rFonts w:ascii="Calibri" w:hAnsi="Calibri" w:cs="Calibri"/>
        </w:rPr>
        <w:t xml:space="preserve">, an argument most closely associated with the work of Bellamy Foster (Clark and York, </w:t>
      </w:r>
      <w:proofErr w:type="gramStart"/>
      <w:r w:rsidRPr="00255F93">
        <w:rPr>
          <w:rFonts w:ascii="Calibri" w:hAnsi="Calibri" w:cs="Calibri"/>
        </w:rPr>
        <w:t>2005;  Foster</w:t>
      </w:r>
      <w:proofErr w:type="gramEnd"/>
      <w:r w:rsidRPr="00255F93">
        <w:rPr>
          <w:rFonts w:ascii="Calibri" w:hAnsi="Calibri" w:cs="Calibri"/>
        </w:rPr>
        <w:t>, 2000), but which draws in turn on Karl Marx. The metabolism critique right</w:t>
      </w:r>
      <w:proofErr w:type="gramStart"/>
      <w:r w:rsidRPr="00255F93">
        <w:rPr>
          <w:rFonts w:ascii="Calibri" w:hAnsi="Calibri" w:cs="Calibri"/>
        </w:rPr>
        <w:t>-  fully</w:t>
      </w:r>
      <w:proofErr w:type="gramEnd"/>
      <w:r w:rsidRPr="00255F93">
        <w:rPr>
          <w:rFonts w:ascii="Calibri" w:hAnsi="Calibri" w:cs="Calibri"/>
        </w:rPr>
        <w:t xml:space="preserve"> identifies a tendency in </w:t>
      </w:r>
      <w:r w:rsidRPr="00255F93">
        <w:rPr>
          <w:rStyle w:val="StyleUnderline"/>
          <w:rFonts w:ascii="Calibri" w:hAnsi="Calibri" w:cs="Calibri"/>
        </w:rPr>
        <w:t>capitalist political economies</w:t>
      </w:r>
      <w:r w:rsidRPr="00255F93">
        <w:rPr>
          <w:rFonts w:ascii="Calibri" w:hAnsi="Calibri" w:cs="Calibri"/>
        </w:rPr>
        <w:t xml:space="preserve"> for </w:t>
      </w:r>
      <w:r w:rsidRPr="00255F93">
        <w:rPr>
          <w:rStyle w:val="StyleUnderline"/>
          <w:rFonts w:ascii="Calibri" w:hAnsi="Calibri" w:cs="Calibri"/>
        </w:rPr>
        <w:t>aggregate throughput of  material and energy to grow, outstripping any efficiency gains</w:t>
      </w:r>
      <w:r w:rsidRPr="00255F93">
        <w:rPr>
          <w:rFonts w:ascii="Calibri" w:hAnsi="Calibri" w:cs="Calibri"/>
        </w:rPr>
        <w:t xml:space="preserve"> (</w:t>
      </w:r>
      <w:proofErr w:type="spellStart"/>
      <w:r w:rsidRPr="00255F93">
        <w:rPr>
          <w:rFonts w:ascii="Calibri" w:hAnsi="Calibri" w:cs="Calibri"/>
        </w:rPr>
        <w:t>ie</w:t>
      </w:r>
      <w:proofErr w:type="spellEnd"/>
      <w:r w:rsidRPr="00255F93">
        <w:rPr>
          <w:rFonts w:ascii="Calibri" w:hAnsi="Calibri" w:cs="Calibri"/>
        </w:rPr>
        <w:t xml:space="preserve"> the so- called ‘Jevons  paradox’). But accumulation for accumulation’s sake also entails dynamic confrontation, transformation, and redefinition of material, social, and cultural conditions </w:t>
      </w:r>
      <w:proofErr w:type="gramStart"/>
      <w:r w:rsidRPr="00255F93">
        <w:rPr>
          <w:rFonts w:ascii="Calibri" w:hAnsi="Calibri" w:cs="Calibri"/>
        </w:rPr>
        <w:t>in  ways</w:t>
      </w:r>
      <w:proofErr w:type="gramEnd"/>
      <w:r w:rsidRPr="00255F93">
        <w:rPr>
          <w:rFonts w:ascii="Calibri" w:hAnsi="Calibri" w:cs="Calibri"/>
        </w:rPr>
        <w:t xml:space="preserve"> that confound coherent articulation of any notion of fixed ‘limits’ (including  ecological ones) to continued expansion. </w:t>
      </w:r>
      <w:r w:rsidRPr="00255F93">
        <w:rPr>
          <w:rStyle w:val="StyleUnderline"/>
          <w:rFonts w:ascii="Calibri" w:hAnsi="Calibri" w:cs="Calibri"/>
        </w:rPr>
        <w:t>This</w:t>
      </w:r>
      <w:r w:rsidRPr="00255F93">
        <w:rPr>
          <w:rFonts w:ascii="Calibri" w:hAnsi="Calibri" w:cs="Calibri"/>
        </w:rPr>
        <w:t xml:space="preserve"> essentially qualitative </w:t>
      </w:r>
      <w:r w:rsidRPr="00255F93">
        <w:rPr>
          <w:rStyle w:val="StyleUnderline"/>
          <w:rFonts w:ascii="Calibri" w:hAnsi="Calibri" w:cs="Calibri"/>
        </w:rPr>
        <w:t xml:space="preserve">problem </w:t>
      </w:r>
      <w:proofErr w:type="gramStart"/>
      <w:r w:rsidRPr="00255F93">
        <w:rPr>
          <w:rStyle w:val="StyleUnderline"/>
          <w:rFonts w:ascii="Calibri" w:hAnsi="Calibri" w:cs="Calibri"/>
        </w:rPr>
        <w:t>originates  in</w:t>
      </w:r>
      <w:proofErr w:type="gramEnd"/>
      <w:r w:rsidRPr="00255F93">
        <w:rPr>
          <w:rStyle w:val="StyleUnderline"/>
          <w:rFonts w:ascii="Calibri" w:hAnsi="Calibri" w:cs="Calibri"/>
        </w:rPr>
        <w:t xml:space="preserve"> the microeconomics of the entrepreneurial subject who is compelled to accumulate  on an expanded scale if only to reproduce himself or herself</w:t>
      </w:r>
      <w:r w:rsidRPr="00255F93">
        <w:rPr>
          <w:rFonts w:ascii="Calibri" w:hAnsi="Calibri" w:cs="Calibri"/>
        </w:rPr>
        <w:t xml:space="preserve">. What results is a </w:t>
      </w:r>
      <w:proofErr w:type="gramStart"/>
      <w:r w:rsidRPr="00255F93">
        <w:rPr>
          <w:rFonts w:ascii="Calibri" w:hAnsi="Calibri" w:cs="Calibri"/>
        </w:rPr>
        <w:t>systemic  logic</w:t>
      </w:r>
      <w:proofErr w:type="gramEnd"/>
      <w:r w:rsidRPr="00255F93">
        <w:rPr>
          <w:rFonts w:ascii="Calibri" w:hAnsi="Calibri" w:cs="Calibri"/>
        </w:rPr>
        <w:t xml:space="preserve"> of the production of new natures ö integrally connected to the production of  space and uneven development more generally (Smith, 2008 [1984]) ö by the anarchic,  restless drive to accumulate capital as an end in and of itself. Thus, I argue that, when thinking of capitalism’s so- </w:t>
      </w:r>
      <w:proofErr w:type="spellStart"/>
      <w:r w:rsidRPr="00255F93">
        <w:rPr>
          <w:rFonts w:ascii="Calibri" w:hAnsi="Calibri" w:cs="Calibri"/>
        </w:rPr>
        <w:t>cal</w:t>
      </w:r>
      <w:proofErr w:type="spellEnd"/>
      <w:r w:rsidRPr="00255F93">
        <w:rPr>
          <w:rFonts w:ascii="Calibri" w:hAnsi="Calibri" w:cs="Calibri"/>
        </w:rPr>
        <w:t xml:space="preserve"> led ‘</w:t>
      </w:r>
      <w:proofErr w:type="spellStart"/>
      <w:r w:rsidRPr="00255F93">
        <w:rPr>
          <w:rFonts w:ascii="Calibri" w:hAnsi="Calibri" w:cs="Calibri"/>
        </w:rPr>
        <w:t>biospheric</w:t>
      </w:r>
      <w:proofErr w:type="spellEnd"/>
      <w:r w:rsidRPr="00255F93">
        <w:rPr>
          <w:rFonts w:ascii="Calibri" w:hAnsi="Calibri" w:cs="Calibri"/>
        </w:rPr>
        <w:t xml:space="preserve"> rift’ (Clark and York, 2005), it </w:t>
      </w:r>
      <w:proofErr w:type="gramStart"/>
      <w:r w:rsidRPr="00255F93">
        <w:rPr>
          <w:rFonts w:ascii="Calibri" w:hAnsi="Calibri" w:cs="Calibri"/>
        </w:rPr>
        <w:t>is  crucial</w:t>
      </w:r>
      <w:proofErr w:type="gramEnd"/>
      <w:r w:rsidRPr="00255F93">
        <w:rPr>
          <w:rFonts w:ascii="Calibri" w:hAnsi="Calibri" w:cs="Calibri"/>
        </w:rPr>
        <w:t xml:space="preserve"> to attend not only to </w:t>
      </w:r>
      <w:proofErr w:type="spellStart"/>
      <w:r w:rsidRPr="00255F93">
        <w:rPr>
          <w:rFonts w:ascii="Calibri" w:hAnsi="Calibri" w:cs="Calibri"/>
        </w:rPr>
        <w:t>quantiti</w:t>
      </w:r>
      <w:proofErr w:type="spellEnd"/>
      <w:r w:rsidRPr="00255F93">
        <w:rPr>
          <w:rFonts w:ascii="Calibri" w:hAnsi="Calibri" w:cs="Calibri"/>
        </w:rPr>
        <w:t xml:space="preserve"> es of aggregate material and energy throughput, but also to issues of quality. Secondly, </w:t>
      </w:r>
      <w:r w:rsidRPr="00255F93">
        <w:rPr>
          <w:rStyle w:val="StyleUnderline"/>
          <w:rFonts w:ascii="Calibri" w:hAnsi="Calibri" w:cs="Calibri"/>
        </w:rPr>
        <w:t>focus on the elite entrepreneurial or bourgeois subject points to the need for a politico-cultural perspective on green capitalism as a sort of ‘drama’ which must be performed</w:t>
      </w:r>
      <w:r w:rsidRPr="00255F93">
        <w:rPr>
          <w:rFonts w:ascii="Calibri" w:hAnsi="Calibri" w:cs="Calibri"/>
        </w:rPr>
        <w:t xml:space="preserve">. That is, the viability of green capitalism is not only an ‘objective’ question of whether or not entrepreneurial energy, unleashed by </w:t>
      </w:r>
      <w:proofErr w:type="spellStart"/>
      <w:r w:rsidRPr="00255F93">
        <w:rPr>
          <w:rFonts w:ascii="Calibri" w:hAnsi="Calibri" w:cs="Calibri"/>
        </w:rPr>
        <w:t>neoliberalized</w:t>
      </w:r>
      <w:proofErr w:type="spellEnd"/>
      <w:r w:rsidRPr="00255F93">
        <w:rPr>
          <w:rFonts w:ascii="Calibri" w:hAnsi="Calibri" w:cs="Calibri"/>
        </w:rPr>
        <w:t xml:space="preserve"> green markets, can give rise to sustainable technoeconomic trajectories. Rather, it is also a political agenda whose viability turns on whether or not capitalism and </w:t>
      </w:r>
      <w:proofErr w:type="spellStart"/>
      <w:r w:rsidRPr="00255F93">
        <w:rPr>
          <w:rFonts w:ascii="Calibri" w:hAnsi="Calibri" w:cs="Calibri"/>
        </w:rPr>
        <w:t>environmen</w:t>
      </w:r>
      <w:proofErr w:type="spellEnd"/>
      <w:r w:rsidRPr="00255F93">
        <w:rPr>
          <w:rFonts w:ascii="Calibri" w:hAnsi="Calibri" w:cs="Calibri"/>
        </w:rPr>
        <w:t xml:space="preserve">- </w:t>
      </w:r>
      <w:proofErr w:type="spellStart"/>
      <w:r w:rsidRPr="00255F93">
        <w:rPr>
          <w:rFonts w:ascii="Calibri" w:hAnsi="Calibri" w:cs="Calibri"/>
        </w:rPr>
        <w:t>talism</w:t>
      </w:r>
      <w:proofErr w:type="spellEnd"/>
      <w:r w:rsidRPr="00255F93">
        <w:rPr>
          <w:rFonts w:ascii="Calibri" w:hAnsi="Calibri" w:cs="Calibri"/>
        </w:rPr>
        <w:t xml:space="preserve"> are seen ö subjectively ö to be compatible. Seen in this way, </w:t>
      </w:r>
      <w:r w:rsidRPr="00255F93">
        <w:rPr>
          <w:rStyle w:val="StyleUnderline"/>
          <w:rFonts w:ascii="Calibri" w:hAnsi="Calibri" w:cs="Calibri"/>
        </w:rPr>
        <w:t>green capitalism has interwoven material ^ semiotic dimensions</w:t>
      </w:r>
      <w:r w:rsidRPr="00255F93">
        <w:rPr>
          <w:rFonts w:ascii="Calibri" w:hAnsi="Calibri" w:cs="Calibri"/>
        </w:rPr>
        <w:t xml:space="preserve"> (Haraway, 1997), </w:t>
      </w:r>
      <w:r w:rsidRPr="00255F93">
        <w:rPr>
          <w:rStyle w:val="StyleUnderline"/>
          <w:rFonts w:ascii="Calibri" w:hAnsi="Calibri" w:cs="Calibri"/>
        </w:rPr>
        <w:t xml:space="preserve">one central facet of which is the ‘performance’ of the entrepreneurial subject as environmental crusader. Perform- </w:t>
      </w:r>
      <w:proofErr w:type="spellStart"/>
      <w:r w:rsidRPr="00255F93">
        <w:rPr>
          <w:rStyle w:val="StyleUnderline"/>
          <w:rFonts w:ascii="Calibri" w:hAnsi="Calibri" w:cs="Calibri"/>
        </w:rPr>
        <w:t>ances</w:t>
      </w:r>
      <w:proofErr w:type="spellEnd"/>
      <w:r w:rsidRPr="00255F93">
        <w:rPr>
          <w:rFonts w:ascii="Calibri" w:hAnsi="Calibri" w:cs="Calibri"/>
        </w:rPr>
        <w:t xml:space="preserve"> such as Branson’s not only stage the political and cultural fusion of capitalism and environmentalism as green capitalism; they also </w:t>
      </w:r>
      <w:r w:rsidRPr="00255F93">
        <w:rPr>
          <w:rStyle w:val="StyleUnderline"/>
          <w:rFonts w:ascii="Calibri" w:hAnsi="Calibri" w:cs="Calibri"/>
        </w:rPr>
        <w:t>act to augment the economic foundations of bourgeois power by making the entrepreneur a central figure in climate policy, and</w:t>
      </w:r>
      <w:r w:rsidRPr="00255F93">
        <w:rPr>
          <w:rFonts w:ascii="Calibri" w:hAnsi="Calibri" w:cs="Calibri"/>
        </w:rPr>
        <w:t>, by extension</w:t>
      </w:r>
      <w:r w:rsidRPr="00255F93">
        <w:rPr>
          <w:rStyle w:val="StyleUnderline"/>
          <w:rFonts w:ascii="Calibri" w:hAnsi="Calibri" w:cs="Calibri"/>
        </w:rPr>
        <w:t>, environmentalism</w:t>
      </w:r>
      <w:r w:rsidRPr="00255F93">
        <w:rPr>
          <w:rFonts w:ascii="Calibri" w:hAnsi="Calibri" w:cs="Calibri"/>
        </w:rPr>
        <w:t xml:space="preserve">.    </w:t>
      </w:r>
    </w:p>
    <w:p w14:paraId="376E14AE" w14:textId="31017042" w:rsidR="00360E4F" w:rsidRPr="00255F93" w:rsidRDefault="00E96B76" w:rsidP="00E96B76">
      <w:pPr>
        <w:pStyle w:val="Heading3"/>
        <w:rPr>
          <w:rFonts w:cs="Calibri"/>
        </w:rPr>
      </w:pPr>
      <w:r w:rsidRPr="00255F93">
        <w:rPr>
          <w:rFonts w:cs="Calibri"/>
        </w:rPr>
        <w:t>2NC ALT—Ecological Commons</w:t>
      </w:r>
    </w:p>
    <w:p w14:paraId="6956DEBD" w14:textId="77777777" w:rsidR="009F7D3F" w:rsidRPr="00255F93" w:rsidRDefault="009F7D3F" w:rsidP="009F7D3F">
      <w:pPr>
        <w:pStyle w:val="Heading4"/>
        <w:rPr>
          <w:rFonts w:cs="Calibri"/>
        </w:rPr>
      </w:pPr>
      <w:r w:rsidRPr="00255F93">
        <w:rPr>
          <w:rFonts w:cs="Calibri"/>
        </w:rPr>
        <w:t xml:space="preserve">The judge should vote negative to affirm an </w:t>
      </w:r>
      <w:proofErr w:type="gramStart"/>
      <w:r w:rsidRPr="00255F93">
        <w:rPr>
          <w:rFonts w:cs="Calibri"/>
        </w:rPr>
        <w:t>ecological commons</w:t>
      </w:r>
      <w:proofErr w:type="gramEnd"/>
    </w:p>
    <w:p w14:paraId="44ABDFD6" w14:textId="77777777" w:rsidR="009F7D3F" w:rsidRPr="00255F93" w:rsidRDefault="009F7D3F" w:rsidP="009F7D3F">
      <w:pPr>
        <w:pStyle w:val="Heading4"/>
        <w:rPr>
          <w:rFonts w:cs="Calibri"/>
        </w:rPr>
      </w:pPr>
      <w:r w:rsidRPr="00255F93">
        <w:rPr>
          <w:rFonts w:cs="Calibri"/>
        </w:rPr>
        <w:t xml:space="preserve">Reclaiming the earth as a </w:t>
      </w:r>
      <w:proofErr w:type="gramStart"/>
      <w:r w:rsidRPr="00255F93">
        <w:rPr>
          <w:rFonts w:cs="Calibri"/>
        </w:rPr>
        <w:t>non-commodified global commons</w:t>
      </w:r>
      <w:proofErr w:type="gramEnd"/>
      <w:r w:rsidRPr="00255F93">
        <w:rPr>
          <w:rFonts w:cs="Calibri"/>
        </w:rPr>
        <w:t xml:space="preserve"> is critical to resolving climate change – only asserting the primacy of “commonality” aligns interests globally and resolves environmental exploitation</w:t>
      </w:r>
    </w:p>
    <w:p w14:paraId="10B6F328" w14:textId="77777777" w:rsidR="009F7D3F" w:rsidRPr="00255F93" w:rsidRDefault="009F7D3F" w:rsidP="009F7D3F">
      <w:pPr>
        <w:rPr>
          <w:rStyle w:val="Style13ptBold"/>
          <w:rFonts w:ascii="Calibri" w:hAnsi="Calibri" w:cs="Calibri"/>
        </w:rPr>
      </w:pPr>
      <w:r w:rsidRPr="00255F93">
        <w:rPr>
          <w:rStyle w:val="Style13ptBold"/>
          <w:rFonts w:ascii="Calibri" w:hAnsi="Calibri" w:cs="Calibri"/>
        </w:rPr>
        <w:t>DeAngelis 9</w:t>
      </w:r>
    </w:p>
    <w:p w14:paraId="559AF3E9" w14:textId="77777777" w:rsidR="009F7D3F" w:rsidRPr="00255F93" w:rsidRDefault="009F7D3F" w:rsidP="009F7D3F">
      <w:pPr>
        <w:rPr>
          <w:rFonts w:ascii="Calibri" w:hAnsi="Calibri" w:cs="Calibri"/>
        </w:rPr>
      </w:pPr>
      <w:r w:rsidRPr="00255F93">
        <w:rPr>
          <w:rFonts w:ascii="Calibri" w:hAnsi="Calibri" w:cs="Calibri"/>
        </w:rPr>
        <w:t xml:space="preserve">(Massimo DeAngelis, Professor of Political Economy at the University of East London, “The tragedy of the capitalist commons,” </w:t>
      </w:r>
      <w:r w:rsidRPr="00255F93">
        <w:rPr>
          <w:rFonts w:ascii="Calibri" w:hAnsi="Calibri" w:cs="Calibri"/>
          <w:i/>
        </w:rPr>
        <w:t>Turbulence: Ideas for Movement</w:t>
      </w:r>
      <w:r w:rsidRPr="00255F93">
        <w:rPr>
          <w:rFonts w:ascii="Calibri" w:hAnsi="Calibri" w:cs="Calibri"/>
        </w:rPr>
        <w:t>, #5 December 2009, pg. 33)</w:t>
      </w:r>
    </w:p>
    <w:p w14:paraId="348C1C32" w14:textId="77777777" w:rsidR="009F7D3F" w:rsidRPr="00255F93" w:rsidRDefault="009F7D3F" w:rsidP="009F7D3F">
      <w:pPr>
        <w:rPr>
          <w:rFonts w:ascii="Calibri" w:hAnsi="Calibri" w:cs="Calibri"/>
        </w:rPr>
      </w:pPr>
    </w:p>
    <w:p w14:paraId="7E2268E0" w14:textId="77777777" w:rsidR="009F7D3F" w:rsidRPr="00255F93" w:rsidRDefault="009F7D3F" w:rsidP="009F7D3F">
      <w:pPr>
        <w:rPr>
          <w:rFonts w:ascii="Calibri" w:hAnsi="Calibri" w:cs="Calibri"/>
        </w:rPr>
      </w:pPr>
      <w:r w:rsidRPr="00255F93">
        <w:rPr>
          <w:rFonts w:ascii="Calibri" w:hAnsi="Calibri" w:cs="Calibri"/>
          <w:sz w:val="12"/>
          <w:szCs w:val="12"/>
        </w:rPr>
        <w:t>CAPITAL AND ‘DISTORTED COMMONS’</w:t>
      </w:r>
      <w:r w:rsidRPr="00255F93">
        <w:rPr>
          <w:rFonts w:ascii="Calibri" w:hAnsi="Calibri" w:cs="Calibri"/>
        </w:rPr>
        <w:t xml:space="preserve"> </w:t>
      </w:r>
      <w:r w:rsidRPr="00255F93">
        <w:rPr>
          <w:rStyle w:val="StyleUnderline"/>
          <w:rFonts w:ascii="Calibri" w:hAnsi="Calibri" w:cs="Calibri"/>
        </w:rPr>
        <w:t>Capitalism</w:t>
      </w:r>
      <w:r w:rsidRPr="00255F93">
        <w:rPr>
          <w:rFonts w:ascii="Calibri" w:hAnsi="Calibri" w:cs="Calibri"/>
        </w:rPr>
        <w:t xml:space="preserve"> </w:t>
      </w:r>
      <w:r w:rsidRPr="00255F93">
        <w:rPr>
          <w:rFonts w:ascii="Calibri" w:hAnsi="Calibri" w:cs="Calibri"/>
          <w:sz w:val="12"/>
          <w:szCs w:val="12"/>
        </w:rPr>
        <w:t>as a socio-economic system</w:t>
      </w:r>
      <w:r w:rsidRPr="00255F93">
        <w:rPr>
          <w:rFonts w:ascii="Calibri" w:hAnsi="Calibri" w:cs="Calibri"/>
        </w:rPr>
        <w:t xml:space="preserve"> </w:t>
      </w:r>
      <w:r w:rsidRPr="00255F93">
        <w:rPr>
          <w:rStyle w:val="StyleUnderline"/>
          <w:rFonts w:ascii="Calibri" w:hAnsi="Calibri" w:cs="Calibri"/>
        </w:rPr>
        <w:t xml:space="preserve">has a </w:t>
      </w:r>
      <w:r w:rsidRPr="00255F93">
        <w:rPr>
          <w:rStyle w:val="Emphasis"/>
          <w:rFonts w:eastAsiaTheme="majorEastAsia" w:cs="Calibri"/>
        </w:rPr>
        <w:t>schizophrenic relationship</w:t>
      </w:r>
      <w:r w:rsidRPr="00255F93">
        <w:rPr>
          <w:rStyle w:val="StyleUnderline"/>
          <w:rFonts w:ascii="Calibri" w:hAnsi="Calibri" w:cs="Calibri"/>
        </w:rPr>
        <w:t xml:space="preserve"> to the commons</w:t>
      </w:r>
      <w:r w:rsidRPr="00255F93">
        <w:rPr>
          <w:rFonts w:ascii="Calibri" w:hAnsi="Calibri" w:cs="Calibri"/>
        </w:rPr>
        <w:t xml:space="preserve">. </w:t>
      </w:r>
      <w:r w:rsidRPr="00255F93">
        <w:rPr>
          <w:rStyle w:val="StyleUnderline"/>
          <w:rFonts w:ascii="Calibri" w:hAnsi="Calibri" w:cs="Calibri"/>
        </w:rPr>
        <w:t>On the one hand</w:t>
      </w:r>
      <w:r w:rsidRPr="00255F93">
        <w:rPr>
          <w:rFonts w:ascii="Calibri" w:hAnsi="Calibri" w:cs="Calibri"/>
        </w:rPr>
        <w:t xml:space="preserve">, </w:t>
      </w:r>
      <w:r w:rsidRPr="00255F93">
        <w:rPr>
          <w:rStyle w:val="StyleUnderline"/>
          <w:rFonts w:ascii="Calibri" w:hAnsi="Calibri" w:cs="Calibri"/>
        </w:rPr>
        <w:t>capital</w:t>
      </w:r>
      <w:r w:rsidRPr="00255F93">
        <w:rPr>
          <w:rFonts w:ascii="Calibri" w:hAnsi="Calibri" w:cs="Calibri"/>
        </w:rPr>
        <w:t xml:space="preserve"> </w:t>
      </w:r>
      <w:r w:rsidRPr="00255F93">
        <w:rPr>
          <w:rFonts w:ascii="Calibri" w:hAnsi="Calibri" w:cs="Calibri"/>
          <w:sz w:val="12"/>
          <w:szCs w:val="12"/>
        </w:rPr>
        <w:t>is a social force that</w:t>
      </w:r>
      <w:r w:rsidRPr="00255F93">
        <w:rPr>
          <w:rFonts w:ascii="Calibri" w:hAnsi="Calibri" w:cs="Calibri"/>
        </w:rPr>
        <w:t xml:space="preserve"> </w:t>
      </w:r>
      <w:r w:rsidRPr="00255F93">
        <w:rPr>
          <w:rStyle w:val="StyleUnderline"/>
          <w:rFonts w:ascii="Calibri" w:hAnsi="Calibri" w:cs="Calibri"/>
        </w:rPr>
        <w:t xml:space="preserve">requires </w:t>
      </w:r>
      <w:r w:rsidRPr="00255F93">
        <w:rPr>
          <w:rStyle w:val="Emphasis"/>
          <w:rFonts w:eastAsiaTheme="majorEastAsia" w:cs="Calibri"/>
        </w:rPr>
        <w:t>continuous enclosures</w:t>
      </w:r>
      <w:r w:rsidRPr="00255F93">
        <w:rPr>
          <w:rFonts w:ascii="Calibri" w:hAnsi="Calibri" w:cs="Calibri"/>
        </w:rPr>
        <w:t xml:space="preserve">; </w:t>
      </w:r>
      <w:r w:rsidRPr="00255F93">
        <w:rPr>
          <w:rFonts w:ascii="Calibri" w:hAnsi="Calibri" w:cs="Calibri"/>
          <w:sz w:val="12"/>
          <w:szCs w:val="12"/>
        </w:rPr>
        <w:t>that is,</w:t>
      </w:r>
      <w:r w:rsidRPr="00255F93">
        <w:rPr>
          <w:rFonts w:ascii="Calibri" w:hAnsi="Calibri" w:cs="Calibri"/>
        </w:rPr>
        <w:t xml:space="preserve"> </w:t>
      </w:r>
      <w:r w:rsidRPr="00255F93">
        <w:rPr>
          <w:rStyle w:val="StyleUnderline"/>
          <w:rFonts w:ascii="Calibri" w:hAnsi="Calibri" w:cs="Calibri"/>
        </w:rPr>
        <w:t>the destruction and commodification of non-commodified common spaces and resources</w:t>
      </w:r>
      <w:r w:rsidRPr="00255F93">
        <w:rPr>
          <w:rFonts w:ascii="Calibri" w:hAnsi="Calibri" w:cs="Calibri"/>
        </w:rPr>
        <w:t xml:space="preserve">. </w:t>
      </w:r>
      <w:r w:rsidRPr="00255F93">
        <w:rPr>
          <w:rFonts w:ascii="Calibri" w:hAnsi="Calibri" w:cs="Calibri"/>
          <w:sz w:val="12"/>
          <w:szCs w:val="12"/>
        </w:rPr>
        <w:t>However,</w:t>
      </w:r>
      <w:r w:rsidRPr="00255F93">
        <w:rPr>
          <w:rFonts w:ascii="Calibri" w:hAnsi="Calibri" w:cs="Calibri"/>
        </w:rPr>
        <w:t xml:space="preserve"> </w:t>
      </w:r>
      <w:r w:rsidRPr="00255F93">
        <w:rPr>
          <w:rStyle w:val="StyleUnderline"/>
          <w:rFonts w:ascii="Calibri" w:hAnsi="Calibri" w:cs="Calibri"/>
        </w:rPr>
        <w:t>there is also an extent to which capital has to accept the non-commodified and contribute to its constitution</w:t>
      </w:r>
      <w:r w:rsidRPr="00255F93">
        <w:rPr>
          <w:rFonts w:ascii="Calibri" w:hAnsi="Calibri" w:cs="Calibri"/>
        </w:rPr>
        <w:t xml:space="preserve">. </w:t>
      </w:r>
      <w:r w:rsidRPr="00255F93">
        <w:rPr>
          <w:rFonts w:ascii="Calibri" w:hAnsi="Calibri" w:cs="Calibri"/>
          <w:sz w:val="12"/>
          <w:szCs w:val="12"/>
        </w:rPr>
        <w:t>The degree to which it does so, and how it does so, is fundamental for its own sustainability and preservation. But it also has fundamental consequences for the sustainability and preservation of the planet and of many communities.</w:t>
      </w:r>
      <w:r w:rsidRPr="00255F93">
        <w:rPr>
          <w:rFonts w:ascii="Calibri" w:hAnsi="Calibri" w:cs="Calibri"/>
        </w:rPr>
        <w:t xml:space="preserve"> </w:t>
      </w:r>
      <w:r w:rsidRPr="00255F93">
        <w:rPr>
          <w:rStyle w:val="StyleUnderline"/>
          <w:rFonts w:ascii="Calibri" w:hAnsi="Calibri" w:cs="Calibri"/>
        </w:rPr>
        <w:t>Capital has to reconcile itself to the commons</w:t>
      </w:r>
      <w:r w:rsidRPr="00255F93">
        <w:rPr>
          <w:rFonts w:ascii="Calibri" w:hAnsi="Calibri" w:cs="Calibri"/>
        </w:rPr>
        <w:t xml:space="preserve"> </w:t>
      </w:r>
      <w:r w:rsidRPr="00255F93">
        <w:rPr>
          <w:rFonts w:ascii="Calibri" w:hAnsi="Calibri" w:cs="Calibri"/>
          <w:sz w:val="12"/>
          <w:szCs w:val="12"/>
        </w:rPr>
        <w:t>to some degree</w:t>
      </w:r>
      <w:r w:rsidRPr="00255F93">
        <w:rPr>
          <w:rFonts w:ascii="Calibri" w:hAnsi="Calibri" w:cs="Calibri"/>
        </w:rPr>
        <w:t xml:space="preserve"> </w:t>
      </w:r>
      <w:r w:rsidRPr="00255F93">
        <w:rPr>
          <w:rStyle w:val="StyleUnderline"/>
          <w:rFonts w:ascii="Calibri" w:hAnsi="Calibri" w:cs="Calibri"/>
        </w:rPr>
        <w:t xml:space="preserve">precisely because </w:t>
      </w:r>
      <w:r w:rsidRPr="00255F93">
        <w:rPr>
          <w:rStyle w:val="Emphasis"/>
          <w:rFonts w:eastAsiaTheme="majorEastAsia" w:cs="Calibri"/>
        </w:rPr>
        <w:t>capitalism</w:t>
      </w:r>
      <w:r w:rsidRPr="00255F93">
        <w:rPr>
          <w:rFonts w:ascii="Calibri" w:hAnsi="Calibri" w:cs="Calibri"/>
        </w:rPr>
        <w:t xml:space="preserve"> </w:t>
      </w:r>
      <w:r w:rsidRPr="00255F93">
        <w:rPr>
          <w:rFonts w:ascii="Calibri" w:hAnsi="Calibri" w:cs="Calibri"/>
          <w:sz w:val="12"/>
          <w:szCs w:val="12"/>
        </w:rPr>
        <w:t>– as the set of economic exchanges and practices mediated and measured by money and driven by self-interest, economic calculus and profit –</w:t>
      </w:r>
      <w:r w:rsidRPr="00255F93">
        <w:rPr>
          <w:rFonts w:ascii="Calibri" w:hAnsi="Calibri" w:cs="Calibri"/>
        </w:rPr>
        <w:t xml:space="preserve"> </w:t>
      </w:r>
      <w:r w:rsidRPr="00255F93">
        <w:rPr>
          <w:rStyle w:val="Emphasis"/>
          <w:rFonts w:eastAsiaTheme="majorEastAsia" w:cs="Calibri"/>
        </w:rPr>
        <w:t>is not all-encompassing</w:t>
      </w:r>
      <w:r w:rsidRPr="00255F93">
        <w:rPr>
          <w:rFonts w:ascii="Calibri" w:hAnsi="Calibri" w:cs="Calibri"/>
        </w:rPr>
        <w:t xml:space="preserve">. </w:t>
      </w:r>
      <w:r w:rsidRPr="00255F93">
        <w:rPr>
          <w:rStyle w:val="StyleUnderline"/>
          <w:rFonts w:ascii="Calibri" w:hAnsi="Calibri" w:cs="Calibri"/>
        </w:rPr>
        <w:t>Capitalism is</w:t>
      </w:r>
      <w:r w:rsidRPr="00255F93">
        <w:rPr>
          <w:rFonts w:ascii="Calibri" w:hAnsi="Calibri" w:cs="Calibri"/>
        </w:rPr>
        <w:t xml:space="preserve"> </w:t>
      </w:r>
      <w:r w:rsidRPr="00255F93">
        <w:rPr>
          <w:rFonts w:ascii="Calibri" w:hAnsi="Calibri" w:cs="Calibri"/>
          <w:sz w:val="12"/>
          <w:szCs w:val="12"/>
        </w:rPr>
        <w:t>itself</w:t>
      </w:r>
      <w:r w:rsidRPr="00255F93">
        <w:rPr>
          <w:rFonts w:ascii="Calibri" w:hAnsi="Calibri" w:cs="Calibri"/>
        </w:rPr>
        <w:t xml:space="preserve"> </w:t>
      </w:r>
      <w:r w:rsidRPr="00255F93">
        <w:rPr>
          <w:rStyle w:val="StyleUnderline"/>
          <w:rFonts w:ascii="Calibri" w:hAnsi="Calibri" w:cs="Calibri"/>
        </w:rPr>
        <w:t>a subsystem of far larger systems necessary for</w:t>
      </w:r>
      <w:r w:rsidRPr="00255F93">
        <w:rPr>
          <w:rFonts w:ascii="Calibri" w:hAnsi="Calibri" w:cs="Calibri"/>
        </w:rPr>
        <w:t xml:space="preserve"> </w:t>
      </w:r>
      <w:r w:rsidRPr="00255F93">
        <w:rPr>
          <w:rFonts w:ascii="Calibri" w:hAnsi="Calibri" w:cs="Calibri"/>
          <w:sz w:val="12"/>
          <w:szCs w:val="12"/>
        </w:rPr>
        <w:t>the</w:t>
      </w:r>
      <w:r w:rsidRPr="00255F93">
        <w:rPr>
          <w:rFonts w:ascii="Calibri" w:hAnsi="Calibri" w:cs="Calibri"/>
        </w:rPr>
        <w:t xml:space="preserve"> </w:t>
      </w:r>
      <w:r w:rsidRPr="00255F93">
        <w:rPr>
          <w:rStyle w:val="StyleUnderline"/>
          <w:rFonts w:ascii="Calibri" w:hAnsi="Calibri" w:cs="Calibri"/>
        </w:rPr>
        <w:t>reproduction of life</w:t>
      </w:r>
      <w:r w:rsidRPr="00255F93">
        <w:rPr>
          <w:rFonts w:ascii="Calibri" w:hAnsi="Calibri" w:cs="Calibri"/>
        </w:rPr>
        <w:t xml:space="preserve">. </w:t>
      </w:r>
      <w:r w:rsidRPr="00255F93">
        <w:rPr>
          <w:rFonts w:ascii="Calibri" w:hAnsi="Calibri" w:cs="Calibri"/>
          <w:sz w:val="12"/>
          <w:szCs w:val="12"/>
        </w:rPr>
        <w:t>This in turn implies that capitalism always finds itself trapped within a shell that constitutes its presuppositions, whether ecological or in terms of non-commodified life practices (non-remunerated childcare, education, etc.).</w:t>
      </w:r>
      <w:r w:rsidRPr="00255F93">
        <w:rPr>
          <w:rFonts w:ascii="Calibri" w:hAnsi="Calibri" w:cs="Calibri"/>
        </w:rPr>
        <w:t xml:space="preserve"> </w:t>
      </w:r>
      <w:r w:rsidRPr="00255F93">
        <w:rPr>
          <w:rStyle w:val="StyleUnderline"/>
          <w:rFonts w:ascii="Calibri" w:hAnsi="Calibri" w:cs="Calibri"/>
        </w:rPr>
        <w:t>Capital constantly strives to</w:t>
      </w:r>
      <w:r w:rsidRPr="00255F93">
        <w:rPr>
          <w:rFonts w:ascii="Calibri" w:hAnsi="Calibri" w:cs="Calibri"/>
        </w:rPr>
        <w:t xml:space="preserve"> </w:t>
      </w:r>
      <w:r w:rsidRPr="00255F93">
        <w:rPr>
          <w:rFonts w:ascii="Calibri" w:hAnsi="Calibri" w:cs="Calibri"/>
          <w:sz w:val="12"/>
          <w:szCs w:val="12"/>
        </w:rPr>
        <w:t>escape this entrapment, to</w:t>
      </w:r>
      <w:r w:rsidRPr="00255F93">
        <w:rPr>
          <w:rFonts w:ascii="Calibri" w:hAnsi="Calibri" w:cs="Calibri"/>
        </w:rPr>
        <w:t xml:space="preserve"> </w:t>
      </w:r>
      <w:r w:rsidRPr="00255F93">
        <w:rPr>
          <w:rStyle w:val="StyleUnderline"/>
          <w:rFonts w:ascii="Calibri" w:hAnsi="Calibri" w:cs="Calibri"/>
        </w:rPr>
        <w:t>overcome the barriers that constitute it</w:t>
      </w:r>
      <w:r w:rsidRPr="00255F93">
        <w:rPr>
          <w:rFonts w:ascii="Calibri" w:hAnsi="Calibri" w:cs="Calibri"/>
        </w:rPr>
        <w:t xml:space="preserve"> </w:t>
      </w:r>
      <w:r w:rsidRPr="00255F93">
        <w:rPr>
          <w:rFonts w:ascii="Calibri" w:hAnsi="Calibri" w:cs="Calibri"/>
          <w:sz w:val="12"/>
          <w:szCs w:val="12"/>
        </w:rPr>
        <w:t>and, through this, to preserve and reproduce itself through perpetual growth. For capital to now reconcile itself to the commons in order to overcome barriers to its own development, it has to strategically (driven by peoples’ economic and political calculus) intervene and actively participate in the constitution of things shared. In other words,</w:t>
      </w:r>
      <w:r w:rsidRPr="00255F93">
        <w:rPr>
          <w:rFonts w:ascii="Calibri" w:hAnsi="Calibri" w:cs="Calibri"/>
        </w:rPr>
        <w:t xml:space="preserve"> </w:t>
      </w:r>
      <w:r w:rsidRPr="00255F93">
        <w:rPr>
          <w:rStyle w:val="StyleUnderline"/>
          <w:rFonts w:ascii="Calibri" w:hAnsi="Calibri" w:cs="Calibri"/>
        </w:rPr>
        <w:t>the forces of capital must participate in the constitution of the commons</w:t>
      </w:r>
      <w:r w:rsidRPr="00255F93">
        <w:rPr>
          <w:rFonts w:ascii="Calibri" w:hAnsi="Calibri" w:cs="Calibri"/>
        </w:rPr>
        <w:t xml:space="preserve">. </w:t>
      </w:r>
      <w:r w:rsidRPr="00255F93">
        <w:rPr>
          <w:rFonts w:ascii="Calibri" w:hAnsi="Calibri" w:cs="Calibri"/>
          <w:sz w:val="12"/>
          <w:szCs w:val="12"/>
        </w:rPr>
        <w:t>And</w:t>
      </w:r>
      <w:r w:rsidRPr="00255F93">
        <w:rPr>
          <w:rFonts w:ascii="Calibri" w:hAnsi="Calibri" w:cs="Calibri"/>
        </w:rPr>
        <w:t xml:space="preserve"> </w:t>
      </w:r>
      <w:r w:rsidRPr="00255F93">
        <w:rPr>
          <w:rStyle w:val="StyleUnderline"/>
          <w:rFonts w:ascii="Calibri" w:hAnsi="Calibri" w:cs="Calibri"/>
        </w:rPr>
        <w:t>this is where capital’s troubles</w:t>
      </w:r>
      <w:r w:rsidRPr="00255F93">
        <w:rPr>
          <w:rFonts w:ascii="Calibri" w:hAnsi="Calibri" w:cs="Calibri"/>
          <w:sz w:val="12"/>
          <w:szCs w:val="12"/>
        </w:rPr>
        <w:t>, and everybody else’s,</w:t>
      </w:r>
      <w:r w:rsidRPr="00255F93">
        <w:rPr>
          <w:rFonts w:ascii="Calibri" w:hAnsi="Calibri" w:cs="Calibri"/>
        </w:rPr>
        <w:t xml:space="preserve"> </w:t>
      </w:r>
      <w:r w:rsidRPr="00255F93">
        <w:rPr>
          <w:rStyle w:val="StyleUnderline"/>
          <w:rFonts w:ascii="Calibri" w:hAnsi="Calibri" w:cs="Calibri"/>
        </w:rPr>
        <w:t>begin</w:t>
      </w:r>
      <w:r w:rsidRPr="00255F93">
        <w:rPr>
          <w:rFonts w:ascii="Calibri" w:hAnsi="Calibri" w:cs="Calibri"/>
        </w:rPr>
        <w:t xml:space="preserve">. </w:t>
      </w:r>
      <w:r w:rsidRPr="00255F93">
        <w:rPr>
          <w:rFonts w:ascii="Calibri" w:hAnsi="Calibri" w:cs="Calibri"/>
          <w:sz w:val="12"/>
          <w:szCs w:val="12"/>
        </w:rPr>
        <w:t>Let’s take an example. That capital has to engage with the realm of the shared, the non-commodified, is demonstrated by the fact that</w:t>
      </w:r>
      <w:r w:rsidRPr="00255F93">
        <w:rPr>
          <w:rFonts w:ascii="Calibri" w:hAnsi="Calibri" w:cs="Calibri"/>
        </w:rPr>
        <w:t xml:space="preserve"> </w:t>
      </w:r>
      <w:r w:rsidRPr="00255F93">
        <w:rPr>
          <w:rStyle w:val="StyleUnderline"/>
          <w:rFonts w:ascii="Calibri" w:hAnsi="Calibri" w:cs="Calibri"/>
        </w:rPr>
        <w:t>even the capitalist factory</w:t>
      </w:r>
      <w:r w:rsidRPr="00255F93">
        <w:rPr>
          <w:rFonts w:ascii="Calibri" w:hAnsi="Calibri" w:cs="Calibri"/>
        </w:rPr>
        <w:t xml:space="preserve"> </w:t>
      </w:r>
      <w:r w:rsidRPr="00255F93">
        <w:rPr>
          <w:rFonts w:ascii="Calibri" w:hAnsi="Calibri" w:cs="Calibri"/>
          <w:sz w:val="12"/>
          <w:szCs w:val="12"/>
        </w:rPr>
        <w:t>– the paradigmatic site of exploitation, struggle and the imposition of capital’s measure –</w:t>
      </w:r>
      <w:r w:rsidRPr="00255F93">
        <w:rPr>
          <w:rFonts w:ascii="Calibri" w:hAnsi="Calibri" w:cs="Calibri"/>
        </w:rPr>
        <w:t xml:space="preserve"> </w:t>
      </w:r>
      <w:r w:rsidRPr="00255F93">
        <w:rPr>
          <w:rStyle w:val="StyleUnderline"/>
          <w:rFonts w:ascii="Calibri" w:hAnsi="Calibri" w:cs="Calibri"/>
        </w:rPr>
        <w:t>is a form of common</w:t>
      </w:r>
      <w:r w:rsidRPr="00255F93">
        <w:rPr>
          <w:rFonts w:ascii="Calibri" w:hAnsi="Calibri" w:cs="Calibri"/>
        </w:rPr>
        <w:t xml:space="preserve">. </w:t>
      </w:r>
      <w:r w:rsidRPr="00255F93">
        <w:rPr>
          <w:rFonts w:ascii="Calibri" w:hAnsi="Calibri" w:cs="Calibri"/>
          <w:sz w:val="12"/>
          <w:szCs w:val="12"/>
        </w:rPr>
        <w:t>Those individuals who go to work there have to be recombined with one another and with elements of nature in order for commodity production to occur.</w:t>
      </w:r>
      <w:r w:rsidRPr="00255F93">
        <w:rPr>
          <w:rFonts w:ascii="Calibri" w:hAnsi="Calibri" w:cs="Calibri"/>
        </w:rPr>
        <w:t xml:space="preserve"> </w:t>
      </w:r>
      <w:r w:rsidRPr="00255F93">
        <w:rPr>
          <w:rStyle w:val="StyleUnderline"/>
          <w:rFonts w:ascii="Calibri" w:hAnsi="Calibri" w:cs="Calibri"/>
        </w:rPr>
        <w:t>Here we encounter three elements that are constituent of any commons</w:t>
      </w:r>
      <w:r w:rsidRPr="00255F93">
        <w:rPr>
          <w:rFonts w:ascii="Calibri" w:hAnsi="Calibri" w:cs="Calibri"/>
        </w:rPr>
        <w:t xml:space="preserve">. </w:t>
      </w:r>
      <w:r w:rsidRPr="00255F93">
        <w:rPr>
          <w:rStyle w:val="StyleUnderline"/>
          <w:rFonts w:ascii="Calibri" w:hAnsi="Calibri" w:cs="Calibri"/>
        </w:rPr>
        <w:t xml:space="preserve">First, </w:t>
      </w:r>
      <w:r w:rsidRPr="00255F93">
        <w:rPr>
          <w:rStyle w:val="Emphasis"/>
          <w:rFonts w:eastAsiaTheme="majorEastAsia" w:cs="Calibri"/>
        </w:rPr>
        <w:t>a pooling of resources</w:t>
      </w:r>
      <w:r w:rsidRPr="00255F93">
        <w:rPr>
          <w:rFonts w:ascii="Calibri" w:hAnsi="Calibri" w:cs="Calibri"/>
        </w:rPr>
        <w:t xml:space="preserve">: </w:t>
      </w:r>
      <w:r w:rsidRPr="00255F93">
        <w:rPr>
          <w:rStyle w:val="StyleUnderline"/>
          <w:rFonts w:ascii="Calibri" w:hAnsi="Calibri" w:cs="Calibri"/>
        </w:rPr>
        <w:t>workers do not need to engage in commodity exchanges with one another when accessing tools and information</w:t>
      </w:r>
      <w:r w:rsidRPr="00255F93">
        <w:rPr>
          <w:rFonts w:ascii="Calibri" w:hAnsi="Calibri" w:cs="Calibri"/>
        </w:rPr>
        <w:t xml:space="preserve">. </w:t>
      </w:r>
      <w:r w:rsidRPr="00255F93">
        <w:rPr>
          <w:rStyle w:val="StyleUnderline"/>
          <w:rFonts w:ascii="Calibri" w:hAnsi="Calibri" w:cs="Calibri"/>
        </w:rPr>
        <w:t xml:space="preserve">Second, </w:t>
      </w:r>
      <w:r w:rsidRPr="00255F93">
        <w:rPr>
          <w:rStyle w:val="Emphasis"/>
          <w:rFonts w:eastAsiaTheme="majorEastAsia" w:cs="Calibri"/>
        </w:rPr>
        <w:t xml:space="preserve">the social cooperation of </w:t>
      </w:r>
      <w:proofErr w:type="spellStart"/>
      <w:r w:rsidRPr="00255F93">
        <w:rPr>
          <w:rStyle w:val="Emphasis"/>
          <w:rFonts w:eastAsiaTheme="majorEastAsia" w:cs="Calibri"/>
        </w:rPr>
        <w:t>labour</w:t>
      </w:r>
      <w:proofErr w:type="spellEnd"/>
      <w:r w:rsidRPr="00255F93">
        <w:rPr>
          <w:rFonts w:ascii="Calibri" w:hAnsi="Calibri" w:cs="Calibri"/>
        </w:rPr>
        <w:t xml:space="preserve">: </w:t>
      </w:r>
      <w:r w:rsidRPr="00255F93">
        <w:rPr>
          <w:rStyle w:val="StyleUnderline"/>
          <w:rFonts w:ascii="Calibri" w:hAnsi="Calibri" w:cs="Calibri"/>
        </w:rPr>
        <w:t xml:space="preserve">at the assembly line, each worker’s </w:t>
      </w:r>
      <w:proofErr w:type="spellStart"/>
      <w:r w:rsidRPr="00255F93">
        <w:rPr>
          <w:rStyle w:val="StyleUnderline"/>
          <w:rFonts w:ascii="Calibri" w:hAnsi="Calibri" w:cs="Calibri"/>
        </w:rPr>
        <w:t>labour</w:t>
      </w:r>
      <w:proofErr w:type="spellEnd"/>
      <w:r w:rsidRPr="00255F93">
        <w:rPr>
          <w:rStyle w:val="StyleUnderline"/>
          <w:rFonts w:ascii="Calibri" w:hAnsi="Calibri" w:cs="Calibri"/>
        </w:rPr>
        <w:t xml:space="preserve"> depends on the actions of the one before her</w:t>
      </w:r>
      <w:r w:rsidRPr="00255F93">
        <w:rPr>
          <w:rFonts w:ascii="Calibri" w:hAnsi="Calibri" w:cs="Calibri"/>
        </w:rPr>
        <w:t xml:space="preserve">. </w:t>
      </w:r>
      <w:r w:rsidRPr="00255F93">
        <w:rPr>
          <w:rStyle w:val="StyleUnderline"/>
          <w:rFonts w:ascii="Calibri" w:hAnsi="Calibri" w:cs="Calibri"/>
        </w:rPr>
        <w:t xml:space="preserve">Third, </w:t>
      </w:r>
      <w:r w:rsidRPr="00255F93">
        <w:rPr>
          <w:rStyle w:val="Emphasis"/>
          <w:rFonts w:eastAsiaTheme="majorEastAsia" w:cs="Calibri"/>
        </w:rPr>
        <w:t>a ‘community’ that creates rules and regulations</w:t>
      </w:r>
      <w:r w:rsidRPr="00255F93">
        <w:rPr>
          <w:rFonts w:ascii="Calibri" w:hAnsi="Calibri" w:cs="Calibri"/>
        </w:rPr>
        <w:t xml:space="preserve"> </w:t>
      </w:r>
      <w:r w:rsidRPr="00255F93">
        <w:rPr>
          <w:rFonts w:ascii="Calibri" w:hAnsi="Calibri" w:cs="Calibri"/>
          <w:sz w:val="12"/>
          <w:szCs w:val="12"/>
        </w:rPr>
        <w:t>and defines those of entry and exit:</w:t>
      </w:r>
      <w:r w:rsidRPr="00255F93">
        <w:rPr>
          <w:rFonts w:ascii="Calibri" w:hAnsi="Calibri" w:cs="Calibri"/>
        </w:rPr>
        <w:t xml:space="preserve"> </w:t>
      </w:r>
      <w:r w:rsidRPr="00255F93">
        <w:rPr>
          <w:rStyle w:val="StyleUnderline"/>
          <w:rFonts w:ascii="Calibri" w:hAnsi="Calibri" w:cs="Calibri"/>
        </w:rPr>
        <w:t xml:space="preserve">factory gates don’t just open for anyone, and not every kind of </w:t>
      </w:r>
      <w:proofErr w:type="spellStart"/>
      <w:r w:rsidRPr="00255F93">
        <w:rPr>
          <w:rStyle w:val="StyleUnderline"/>
          <w:rFonts w:ascii="Calibri" w:hAnsi="Calibri" w:cs="Calibri"/>
        </w:rPr>
        <w:t>behaviour</w:t>
      </w:r>
      <w:proofErr w:type="spellEnd"/>
      <w:r w:rsidRPr="00255F93">
        <w:rPr>
          <w:rStyle w:val="StyleUnderline"/>
          <w:rFonts w:ascii="Calibri" w:hAnsi="Calibri" w:cs="Calibri"/>
        </w:rPr>
        <w:t xml:space="preserve"> is allowed within them</w:t>
      </w:r>
      <w:r w:rsidRPr="00255F93">
        <w:rPr>
          <w:rFonts w:ascii="Calibri" w:hAnsi="Calibri" w:cs="Calibri"/>
        </w:rPr>
        <w:t xml:space="preserve">. </w:t>
      </w:r>
      <w:r w:rsidRPr="00255F93">
        <w:rPr>
          <w:rStyle w:val="StyleUnderline"/>
          <w:rFonts w:ascii="Calibri" w:hAnsi="Calibri" w:cs="Calibri"/>
        </w:rPr>
        <w:t>But we also know</w:t>
      </w:r>
      <w:r w:rsidRPr="00255F93">
        <w:rPr>
          <w:rFonts w:ascii="Calibri" w:hAnsi="Calibri" w:cs="Calibri"/>
        </w:rPr>
        <w:t xml:space="preserve"> </w:t>
      </w:r>
      <w:r w:rsidRPr="00255F93">
        <w:rPr>
          <w:rFonts w:ascii="Calibri" w:hAnsi="Calibri" w:cs="Calibri"/>
          <w:sz w:val="12"/>
          <w:szCs w:val="12"/>
        </w:rPr>
        <w:t>that</w:t>
      </w:r>
      <w:r w:rsidRPr="00255F93">
        <w:rPr>
          <w:rFonts w:ascii="Calibri" w:hAnsi="Calibri" w:cs="Calibri"/>
        </w:rPr>
        <w:t xml:space="preserve"> </w:t>
      </w:r>
      <w:r w:rsidRPr="00255F93">
        <w:rPr>
          <w:rStyle w:val="StyleUnderline"/>
          <w:rFonts w:ascii="Calibri" w:hAnsi="Calibri" w:cs="Calibri"/>
        </w:rPr>
        <w:t>these three constituent features of any commons</w:t>
      </w:r>
      <w:r w:rsidRPr="00255F93">
        <w:rPr>
          <w:rFonts w:ascii="Calibri" w:hAnsi="Calibri" w:cs="Calibri"/>
        </w:rPr>
        <w:t xml:space="preserve"> </w:t>
      </w:r>
      <w:r w:rsidRPr="00255F93">
        <w:rPr>
          <w:rFonts w:ascii="Calibri" w:hAnsi="Calibri" w:cs="Calibri"/>
          <w:sz w:val="12"/>
          <w:szCs w:val="12"/>
        </w:rPr>
        <w:t xml:space="preserve">– pooled resources, social cooperation of </w:t>
      </w:r>
      <w:proofErr w:type="spellStart"/>
      <w:r w:rsidRPr="00255F93">
        <w:rPr>
          <w:rFonts w:ascii="Calibri" w:hAnsi="Calibri" w:cs="Calibri"/>
          <w:sz w:val="12"/>
          <w:szCs w:val="12"/>
        </w:rPr>
        <w:t>labour</w:t>
      </w:r>
      <w:proofErr w:type="spellEnd"/>
      <w:r w:rsidRPr="00255F93">
        <w:rPr>
          <w:rFonts w:ascii="Calibri" w:hAnsi="Calibri" w:cs="Calibri"/>
          <w:sz w:val="12"/>
          <w:szCs w:val="12"/>
        </w:rPr>
        <w:t xml:space="preserve"> and community –</w:t>
      </w:r>
      <w:r w:rsidRPr="00255F93">
        <w:rPr>
          <w:rFonts w:ascii="Calibri" w:hAnsi="Calibri" w:cs="Calibri"/>
        </w:rPr>
        <w:t xml:space="preserve"> </w:t>
      </w:r>
      <w:r w:rsidRPr="00255F93">
        <w:rPr>
          <w:rStyle w:val="StyleUnderline"/>
          <w:rFonts w:ascii="Calibri" w:hAnsi="Calibri" w:cs="Calibri"/>
        </w:rPr>
        <w:t>apply to the capitalist factory in</w:t>
      </w:r>
      <w:r w:rsidRPr="00255F93">
        <w:rPr>
          <w:rFonts w:ascii="Calibri" w:hAnsi="Calibri" w:cs="Calibri"/>
          <w:sz w:val="12"/>
          <w:szCs w:val="12"/>
        </w:rPr>
        <w:t xml:space="preserve"> very</w:t>
      </w:r>
      <w:r w:rsidRPr="00255F93">
        <w:rPr>
          <w:rFonts w:ascii="Calibri" w:hAnsi="Calibri" w:cs="Calibri"/>
        </w:rPr>
        <w:t xml:space="preserve"> </w:t>
      </w:r>
      <w:r w:rsidRPr="00255F93">
        <w:rPr>
          <w:rStyle w:val="StyleUnderline"/>
          <w:rFonts w:ascii="Calibri" w:hAnsi="Calibri" w:cs="Calibri"/>
        </w:rPr>
        <w:t>specific, ‘distorted’ ways</w:t>
      </w:r>
      <w:r w:rsidRPr="00255F93">
        <w:rPr>
          <w:rFonts w:ascii="Calibri" w:hAnsi="Calibri" w:cs="Calibri"/>
        </w:rPr>
        <w:t xml:space="preserve">. </w:t>
      </w:r>
      <w:r w:rsidRPr="00255F93">
        <w:rPr>
          <w:rStyle w:val="StyleUnderline"/>
          <w:rFonts w:ascii="Calibri" w:hAnsi="Calibri" w:cs="Calibri"/>
        </w:rPr>
        <w:t xml:space="preserve">The fact that resource-pooling and the social cooperation of </w:t>
      </w:r>
      <w:proofErr w:type="spellStart"/>
      <w:r w:rsidRPr="00255F93">
        <w:rPr>
          <w:rStyle w:val="StyleUnderline"/>
          <w:rFonts w:ascii="Calibri" w:hAnsi="Calibri" w:cs="Calibri"/>
        </w:rPr>
        <w:t>labour</w:t>
      </w:r>
      <w:proofErr w:type="spellEnd"/>
      <w:r w:rsidRPr="00255F93">
        <w:rPr>
          <w:rStyle w:val="StyleUnderline"/>
          <w:rFonts w:ascii="Calibri" w:hAnsi="Calibri" w:cs="Calibri"/>
        </w:rPr>
        <w:t xml:space="preserve"> are functional to the production of commodities implies </w:t>
      </w:r>
      <w:r w:rsidRPr="00255F93">
        <w:rPr>
          <w:rStyle w:val="Emphasis"/>
          <w:rFonts w:eastAsiaTheme="majorEastAsia" w:cs="Calibri"/>
        </w:rPr>
        <w:t>the subordination of other aspects crucial for human reproduction</w:t>
      </w:r>
      <w:r w:rsidRPr="00255F93">
        <w:rPr>
          <w:rFonts w:ascii="Calibri" w:hAnsi="Calibri" w:cs="Calibri"/>
        </w:rPr>
        <w:t xml:space="preserve"> </w:t>
      </w:r>
      <w:r w:rsidRPr="00255F93">
        <w:rPr>
          <w:rFonts w:ascii="Calibri" w:hAnsi="Calibri" w:cs="Calibri"/>
          <w:sz w:val="12"/>
          <w:szCs w:val="12"/>
        </w:rPr>
        <w:t>(dignity, solidarity, ecological sustainability, happiness)</w:t>
      </w:r>
      <w:r w:rsidRPr="00255F93">
        <w:rPr>
          <w:rFonts w:ascii="Calibri" w:hAnsi="Calibri" w:cs="Calibri"/>
        </w:rPr>
        <w:t xml:space="preserve"> </w:t>
      </w:r>
      <w:r w:rsidRPr="00255F93">
        <w:rPr>
          <w:rStyle w:val="StyleUnderline"/>
          <w:rFonts w:ascii="Calibri" w:hAnsi="Calibri" w:cs="Calibri"/>
        </w:rPr>
        <w:t>to one ultimate aim</w:t>
      </w:r>
      <w:r w:rsidRPr="00255F93">
        <w:rPr>
          <w:rFonts w:ascii="Calibri" w:hAnsi="Calibri" w:cs="Calibri"/>
        </w:rPr>
        <w:t xml:space="preserve">: </w:t>
      </w:r>
      <w:r w:rsidRPr="00255F93">
        <w:rPr>
          <w:rStyle w:val="Emphasis"/>
          <w:rFonts w:eastAsiaTheme="majorEastAsia" w:cs="Calibri"/>
        </w:rPr>
        <w:t>the accumulation of capital</w:t>
      </w:r>
      <w:r w:rsidRPr="00255F93">
        <w:rPr>
          <w:rFonts w:ascii="Calibri" w:hAnsi="Calibri" w:cs="Calibri"/>
        </w:rPr>
        <w:t xml:space="preserve">. </w:t>
      </w:r>
      <w:r w:rsidRPr="00255F93">
        <w:rPr>
          <w:rFonts w:ascii="Calibri" w:hAnsi="Calibri" w:cs="Calibri"/>
          <w:sz w:val="12"/>
          <w:szCs w:val="12"/>
        </w:rPr>
        <w:t xml:space="preserve">RECLAIMING COMMONS </w:t>
      </w:r>
      <w:r w:rsidRPr="00255F93">
        <w:rPr>
          <w:rStyle w:val="StyleUnderline"/>
          <w:rFonts w:ascii="Calibri" w:hAnsi="Calibri" w:cs="Calibri"/>
        </w:rPr>
        <w:t>So what about</w:t>
      </w:r>
      <w:r w:rsidRPr="00255F93">
        <w:rPr>
          <w:rFonts w:ascii="Calibri" w:hAnsi="Calibri" w:cs="Calibri"/>
        </w:rPr>
        <w:t xml:space="preserve"> </w:t>
      </w:r>
      <w:r w:rsidRPr="00255F93">
        <w:rPr>
          <w:rFonts w:ascii="Calibri" w:hAnsi="Calibri" w:cs="Calibri"/>
          <w:sz w:val="12"/>
          <w:szCs w:val="12"/>
        </w:rPr>
        <w:t xml:space="preserve">the problem of </w:t>
      </w:r>
      <w:r w:rsidRPr="00255F93">
        <w:rPr>
          <w:rStyle w:val="StyleUnderline"/>
          <w:rFonts w:ascii="Calibri" w:hAnsi="Calibri" w:cs="Calibri"/>
        </w:rPr>
        <w:t>climate change</w:t>
      </w:r>
      <w:r w:rsidRPr="00255F93">
        <w:rPr>
          <w:rFonts w:ascii="Calibri" w:hAnsi="Calibri" w:cs="Calibri"/>
        </w:rPr>
        <w:t xml:space="preserve">? </w:t>
      </w:r>
      <w:r w:rsidRPr="00255F93">
        <w:rPr>
          <w:rStyle w:val="StyleUnderline"/>
          <w:rFonts w:ascii="Calibri" w:hAnsi="Calibri" w:cs="Calibri"/>
        </w:rPr>
        <w:t>Changes in climate patterns are</w:t>
      </w:r>
      <w:r w:rsidRPr="00255F93">
        <w:rPr>
          <w:rFonts w:ascii="Calibri" w:hAnsi="Calibri" w:cs="Calibri"/>
        </w:rPr>
        <w:t xml:space="preserve"> </w:t>
      </w:r>
      <w:r w:rsidRPr="00255F93">
        <w:rPr>
          <w:rFonts w:ascii="Calibri" w:hAnsi="Calibri" w:cs="Calibri"/>
          <w:sz w:val="12"/>
          <w:szCs w:val="12"/>
        </w:rPr>
        <w:t>certainly</w:t>
      </w:r>
      <w:r w:rsidRPr="00255F93">
        <w:rPr>
          <w:rFonts w:ascii="Calibri" w:hAnsi="Calibri" w:cs="Calibri"/>
        </w:rPr>
        <w:t xml:space="preserve"> </w:t>
      </w:r>
      <w:r w:rsidRPr="00255F93">
        <w:rPr>
          <w:rStyle w:val="StyleUnderline"/>
          <w:rFonts w:ascii="Calibri" w:hAnsi="Calibri" w:cs="Calibri"/>
        </w:rPr>
        <w:t>going to impact</w:t>
      </w:r>
      <w:r w:rsidRPr="00255F93">
        <w:rPr>
          <w:rFonts w:ascii="Calibri" w:hAnsi="Calibri" w:cs="Calibri"/>
        </w:rPr>
        <w:t xml:space="preserve"> </w:t>
      </w:r>
      <w:r w:rsidRPr="00255F93">
        <w:rPr>
          <w:rFonts w:ascii="Calibri" w:hAnsi="Calibri" w:cs="Calibri"/>
          <w:sz w:val="12"/>
          <w:szCs w:val="12"/>
        </w:rPr>
        <w:t>on</w:t>
      </w:r>
      <w:r w:rsidRPr="00255F93">
        <w:rPr>
          <w:rFonts w:ascii="Calibri" w:hAnsi="Calibri" w:cs="Calibri"/>
        </w:rPr>
        <w:t xml:space="preserve"> </w:t>
      </w:r>
      <w:r w:rsidRPr="00255F93">
        <w:rPr>
          <w:rStyle w:val="StyleUnderline"/>
          <w:rFonts w:ascii="Calibri" w:hAnsi="Calibri" w:cs="Calibri"/>
        </w:rPr>
        <w:t>people across the globe</w:t>
      </w:r>
      <w:r w:rsidRPr="00255F93">
        <w:rPr>
          <w:rFonts w:ascii="Calibri" w:hAnsi="Calibri" w:cs="Calibri"/>
          <w:sz w:val="12"/>
          <w:szCs w:val="12"/>
        </w:rPr>
        <w:t xml:space="preserve">, although these impacts are to a large extent graded by power and monetary affluence. In this sense, </w:t>
      </w:r>
      <w:r w:rsidRPr="00255F93">
        <w:rPr>
          <w:rStyle w:val="StyleUnderline"/>
          <w:rFonts w:ascii="Calibri" w:hAnsi="Calibri" w:cs="Calibri"/>
        </w:rPr>
        <w:t>climate change transforms the pool of resources available to humanity</w:t>
      </w:r>
      <w:r w:rsidRPr="00255F93">
        <w:rPr>
          <w:rFonts w:ascii="Calibri" w:hAnsi="Calibri" w:cs="Calibri"/>
        </w:rPr>
        <w:t xml:space="preserve"> </w:t>
      </w:r>
      <w:r w:rsidRPr="00255F93">
        <w:rPr>
          <w:rFonts w:ascii="Calibri" w:hAnsi="Calibri" w:cs="Calibri"/>
          <w:sz w:val="12"/>
          <w:szCs w:val="12"/>
        </w:rPr>
        <w:t xml:space="preserve">to go about its social reproduction. For example, there will be less land available as sea-levels </w:t>
      </w:r>
      <w:proofErr w:type="gramStart"/>
      <w:r w:rsidRPr="00255F93">
        <w:rPr>
          <w:rFonts w:ascii="Calibri" w:hAnsi="Calibri" w:cs="Calibri"/>
          <w:sz w:val="12"/>
          <w:szCs w:val="12"/>
        </w:rPr>
        <w:t>rise:</w:t>
      </w:r>
      <w:proofErr w:type="gramEnd"/>
      <w:r w:rsidRPr="00255F93">
        <w:rPr>
          <w:rFonts w:ascii="Calibri" w:hAnsi="Calibri" w:cs="Calibri"/>
          <w:sz w:val="12"/>
          <w:szCs w:val="12"/>
        </w:rPr>
        <w:t xml:space="preserve"> communities in Bangladesh will be destroyed.</w:t>
      </w:r>
      <w:r w:rsidRPr="00255F93">
        <w:rPr>
          <w:rFonts w:ascii="Calibri" w:hAnsi="Calibri" w:cs="Calibri"/>
        </w:rPr>
        <w:t xml:space="preserve"> </w:t>
      </w:r>
      <w:r w:rsidRPr="00255F93">
        <w:rPr>
          <w:rStyle w:val="StyleUnderline"/>
          <w:rFonts w:ascii="Calibri" w:hAnsi="Calibri" w:cs="Calibri"/>
        </w:rPr>
        <w:t xml:space="preserve">As a result, climate change brings with it the need to </w:t>
      </w:r>
      <w:r w:rsidRPr="00255F93">
        <w:rPr>
          <w:rStyle w:val="Emphasis"/>
          <w:rFonts w:eastAsiaTheme="majorEastAsia" w:cs="Calibri"/>
        </w:rPr>
        <w:t xml:space="preserve">change the social cooperation of </w:t>
      </w:r>
      <w:proofErr w:type="spellStart"/>
      <w:r w:rsidRPr="00255F93">
        <w:rPr>
          <w:rStyle w:val="Emphasis"/>
          <w:rFonts w:eastAsiaTheme="majorEastAsia" w:cs="Calibri"/>
        </w:rPr>
        <w:t>labour</w:t>
      </w:r>
      <w:proofErr w:type="spellEnd"/>
      <w:r w:rsidRPr="00255F93">
        <w:rPr>
          <w:rStyle w:val="Emphasis"/>
          <w:rFonts w:eastAsiaTheme="majorEastAsia" w:cs="Calibri"/>
        </w:rPr>
        <w:t xml:space="preserve"> at the</w:t>
      </w:r>
      <w:r w:rsidRPr="00255F93">
        <w:rPr>
          <w:rFonts w:ascii="Calibri" w:hAnsi="Calibri" w:cs="Calibri"/>
        </w:rPr>
        <w:t xml:space="preserve"> </w:t>
      </w:r>
      <w:r w:rsidRPr="00255F93">
        <w:rPr>
          <w:rFonts w:ascii="Calibri" w:hAnsi="Calibri" w:cs="Calibri"/>
          <w:sz w:val="12"/>
          <w:szCs w:val="12"/>
        </w:rPr>
        <w:t xml:space="preserve">general, </w:t>
      </w:r>
      <w:r w:rsidRPr="00255F93">
        <w:rPr>
          <w:rStyle w:val="Emphasis"/>
          <w:rFonts w:eastAsiaTheme="majorEastAsia" w:cs="Calibri"/>
        </w:rPr>
        <w:t>planetary level</w:t>
      </w:r>
      <w:r w:rsidRPr="00255F93">
        <w:rPr>
          <w:rStyle w:val="StyleUnderline"/>
          <w:rFonts w:ascii="Calibri" w:hAnsi="Calibri" w:cs="Calibri"/>
        </w:rPr>
        <w:t>, and</w:t>
      </w:r>
      <w:r w:rsidRPr="00255F93">
        <w:rPr>
          <w:rFonts w:ascii="Calibri" w:hAnsi="Calibri" w:cs="Calibri"/>
        </w:rPr>
        <w:t xml:space="preserve"> </w:t>
      </w:r>
      <w:r w:rsidRPr="00255F93">
        <w:rPr>
          <w:rFonts w:ascii="Calibri" w:hAnsi="Calibri" w:cs="Calibri"/>
          <w:sz w:val="12"/>
          <w:szCs w:val="12"/>
        </w:rPr>
        <w:t>also</w:t>
      </w:r>
      <w:r w:rsidRPr="00255F93">
        <w:rPr>
          <w:rFonts w:ascii="Calibri" w:hAnsi="Calibri" w:cs="Calibri"/>
        </w:rPr>
        <w:t xml:space="preserve"> </w:t>
      </w:r>
      <w:r w:rsidRPr="00255F93">
        <w:rPr>
          <w:rStyle w:val="StyleUnderline"/>
          <w:rFonts w:ascii="Calibri" w:hAnsi="Calibri" w:cs="Calibri"/>
        </w:rPr>
        <w:t xml:space="preserve">the modalities of </w:t>
      </w:r>
      <w:proofErr w:type="spellStart"/>
      <w:r w:rsidRPr="00255F93">
        <w:rPr>
          <w:rStyle w:val="StyleUnderline"/>
          <w:rFonts w:ascii="Calibri" w:hAnsi="Calibri" w:cs="Calibri"/>
        </w:rPr>
        <w:t>labour</w:t>
      </w:r>
      <w:proofErr w:type="spellEnd"/>
      <w:r w:rsidRPr="00255F93">
        <w:rPr>
          <w:rStyle w:val="StyleUnderline"/>
          <w:rFonts w:ascii="Calibri" w:hAnsi="Calibri" w:cs="Calibri"/>
        </w:rPr>
        <w:t xml:space="preserve"> in particular places</w:t>
      </w:r>
      <w:r w:rsidRPr="00255F93">
        <w:rPr>
          <w:rFonts w:ascii="Calibri" w:hAnsi="Calibri" w:cs="Calibri"/>
        </w:rPr>
        <w:t xml:space="preserve">. </w:t>
      </w:r>
      <w:r w:rsidRPr="00255F93">
        <w:rPr>
          <w:rFonts w:ascii="Calibri" w:hAnsi="Calibri" w:cs="Calibri"/>
          <w:sz w:val="12"/>
          <w:szCs w:val="12"/>
        </w:rPr>
        <w:t>This because</w:t>
      </w:r>
      <w:r w:rsidRPr="00255F93">
        <w:rPr>
          <w:rFonts w:ascii="Calibri" w:hAnsi="Calibri" w:cs="Calibri"/>
        </w:rPr>
        <w:t xml:space="preserve"> </w:t>
      </w:r>
      <w:r w:rsidRPr="00255F93">
        <w:rPr>
          <w:rStyle w:val="StyleUnderline"/>
          <w:rFonts w:ascii="Calibri" w:hAnsi="Calibri" w:cs="Calibri"/>
        </w:rPr>
        <w:t>its currently highly destructive effects will have to be curbed</w:t>
      </w:r>
      <w:r w:rsidRPr="00255F93">
        <w:rPr>
          <w:rFonts w:ascii="Calibri" w:hAnsi="Calibri" w:cs="Calibri"/>
          <w:sz w:val="12"/>
          <w:szCs w:val="12"/>
        </w:rPr>
        <w:t>, and because the resources (</w:t>
      </w:r>
      <w:proofErr w:type="gramStart"/>
      <w:r w:rsidRPr="00255F93">
        <w:rPr>
          <w:rFonts w:ascii="Calibri" w:hAnsi="Calibri" w:cs="Calibri"/>
          <w:sz w:val="12"/>
          <w:szCs w:val="12"/>
        </w:rPr>
        <w:t>e.g.</w:t>
      </w:r>
      <w:proofErr w:type="gramEnd"/>
      <w:r w:rsidRPr="00255F93">
        <w:rPr>
          <w:rFonts w:ascii="Calibri" w:hAnsi="Calibri" w:cs="Calibri"/>
          <w:sz w:val="12"/>
          <w:szCs w:val="12"/>
        </w:rPr>
        <w:t xml:space="preserve"> energy) that enable the contemporary </w:t>
      </w:r>
      <w:proofErr w:type="spellStart"/>
      <w:r w:rsidRPr="00255F93">
        <w:rPr>
          <w:rFonts w:ascii="Calibri" w:hAnsi="Calibri" w:cs="Calibri"/>
          <w:sz w:val="12"/>
          <w:szCs w:val="12"/>
        </w:rPr>
        <w:t>organisation</w:t>
      </w:r>
      <w:proofErr w:type="spellEnd"/>
      <w:r w:rsidRPr="00255F93">
        <w:rPr>
          <w:rFonts w:ascii="Calibri" w:hAnsi="Calibri" w:cs="Calibri"/>
          <w:sz w:val="12"/>
          <w:szCs w:val="12"/>
        </w:rPr>
        <w:t xml:space="preserve"> of </w:t>
      </w:r>
      <w:proofErr w:type="spellStart"/>
      <w:r w:rsidRPr="00255F93">
        <w:rPr>
          <w:rFonts w:ascii="Calibri" w:hAnsi="Calibri" w:cs="Calibri"/>
          <w:sz w:val="12"/>
          <w:szCs w:val="12"/>
        </w:rPr>
        <w:t>labour</w:t>
      </w:r>
      <w:proofErr w:type="spellEnd"/>
      <w:r w:rsidRPr="00255F93">
        <w:rPr>
          <w:rFonts w:ascii="Calibri" w:hAnsi="Calibri" w:cs="Calibri"/>
          <w:sz w:val="12"/>
          <w:szCs w:val="12"/>
        </w:rPr>
        <w:t xml:space="preserve"> might become scarce.</w:t>
      </w:r>
      <w:r w:rsidRPr="00255F93">
        <w:rPr>
          <w:rFonts w:ascii="Calibri" w:hAnsi="Calibri" w:cs="Calibri"/>
        </w:rPr>
        <w:t xml:space="preserve"> </w:t>
      </w:r>
      <w:r w:rsidRPr="00255F93">
        <w:rPr>
          <w:rStyle w:val="StyleUnderline"/>
          <w:rFonts w:ascii="Calibri" w:hAnsi="Calibri" w:cs="Calibri"/>
        </w:rPr>
        <w:t>Whether this will be an adaptation to</w:t>
      </w:r>
      <w:r w:rsidRPr="00255F93">
        <w:rPr>
          <w:rFonts w:ascii="Calibri" w:hAnsi="Calibri" w:cs="Calibri"/>
        </w:rPr>
        <w:t xml:space="preserve"> </w:t>
      </w:r>
      <w:r w:rsidRPr="00255F93">
        <w:rPr>
          <w:rFonts w:ascii="Calibri" w:hAnsi="Calibri" w:cs="Calibri"/>
          <w:sz w:val="12"/>
          <w:szCs w:val="12"/>
        </w:rPr>
        <w:t>the effects of</w:t>
      </w:r>
      <w:r w:rsidRPr="00255F93">
        <w:rPr>
          <w:rFonts w:ascii="Calibri" w:hAnsi="Calibri" w:cs="Calibri"/>
        </w:rPr>
        <w:t xml:space="preserve"> </w:t>
      </w:r>
      <w:r w:rsidRPr="00255F93">
        <w:rPr>
          <w:rStyle w:val="StyleUnderline"/>
          <w:rFonts w:ascii="Calibri" w:hAnsi="Calibri" w:cs="Calibri"/>
        </w:rPr>
        <w:t>climate change based on</w:t>
      </w:r>
      <w:r w:rsidRPr="00255F93">
        <w:rPr>
          <w:rFonts w:ascii="Calibri" w:hAnsi="Calibri" w:cs="Calibri"/>
        </w:rPr>
        <w:t xml:space="preserve"> </w:t>
      </w:r>
      <w:r w:rsidRPr="00255F93">
        <w:rPr>
          <w:rFonts w:ascii="Calibri" w:hAnsi="Calibri" w:cs="Calibri"/>
          <w:sz w:val="12"/>
          <w:szCs w:val="12"/>
        </w:rPr>
        <w:t>our dependency on</w:t>
      </w:r>
      <w:r w:rsidRPr="00255F93">
        <w:rPr>
          <w:rFonts w:ascii="Calibri" w:hAnsi="Calibri" w:cs="Calibri"/>
        </w:rPr>
        <w:t xml:space="preserve"> </w:t>
      </w:r>
      <w:r w:rsidRPr="00255F93">
        <w:rPr>
          <w:rStyle w:val="StyleUnderline"/>
          <w:rFonts w:ascii="Calibri" w:hAnsi="Calibri" w:cs="Calibri"/>
        </w:rPr>
        <w:t>capitalist loops, or whether we disentangle our reproduction from these loops and constitute</w:t>
      </w:r>
      <w:r w:rsidRPr="00255F93">
        <w:rPr>
          <w:rFonts w:ascii="Calibri" w:hAnsi="Calibri" w:cs="Calibri"/>
        </w:rPr>
        <w:t xml:space="preserve"> </w:t>
      </w:r>
      <w:r w:rsidRPr="00255F93">
        <w:rPr>
          <w:rFonts w:ascii="Calibri" w:hAnsi="Calibri" w:cs="Calibri"/>
          <w:sz w:val="12"/>
          <w:szCs w:val="12"/>
        </w:rPr>
        <w:t>our</w:t>
      </w:r>
      <w:r w:rsidRPr="00255F93">
        <w:rPr>
          <w:rFonts w:ascii="Calibri" w:hAnsi="Calibri" w:cs="Calibri"/>
        </w:rPr>
        <w:t xml:space="preserve"> </w:t>
      </w:r>
      <w:r w:rsidRPr="00255F93">
        <w:rPr>
          <w:rStyle w:val="StyleUnderline"/>
          <w:rFonts w:ascii="Calibri" w:hAnsi="Calibri" w:cs="Calibri"/>
        </w:rPr>
        <w:t>social cooperation on a new common basis</w:t>
      </w:r>
      <w:r w:rsidRPr="00255F93">
        <w:rPr>
          <w:rFonts w:ascii="Calibri" w:hAnsi="Calibri" w:cs="Calibri"/>
        </w:rPr>
        <w:t xml:space="preserve">, </w:t>
      </w:r>
      <w:r w:rsidRPr="00255F93">
        <w:rPr>
          <w:rStyle w:val="StyleUnderline"/>
          <w:rFonts w:ascii="Calibri" w:hAnsi="Calibri" w:cs="Calibri"/>
        </w:rPr>
        <w:t>is a question</w:t>
      </w:r>
      <w:r w:rsidRPr="00255F93">
        <w:rPr>
          <w:rFonts w:ascii="Calibri" w:hAnsi="Calibri" w:cs="Calibri"/>
        </w:rPr>
        <w:t xml:space="preserve"> </w:t>
      </w:r>
      <w:r w:rsidRPr="00255F93">
        <w:rPr>
          <w:rFonts w:ascii="Calibri" w:hAnsi="Calibri" w:cs="Calibri"/>
          <w:sz w:val="12"/>
          <w:szCs w:val="12"/>
        </w:rPr>
        <w:t>that will be</w:t>
      </w:r>
      <w:r w:rsidRPr="00255F93">
        <w:rPr>
          <w:rFonts w:ascii="Calibri" w:hAnsi="Calibri" w:cs="Calibri"/>
        </w:rPr>
        <w:t xml:space="preserve"> </w:t>
      </w:r>
      <w:r w:rsidRPr="00255F93">
        <w:rPr>
          <w:rStyle w:val="StyleUnderline"/>
          <w:rFonts w:ascii="Calibri" w:hAnsi="Calibri" w:cs="Calibri"/>
        </w:rPr>
        <w:t>resolved on the open terrain of struggle</w:t>
      </w:r>
      <w:r w:rsidRPr="00255F93">
        <w:rPr>
          <w:rFonts w:ascii="Calibri" w:hAnsi="Calibri" w:cs="Calibri"/>
        </w:rPr>
        <w:t xml:space="preserve">. </w:t>
      </w:r>
      <w:r w:rsidRPr="00255F93">
        <w:rPr>
          <w:rFonts w:ascii="Calibri" w:hAnsi="Calibri" w:cs="Calibri"/>
          <w:sz w:val="12"/>
          <w:szCs w:val="12"/>
        </w:rPr>
        <w:t>And, following on from this, climate change reveals the problem of what constitutes a ‘global community’, of who speaks for it, who decides for it. Will it be governments promoting green technologies and economic growth? Or will it rather be social movements demanding that planetary ecological sustainability be achieved through redistributive justice, food sovereignty and grassroots empowerment? The capitalist factory and</w:t>
      </w:r>
      <w:r w:rsidRPr="00255F93">
        <w:rPr>
          <w:rFonts w:ascii="Calibri" w:hAnsi="Calibri" w:cs="Calibri"/>
        </w:rPr>
        <w:t xml:space="preserve"> </w:t>
      </w:r>
      <w:r w:rsidRPr="00255F93">
        <w:rPr>
          <w:rStyle w:val="StyleUnderline"/>
          <w:rFonts w:ascii="Calibri" w:hAnsi="Calibri" w:cs="Calibri"/>
        </w:rPr>
        <w:t>many solutions to global climate change</w:t>
      </w:r>
      <w:r w:rsidRPr="00255F93">
        <w:rPr>
          <w:rFonts w:ascii="Calibri" w:hAnsi="Calibri" w:cs="Calibri"/>
        </w:rPr>
        <w:t xml:space="preserve"> </w:t>
      </w:r>
      <w:r w:rsidRPr="00255F93">
        <w:rPr>
          <w:rFonts w:ascii="Calibri" w:hAnsi="Calibri" w:cs="Calibri"/>
          <w:sz w:val="12"/>
          <w:szCs w:val="12"/>
        </w:rPr>
        <w:t>– although rather different examples –</w:t>
      </w:r>
      <w:r w:rsidRPr="00255F93">
        <w:rPr>
          <w:rFonts w:ascii="Calibri" w:hAnsi="Calibri" w:cs="Calibri"/>
        </w:rPr>
        <w:t xml:space="preserve"> </w:t>
      </w:r>
      <w:r w:rsidRPr="00255F93">
        <w:rPr>
          <w:rStyle w:val="StyleUnderline"/>
          <w:rFonts w:ascii="Calibri" w:hAnsi="Calibri" w:cs="Calibri"/>
        </w:rPr>
        <w:t xml:space="preserve">need to be understood in terms of </w:t>
      </w:r>
      <w:r w:rsidRPr="00255F93">
        <w:rPr>
          <w:rStyle w:val="Emphasis"/>
          <w:rFonts w:eastAsiaTheme="majorEastAsia" w:cs="Calibri"/>
        </w:rPr>
        <w:t>distorted commons</w:t>
      </w:r>
      <w:r w:rsidRPr="00255F93">
        <w:rPr>
          <w:rFonts w:ascii="Calibri" w:hAnsi="Calibri" w:cs="Calibri"/>
        </w:rPr>
        <w:t xml:space="preserve">. </w:t>
      </w:r>
      <w:r w:rsidRPr="00255F93">
        <w:rPr>
          <w:rStyle w:val="StyleUnderline"/>
          <w:rFonts w:ascii="Calibri" w:hAnsi="Calibri" w:cs="Calibri"/>
        </w:rPr>
        <w:t>Distorted because of</w:t>
      </w:r>
      <w:r w:rsidRPr="00255F93">
        <w:rPr>
          <w:rFonts w:ascii="Calibri" w:hAnsi="Calibri" w:cs="Calibri"/>
        </w:rPr>
        <w:t xml:space="preserve"> </w:t>
      </w:r>
      <w:r w:rsidRPr="00255F93">
        <w:rPr>
          <w:rFonts w:ascii="Calibri" w:hAnsi="Calibri" w:cs="Calibri"/>
          <w:sz w:val="12"/>
          <w:szCs w:val="12"/>
        </w:rPr>
        <w:t xml:space="preserve">the </w:t>
      </w:r>
      <w:r w:rsidRPr="00255F93">
        <w:rPr>
          <w:rStyle w:val="StyleUnderline"/>
          <w:rFonts w:ascii="Calibri" w:hAnsi="Calibri" w:cs="Calibri"/>
        </w:rPr>
        <w:t>obvious problems generated by capital’s drive towards self-preservation</w:t>
      </w:r>
      <w:r w:rsidRPr="00255F93">
        <w:rPr>
          <w:rFonts w:ascii="Calibri" w:hAnsi="Calibri" w:cs="Calibri"/>
        </w:rPr>
        <w:t xml:space="preserve"> </w:t>
      </w:r>
      <w:r w:rsidRPr="00255F93">
        <w:rPr>
          <w:rFonts w:ascii="Calibri" w:hAnsi="Calibri" w:cs="Calibri"/>
          <w:sz w:val="12"/>
          <w:szCs w:val="12"/>
        </w:rPr>
        <w:t xml:space="preserve">in constituting the underlying commons (cooperation in the factory and the biosphere), and the resulting social injustice. </w:t>
      </w:r>
      <w:r w:rsidRPr="00255F93">
        <w:rPr>
          <w:rStyle w:val="StyleUnderline"/>
          <w:rFonts w:ascii="Calibri" w:hAnsi="Calibri" w:cs="Calibri"/>
        </w:rPr>
        <w:t>But they are commons nevertheless, because despite their distortions they are the product and presupposition of our doing and being in common</w:t>
      </w:r>
      <w:r w:rsidRPr="00255F93">
        <w:rPr>
          <w:rFonts w:ascii="Calibri" w:hAnsi="Calibri" w:cs="Calibri"/>
        </w:rPr>
        <w:t xml:space="preserve">. </w:t>
      </w:r>
      <w:proofErr w:type="spellStart"/>
      <w:r w:rsidRPr="00255F93">
        <w:rPr>
          <w:rStyle w:val="Emphasis"/>
          <w:rFonts w:eastAsiaTheme="majorEastAsia" w:cs="Calibri"/>
        </w:rPr>
        <w:t>Recognising</w:t>
      </w:r>
      <w:proofErr w:type="spellEnd"/>
      <w:r w:rsidRPr="00255F93">
        <w:rPr>
          <w:rStyle w:val="Emphasis"/>
          <w:rFonts w:eastAsiaTheme="majorEastAsia" w:cs="Calibri"/>
        </w:rPr>
        <w:t xml:space="preserve"> them as commons is crucial</w:t>
      </w:r>
      <w:r w:rsidRPr="00255F93">
        <w:rPr>
          <w:rFonts w:ascii="Calibri" w:hAnsi="Calibri" w:cs="Calibri"/>
        </w:rPr>
        <w:t xml:space="preserve">, </w:t>
      </w:r>
      <w:r w:rsidRPr="00255F93">
        <w:rPr>
          <w:rStyle w:val="StyleUnderline"/>
          <w:rFonts w:ascii="Calibri" w:hAnsi="Calibri" w:cs="Calibri"/>
        </w:rPr>
        <w:t>because it constitutes a declaration of common ownership</w:t>
      </w:r>
      <w:r w:rsidRPr="00255F93">
        <w:rPr>
          <w:rFonts w:ascii="Calibri" w:hAnsi="Calibri" w:cs="Calibri"/>
        </w:rPr>
        <w:t xml:space="preserve">, </w:t>
      </w:r>
      <w:r w:rsidRPr="00255F93">
        <w:rPr>
          <w:rFonts w:ascii="Calibri" w:hAnsi="Calibri" w:cs="Calibri"/>
          <w:sz w:val="12"/>
          <w:szCs w:val="12"/>
        </w:rPr>
        <w:t xml:space="preserve">hence of stewardship, responsibility and personal, as well as communal, ‘investment’. </w:t>
      </w:r>
      <w:r w:rsidRPr="00255F93">
        <w:rPr>
          <w:rStyle w:val="StyleUnderline"/>
          <w:rFonts w:ascii="Calibri" w:hAnsi="Calibri" w:cs="Calibri"/>
        </w:rPr>
        <w:t>It is a first step towards reclaiming them</w:t>
      </w:r>
      <w:r w:rsidRPr="00255F93">
        <w:rPr>
          <w:rFonts w:ascii="Calibri" w:hAnsi="Calibri" w:cs="Calibri"/>
          <w:sz w:val="12"/>
          <w:szCs w:val="12"/>
        </w:rPr>
        <w:t>. Critically, this practice of reclaiming is complicated by the fact that we reproduce our lives through many distorted and ‘non-distorted’ commons simultaneously. Which is where we return to common interests: we need to do more than simply postulate them – we need to construct them in struggle.</w:t>
      </w:r>
    </w:p>
    <w:p w14:paraId="1F3C5A09" w14:textId="17F59AF5" w:rsidR="009F7D3F" w:rsidRPr="00255F93" w:rsidRDefault="009F7D3F" w:rsidP="009F7D3F">
      <w:pPr>
        <w:rPr>
          <w:rFonts w:ascii="Calibri" w:hAnsi="Calibri" w:cs="Calibri"/>
        </w:rPr>
      </w:pPr>
    </w:p>
    <w:p w14:paraId="5DAF5CD1" w14:textId="77777777" w:rsidR="00E40CF6" w:rsidRPr="00255F93" w:rsidRDefault="00E40CF6" w:rsidP="00E40CF6">
      <w:pPr>
        <w:pStyle w:val="Heading3"/>
        <w:rPr>
          <w:rFonts w:cs="Calibri"/>
        </w:rPr>
      </w:pPr>
      <w:r w:rsidRPr="00255F93">
        <w:rPr>
          <w:rFonts w:cs="Calibri"/>
        </w:rPr>
        <w:t>2NC ALT—Black Radical Tradition</w:t>
      </w:r>
    </w:p>
    <w:p w14:paraId="2B88B42A" w14:textId="2A800660" w:rsidR="00E40CF6" w:rsidRPr="00255F93" w:rsidRDefault="00E40CF6" w:rsidP="00E40CF6">
      <w:pPr>
        <w:pStyle w:val="Heading4"/>
        <w:rPr>
          <w:rFonts w:cs="Calibri"/>
        </w:rPr>
      </w:pPr>
      <w:r w:rsidRPr="00255F93">
        <w:rPr>
          <w:rFonts w:cs="Calibri"/>
        </w:rPr>
        <w:t>The Alternative is</w:t>
      </w:r>
      <w:r w:rsidRPr="00255F93">
        <w:rPr>
          <w:rFonts w:cs="Calibri"/>
        </w:rPr>
        <w:t xml:space="preserve"> to</w:t>
      </w:r>
      <w:r w:rsidRPr="00255F93">
        <w:rPr>
          <w:rFonts w:cs="Calibri"/>
        </w:rPr>
        <w:t xml:space="preserve"> align ourselves with the Black Radical Tradition in resisting neoliberalism. The fight against racial capitalism’s control has long history with water use and control in the US and should be at the center of any movements and strategies for change and resistance.</w:t>
      </w:r>
    </w:p>
    <w:p w14:paraId="36747ADD" w14:textId="77777777" w:rsidR="00E40CF6" w:rsidRPr="00255F93" w:rsidRDefault="00E40CF6" w:rsidP="00E40CF6">
      <w:pPr>
        <w:rPr>
          <w:rFonts w:ascii="Calibri" w:hAnsi="Calibri" w:cs="Calibri"/>
        </w:rPr>
      </w:pPr>
      <w:r w:rsidRPr="00255F93">
        <w:rPr>
          <w:rFonts w:ascii="Calibri" w:hAnsi="Calibri" w:cs="Calibri"/>
          <w:b/>
          <w:bCs/>
          <w:sz w:val="26"/>
          <w:szCs w:val="26"/>
        </w:rPr>
        <w:t>Pulido’ 16</w:t>
      </w:r>
      <w:r w:rsidRPr="00255F93">
        <w:rPr>
          <w:rFonts w:ascii="Calibri" w:hAnsi="Calibri" w:cs="Calibri"/>
        </w:rPr>
        <w:t xml:space="preserve"> (Lauren Pulido is a Professor of Ethnic Studies and Geography at the University of Oregon Eugene. “Flint, Environmental Racism, and Racial Capitalism” https://www.tandfonline.com/doi/full/10.1080/10455752.2016.1213013?src=recsysz)// JP</w:t>
      </w:r>
    </w:p>
    <w:p w14:paraId="2D9A2E54" w14:textId="77777777" w:rsidR="00E40CF6" w:rsidRPr="00255F93" w:rsidRDefault="00E40CF6" w:rsidP="00E40CF6">
      <w:pPr>
        <w:rPr>
          <w:rFonts w:ascii="Calibri" w:hAnsi="Calibri" w:cs="Calibri"/>
        </w:rPr>
      </w:pPr>
    </w:p>
    <w:p w14:paraId="0EF00F48" w14:textId="77777777" w:rsidR="00E40CF6" w:rsidRPr="00255F93" w:rsidRDefault="00E40CF6" w:rsidP="00E40CF6">
      <w:pPr>
        <w:rPr>
          <w:rFonts w:ascii="Calibri" w:hAnsi="Calibri" w:cs="Calibri"/>
          <w:b/>
          <w:iCs/>
          <w:sz w:val="22"/>
          <w:u w:val="single"/>
        </w:rPr>
      </w:pPr>
      <w:r w:rsidRPr="00255F93">
        <w:rPr>
          <w:rStyle w:val="Emphasis"/>
          <w:rFonts w:cs="Calibri"/>
        </w:rPr>
        <w:t>The final relationship that Flint has to capital is as “Threat.”</w:t>
      </w:r>
      <w:r w:rsidRPr="00255F93">
        <w:rPr>
          <w:rFonts w:ascii="Calibri" w:hAnsi="Calibri" w:cs="Calibri"/>
        </w:rPr>
        <w:t xml:space="preserve"> Marx largely dismissed </w:t>
      </w:r>
      <w:r w:rsidRPr="00255F93">
        <w:rPr>
          <w:rStyle w:val="Emphasis"/>
          <w:rFonts w:cs="Calibri"/>
        </w:rPr>
        <w:t>the revolutionary potential of surplus populations</w:t>
      </w:r>
      <w:r w:rsidRPr="00255F93">
        <w:rPr>
          <w:rFonts w:ascii="Calibri" w:hAnsi="Calibri" w:cs="Calibri"/>
        </w:rPr>
        <w:t xml:space="preserve">, arguing that they lacked the proper consciousness and discipline. While it is true that surplus populations may have different forms of consciousness than workers, </w:t>
      </w:r>
      <w:r w:rsidRPr="00255F93">
        <w:rPr>
          <w:rStyle w:val="Emphasis"/>
          <w:rFonts w:cs="Calibri"/>
        </w:rPr>
        <w:t>many theorists have overlooked the revolutionary potential of nonwhite populations, in particular, how materialist demands have been incorporated into antiracist struggle. Too often these are seen as “racial” issues, devoid of economic content. This is a misreading, particularly of Black history, which is filled with poor Black people fighting for both economic and racial justice</w:t>
      </w:r>
      <w:r w:rsidRPr="00255F93">
        <w:rPr>
          <w:rFonts w:ascii="Calibri" w:hAnsi="Calibri" w:cs="Calibri"/>
        </w:rPr>
        <w:t xml:space="preserve"> (</w:t>
      </w:r>
      <w:proofErr w:type="spellStart"/>
      <w:r w:rsidRPr="00255F93">
        <w:rPr>
          <w:rFonts w:ascii="Calibri" w:hAnsi="Calibri" w:cs="Calibri"/>
        </w:rPr>
        <w:t>Georgakas</w:t>
      </w:r>
      <w:proofErr w:type="spellEnd"/>
      <w:r w:rsidRPr="00255F93">
        <w:rPr>
          <w:rFonts w:ascii="Calibri" w:hAnsi="Calibri" w:cs="Calibri"/>
        </w:rPr>
        <w:t xml:space="preserve"> and </w:t>
      </w:r>
      <w:proofErr w:type="spellStart"/>
      <w:r w:rsidRPr="00255F93">
        <w:rPr>
          <w:rFonts w:ascii="Calibri" w:hAnsi="Calibri" w:cs="Calibri"/>
        </w:rPr>
        <w:t>Surkin</w:t>
      </w:r>
      <w:proofErr w:type="spellEnd"/>
      <w:r w:rsidRPr="00255F93">
        <w:rPr>
          <w:rFonts w:ascii="Calibri" w:hAnsi="Calibri" w:cs="Calibri"/>
        </w:rPr>
        <w:t> </w:t>
      </w:r>
      <w:hyperlink r:id="rId52" w:history="1">
        <w:r w:rsidRPr="00255F93">
          <w:rPr>
            <w:rFonts w:ascii="Calibri" w:hAnsi="Calibri" w:cs="Calibri"/>
            <w:color w:val="10147E"/>
            <w:u w:val="single"/>
          </w:rPr>
          <w:t>1975</w:t>
        </w:r>
      </w:hyperlink>
      <w:r w:rsidRPr="00255F93">
        <w:rPr>
          <w:rFonts w:ascii="Calibri" w:hAnsi="Calibri" w:cs="Calibri"/>
        </w:rPr>
        <w:t>; Kelley </w:t>
      </w:r>
      <w:hyperlink r:id="rId53" w:history="1">
        <w:r w:rsidRPr="00255F93">
          <w:rPr>
            <w:rFonts w:ascii="Calibri" w:hAnsi="Calibri" w:cs="Calibri"/>
            <w:color w:val="10147E"/>
            <w:u w:val="single"/>
          </w:rPr>
          <w:t>1990</w:t>
        </w:r>
      </w:hyperlink>
      <w:r w:rsidRPr="00255F93">
        <w:rPr>
          <w:rFonts w:ascii="Calibri" w:hAnsi="Calibri" w:cs="Calibri"/>
        </w:rPr>
        <w:t xml:space="preserve">; </w:t>
      </w:r>
      <w:proofErr w:type="spellStart"/>
      <w:r w:rsidRPr="00255F93">
        <w:rPr>
          <w:rFonts w:ascii="Calibri" w:hAnsi="Calibri" w:cs="Calibri"/>
        </w:rPr>
        <w:t>Quizar</w:t>
      </w:r>
      <w:proofErr w:type="spellEnd"/>
      <w:r w:rsidRPr="00255F93">
        <w:rPr>
          <w:rFonts w:ascii="Calibri" w:hAnsi="Calibri" w:cs="Calibri"/>
        </w:rPr>
        <w:t> </w:t>
      </w:r>
      <w:hyperlink r:id="rId54" w:history="1">
        <w:r w:rsidRPr="00255F93">
          <w:rPr>
            <w:rFonts w:ascii="Calibri" w:hAnsi="Calibri" w:cs="Calibri"/>
            <w:color w:val="10147E"/>
            <w:u w:val="single"/>
          </w:rPr>
          <w:t>2014</w:t>
        </w:r>
      </w:hyperlink>
      <w:r w:rsidRPr="00255F93">
        <w:rPr>
          <w:rFonts w:ascii="Calibri" w:hAnsi="Calibri" w:cs="Calibri"/>
        </w:rPr>
        <w:t>; Woods </w:t>
      </w:r>
      <w:hyperlink r:id="rId55" w:history="1">
        <w:r w:rsidRPr="00255F93">
          <w:rPr>
            <w:rFonts w:ascii="Calibri" w:hAnsi="Calibri" w:cs="Calibri"/>
            <w:color w:val="10147E"/>
            <w:u w:val="single"/>
          </w:rPr>
          <w:t>1998</w:t>
        </w:r>
      </w:hyperlink>
      <w:r w:rsidRPr="00255F93">
        <w:rPr>
          <w:rFonts w:ascii="Calibri" w:hAnsi="Calibri" w:cs="Calibri"/>
        </w:rPr>
        <w:t xml:space="preserve">). Robinson has dubbed this powerful revolutionary consciousness and history </w:t>
      </w:r>
      <w:r w:rsidRPr="00255F93">
        <w:rPr>
          <w:rStyle w:val="Emphasis"/>
          <w:rFonts w:cs="Calibri"/>
        </w:rPr>
        <w:t>the Black Radical Tradition (BRT).</w:t>
      </w:r>
      <w:r w:rsidRPr="00255F93">
        <w:rPr>
          <w:rFonts w:ascii="Calibri" w:hAnsi="Calibri" w:cs="Calibri"/>
        </w:rPr>
        <w:t xml:space="preserve"> It is “an accretion, over generations, of </w:t>
      </w:r>
      <w:r w:rsidRPr="00255F93">
        <w:rPr>
          <w:rStyle w:val="Emphasis"/>
          <w:rFonts w:cs="Calibri"/>
        </w:rPr>
        <w:t>collective intelligence gathered from struggle … in its most militant manifestation … the purpose of the struggles informed by the tradition became the overthrow of the whole race-based structure</w:t>
      </w:r>
      <w:r w:rsidRPr="00255F93">
        <w:rPr>
          <w:rFonts w:ascii="Calibri" w:hAnsi="Calibri" w:cs="Calibri"/>
        </w:rPr>
        <w:t>” (</w:t>
      </w:r>
      <w:hyperlink r:id="rId56" w:history="1">
        <w:r w:rsidRPr="00255F93">
          <w:rPr>
            <w:rFonts w:ascii="Calibri" w:hAnsi="Calibri" w:cs="Calibri"/>
            <w:color w:val="10147E"/>
            <w:u w:val="single"/>
          </w:rPr>
          <w:t>2000</w:t>
        </w:r>
      </w:hyperlink>
      <w:r w:rsidRPr="00255F93">
        <w:rPr>
          <w:rFonts w:ascii="Calibri" w:hAnsi="Calibri" w:cs="Calibri"/>
        </w:rPr>
        <w:t>, xxx–xxxi</w:t>
      </w:r>
      <w:r w:rsidRPr="00255F93">
        <w:rPr>
          <w:rStyle w:val="Emphasis"/>
          <w:rFonts w:cs="Calibri"/>
        </w:rPr>
        <w:t>). This does not mean that all Black people are poised for revolution. But it does acknowledge that a powerful tradition exists among the Black diaspora that can be drawn upon. The class struggles of white workers have only rarely included the fight against racial capitalism</w:t>
      </w:r>
      <w:r w:rsidRPr="00255F93">
        <w:rPr>
          <w:rFonts w:ascii="Calibri" w:hAnsi="Calibri" w:cs="Calibri"/>
        </w:rPr>
        <w:t>. Not only have most whites been partially pacified by their privileged status, but the “wages of whiteness” (Roediger </w:t>
      </w:r>
      <w:hyperlink r:id="rId57" w:history="1">
        <w:r w:rsidRPr="00255F93">
          <w:rPr>
            <w:rFonts w:ascii="Calibri" w:hAnsi="Calibri" w:cs="Calibri"/>
            <w:color w:val="10147E"/>
            <w:u w:val="single"/>
          </w:rPr>
          <w:t>1990</w:t>
        </w:r>
      </w:hyperlink>
      <w:r w:rsidRPr="00255F93">
        <w:rPr>
          <w:rFonts w:ascii="Calibri" w:hAnsi="Calibri" w:cs="Calibri"/>
        </w:rPr>
        <w:t xml:space="preserve">) have enabled capital to extract greater levels of surplus than would otherwise be possible. In contrast, Black people have been forced to struggle against racism, class exploitation, and gendered oppression for centuries – often directly against the white working class. </w:t>
      </w:r>
      <w:r w:rsidRPr="00255F93">
        <w:rPr>
          <w:rStyle w:val="Emphasis"/>
          <w:rFonts w:cs="Calibri"/>
        </w:rPr>
        <w:t>Evidence of the BRT can be seen in its role in ending slavery as well as current efforts to dismantle the prison industrial complex. In many ways, the BRT has been the great engine of social change in the US</w:t>
      </w:r>
      <w:r w:rsidRPr="00255F93">
        <w:rPr>
          <w:rFonts w:ascii="Calibri" w:hAnsi="Calibri" w:cs="Calibri"/>
        </w:rPr>
        <w:t>. As activist Anne Braden explained in reference to the 1960s,</w:t>
      </w:r>
    </w:p>
    <w:p w14:paraId="2A86EA90" w14:textId="77777777" w:rsidR="00E40CF6" w:rsidRPr="00255F93" w:rsidRDefault="00E40CF6" w:rsidP="00E40CF6">
      <w:pPr>
        <w:rPr>
          <w:rFonts w:ascii="Calibri" w:hAnsi="Calibri" w:cs="Calibri"/>
        </w:rPr>
      </w:pPr>
      <w:r w:rsidRPr="00255F93">
        <w:rPr>
          <w:rStyle w:val="Emphasis"/>
          <w:rFonts w:cs="Calibri"/>
        </w:rPr>
        <w:t>When African Americans began to organize … the foundation moved and the whole building shook.</w:t>
      </w:r>
      <w:r w:rsidRPr="00255F93">
        <w:rPr>
          <w:rFonts w:ascii="Calibri" w:hAnsi="Calibri" w:cs="Calibri"/>
        </w:rPr>
        <w:t xml:space="preserve"> </w:t>
      </w:r>
      <w:r w:rsidRPr="00255F93">
        <w:rPr>
          <w:rStyle w:val="Emphasis"/>
          <w:rFonts w:cs="Calibri"/>
        </w:rPr>
        <w:t>That is why people were able to organize against the war. That’s why women were able to organize. All that happened because of the black movement.</w:t>
      </w:r>
      <w:r w:rsidRPr="00255F93">
        <w:rPr>
          <w:rFonts w:ascii="Calibri" w:hAnsi="Calibri" w:cs="Calibri"/>
        </w:rPr>
        <w:t xml:space="preserve"> (</w:t>
      </w:r>
      <w:proofErr w:type="spellStart"/>
      <w:r w:rsidRPr="00255F93">
        <w:rPr>
          <w:rFonts w:ascii="Calibri" w:hAnsi="Calibri" w:cs="Calibri"/>
        </w:rPr>
        <w:t>Rostan</w:t>
      </w:r>
      <w:proofErr w:type="spellEnd"/>
      <w:r w:rsidRPr="00255F93">
        <w:rPr>
          <w:rFonts w:ascii="Calibri" w:hAnsi="Calibri" w:cs="Calibri"/>
        </w:rPr>
        <w:t> </w:t>
      </w:r>
      <w:hyperlink r:id="rId58" w:history="1">
        <w:r w:rsidRPr="00255F93">
          <w:rPr>
            <w:rFonts w:ascii="Calibri" w:hAnsi="Calibri" w:cs="Calibri"/>
            <w:color w:val="10147E"/>
            <w:u w:val="single"/>
          </w:rPr>
          <w:t>2001</w:t>
        </w:r>
      </w:hyperlink>
      <w:r w:rsidRPr="00255F93">
        <w:rPr>
          <w:rFonts w:ascii="Calibri" w:hAnsi="Calibri" w:cs="Calibri"/>
        </w:rPr>
        <w:t>)</w:t>
      </w:r>
    </w:p>
    <w:p w14:paraId="14E17300" w14:textId="77777777" w:rsidR="00E40CF6" w:rsidRPr="00255F93" w:rsidRDefault="00E40CF6" w:rsidP="00E40CF6">
      <w:pPr>
        <w:rPr>
          <w:rFonts w:ascii="Calibri" w:hAnsi="Calibri" w:cs="Calibri"/>
        </w:rPr>
      </w:pPr>
      <w:r w:rsidRPr="00255F93">
        <w:rPr>
          <w:rStyle w:val="Emphasis"/>
          <w:rFonts w:cs="Calibri"/>
        </w:rPr>
        <w:t>Accordingly, Black people in Flint, in addition to serving as Outcast Surplus and the Underground, may also represent a Threat</w:t>
      </w:r>
      <w:r w:rsidRPr="00255F93">
        <w:rPr>
          <w:rFonts w:ascii="Calibri" w:hAnsi="Calibri" w:cs="Calibri"/>
        </w:rPr>
        <w:t xml:space="preserve">. Indeed, </w:t>
      </w:r>
      <w:r w:rsidRPr="00255F93">
        <w:rPr>
          <w:rStyle w:val="Emphasis"/>
          <w:rFonts w:cs="Calibri"/>
        </w:rPr>
        <w:t>the BRT is readily apparent in abandoned places like Detroit, where residents are forging new possibilities</w:t>
      </w:r>
      <w:r w:rsidRPr="00255F93">
        <w:rPr>
          <w:rFonts w:ascii="Calibri" w:hAnsi="Calibri" w:cs="Calibri"/>
        </w:rPr>
        <w:t xml:space="preserve"> (</w:t>
      </w:r>
      <w:proofErr w:type="spellStart"/>
      <w:r w:rsidRPr="00255F93">
        <w:rPr>
          <w:rFonts w:ascii="Calibri" w:hAnsi="Calibri" w:cs="Calibri"/>
        </w:rPr>
        <w:t>Quizar</w:t>
      </w:r>
      <w:proofErr w:type="spellEnd"/>
      <w:r w:rsidRPr="00255F93">
        <w:rPr>
          <w:rFonts w:ascii="Calibri" w:hAnsi="Calibri" w:cs="Calibri"/>
        </w:rPr>
        <w:t> </w:t>
      </w:r>
      <w:hyperlink r:id="rId59" w:history="1">
        <w:r w:rsidRPr="00255F93">
          <w:rPr>
            <w:rFonts w:ascii="Calibri" w:hAnsi="Calibri" w:cs="Calibri"/>
            <w:color w:val="10147E"/>
            <w:u w:val="single"/>
          </w:rPr>
          <w:t>2014</w:t>
        </w:r>
      </w:hyperlink>
      <w:r w:rsidRPr="00255F93">
        <w:rPr>
          <w:rFonts w:ascii="Calibri" w:hAnsi="Calibri" w:cs="Calibri"/>
        </w:rPr>
        <w:t>; Newman et al., </w:t>
      </w:r>
      <w:hyperlink r:id="rId60" w:history="1">
        <w:r w:rsidRPr="00255F93">
          <w:rPr>
            <w:rFonts w:ascii="Calibri" w:hAnsi="Calibri" w:cs="Calibri"/>
            <w:color w:val="10147E"/>
            <w:u w:val="single"/>
          </w:rPr>
          <w:t>forthcoming</w:t>
        </w:r>
      </w:hyperlink>
      <w:r w:rsidRPr="00255F93">
        <w:rPr>
          <w:rFonts w:ascii="Calibri" w:hAnsi="Calibri" w:cs="Calibri"/>
        </w:rPr>
        <w:t>; Boggs </w:t>
      </w:r>
      <w:hyperlink r:id="rId61" w:history="1">
        <w:r w:rsidRPr="00255F93">
          <w:rPr>
            <w:rFonts w:ascii="Calibri" w:hAnsi="Calibri" w:cs="Calibri"/>
            <w:color w:val="10147E"/>
            <w:u w:val="single"/>
          </w:rPr>
          <w:t>2011</w:t>
        </w:r>
      </w:hyperlink>
      <w:r w:rsidRPr="00255F93">
        <w:rPr>
          <w:rFonts w:ascii="Calibri" w:hAnsi="Calibri" w:cs="Calibri"/>
        </w:rPr>
        <w:t xml:space="preserve">). </w:t>
      </w:r>
      <w:r w:rsidRPr="00255F93">
        <w:rPr>
          <w:rStyle w:val="Emphasis"/>
          <w:rFonts w:cs="Calibri"/>
        </w:rPr>
        <w:t>The BRT must be recognized as a great asset in the fight against neoliberalism and capitalism’s complete domination of people, places, and nature.</w:t>
      </w:r>
    </w:p>
    <w:p w14:paraId="280594ED" w14:textId="77777777" w:rsidR="00E40CF6" w:rsidRPr="00255F93" w:rsidRDefault="00E40CF6" w:rsidP="00E40CF6">
      <w:pPr>
        <w:pStyle w:val="NormalWeb"/>
        <w:spacing w:before="240" w:beforeAutospacing="0" w:after="240" w:afterAutospacing="0"/>
        <w:rPr>
          <w:rFonts w:ascii="Calibri" w:hAnsi="Calibri" w:cs="Calibri"/>
          <w:color w:val="333333"/>
          <w:sz w:val="26"/>
          <w:szCs w:val="26"/>
        </w:rPr>
      </w:pPr>
    </w:p>
    <w:p w14:paraId="444672D0" w14:textId="77777777" w:rsidR="00E40CF6" w:rsidRPr="00255F93" w:rsidRDefault="00E40CF6" w:rsidP="009F7D3F">
      <w:pPr>
        <w:rPr>
          <w:rFonts w:ascii="Calibri" w:hAnsi="Calibri" w:cs="Calibri"/>
        </w:rPr>
      </w:pPr>
    </w:p>
    <w:p w14:paraId="649E0A26" w14:textId="25E7D431" w:rsidR="004A2CF2" w:rsidRPr="00255F93" w:rsidRDefault="004A2CF2" w:rsidP="004A2CF2">
      <w:pPr>
        <w:pStyle w:val="Heading3"/>
        <w:rPr>
          <w:rFonts w:cs="Calibri"/>
        </w:rPr>
      </w:pPr>
      <w:r w:rsidRPr="00255F93">
        <w:rPr>
          <w:rFonts w:cs="Calibri"/>
        </w:rPr>
        <w:t>AT: Legal Reforms Good</w:t>
      </w:r>
    </w:p>
    <w:p w14:paraId="4911BEBA" w14:textId="3A36D534" w:rsidR="004A2CF2" w:rsidRPr="00255F93" w:rsidRDefault="004A2CF2" w:rsidP="004A2CF2">
      <w:pPr>
        <w:keepNext/>
        <w:keepLines/>
        <w:spacing w:before="40"/>
        <w:outlineLvl w:val="3"/>
        <w:rPr>
          <w:rFonts w:ascii="Calibri" w:eastAsiaTheme="majorEastAsia" w:hAnsi="Calibri" w:cs="Calibri"/>
          <w:b/>
          <w:iCs/>
          <w:sz w:val="26"/>
          <w:u w:val="single"/>
        </w:rPr>
      </w:pPr>
      <w:r w:rsidRPr="00255F93">
        <w:rPr>
          <w:rFonts w:ascii="Calibri" w:eastAsiaTheme="majorEastAsia" w:hAnsi="Calibri" w:cs="Calibri"/>
          <w:b/>
          <w:iCs/>
          <w:sz w:val="26"/>
        </w:rPr>
        <w:t xml:space="preserve">Environmental racism can’t be fixed through </w:t>
      </w:r>
      <w:r w:rsidRPr="00255F93">
        <w:rPr>
          <w:rFonts w:ascii="Calibri" w:eastAsiaTheme="majorEastAsia" w:hAnsi="Calibri" w:cs="Calibri"/>
          <w:b/>
          <w:iCs/>
          <w:sz w:val="26"/>
          <w:u w:val="single"/>
        </w:rPr>
        <w:t>policy tinkering</w:t>
      </w:r>
      <w:r w:rsidRPr="00255F93">
        <w:rPr>
          <w:rFonts w:ascii="Calibri" w:eastAsiaTheme="majorEastAsia" w:hAnsi="Calibri" w:cs="Calibri"/>
          <w:b/>
          <w:iCs/>
          <w:sz w:val="26"/>
        </w:rPr>
        <w:t xml:space="preserve"> – entrenched, corporate interests will </w:t>
      </w:r>
      <w:r w:rsidRPr="00255F93">
        <w:rPr>
          <w:rFonts w:ascii="Calibri" w:eastAsiaTheme="majorEastAsia" w:hAnsi="Calibri" w:cs="Calibri"/>
          <w:b/>
          <w:iCs/>
          <w:sz w:val="26"/>
          <w:u w:val="single"/>
        </w:rPr>
        <w:t>whittle down</w:t>
      </w:r>
      <w:r w:rsidRPr="00255F93">
        <w:rPr>
          <w:rFonts w:ascii="Calibri" w:eastAsiaTheme="majorEastAsia" w:hAnsi="Calibri" w:cs="Calibri"/>
          <w:b/>
          <w:iCs/>
          <w:sz w:val="26"/>
        </w:rPr>
        <w:t xml:space="preserve">, </w:t>
      </w:r>
      <w:r w:rsidRPr="00255F93">
        <w:rPr>
          <w:rFonts w:ascii="Calibri" w:eastAsiaTheme="majorEastAsia" w:hAnsi="Calibri" w:cs="Calibri"/>
          <w:b/>
          <w:iCs/>
          <w:sz w:val="26"/>
          <w:u w:val="single"/>
        </w:rPr>
        <w:t>not enforce</w:t>
      </w:r>
      <w:r w:rsidRPr="00255F93">
        <w:rPr>
          <w:rFonts w:ascii="Calibri" w:eastAsiaTheme="majorEastAsia" w:hAnsi="Calibri" w:cs="Calibri"/>
          <w:b/>
          <w:iCs/>
          <w:sz w:val="26"/>
        </w:rPr>
        <w:t xml:space="preserve">, and </w:t>
      </w:r>
      <w:r w:rsidRPr="00255F93">
        <w:rPr>
          <w:rFonts w:ascii="Calibri" w:eastAsiaTheme="majorEastAsia" w:hAnsi="Calibri" w:cs="Calibri"/>
          <w:b/>
          <w:iCs/>
          <w:sz w:val="26"/>
          <w:u w:val="single"/>
        </w:rPr>
        <w:t>simply ignore the plan</w:t>
      </w:r>
      <w:r w:rsidRPr="00255F93">
        <w:rPr>
          <w:rFonts w:ascii="Calibri" w:eastAsiaTheme="majorEastAsia" w:hAnsi="Calibri" w:cs="Calibri"/>
          <w:b/>
          <w:iCs/>
          <w:sz w:val="26"/>
        </w:rPr>
        <w:t xml:space="preserve"> – the judge should adopt an </w:t>
      </w:r>
      <w:r w:rsidRPr="00255F93">
        <w:rPr>
          <w:rFonts w:ascii="Calibri" w:eastAsiaTheme="majorEastAsia" w:hAnsi="Calibri" w:cs="Calibri"/>
          <w:b/>
          <w:iCs/>
          <w:sz w:val="26"/>
          <w:u w:val="single"/>
        </w:rPr>
        <w:t>adversarial position towards the state and refuse the aff’s policy tinkering</w:t>
      </w:r>
      <w:r w:rsidRPr="00255F93">
        <w:rPr>
          <w:rFonts w:ascii="Calibri" w:eastAsiaTheme="majorEastAsia" w:hAnsi="Calibri" w:cs="Calibri"/>
          <w:b/>
          <w:iCs/>
          <w:sz w:val="26"/>
        </w:rPr>
        <w:t xml:space="preserve"> to </w:t>
      </w:r>
      <w:proofErr w:type="spellStart"/>
      <w:r w:rsidRPr="00255F93">
        <w:rPr>
          <w:rFonts w:ascii="Calibri" w:eastAsiaTheme="majorEastAsia" w:hAnsi="Calibri" w:cs="Calibri"/>
          <w:b/>
          <w:iCs/>
          <w:sz w:val="26"/>
        </w:rPr>
        <w:t>allign</w:t>
      </w:r>
      <w:proofErr w:type="spellEnd"/>
      <w:r w:rsidRPr="00255F93">
        <w:rPr>
          <w:rFonts w:ascii="Calibri" w:eastAsiaTheme="majorEastAsia" w:hAnsi="Calibri" w:cs="Calibri"/>
          <w:b/>
          <w:iCs/>
          <w:sz w:val="26"/>
        </w:rPr>
        <w:t xml:space="preserve"> with and build </w:t>
      </w:r>
      <w:proofErr w:type="spellStart"/>
      <w:r w:rsidRPr="00255F93">
        <w:rPr>
          <w:rFonts w:ascii="Calibri" w:eastAsiaTheme="majorEastAsia" w:hAnsi="Calibri" w:cs="Calibri"/>
          <w:b/>
          <w:iCs/>
          <w:sz w:val="26"/>
          <w:u w:val="single"/>
        </w:rPr>
        <w:t>anti environmental</w:t>
      </w:r>
      <w:proofErr w:type="spellEnd"/>
      <w:r w:rsidRPr="00255F93">
        <w:rPr>
          <w:rFonts w:ascii="Calibri" w:eastAsiaTheme="majorEastAsia" w:hAnsi="Calibri" w:cs="Calibri"/>
          <w:b/>
          <w:iCs/>
          <w:sz w:val="26"/>
          <w:u w:val="single"/>
        </w:rPr>
        <w:t xml:space="preserve"> racism movements</w:t>
      </w:r>
    </w:p>
    <w:p w14:paraId="48CEC34E" w14:textId="77777777" w:rsidR="004A2CF2" w:rsidRPr="00255F93" w:rsidRDefault="004A2CF2" w:rsidP="004A2CF2">
      <w:pPr>
        <w:rPr>
          <w:rFonts w:ascii="Calibri" w:hAnsi="Calibri" w:cs="Calibri"/>
        </w:rPr>
      </w:pPr>
      <w:r w:rsidRPr="00255F93">
        <w:rPr>
          <w:rFonts w:ascii="Calibri" w:hAnsi="Calibri" w:cs="Calibri"/>
          <w:b/>
          <w:bCs/>
          <w:sz w:val="26"/>
        </w:rPr>
        <w:t>Pulido 16</w:t>
      </w:r>
      <w:r w:rsidRPr="00255F93">
        <w:rPr>
          <w:rFonts w:ascii="Calibri" w:hAnsi="Calibri" w:cs="Calibri"/>
        </w:rPr>
        <w:t>, (Professor of American Studies and Ethnicity @ USC, State Regulation and Environmental Justice: The Need for Strategy Reassessment, Taylor and Francis)</w:t>
      </w:r>
    </w:p>
    <w:p w14:paraId="3F276A18" w14:textId="77777777" w:rsidR="004A2CF2" w:rsidRPr="00255F93" w:rsidRDefault="004A2CF2" w:rsidP="004A2CF2">
      <w:pPr>
        <w:rPr>
          <w:rFonts w:ascii="Calibri" w:hAnsi="Calibri" w:cs="Calibri"/>
        </w:rPr>
      </w:pPr>
      <w:r w:rsidRPr="00255F93">
        <w:rPr>
          <w:rFonts w:ascii="Calibri" w:hAnsi="Calibri" w:cs="Calibri"/>
        </w:rPr>
        <w:t xml:space="preserve">In this paper, we explore how </w:t>
      </w:r>
      <w:r w:rsidRPr="00255F93">
        <w:rPr>
          <w:rFonts w:ascii="Calibri" w:hAnsi="Calibri" w:cs="Calibri"/>
          <w:u w:val="single"/>
        </w:rPr>
        <w:t>environmental justice activists’ reliance on state regulation</w:t>
      </w:r>
      <w:r w:rsidRPr="00255F93">
        <w:rPr>
          <w:rFonts w:ascii="Calibri" w:hAnsi="Calibri" w:cs="Calibri"/>
        </w:rPr>
        <w:t xml:space="preserve"> has </w:t>
      </w:r>
      <w:r w:rsidRPr="00255F93">
        <w:rPr>
          <w:rFonts w:ascii="Calibri" w:hAnsi="Calibri" w:cs="Calibri"/>
          <w:b/>
          <w:iCs/>
          <w:u w:val="single"/>
          <w:bdr w:val="single" w:sz="8" w:space="0" w:color="auto"/>
        </w:rPr>
        <w:t>inhibited their ability to achieve their goals</w:t>
      </w:r>
      <w:r w:rsidRPr="00255F93">
        <w:rPr>
          <w:rFonts w:ascii="Calibri" w:hAnsi="Calibri" w:cs="Calibri"/>
        </w:rPr>
        <w:t xml:space="preserve"> – an important topic whose oversight we do not believe is accidental. </w:t>
      </w:r>
      <w:r w:rsidRPr="00255F93">
        <w:rPr>
          <w:rFonts w:ascii="Calibri" w:hAnsi="Calibri" w:cs="Calibri"/>
          <w:u w:val="single"/>
        </w:rPr>
        <w:t>Despite over 30 years of activism and</w:t>
      </w:r>
      <w:r w:rsidRPr="00255F93">
        <w:rPr>
          <w:rFonts w:ascii="Calibri" w:hAnsi="Calibri" w:cs="Calibri"/>
        </w:rPr>
        <w:t xml:space="preserve"> over </w:t>
      </w:r>
      <w:r w:rsidRPr="00255F93">
        <w:rPr>
          <w:rFonts w:ascii="Calibri" w:hAnsi="Calibri" w:cs="Calibri"/>
          <w:u w:val="single"/>
        </w:rPr>
        <w:t>20 years since</w:t>
      </w:r>
      <w:r w:rsidRPr="00255F93">
        <w:rPr>
          <w:rFonts w:ascii="Calibri" w:hAnsi="Calibri" w:cs="Calibri"/>
        </w:rPr>
        <w:t xml:space="preserve"> President </w:t>
      </w:r>
      <w:r w:rsidRPr="00255F93">
        <w:rPr>
          <w:rFonts w:ascii="Calibri" w:hAnsi="Calibri" w:cs="Calibri"/>
          <w:u w:val="single"/>
        </w:rPr>
        <w:t>Clinton signed Executive Order 12898</w:t>
      </w:r>
      <w:r w:rsidRPr="00255F93">
        <w:rPr>
          <w:rFonts w:ascii="Calibri" w:hAnsi="Calibri" w:cs="Calibri"/>
        </w:rPr>
        <w:t xml:space="preserve"> (The United States Commission on Civil Rights 2003), </w:t>
      </w:r>
      <w:r w:rsidRPr="00255F93">
        <w:rPr>
          <w:rFonts w:ascii="Calibri" w:hAnsi="Calibri" w:cs="Calibri"/>
          <w:u w:val="single"/>
        </w:rPr>
        <w:t>poor communities and communities of color are still overexposed to environmental harms.</w:t>
      </w:r>
      <w:r w:rsidRPr="00255F93">
        <w:rPr>
          <w:rFonts w:ascii="Calibri" w:hAnsi="Calibri" w:cs="Calibri"/>
        </w:rPr>
        <w:t xml:space="preserve"> While the term environmental justice (EJ) is usually associated with empowerment, struggle, and community, there is a small but growing empirical literature that examines the effectiveness of EJ initiatives to improve vulnerable communities’ environments in the U.S.A. </w:t>
      </w:r>
      <w:r w:rsidRPr="00255F93">
        <w:rPr>
          <w:rFonts w:ascii="Calibri" w:hAnsi="Calibri" w:cs="Calibri"/>
          <w:u w:val="single"/>
        </w:rPr>
        <w:t xml:space="preserve">While the EJ movement </w:t>
      </w:r>
      <w:r w:rsidRPr="00255F93">
        <w:rPr>
          <w:rFonts w:ascii="Calibri" w:hAnsi="Calibri" w:cs="Calibri"/>
        </w:rPr>
        <w:t xml:space="preserve">has </w:t>
      </w:r>
      <w:r w:rsidRPr="00255F93">
        <w:rPr>
          <w:rFonts w:ascii="Calibri" w:hAnsi="Calibri" w:cs="Calibri"/>
          <w:u w:val="single"/>
        </w:rPr>
        <w:t>achieved great strides, which should not be discounted, we argue</w:t>
      </w:r>
      <w:r w:rsidRPr="00255F93">
        <w:rPr>
          <w:rFonts w:ascii="Calibri" w:hAnsi="Calibri" w:cs="Calibri"/>
        </w:rPr>
        <w:t xml:space="preserve"> that, </w:t>
      </w:r>
      <w:r w:rsidRPr="00255F93">
        <w:rPr>
          <w:rFonts w:ascii="Calibri" w:hAnsi="Calibri" w:cs="Calibri"/>
          <w:u w:val="single"/>
        </w:rPr>
        <w:t xml:space="preserve">with the exception of blocking new projects and preventing the expansion of existing projects, </w:t>
      </w:r>
      <w:r w:rsidRPr="00255F93">
        <w:rPr>
          <w:rFonts w:ascii="Calibri" w:hAnsi="Calibri" w:cs="Calibri"/>
          <w:b/>
          <w:iCs/>
          <w:u w:val="single"/>
          <w:bdr w:val="single" w:sz="8" w:space="0" w:color="auto"/>
        </w:rPr>
        <w:t>the movement has not improved</w:t>
      </w:r>
      <w:r w:rsidRPr="00255F93">
        <w:rPr>
          <w:rFonts w:ascii="Calibri" w:hAnsi="Calibri" w:cs="Calibri"/>
        </w:rPr>
        <w:t xml:space="preserve"> the </w:t>
      </w:r>
      <w:r w:rsidRPr="00255F93">
        <w:rPr>
          <w:rFonts w:ascii="Calibri" w:hAnsi="Calibri" w:cs="Calibri"/>
          <w:b/>
          <w:iCs/>
          <w:u w:val="single"/>
          <w:bdr w:val="single" w:sz="8" w:space="0" w:color="auto"/>
        </w:rPr>
        <w:t>environmental quality of vulnerable populations</w:t>
      </w:r>
      <w:r w:rsidRPr="00255F93">
        <w:rPr>
          <w:rFonts w:ascii="Calibri" w:hAnsi="Calibri" w:cs="Calibri"/>
          <w:u w:val="single"/>
        </w:rPr>
        <w:t>.</w:t>
      </w:r>
      <w:r w:rsidRPr="00255F93">
        <w:rPr>
          <w:rFonts w:ascii="Calibri" w:hAnsi="Calibri" w:cs="Calibri"/>
        </w:rPr>
        <w:t xml:space="preserve"> Moreover, given the diversity of who and what constitutes EJ activism, there are not necessarily clear definitions of what constitutes success and failure. </w:t>
      </w:r>
      <w:r w:rsidRPr="00255F93">
        <w:rPr>
          <w:rFonts w:ascii="Calibri" w:hAnsi="Calibri" w:cs="Calibri"/>
          <w:u w:val="single"/>
        </w:rPr>
        <w:t xml:space="preserve">Researchers invariably blame the state for such problems and offer </w:t>
      </w:r>
      <w:r w:rsidRPr="00255F93">
        <w:rPr>
          <w:rFonts w:ascii="Calibri" w:hAnsi="Calibri" w:cs="Calibri"/>
          <w:b/>
          <w:iCs/>
          <w:u w:val="single"/>
          <w:bdr w:val="single" w:sz="8" w:space="0" w:color="auto"/>
        </w:rPr>
        <w:t>measured policy recommendations</w:t>
      </w:r>
      <w:r w:rsidRPr="00255F93">
        <w:rPr>
          <w:rFonts w:ascii="Calibri" w:hAnsi="Calibri" w:cs="Calibri"/>
        </w:rPr>
        <w:t xml:space="preserve"> (</w:t>
      </w:r>
      <w:proofErr w:type="spellStart"/>
      <w:r w:rsidRPr="00255F93">
        <w:rPr>
          <w:rFonts w:ascii="Calibri" w:hAnsi="Calibri" w:cs="Calibri"/>
        </w:rPr>
        <w:t>Konisky</w:t>
      </w:r>
      <w:proofErr w:type="spellEnd"/>
      <w:r w:rsidRPr="00255F93">
        <w:rPr>
          <w:rFonts w:ascii="Calibri" w:hAnsi="Calibri" w:cs="Calibri"/>
        </w:rPr>
        <w:t xml:space="preserve"> 2015). </w:t>
      </w:r>
      <w:r w:rsidRPr="00255F93">
        <w:rPr>
          <w:rFonts w:ascii="Calibri" w:hAnsi="Calibri" w:cs="Calibri"/>
          <w:u w:val="single"/>
        </w:rPr>
        <w:t xml:space="preserve">However, as radical scholars, we know that </w:t>
      </w:r>
      <w:r w:rsidRPr="00255F93">
        <w:rPr>
          <w:rFonts w:ascii="Calibri" w:hAnsi="Calibri" w:cs="Calibri"/>
          <w:b/>
          <w:iCs/>
          <w:u w:val="single"/>
          <w:bdr w:val="single" w:sz="8" w:space="0" w:color="auto"/>
        </w:rPr>
        <w:t>such failings cannot be addressed solely by tinkering with policies, and are, in fact, linked to a larger political context</w:t>
      </w:r>
      <w:r w:rsidRPr="00255F93">
        <w:rPr>
          <w:rFonts w:ascii="Calibri" w:hAnsi="Calibri" w:cs="Calibri"/>
        </w:rPr>
        <w:t>. Given that EJ is a form of class and racial struggle, the (in)ability to achieve EJ must be seen in explicitly political terms (Faber 2008).</w:t>
      </w:r>
    </w:p>
    <w:p w14:paraId="661DDDA1" w14:textId="77777777" w:rsidR="004A2CF2" w:rsidRPr="00255F93" w:rsidRDefault="004A2CF2" w:rsidP="004A2CF2">
      <w:pPr>
        <w:rPr>
          <w:rFonts w:ascii="Calibri" w:hAnsi="Calibri" w:cs="Calibri"/>
          <w:u w:val="single"/>
        </w:rPr>
      </w:pPr>
      <w:r w:rsidRPr="00255F93">
        <w:rPr>
          <w:rFonts w:ascii="Calibri" w:hAnsi="Calibri" w:cs="Calibri"/>
        </w:rPr>
        <w:t xml:space="preserve">In this paper, we do not attempt to assess the success and failure of the entirety of the EJ movement; instead, we focus on the interactions between EJ activists and the state. We do this because for the most part, </w:t>
      </w:r>
      <w:r w:rsidRPr="00255F93">
        <w:rPr>
          <w:rFonts w:ascii="Calibri" w:hAnsi="Calibri" w:cs="Calibri"/>
          <w:u w:val="single"/>
        </w:rPr>
        <w:t>activists</w:t>
      </w:r>
      <w:r w:rsidRPr="00255F93">
        <w:rPr>
          <w:rFonts w:ascii="Calibri" w:hAnsi="Calibri" w:cs="Calibri"/>
        </w:rPr>
        <w:t xml:space="preserve"> have not only </w:t>
      </w:r>
      <w:r w:rsidRPr="00255F93">
        <w:rPr>
          <w:rFonts w:ascii="Calibri" w:hAnsi="Calibri" w:cs="Calibri"/>
          <w:u w:val="single"/>
        </w:rPr>
        <w:t>prioritized engaging with the state</w:t>
      </w:r>
      <w:r w:rsidRPr="00255F93">
        <w:rPr>
          <w:rFonts w:ascii="Calibri" w:hAnsi="Calibri" w:cs="Calibri"/>
        </w:rPr>
        <w:t xml:space="preserve">, but </w:t>
      </w:r>
      <w:r w:rsidRPr="00255F93">
        <w:rPr>
          <w:rFonts w:ascii="Calibri" w:hAnsi="Calibri" w:cs="Calibri"/>
          <w:u w:val="single"/>
        </w:rPr>
        <w:t>have done so with the expectation of positive results</w:t>
      </w:r>
      <w:r w:rsidRPr="00255F93">
        <w:rPr>
          <w:rFonts w:ascii="Calibri" w:hAnsi="Calibri" w:cs="Calibri"/>
        </w:rPr>
        <w:t xml:space="preserve">. They have believed that by working closely with regulators, through regulatory attention, judicial action, and the implementation of the EO, the conditions in their communities would improve. There are several reasons for this belief, including the early passage of EO 12898, the deep influence of the civil rights movement that EJ stems from (Cole and Foster 2001, 20–26), and, for some communities, a lack of clear alternatives. </w:t>
      </w:r>
      <w:r w:rsidRPr="00255F93">
        <w:rPr>
          <w:rFonts w:ascii="Calibri" w:hAnsi="Calibri" w:cs="Calibri"/>
          <w:u w:val="single"/>
        </w:rPr>
        <w:t xml:space="preserve">Given the </w:t>
      </w:r>
      <w:r w:rsidRPr="00255F93">
        <w:rPr>
          <w:rFonts w:ascii="Calibri" w:hAnsi="Calibri" w:cs="Calibri"/>
          <w:b/>
          <w:iCs/>
          <w:u w:val="single"/>
          <w:bdr w:val="single" w:sz="8" w:space="0" w:color="auto"/>
        </w:rPr>
        <w:t>hegemonic nature</w:t>
      </w:r>
      <w:r w:rsidRPr="00255F93">
        <w:rPr>
          <w:rFonts w:ascii="Calibri" w:hAnsi="Calibri" w:cs="Calibri"/>
          <w:u w:val="single"/>
        </w:rPr>
        <w:t xml:space="preserve"> of liberal thinking in the U.S</w:t>
      </w:r>
      <w:r w:rsidRPr="00255F93">
        <w:rPr>
          <w:rFonts w:ascii="Calibri" w:hAnsi="Calibri" w:cs="Calibri"/>
        </w:rPr>
        <w:t xml:space="preserve">.A., </w:t>
      </w:r>
      <w:r w:rsidRPr="00255F93">
        <w:rPr>
          <w:rFonts w:ascii="Calibri" w:hAnsi="Calibri" w:cs="Calibri"/>
          <w:b/>
          <w:iCs/>
          <w:u w:val="single"/>
          <w:bdr w:val="single" w:sz="8" w:space="0" w:color="auto"/>
        </w:rPr>
        <w:t>many communities cannot and do not think outside of the framework created by the state</w:t>
      </w:r>
      <w:r w:rsidRPr="00255F93">
        <w:rPr>
          <w:rFonts w:ascii="Calibri" w:hAnsi="Calibri" w:cs="Calibri"/>
        </w:rPr>
        <w:t xml:space="preserve">. Relying on the state is understandable given that capital is not about to address the needs of vulnerable communities if it impacts profits or flexibility. Indeed, as </w:t>
      </w:r>
      <w:r w:rsidRPr="00255F93">
        <w:rPr>
          <w:rFonts w:ascii="Calibri" w:hAnsi="Calibri" w:cs="Calibri"/>
          <w:u w:val="single"/>
        </w:rPr>
        <w:t>Harrison</w:t>
      </w:r>
      <w:r w:rsidRPr="00255F93">
        <w:rPr>
          <w:rFonts w:ascii="Calibri" w:hAnsi="Calibri" w:cs="Calibri"/>
        </w:rPr>
        <w:t xml:space="preserve"> (2015) </w:t>
      </w:r>
      <w:r w:rsidRPr="00255F93">
        <w:rPr>
          <w:rFonts w:ascii="Calibri" w:hAnsi="Calibri" w:cs="Calibri"/>
          <w:u w:val="single"/>
        </w:rPr>
        <w:t xml:space="preserve">argues, insisting that the state has the responsibility to address such concerns is a radical act. </w:t>
      </w:r>
      <w:r w:rsidRPr="00255F93">
        <w:rPr>
          <w:rFonts w:ascii="Calibri" w:hAnsi="Calibri" w:cs="Calibri"/>
          <w:b/>
          <w:iCs/>
          <w:u w:val="single"/>
          <w:bdr w:val="single" w:sz="8" w:space="0" w:color="auto"/>
        </w:rPr>
        <w:t>But has it actually worked?</w:t>
      </w:r>
      <w:r w:rsidRPr="00255F93">
        <w:rPr>
          <w:rFonts w:ascii="Calibri" w:hAnsi="Calibri" w:cs="Calibri"/>
        </w:rPr>
        <w:t xml:space="preserve"> By beginning a discussion of a reassessment of movement strategies at the point of the state, we not only build on work that examines the failures of the neoliberal racial state to address EJ concerns (Kohl 2015; Kurtz 2009; Pulido 2015), but we also hope to encourage scholars to look at other aspects of EJ failure. </w:t>
      </w:r>
      <w:r w:rsidRPr="00255F93">
        <w:rPr>
          <w:rFonts w:ascii="Calibri" w:hAnsi="Calibri" w:cs="Calibri"/>
          <w:u w:val="single"/>
        </w:rPr>
        <w:t xml:space="preserve">If the movement is to progress, it is </w:t>
      </w:r>
      <w:r w:rsidRPr="00255F93">
        <w:rPr>
          <w:rFonts w:ascii="Calibri" w:hAnsi="Calibri" w:cs="Calibri"/>
          <w:b/>
          <w:iCs/>
          <w:u w:val="single"/>
          <w:bdr w:val="single" w:sz="8" w:space="0" w:color="auto"/>
        </w:rPr>
        <w:t>essential to pause and assess. The need for a vital EJ movement is more important than ever, as we grapple with climate justice and the environmental struggles of the poor across the globe</w:t>
      </w:r>
      <w:r w:rsidRPr="00255F93">
        <w:rPr>
          <w:rFonts w:ascii="Calibri" w:hAnsi="Calibri" w:cs="Calibri"/>
          <w:u w:val="single"/>
        </w:rPr>
        <w:t>.</w:t>
      </w:r>
    </w:p>
    <w:p w14:paraId="22CC4B32" w14:textId="77777777" w:rsidR="004A2CF2" w:rsidRPr="00255F93" w:rsidRDefault="004A2CF2" w:rsidP="004A2CF2">
      <w:pPr>
        <w:rPr>
          <w:rFonts w:ascii="Calibri" w:hAnsi="Calibri" w:cs="Calibri"/>
        </w:rPr>
      </w:pPr>
      <w:r w:rsidRPr="00255F93">
        <w:rPr>
          <w:rFonts w:ascii="Calibri" w:hAnsi="Calibri" w:cs="Calibri"/>
        </w:rPr>
        <w:t>To do this, we first discuss what constitutes failure and success and why the movement and its supporters have been reticent to discuss failure. Second, we review the existing literature on EJ efficacy. Third, we offer two case studies of failure based on distinct forms of state inaction. The cases are significant because the extant scholarship consists of quantitative analyses based on large datasets. Consequently, we have limited insight into the dynamics of place-based failure. Exide Technologies in Southern California represents a spectacular case of inability/unwillingness to enforce the law. In contrast, the Gainesville, Georgia case represents a lack of regulation and political will. We conclude with what these lessons might mean for the future of the EJ movement.</w:t>
      </w:r>
    </w:p>
    <w:p w14:paraId="126D919D" w14:textId="77777777" w:rsidR="004A2CF2" w:rsidRPr="00255F93" w:rsidRDefault="004A2CF2" w:rsidP="004A2CF2">
      <w:pPr>
        <w:rPr>
          <w:rFonts w:ascii="Calibri" w:hAnsi="Calibri" w:cs="Calibri"/>
        </w:rPr>
      </w:pPr>
      <w:r w:rsidRPr="00255F93">
        <w:rPr>
          <w:rFonts w:ascii="Calibri" w:hAnsi="Calibri" w:cs="Calibri"/>
        </w:rPr>
        <w:t>The Politics of EJ Success and Failure</w:t>
      </w:r>
    </w:p>
    <w:p w14:paraId="1077DC5A" w14:textId="77777777" w:rsidR="004A2CF2" w:rsidRPr="00255F93" w:rsidRDefault="004A2CF2" w:rsidP="004A2CF2">
      <w:pPr>
        <w:rPr>
          <w:rFonts w:ascii="Calibri" w:hAnsi="Calibri" w:cs="Calibri"/>
        </w:rPr>
      </w:pPr>
      <w:r w:rsidRPr="00255F93">
        <w:rPr>
          <w:rFonts w:ascii="Calibri" w:hAnsi="Calibri" w:cs="Calibri"/>
        </w:rPr>
        <w:t>Let us be clear: there is no such thing as a “failed” progressive social movement. Whatever concrete gains a movement may or may not achieve, movements always embody success insofar as they create heightened levels of political consciousness, they increase political capacity, they challenge dominant discourses, and they manifest disagreement with the status quo. There are also less tangible but equally important contributions that sometimes can only be discerned in hindsight. For example, a particular social movement may be a single drop in a sea of discontent that ultimately produces a tidal wave. Social movements also leave historic and geographic traces which others may subsequently build upon.</w:t>
      </w:r>
    </w:p>
    <w:p w14:paraId="614D1188" w14:textId="77777777" w:rsidR="004A2CF2" w:rsidRPr="00255F93" w:rsidRDefault="004A2CF2" w:rsidP="004A2CF2">
      <w:pPr>
        <w:rPr>
          <w:rFonts w:ascii="Calibri" w:hAnsi="Calibri" w:cs="Calibri"/>
        </w:rPr>
      </w:pPr>
      <w:r w:rsidRPr="00255F93">
        <w:rPr>
          <w:rFonts w:ascii="Calibri" w:hAnsi="Calibri" w:cs="Calibri"/>
        </w:rPr>
        <w:t>The scope and complexity of determining success and failure of any social movement is difficult to discern. Within EJ it is exacerbated by the diversity of the movement, the scale over which we measure success and failure, and who is defining it (Sze et al. 2009). Moreover, since activists are often confronting a specific environmental harm in their community, success or failure is often measured by whether they successfully move or resist a specific environmental harm. While these victories are critical for those living in the impacted communities, focusing so heavily on specific victories can potentially obscure the larger structural dynamics that systematically oppress vulnerable communities. Furthermore, even in cases of initial success, it is possible that it may later turn into failure. For example, activists have fought to protect their communities against environmental harm only to be displaced through processes of gentrification (Checker 2011).</w:t>
      </w:r>
    </w:p>
    <w:p w14:paraId="64A66805" w14:textId="77777777" w:rsidR="004A2CF2" w:rsidRPr="00255F93" w:rsidRDefault="004A2CF2" w:rsidP="004A2CF2">
      <w:pPr>
        <w:rPr>
          <w:rFonts w:ascii="Calibri" w:hAnsi="Calibri" w:cs="Calibri"/>
          <w:u w:val="single"/>
        </w:rPr>
      </w:pPr>
      <w:r w:rsidRPr="00255F93">
        <w:rPr>
          <w:rFonts w:ascii="Calibri" w:hAnsi="Calibri" w:cs="Calibri"/>
          <w:u w:val="single"/>
        </w:rPr>
        <w:t xml:space="preserve">For leftists, it is understandably difficult to critique the political activism of </w:t>
      </w:r>
      <w:proofErr w:type="gramStart"/>
      <w:r w:rsidRPr="00255F93">
        <w:rPr>
          <w:rFonts w:ascii="Calibri" w:hAnsi="Calibri" w:cs="Calibri"/>
          <w:u w:val="single"/>
        </w:rPr>
        <w:t>working class</w:t>
      </w:r>
      <w:proofErr w:type="gramEnd"/>
      <w:r w:rsidRPr="00255F93">
        <w:rPr>
          <w:rFonts w:ascii="Calibri" w:hAnsi="Calibri" w:cs="Calibri"/>
          <w:u w:val="single"/>
        </w:rPr>
        <w:t xml:space="preserve"> people, people of color, and others struggling against capitalism and racism. Not only are these efforts that we wish to support</w:t>
      </w:r>
      <w:r w:rsidRPr="00255F93">
        <w:rPr>
          <w:rFonts w:ascii="Calibri" w:hAnsi="Calibri" w:cs="Calibri"/>
        </w:rPr>
        <w:t xml:space="preserve">, but these activists produce a larger culture of resistance, which is desperately needed. EJ activists are on the front lines battling capitalism's continual search to displace the costs of doing business. Moreover, most EJ activists are not EJ activists because they want to be but because they have no choice but to be. </w:t>
      </w:r>
      <w:r w:rsidRPr="00255F93">
        <w:rPr>
          <w:rFonts w:ascii="Calibri" w:hAnsi="Calibri" w:cs="Calibri"/>
          <w:u w:val="single"/>
        </w:rPr>
        <w:t xml:space="preserve">Their communities, families and bodies are assaulted by pollutants they seek to expel from their communities. </w:t>
      </w:r>
      <w:r w:rsidRPr="00255F93">
        <w:rPr>
          <w:rFonts w:ascii="Calibri" w:hAnsi="Calibri" w:cs="Calibri"/>
          <w:b/>
          <w:iCs/>
          <w:u w:val="single"/>
          <w:bdr w:val="single" w:sz="8" w:space="0" w:color="auto"/>
        </w:rPr>
        <w:t>It is precisely because their work is so important that we need to critically engage</w:t>
      </w:r>
      <w:r w:rsidRPr="00255F93">
        <w:rPr>
          <w:rFonts w:ascii="Calibri" w:hAnsi="Calibri" w:cs="Calibri"/>
        </w:rPr>
        <w:t xml:space="preserve"> with </w:t>
      </w:r>
      <w:r w:rsidRPr="00255F93">
        <w:rPr>
          <w:rFonts w:ascii="Calibri" w:hAnsi="Calibri" w:cs="Calibri"/>
          <w:b/>
          <w:iCs/>
          <w:u w:val="single"/>
          <w:bdr w:val="single" w:sz="8" w:space="0" w:color="auto"/>
        </w:rPr>
        <w:t>the movement</w:t>
      </w:r>
      <w:r w:rsidRPr="00255F93">
        <w:rPr>
          <w:rFonts w:ascii="Calibri" w:hAnsi="Calibri" w:cs="Calibri"/>
        </w:rPr>
        <w:t xml:space="preserve">. Coming from a position of solidarity, </w:t>
      </w:r>
      <w:r w:rsidRPr="00255F93">
        <w:rPr>
          <w:rFonts w:ascii="Calibri" w:hAnsi="Calibri" w:cs="Calibri"/>
          <w:u w:val="single"/>
        </w:rPr>
        <w:t>we</w:t>
      </w:r>
      <w:r w:rsidRPr="00255F93">
        <w:rPr>
          <w:rFonts w:ascii="Calibri" w:hAnsi="Calibri" w:cs="Calibri"/>
        </w:rPr>
        <w:t xml:space="preserve"> would like to </w:t>
      </w:r>
      <w:r w:rsidRPr="00255F93">
        <w:rPr>
          <w:rFonts w:ascii="Calibri" w:hAnsi="Calibri" w:cs="Calibri"/>
          <w:u w:val="single"/>
        </w:rPr>
        <w:t>suggest</w:t>
      </w:r>
      <w:r w:rsidRPr="00255F93">
        <w:rPr>
          <w:rFonts w:ascii="Calibri" w:hAnsi="Calibri" w:cs="Calibri"/>
        </w:rPr>
        <w:t xml:space="preserve"> that </w:t>
      </w:r>
      <w:r w:rsidRPr="00255F93">
        <w:rPr>
          <w:rFonts w:ascii="Calibri" w:hAnsi="Calibri" w:cs="Calibri"/>
          <w:u w:val="single"/>
        </w:rPr>
        <w:t xml:space="preserve">the EJ movement, </w:t>
      </w:r>
      <w:r w:rsidRPr="00255F93">
        <w:rPr>
          <w:rFonts w:ascii="Calibri" w:hAnsi="Calibri" w:cs="Calibri"/>
          <w:b/>
          <w:iCs/>
          <w:u w:val="single"/>
          <w:bdr w:val="single" w:sz="8" w:space="0" w:color="auto"/>
        </w:rPr>
        <w:t>by prioritizing state engagement, has had only minimal success</w:t>
      </w:r>
      <w:r w:rsidRPr="00255F93">
        <w:rPr>
          <w:rFonts w:ascii="Calibri" w:hAnsi="Calibri" w:cs="Calibri"/>
        </w:rPr>
        <w:t xml:space="preserve"> in </w:t>
      </w:r>
      <w:r w:rsidRPr="00255F93">
        <w:rPr>
          <w:rFonts w:ascii="Calibri" w:hAnsi="Calibri" w:cs="Calibri"/>
          <w:b/>
          <w:iCs/>
          <w:u w:val="single"/>
          <w:bdr w:val="single" w:sz="8" w:space="0" w:color="auto"/>
        </w:rPr>
        <w:t>improving</w:t>
      </w:r>
      <w:r w:rsidRPr="00255F93">
        <w:rPr>
          <w:rFonts w:ascii="Calibri" w:hAnsi="Calibri" w:cs="Calibri"/>
        </w:rPr>
        <w:t xml:space="preserve"> the </w:t>
      </w:r>
      <w:r w:rsidRPr="00255F93">
        <w:rPr>
          <w:rFonts w:ascii="Calibri" w:hAnsi="Calibri" w:cs="Calibri"/>
          <w:b/>
          <w:iCs/>
          <w:u w:val="single"/>
          <w:bdr w:val="single" w:sz="8" w:space="0" w:color="auto"/>
        </w:rPr>
        <w:t>environments of vulnerable populations, aside from blocking new projects and the expansion of existing ones.</w:t>
      </w:r>
      <w:r w:rsidRPr="00255F93">
        <w:rPr>
          <w:rFonts w:ascii="Calibri" w:hAnsi="Calibri" w:cs="Calibri"/>
          <w:u w:val="single"/>
        </w:rPr>
        <w:t xml:space="preserve"> Given our focus on the interactions between the state and EJ activists, we</w:t>
      </w:r>
      <w:r w:rsidRPr="00255F93">
        <w:rPr>
          <w:rFonts w:ascii="Calibri" w:hAnsi="Calibri" w:cs="Calibri"/>
        </w:rPr>
        <w:t xml:space="preserve"> now </w:t>
      </w:r>
      <w:r w:rsidRPr="00255F93">
        <w:rPr>
          <w:rFonts w:ascii="Calibri" w:hAnsi="Calibri" w:cs="Calibri"/>
          <w:u w:val="single"/>
        </w:rPr>
        <w:t>turn to a discussion of the successes and failures of the EJ movements’ reliance on the state to achieve its goals.</w:t>
      </w:r>
      <w:r w:rsidRPr="00255F93">
        <w:rPr>
          <w:rFonts w:ascii="Calibri" w:hAnsi="Calibri" w:cs="Calibri"/>
        </w:rPr>
        <w:t xml:space="preserve"> We realize that some may find our claims to be a stretch, arguing that perhaps some state programs are worthwhile and effective, or that perhaps it is not the job of movement activists to develop effective regulation. But seen </w:t>
      </w:r>
      <w:r w:rsidRPr="00255F93">
        <w:rPr>
          <w:rFonts w:ascii="Calibri" w:hAnsi="Calibri" w:cs="Calibri"/>
          <w:u w:val="single"/>
        </w:rPr>
        <w:t xml:space="preserve">from a social movement perspective, a capitalist state will only respond to the demands placed on it by activists. Although the state is a site of continuous racial and class </w:t>
      </w:r>
      <w:proofErr w:type="gramStart"/>
      <w:r w:rsidRPr="00255F93">
        <w:rPr>
          <w:rFonts w:ascii="Calibri" w:hAnsi="Calibri" w:cs="Calibri"/>
          <w:u w:val="single"/>
        </w:rPr>
        <w:t>struggle</w:t>
      </w:r>
      <w:proofErr w:type="gramEnd"/>
      <w:r w:rsidRPr="00255F93">
        <w:rPr>
          <w:rFonts w:ascii="Calibri" w:hAnsi="Calibri" w:cs="Calibri"/>
          <w:u w:val="single"/>
        </w:rPr>
        <w:t xml:space="preserve"> we have not seriously unpacked how the movement</w:t>
      </w:r>
      <w:r w:rsidRPr="00255F93">
        <w:rPr>
          <w:rFonts w:ascii="Calibri" w:hAnsi="Calibri" w:cs="Calibri"/>
        </w:rPr>
        <w:t xml:space="preserve"> has </w:t>
      </w:r>
      <w:r w:rsidRPr="00255F93">
        <w:rPr>
          <w:rFonts w:ascii="Calibri" w:hAnsi="Calibri" w:cs="Calibri"/>
          <w:u w:val="single"/>
        </w:rPr>
        <w:t>approached it.</w:t>
      </w:r>
    </w:p>
    <w:p w14:paraId="5EF16AF2" w14:textId="77777777" w:rsidR="004A2CF2" w:rsidRPr="00255F93" w:rsidRDefault="004A2CF2" w:rsidP="004A2CF2">
      <w:pPr>
        <w:rPr>
          <w:rFonts w:ascii="Calibri" w:hAnsi="Calibri" w:cs="Calibri"/>
        </w:rPr>
      </w:pPr>
      <w:r w:rsidRPr="00255F93">
        <w:rPr>
          <w:rFonts w:ascii="Calibri" w:hAnsi="Calibri" w:cs="Calibri"/>
        </w:rPr>
        <w:t>Perhaps the central EJ achievement from a policy perspective is EO 12898, a direct response to the movement's demands. The EO mandated all federal agencies consider EJ issues in their activities. While some point to the EO as an example of the power and success of the movement, others argue that it lacks the power of law. Turning it into law has become a goal for many. Regardless, an analysis of how the EO has been implemented indicates failure. A hearing conducted by the Civil Rights Commission, concluded that although “there has been some limited success in implementing” the EO, “significant problems and shortcomings remain” (The United States Commission on Civil Rights 2003). Most of the “limited successes” refer to creating administrative infrastructure and allowing greater public participation – not in improving communities’ environments. Indeed, it found that the U.S. Environmental Protection Agency (EPA) had failed to “embrace the notion that the distribution of environmental benefits and burdens is based on race, income, and political power” (126). These findings were subsequently confirmed by an evaluation conducted by an outside agency (Deloitte Consulting 2011).</w:t>
      </w:r>
    </w:p>
    <w:p w14:paraId="6EA0ABAA" w14:textId="77777777" w:rsidR="004A2CF2" w:rsidRPr="00255F93" w:rsidRDefault="004A2CF2" w:rsidP="004A2CF2">
      <w:pPr>
        <w:rPr>
          <w:rFonts w:ascii="Calibri" w:hAnsi="Calibri" w:cs="Calibri"/>
        </w:rPr>
      </w:pPr>
      <w:r w:rsidRPr="00255F93">
        <w:rPr>
          <w:rFonts w:ascii="Calibri" w:hAnsi="Calibri" w:cs="Calibri"/>
          <w:u w:val="single"/>
        </w:rPr>
        <w:t>Research has shown</w:t>
      </w:r>
      <w:r w:rsidRPr="00255F93">
        <w:rPr>
          <w:rFonts w:ascii="Calibri" w:hAnsi="Calibri" w:cs="Calibri"/>
        </w:rPr>
        <w:t xml:space="preserve"> that </w:t>
      </w:r>
      <w:r w:rsidRPr="00255F93">
        <w:rPr>
          <w:rFonts w:ascii="Calibri" w:hAnsi="Calibri" w:cs="Calibri"/>
          <w:u w:val="single"/>
        </w:rPr>
        <w:t xml:space="preserve">EJ principles have been ineffectively integrated into environmental decision-making processes. </w:t>
      </w:r>
      <w:proofErr w:type="spellStart"/>
      <w:r w:rsidRPr="00255F93">
        <w:rPr>
          <w:rFonts w:ascii="Calibri" w:hAnsi="Calibri" w:cs="Calibri"/>
          <w:u w:val="single"/>
        </w:rPr>
        <w:t>Guana</w:t>
      </w:r>
      <w:proofErr w:type="spellEnd"/>
      <w:r w:rsidRPr="00255F93">
        <w:rPr>
          <w:rFonts w:ascii="Calibri" w:hAnsi="Calibri" w:cs="Calibri"/>
        </w:rPr>
        <w:t xml:space="preserve"> (2015), for instance, </w:t>
      </w:r>
      <w:r w:rsidRPr="00255F93">
        <w:rPr>
          <w:rFonts w:ascii="Calibri" w:hAnsi="Calibri" w:cs="Calibri"/>
          <w:u w:val="single"/>
        </w:rPr>
        <w:t>studied the record of the Environmental Appeals Board. The Board</w:t>
      </w:r>
      <w:r w:rsidRPr="00255F93">
        <w:rPr>
          <w:rFonts w:ascii="Calibri" w:hAnsi="Calibri" w:cs="Calibri"/>
        </w:rPr>
        <w:t xml:space="preserve">, which is a part of the EPA, </w:t>
      </w:r>
      <w:r w:rsidRPr="00255F93">
        <w:rPr>
          <w:rFonts w:ascii="Calibri" w:hAnsi="Calibri" w:cs="Calibri"/>
          <w:u w:val="single"/>
        </w:rPr>
        <w:t>hears challenges to permitting decisions</w:t>
      </w:r>
      <w:r w:rsidRPr="00255F93">
        <w:rPr>
          <w:rFonts w:ascii="Calibri" w:hAnsi="Calibri" w:cs="Calibri"/>
        </w:rPr>
        <w:t xml:space="preserve">, which she considers to be a “gateway” issue. She found that </w:t>
      </w:r>
      <w:r w:rsidRPr="00255F93">
        <w:rPr>
          <w:rFonts w:ascii="Calibri" w:hAnsi="Calibri" w:cs="Calibri"/>
          <w:u w:val="single"/>
        </w:rPr>
        <w:t>the Board, created in 1992</w:t>
      </w:r>
      <w:r w:rsidRPr="00255F93">
        <w:rPr>
          <w:rFonts w:ascii="Calibri" w:hAnsi="Calibri" w:cs="Calibri"/>
        </w:rPr>
        <w:t xml:space="preserve">, has </w:t>
      </w:r>
      <w:r w:rsidRPr="00255F93">
        <w:rPr>
          <w:rFonts w:ascii="Calibri" w:hAnsi="Calibri" w:cs="Calibri"/>
          <w:b/>
          <w:iCs/>
          <w:u w:val="single"/>
          <w:bdr w:val="single" w:sz="8" w:space="0" w:color="auto"/>
        </w:rPr>
        <w:t>never once blocked a decision based on EJ considerations</w:t>
      </w:r>
      <w:r w:rsidRPr="00255F93">
        <w:rPr>
          <w:rFonts w:ascii="Calibri" w:hAnsi="Calibri" w:cs="Calibri"/>
        </w:rPr>
        <w:t xml:space="preserve">. Likewise, </w:t>
      </w:r>
      <w:r w:rsidRPr="00255F93">
        <w:rPr>
          <w:rFonts w:ascii="Calibri" w:hAnsi="Calibri" w:cs="Calibri"/>
          <w:u w:val="single"/>
        </w:rPr>
        <w:t>Noonan</w:t>
      </w:r>
      <w:r w:rsidRPr="00255F93">
        <w:rPr>
          <w:rFonts w:ascii="Calibri" w:hAnsi="Calibri" w:cs="Calibri"/>
        </w:rPr>
        <w:t xml:space="preserve"> (2015) </w:t>
      </w:r>
      <w:r w:rsidRPr="00255F93">
        <w:rPr>
          <w:rFonts w:ascii="Calibri" w:hAnsi="Calibri" w:cs="Calibri"/>
          <w:u w:val="single"/>
        </w:rPr>
        <w:t>studied</w:t>
      </w:r>
      <w:r w:rsidRPr="00255F93">
        <w:rPr>
          <w:rFonts w:ascii="Calibri" w:hAnsi="Calibri" w:cs="Calibri"/>
        </w:rPr>
        <w:t xml:space="preserve"> the </w:t>
      </w:r>
      <w:r w:rsidRPr="00255F93">
        <w:rPr>
          <w:rFonts w:ascii="Calibri" w:hAnsi="Calibri" w:cs="Calibri"/>
          <w:b/>
          <w:iCs/>
          <w:u w:val="single"/>
          <w:bdr w:val="single" w:sz="8" w:space="0" w:color="auto"/>
        </w:rPr>
        <w:t>discretionary space</w:t>
      </w:r>
      <w:r w:rsidRPr="00255F93">
        <w:rPr>
          <w:rFonts w:ascii="Calibri" w:hAnsi="Calibri" w:cs="Calibri"/>
        </w:rPr>
        <w:t xml:space="preserve"> that </w:t>
      </w:r>
      <w:r w:rsidRPr="00255F93">
        <w:rPr>
          <w:rFonts w:ascii="Calibri" w:hAnsi="Calibri" w:cs="Calibri"/>
          <w:u w:val="single"/>
        </w:rPr>
        <w:t>the EPA has when developing regulations and found</w:t>
      </w:r>
      <w:r w:rsidRPr="00255F93">
        <w:rPr>
          <w:rFonts w:ascii="Calibri" w:hAnsi="Calibri" w:cs="Calibri"/>
        </w:rPr>
        <w:t xml:space="preserve"> that </w:t>
      </w:r>
      <w:r w:rsidRPr="00255F93">
        <w:rPr>
          <w:rFonts w:ascii="Calibri" w:hAnsi="Calibri" w:cs="Calibri"/>
          <w:b/>
          <w:iCs/>
          <w:u w:val="single"/>
          <w:bdr w:val="single" w:sz="8" w:space="0" w:color="auto"/>
        </w:rPr>
        <w:t>it consistently overlooked EJ issues</w:t>
      </w:r>
      <w:r w:rsidRPr="00255F93">
        <w:rPr>
          <w:rFonts w:ascii="Calibri" w:hAnsi="Calibri" w:cs="Calibri"/>
        </w:rPr>
        <w:t xml:space="preserve"> in favor of universal coverage.</w:t>
      </w:r>
    </w:p>
    <w:p w14:paraId="24E68C39" w14:textId="77777777" w:rsidR="004A2CF2" w:rsidRPr="00255F93" w:rsidRDefault="004A2CF2" w:rsidP="004A2CF2">
      <w:pPr>
        <w:rPr>
          <w:rFonts w:ascii="Calibri" w:hAnsi="Calibri" w:cs="Calibri"/>
        </w:rPr>
      </w:pPr>
      <w:r w:rsidRPr="00255F93">
        <w:rPr>
          <w:rFonts w:ascii="Calibri" w:hAnsi="Calibri" w:cs="Calibri"/>
        </w:rPr>
        <w:t xml:space="preserve">EJ failure can also be documented in the courts. To date, eight EJ lawsuits have been filed based on the Equal Protection Clause of the 14th amendment. All have failed (Gerrard and Foster 2008; Gross and </w:t>
      </w:r>
      <w:proofErr w:type="spellStart"/>
      <w:r w:rsidRPr="00255F93">
        <w:rPr>
          <w:rFonts w:ascii="Calibri" w:hAnsi="Calibri" w:cs="Calibri"/>
        </w:rPr>
        <w:t>Stretesky</w:t>
      </w:r>
      <w:proofErr w:type="spellEnd"/>
      <w:r w:rsidRPr="00255F93">
        <w:rPr>
          <w:rFonts w:ascii="Calibri" w:hAnsi="Calibri" w:cs="Calibri"/>
        </w:rPr>
        <w:t xml:space="preserve"> 2015). A key reason for these failures is the contracted definition of discrimination since the Supreme Court's 2001 Alexander v Sandoval decision. The court ruled “a government action that might have a discriminatory impact is not unconstitutional unless the decision maker had a discriminatory intent, which is something that is very hard to prove” (Cole and Foster 2001, 126; italics in original).</w:t>
      </w:r>
    </w:p>
    <w:p w14:paraId="3B9E3D1A" w14:textId="77777777" w:rsidR="004A2CF2" w:rsidRPr="00255F93" w:rsidRDefault="004A2CF2" w:rsidP="004A2CF2">
      <w:pPr>
        <w:rPr>
          <w:rFonts w:ascii="Calibri" w:hAnsi="Calibri" w:cs="Calibri"/>
        </w:rPr>
      </w:pPr>
      <w:r w:rsidRPr="00255F93">
        <w:rPr>
          <w:rFonts w:ascii="Calibri" w:hAnsi="Calibri" w:cs="Calibri"/>
        </w:rPr>
        <w:t xml:space="preserve">Distinct, but related to lawsuits, are Title VI Complaints. These are complaints filed in response to perceived discrimination by a public agency using Federal funds. Title VI was encouraged by the Clinton administration as a way of achieving greater EJ. As of January 2014, 298 complaints have been filed and only one has been upheld. This is a success rate of .3%. Such consistent failure is truly breathtaking in scope (Gordon and Harley 2005), and, according to </w:t>
      </w:r>
      <w:proofErr w:type="spellStart"/>
      <w:r w:rsidRPr="00255F93">
        <w:rPr>
          <w:rFonts w:ascii="Calibri" w:hAnsi="Calibri" w:cs="Calibri"/>
        </w:rPr>
        <w:t>Mank</w:t>
      </w:r>
      <w:proofErr w:type="spellEnd"/>
      <w:r w:rsidRPr="00255F93">
        <w:rPr>
          <w:rFonts w:ascii="Calibri" w:hAnsi="Calibri" w:cs="Calibri"/>
        </w:rPr>
        <w:t xml:space="preserve"> (2008), is due to a massive lack of political will. The single case that was upheld – acknowledging that Latina/o school children were disproportionately impacted by pesticides in rural California – failed to make substantive change in the community's exposure. Instead, an agreement, between the EPA and the California Department of Pesticide Regulation that excluded the plaintiffs, called for greater monitoring and community outreach. Because they were excluded from the process, the plaintiff sued to abrogate the settlement. The court rejected the case, claiming it lacked the authority to intervene in how the EPA implemented a Title VI settlement (</w:t>
      </w:r>
      <w:proofErr w:type="spellStart"/>
      <w:r w:rsidRPr="00255F93">
        <w:rPr>
          <w:rFonts w:ascii="Calibri" w:hAnsi="Calibri" w:cs="Calibri"/>
        </w:rPr>
        <w:t>Kearn</w:t>
      </w:r>
      <w:proofErr w:type="spellEnd"/>
      <w:r w:rsidRPr="00255F93">
        <w:rPr>
          <w:rFonts w:ascii="Calibri" w:hAnsi="Calibri" w:cs="Calibri"/>
        </w:rPr>
        <w:t xml:space="preserve"> 2014). The end result was not that different from the 297 other cases that have been dismissed.</w:t>
      </w:r>
    </w:p>
    <w:p w14:paraId="409AD27B" w14:textId="77777777" w:rsidR="004A2CF2" w:rsidRPr="00255F93" w:rsidRDefault="004A2CF2" w:rsidP="004A2CF2">
      <w:pPr>
        <w:rPr>
          <w:rFonts w:ascii="Calibri" w:hAnsi="Calibri" w:cs="Calibri"/>
        </w:rPr>
      </w:pPr>
      <w:r w:rsidRPr="00255F93">
        <w:rPr>
          <w:rFonts w:ascii="Calibri" w:hAnsi="Calibri" w:cs="Calibri"/>
        </w:rPr>
        <w:t xml:space="preserve">Another dimension of EJ failure is the extent to which environmental enforcement may be discriminatory (see, for example, </w:t>
      </w:r>
      <w:proofErr w:type="spellStart"/>
      <w:r w:rsidRPr="00255F93">
        <w:rPr>
          <w:rFonts w:ascii="Calibri" w:hAnsi="Calibri" w:cs="Calibri"/>
        </w:rPr>
        <w:t>Mennis</w:t>
      </w:r>
      <w:proofErr w:type="spellEnd"/>
      <w:r w:rsidRPr="00255F93">
        <w:rPr>
          <w:rFonts w:ascii="Calibri" w:hAnsi="Calibri" w:cs="Calibri"/>
        </w:rPr>
        <w:t xml:space="preserve"> 2005). A small but robust literature is beginning to address this question with mixed results. The overall body of work suggests that regulations are inequitably enforced, particularly in poor and Latina/o communities. Researchers have approached this question using different measurements of enforcement and geographic scales (</w:t>
      </w:r>
      <w:proofErr w:type="spellStart"/>
      <w:r w:rsidRPr="00255F93">
        <w:rPr>
          <w:rFonts w:ascii="Calibri" w:hAnsi="Calibri" w:cs="Calibri"/>
        </w:rPr>
        <w:t>Konisky</w:t>
      </w:r>
      <w:proofErr w:type="spellEnd"/>
      <w:r w:rsidRPr="00255F93">
        <w:rPr>
          <w:rFonts w:ascii="Calibri" w:hAnsi="Calibri" w:cs="Calibri"/>
        </w:rPr>
        <w:t xml:space="preserve"> 2009). While some studies found that African Americans were more likely to live near a High Priority Violator, others found that Black communities experienced regulation and enforcement comparable to, and in some cases, exceeding that of white communities. </w:t>
      </w:r>
      <w:proofErr w:type="spellStart"/>
      <w:r w:rsidRPr="00255F93">
        <w:rPr>
          <w:rFonts w:ascii="Calibri" w:hAnsi="Calibri" w:cs="Calibri"/>
        </w:rPr>
        <w:t>Konisky</w:t>
      </w:r>
      <w:proofErr w:type="spellEnd"/>
      <w:r w:rsidRPr="00255F93">
        <w:rPr>
          <w:rFonts w:ascii="Calibri" w:hAnsi="Calibri" w:cs="Calibri"/>
        </w:rPr>
        <w:t xml:space="preserve"> and </w:t>
      </w:r>
      <w:proofErr w:type="spellStart"/>
      <w:r w:rsidRPr="00255F93">
        <w:rPr>
          <w:rFonts w:ascii="Calibri" w:hAnsi="Calibri" w:cs="Calibri"/>
        </w:rPr>
        <w:t>Reenock</w:t>
      </w:r>
      <w:proofErr w:type="spellEnd"/>
      <w:r w:rsidRPr="00255F93">
        <w:rPr>
          <w:rFonts w:ascii="Calibri" w:hAnsi="Calibri" w:cs="Calibri"/>
        </w:rPr>
        <w:t xml:space="preserve"> (2013), drawing on Hamilton (1995), suggest that such patterns may be due to the perception of Black communities’ heightened mobilization capacity. In contrast, researchers consistently find that Latina/o communities, who are seen as less likely to mobilize, experience less environmental enforcement. However, it is still too early to draw any firm conclusions, especially given the diverse methods and data. For instance, Lynch, </w:t>
      </w:r>
      <w:proofErr w:type="spellStart"/>
      <w:r w:rsidRPr="00255F93">
        <w:rPr>
          <w:rFonts w:ascii="Calibri" w:hAnsi="Calibri" w:cs="Calibri"/>
        </w:rPr>
        <w:t>Stretesky</w:t>
      </w:r>
      <w:proofErr w:type="spellEnd"/>
      <w:r w:rsidRPr="00255F93">
        <w:rPr>
          <w:rFonts w:ascii="Calibri" w:hAnsi="Calibri" w:cs="Calibri"/>
        </w:rPr>
        <w:t>, and Burns (2004) found that when using census tracts there was no difference in the fines imposed on petroleum refineries between various communities, but when using zip codes, they found that refineries in poor and Latina/o communities received significantly lower fines.</w:t>
      </w:r>
    </w:p>
    <w:p w14:paraId="0E898FD4" w14:textId="77777777" w:rsidR="004A2CF2" w:rsidRPr="00255F93" w:rsidRDefault="004A2CF2" w:rsidP="004A2CF2">
      <w:pPr>
        <w:rPr>
          <w:rFonts w:ascii="Calibri" w:hAnsi="Calibri" w:cs="Calibri"/>
        </w:rPr>
      </w:pPr>
      <w:r w:rsidRPr="00255F93">
        <w:rPr>
          <w:rFonts w:ascii="Calibri" w:hAnsi="Calibri" w:cs="Calibri"/>
        </w:rPr>
        <w:t xml:space="preserve">A final register of EJ failure </w:t>
      </w:r>
      <w:proofErr w:type="gramStart"/>
      <w:r w:rsidRPr="00255F93">
        <w:rPr>
          <w:rFonts w:ascii="Calibri" w:hAnsi="Calibri" w:cs="Calibri"/>
        </w:rPr>
        <w:t>are</w:t>
      </w:r>
      <w:proofErr w:type="gramEnd"/>
      <w:r w:rsidRPr="00255F93">
        <w:rPr>
          <w:rFonts w:ascii="Calibri" w:hAnsi="Calibri" w:cs="Calibri"/>
        </w:rPr>
        <w:t xml:space="preserve"> state-based EJ initiatives. Over 30 states have adopted EJ initiatives. Many are limited and targeted, but a growing number are comprehensive, intended to weave EJ issues into all facets of government activity. Nevertheless, scholars have found that such comprehensive approaches, while impressive at first glance, may lack standards, accountability, and legal authority (</w:t>
      </w:r>
      <w:proofErr w:type="spellStart"/>
      <w:r w:rsidRPr="00255F93">
        <w:rPr>
          <w:rFonts w:ascii="Calibri" w:hAnsi="Calibri" w:cs="Calibri"/>
        </w:rPr>
        <w:t>Targ</w:t>
      </w:r>
      <w:proofErr w:type="spellEnd"/>
      <w:r w:rsidRPr="00255F93">
        <w:rPr>
          <w:rFonts w:ascii="Calibri" w:hAnsi="Calibri" w:cs="Calibri"/>
        </w:rPr>
        <w:t xml:space="preserve"> 2005). California, which began an EJ program in 1999, is frequently considered a leader. However, that has not necessarily translated into an actual improved environment for vulnerable communities. One study found that in state decision-making, EJ was reduced to a “special interest,” precluding activists from realizing meaningful improvements (Sze et al. 2009). Even worse, when California passed the landmark Global Warming Solutions Act (AB 32) in 2006, EJ activists sued the California Air Resources Board because the proposal would increase the pollution experienced by vulnerable communities through its market-based program (London et al. 2013).</w:t>
      </w:r>
    </w:p>
    <w:p w14:paraId="4E5F7502" w14:textId="77777777" w:rsidR="004A2CF2" w:rsidRPr="00255F93" w:rsidRDefault="004A2CF2" w:rsidP="004A2CF2">
      <w:pPr>
        <w:rPr>
          <w:rFonts w:ascii="Calibri" w:hAnsi="Calibri" w:cs="Calibri"/>
          <w:u w:val="single"/>
        </w:rPr>
      </w:pPr>
      <w:r w:rsidRPr="00255F93">
        <w:rPr>
          <w:rFonts w:ascii="Calibri" w:hAnsi="Calibri" w:cs="Calibri"/>
        </w:rPr>
        <w:t xml:space="preserve">Given this overall conceptualization of EJ failure, one question we need to ask is “why?” </w:t>
      </w:r>
      <w:r w:rsidRPr="00255F93">
        <w:rPr>
          <w:rFonts w:ascii="Calibri" w:hAnsi="Calibri" w:cs="Calibri"/>
          <w:u w:val="single"/>
        </w:rPr>
        <w:t>Why have EJ activists, despite some</w:t>
      </w:r>
      <w:r w:rsidRPr="00255F93">
        <w:rPr>
          <w:rFonts w:ascii="Calibri" w:hAnsi="Calibri" w:cs="Calibri"/>
        </w:rPr>
        <w:t xml:space="preserve"> very real </w:t>
      </w:r>
      <w:r w:rsidRPr="00255F93">
        <w:rPr>
          <w:rFonts w:ascii="Calibri" w:hAnsi="Calibri" w:cs="Calibri"/>
          <w:u w:val="single"/>
        </w:rPr>
        <w:t>successes, not been able to improve the environments of marginalized communities? It certainly is not for lack of effort. Two key reasons</w:t>
      </w:r>
      <w:r w:rsidRPr="00255F93">
        <w:rPr>
          <w:rFonts w:ascii="Calibri" w:hAnsi="Calibri" w:cs="Calibri"/>
        </w:rPr>
        <w:t xml:space="preserve">, we argue, </w:t>
      </w:r>
      <w:r w:rsidRPr="00255F93">
        <w:rPr>
          <w:rFonts w:ascii="Calibri" w:hAnsi="Calibri" w:cs="Calibri"/>
          <w:u w:val="single"/>
        </w:rPr>
        <w:t>include the</w:t>
      </w:r>
      <w:r w:rsidRPr="00255F93">
        <w:rPr>
          <w:rFonts w:ascii="Calibri" w:hAnsi="Calibri" w:cs="Calibri"/>
        </w:rPr>
        <w:t xml:space="preserve"> particular </w:t>
      </w:r>
      <w:r w:rsidRPr="00255F93">
        <w:rPr>
          <w:rFonts w:ascii="Calibri" w:hAnsi="Calibri" w:cs="Calibri"/>
          <w:u w:val="single"/>
        </w:rPr>
        <w:t>historical moment in which EJ arose and the movement's heavy reliance on the state.</w:t>
      </w:r>
      <w:r w:rsidRPr="00255F93">
        <w:rPr>
          <w:rFonts w:ascii="Calibri" w:hAnsi="Calibri" w:cs="Calibri"/>
        </w:rPr>
        <w:t xml:space="preserve"> Pulido (forthcoming) argues that a key reason for EJ failure at the federal level is simply historical timing. Seen within a larger historical context, EJ can be viewed as one of the last expressions of the Civil Rights Movement (CRM). </w:t>
      </w:r>
      <w:r w:rsidRPr="00255F93">
        <w:rPr>
          <w:rFonts w:ascii="Calibri" w:hAnsi="Calibri" w:cs="Calibri"/>
          <w:u w:val="single"/>
        </w:rPr>
        <w:t>EJ surfaced</w:t>
      </w:r>
      <w:r w:rsidRPr="00255F93">
        <w:rPr>
          <w:rFonts w:ascii="Calibri" w:hAnsi="Calibri" w:cs="Calibri"/>
        </w:rPr>
        <w:t xml:space="preserve"> in the 1980s </w:t>
      </w:r>
      <w:r w:rsidRPr="00255F93">
        <w:rPr>
          <w:rFonts w:ascii="Calibri" w:hAnsi="Calibri" w:cs="Calibri"/>
          <w:u w:val="single"/>
        </w:rPr>
        <w:t>when public support for racial claims was waning and racism was being explicitly employed by conservatives to promote a neoliberal agend</w:t>
      </w:r>
      <w:r w:rsidRPr="00255F93">
        <w:rPr>
          <w:rFonts w:ascii="Calibri" w:hAnsi="Calibri" w:cs="Calibri"/>
        </w:rPr>
        <w:t xml:space="preserve">a (Duggan 2003). Neoliberalism initiated direct attacks on both antiracist claims and on environmental regulatory structures and practices. Holifield (2007) has argued that </w:t>
      </w:r>
      <w:r w:rsidRPr="00255F93">
        <w:rPr>
          <w:rFonts w:ascii="Calibri" w:hAnsi="Calibri" w:cs="Calibri"/>
          <w:u w:val="single"/>
        </w:rPr>
        <w:t>EO 12898 is a prime example of neoliberal regulation. It offers enhanced public participation, standardization via geographic information sciences, and economic opportunity, but it does not actually help communities challenge environmental discrimination.</w:t>
      </w:r>
    </w:p>
    <w:p w14:paraId="3F18A205" w14:textId="77777777" w:rsidR="004A2CF2" w:rsidRPr="00255F93" w:rsidRDefault="004A2CF2" w:rsidP="004A2CF2">
      <w:pPr>
        <w:rPr>
          <w:rFonts w:ascii="Calibri" w:hAnsi="Calibri" w:cs="Calibri"/>
          <w:u w:val="single"/>
        </w:rPr>
      </w:pPr>
      <w:r w:rsidRPr="00255F93">
        <w:rPr>
          <w:rFonts w:ascii="Calibri" w:hAnsi="Calibri" w:cs="Calibri"/>
        </w:rPr>
        <w:t xml:space="preserve">A different, and potentially more contentious, explanation for limited EJ success is the movement's continual participation in frameworks established by the state. From early on, </w:t>
      </w:r>
      <w:r w:rsidRPr="00255F93">
        <w:rPr>
          <w:rFonts w:ascii="Calibri" w:hAnsi="Calibri" w:cs="Calibri"/>
          <w:u w:val="single"/>
        </w:rPr>
        <w:t>many in the EJ movement viewed the state as key to its strategy, believing</w:t>
      </w:r>
      <w:r w:rsidRPr="00255F93">
        <w:rPr>
          <w:rFonts w:ascii="Calibri" w:hAnsi="Calibri" w:cs="Calibri"/>
        </w:rPr>
        <w:t xml:space="preserve"> that </w:t>
      </w:r>
      <w:r w:rsidRPr="00255F93">
        <w:rPr>
          <w:rFonts w:ascii="Calibri" w:hAnsi="Calibri" w:cs="Calibri"/>
          <w:u w:val="single"/>
        </w:rPr>
        <w:t>it</w:t>
      </w:r>
      <w:r w:rsidRPr="00255F93">
        <w:rPr>
          <w:rFonts w:ascii="Calibri" w:hAnsi="Calibri" w:cs="Calibri"/>
        </w:rPr>
        <w:t xml:space="preserve"> </w:t>
      </w:r>
      <w:r w:rsidRPr="00255F93">
        <w:rPr>
          <w:rFonts w:ascii="Calibri" w:hAnsi="Calibri" w:cs="Calibri"/>
          <w:u w:val="single"/>
        </w:rPr>
        <w:t>could</w:t>
      </w:r>
      <w:r w:rsidRPr="00255F93">
        <w:rPr>
          <w:rFonts w:ascii="Calibri" w:hAnsi="Calibri" w:cs="Calibri"/>
        </w:rPr>
        <w:t xml:space="preserve"> or would </w:t>
      </w:r>
      <w:r w:rsidRPr="00255F93">
        <w:rPr>
          <w:rFonts w:ascii="Calibri" w:hAnsi="Calibri" w:cs="Calibri"/>
          <w:u w:val="single"/>
        </w:rPr>
        <w:t>improve</w:t>
      </w:r>
      <w:r w:rsidRPr="00255F93">
        <w:rPr>
          <w:rFonts w:ascii="Calibri" w:hAnsi="Calibri" w:cs="Calibri"/>
        </w:rPr>
        <w:t xml:space="preserve"> the </w:t>
      </w:r>
      <w:r w:rsidRPr="00255F93">
        <w:rPr>
          <w:rFonts w:ascii="Calibri" w:hAnsi="Calibri" w:cs="Calibri"/>
          <w:u w:val="single"/>
        </w:rPr>
        <w:t>environmental conditions of EJ communities</w:t>
      </w:r>
      <w:r w:rsidRPr="00255F93">
        <w:rPr>
          <w:rFonts w:ascii="Calibri" w:hAnsi="Calibri" w:cs="Calibri"/>
        </w:rPr>
        <w:t xml:space="preserve">. This is quite understandable, particularly if, once again, we place EJ within the context of the CRM, which did achieve meaningful changes through this strategy. </w:t>
      </w:r>
      <w:r w:rsidRPr="00255F93">
        <w:rPr>
          <w:rFonts w:ascii="Calibri" w:hAnsi="Calibri" w:cs="Calibri"/>
          <w:u w:val="single"/>
        </w:rPr>
        <w:t xml:space="preserve">But after 30 years, the EJ movement does not seem to have produced significant change. There are several reasons </w:t>
      </w:r>
      <w:r w:rsidRPr="00255F93">
        <w:rPr>
          <w:rFonts w:ascii="Calibri" w:hAnsi="Calibri" w:cs="Calibri"/>
        </w:rPr>
        <w:t xml:space="preserve">why this might be so. First, as Faber (2008) has argued, there has been significant “industry capture,” in which environmental regulations are now largely controlled through the “polluter industrial complex.” Closely related to this is co-optation. The state has </w:t>
      </w:r>
      <w:r w:rsidRPr="00255F93">
        <w:rPr>
          <w:rFonts w:ascii="Calibri" w:hAnsi="Calibri" w:cs="Calibri"/>
          <w:u w:val="single"/>
        </w:rPr>
        <w:t>integrated EJ activists and issues into its work</w:t>
      </w:r>
      <w:r w:rsidRPr="00255F93">
        <w:rPr>
          <w:rFonts w:ascii="Calibri" w:hAnsi="Calibri" w:cs="Calibri"/>
        </w:rPr>
        <w:t xml:space="preserve">. For example, the National Environmental Justice Advisory Committee (NEJAC) includes representatives from Valero Energy Corporation and Weyerhaeuser, along with deeply committed and astute activists (NEJAC 2013). </w:t>
      </w:r>
      <w:r w:rsidRPr="00255F93">
        <w:rPr>
          <w:rFonts w:ascii="Calibri" w:hAnsi="Calibri" w:cs="Calibri"/>
          <w:u w:val="single"/>
        </w:rPr>
        <w:t>Research has shown</w:t>
      </w:r>
      <w:r w:rsidRPr="00255F93">
        <w:rPr>
          <w:rFonts w:ascii="Calibri" w:hAnsi="Calibri" w:cs="Calibri"/>
        </w:rPr>
        <w:t xml:space="preserve"> that </w:t>
      </w:r>
      <w:r w:rsidRPr="00255F93">
        <w:rPr>
          <w:rFonts w:ascii="Calibri" w:hAnsi="Calibri" w:cs="Calibri"/>
          <w:u w:val="single"/>
        </w:rPr>
        <w:t>anti-EJ forces on</w:t>
      </w:r>
      <w:r w:rsidRPr="00255F93">
        <w:rPr>
          <w:rFonts w:ascii="Calibri" w:hAnsi="Calibri" w:cs="Calibri"/>
        </w:rPr>
        <w:t xml:space="preserve"> such </w:t>
      </w:r>
      <w:r w:rsidRPr="00255F93">
        <w:rPr>
          <w:rFonts w:ascii="Calibri" w:hAnsi="Calibri" w:cs="Calibri"/>
          <w:u w:val="single"/>
        </w:rPr>
        <w:t>boards</w:t>
      </w:r>
      <w:r w:rsidRPr="00255F93">
        <w:rPr>
          <w:rFonts w:ascii="Calibri" w:hAnsi="Calibri" w:cs="Calibri"/>
        </w:rPr>
        <w:t xml:space="preserve"> can </w:t>
      </w:r>
      <w:r w:rsidRPr="00255F93">
        <w:rPr>
          <w:rFonts w:ascii="Calibri" w:hAnsi="Calibri" w:cs="Calibri"/>
          <w:u w:val="single"/>
        </w:rPr>
        <w:t>thwart meaningful progress</w:t>
      </w:r>
      <w:r w:rsidRPr="00255F93">
        <w:rPr>
          <w:rFonts w:ascii="Calibri" w:hAnsi="Calibri" w:cs="Calibri"/>
        </w:rPr>
        <w:t xml:space="preserve"> (</w:t>
      </w:r>
      <w:proofErr w:type="spellStart"/>
      <w:r w:rsidRPr="00255F93">
        <w:rPr>
          <w:rFonts w:ascii="Calibri" w:hAnsi="Calibri" w:cs="Calibri"/>
        </w:rPr>
        <w:t>Lievanos</w:t>
      </w:r>
      <w:proofErr w:type="spellEnd"/>
      <w:r w:rsidRPr="00255F93">
        <w:rPr>
          <w:rFonts w:ascii="Calibri" w:hAnsi="Calibri" w:cs="Calibri"/>
        </w:rPr>
        <w:t xml:space="preserve"> 2012). </w:t>
      </w:r>
      <w:r w:rsidRPr="00255F93">
        <w:rPr>
          <w:rFonts w:ascii="Calibri" w:hAnsi="Calibri" w:cs="Calibri"/>
          <w:u w:val="single"/>
        </w:rPr>
        <w:t>Co-optation also works by creating processes that require community buy-in but are not actually designed to create significant change.</w:t>
      </w:r>
      <w:r w:rsidRPr="00255F93">
        <w:rPr>
          <w:rFonts w:ascii="Calibri" w:hAnsi="Calibri" w:cs="Calibri"/>
        </w:rPr>
        <w:t xml:space="preserve"> For instance, </w:t>
      </w:r>
      <w:r w:rsidRPr="00255F93">
        <w:rPr>
          <w:rFonts w:ascii="Calibri" w:hAnsi="Calibri" w:cs="Calibri"/>
          <w:u w:val="single"/>
        </w:rPr>
        <w:t>the EPA</w:t>
      </w:r>
      <w:r w:rsidRPr="00255F93">
        <w:rPr>
          <w:rFonts w:ascii="Calibri" w:hAnsi="Calibri" w:cs="Calibri"/>
        </w:rPr>
        <w:t xml:space="preserve"> has </w:t>
      </w:r>
      <w:r w:rsidRPr="00255F93">
        <w:rPr>
          <w:rFonts w:ascii="Calibri" w:hAnsi="Calibri" w:cs="Calibri"/>
          <w:u w:val="single"/>
        </w:rPr>
        <w:t>shifted increasingly to mediation and Alternative Dispute Resolution, the stated purpose of which is compromise, not the elimination of discrimination or pollution</w:t>
      </w:r>
      <w:r w:rsidRPr="00255F93">
        <w:rPr>
          <w:rFonts w:ascii="Calibri" w:hAnsi="Calibri" w:cs="Calibri"/>
        </w:rPr>
        <w:t xml:space="preserve"> (The United States Commission on Civil Rights 2003, 104). </w:t>
      </w:r>
      <w:r w:rsidRPr="00255F93">
        <w:rPr>
          <w:rFonts w:ascii="Calibri" w:hAnsi="Calibri" w:cs="Calibri"/>
          <w:u w:val="single"/>
        </w:rPr>
        <w:t>EJ activists</w:t>
      </w:r>
      <w:r w:rsidRPr="00255F93">
        <w:rPr>
          <w:rFonts w:ascii="Calibri" w:hAnsi="Calibri" w:cs="Calibri"/>
        </w:rPr>
        <w:t xml:space="preserve"> have </w:t>
      </w:r>
      <w:r w:rsidRPr="00255F93">
        <w:rPr>
          <w:rFonts w:ascii="Calibri" w:hAnsi="Calibri" w:cs="Calibri"/>
          <w:u w:val="single"/>
        </w:rPr>
        <w:t>had difficulty translating the political meanings and values associated with EJ to bureaucrats, resulting in greatly weakened programs</w:t>
      </w:r>
      <w:r w:rsidRPr="00255F93">
        <w:rPr>
          <w:rFonts w:ascii="Calibri" w:hAnsi="Calibri" w:cs="Calibri"/>
        </w:rPr>
        <w:t xml:space="preserve"> (</w:t>
      </w:r>
      <w:proofErr w:type="spellStart"/>
      <w:r w:rsidRPr="00255F93">
        <w:rPr>
          <w:rFonts w:ascii="Calibri" w:hAnsi="Calibri" w:cs="Calibri"/>
        </w:rPr>
        <w:t>Lievanos</w:t>
      </w:r>
      <w:proofErr w:type="spellEnd"/>
      <w:r w:rsidRPr="00255F93">
        <w:rPr>
          <w:rFonts w:ascii="Calibri" w:hAnsi="Calibri" w:cs="Calibri"/>
        </w:rPr>
        <w:t xml:space="preserve"> 2012). Harrison (2015), in her study of EJ grant making, has shown how bureaucrats have fundamentally different ideas of what constitutes EJ. For instance, she found that grant programs typically discourage projects that challenge industry or the state, instead promoting individual behavior modification. </w:t>
      </w:r>
      <w:r w:rsidRPr="00255F93">
        <w:rPr>
          <w:rFonts w:ascii="Calibri" w:hAnsi="Calibri" w:cs="Calibri"/>
          <w:u w:val="single"/>
        </w:rPr>
        <w:t xml:space="preserve">Those who continue to fight for change in their communities are not naive. </w:t>
      </w:r>
      <w:r w:rsidRPr="00255F93">
        <w:rPr>
          <w:rFonts w:ascii="Calibri" w:hAnsi="Calibri" w:cs="Calibri"/>
          <w:b/>
          <w:iCs/>
          <w:u w:val="single"/>
          <w:bdr w:val="single" w:sz="8" w:space="0" w:color="auto"/>
        </w:rPr>
        <w:t xml:space="preserve">They may no longer believe in the power of the state to improve </w:t>
      </w:r>
      <w:proofErr w:type="gramStart"/>
      <w:r w:rsidRPr="00255F93">
        <w:rPr>
          <w:rFonts w:ascii="Calibri" w:hAnsi="Calibri" w:cs="Calibri"/>
          <w:b/>
          <w:iCs/>
          <w:u w:val="single"/>
          <w:bdr w:val="single" w:sz="8" w:space="0" w:color="auto"/>
        </w:rPr>
        <w:t>conditions</w:t>
      </w:r>
      <w:proofErr w:type="gramEnd"/>
      <w:r w:rsidRPr="00255F93">
        <w:rPr>
          <w:rFonts w:ascii="Calibri" w:hAnsi="Calibri" w:cs="Calibri"/>
          <w:b/>
          <w:iCs/>
          <w:u w:val="single"/>
          <w:bdr w:val="single" w:sz="8" w:space="0" w:color="auto"/>
        </w:rPr>
        <w:t xml:space="preserve"> but such is the power of the neoliberal state that they do not see other viable options</w:t>
      </w:r>
      <w:r w:rsidRPr="00255F93">
        <w:rPr>
          <w:rFonts w:ascii="Calibri" w:hAnsi="Calibri" w:cs="Calibri"/>
          <w:u w:val="single"/>
        </w:rPr>
        <w:t>.</w:t>
      </w:r>
    </w:p>
    <w:p w14:paraId="2F0C80EB" w14:textId="77777777" w:rsidR="004A2CF2" w:rsidRPr="00255F93" w:rsidRDefault="004A2CF2" w:rsidP="004A2CF2">
      <w:pPr>
        <w:rPr>
          <w:rFonts w:ascii="Calibri" w:hAnsi="Calibri" w:cs="Calibri"/>
        </w:rPr>
      </w:pPr>
      <w:r w:rsidRPr="00255F93">
        <w:rPr>
          <w:rFonts w:ascii="Calibri" w:hAnsi="Calibri" w:cs="Calibri"/>
        </w:rPr>
        <w:t xml:space="preserve">In short, while the EJ movement has been successful in many ways, including politicization and blocking new hazardous projects and in specific instances removing or remediating harmful environments, </w:t>
      </w:r>
      <w:proofErr w:type="gramStart"/>
      <w:r w:rsidRPr="00255F93">
        <w:rPr>
          <w:rFonts w:ascii="Calibri" w:hAnsi="Calibri" w:cs="Calibri"/>
        </w:rPr>
        <w:t>overall</w:t>
      </w:r>
      <w:proofErr w:type="gramEnd"/>
      <w:r w:rsidRPr="00255F93">
        <w:rPr>
          <w:rFonts w:ascii="Calibri" w:hAnsi="Calibri" w:cs="Calibri"/>
        </w:rPr>
        <w:t xml:space="preserve"> it has not been successful in creating more healthy environments for less powerful communities. Through two case studies, one in California and one in Georgia, we provide examples where despite continued activism, the EJ framework has failed to improve the environmental conditions in two communities of color. Through these grounded cases we examine distinct versions of failure – one where regulations were explicitly ignored and one where no regulations existed in the first place.</w:t>
      </w:r>
    </w:p>
    <w:p w14:paraId="0DBA8ED1" w14:textId="77777777" w:rsidR="004A2CF2" w:rsidRPr="00255F93" w:rsidRDefault="004A2CF2" w:rsidP="004A2CF2">
      <w:pPr>
        <w:rPr>
          <w:rFonts w:ascii="Calibri" w:hAnsi="Calibri" w:cs="Calibri"/>
        </w:rPr>
      </w:pPr>
      <w:r w:rsidRPr="00255F93">
        <w:rPr>
          <w:rFonts w:ascii="Calibri" w:hAnsi="Calibri" w:cs="Calibri"/>
        </w:rPr>
        <w:t>Exide Case Study</w:t>
      </w:r>
    </w:p>
    <w:p w14:paraId="49059A6D" w14:textId="77777777" w:rsidR="004A2CF2" w:rsidRPr="00255F93" w:rsidRDefault="004A2CF2" w:rsidP="004A2CF2">
      <w:pPr>
        <w:rPr>
          <w:rFonts w:ascii="Calibri" w:hAnsi="Calibri" w:cs="Calibri"/>
          <w:u w:val="single"/>
        </w:rPr>
      </w:pPr>
      <w:r w:rsidRPr="00255F93">
        <w:rPr>
          <w:rFonts w:ascii="Calibri" w:hAnsi="Calibri" w:cs="Calibri"/>
          <w:u w:val="single"/>
        </w:rPr>
        <w:t>The struggle between Exide and the community of Southeast Los Angeles is a prime example of how state regulators</w:t>
      </w:r>
      <w:r w:rsidRPr="00255F93">
        <w:rPr>
          <w:rFonts w:ascii="Calibri" w:hAnsi="Calibri" w:cs="Calibri"/>
        </w:rPr>
        <w:t xml:space="preserve"> have </w:t>
      </w:r>
      <w:r w:rsidRPr="00255F93">
        <w:rPr>
          <w:rFonts w:ascii="Calibri" w:hAnsi="Calibri" w:cs="Calibri"/>
          <w:u w:val="single"/>
        </w:rPr>
        <w:t>failed to enforce environmental laws despite profound violations, scientific evidence of harm, and pressure from community activists.</w:t>
      </w:r>
      <w:r w:rsidRPr="00255F93">
        <w:rPr>
          <w:rFonts w:ascii="Calibri" w:hAnsi="Calibri" w:cs="Calibri"/>
        </w:rPr>
        <w:t xml:space="preserve"> Exide, an egregious polluter, is a national battery recycling company headquartered in Georgia with plants in 80 countries and across the U.S.A. Until 2013, Exide was one of the nearly 30 major hazardous waste facilities operating on expired permits in California (Garrison, Christensen, and Poston 2013) Communities impacted by Exide's toxic dust include Bell, Boyle Heights, East LA, Huntington Park, and Maywood (see Figure 1), predominantly Latino and </w:t>
      </w:r>
      <w:proofErr w:type="gramStart"/>
      <w:r w:rsidRPr="00255F93">
        <w:rPr>
          <w:rFonts w:ascii="Calibri" w:hAnsi="Calibri" w:cs="Calibri"/>
        </w:rPr>
        <w:t>working class</w:t>
      </w:r>
      <w:proofErr w:type="gramEnd"/>
      <w:r w:rsidRPr="00255F93">
        <w:rPr>
          <w:rFonts w:ascii="Calibri" w:hAnsi="Calibri" w:cs="Calibri"/>
        </w:rPr>
        <w:t xml:space="preserve"> communities. Residents have complained that </w:t>
      </w:r>
      <w:r w:rsidRPr="00255F93">
        <w:rPr>
          <w:rFonts w:ascii="Calibri" w:hAnsi="Calibri" w:cs="Calibri"/>
          <w:u w:val="single"/>
        </w:rPr>
        <w:t>lead and arsenic emissions from the plant</w:t>
      </w:r>
      <w:r w:rsidRPr="00255F93">
        <w:rPr>
          <w:rFonts w:ascii="Calibri" w:hAnsi="Calibri" w:cs="Calibri"/>
        </w:rPr>
        <w:t xml:space="preserve"> have </w:t>
      </w:r>
      <w:r w:rsidRPr="00255F93">
        <w:rPr>
          <w:rFonts w:ascii="Calibri" w:hAnsi="Calibri" w:cs="Calibri"/>
          <w:u w:val="single"/>
        </w:rPr>
        <w:t>caused various illnesses including respiratory diseases, cancer and neurological disorders.</w:t>
      </w:r>
    </w:p>
    <w:p w14:paraId="770231C5" w14:textId="77777777" w:rsidR="004A2CF2" w:rsidRPr="00255F93" w:rsidRDefault="004A2CF2" w:rsidP="004A2CF2">
      <w:pPr>
        <w:rPr>
          <w:rFonts w:ascii="Calibri" w:hAnsi="Calibri" w:cs="Calibri"/>
        </w:rPr>
      </w:pPr>
      <w:r w:rsidRPr="00255F93">
        <w:rPr>
          <w:rFonts w:ascii="Calibri" w:hAnsi="Calibri" w:cs="Calibri"/>
        </w:rPr>
        <w:t xml:space="preserve">The Vernon facility, which has been in operation since 1981 under an interim status, has had issues with EPA compliance prior to Exide taking over in 2000. </w:t>
      </w:r>
      <w:r w:rsidRPr="00255F93">
        <w:rPr>
          <w:rFonts w:ascii="Calibri" w:hAnsi="Calibri" w:cs="Calibri"/>
          <w:u w:val="single"/>
        </w:rPr>
        <w:t>The</w:t>
      </w:r>
      <w:r w:rsidRPr="00255F93">
        <w:rPr>
          <w:rFonts w:ascii="Calibri" w:hAnsi="Calibri" w:cs="Calibri"/>
        </w:rPr>
        <w:t xml:space="preserve"> </w:t>
      </w:r>
      <w:r w:rsidRPr="00255F93">
        <w:rPr>
          <w:rFonts w:ascii="Calibri" w:hAnsi="Calibri" w:cs="Calibri"/>
          <w:u w:val="single"/>
        </w:rPr>
        <w:t>Department of Toxic Substance Control</w:t>
      </w:r>
      <w:r w:rsidRPr="00255F93">
        <w:rPr>
          <w:rFonts w:ascii="Calibri" w:hAnsi="Calibri" w:cs="Calibri"/>
        </w:rPr>
        <w:t xml:space="preserve"> (DTSC) first </w:t>
      </w:r>
      <w:r w:rsidRPr="00255F93">
        <w:rPr>
          <w:rFonts w:ascii="Calibri" w:hAnsi="Calibri" w:cs="Calibri"/>
          <w:u w:val="single"/>
        </w:rPr>
        <w:t xml:space="preserve">cited the facility for numerous violations in May </w:t>
      </w:r>
      <w:r w:rsidRPr="00255F93">
        <w:rPr>
          <w:rFonts w:ascii="Calibri" w:hAnsi="Calibri" w:cs="Calibri"/>
        </w:rPr>
        <w:t>19</w:t>
      </w:r>
      <w:r w:rsidRPr="00255F93">
        <w:rPr>
          <w:rFonts w:ascii="Calibri" w:hAnsi="Calibri" w:cs="Calibri"/>
          <w:b/>
          <w:iCs/>
          <w:u w:val="single"/>
          <w:bdr w:val="single" w:sz="8" w:space="0" w:color="auto"/>
        </w:rPr>
        <w:t>87</w:t>
      </w:r>
      <w:r w:rsidRPr="00255F93">
        <w:rPr>
          <w:rFonts w:ascii="Calibri" w:hAnsi="Calibri" w:cs="Calibri"/>
        </w:rPr>
        <w:t>, when GNB Technologies owned the plant. From 1989 to 1992 DTSC authored numerous letters to GNB outlining copious hazardous waste violations. However, GNB did not pay penalties for these infractions until July 1993 when it was fined $162,500 (</w:t>
      </w:r>
      <w:proofErr w:type="spellStart"/>
      <w:r w:rsidRPr="00255F93">
        <w:rPr>
          <w:rFonts w:ascii="Calibri" w:hAnsi="Calibri" w:cs="Calibri"/>
        </w:rPr>
        <w:t>Trigilio</w:t>
      </w:r>
      <w:proofErr w:type="spellEnd"/>
      <w:r w:rsidRPr="00255F93">
        <w:rPr>
          <w:rFonts w:ascii="Calibri" w:hAnsi="Calibri" w:cs="Calibri"/>
        </w:rPr>
        <w:t xml:space="preserve"> 1996). Both the pace of enforcement and the miniscule penalties indicated DTSC's priorities: support for businesses over public health.</w:t>
      </w:r>
    </w:p>
    <w:p w14:paraId="2A3C3B2B" w14:textId="77777777" w:rsidR="004A2CF2" w:rsidRPr="00255F93" w:rsidRDefault="004A2CF2" w:rsidP="004A2CF2">
      <w:pPr>
        <w:rPr>
          <w:rFonts w:ascii="Calibri" w:hAnsi="Calibri" w:cs="Calibri"/>
        </w:rPr>
      </w:pPr>
      <w:r w:rsidRPr="00255F93">
        <w:rPr>
          <w:rFonts w:ascii="Calibri" w:hAnsi="Calibri" w:cs="Calibri"/>
          <w:u w:val="single"/>
        </w:rPr>
        <w:t>In</w:t>
      </w:r>
      <w:r w:rsidRPr="00255F93">
        <w:rPr>
          <w:rFonts w:ascii="Calibri" w:hAnsi="Calibri" w:cs="Calibri"/>
        </w:rPr>
        <w:t xml:space="preserve"> 19</w:t>
      </w:r>
      <w:r w:rsidRPr="00255F93">
        <w:rPr>
          <w:rFonts w:ascii="Calibri" w:hAnsi="Calibri" w:cs="Calibri"/>
          <w:b/>
          <w:iCs/>
          <w:u w:val="single"/>
          <w:bdr w:val="single" w:sz="8" w:space="0" w:color="auto"/>
        </w:rPr>
        <w:t xml:space="preserve">92 </w:t>
      </w:r>
      <w:r w:rsidRPr="00255F93">
        <w:rPr>
          <w:rFonts w:ascii="Calibri" w:hAnsi="Calibri" w:cs="Calibri"/>
          <w:u w:val="single"/>
        </w:rPr>
        <w:t>community activists gathered</w:t>
      </w:r>
      <w:r w:rsidRPr="00255F93">
        <w:rPr>
          <w:rFonts w:ascii="Calibri" w:hAnsi="Calibri" w:cs="Calibri"/>
        </w:rPr>
        <w:t xml:space="preserve"> in Sacramento </w:t>
      </w:r>
      <w:r w:rsidRPr="00255F93">
        <w:rPr>
          <w:rFonts w:ascii="Calibri" w:hAnsi="Calibri" w:cs="Calibri"/>
          <w:u w:val="single"/>
        </w:rPr>
        <w:t>to petition the DTSC to ensure companies operating without full permits, like Exide, went through the proper channels to secure a permit and comply with current regulations</w:t>
      </w:r>
      <w:r w:rsidRPr="00255F93">
        <w:rPr>
          <w:rFonts w:ascii="Calibri" w:hAnsi="Calibri" w:cs="Calibri"/>
        </w:rPr>
        <w:t>. Temporary permits are typically awarded to give facilities time to meet federal standards. All facilities eventually obtained full permits except Exide. According to a DTSC spokesperson, “</w:t>
      </w:r>
      <w:r w:rsidRPr="00255F93">
        <w:rPr>
          <w:rFonts w:ascii="Calibri" w:hAnsi="Calibri" w:cs="Calibri"/>
          <w:b/>
          <w:iCs/>
          <w:u w:val="single"/>
          <w:bdr w:val="single" w:sz="8" w:space="0" w:color="auto"/>
        </w:rPr>
        <w:t>regulators do not have a good explanation for the plant's continued operation without a full permit</w:t>
      </w:r>
      <w:r w:rsidRPr="00255F93">
        <w:rPr>
          <w:rFonts w:ascii="Calibri" w:hAnsi="Calibri" w:cs="Calibri"/>
        </w:rPr>
        <w:t>” (Garrison, Christensen, and Poston 2013).</w:t>
      </w:r>
    </w:p>
    <w:p w14:paraId="63B6A9F9" w14:textId="77777777" w:rsidR="004A2CF2" w:rsidRPr="00255F93" w:rsidRDefault="004A2CF2" w:rsidP="004A2CF2">
      <w:pPr>
        <w:rPr>
          <w:rFonts w:ascii="Calibri" w:hAnsi="Calibri" w:cs="Calibri"/>
        </w:rPr>
      </w:pPr>
      <w:r w:rsidRPr="00255F93">
        <w:rPr>
          <w:rFonts w:ascii="Calibri" w:hAnsi="Calibri" w:cs="Calibri"/>
        </w:rPr>
        <w:t>Over the years, community and environmental groups have fervently kept the case in the media spotlight, holding public hearings and protests, getting coverage in the Los Angeles Times and working with public officials to keep pressure on DTSC to act more aggressively. Despite these efforts, the Vernon facility continued to operate under a temporary permit for decades. From 2000 to 2013, Exide was cited 41 times for excessive lead emissions and allowed to continue operations (Garrison, Christensen, and Poston 2013). In January 2014 East Yard Communities for Environmental Justice (EYCEJ) went to Sacramento to support Senate Bill 712 and Senate Bill 812. SB 712, authored by Senator Ricardo Lara of Long Beach, proposed that all facilities operating under a temporary permit obtain a permanent one by July 2015 or have their permit revoked. SB 812, authored by Senator Kevin de León, addressed the DTSC's internal challenges by setting a three-year deadline for issuing permits, requiring greater public disclosure, and establishing a public oversight committee (Barboza 2014b). In October 2014, Governor Jerry Brown vetoed SB 812 citing problems with Senator de León's language in the bill. However, SB 712 was signed into law, providing a mechanism for plant closure.</w:t>
      </w:r>
    </w:p>
    <w:p w14:paraId="71A3AEFD" w14:textId="77777777" w:rsidR="004A2CF2" w:rsidRPr="00255F93" w:rsidRDefault="004A2CF2" w:rsidP="004A2CF2">
      <w:pPr>
        <w:rPr>
          <w:rFonts w:ascii="Calibri" w:hAnsi="Calibri" w:cs="Calibri"/>
        </w:rPr>
      </w:pPr>
      <w:r w:rsidRPr="00255F93">
        <w:rPr>
          <w:rFonts w:ascii="Calibri" w:hAnsi="Calibri" w:cs="Calibri"/>
        </w:rPr>
        <w:t xml:space="preserve">In February 2015 Communities for a Better Environment (CBE) and EYCEJ organized a protest of 200 residents in response to eight additional violations. </w:t>
      </w:r>
      <w:r w:rsidRPr="00255F93">
        <w:rPr>
          <w:rFonts w:ascii="Calibri" w:hAnsi="Calibri" w:cs="Calibri"/>
          <w:u w:val="single"/>
        </w:rPr>
        <w:t>Activists expressed rage that a permanent closure had not occurred given the multiple infractions. Protesters accused DTSC of environmental racism, contrasting their long battle for action with the relatively fast closure of Exide's identical facility in Frisco, Texas where residents are affluent and predominantly white</w:t>
      </w:r>
      <w:r w:rsidRPr="00255F93">
        <w:rPr>
          <w:rFonts w:ascii="Calibri" w:hAnsi="Calibri" w:cs="Calibri"/>
        </w:rPr>
        <w:t xml:space="preserve"> (CBE 2015).</w:t>
      </w:r>
    </w:p>
    <w:p w14:paraId="2F7D1194" w14:textId="77777777" w:rsidR="004A2CF2" w:rsidRPr="00255F93" w:rsidRDefault="004A2CF2" w:rsidP="004A2CF2">
      <w:pPr>
        <w:rPr>
          <w:rFonts w:ascii="Calibri" w:hAnsi="Calibri" w:cs="Calibri"/>
        </w:rPr>
      </w:pPr>
      <w:r w:rsidRPr="00255F93">
        <w:rPr>
          <w:rFonts w:ascii="Calibri" w:hAnsi="Calibri" w:cs="Calibri"/>
        </w:rPr>
        <w:t xml:space="preserve">In April 2013, DTSC took legal action to temporarily suspend operations at the Vernon plant. The closure was precipitated by the discovery that a degraded pipeline under the plant was continuously leaking hazardous waste into the soil (Garrison and Christensen 2013). However, the Los Angeles Superior Court sided with Exide's argument that the toxins did not pose an imminent and substantial danger and regulators were acting under public and political pressure (Christensen and Garrison 2013). The South Coast Air Quality Management District (SCAQMD) held several public meetings in fall 2013 concerning a possible closure. The judge's decision to allow the facility to re-open operations was inconsistent with the findings from a study earlier that year which revealed 111,000 residents faced an elevated cancer risk (Garrison and </w:t>
      </w:r>
      <w:proofErr w:type="spellStart"/>
      <w:r w:rsidRPr="00255F93">
        <w:rPr>
          <w:rFonts w:ascii="Calibri" w:hAnsi="Calibri" w:cs="Calibri"/>
        </w:rPr>
        <w:t>Zarembo</w:t>
      </w:r>
      <w:proofErr w:type="spellEnd"/>
      <w:r w:rsidRPr="00255F93">
        <w:rPr>
          <w:rFonts w:ascii="Calibri" w:hAnsi="Calibri" w:cs="Calibri"/>
        </w:rPr>
        <w:t xml:space="preserve"> 2013). Further, the SCAQMD affirmed the plant posed the highest cancer risk of the 450 facilities they had overseen in the past 25 years (Garrison 2013). The battle for a temporary shut-down or full permitting continued for over a year.</w:t>
      </w:r>
    </w:p>
    <w:p w14:paraId="6C18235E" w14:textId="77777777" w:rsidR="004A2CF2" w:rsidRPr="00255F93" w:rsidRDefault="004A2CF2" w:rsidP="004A2CF2">
      <w:pPr>
        <w:rPr>
          <w:rFonts w:ascii="Calibri" w:hAnsi="Calibri" w:cs="Calibri"/>
        </w:rPr>
      </w:pPr>
      <w:r w:rsidRPr="00255F93">
        <w:rPr>
          <w:rFonts w:ascii="Calibri" w:hAnsi="Calibri" w:cs="Calibri"/>
          <w:u w:val="single"/>
        </w:rPr>
        <w:t>DTSC</w:t>
      </w:r>
      <w:r w:rsidRPr="00255F93">
        <w:rPr>
          <w:rFonts w:ascii="Calibri" w:hAnsi="Calibri" w:cs="Calibri"/>
        </w:rPr>
        <w:t xml:space="preserve"> also </w:t>
      </w:r>
      <w:r w:rsidRPr="00255F93">
        <w:rPr>
          <w:rFonts w:ascii="Calibri" w:hAnsi="Calibri" w:cs="Calibri"/>
          <w:u w:val="single"/>
        </w:rPr>
        <w:t xml:space="preserve">proved ineffectual in holding Exide accountable for violations and enforcement of safety standards. Two of DTSC's structural problems included a revolving door of leadership, with seven directors in ten years, and budget constraints. DTSC underscored its incompetence when it neglected to collect $184.5 million in fines assessed on polluters simply because it </w:t>
      </w:r>
      <w:r w:rsidRPr="00255F93">
        <w:rPr>
          <w:rFonts w:ascii="Calibri" w:hAnsi="Calibri" w:cs="Calibri"/>
          <w:b/>
          <w:iCs/>
          <w:u w:val="single"/>
          <w:bdr w:val="single" w:sz="8" w:space="0" w:color="auto"/>
        </w:rPr>
        <w:t>failed to bill them</w:t>
      </w:r>
      <w:r w:rsidRPr="00255F93">
        <w:rPr>
          <w:rFonts w:ascii="Calibri" w:hAnsi="Calibri" w:cs="Calibri"/>
          <w:u w:val="single"/>
        </w:rPr>
        <w:t xml:space="preserve">. Likewise, the Department took no aggressive action to collect nearly $45 million in fines when </w:t>
      </w:r>
      <w:r w:rsidRPr="00255F93">
        <w:rPr>
          <w:rFonts w:ascii="Calibri" w:hAnsi="Calibri" w:cs="Calibri"/>
          <w:b/>
          <w:iCs/>
          <w:u w:val="single"/>
          <w:bdr w:val="single" w:sz="8" w:space="0" w:color="auto"/>
        </w:rPr>
        <w:t>facilities were billed yet did not pay</w:t>
      </w:r>
      <w:r w:rsidRPr="00255F93">
        <w:rPr>
          <w:rFonts w:ascii="Calibri" w:hAnsi="Calibri" w:cs="Calibri"/>
        </w:rPr>
        <w:t xml:space="preserve"> (Garrison, Christensen, and Poston 2013).</w:t>
      </w:r>
    </w:p>
    <w:p w14:paraId="7511CDB9" w14:textId="77777777" w:rsidR="004A2CF2" w:rsidRPr="00255F93" w:rsidRDefault="004A2CF2" w:rsidP="004A2CF2">
      <w:pPr>
        <w:rPr>
          <w:rFonts w:ascii="Calibri" w:hAnsi="Calibri" w:cs="Calibri"/>
        </w:rPr>
      </w:pPr>
      <w:r w:rsidRPr="00255F93">
        <w:rPr>
          <w:rFonts w:ascii="Calibri" w:hAnsi="Calibri" w:cs="Calibri"/>
          <w:u w:val="single"/>
        </w:rPr>
        <w:t xml:space="preserve">Due to </w:t>
      </w:r>
      <w:r w:rsidRPr="00255F93">
        <w:rPr>
          <w:rFonts w:ascii="Calibri" w:hAnsi="Calibri" w:cs="Calibri"/>
        </w:rPr>
        <w:t xml:space="preserve">the </w:t>
      </w:r>
      <w:r w:rsidRPr="00255F93">
        <w:rPr>
          <w:rFonts w:ascii="Calibri" w:hAnsi="Calibri" w:cs="Calibri"/>
          <w:u w:val="single"/>
        </w:rPr>
        <w:t xml:space="preserve">inconsistency of penalties and lack of government enforcement, community activists and elected officials were skeptical </w:t>
      </w:r>
      <w:r w:rsidRPr="00255F93">
        <w:rPr>
          <w:rFonts w:ascii="Calibri" w:hAnsi="Calibri" w:cs="Calibri"/>
        </w:rPr>
        <w:t xml:space="preserve">when the County Bureau of Toxicology and Environmental Assessment oversaw a blood lead testing program in 2013. Some residents were especially suspicious since the testing was funded by Exide. Accordingly, after four months, only 180 people had been tested, although 180,000 were eligible. Critics blamed poor advertising for the low participation rate. In contrast, Texas health officials collected 600 samples in four days when free blood screening was offered to the predominantly white, middle class residents near Exide's Frisco, Texas facility (Barboza 2014a). Bell city councilman, Nestor Valencia, called the testing a “PR stunt” (Garrison, </w:t>
      </w:r>
      <w:proofErr w:type="spellStart"/>
      <w:r w:rsidRPr="00255F93">
        <w:rPr>
          <w:rFonts w:ascii="Calibri" w:hAnsi="Calibri" w:cs="Calibri"/>
        </w:rPr>
        <w:t>Zarembo</w:t>
      </w:r>
      <w:proofErr w:type="spellEnd"/>
      <w:r w:rsidRPr="00255F93">
        <w:rPr>
          <w:rFonts w:ascii="Calibri" w:hAnsi="Calibri" w:cs="Calibri"/>
        </w:rPr>
        <w:t>, and Vives 2013). EJ organizations such as CBE and EYCEJ recognized the county's blood testing as an unconvincing “performance” of EJ.</w:t>
      </w:r>
    </w:p>
    <w:p w14:paraId="470E26B8" w14:textId="77777777" w:rsidR="004A2CF2" w:rsidRPr="00255F93" w:rsidRDefault="004A2CF2" w:rsidP="004A2CF2">
      <w:pPr>
        <w:rPr>
          <w:rFonts w:ascii="Calibri" w:hAnsi="Calibri" w:cs="Calibri"/>
        </w:rPr>
      </w:pPr>
      <w:r w:rsidRPr="00255F93">
        <w:rPr>
          <w:rFonts w:ascii="Calibri" w:hAnsi="Calibri" w:cs="Calibri"/>
        </w:rPr>
        <w:t>In 2014, Exide was ordered to pay for soil testing and remediation of lead in yards. Every home tested in the area with an elevated cancer risk had lead levels above 80 parts per million – the threshold for remedial action (Garrison 2014). Exide denied responsibility, suggesting that the elevated lead levels may have originated from other facilities or lead paint in residents’ homes (The Los Angeles Times, August 24, 2015).</w:t>
      </w:r>
    </w:p>
    <w:p w14:paraId="04F04C12" w14:textId="77777777" w:rsidR="004A2CF2" w:rsidRPr="00255F93" w:rsidRDefault="004A2CF2" w:rsidP="004A2CF2">
      <w:pPr>
        <w:rPr>
          <w:rFonts w:ascii="Calibri" w:hAnsi="Calibri" w:cs="Calibri"/>
        </w:rPr>
      </w:pPr>
      <w:r w:rsidRPr="00255F93">
        <w:rPr>
          <w:rFonts w:ascii="Calibri" w:hAnsi="Calibri" w:cs="Calibri"/>
        </w:rPr>
        <w:t>Due to mounting lawsuits, in March 2015 Exide agreed to permanently close the Vernon facility rather than face prosecution for environmental crimes. The agreement included paying $50 million for cleanup to avoid criminal charges. The cleanup was projected to be the largest in history – involving as many as 10,000 homes. As of August 2015, DTSC had supervised the removal of soil from 150 homes at a cost of over $40,000 (Barboza 2015). Since the lead contamination has affected between 5000 and 10,000 homes, total costs range from $200 to $400 million (The Los Angeles Times, August 24, 2015). The $9 million DTSC initially earmarked for lead cleanup is clearly inadequate. With the plant closure, activists have shifted their efforts to removing DTSC as the agency overseeing the cleanup.</w:t>
      </w:r>
    </w:p>
    <w:p w14:paraId="11A2FF3F" w14:textId="77777777" w:rsidR="004A2CF2" w:rsidRPr="00255F93" w:rsidRDefault="004A2CF2" w:rsidP="004A2CF2">
      <w:pPr>
        <w:rPr>
          <w:rFonts w:ascii="Calibri" w:hAnsi="Calibri" w:cs="Calibri"/>
          <w:u w:val="single"/>
        </w:rPr>
      </w:pPr>
      <w:r w:rsidRPr="00255F93">
        <w:rPr>
          <w:rFonts w:ascii="Calibri" w:hAnsi="Calibri" w:cs="Calibri"/>
        </w:rPr>
        <w:t>The</w:t>
      </w:r>
      <w:r w:rsidRPr="00255F93">
        <w:rPr>
          <w:rFonts w:ascii="Calibri" w:hAnsi="Calibri" w:cs="Calibri"/>
          <w:u w:val="single"/>
        </w:rPr>
        <w:t xml:space="preserve"> closure of Exide in </w:t>
      </w:r>
      <w:r w:rsidRPr="00255F93">
        <w:rPr>
          <w:rFonts w:ascii="Calibri" w:hAnsi="Calibri" w:cs="Calibri"/>
        </w:rPr>
        <w:t>early</w:t>
      </w:r>
      <w:r w:rsidRPr="00255F93">
        <w:rPr>
          <w:rFonts w:ascii="Calibri" w:hAnsi="Calibri" w:cs="Calibri"/>
          <w:u w:val="single"/>
        </w:rPr>
        <w:t xml:space="preserve"> </w:t>
      </w:r>
      <w:r w:rsidRPr="00255F93">
        <w:rPr>
          <w:rFonts w:ascii="Calibri" w:hAnsi="Calibri" w:cs="Calibri"/>
        </w:rPr>
        <w:t>20</w:t>
      </w:r>
      <w:r w:rsidRPr="00255F93">
        <w:rPr>
          <w:rFonts w:ascii="Calibri" w:hAnsi="Calibri" w:cs="Calibri"/>
          <w:u w:val="single"/>
        </w:rPr>
        <w:t xml:space="preserve">15 cannot be seen as a victory, given </w:t>
      </w:r>
      <w:r w:rsidRPr="00255F93">
        <w:rPr>
          <w:rFonts w:ascii="Calibri" w:hAnsi="Calibri" w:cs="Calibri"/>
        </w:rPr>
        <w:t>the</w:t>
      </w:r>
      <w:r w:rsidRPr="00255F93">
        <w:rPr>
          <w:rFonts w:ascii="Calibri" w:hAnsi="Calibri" w:cs="Calibri"/>
          <w:u w:val="single"/>
        </w:rPr>
        <w:t xml:space="preserve"> toxicity left </w:t>
      </w:r>
      <w:r w:rsidRPr="00255F93">
        <w:rPr>
          <w:rFonts w:ascii="Calibri" w:hAnsi="Calibri" w:cs="Calibri"/>
        </w:rPr>
        <w:t>in its wake</w:t>
      </w:r>
      <w:r w:rsidRPr="00255F93">
        <w:rPr>
          <w:rFonts w:ascii="Calibri" w:hAnsi="Calibri" w:cs="Calibri"/>
          <w:u w:val="single"/>
        </w:rPr>
        <w:t xml:space="preserve">. The Exide case exemplifies failure because of the continued inability of </w:t>
      </w:r>
      <w:r w:rsidRPr="00255F93">
        <w:rPr>
          <w:rFonts w:ascii="Calibri" w:hAnsi="Calibri" w:cs="Calibri"/>
        </w:rPr>
        <w:t>two</w:t>
      </w:r>
      <w:r w:rsidRPr="00255F93">
        <w:rPr>
          <w:rFonts w:ascii="Calibri" w:hAnsi="Calibri" w:cs="Calibri"/>
          <w:u w:val="single"/>
        </w:rPr>
        <w:t xml:space="preserve"> enforcement agencies</w:t>
      </w:r>
      <w:r w:rsidRPr="00255F93">
        <w:rPr>
          <w:rFonts w:ascii="Calibri" w:hAnsi="Calibri" w:cs="Calibri"/>
        </w:rPr>
        <w:t>, the</w:t>
      </w:r>
      <w:r w:rsidRPr="00255F93">
        <w:rPr>
          <w:rFonts w:ascii="Calibri" w:hAnsi="Calibri" w:cs="Calibri"/>
          <w:u w:val="single"/>
        </w:rPr>
        <w:t xml:space="preserve"> SCAQMD and </w:t>
      </w:r>
      <w:r w:rsidRPr="00255F93">
        <w:rPr>
          <w:rFonts w:ascii="Calibri" w:hAnsi="Calibri" w:cs="Calibri"/>
        </w:rPr>
        <w:t>the</w:t>
      </w:r>
      <w:r w:rsidRPr="00255F93">
        <w:rPr>
          <w:rFonts w:ascii="Calibri" w:hAnsi="Calibri" w:cs="Calibri"/>
          <w:u w:val="single"/>
        </w:rPr>
        <w:t xml:space="preserve"> DTSC</w:t>
      </w:r>
      <w:r w:rsidRPr="00255F93">
        <w:rPr>
          <w:rFonts w:ascii="Calibri" w:hAnsi="Calibri" w:cs="Calibri"/>
        </w:rPr>
        <w:t>, to protect the public. Although CBE and EYCEJ persisted in their efforts to keep the story in the press, which was critical to generating public outrage, at the end of the day, the local</w:t>
      </w:r>
      <w:r w:rsidRPr="00255F93">
        <w:rPr>
          <w:rFonts w:ascii="Calibri" w:hAnsi="Calibri" w:cs="Calibri"/>
          <w:u w:val="single"/>
        </w:rPr>
        <w:t xml:space="preserve"> residents </w:t>
      </w:r>
      <w:r w:rsidRPr="00255F93">
        <w:rPr>
          <w:rFonts w:ascii="Calibri" w:hAnsi="Calibri" w:cs="Calibri"/>
        </w:rPr>
        <w:t>are</w:t>
      </w:r>
      <w:r w:rsidRPr="00255F93">
        <w:rPr>
          <w:rFonts w:ascii="Calibri" w:hAnsi="Calibri" w:cs="Calibri"/>
          <w:u w:val="single"/>
        </w:rPr>
        <w:t xml:space="preserve"> still liv</w:t>
      </w:r>
      <w:r w:rsidRPr="00255F93">
        <w:rPr>
          <w:rFonts w:ascii="Calibri" w:hAnsi="Calibri" w:cs="Calibri"/>
        </w:rPr>
        <w:t>ing</w:t>
      </w:r>
      <w:r w:rsidRPr="00255F93">
        <w:rPr>
          <w:rFonts w:ascii="Calibri" w:hAnsi="Calibri" w:cs="Calibri"/>
          <w:u w:val="single"/>
        </w:rPr>
        <w:t xml:space="preserve"> in contaminated neighborhoods, </w:t>
      </w:r>
      <w:r w:rsidRPr="00255F93">
        <w:rPr>
          <w:rFonts w:ascii="Calibri" w:hAnsi="Calibri" w:cs="Calibri"/>
          <w:b/>
          <w:iCs/>
          <w:u w:val="single"/>
          <w:bdr w:val="single" w:sz="8" w:space="0" w:color="auto"/>
        </w:rPr>
        <w:t xml:space="preserve">although there are no longer </w:t>
      </w:r>
      <w:r w:rsidRPr="00255F93">
        <w:rPr>
          <w:rFonts w:ascii="Calibri" w:hAnsi="Calibri" w:cs="Calibri"/>
        </w:rPr>
        <w:t>continued</w:t>
      </w:r>
      <w:r w:rsidRPr="00255F93">
        <w:rPr>
          <w:rFonts w:ascii="Calibri" w:hAnsi="Calibri" w:cs="Calibri"/>
          <w:b/>
          <w:iCs/>
          <w:u w:val="single"/>
          <w:bdr w:val="single" w:sz="8" w:space="0" w:color="auto"/>
        </w:rPr>
        <w:t xml:space="preserve"> emissions</w:t>
      </w:r>
      <w:r w:rsidRPr="00255F93">
        <w:rPr>
          <w:rFonts w:ascii="Calibri" w:hAnsi="Calibri" w:cs="Calibri"/>
          <w:u w:val="single"/>
        </w:rPr>
        <w:t>.</w:t>
      </w:r>
    </w:p>
    <w:p w14:paraId="3526C9E9" w14:textId="77777777" w:rsidR="004A2CF2" w:rsidRPr="00255F93" w:rsidRDefault="004A2CF2" w:rsidP="004A2CF2">
      <w:pPr>
        <w:rPr>
          <w:rFonts w:ascii="Calibri" w:hAnsi="Calibri" w:cs="Calibri"/>
          <w:sz w:val="8"/>
        </w:rPr>
      </w:pPr>
      <w:r w:rsidRPr="00255F93">
        <w:rPr>
          <w:rFonts w:ascii="Calibri" w:hAnsi="Calibri" w:cs="Calibri"/>
          <w:sz w:val="8"/>
        </w:rPr>
        <w:t>The Newtown Case Study</w:t>
      </w:r>
    </w:p>
    <w:p w14:paraId="2C1CC810" w14:textId="77777777" w:rsidR="004A2CF2" w:rsidRPr="00255F93" w:rsidRDefault="004A2CF2" w:rsidP="004A2CF2">
      <w:pPr>
        <w:rPr>
          <w:rFonts w:ascii="Calibri" w:hAnsi="Calibri" w:cs="Calibri"/>
          <w:sz w:val="8"/>
        </w:rPr>
      </w:pPr>
      <w:r w:rsidRPr="00255F93">
        <w:rPr>
          <w:rFonts w:ascii="Calibri" w:hAnsi="Calibri" w:cs="Calibri"/>
          <w:sz w:val="8"/>
        </w:rPr>
        <w:t>In Newtown, people are forced to live with the consequences of industrial neighbors not because regulations are ignored but because there are no regulations to protect the community. This lack of regulation, which is invariably coupled with a lack of political will, occurs for two reasons – first, there are some facilities, like a local junkyard, which are “too small” to regulate – their emissions are too small to fall under the purview of state and federal regulators. Second, industrial pollution is regulated by individual facility; hence, regulations do not consider the cumulative impacts of multiple polluting facilities (Allen 2003; Morello-Frosch et al. 2011; Novotny 1998). The fact that there are no regulations to address the possessive, community's concerns is the problem.</w:t>
      </w:r>
    </w:p>
    <w:p w14:paraId="6733CE2D" w14:textId="77777777" w:rsidR="004A2CF2" w:rsidRPr="00255F93" w:rsidRDefault="004A2CF2" w:rsidP="004A2CF2">
      <w:pPr>
        <w:rPr>
          <w:rFonts w:ascii="Calibri" w:hAnsi="Calibri" w:cs="Calibri"/>
          <w:sz w:val="8"/>
        </w:rPr>
      </w:pPr>
      <w:r w:rsidRPr="00255F93">
        <w:rPr>
          <w:rFonts w:ascii="Calibri" w:hAnsi="Calibri" w:cs="Calibri"/>
          <w:sz w:val="8"/>
        </w:rPr>
        <w:t>Newtown is a historically Black neighborhood in Gainesville, Georgia in the Southeastern U.S.A. Like the other Black and Latina/o communities on Gainesville's southside, residents’ daily lives are dominated by the compounding impacts of industries. Newtown experiences additional challenges – it was built on a landfill in 1937 after a tornado devastated downtown Gainesville (</w:t>
      </w:r>
      <w:proofErr w:type="spellStart"/>
      <w:r w:rsidRPr="00255F93">
        <w:rPr>
          <w:rFonts w:ascii="Calibri" w:hAnsi="Calibri" w:cs="Calibri"/>
          <w:sz w:val="8"/>
        </w:rPr>
        <w:t>Friddell</w:t>
      </w:r>
      <w:proofErr w:type="spellEnd"/>
      <w:r w:rsidRPr="00255F93">
        <w:rPr>
          <w:rFonts w:ascii="Calibri" w:hAnsi="Calibri" w:cs="Calibri"/>
          <w:sz w:val="8"/>
        </w:rPr>
        <w:t xml:space="preserve"> 1993). There are 14 polluting industries within a one-mile radius from the geographic center of the neighborhood – including Cargill Inc. and Purina Mills, which are approximately 800 feet and 1200 feet from the southwestern edge of the neighborhood. The CSX railroad runs adjacent to southern border of the neighborhood. A junkyard sits next to people's homes, as seen in Figure 2.</w:t>
      </w:r>
    </w:p>
    <w:p w14:paraId="49796F4F" w14:textId="77777777" w:rsidR="004A2CF2" w:rsidRPr="00255F93" w:rsidRDefault="004A2CF2" w:rsidP="004A2CF2">
      <w:pPr>
        <w:rPr>
          <w:rFonts w:ascii="Calibri" w:hAnsi="Calibri" w:cs="Calibri"/>
          <w:sz w:val="8"/>
        </w:rPr>
      </w:pPr>
      <w:r w:rsidRPr="00255F93">
        <w:rPr>
          <w:rFonts w:ascii="Calibri" w:hAnsi="Calibri" w:cs="Calibri"/>
          <w:sz w:val="8"/>
        </w:rPr>
        <w:t>Since industries are regulated individually, it is difficult to quantify the cumulative stresses of multiple industries. The Newtown Florist Club (NFC), a social and EJ organization that has been active in the community since 1950, has attempted to quantify community impacts. They petitioned state and federal regulators to carry out health and environmental assessments and partnered with university researchers. They also conducted health and quality of life surveys and enacted community environmental monitoring. The results have been varied. A lupus and a cancer cluster were discovered, but state researchers asserted that the cancer cluster was due to “lifestyle choices” (smoking and drinking) and did not consider the role of industrial pollution (</w:t>
      </w:r>
      <w:proofErr w:type="spellStart"/>
      <w:r w:rsidRPr="00255F93">
        <w:rPr>
          <w:rFonts w:ascii="Calibri" w:hAnsi="Calibri" w:cs="Calibri"/>
          <w:sz w:val="8"/>
        </w:rPr>
        <w:t>Kardestuncer</w:t>
      </w:r>
      <w:proofErr w:type="spellEnd"/>
      <w:r w:rsidRPr="00255F93">
        <w:rPr>
          <w:rFonts w:ascii="Calibri" w:hAnsi="Calibri" w:cs="Calibri"/>
          <w:sz w:val="8"/>
        </w:rPr>
        <w:t xml:space="preserve"> and </w:t>
      </w:r>
      <w:proofErr w:type="spellStart"/>
      <w:r w:rsidRPr="00255F93">
        <w:rPr>
          <w:rFonts w:ascii="Calibri" w:hAnsi="Calibri" w:cs="Calibri"/>
          <w:sz w:val="8"/>
        </w:rPr>
        <w:t>Frumkin</w:t>
      </w:r>
      <w:proofErr w:type="spellEnd"/>
      <w:r w:rsidRPr="00255F93">
        <w:rPr>
          <w:rFonts w:ascii="Calibri" w:hAnsi="Calibri" w:cs="Calibri"/>
          <w:sz w:val="8"/>
        </w:rPr>
        <w:t xml:space="preserve"> 1997; McKinley and Williams 1990). University partners who reviewed these studies found methodological flaws that underestimated the extent of clusters. They also criticized the studies for using short-term data and for blaming community members without considering the impact of surrounding industries (</w:t>
      </w:r>
      <w:proofErr w:type="spellStart"/>
      <w:r w:rsidRPr="00255F93">
        <w:rPr>
          <w:rFonts w:ascii="Calibri" w:hAnsi="Calibri" w:cs="Calibri"/>
          <w:sz w:val="8"/>
        </w:rPr>
        <w:t>Roskie</w:t>
      </w:r>
      <w:proofErr w:type="spellEnd"/>
      <w:r w:rsidRPr="00255F93">
        <w:rPr>
          <w:rFonts w:ascii="Calibri" w:hAnsi="Calibri" w:cs="Calibri"/>
          <w:sz w:val="8"/>
        </w:rPr>
        <w:t xml:space="preserve"> et al. 2008).</w:t>
      </w:r>
    </w:p>
    <w:p w14:paraId="52B0172B" w14:textId="77777777" w:rsidR="004A2CF2" w:rsidRPr="00255F93" w:rsidRDefault="004A2CF2" w:rsidP="004A2CF2">
      <w:pPr>
        <w:rPr>
          <w:rFonts w:ascii="Calibri" w:hAnsi="Calibri" w:cs="Calibri"/>
          <w:sz w:val="8"/>
        </w:rPr>
      </w:pPr>
      <w:r w:rsidRPr="00255F93">
        <w:rPr>
          <w:rFonts w:ascii="Calibri" w:hAnsi="Calibri" w:cs="Calibri"/>
          <w:sz w:val="8"/>
        </w:rPr>
        <w:t xml:space="preserve">Community residents identify noise and dust pollution, primarily from the junkyard, as negatively affecting their quality of life (Johnson, </w:t>
      </w:r>
      <w:proofErr w:type="spellStart"/>
      <w:r w:rsidRPr="00255F93">
        <w:rPr>
          <w:rFonts w:ascii="Calibri" w:hAnsi="Calibri" w:cs="Calibri"/>
          <w:sz w:val="8"/>
        </w:rPr>
        <w:t>Heynen</w:t>
      </w:r>
      <w:proofErr w:type="spellEnd"/>
      <w:r w:rsidRPr="00255F93">
        <w:rPr>
          <w:rFonts w:ascii="Calibri" w:hAnsi="Calibri" w:cs="Calibri"/>
          <w:sz w:val="8"/>
        </w:rPr>
        <w:t>, and Shepherd 2009). In 2008 environmental consultants measured noise levels between 55 and 93 dBA adjacent to the junkyard at 157 Norwood Street (Figure 2). These levels were 15–53 dBA louder than a typical residential neighborhood and at times exceeded 85 dBA, the Occupational Safety and Health Administration's threshold for requiring hearing protection.1 Therefore, if Newtown was a worksite, for some residents, hearing protection would be required at their homes (</w:t>
      </w:r>
      <w:proofErr w:type="spellStart"/>
      <w:r w:rsidRPr="00255F93">
        <w:rPr>
          <w:rFonts w:ascii="Calibri" w:hAnsi="Calibri" w:cs="Calibri"/>
          <w:sz w:val="8"/>
        </w:rPr>
        <w:t>Roskie</w:t>
      </w:r>
      <w:proofErr w:type="spellEnd"/>
      <w:r w:rsidRPr="00255F93">
        <w:rPr>
          <w:rFonts w:ascii="Calibri" w:hAnsi="Calibri" w:cs="Calibri"/>
          <w:sz w:val="8"/>
        </w:rPr>
        <w:t xml:space="preserve"> et al. 2008, 14). Environmental consultants also measured visual dust and found that all observations exceeded the recommended standards of visible emissions (2008).2</w:t>
      </w:r>
    </w:p>
    <w:p w14:paraId="4875B4EC" w14:textId="77777777" w:rsidR="004A2CF2" w:rsidRPr="00255F93" w:rsidRDefault="004A2CF2" w:rsidP="004A2CF2">
      <w:pPr>
        <w:rPr>
          <w:rFonts w:ascii="Calibri" w:hAnsi="Calibri" w:cs="Calibri"/>
          <w:sz w:val="8"/>
        </w:rPr>
      </w:pPr>
      <w:r w:rsidRPr="00255F93">
        <w:rPr>
          <w:rFonts w:ascii="Calibri" w:hAnsi="Calibri" w:cs="Calibri"/>
          <w:sz w:val="8"/>
        </w:rPr>
        <w:t>Gainesville's southside embodies what Nixon (2011, 2) calls slow violence, or “a violence that occurs gradually and out of sight, a violence of delayed destruction that is dispersed across time and space, an attritional violence that is typically not viewed as violence at all.” The NFC has drawn attention to this slow violence through formal and informal processes. In the 1990s the burgeoning EJ movement gave them a language to describe and contextualize the connection between surrounding industries and the fact that people in their neighborhood were dying of the same types of cancer and lupus. We now turn to NFC's efforts to use regulatory pathways to relocate the junkyard adjacent to their homes. Despite myriad and creative attempts, they have yet to achieve this goal.</w:t>
      </w:r>
    </w:p>
    <w:p w14:paraId="66AA9594" w14:textId="77777777" w:rsidR="004A2CF2" w:rsidRPr="00255F93" w:rsidRDefault="004A2CF2" w:rsidP="004A2CF2">
      <w:pPr>
        <w:rPr>
          <w:rFonts w:ascii="Calibri" w:hAnsi="Calibri" w:cs="Calibri"/>
          <w:sz w:val="8"/>
        </w:rPr>
      </w:pPr>
      <w:r w:rsidRPr="00255F93">
        <w:rPr>
          <w:rFonts w:ascii="Calibri" w:hAnsi="Calibri" w:cs="Calibri"/>
          <w:sz w:val="8"/>
        </w:rPr>
        <w:t xml:space="preserve">The junkyard was legally established in 1967, with unanimous approval from the Gainesville Board of Zoning and Appeals, at 859 Athens Street – adjacent to 26 homes and one church in the Newtown neighborhood (Figure 2) (Board of Zoning Appeals Minutes 1967; </w:t>
      </w:r>
      <w:proofErr w:type="spellStart"/>
      <w:r w:rsidRPr="00255F93">
        <w:rPr>
          <w:rFonts w:ascii="Calibri" w:hAnsi="Calibri" w:cs="Calibri"/>
          <w:sz w:val="8"/>
        </w:rPr>
        <w:t>Roskie</w:t>
      </w:r>
      <w:proofErr w:type="spellEnd"/>
      <w:r w:rsidRPr="00255F93">
        <w:rPr>
          <w:rFonts w:ascii="Calibri" w:hAnsi="Calibri" w:cs="Calibri"/>
          <w:sz w:val="8"/>
        </w:rPr>
        <w:t xml:space="preserve"> et al. 2008, 14). The fact that it is legally zoned is an important point of contention for both community members and lawmakers. City officials, both elected and career, concede that a junkyard should have never been located next to people's homes. City officials point to the historic, legal allowance as justification for their inaction to move the junkyard. As Skylar, who works for the City of Gainesville explains, “it's a historical situation … I hated that it was created the way it was then because … We would never do that today … I'm not saying we can't do </w:t>
      </w:r>
      <w:proofErr w:type="gramStart"/>
      <w:r w:rsidRPr="00255F93">
        <w:rPr>
          <w:rFonts w:ascii="Calibri" w:hAnsi="Calibri" w:cs="Calibri"/>
          <w:sz w:val="8"/>
        </w:rPr>
        <w:t>it</w:t>
      </w:r>
      <w:proofErr w:type="gramEnd"/>
      <w:r w:rsidRPr="00255F93">
        <w:rPr>
          <w:rFonts w:ascii="Calibri" w:hAnsi="Calibri" w:cs="Calibri"/>
          <w:sz w:val="8"/>
        </w:rPr>
        <w:t xml:space="preserve"> but it makes it a lot harder to correct something that legally exists today” (interview with author, 20 March, 2013). Taylor, who also works for the City of Gainesville, echoes these sentiments and adds the caveat that was universal among city officials, “none of us that are here now created any of that [the junkyard] and we want to do everything we can to help, but there are limits to what can be done” (interview with author, 27 </w:t>
      </w:r>
      <w:proofErr w:type="gramStart"/>
      <w:r w:rsidRPr="00255F93">
        <w:rPr>
          <w:rFonts w:ascii="Calibri" w:hAnsi="Calibri" w:cs="Calibri"/>
          <w:sz w:val="8"/>
        </w:rPr>
        <w:t>March,</w:t>
      </w:r>
      <w:proofErr w:type="gramEnd"/>
      <w:r w:rsidRPr="00255F93">
        <w:rPr>
          <w:rFonts w:ascii="Calibri" w:hAnsi="Calibri" w:cs="Calibri"/>
          <w:sz w:val="8"/>
        </w:rPr>
        <w:t xml:space="preserve"> 2013).</w:t>
      </w:r>
    </w:p>
    <w:p w14:paraId="3939326C" w14:textId="77777777" w:rsidR="004A2CF2" w:rsidRPr="00255F93" w:rsidRDefault="004A2CF2" w:rsidP="004A2CF2">
      <w:pPr>
        <w:rPr>
          <w:rFonts w:ascii="Calibri" w:hAnsi="Calibri" w:cs="Calibri"/>
          <w:sz w:val="8"/>
        </w:rPr>
      </w:pPr>
      <w:r w:rsidRPr="00255F93">
        <w:rPr>
          <w:rFonts w:ascii="Calibri" w:hAnsi="Calibri" w:cs="Calibri"/>
          <w:sz w:val="8"/>
        </w:rPr>
        <w:t>EJ communities were created through historical processes; they remain so through the maintenance of the status quo. While city planners recognize the historical wrongs that led to inequitable land use, they point to these processes to explain existing injustices rather than see how their own actions contribute to them. If historical land use decisions are not explicitly addressed and rectified, local governments and planners, perhaps unintentionally, perpetuate environmental racism. The junkyard was zoned legally, but it is the lack of political will that allows it to stay where it is – a lack of regulatory action and effective enforcement.</w:t>
      </w:r>
    </w:p>
    <w:p w14:paraId="62502309" w14:textId="77777777" w:rsidR="004A2CF2" w:rsidRPr="00255F93" w:rsidRDefault="004A2CF2" w:rsidP="004A2CF2">
      <w:pPr>
        <w:rPr>
          <w:rFonts w:ascii="Calibri" w:hAnsi="Calibri" w:cs="Calibri"/>
          <w:sz w:val="8"/>
        </w:rPr>
      </w:pPr>
      <w:r w:rsidRPr="00255F93">
        <w:rPr>
          <w:rFonts w:ascii="Calibri" w:hAnsi="Calibri" w:cs="Calibri"/>
          <w:sz w:val="8"/>
        </w:rPr>
        <w:t>Not only is the junkyard legally zoned, but residents’ primary complaints, noise and dust pollution, are unaddressed because it is too small to be subject to federal and state monitoring requirements. The junkyard must abide by the Georgia Regulated Metals Recycling Law (O.C.G.A §§10-1-350 through 10-1-363), which manages the purchasing and selling of metals, but does not include environmental provisions. The junkyard has a storm water discharge permit from the Georgia Environmental Protection Division, which they renew annually. EPA regulates waste and recycling facilities through the Resource Conservation and Recovery Act (RCRA), but since the junkyard does not deal with hazardous materials, although it can be inspected by RCRA at any time, it is not inspected regularly.</w:t>
      </w:r>
    </w:p>
    <w:p w14:paraId="375D0D40" w14:textId="77777777" w:rsidR="004A2CF2" w:rsidRPr="00255F93" w:rsidRDefault="004A2CF2" w:rsidP="004A2CF2">
      <w:pPr>
        <w:rPr>
          <w:rFonts w:ascii="Calibri" w:hAnsi="Calibri" w:cs="Calibri"/>
          <w:sz w:val="8"/>
        </w:rPr>
      </w:pPr>
      <w:r w:rsidRPr="00255F93">
        <w:rPr>
          <w:rFonts w:ascii="Calibri" w:hAnsi="Calibri" w:cs="Calibri"/>
          <w:sz w:val="8"/>
        </w:rPr>
        <w:t xml:space="preserve">Working in conjunction with members of the NFC, the University of Georgia Land Use Clinic proposed changes to Gainesville's Air Pollution and Noise Ordinances to address this lack of regulations. The changes, which were presented to the Gainesville City Council in November 2008, provided specific regulations for dust and noise pollution (see </w:t>
      </w:r>
      <w:proofErr w:type="spellStart"/>
      <w:r w:rsidRPr="00255F93">
        <w:rPr>
          <w:rFonts w:ascii="Calibri" w:hAnsi="Calibri" w:cs="Calibri"/>
          <w:sz w:val="8"/>
        </w:rPr>
        <w:t>Roskie</w:t>
      </w:r>
      <w:proofErr w:type="spellEnd"/>
      <w:r w:rsidRPr="00255F93">
        <w:rPr>
          <w:rFonts w:ascii="Calibri" w:hAnsi="Calibri" w:cs="Calibri"/>
          <w:sz w:val="8"/>
        </w:rPr>
        <w:t xml:space="preserve"> et al. 2008, 23–33). The changes were never implemented. Taylor, a Gainesville city official, justified the city's refusal to implement the proposed changes because of concerns of how the ordinances would impact other industries, “I think the hard thing from the city['s] standpoint [is that] regulations have to apply to everybody … So, you're maybe focused on one person [the junkyard], but there is a ripple of unintended consequences sometimes” (Taylor, interview with author, 27 </w:t>
      </w:r>
      <w:proofErr w:type="gramStart"/>
      <w:r w:rsidRPr="00255F93">
        <w:rPr>
          <w:rFonts w:ascii="Calibri" w:hAnsi="Calibri" w:cs="Calibri"/>
          <w:sz w:val="8"/>
        </w:rPr>
        <w:t>March,</w:t>
      </w:r>
      <w:proofErr w:type="gramEnd"/>
      <w:r w:rsidRPr="00255F93">
        <w:rPr>
          <w:rFonts w:ascii="Calibri" w:hAnsi="Calibri" w:cs="Calibri"/>
          <w:sz w:val="8"/>
        </w:rPr>
        <w:t xml:space="preserve"> 2013). Taylor's sentiments, which were echoed by other city officials, demonstrate the lack of political will to solve Newtown's problems. Since the junkyard is not breaking any specific laws, from their viewpoint city officials can claim they have done what they could within the existing regulatory framework. While sufficient for governmental officials, from the perspective of the community, it is not enough.</w:t>
      </w:r>
    </w:p>
    <w:p w14:paraId="07D22932" w14:textId="77777777" w:rsidR="004A2CF2" w:rsidRPr="00255F93" w:rsidRDefault="004A2CF2" w:rsidP="004A2CF2">
      <w:pPr>
        <w:rPr>
          <w:rFonts w:ascii="Calibri" w:hAnsi="Calibri" w:cs="Calibri"/>
          <w:sz w:val="8"/>
        </w:rPr>
      </w:pPr>
      <w:r w:rsidRPr="00255F93">
        <w:rPr>
          <w:rFonts w:ascii="Calibri" w:hAnsi="Calibri" w:cs="Calibri"/>
          <w:sz w:val="8"/>
        </w:rPr>
        <w:t xml:space="preserve">Despite the myriad attempts by the women of the NFC to invoke a regulatory framework to move the junkyard, they have thus far failed. The political will on the part of the local state to either move the junkyard or change the regulations does not exist. Moreover, the junkyard is just one of 14 polluting industries within a one-mile radius of their homes. Even if the NFC succeeds in moving the junkyard, there would still be 13 other industries to contend with. It is important to note that none of these industries are currently in violation of state or federal environmental regulations. There have been isolated incidents when they have been fined, primarily for air violations, but the issues were often remedied quickly. As </w:t>
      </w:r>
      <w:proofErr w:type="spellStart"/>
      <w:r w:rsidRPr="00255F93">
        <w:rPr>
          <w:rFonts w:ascii="Calibri" w:hAnsi="Calibri" w:cs="Calibri"/>
          <w:sz w:val="8"/>
        </w:rPr>
        <w:t>Ms</w:t>
      </w:r>
      <w:proofErr w:type="spellEnd"/>
      <w:r w:rsidRPr="00255F93">
        <w:rPr>
          <w:rFonts w:ascii="Calibri" w:hAnsi="Calibri" w:cs="Calibri"/>
          <w:sz w:val="8"/>
        </w:rPr>
        <w:t xml:space="preserve"> Rose Johnson, the current executive director of the NFC, explains, even if the junkyard is moved, it will not address the issues at the core of the environmental injustices – racial injustice. It is only when issues of environmental racism are addressed and remedied that a true solution to the injustices facing Newtown could be implemented.</w:t>
      </w:r>
    </w:p>
    <w:p w14:paraId="24830795" w14:textId="77777777" w:rsidR="004A2CF2" w:rsidRPr="00255F93" w:rsidRDefault="004A2CF2" w:rsidP="004A2CF2">
      <w:pPr>
        <w:rPr>
          <w:rFonts w:ascii="Calibri" w:hAnsi="Calibri" w:cs="Calibri"/>
        </w:rPr>
      </w:pPr>
      <w:r w:rsidRPr="00255F93">
        <w:rPr>
          <w:rFonts w:ascii="Calibri" w:hAnsi="Calibri" w:cs="Calibri"/>
        </w:rPr>
        <w:t>Conclusion</w:t>
      </w:r>
    </w:p>
    <w:p w14:paraId="51C69D3E" w14:textId="77777777" w:rsidR="004A2CF2" w:rsidRPr="00255F93" w:rsidRDefault="004A2CF2" w:rsidP="004A2CF2">
      <w:pPr>
        <w:rPr>
          <w:rFonts w:ascii="Calibri" w:hAnsi="Calibri" w:cs="Calibri"/>
        </w:rPr>
      </w:pPr>
      <w:r w:rsidRPr="00255F93">
        <w:rPr>
          <w:rFonts w:ascii="Calibri" w:hAnsi="Calibri" w:cs="Calibri"/>
        </w:rPr>
        <w:t xml:space="preserve">We have argued that </w:t>
      </w:r>
      <w:r w:rsidRPr="00255F93">
        <w:rPr>
          <w:rFonts w:ascii="Calibri" w:hAnsi="Calibri" w:cs="Calibri"/>
          <w:u w:val="single"/>
        </w:rPr>
        <w:t>through its reliance on the state the EJ movement has not been successful</w:t>
      </w:r>
      <w:r w:rsidRPr="00255F93">
        <w:rPr>
          <w:rFonts w:ascii="Calibri" w:hAnsi="Calibri" w:cs="Calibri"/>
        </w:rPr>
        <w:t xml:space="preserve"> at </w:t>
      </w:r>
      <w:r w:rsidRPr="00255F93">
        <w:rPr>
          <w:rFonts w:ascii="Calibri" w:hAnsi="Calibri" w:cs="Calibri"/>
          <w:u w:val="single"/>
        </w:rPr>
        <w:t>improving the environmental quality of vulnerable populations. Exide Technologies illustrates the inability and/or refusal of diverse parts of the state to enforce existing laws</w:t>
      </w:r>
      <w:r w:rsidRPr="00255F93">
        <w:rPr>
          <w:rFonts w:ascii="Calibri" w:hAnsi="Calibri" w:cs="Calibri"/>
        </w:rPr>
        <w:t xml:space="preserve">. The many </w:t>
      </w:r>
      <w:r w:rsidRPr="00255F93">
        <w:rPr>
          <w:rFonts w:ascii="Calibri" w:hAnsi="Calibri" w:cs="Calibri"/>
          <w:u w:val="single"/>
        </w:rPr>
        <w:t>reasons</w:t>
      </w:r>
      <w:r w:rsidRPr="00255F93">
        <w:rPr>
          <w:rFonts w:ascii="Calibri" w:hAnsi="Calibri" w:cs="Calibri"/>
        </w:rPr>
        <w:t xml:space="preserve"> for this </w:t>
      </w:r>
      <w:r w:rsidRPr="00255F93">
        <w:rPr>
          <w:rFonts w:ascii="Calibri" w:hAnsi="Calibri" w:cs="Calibri"/>
          <w:u w:val="single"/>
        </w:rPr>
        <w:t>include</w:t>
      </w:r>
      <w:r w:rsidRPr="00255F93">
        <w:rPr>
          <w:rFonts w:ascii="Calibri" w:hAnsi="Calibri" w:cs="Calibri"/>
        </w:rPr>
        <w:t xml:space="preserve"> a lack of awareness, </w:t>
      </w:r>
      <w:r w:rsidRPr="00255F93">
        <w:rPr>
          <w:rFonts w:ascii="Calibri" w:hAnsi="Calibri" w:cs="Calibri"/>
          <w:u w:val="single"/>
        </w:rPr>
        <w:t>the judiciary's willingness to strike deals, and the local regulatory agency's failure and/or unwillingness to close the facility when it did not comply with regulations.</w:t>
      </w:r>
      <w:r w:rsidRPr="00255F93">
        <w:rPr>
          <w:rFonts w:ascii="Calibri" w:hAnsi="Calibri" w:cs="Calibri"/>
        </w:rPr>
        <w:t xml:space="preserve"> In the second case</w:t>
      </w:r>
      <w:r w:rsidRPr="00255F93">
        <w:rPr>
          <w:rFonts w:ascii="Calibri" w:hAnsi="Calibri" w:cs="Calibri"/>
          <w:u w:val="single"/>
        </w:rPr>
        <w:t xml:space="preserve">, a predominantly Black community in Gainesville Georgia has not been able to secure a clean environment for decades. Here, no laws are being broken. Rather, there is an </w:t>
      </w:r>
      <w:r w:rsidRPr="00255F93">
        <w:rPr>
          <w:rFonts w:ascii="Calibri" w:hAnsi="Calibri" w:cs="Calibri"/>
          <w:b/>
          <w:iCs/>
          <w:u w:val="single"/>
          <w:bdr w:val="single" w:sz="8" w:space="0" w:color="auto"/>
        </w:rPr>
        <w:t>absence of meaningful regulation and enforcement, especially concerning small emitters</w:t>
      </w:r>
      <w:r w:rsidRPr="00255F93">
        <w:rPr>
          <w:rFonts w:ascii="Calibri" w:hAnsi="Calibri" w:cs="Calibri"/>
          <w:u w:val="single"/>
        </w:rPr>
        <w:t>. The local state consistently tells activists that its hands are tied and that nothing can be done, when in reality, the inaction reflects a lack of political will</w:t>
      </w:r>
      <w:r w:rsidRPr="00255F93">
        <w:rPr>
          <w:rFonts w:ascii="Calibri" w:hAnsi="Calibri" w:cs="Calibri"/>
        </w:rPr>
        <w:t>. Though certainly there is room for enhanced regulatory science and policy practices, especially around cumulative exposure (</w:t>
      </w:r>
      <w:proofErr w:type="spellStart"/>
      <w:r w:rsidRPr="00255F93">
        <w:rPr>
          <w:rFonts w:ascii="Calibri" w:hAnsi="Calibri" w:cs="Calibri"/>
        </w:rPr>
        <w:t>Sadd</w:t>
      </w:r>
      <w:proofErr w:type="spellEnd"/>
      <w:r w:rsidRPr="00255F93">
        <w:rPr>
          <w:rFonts w:ascii="Calibri" w:hAnsi="Calibri" w:cs="Calibri"/>
        </w:rPr>
        <w:t xml:space="preserve"> et al. 2011), it should be clear that the problem is primarily one of politics.</w:t>
      </w:r>
    </w:p>
    <w:p w14:paraId="4B8B439E" w14:textId="77777777" w:rsidR="004A2CF2" w:rsidRPr="00255F93" w:rsidRDefault="004A2CF2" w:rsidP="004A2CF2">
      <w:pPr>
        <w:rPr>
          <w:rFonts w:ascii="Calibri" w:hAnsi="Calibri" w:cs="Calibri"/>
        </w:rPr>
      </w:pPr>
      <w:r w:rsidRPr="00255F93">
        <w:rPr>
          <w:rFonts w:ascii="Calibri" w:hAnsi="Calibri" w:cs="Calibri"/>
          <w:u w:val="single"/>
        </w:rPr>
        <w:t>The question</w:t>
      </w:r>
      <w:r w:rsidRPr="00255F93">
        <w:rPr>
          <w:rFonts w:ascii="Calibri" w:hAnsi="Calibri" w:cs="Calibri"/>
        </w:rPr>
        <w:t xml:space="preserve"> we are left with </w:t>
      </w:r>
      <w:r w:rsidRPr="00255F93">
        <w:rPr>
          <w:rFonts w:ascii="Calibri" w:hAnsi="Calibri" w:cs="Calibri"/>
          <w:u w:val="single"/>
        </w:rPr>
        <w:t>is “why?” Why have these communities and the larger EJ movement been unable to extract meaningful protection from the state?</w:t>
      </w:r>
      <w:r w:rsidRPr="00255F93">
        <w:rPr>
          <w:rFonts w:ascii="Calibri" w:hAnsi="Calibri" w:cs="Calibri"/>
        </w:rPr>
        <w:t xml:space="preserve"> Part of the challenge in answering this question is the diversity of the EJ movement, the myriad challenges individual communities face, and the various measures of success within and outside the movement. Despite this diversity, we feel there are important overarching themes. The </w:t>
      </w:r>
      <w:r w:rsidRPr="00255F93">
        <w:rPr>
          <w:rFonts w:ascii="Calibri" w:hAnsi="Calibri" w:cs="Calibri"/>
          <w:u w:val="single"/>
        </w:rPr>
        <w:t>first</w:t>
      </w:r>
      <w:r w:rsidRPr="00255F93">
        <w:rPr>
          <w:rFonts w:ascii="Calibri" w:hAnsi="Calibri" w:cs="Calibri"/>
        </w:rPr>
        <w:t xml:space="preserve"> point to stress is the extent to which </w:t>
      </w:r>
      <w:r w:rsidRPr="00255F93">
        <w:rPr>
          <w:rFonts w:ascii="Calibri" w:hAnsi="Calibri" w:cs="Calibri"/>
          <w:u w:val="single"/>
        </w:rPr>
        <w:t>vulnerable</w:t>
      </w:r>
      <w:r w:rsidRPr="00255F93">
        <w:rPr>
          <w:rFonts w:ascii="Calibri" w:hAnsi="Calibri" w:cs="Calibri"/>
        </w:rPr>
        <w:t xml:space="preserve"> communities, in this case </w:t>
      </w:r>
      <w:r w:rsidRPr="00255F93">
        <w:rPr>
          <w:rFonts w:ascii="Calibri" w:hAnsi="Calibri" w:cs="Calibri"/>
          <w:u w:val="single"/>
        </w:rPr>
        <w:t>communities of color, are essential to the functioning of racial capitalism. Racial capitalism is a distinct interpretation of capitalism that acknowledges race as a structuring logic</w:t>
      </w:r>
      <w:r w:rsidRPr="00255F93">
        <w:rPr>
          <w:rFonts w:ascii="Calibri" w:hAnsi="Calibri" w:cs="Calibri"/>
        </w:rPr>
        <w:t xml:space="preserve"> (Robinson [1983] 2000). </w:t>
      </w:r>
      <w:r w:rsidRPr="00255F93">
        <w:rPr>
          <w:rFonts w:ascii="Calibri" w:hAnsi="Calibri" w:cs="Calibri"/>
          <w:u w:val="single"/>
        </w:rPr>
        <w:t>Racism, as a material and ideological system that produces differential meaning and value, is harnessed by capital in order to exploit the differences that racism creates. In this case, devalued communities, places, and people serve as pollution “sinks,” that enable firms to accumulate more surplus than would otherwise be possible</w:t>
      </w:r>
      <w:r w:rsidRPr="00255F93">
        <w:rPr>
          <w:rFonts w:ascii="Calibri" w:hAnsi="Calibri" w:cs="Calibri"/>
        </w:rPr>
        <w:t xml:space="preserve"> (see also Faber 2008, </w:t>
      </w:r>
      <w:proofErr w:type="spellStart"/>
      <w:r w:rsidRPr="00255F93">
        <w:rPr>
          <w:rFonts w:ascii="Calibri" w:hAnsi="Calibri" w:cs="Calibri"/>
        </w:rPr>
        <w:t>ch.</w:t>
      </w:r>
      <w:proofErr w:type="spellEnd"/>
      <w:r w:rsidRPr="00255F93">
        <w:rPr>
          <w:rFonts w:ascii="Calibri" w:hAnsi="Calibri" w:cs="Calibri"/>
        </w:rPr>
        <w:t xml:space="preserve"> 1).</w:t>
      </w:r>
    </w:p>
    <w:p w14:paraId="38ADD40C" w14:textId="77777777" w:rsidR="004A2CF2" w:rsidRPr="00255F93" w:rsidRDefault="004A2CF2" w:rsidP="004A2CF2">
      <w:pPr>
        <w:rPr>
          <w:rFonts w:ascii="Calibri" w:hAnsi="Calibri" w:cs="Calibri"/>
          <w:u w:val="single"/>
        </w:rPr>
      </w:pPr>
      <w:r w:rsidRPr="00255F93">
        <w:rPr>
          <w:rFonts w:ascii="Calibri" w:hAnsi="Calibri" w:cs="Calibri"/>
          <w:u w:val="single"/>
        </w:rPr>
        <w:t>We must bear this fundamental truth in mind when considering how the EJ movement has imagined the state and approached it. There is no doubt</w:t>
      </w:r>
      <w:r w:rsidRPr="00255F93">
        <w:rPr>
          <w:rFonts w:ascii="Calibri" w:hAnsi="Calibri" w:cs="Calibri"/>
        </w:rPr>
        <w:t xml:space="preserve"> that </w:t>
      </w:r>
      <w:r w:rsidRPr="00255F93">
        <w:rPr>
          <w:rFonts w:ascii="Calibri" w:hAnsi="Calibri" w:cs="Calibri"/>
          <w:u w:val="single"/>
        </w:rPr>
        <w:t xml:space="preserve">activists understand that they are essential to racial capitalism, even if they do not express it in those terms. But they seem to believe </w:t>
      </w:r>
      <w:r w:rsidRPr="00255F93">
        <w:rPr>
          <w:rFonts w:ascii="Calibri" w:hAnsi="Calibri" w:cs="Calibri"/>
        </w:rPr>
        <w:t xml:space="preserve">that </w:t>
      </w:r>
      <w:r w:rsidRPr="00255F93">
        <w:rPr>
          <w:rFonts w:ascii="Calibri" w:hAnsi="Calibri" w:cs="Calibri"/>
          <w:u w:val="single"/>
        </w:rPr>
        <w:t>the state will actually protect them</w:t>
      </w:r>
      <w:r w:rsidRPr="00255F93">
        <w:rPr>
          <w:rFonts w:ascii="Calibri" w:hAnsi="Calibri" w:cs="Calibri"/>
        </w:rPr>
        <w:t xml:space="preserve">. Accordingly, </w:t>
      </w:r>
      <w:r w:rsidRPr="00255F93">
        <w:rPr>
          <w:rFonts w:ascii="Calibri" w:hAnsi="Calibri" w:cs="Calibri"/>
          <w:u w:val="single"/>
        </w:rPr>
        <w:t>they approach the state with a great deal of faith and hope.</w:t>
      </w:r>
      <w:r w:rsidRPr="00255F93">
        <w:rPr>
          <w:rFonts w:ascii="Calibri" w:hAnsi="Calibri" w:cs="Calibri"/>
        </w:rPr>
        <w:t xml:space="preserve"> This is especially the case in California with its many Latina/o politicians. Hope and faith are not the only emotions that accompany interactions with the state, however. </w:t>
      </w:r>
      <w:r w:rsidRPr="00255F93">
        <w:rPr>
          <w:rFonts w:ascii="Calibri" w:hAnsi="Calibri" w:cs="Calibri"/>
          <w:u w:val="single"/>
        </w:rPr>
        <w:t>There is also distrust, disappointment, and desperation</w:t>
      </w:r>
      <w:r w:rsidRPr="00255F93">
        <w:rPr>
          <w:rFonts w:ascii="Calibri" w:hAnsi="Calibri" w:cs="Calibri"/>
        </w:rPr>
        <w:t xml:space="preserve">. In the case of the NFC, who have worked with EPA Region 4 for over 25 years and seen little change in the community, </w:t>
      </w:r>
      <w:r w:rsidRPr="00255F93">
        <w:rPr>
          <w:rFonts w:ascii="Calibri" w:hAnsi="Calibri" w:cs="Calibri"/>
          <w:u w:val="single"/>
        </w:rPr>
        <w:t xml:space="preserve">they still feel that the EPA is the only option, even if they are pessimistic that such efforts will actually result in meaningful change. The fact </w:t>
      </w:r>
      <w:r w:rsidRPr="00255F93">
        <w:rPr>
          <w:rFonts w:ascii="Calibri" w:hAnsi="Calibri" w:cs="Calibri"/>
        </w:rPr>
        <w:t xml:space="preserve">that </w:t>
      </w:r>
      <w:r w:rsidRPr="00255F93">
        <w:rPr>
          <w:rFonts w:ascii="Calibri" w:hAnsi="Calibri" w:cs="Calibri"/>
          <w:u w:val="single"/>
        </w:rPr>
        <w:t xml:space="preserve">activists continually turn to the state and see it as the only option </w:t>
      </w:r>
      <w:r w:rsidRPr="00255F93">
        <w:rPr>
          <w:rFonts w:ascii="Calibri" w:hAnsi="Calibri" w:cs="Calibri"/>
          <w:b/>
          <w:iCs/>
          <w:u w:val="single"/>
          <w:bdr w:val="single" w:sz="8" w:space="0" w:color="auto"/>
        </w:rPr>
        <w:t>suggests the hegemony of the state in terms of creating social change: activists cannot readily identify paths outside of the framework offered by the state.</w:t>
      </w:r>
      <w:r w:rsidRPr="00255F93">
        <w:rPr>
          <w:rFonts w:ascii="Calibri" w:hAnsi="Calibri" w:cs="Calibri"/>
          <w:u w:val="single"/>
        </w:rPr>
        <w:t xml:space="preserve"> It is important here to recall the deep connections between the CRM and the EJ movement</w:t>
      </w:r>
      <w:r w:rsidRPr="00255F93">
        <w:rPr>
          <w:rFonts w:ascii="Calibri" w:hAnsi="Calibri" w:cs="Calibri"/>
        </w:rPr>
        <w:t xml:space="preserve">. While </w:t>
      </w:r>
      <w:proofErr w:type="spellStart"/>
      <w:r w:rsidRPr="00255F93">
        <w:rPr>
          <w:rFonts w:ascii="Calibri" w:hAnsi="Calibri" w:cs="Calibri"/>
        </w:rPr>
        <w:t>Swyngedouw</w:t>
      </w:r>
      <w:proofErr w:type="spellEnd"/>
      <w:r w:rsidRPr="00255F93">
        <w:rPr>
          <w:rFonts w:ascii="Calibri" w:hAnsi="Calibri" w:cs="Calibri"/>
        </w:rPr>
        <w:t xml:space="preserve"> and </w:t>
      </w:r>
      <w:proofErr w:type="spellStart"/>
      <w:r w:rsidRPr="00255F93">
        <w:rPr>
          <w:rFonts w:ascii="Calibri" w:hAnsi="Calibri" w:cs="Calibri"/>
        </w:rPr>
        <w:t>Heynen</w:t>
      </w:r>
      <w:proofErr w:type="spellEnd"/>
      <w:r w:rsidRPr="00255F93">
        <w:rPr>
          <w:rFonts w:ascii="Calibri" w:hAnsi="Calibri" w:cs="Calibri"/>
        </w:rPr>
        <w:t xml:space="preserve"> (2003) have argued that </w:t>
      </w:r>
      <w:r w:rsidRPr="00255F93">
        <w:rPr>
          <w:rFonts w:ascii="Calibri" w:hAnsi="Calibri" w:cs="Calibri"/>
          <w:u w:val="single"/>
        </w:rPr>
        <w:t xml:space="preserve">the EJ movement </w:t>
      </w:r>
      <w:r w:rsidRPr="00255F93">
        <w:rPr>
          <w:rFonts w:ascii="Calibri" w:hAnsi="Calibri" w:cs="Calibri"/>
        </w:rPr>
        <w:t xml:space="preserve">is a fundamentally liberal project, we believe that the movement </w:t>
      </w:r>
      <w:r w:rsidRPr="00255F93">
        <w:rPr>
          <w:rFonts w:ascii="Calibri" w:hAnsi="Calibri" w:cs="Calibri"/>
          <w:u w:val="single"/>
        </w:rPr>
        <w:t xml:space="preserve">includes a diversity of political orientations, including some quite radical and some more conservative </w:t>
      </w:r>
      <w:r w:rsidRPr="00255F93">
        <w:rPr>
          <w:rFonts w:ascii="Calibri" w:hAnsi="Calibri" w:cs="Calibri"/>
        </w:rPr>
        <w:t xml:space="preserve">(Carter 2016). </w:t>
      </w:r>
      <w:r w:rsidRPr="00255F93">
        <w:rPr>
          <w:rFonts w:ascii="Calibri" w:hAnsi="Calibri" w:cs="Calibri"/>
          <w:u w:val="single"/>
        </w:rPr>
        <w:t>Yet, there is no denying that the movement's dominant strand is liberal</w:t>
      </w:r>
      <w:r w:rsidRPr="00255F93">
        <w:rPr>
          <w:rFonts w:ascii="Calibri" w:hAnsi="Calibri" w:cs="Calibri"/>
        </w:rPr>
        <w:t xml:space="preserve">. Indeed, </w:t>
      </w:r>
      <w:r w:rsidRPr="00255F93">
        <w:rPr>
          <w:rFonts w:ascii="Calibri" w:hAnsi="Calibri" w:cs="Calibri"/>
          <w:u w:val="single"/>
        </w:rPr>
        <w:t xml:space="preserve">Pellow and </w:t>
      </w:r>
      <w:proofErr w:type="spellStart"/>
      <w:r w:rsidRPr="00255F93">
        <w:rPr>
          <w:rFonts w:ascii="Calibri" w:hAnsi="Calibri" w:cs="Calibri"/>
          <w:u w:val="single"/>
        </w:rPr>
        <w:t>Brulle</w:t>
      </w:r>
      <w:proofErr w:type="spellEnd"/>
      <w:r w:rsidRPr="00255F93">
        <w:rPr>
          <w:rFonts w:ascii="Calibri" w:hAnsi="Calibri" w:cs="Calibri"/>
          <w:u w:val="single"/>
        </w:rPr>
        <w:t xml:space="preserve"> </w:t>
      </w:r>
      <w:r w:rsidRPr="00255F93">
        <w:rPr>
          <w:rFonts w:ascii="Calibri" w:hAnsi="Calibri" w:cs="Calibri"/>
        </w:rPr>
        <w:t xml:space="preserve">(2005) have </w:t>
      </w:r>
      <w:r w:rsidRPr="00255F93">
        <w:rPr>
          <w:rFonts w:ascii="Calibri" w:hAnsi="Calibri" w:cs="Calibri"/>
          <w:u w:val="single"/>
        </w:rPr>
        <w:t xml:space="preserve">advocated for a critical EJ studies. As a primarily liberal movement, EJ seeks to </w:t>
      </w:r>
      <w:r w:rsidRPr="00255F93">
        <w:rPr>
          <w:rFonts w:ascii="Calibri" w:hAnsi="Calibri" w:cs="Calibri"/>
          <w:b/>
          <w:iCs/>
          <w:u w:val="single"/>
          <w:bdr w:val="single" w:sz="8" w:space="0" w:color="auto"/>
        </w:rPr>
        <w:t>address the most problematic aspects of capitalism and racial domination, without necessarily challenging capitalism or the state's efforts to protect it.</w:t>
      </w:r>
      <w:r w:rsidRPr="00255F93">
        <w:rPr>
          <w:rFonts w:ascii="Calibri" w:hAnsi="Calibri" w:cs="Calibri"/>
          <w:u w:val="single"/>
        </w:rPr>
        <w:t xml:space="preserve"> Perhaps EJ is following the path of many other social movements, splintering between more liberal and radical factions. Liberal groups will continue to work with the state, while the latter confronts it, perhaps through alliances with </w:t>
      </w:r>
      <w:r w:rsidRPr="00255F93">
        <w:rPr>
          <w:rFonts w:ascii="Calibri" w:hAnsi="Calibri" w:cs="Calibri"/>
        </w:rPr>
        <w:t>anarchist and/or</w:t>
      </w:r>
      <w:r w:rsidRPr="00255F93">
        <w:rPr>
          <w:rFonts w:ascii="Calibri" w:hAnsi="Calibri" w:cs="Calibri"/>
          <w:u w:val="single"/>
        </w:rPr>
        <w:t xml:space="preserve"> anti-capitalist formations, with environmentalists from the Global South, or with counterhegemonic identity movements, such as </w:t>
      </w:r>
      <w:r w:rsidRPr="00255F93">
        <w:rPr>
          <w:rFonts w:ascii="Calibri" w:hAnsi="Calibri" w:cs="Calibri"/>
          <w:b/>
          <w:iCs/>
          <w:u w:val="single"/>
          <w:bdr w:val="single" w:sz="8" w:space="0" w:color="auto"/>
        </w:rPr>
        <w:t>B</w:t>
      </w:r>
      <w:r w:rsidRPr="00255F93">
        <w:rPr>
          <w:rFonts w:ascii="Calibri" w:hAnsi="Calibri" w:cs="Calibri"/>
        </w:rPr>
        <w:t xml:space="preserve">lack </w:t>
      </w:r>
      <w:r w:rsidRPr="00255F93">
        <w:rPr>
          <w:rFonts w:ascii="Calibri" w:hAnsi="Calibri" w:cs="Calibri"/>
          <w:b/>
          <w:iCs/>
          <w:u w:val="single"/>
          <w:bdr w:val="single" w:sz="8" w:space="0" w:color="auto"/>
        </w:rPr>
        <w:t>L</w:t>
      </w:r>
      <w:r w:rsidRPr="00255F93">
        <w:rPr>
          <w:rFonts w:ascii="Calibri" w:hAnsi="Calibri" w:cs="Calibri"/>
        </w:rPr>
        <w:t xml:space="preserve">ives </w:t>
      </w:r>
      <w:r w:rsidRPr="00255F93">
        <w:rPr>
          <w:rFonts w:ascii="Calibri" w:hAnsi="Calibri" w:cs="Calibri"/>
          <w:b/>
          <w:iCs/>
          <w:u w:val="single"/>
          <w:bdr w:val="single" w:sz="8" w:space="0" w:color="auto"/>
        </w:rPr>
        <w:t>M</w:t>
      </w:r>
      <w:r w:rsidRPr="00255F93">
        <w:rPr>
          <w:rFonts w:ascii="Calibri" w:hAnsi="Calibri" w:cs="Calibri"/>
        </w:rPr>
        <w:t>atter.</w:t>
      </w:r>
    </w:p>
    <w:p w14:paraId="7FACAD6B" w14:textId="77777777" w:rsidR="004A2CF2" w:rsidRPr="00255F93" w:rsidRDefault="004A2CF2" w:rsidP="004A2CF2">
      <w:pPr>
        <w:rPr>
          <w:rFonts w:ascii="Calibri" w:hAnsi="Calibri" w:cs="Calibri"/>
        </w:rPr>
      </w:pPr>
      <w:r w:rsidRPr="00255F93">
        <w:rPr>
          <w:rFonts w:ascii="Calibri" w:hAnsi="Calibri" w:cs="Calibri"/>
          <w:u w:val="single"/>
        </w:rPr>
        <w:t xml:space="preserve">Using conventional strategies, especially relying on the state in this neoliberal era, </w:t>
      </w:r>
      <w:r w:rsidRPr="00255F93">
        <w:rPr>
          <w:rFonts w:ascii="Calibri" w:hAnsi="Calibri" w:cs="Calibri"/>
          <w:b/>
          <w:iCs/>
          <w:u w:val="single"/>
          <w:bdr w:val="single" w:sz="8" w:space="0" w:color="auto"/>
        </w:rPr>
        <w:t>will not produce conditions that compel polluters to stop</w:t>
      </w:r>
      <w:r w:rsidRPr="00255F93">
        <w:rPr>
          <w:rFonts w:ascii="Calibri" w:hAnsi="Calibri" w:cs="Calibri"/>
          <w:u w:val="single"/>
        </w:rPr>
        <w:t xml:space="preserve">. The state is not about to eliminate the </w:t>
      </w:r>
      <w:r w:rsidRPr="00255F93">
        <w:rPr>
          <w:rFonts w:ascii="Calibri" w:hAnsi="Calibri" w:cs="Calibri"/>
          <w:b/>
          <w:iCs/>
          <w:u w:val="single"/>
          <w:bdr w:val="single" w:sz="8" w:space="0" w:color="auto"/>
        </w:rPr>
        <w:t>necessary “sinks”</w:t>
      </w:r>
      <w:r w:rsidRPr="00255F93">
        <w:rPr>
          <w:rFonts w:ascii="Calibri" w:hAnsi="Calibri" w:cs="Calibri"/>
          <w:u w:val="single"/>
        </w:rPr>
        <w:t xml:space="preserve"> that communities of color provide, for fear of both capital flight and the wrath of conservatives. Instead, the state </w:t>
      </w:r>
      <w:r w:rsidRPr="00255F93">
        <w:rPr>
          <w:rFonts w:ascii="Calibri" w:hAnsi="Calibri" w:cs="Calibri"/>
          <w:b/>
          <w:iCs/>
          <w:u w:val="single"/>
          <w:bdr w:val="single" w:sz="8" w:space="0" w:color="auto"/>
        </w:rPr>
        <w:t>gives lip-service to EJ but in fact does little to change the materiality of disproportionate pollution patterns.</w:t>
      </w:r>
      <w:r w:rsidRPr="00255F93">
        <w:rPr>
          <w:rFonts w:ascii="Calibri" w:hAnsi="Calibri" w:cs="Calibri"/>
        </w:rPr>
        <w:t xml:space="preserve"> In the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w:t>
      </w:r>
    </w:p>
    <w:p w14:paraId="1E85D2A4" w14:textId="77777777" w:rsidR="004A2CF2" w:rsidRPr="00255F93" w:rsidRDefault="004A2CF2" w:rsidP="004A2CF2">
      <w:pPr>
        <w:rPr>
          <w:rFonts w:ascii="Calibri" w:hAnsi="Calibri" w:cs="Calibri"/>
          <w:u w:val="single"/>
        </w:rPr>
      </w:pPr>
      <w:r w:rsidRPr="00255F93">
        <w:rPr>
          <w:rFonts w:ascii="Calibri" w:hAnsi="Calibri" w:cs="Calibri"/>
          <w:u w:val="single"/>
        </w:rPr>
        <w:t xml:space="preserve">What is needed on the part of the EJ movement is a </w:t>
      </w:r>
      <w:r w:rsidRPr="00255F93">
        <w:rPr>
          <w:rFonts w:ascii="Calibri" w:hAnsi="Calibri" w:cs="Calibri"/>
          <w:b/>
          <w:iCs/>
          <w:u w:val="single"/>
          <w:bdr w:val="single" w:sz="8" w:space="0" w:color="auto"/>
        </w:rPr>
        <w:t>fundamental rethinking of its attitude towards the state</w:t>
      </w:r>
      <w:r w:rsidRPr="00255F93">
        <w:rPr>
          <w:rFonts w:ascii="Calibri" w:hAnsi="Calibri" w:cs="Calibri"/>
          <w:u w:val="single"/>
        </w:rPr>
        <w:t xml:space="preserve">. Instead of seeing the state as a helpmate or partner, it </w:t>
      </w:r>
      <w:r w:rsidRPr="00255F93">
        <w:rPr>
          <w:rFonts w:ascii="Calibri" w:hAnsi="Calibri" w:cs="Calibri"/>
          <w:b/>
          <w:iCs/>
          <w:u w:val="single"/>
          <w:bdr w:val="single" w:sz="8" w:space="0" w:color="auto"/>
        </w:rPr>
        <w:t>needs to see the state as an adversary and directly challenge it</w:t>
      </w:r>
      <w:r w:rsidRPr="00255F93">
        <w:rPr>
          <w:rFonts w:ascii="Calibri" w:hAnsi="Calibri" w:cs="Calibri"/>
          <w:u w:val="single"/>
        </w:rPr>
        <w:t>. While the early EJ movement did this,</w:t>
      </w:r>
      <w:r w:rsidRPr="00255F93">
        <w:rPr>
          <w:rFonts w:ascii="Calibri" w:hAnsi="Calibri" w:cs="Calibri"/>
        </w:rPr>
        <w:t xml:space="preserve"> over the decades </w:t>
      </w:r>
      <w:r w:rsidRPr="00255F93">
        <w:rPr>
          <w:rFonts w:ascii="Calibri" w:hAnsi="Calibri" w:cs="Calibri"/>
          <w:u w:val="single"/>
        </w:rPr>
        <w:t xml:space="preserve">it has been </w:t>
      </w:r>
      <w:r w:rsidRPr="00255F93">
        <w:rPr>
          <w:rFonts w:ascii="Calibri" w:hAnsi="Calibri" w:cs="Calibri"/>
          <w:b/>
          <w:iCs/>
          <w:u w:val="single"/>
          <w:bdr w:val="single" w:sz="8" w:space="0" w:color="auto"/>
        </w:rPr>
        <w:t>increasingly co-opted by the state</w:t>
      </w:r>
      <w:r w:rsidRPr="00255F93">
        <w:rPr>
          <w:rFonts w:ascii="Calibri" w:hAnsi="Calibri" w:cs="Calibri"/>
          <w:u w:val="single"/>
        </w:rPr>
        <w:t xml:space="preserve"> and lost much of its oppositional content. It can </w:t>
      </w:r>
      <w:r w:rsidRPr="00255F93">
        <w:rPr>
          <w:rFonts w:ascii="Calibri" w:hAnsi="Calibri" w:cs="Calibri"/>
          <w:b/>
          <w:iCs/>
          <w:u w:val="single"/>
          <w:bdr w:val="single" w:sz="8" w:space="0" w:color="auto"/>
        </w:rPr>
        <w:t xml:space="preserve">regain its radical position by not only challenging the </w:t>
      </w:r>
      <w:proofErr w:type="gramStart"/>
      <w:r w:rsidRPr="00255F93">
        <w:rPr>
          <w:rFonts w:ascii="Calibri" w:hAnsi="Calibri" w:cs="Calibri"/>
          <w:b/>
          <w:iCs/>
          <w:u w:val="single"/>
          <w:bdr w:val="single" w:sz="8" w:space="0" w:color="auto"/>
        </w:rPr>
        <w:t>state, but</w:t>
      </w:r>
      <w:proofErr w:type="gramEnd"/>
      <w:r w:rsidRPr="00255F93">
        <w:rPr>
          <w:rFonts w:ascii="Calibri" w:hAnsi="Calibri" w:cs="Calibri"/>
          <w:b/>
          <w:iCs/>
          <w:u w:val="single"/>
          <w:bdr w:val="single" w:sz="8" w:space="0" w:color="auto"/>
        </w:rPr>
        <w:t xml:space="preserve"> refusing to participate in regulatory charades</w:t>
      </w:r>
      <w:r w:rsidRPr="00255F93">
        <w:rPr>
          <w:rFonts w:ascii="Calibri" w:hAnsi="Calibri" w:cs="Calibri"/>
          <w:u w:val="single"/>
        </w:rPr>
        <w:t xml:space="preserve">. The EJ movement should </w:t>
      </w:r>
      <w:r w:rsidRPr="00255F93">
        <w:rPr>
          <w:rFonts w:ascii="Calibri" w:hAnsi="Calibri" w:cs="Calibri"/>
          <w:b/>
          <w:iCs/>
          <w:u w:val="single"/>
          <w:bdr w:val="single" w:sz="8" w:space="0" w:color="auto"/>
        </w:rPr>
        <w:t>take a page from Black Lives Matter.</w:t>
      </w:r>
      <w:r w:rsidRPr="00255F93">
        <w:rPr>
          <w:rFonts w:ascii="Calibri" w:hAnsi="Calibri" w:cs="Calibri"/>
          <w:u w:val="single"/>
        </w:rPr>
        <w:t xml:space="preserve"> It's not about being respectable, acknowledged, and included. It's about raising hell for both polluters and the agencies that protect them. Given the planetary crisis we are facing, we need a radicalized EJ movement more than ever.</w:t>
      </w:r>
    </w:p>
    <w:p w14:paraId="0EEE9F4B" w14:textId="0B61BD95" w:rsidR="004A2CF2" w:rsidRPr="00255F93" w:rsidRDefault="004A2CF2" w:rsidP="004A2CF2">
      <w:pPr>
        <w:pStyle w:val="Heading3"/>
        <w:rPr>
          <w:rFonts w:cs="Calibri"/>
        </w:rPr>
      </w:pPr>
      <w:r w:rsidRPr="00255F93">
        <w:rPr>
          <w:rFonts w:cs="Calibri"/>
        </w:rPr>
        <w:t>AT: Perm</w:t>
      </w:r>
    </w:p>
    <w:p w14:paraId="7361BF2F" w14:textId="43D7EB5F" w:rsidR="004A2CF2" w:rsidRPr="00255F93" w:rsidRDefault="004A2CF2" w:rsidP="004A2CF2">
      <w:pPr>
        <w:pStyle w:val="Heading4"/>
        <w:rPr>
          <w:rFonts w:cs="Calibri"/>
        </w:rPr>
      </w:pPr>
      <w:r w:rsidRPr="00255F93">
        <w:rPr>
          <w:rFonts w:cs="Calibri"/>
        </w:rPr>
        <w:t>Only refusal to participate galvanizes radical environmental justice movement</w:t>
      </w:r>
    </w:p>
    <w:p w14:paraId="07F05E19" w14:textId="77777777" w:rsidR="004A2CF2" w:rsidRPr="00255F93" w:rsidRDefault="004A2CF2" w:rsidP="004A2CF2">
      <w:pPr>
        <w:rPr>
          <w:rFonts w:ascii="Calibri" w:hAnsi="Calibri" w:cs="Calibri"/>
        </w:rPr>
      </w:pPr>
      <w:r w:rsidRPr="00255F93">
        <w:rPr>
          <w:rFonts w:ascii="Calibri" w:hAnsi="Calibri" w:cs="Calibri"/>
          <w:b/>
          <w:bCs/>
          <w:sz w:val="26"/>
        </w:rPr>
        <w:t>Pulido 16</w:t>
      </w:r>
      <w:r w:rsidRPr="00255F93">
        <w:rPr>
          <w:rFonts w:ascii="Calibri" w:hAnsi="Calibri" w:cs="Calibri"/>
        </w:rPr>
        <w:t>, (Professor of American Studies and Ethnicity @ USC, State Regulation and Environmental Justice: The Need for Strategy Reassessment, Taylor and Francis)</w:t>
      </w:r>
    </w:p>
    <w:p w14:paraId="2B56877A" w14:textId="77777777" w:rsidR="004A2CF2" w:rsidRPr="00255F93" w:rsidRDefault="004A2CF2" w:rsidP="004A2CF2">
      <w:pPr>
        <w:rPr>
          <w:rFonts w:ascii="Calibri" w:hAnsi="Calibri" w:cs="Calibri"/>
        </w:rPr>
      </w:pPr>
      <w:r w:rsidRPr="00255F93">
        <w:rPr>
          <w:rFonts w:ascii="Calibri" w:hAnsi="Calibri" w:cs="Calibri"/>
          <w:u w:val="single"/>
        </w:rPr>
        <w:t xml:space="preserve">Using conventional strategies, especially relying on the state in this neoliberal era, </w:t>
      </w:r>
      <w:r w:rsidRPr="00255F93">
        <w:rPr>
          <w:rFonts w:ascii="Calibri" w:hAnsi="Calibri" w:cs="Calibri"/>
          <w:b/>
          <w:iCs/>
          <w:u w:val="single"/>
          <w:bdr w:val="single" w:sz="8" w:space="0" w:color="auto"/>
        </w:rPr>
        <w:t>will not produce conditions that compel polluters to stop</w:t>
      </w:r>
      <w:r w:rsidRPr="00255F93">
        <w:rPr>
          <w:rFonts w:ascii="Calibri" w:hAnsi="Calibri" w:cs="Calibri"/>
          <w:u w:val="single"/>
        </w:rPr>
        <w:t xml:space="preserve">. The state is not about to eliminate the </w:t>
      </w:r>
      <w:r w:rsidRPr="00255F93">
        <w:rPr>
          <w:rFonts w:ascii="Calibri" w:hAnsi="Calibri" w:cs="Calibri"/>
          <w:b/>
          <w:iCs/>
          <w:u w:val="single"/>
          <w:bdr w:val="single" w:sz="8" w:space="0" w:color="auto"/>
        </w:rPr>
        <w:t>necessary “sinks”</w:t>
      </w:r>
      <w:r w:rsidRPr="00255F93">
        <w:rPr>
          <w:rFonts w:ascii="Calibri" w:hAnsi="Calibri" w:cs="Calibri"/>
          <w:u w:val="single"/>
        </w:rPr>
        <w:t xml:space="preserve"> that communities of color provide, for fear of both capital flight and the wrath of conservatives. Instead, the state </w:t>
      </w:r>
      <w:r w:rsidRPr="00255F93">
        <w:rPr>
          <w:rFonts w:ascii="Calibri" w:hAnsi="Calibri" w:cs="Calibri"/>
          <w:b/>
          <w:iCs/>
          <w:u w:val="single"/>
          <w:bdr w:val="single" w:sz="8" w:space="0" w:color="auto"/>
        </w:rPr>
        <w:t>gives lip-service to EJ but in fact does little to change the materiality of disproportionate pollution patterns.</w:t>
      </w:r>
      <w:r w:rsidRPr="00255F93">
        <w:rPr>
          <w:rFonts w:ascii="Calibri" w:hAnsi="Calibri" w:cs="Calibri"/>
        </w:rPr>
        <w:t xml:space="preserve"> In the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w:t>
      </w:r>
    </w:p>
    <w:p w14:paraId="3198151C" w14:textId="77777777" w:rsidR="004A2CF2" w:rsidRPr="00255F93" w:rsidRDefault="004A2CF2" w:rsidP="004A2CF2">
      <w:pPr>
        <w:rPr>
          <w:rFonts w:ascii="Calibri" w:hAnsi="Calibri" w:cs="Calibri"/>
          <w:u w:val="single"/>
        </w:rPr>
      </w:pPr>
      <w:r w:rsidRPr="00255F93">
        <w:rPr>
          <w:rFonts w:ascii="Calibri" w:hAnsi="Calibri" w:cs="Calibri"/>
          <w:u w:val="single"/>
        </w:rPr>
        <w:t xml:space="preserve">What is needed on the part of the EJ movement is a </w:t>
      </w:r>
      <w:r w:rsidRPr="00255F93">
        <w:rPr>
          <w:rFonts w:ascii="Calibri" w:hAnsi="Calibri" w:cs="Calibri"/>
          <w:b/>
          <w:iCs/>
          <w:u w:val="single"/>
          <w:bdr w:val="single" w:sz="8" w:space="0" w:color="auto"/>
        </w:rPr>
        <w:t>fundamental rethinking of its attitude towards the state</w:t>
      </w:r>
      <w:r w:rsidRPr="00255F93">
        <w:rPr>
          <w:rFonts w:ascii="Calibri" w:hAnsi="Calibri" w:cs="Calibri"/>
          <w:u w:val="single"/>
        </w:rPr>
        <w:t xml:space="preserve">. Instead of seeing the state as a helpmate or partner, it </w:t>
      </w:r>
      <w:r w:rsidRPr="00255F93">
        <w:rPr>
          <w:rFonts w:ascii="Calibri" w:hAnsi="Calibri" w:cs="Calibri"/>
          <w:b/>
          <w:iCs/>
          <w:u w:val="single"/>
          <w:bdr w:val="single" w:sz="8" w:space="0" w:color="auto"/>
        </w:rPr>
        <w:t>needs to see the state as an adversary and directly challenge it</w:t>
      </w:r>
      <w:r w:rsidRPr="00255F93">
        <w:rPr>
          <w:rFonts w:ascii="Calibri" w:hAnsi="Calibri" w:cs="Calibri"/>
          <w:u w:val="single"/>
        </w:rPr>
        <w:t>. While the early EJ movement did this,</w:t>
      </w:r>
      <w:r w:rsidRPr="00255F93">
        <w:rPr>
          <w:rFonts w:ascii="Calibri" w:hAnsi="Calibri" w:cs="Calibri"/>
        </w:rPr>
        <w:t xml:space="preserve"> over the decades </w:t>
      </w:r>
      <w:r w:rsidRPr="00255F93">
        <w:rPr>
          <w:rFonts w:ascii="Calibri" w:hAnsi="Calibri" w:cs="Calibri"/>
          <w:u w:val="single"/>
        </w:rPr>
        <w:t xml:space="preserve">it has been </w:t>
      </w:r>
      <w:r w:rsidRPr="00255F93">
        <w:rPr>
          <w:rFonts w:ascii="Calibri" w:hAnsi="Calibri" w:cs="Calibri"/>
          <w:b/>
          <w:iCs/>
          <w:u w:val="single"/>
          <w:bdr w:val="single" w:sz="8" w:space="0" w:color="auto"/>
        </w:rPr>
        <w:t>increasingly co-opted by the state</w:t>
      </w:r>
      <w:r w:rsidRPr="00255F93">
        <w:rPr>
          <w:rFonts w:ascii="Calibri" w:hAnsi="Calibri" w:cs="Calibri"/>
          <w:u w:val="single"/>
        </w:rPr>
        <w:t xml:space="preserve"> and lost much of its oppositional content. It can </w:t>
      </w:r>
      <w:r w:rsidRPr="00255F93">
        <w:rPr>
          <w:rFonts w:ascii="Calibri" w:hAnsi="Calibri" w:cs="Calibri"/>
          <w:b/>
          <w:iCs/>
          <w:u w:val="single"/>
          <w:bdr w:val="single" w:sz="8" w:space="0" w:color="auto"/>
        </w:rPr>
        <w:t xml:space="preserve">regain its radical position by not only challenging the </w:t>
      </w:r>
      <w:proofErr w:type="gramStart"/>
      <w:r w:rsidRPr="00255F93">
        <w:rPr>
          <w:rFonts w:ascii="Calibri" w:hAnsi="Calibri" w:cs="Calibri"/>
          <w:b/>
          <w:iCs/>
          <w:u w:val="single"/>
          <w:bdr w:val="single" w:sz="8" w:space="0" w:color="auto"/>
        </w:rPr>
        <w:t>state, but</w:t>
      </w:r>
      <w:proofErr w:type="gramEnd"/>
      <w:r w:rsidRPr="00255F93">
        <w:rPr>
          <w:rFonts w:ascii="Calibri" w:hAnsi="Calibri" w:cs="Calibri"/>
          <w:b/>
          <w:iCs/>
          <w:u w:val="single"/>
          <w:bdr w:val="single" w:sz="8" w:space="0" w:color="auto"/>
        </w:rPr>
        <w:t xml:space="preserve"> refusing to participate in regulatory charades</w:t>
      </w:r>
      <w:r w:rsidRPr="00255F93">
        <w:rPr>
          <w:rFonts w:ascii="Calibri" w:hAnsi="Calibri" w:cs="Calibri"/>
          <w:u w:val="single"/>
        </w:rPr>
        <w:t xml:space="preserve">. The EJ movement should </w:t>
      </w:r>
      <w:r w:rsidRPr="00255F93">
        <w:rPr>
          <w:rFonts w:ascii="Calibri" w:hAnsi="Calibri" w:cs="Calibri"/>
          <w:b/>
          <w:iCs/>
          <w:u w:val="single"/>
          <w:bdr w:val="single" w:sz="8" w:space="0" w:color="auto"/>
        </w:rPr>
        <w:t>take a page from Black Lives Matter.</w:t>
      </w:r>
      <w:r w:rsidRPr="00255F93">
        <w:rPr>
          <w:rFonts w:ascii="Calibri" w:hAnsi="Calibri" w:cs="Calibri"/>
          <w:u w:val="single"/>
        </w:rPr>
        <w:t xml:space="preserve"> It's not about being respectable, acknowledged, and included. It's about raising hell for both polluters and the agencies that protect them. Given the </w:t>
      </w:r>
      <w:r w:rsidRPr="00255F93">
        <w:rPr>
          <w:rStyle w:val="Emphasis"/>
          <w:rFonts w:cs="Calibri"/>
        </w:rPr>
        <w:t>planetary crisis</w:t>
      </w:r>
      <w:r w:rsidRPr="00255F93">
        <w:rPr>
          <w:rFonts w:ascii="Calibri" w:hAnsi="Calibri" w:cs="Calibri"/>
          <w:u w:val="single"/>
        </w:rPr>
        <w:t xml:space="preserve"> we are facing, we need a radicalized EJ movement more than ever.</w:t>
      </w:r>
    </w:p>
    <w:p w14:paraId="326E9915" w14:textId="79EB7E7F" w:rsidR="004A2CF2" w:rsidRPr="00255F93" w:rsidRDefault="004A2CF2" w:rsidP="004A2CF2">
      <w:pPr>
        <w:pStyle w:val="Heading4"/>
        <w:rPr>
          <w:rFonts w:cs="Calibri"/>
        </w:rPr>
      </w:pPr>
      <w:r w:rsidRPr="00255F93">
        <w:rPr>
          <w:rFonts w:cs="Calibri"/>
        </w:rPr>
        <w:t xml:space="preserve">The perm is </w:t>
      </w:r>
      <w:r w:rsidRPr="00255F93">
        <w:rPr>
          <w:rFonts w:cs="Calibri"/>
          <w:u w:val="single"/>
        </w:rPr>
        <w:t>corporate PR</w:t>
      </w:r>
      <w:r w:rsidRPr="00255F93">
        <w:rPr>
          <w:rFonts w:cs="Calibri"/>
        </w:rPr>
        <w:t xml:space="preserve"> that co-opts resistance</w:t>
      </w:r>
    </w:p>
    <w:p w14:paraId="57F38029" w14:textId="77777777" w:rsidR="004A2CF2" w:rsidRPr="00255F93" w:rsidRDefault="004A2CF2" w:rsidP="004A2CF2">
      <w:pPr>
        <w:rPr>
          <w:rFonts w:ascii="Calibri" w:hAnsi="Calibri" w:cs="Calibri"/>
        </w:rPr>
      </w:pPr>
      <w:proofErr w:type="spellStart"/>
      <w:r w:rsidRPr="00255F93">
        <w:rPr>
          <w:rStyle w:val="Style13ptBold"/>
          <w:rFonts w:ascii="Calibri" w:hAnsi="Calibri" w:cs="Calibri"/>
        </w:rPr>
        <w:t>Grear</w:t>
      </w:r>
      <w:proofErr w:type="spellEnd"/>
      <w:r w:rsidRPr="00255F93">
        <w:rPr>
          <w:rStyle w:val="Style13ptBold"/>
          <w:rFonts w:ascii="Calibri" w:hAnsi="Calibri" w:cs="Calibri"/>
        </w:rPr>
        <w:t xml:space="preserve"> 14</w:t>
      </w:r>
      <w:r w:rsidRPr="00255F93">
        <w:rPr>
          <w:rFonts w:ascii="Calibri" w:hAnsi="Calibri" w:cs="Calibri"/>
        </w:rPr>
        <w:t>, (</w:t>
      </w:r>
      <w:proofErr w:type="spellStart"/>
      <w:r w:rsidRPr="00255F93">
        <w:rPr>
          <w:rFonts w:ascii="Calibri" w:hAnsi="Calibri" w:cs="Calibri"/>
        </w:rPr>
        <w:t>Dahrendorf</w:t>
      </w:r>
      <w:proofErr w:type="spellEnd"/>
      <w:r w:rsidRPr="00255F93">
        <w:rPr>
          <w:rFonts w:ascii="Calibri" w:hAnsi="Calibri" w:cs="Calibri"/>
        </w:rPr>
        <w:t xml:space="preserve"> Visiting Fellow @ Grantham Research Institute, Towards ‘climate justice’? A critical </w:t>
      </w:r>
      <w:proofErr w:type="spellStart"/>
      <w:r w:rsidRPr="00255F93">
        <w:rPr>
          <w:rFonts w:ascii="Calibri" w:hAnsi="Calibri" w:cs="Calibri"/>
        </w:rPr>
        <w:t>reflectionon</w:t>
      </w:r>
      <w:proofErr w:type="spellEnd"/>
      <w:r w:rsidRPr="00255F93">
        <w:rPr>
          <w:rFonts w:ascii="Calibri" w:hAnsi="Calibri" w:cs="Calibri"/>
        </w:rPr>
        <w:t xml:space="preserve"> legal subjectivity and climate injustice: warning signals, patterned hierarchies, directions for future law and policy, Journal of Human Rights and the Environment, Vol. 5, Special Edition)</w:t>
      </w:r>
    </w:p>
    <w:p w14:paraId="33889450" w14:textId="77777777" w:rsidR="004A2CF2" w:rsidRPr="00255F93" w:rsidRDefault="004A2CF2" w:rsidP="004A2CF2">
      <w:pPr>
        <w:rPr>
          <w:rStyle w:val="StyleUnderline"/>
          <w:rFonts w:ascii="Calibri" w:hAnsi="Calibri" w:cs="Calibri"/>
        </w:rPr>
      </w:pPr>
      <w:r w:rsidRPr="00255F93">
        <w:rPr>
          <w:rFonts w:ascii="Calibri" w:hAnsi="Calibri" w:cs="Calibri"/>
        </w:rPr>
        <w:t xml:space="preserve">It is, in the light of this, especially troubling that the immense </w:t>
      </w:r>
      <w:r w:rsidRPr="00255F93">
        <w:rPr>
          <w:rStyle w:val="StyleUnderline"/>
          <w:rFonts w:ascii="Calibri" w:hAnsi="Calibri" w:cs="Calibri"/>
        </w:rPr>
        <w:t xml:space="preserve">advantages accruing to corporate legal subjects are further amplified by the uncanny ability of corporate actors </w:t>
      </w:r>
      <w:r w:rsidRPr="00255F93">
        <w:rPr>
          <w:rStyle w:val="Emphasis"/>
          <w:rFonts w:cs="Calibri"/>
        </w:rPr>
        <w:t>continuously, adaptively and reflexively to adopt the guise and languages of putative critiques and counter-values</w:t>
      </w:r>
      <w:r w:rsidRPr="00255F93">
        <w:rPr>
          <w:rFonts w:ascii="Calibri" w:hAnsi="Calibri" w:cs="Calibri"/>
        </w:rPr>
        <w:t xml:space="preserve"> (</w:t>
      </w:r>
      <w:r w:rsidRPr="00255F93">
        <w:rPr>
          <w:rStyle w:val="StyleUnderline"/>
          <w:rFonts w:ascii="Calibri" w:hAnsi="Calibri" w:cs="Calibri"/>
        </w:rPr>
        <w:t>such as ‘human rights’; ‘sustainability’; ‘sustainable development’</w:t>
      </w:r>
      <w:r w:rsidRPr="00255F93">
        <w:rPr>
          <w:rFonts w:ascii="Calibri" w:hAnsi="Calibri" w:cs="Calibri"/>
        </w:rPr>
        <w:t xml:space="preserve">). </w:t>
      </w:r>
      <w:r w:rsidRPr="00255F93">
        <w:rPr>
          <w:rStyle w:val="StyleUnderline"/>
          <w:rFonts w:ascii="Calibri" w:hAnsi="Calibri" w:cs="Calibri"/>
        </w:rPr>
        <w:t>Corporate discursive strategies,</w:t>
      </w:r>
      <w:r w:rsidRPr="00255F93">
        <w:rPr>
          <w:rFonts w:ascii="Calibri" w:hAnsi="Calibri" w:cs="Calibri"/>
        </w:rPr>
        <w:t xml:space="preserve"> as recent history reveals, </w:t>
      </w:r>
      <w:r w:rsidRPr="00255F93">
        <w:rPr>
          <w:rStyle w:val="StyleUnderline"/>
          <w:rFonts w:ascii="Calibri" w:hAnsi="Calibri" w:cs="Calibri"/>
        </w:rPr>
        <w:t xml:space="preserve">frequently </w:t>
      </w:r>
      <w:r w:rsidRPr="00255F93">
        <w:rPr>
          <w:rStyle w:val="Emphasis"/>
          <w:rFonts w:cs="Calibri"/>
        </w:rPr>
        <w:t>co-opt such languages</w:t>
      </w:r>
      <w:r w:rsidRPr="00255F93">
        <w:rPr>
          <w:rFonts w:ascii="Calibri" w:hAnsi="Calibri" w:cs="Calibri"/>
        </w:rPr>
        <w:t xml:space="preserve">, thereby </w:t>
      </w:r>
      <w:r w:rsidRPr="00255F93">
        <w:rPr>
          <w:rStyle w:val="Emphasis"/>
          <w:rFonts w:cs="Calibri"/>
        </w:rPr>
        <w:t>reducing their resistive potential</w:t>
      </w:r>
      <w:r w:rsidRPr="00255F93">
        <w:rPr>
          <w:rStyle w:val="StyleUnderline"/>
          <w:rFonts w:ascii="Calibri" w:hAnsi="Calibri" w:cs="Calibri"/>
        </w:rPr>
        <w:t>.</w:t>
      </w:r>
      <w:r w:rsidRPr="00255F93">
        <w:rPr>
          <w:rFonts w:ascii="Calibri" w:hAnsi="Calibri" w:cs="Calibri"/>
        </w:rPr>
        <w:t xml:space="preserve"> The </w:t>
      </w:r>
      <w:r w:rsidRPr="00255F93">
        <w:rPr>
          <w:rStyle w:val="StyleUnderline"/>
          <w:rFonts w:ascii="Calibri" w:hAnsi="Calibri" w:cs="Calibri"/>
        </w:rPr>
        <w:t>current</w:t>
      </w:r>
      <w:r w:rsidRPr="00255F93">
        <w:rPr>
          <w:rFonts w:ascii="Calibri" w:hAnsi="Calibri" w:cs="Calibri"/>
        </w:rPr>
        <w:t xml:space="preserve"> situation of </w:t>
      </w:r>
      <w:r w:rsidRPr="00255F93">
        <w:rPr>
          <w:rStyle w:val="Emphasis"/>
          <w:rFonts w:cs="Calibri"/>
        </w:rPr>
        <w:t>i</w:t>
      </w:r>
      <w:r w:rsidRPr="00255F93">
        <w:rPr>
          <w:rFonts w:ascii="Calibri" w:hAnsi="Calibri" w:cs="Calibri"/>
        </w:rPr>
        <w:t xml:space="preserve">nternational </w:t>
      </w:r>
      <w:r w:rsidRPr="00255F93">
        <w:rPr>
          <w:rStyle w:val="Emphasis"/>
          <w:rFonts w:cs="Calibri"/>
        </w:rPr>
        <w:t>h</w:t>
      </w:r>
      <w:r w:rsidRPr="00255F93">
        <w:rPr>
          <w:rFonts w:ascii="Calibri" w:hAnsi="Calibri" w:cs="Calibri"/>
        </w:rPr>
        <w:t xml:space="preserve">uman </w:t>
      </w:r>
      <w:r w:rsidRPr="00255F93">
        <w:rPr>
          <w:rStyle w:val="Emphasis"/>
          <w:rFonts w:cs="Calibri"/>
        </w:rPr>
        <w:t>r</w:t>
      </w:r>
      <w:r w:rsidRPr="00255F93">
        <w:rPr>
          <w:rFonts w:ascii="Calibri" w:hAnsi="Calibri" w:cs="Calibri"/>
        </w:rPr>
        <w:t xml:space="preserve">ights </w:t>
      </w:r>
      <w:r w:rsidRPr="00255F93">
        <w:rPr>
          <w:rStyle w:val="Emphasis"/>
          <w:rFonts w:cs="Calibri"/>
        </w:rPr>
        <w:t>l</w:t>
      </w:r>
      <w:r w:rsidRPr="00255F93">
        <w:rPr>
          <w:rFonts w:ascii="Calibri" w:hAnsi="Calibri" w:cs="Calibri"/>
        </w:rPr>
        <w:t xml:space="preserve">aw </w:t>
      </w:r>
      <w:r w:rsidRPr="00255F93">
        <w:rPr>
          <w:rStyle w:val="StyleUnderline"/>
          <w:rFonts w:ascii="Calibri" w:hAnsi="Calibri" w:cs="Calibri"/>
        </w:rPr>
        <w:t>serves as a particularly salutary example – especially for a language and concept of ‘climate justice’ drawing so directly from human rights law and approaches.</w:t>
      </w:r>
    </w:p>
    <w:p w14:paraId="19AE9EBA" w14:textId="77777777" w:rsidR="004A2CF2" w:rsidRPr="00255F93" w:rsidRDefault="004A2CF2" w:rsidP="004A2CF2">
      <w:pPr>
        <w:rPr>
          <w:rFonts w:ascii="Calibri" w:hAnsi="Calibri" w:cs="Calibri"/>
        </w:rPr>
      </w:pPr>
      <w:r w:rsidRPr="00255F93">
        <w:rPr>
          <w:rFonts w:ascii="Calibri" w:hAnsi="Calibri" w:cs="Calibri"/>
        </w:rPr>
        <w:t>2.2.2 Insights from a fractured discourse: the corporate colonization of international human rights law</w:t>
      </w:r>
    </w:p>
    <w:p w14:paraId="5B0BFAFE" w14:textId="77777777" w:rsidR="004A2CF2" w:rsidRPr="00255F93" w:rsidRDefault="004A2CF2" w:rsidP="004A2CF2">
      <w:pPr>
        <w:rPr>
          <w:rFonts w:ascii="Calibri" w:hAnsi="Calibri" w:cs="Calibri"/>
        </w:rPr>
      </w:pPr>
      <w:r w:rsidRPr="00255F93">
        <w:rPr>
          <w:rFonts w:ascii="Calibri" w:hAnsi="Calibri" w:cs="Calibri"/>
        </w:rPr>
        <w:t xml:space="preserve">The lesson to be drawn for ‘climate justice’ from the situation of international human rights law can be stated in rather stark terms: </w:t>
      </w:r>
      <w:r w:rsidRPr="00255F93">
        <w:rPr>
          <w:rStyle w:val="StyleUnderline"/>
          <w:rFonts w:ascii="Calibri" w:hAnsi="Calibri" w:cs="Calibri"/>
        </w:rPr>
        <w:t>if</w:t>
      </w:r>
      <w:r w:rsidRPr="00255F93">
        <w:rPr>
          <w:rFonts w:ascii="Calibri" w:hAnsi="Calibri" w:cs="Calibri"/>
        </w:rPr>
        <w:t xml:space="preserve"> the </w:t>
      </w:r>
      <w:r w:rsidRPr="00255F93">
        <w:rPr>
          <w:rStyle w:val="StyleUnderline"/>
          <w:rFonts w:ascii="Calibri" w:hAnsi="Calibri" w:cs="Calibri"/>
        </w:rPr>
        <w:t>realization of</w:t>
      </w:r>
      <w:r w:rsidRPr="00255F93">
        <w:rPr>
          <w:rFonts w:ascii="Calibri" w:hAnsi="Calibri" w:cs="Calibri"/>
        </w:rPr>
        <w:t xml:space="preserve"> an order of international human </w:t>
      </w:r>
      <w:r w:rsidRPr="00255F93">
        <w:rPr>
          <w:rStyle w:val="StyleUnderline"/>
          <w:rFonts w:ascii="Calibri" w:hAnsi="Calibri" w:cs="Calibri"/>
        </w:rPr>
        <w:t>rights for embodied vulnerable human beings has become dependent upon the prior recognition of an order of rights for global capital</w:t>
      </w:r>
      <w:r w:rsidRPr="00255F93">
        <w:rPr>
          <w:rFonts w:ascii="Calibri" w:hAnsi="Calibri" w:cs="Calibri"/>
        </w:rPr>
        <w:t xml:space="preserve">, as </w:t>
      </w:r>
      <w:proofErr w:type="spellStart"/>
      <w:r w:rsidRPr="00255F93">
        <w:rPr>
          <w:rFonts w:ascii="Calibri" w:hAnsi="Calibri" w:cs="Calibri"/>
        </w:rPr>
        <w:t>Baxi</w:t>
      </w:r>
      <w:proofErr w:type="spellEnd"/>
      <w:r w:rsidRPr="00255F93">
        <w:rPr>
          <w:rFonts w:ascii="Calibri" w:hAnsi="Calibri" w:cs="Calibri"/>
        </w:rPr>
        <w:t xml:space="preserve"> (among others) argues that it has,113 </w:t>
      </w:r>
      <w:r w:rsidRPr="00255F93">
        <w:rPr>
          <w:rStyle w:val="StyleUnderline"/>
          <w:rFonts w:ascii="Calibri" w:hAnsi="Calibri" w:cs="Calibri"/>
        </w:rPr>
        <w:t>then there is a genuine risk</w:t>
      </w:r>
      <w:r w:rsidRPr="00255F93">
        <w:rPr>
          <w:rFonts w:ascii="Calibri" w:hAnsi="Calibri" w:cs="Calibri"/>
        </w:rPr>
        <w:t xml:space="preserve"> that ‘</w:t>
      </w:r>
      <w:r w:rsidRPr="00255F93">
        <w:rPr>
          <w:rStyle w:val="StyleUnderline"/>
          <w:rFonts w:ascii="Calibri" w:hAnsi="Calibri" w:cs="Calibri"/>
        </w:rPr>
        <w:t>climate justice’ as both language and concept, particularly as it gains traction,</w:t>
      </w:r>
      <w:r w:rsidRPr="00255F93">
        <w:rPr>
          <w:rFonts w:ascii="Calibri" w:hAnsi="Calibri" w:cs="Calibri"/>
        </w:rPr>
        <w:t xml:space="preserve">114 </w:t>
      </w:r>
      <w:r w:rsidRPr="00255F93">
        <w:rPr>
          <w:rStyle w:val="StyleUnderline"/>
          <w:rFonts w:ascii="Calibri" w:hAnsi="Calibri" w:cs="Calibri"/>
        </w:rPr>
        <w:t xml:space="preserve">will </w:t>
      </w:r>
      <w:r w:rsidRPr="00255F93">
        <w:rPr>
          <w:rStyle w:val="Emphasis"/>
          <w:rFonts w:cs="Calibri"/>
        </w:rPr>
        <w:t>become a target of corporate desire</w:t>
      </w:r>
      <w:r w:rsidRPr="00255F93">
        <w:rPr>
          <w:rFonts w:ascii="Calibri" w:hAnsi="Calibri" w:cs="Calibri"/>
        </w:rPr>
        <w:t xml:space="preserve">. </w:t>
      </w:r>
      <w:proofErr w:type="spellStart"/>
      <w:r w:rsidRPr="00255F93">
        <w:rPr>
          <w:rFonts w:ascii="Calibri" w:hAnsi="Calibri" w:cs="Calibri"/>
        </w:rPr>
        <w:t>Baxi</w:t>
      </w:r>
      <w:proofErr w:type="spellEnd"/>
      <w:r w:rsidRPr="00255F93">
        <w:rPr>
          <w:rFonts w:ascii="Calibri" w:hAnsi="Calibri" w:cs="Calibri"/>
        </w:rPr>
        <w:t xml:space="preserve"> has established, in a masterful sociological account, that an order of rights for capital has indeed already become a prerequisite for the realization of international human rights goals.115 He argues that the entire Universal Declaration of Human Rights (UDHR) paradigm stands ‘</w:t>
      </w:r>
      <w:proofErr w:type="spellStart"/>
      <w:r w:rsidRPr="00255F93">
        <w:rPr>
          <w:rFonts w:ascii="Calibri" w:hAnsi="Calibri" w:cs="Calibri"/>
        </w:rPr>
        <w:t>imperilled</w:t>
      </w:r>
      <w:proofErr w:type="spellEnd"/>
      <w:r w:rsidRPr="00255F93">
        <w:rPr>
          <w:rFonts w:ascii="Calibri" w:hAnsi="Calibri" w:cs="Calibri"/>
        </w:rPr>
        <w:t>’ by the development of a new paradigm of ‘trade-related, market-friendly human rights (TRMFHR)’, stating that the UDHR paradigm is ‘being steadily, but surely, supplanted’ by a paradigm that</w:t>
      </w:r>
    </w:p>
    <w:p w14:paraId="75A8CFAA" w14:textId="77777777" w:rsidR="004A2CF2" w:rsidRPr="00255F93" w:rsidRDefault="004A2CF2" w:rsidP="004A2CF2">
      <w:pPr>
        <w:ind w:left="720"/>
        <w:rPr>
          <w:rFonts w:ascii="Calibri" w:hAnsi="Calibri" w:cs="Calibri"/>
        </w:rPr>
      </w:pPr>
      <w:r w:rsidRPr="00255F93">
        <w:rPr>
          <w:rFonts w:ascii="Calibri" w:hAnsi="Calibri" w:cs="Calibri"/>
        </w:rPr>
        <w:t xml:space="preserve">seeks to demote, even reverse, the notion that universal human rights are designed for the attainment of dignity and well-being of human beings and for enhancing the security and well-being of socially, economically and </w:t>
      </w:r>
      <w:proofErr w:type="spellStart"/>
      <w:r w:rsidRPr="00255F93">
        <w:rPr>
          <w:rFonts w:ascii="Calibri" w:hAnsi="Calibri" w:cs="Calibri"/>
        </w:rPr>
        <w:t>civilizationally</w:t>
      </w:r>
      <w:proofErr w:type="spellEnd"/>
      <w:r w:rsidRPr="00255F93">
        <w:rPr>
          <w:rFonts w:ascii="Calibri" w:hAnsi="Calibri" w:cs="Calibri"/>
        </w:rPr>
        <w:t xml:space="preserve"> vulnerable peoples and communities. The emergent paradigm insists upon the promotion and the protection of the collective human rights of global capital, in ways which ‘justify’ corporate well-being and dignity even when it entails continuing gross and flagrant violation of human rights of actually existing human beings and communities.116</w:t>
      </w:r>
    </w:p>
    <w:p w14:paraId="6833B473" w14:textId="288063B2" w:rsidR="004A2CF2" w:rsidRPr="00255F93" w:rsidRDefault="004A2CF2" w:rsidP="004A2CF2">
      <w:pPr>
        <w:pStyle w:val="Heading3"/>
        <w:rPr>
          <w:rFonts w:cs="Calibri"/>
        </w:rPr>
      </w:pPr>
      <w:r w:rsidRPr="00255F93">
        <w:rPr>
          <w:rFonts w:cs="Calibri"/>
        </w:rPr>
        <w:t>AT: Alt Fails</w:t>
      </w:r>
    </w:p>
    <w:p w14:paraId="229E9E2F" w14:textId="77777777" w:rsidR="004A2CF2" w:rsidRPr="00255F93" w:rsidRDefault="004A2CF2" w:rsidP="004A2CF2">
      <w:pPr>
        <w:pStyle w:val="Heading4"/>
        <w:rPr>
          <w:rFonts w:cs="Calibri"/>
        </w:rPr>
      </w:pPr>
      <w:r w:rsidRPr="00255F93">
        <w:rPr>
          <w:rFonts w:cs="Calibri"/>
        </w:rPr>
        <w:t>Think of direct action like “ecosystem tipping points” – even if individual disturbances seem insignificant, they have a cumulative impact</w:t>
      </w:r>
    </w:p>
    <w:p w14:paraId="3A2734F6" w14:textId="77777777" w:rsidR="004A2CF2" w:rsidRPr="00255F93" w:rsidRDefault="004A2CF2" w:rsidP="004A2CF2">
      <w:pPr>
        <w:rPr>
          <w:rFonts w:ascii="Calibri" w:hAnsi="Calibri" w:cs="Calibri"/>
        </w:rPr>
      </w:pPr>
      <w:r w:rsidRPr="00255F93">
        <w:rPr>
          <w:rStyle w:val="Style13ptBold"/>
          <w:rFonts w:ascii="Calibri" w:hAnsi="Calibri" w:cs="Calibri"/>
        </w:rPr>
        <w:t>Evans 10</w:t>
      </w:r>
      <w:r w:rsidRPr="00255F93">
        <w:rPr>
          <w:rFonts w:ascii="Calibri" w:hAnsi="Calibri" w:cs="Calibri"/>
        </w:rPr>
        <w:t>, (Lecturer @ University of Newcastle, A RISING TIDE: LINKING LOCAL AND GLOBAL CLIMATE JUSTICE, Journal of Australian Political Economy, No. 66)</w:t>
      </w:r>
    </w:p>
    <w:p w14:paraId="0D278A93" w14:textId="27EF1C27" w:rsidR="004A2CF2" w:rsidRPr="00255F93" w:rsidRDefault="004A2CF2" w:rsidP="004A2CF2">
      <w:pPr>
        <w:rPr>
          <w:rStyle w:val="StyleUnderline"/>
          <w:rFonts w:ascii="Calibri" w:hAnsi="Calibri" w:cs="Calibri"/>
        </w:rPr>
      </w:pPr>
      <w:r w:rsidRPr="00255F93">
        <w:rPr>
          <w:rFonts w:ascii="Calibri" w:hAnsi="Calibri" w:cs="Calibri"/>
        </w:rPr>
        <w:t xml:space="preserve">The global climate and political-eco nomic systems influencing it are examples of complex adaptive socio- ecological systems. There are many examples of complex adaptive so </w:t>
      </w:r>
      <w:proofErr w:type="spellStart"/>
      <w:r w:rsidRPr="00255F93">
        <w:rPr>
          <w:rFonts w:ascii="Calibri" w:hAnsi="Calibri" w:cs="Calibri"/>
        </w:rPr>
        <w:t>cio</w:t>
      </w:r>
      <w:proofErr w:type="spellEnd"/>
      <w:r w:rsidRPr="00255F93">
        <w:rPr>
          <w:rFonts w:ascii="Calibri" w:hAnsi="Calibri" w:cs="Calibri"/>
        </w:rPr>
        <w:t xml:space="preserve">-ecological systems where the </w:t>
      </w:r>
      <w:r w:rsidRPr="00255F93">
        <w:rPr>
          <w:rStyle w:val="StyleUnderline"/>
          <w:rFonts w:ascii="Calibri" w:hAnsi="Calibri" w:cs="Calibri"/>
        </w:rPr>
        <w:t>incremental growth and cumulative impact of many small disturbances can reach a scale where they</w:t>
      </w:r>
      <w:r w:rsidRPr="00255F93">
        <w:rPr>
          <w:rFonts w:ascii="Calibri" w:hAnsi="Calibri" w:cs="Calibri"/>
        </w:rPr>
        <w:t xml:space="preserve"> can </w:t>
      </w:r>
      <w:r w:rsidRPr="00255F93">
        <w:rPr>
          <w:rStyle w:val="Emphasis"/>
          <w:rFonts w:cs="Calibri"/>
        </w:rPr>
        <w:t>disrupt system control mechanisms</w:t>
      </w:r>
      <w:r w:rsidRPr="00255F93">
        <w:rPr>
          <w:rStyle w:val="StyleUnderline"/>
          <w:rFonts w:ascii="Calibri" w:hAnsi="Calibri" w:cs="Calibri"/>
        </w:rPr>
        <w:t xml:space="preserve"> and cause the system to </w:t>
      </w:r>
      <w:r w:rsidRPr="00255F93">
        <w:rPr>
          <w:rStyle w:val="Emphasis"/>
          <w:rFonts w:cs="Calibri"/>
        </w:rPr>
        <w:t>cross critical thresholds</w:t>
      </w:r>
      <w:r w:rsidRPr="00255F93">
        <w:rPr>
          <w:rFonts w:ascii="Calibri" w:hAnsi="Calibri" w:cs="Calibri"/>
        </w:rPr>
        <w:t xml:space="preserve">. The </w:t>
      </w:r>
      <w:r w:rsidRPr="00255F93">
        <w:rPr>
          <w:rStyle w:val="StyleUnderline"/>
          <w:rFonts w:ascii="Calibri" w:hAnsi="Calibri" w:cs="Calibri"/>
        </w:rPr>
        <w:t>rapid collapse of apparently stable systems and rapid transformation into a new and different state often follows</w:t>
      </w:r>
      <w:r w:rsidRPr="00255F93">
        <w:rPr>
          <w:rFonts w:ascii="Calibri" w:hAnsi="Calibri" w:cs="Calibri"/>
        </w:rPr>
        <w:t xml:space="preserve"> (see Gunderson &amp; </w:t>
      </w:r>
      <w:proofErr w:type="spellStart"/>
      <w:r w:rsidRPr="00255F93">
        <w:rPr>
          <w:rFonts w:ascii="Calibri" w:hAnsi="Calibri" w:cs="Calibri"/>
        </w:rPr>
        <w:t>Holling</w:t>
      </w:r>
      <w:proofErr w:type="spellEnd"/>
      <w:r w:rsidRPr="00255F93">
        <w:rPr>
          <w:rFonts w:ascii="Calibri" w:hAnsi="Calibri" w:cs="Calibri"/>
        </w:rPr>
        <w:t xml:space="preserve">, 2002; </w:t>
      </w:r>
      <w:proofErr w:type="spellStart"/>
      <w:r w:rsidRPr="00255F93">
        <w:rPr>
          <w:rFonts w:ascii="Calibri" w:hAnsi="Calibri" w:cs="Calibri"/>
        </w:rPr>
        <w:t>Kinzig</w:t>
      </w:r>
      <w:proofErr w:type="spellEnd"/>
      <w:r w:rsidRPr="00255F93">
        <w:rPr>
          <w:rFonts w:ascii="Calibri" w:hAnsi="Calibri" w:cs="Calibri"/>
        </w:rPr>
        <w:t xml:space="preserve"> et al, 2006; Walker et al, 2006 for examples). </w:t>
      </w:r>
      <w:r w:rsidRPr="00255F93">
        <w:rPr>
          <w:rStyle w:val="StyleUnderline"/>
          <w:rFonts w:ascii="Calibri" w:hAnsi="Calibri" w:cs="Calibri"/>
        </w:rPr>
        <w:t>The impact of individual climate justice disturbances might be imperceptible and their influence on larger systems may seem insignificant, but the power of the climate justice movement is</w:t>
      </w:r>
      <w:r w:rsidRPr="00255F93">
        <w:rPr>
          <w:rFonts w:ascii="Calibri" w:hAnsi="Calibri" w:cs="Calibri"/>
        </w:rPr>
        <w:t xml:space="preserve"> in </w:t>
      </w:r>
      <w:r w:rsidRPr="00255F93">
        <w:rPr>
          <w:rStyle w:val="StyleUnderline"/>
          <w:rFonts w:ascii="Calibri" w:hAnsi="Calibri" w:cs="Calibri"/>
        </w:rPr>
        <w:t xml:space="preserve">the </w:t>
      </w:r>
      <w:r w:rsidRPr="00255F93">
        <w:rPr>
          <w:rStyle w:val="Emphasis"/>
          <w:rFonts w:cs="Calibri"/>
        </w:rPr>
        <w:t>cumulative impact of many small disturbances</w:t>
      </w:r>
      <w:r w:rsidRPr="00255F93">
        <w:rPr>
          <w:rStyle w:val="StyleUnderline"/>
          <w:rFonts w:ascii="Calibri" w:hAnsi="Calibri" w:cs="Calibri"/>
        </w:rPr>
        <w:t xml:space="preserve"> across ecological, social, economic and political domains, and</w:t>
      </w:r>
      <w:r w:rsidRPr="00255F93">
        <w:rPr>
          <w:rFonts w:ascii="Calibri" w:hAnsi="Calibri" w:cs="Calibri"/>
        </w:rPr>
        <w:t xml:space="preserve"> across </w:t>
      </w:r>
      <w:r w:rsidRPr="00255F93">
        <w:rPr>
          <w:rStyle w:val="StyleUnderline"/>
          <w:rFonts w:ascii="Calibri" w:hAnsi="Calibri" w:cs="Calibri"/>
        </w:rPr>
        <w:t xml:space="preserve">spatial scales. These disturbances </w:t>
      </w:r>
      <w:r w:rsidRPr="00255F93">
        <w:rPr>
          <w:rStyle w:val="Emphasis"/>
          <w:rFonts w:cs="Calibri"/>
        </w:rPr>
        <w:t>influence energy and corporate governance regimes</w:t>
      </w:r>
      <w:r w:rsidRPr="00255F93">
        <w:rPr>
          <w:rStyle w:val="StyleUnderline"/>
          <w:rFonts w:ascii="Calibri" w:hAnsi="Calibri" w:cs="Calibri"/>
        </w:rPr>
        <w:t xml:space="preserve">, the </w:t>
      </w:r>
      <w:r w:rsidRPr="00255F93">
        <w:rPr>
          <w:rStyle w:val="Emphasis"/>
          <w:rFonts w:cs="Calibri"/>
        </w:rPr>
        <w:t xml:space="preserve">social </w:t>
      </w:r>
      <w:proofErr w:type="spellStart"/>
      <w:r w:rsidRPr="00255F93">
        <w:rPr>
          <w:rStyle w:val="Emphasis"/>
          <w:rFonts w:cs="Calibri"/>
        </w:rPr>
        <w:t>licence</w:t>
      </w:r>
      <w:proofErr w:type="spellEnd"/>
      <w:r w:rsidRPr="00255F93">
        <w:rPr>
          <w:rStyle w:val="Emphasis"/>
          <w:rFonts w:cs="Calibri"/>
        </w:rPr>
        <w:t xml:space="preserve"> to operate of fossil fuel industries</w:t>
      </w:r>
      <w:r w:rsidRPr="00255F93">
        <w:rPr>
          <w:rStyle w:val="StyleUnderline"/>
          <w:rFonts w:ascii="Calibri" w:hAnsi="Calibri" w:cs="Calibri"/>
        </w:rPr>
        <w:t xml:space="preserve">, and </w:t>
      </w:r>
      <w:r w:rsidRPr="00255F93">
        <w:rPr>
          <w:rStyle w:val="Emphasis"/>
          <w:rFonts w:cs="Calibri"/>
        </w:rPr>
        <w:t>community power to achieve social change</w:t>
      </w:r>
      <w:r w:rsidRPr="00255F93">
        <w:rPr>
          <w:rStyle w:val="StyleUnderline"/>
          <w:rFonts w:ascii="Calibri" w:hAnsi="Calibri" w:cs="Calibri"/>
        </w:rPr>
        <w:t>.</w:t>
      </w:r>
    </w:p>
    <w:p w14:paraId="7ACA05A2" w14:textId="77777777" w:rsidR="009212C6" w:rsidRPr="00255F93" w:rsidRDefault="009212C6" w:rsidP="009212C6">
      <w:pPr>
        <w:pStyle w:val="Heading3"/>
        <w:rPr>
          <w:rFonts w:cs="Calibri"/>
        </w:rPr>
      </w:pPr>
      <w:r w:rsidRPr="00255F93">
        <w:rPr>
          <w:rFonts w:cs="Calibri"/>
        </w:rPr>
        <w:t>2NC Anti-Blackness</w:t>
      </w:r>
    </w:p>
    <w:p w14:paraId="3347088B" w14:textId="77777777" w:rsidR="009212C6" w:rsidRPr="00255F93" w:rsidRDefault="009212C6" w:rsidP="009212C6">
      <w:pPr>
        <w:pStyle w:val="Heading3"/>
        <w:rPr>
          <w:rFonts w:cs="Calibri"/>
        </w:rPr>
      </w:pPr>
      <w:r w:rsidRPr="00255F93">
        <w:rPr>
          <w:rFonts w:cs="Calibri"/>
        </w:rPr>
        <w:t>2nc Alt Solvency</w:t>
      </w:r>
    </w:p>
    <w:p w14:paraId="471F9D87" w14:textId="77777777" w:rsidR="009212C6" w:rsidRPr="00255F93" w:rsidRDefault="009212C6" w:rsidP="009212C6">
      <w:pPr>
        <w:pStyle w:val="Heading4"/>
        <w:rPr>
          <w:rFonts w:cs="Calibri"/>
        </w:rPr>
      </w:pPr>
      <w:r w:rsidRPr="00255F93">
        <w:rPr>
          <w:rFonts w:cs="Calibri"/>
        </w:rPr>
        <w:t>Situating critique from the perspective of blackness is a pre-requisite to remedying violence against the non-human world because the dereliction of blackness enables the disposability of ecological systems – only the alternative connects the dots between state-sanctioned anti-blackness and climate change</w:t>
      </w:r>
    </w:p>
    <w:p w14:paraId="22EB2680" w14:textId="77777777" w:rsidR="009212C6" w:rsidRPr="00255F93" w:rsidRDefault="009212C6" w:rsidP="009212C6">
      <w:pPr>
        <w:rPr>
          <w:rStyle w:val="Style13ptBold"/>
          <w:rFonts w:ascii="Calibri" w:hAnsi="Calibri" w:cs="Calibri"/>
        </w:rPr>
      </w:pPr>
      <w:r w:rsidRPr="00255F93">
        <w:rPr>
          <w:rStyle w:val="Style13ptBold"/>
          <w:rFonts w:ascii="Calibri" w:hAnsi="Calibri" w:cs="Calibri"/>
        </w:rPr>
        <w:t>Prince 13</w:t>
      </w:r>
    </w:p>
    <w:p w14:paraId="3230C9E7" w14:textId="77777777" w:rsidR="009212C6" w:rsidRPr="00255F93" w:rsidRDefault="009212C6" w:rsidP="009212C6">
      <w:pPr>
        <w:rPr>
          <w:rFonts w:ascii="Calibri" w:hAnsi="Calibri" w:cs="Calibri"/>
        </w:rPr>
      </w:pPr>
      <w:r w:rsidRPr="00255F93">
        <w:rPr>
          <w:rFonts w:ascii="Calibri" w:hAnsi="Calibri" w:cs="Calibri"/>
        </w:rPr>
        <w:t xml:space="preserve">(Shannon Prince, joint degree PhD/JD student at Harvard, her PhD is in African and African American Studies with a primary field in English, “Green and is the new black: a grammar of ecocritical readings in </w:t>
      </w:r>
      <w:proofErr w:type="spellStart"/>
      <w:r w:rsidRPr="00255F93">
        <w:rPr>
          <w:rFonts w:ascii="Calibri" w:hAnsi="Calibri" w:cs="Calibri"/>
        </w:rPr>
        <w:t>african</w:t>
      </w:r>
      <w:proofErr w:type="spellEnd"/>
      <w:r w:rsidRPr="00255F93">
        <w:rPr>
          <w:rFonts w:ascii="Calibri" w:hAnsi="Calibri" w:cs="Calibri"/>
        </w:rPr>
        <w:t xml:space="preserve"> </w:t>
      </w:r>
      <w:proofErr w:type="spellStart"/>
      <w:r w:rsidRPr="00255F93">
        <w:rPr>
          <w:rFonts w:ascii="Calibri" w:hAnsi="Calibri" w:cs="Calibri"/>
        </w:rPr>
        <w:t>american</w:t>
      </w:r>
      <w:proofErr w:type="spellEnd"/>
      <w:r w:rsidRPr="00255F93">
        <w:rPr>
          <w:rFonts w:ascii="Calibri" w:hAnsi="Calibri" w:cs="Calibri"/>
        </w:rPr>
        <w:t xml:space="preserve"> poetry and environmental justice law,” </w:t>
      </w:r>
      <w:proofErr w:type="spellStart"/>
      <w:r w:rsidRPr="00255F93">
        <w:rPr>
          <w:rFonts w:ascii="Calibri" w:hAnsi="Calibri" w:cs="Calibri"/>
          <w:i/>
        </w:rPr>
        <w:t>revista</w:t>
      </w:r>
      <w:proofErr w:type="spellEnd"/>
      <w:r w:rsidRPr="00255F93">
        <w:rPr>
          <w:rFonts w:ascii="Calibri" w:hAnsi="Calibri" w:cs="Calibri"/>
          <w:i/>
        </w:rPr>
        <w:t xml:space="preserve"> legal</w:t>
      </w:r>
      <w:r w:rsidRPr="00255F93">
        <w:rPr>
          <w:rFonts w:ascii="Calibri" w:hAnsi="Calibri" w:cs="Calibri"/>
        </w:rPr>
        <w:t>, 11, 2013)</w:t>
      </w:r>
    </w:p>
    <w:p w14:paraId="14BE6EC0" w14:textId="77777777" w:rsidR="009212C6" w:rsidRPr="00255F93" w:rsidRDefault="009212C6" w:rsidP="009212C6">
      <w:pPr>
        <w:rPr>
          <w:rFonts w:ascii="Calibri" w:hAnsi="Calibri" w:cs="Calibri"/>
        </w:rPr>
      </w:pPr>
    </w:p>
    <w:p w14:paraId="68AB6855" w14:textId="77777777" w:rsidR="009212C6" w:rsidRPr="00255F93" w:rsidRDefault="009212C6" w:rsidP="009212C6">
      <w:pPr>
        <w:rPr>
          <w:rFonts w:ascii="Calibri" w:hAnsi="Calibri" w:cs="Calibri"/>
        </w:rPr>
      </w:pPr>
      <w:r w:rsidRPr="00255F93">
        <w:rPr>
          <w:rFonts w:ascii="Calibri" w:hAnsi="Calibri" w:cs="Calibri"/>
        </w:rPr>
        <w:t xml:space="preserve">Giovanni’s poem says that </w:t>
      </w:r>
      <w:r w:rsidRPr="00255F93">
        <w:rPr>
          <w:rStyle w:val="StyleUnderline"/>
          <w:rFonts w:ascii="Calibri" w:hAnsi="Calibri" w:cs="Calibri"/>
        </w:rPr>
        <w:t>if you’re going to go to Mars</w:t>
      </w:r>
      <w:r w:rsidRPr="00255F93">
        <w:rPr>
          <w:rFonts w:ascii="Calibri" w:hAnsi="Calibri" w:cs="Calibri"/>
        </w:rPr>
        <w:t xml:space="preserve">, </w:t>
      </w:r>
      <w:r w:rsidRPr="00255F93">
        <w:rPr>
          <w:rStyle w:val="StyleUnderline"/>
          <w:rFonts w:ascii="Calibri" w:hAnsi="Calibri" w:cs="Calibri"/>
        </w:rPr>
        <w:t>to make a journey without precedent through unfathomable darkness</w:t>
      </w:r>
      <w:r w:rsidRPr="00255F93">
        <w:rPr>
          <w:rFonts w:ascii="Calibri" w:hAnsi="Calibri" w:cs="Calibri"/>
          <w:sz w:val="12"/>
          <w:szCs w:val="12"/>
        </w:rPr>
        <w:t xml:space="preserve">, the end date of which cannot be predicted and that you might not even survive, </w:t>
      </w:r>
      <w:r w:rsidRPr="00255F93">
        <w:rPr>
          <w:rStyle w:val="StyleUnderline"/>
          <w:rFonts w:ascii="Calibri" w:hAnsi="Calibri" w:cs="Calibri"/>
        </w:rPr>
        <w:t>you must take</w:t>
      </w:r>
      <w:r w:rsidRPr="00255F93">
        <w:rPr>
          <w:rFonts w:ascii="Calibri" w:hAnsi="Calibri" w:cs="Calibri"/>
        </w:rPr>
        <w:t xml:space="preserve"> with you </w:t>
      </w:r>
      <w:r w:rsidRPr="00255F93">
        <w:rPr>
          <w:rStyle w:val="StyleUnderline"/>
          <w:rFonts w:ascii="Calibri" w:hAnsi="Calibri" w:cs="Calibri"/>
        </w:rPr>
        <w:t>the people who have experienced history’s only analogue</w:t>
      </w:r>
      <w:r w:rsidRPr="00255F93">
        <w:rPr>
          <w:rFonts w:ascii="Calibri" w:hAnsi="Calibri" w:cs="Calibri"/>
        </w:rPr>
        <w:t xml:space="preserve">: </w:t>
      </w:r>
      <w:r w:rsidRPr="00255F93">
        <w:rPr>
          <w:rStyle w:val="StyleUnderline"/>
          <w:rFonts w:ascii="Calibri" w:hAnsi="Calibri" w:cs="Calibri"/>
        </w:rPr>
        <w:t xml:space="preserve">the middle passage – </w:t>
      </w:r>
      <w:r w:rsidRPr="00255F93">
        <w:rPr>
          <w:rStyle w:val="Emphasis"/>
          <w:rFonts w:eastAsiaTheme="majorEastAsia" w:cs="Calibri"/>
        </w:rPr>
        <w:t>black people</w:t>
      </w:r>
      <w:r w:rsidRPr="00255F93">
        <w:rPr>
          <w:rFonts w:ascii="Calibri" w:hAnsi="Calibri" w:cs="Calibri"/>
        </w:rPr>
        <w:t xml:space="preserve">5. </w:t>
      </w:r>
      <w:r w:rsidRPr="00255F93">
        <w:rPr>
          <w:rFonts w:ascii="Calibri" w:hAnsi="Calibri" w:cs="Calibri"/>
          <w:sz w:val="12"/>
          <w:szCs w:val="12"/>
        </w:rPr>
        <w:t xml:space="preserve">If you’re going to Mars, you must take black people, and I argue much of African American literature suggests </w:t>
      </w:r>
      <w:r w:rsidRPr="00255F93">
        <w:rPr>
          <w:rStyle w:val="StyleUnderline"/>
          <w:rFonts w:ascii="Calibri" w:hAnsi="Calibri" w:cs="Calibri"/>
        </w:rPr>
        <w:t xml:space="preserve">if you want to save this vulnerable world and its beings, </w:t>
      </w:r>
      <w:r w:rsidRPr="00255F93">
        <w:rPr>
          <w:rStyle w:val="Emphasis"/>
          <w:rFonts w:eastAsiaTheme="majorEastAsia" w:cs="Calibri"/>
        </w:rPr>
        <w:t>black people are essential to your project</w:t>
      </w:r>
      <w:r w:rsidRPr="00255F93">
        <w:rPr>
          <w:rFonts w:ascii="Calibri" w:hAnsi="Calibri" w:cs="Calibri"/>
        </w:rPr>
        <w:t xml:space="preserve">. </w:t>
      </w:r>
      <w:r w:rsidRPr="00255F93">
        <w:rPr>
          <w:rStyle w:val="StyleUnderline"/>
          <w:rFonts w:ascii="Calibri" w:hAnsi="Calibri" w:cs="Calibri"/>
        </w:rPr>
        <w:t>If you want to save non-humans, you need the dehumanized</w:t>
      </w:r>
      <w:r w:rsidRPr="00255F93">
        <w:rPr>
          <w:rFonts w:ascii="Calibri" w:hAnsi="Calibri" w:cs="Calibri"/>
        </w:rPr>
        <w:t xml:space="preserve">. </w:t>
      </w:r>
      <w:r w:rsidRPr="00255F93">
        <w:rPr>
          <w:rStyle w:val="StyleUnderline"/>
          <w:rFonts w:ascii="Calibri" w:hAnsi="Calibri" w:cs="Calibri"/>
        </w:rPr>
        <w:t>If you want to speak for the voiceless, you need those who were once bound into bits and bridles</w:t>
      </w:r>
      <w:r w:rsidRPr="00255F93">
        <w:rPr>
          <w:rFonts w:ascii="Calibri" w:hAnsi="Calibri" w:cs="Calibri"/>
        </w:rPr>
        <w:t xml:space="preserve">. </w:t>
      </w:r>
      <w:r w:rsidRPr="00255F93">
        <w:rPr>
          <w:rStyle w:val="StyleUnderline"/>
          <w:rFonts w:ascii="Calibri" w:hAnsi="Calibri" w:cs="Calibri"/>
        </w:rPr>
        <w:t>If you want to save the trees, how can you do it without those who were their strange fruit</w:t>
      </w:r>
      <w:r w:rsidRPr="00255F93">
        <w:rPr>
          <w:rFonts w:ascii="Calibri" w:hAnsi="Calibri" w:cs="Calibri"/>
        </w:rPr>
        <w:t xml:space="preserve">? After all, as history testifies, </w:t>
      </w:r>
      <w:r w:rsidRPr="00255F93">
        <w:rPr>
          <w:rStyle w:val="StyleUnderline"/>
          <w:rFonts w:ascii="Calibri" w:hAnsi="Calibri" w:cs="Calibri"/>
        </w:rPr>
        <w:t>for five hundred years, African Americans</w:t>
      </w:r>
      <w:r w:rsidRPr="00255F93">
        <w:rPr>
          <w:rFonts w:ascii="Calibri" w:hAnsi="Calibri" w:cs="Calibri"/>
        </w:rPr>
        <w:t xml:space="preserve">, metaphorically speaking, </w:t>
      </w:r>
      <w:r w:rsidRPr="00255F93">
        <w:rPr>
          <w:rStyle w:val="StyleUnderline"/>
          <w:rFonts w:ascii="Calibri" w:hAnsi="Calibri" w:cs="Calibri"/>
        </w:rPr>
        <w:t>have been polar bears</w:t>
      </w:r>
      <w:r w:rsidRPr="00255F93">
        <w:rPr>
          <w:rFonts w:ascii="Calibri" w:hAnsi="Calibri" w:cs="Calibri"/>
        </w:rPr>
        <w:t xml:space="preserve">. As exemplified by the verses I referenced from Clifton, </w:t>
      </w:r>
      <w:r w:rsidRPr="00255F93">
        <w:rPr>
          <w:rStyle w:val="Emphasis"/>
          <w:rFonts w:eastAsiaTheme="majorEastAsia" w:cs="Calibri"/>
        </w:rPr>
        <w:t>the analogous vulnerable positions of blacks and nature has generated</w:t>
      </w:r>
      <w:r w:rsidRPr="00255F93">
        <w:rPr>
          <w:rFonts w:ascii="Calibri" w:hAnsi="Calibri" w:cs="Calibri"/>
        </w:rPr>
        <w:t xml:space="preserve"> a </w:t>
      </w:r>
      <w:r w:rsidRPr="00255F93">
        <w:rPr>
          <w:rStyle w:val="Emphasis"/>
          <w:rFonts w:eastAsiaTheme="majorEastAsia" w:cs="Calibri"/>
        </w:rPr>
        <w:t>closeness</w:t>
      </w:r>
      <w:r w:rsidRPr="00255F93">
        <w:rPr>
          <w:rFonts w:ascii="Calibri" w:hAnsi="Calibri" w:cs="Calibri"/>
        </w:rPr>
        <w:t xml:space="preserve"> </w:t>
      </w:r>
      <w:r w:rsidRPr="00255F93">
        <w:rPr>
          <w:rFonts w:ascii="Calibri" w:hAnsi="Calibri" w:cs="Calibri"/>
          <w:sz w:val="12"/>
          <w:szCs w:val="12"/>
        </w:rPr>
        <w:t>that been depicted extensively in African American literature. This vulnerability can only be remedied through the development of eco-rights.</w:t>
      </w:r>
    </w:p>
    <w:p w14:paraId="12CE61A5" w14:textId="77777777" w:rsidR="009212C6" w:rsidRPr="00255F93" w:rsidRDefault="009212C6" w:rsidP="009212C6">
      <w:pPr>
        <w:rPr>
          <w:rFonts w:ascii="Calibri" w:hAnsi="Calibri" w:cs="Calibri"/>
        </w:rPr>
      </w:pPr>
    </w:p>
    <w:p w14:paraId="1284A57A" w14:textId="77777777" w:rsidR="009212C6" w:rsidRPr="00255F93" w:rsidRDefault="009212C6" w:rsidP="009212C6">
      <w:pPr>
        <w:pStyle w:val="Heading3"/>
        <w:rPr>
          <w:rFonts w:cs="Calibri"/>
        </w:rPr>
      </w:pPr>
      <w:r w:rsidRPr="00255F93">
        <w:rPr>
          <w:rFonts w:cs="Calibri"/>
        </w:rPr>
        <w:t>2nc Turns the Case</w:t>
      </w:r>
    </w:p>
    <w:p w14:paraId="05CCE515" w14:textId="77777777" w:rsidR="009212C6" w:rsidRPr="00255F93" w:rsidRDefault="009212C6" w:rsidP="009212C6">
      <w:pPr>
        <w:pStyle w:val="Heading4"/>
        <w:rPr>
          <w:rFonts w:cs="Calibri"/>
        </w:rPr>
      </w:pPr>
      <w:r w:rsidRPr="00255F93">
        <w:rPr>
          <w:rFonts w:cs="Calibri"/>
        </w:rPr>
        <w:t xml:space="preserve">The link turns the case – state militarization </w:t>
      </w:r>
      <w:r w:rsidRPr="00255F93">
        <w:rPr>
          <w:rFonts w:cs="Calibri"/>
          <w:i/>
          <w:u w:val="single"/>
        </w:rPr>
        <w:t>produces</w:t>
      </w:r>
      <w:r w:rsidRPr="00255F93">
        <w:rPr>
          <w:rFonts w:cs="Calibri"/>
        </w:rPr>
        <w:t xml:space="preserve"> black bodies as vulnerable populations which heightens the impacts of environmental destruction and ensures escalation of violence</w:t>
      </w:r>
    </w:p>
    <w:p w14:paraId="207D0D1B" w14:textId="77777777" w:rsidR="009212C6" w:rsidRPr="00255F93" w:rsidRDefault="009212C6" w:rsidP="009212C6">
      <w:pPr>
        <w:rPr>
          <w:rStyle w:val="Style13ptBold"/>
          <w:rFonts w:ascii="Calibri" w:hAnsi="Calibri" w:cs="Calibri"/>
        </w:rPr>
      </w:pPr>
      <w:r w:rsidRPr="00255F93">
        <w:rPr>
          <w:rStyle w:val="Style13ptBold"/>
          <w:rFonts w:ascii="Calibri" w:hAnsi="Calibri" w:cs="Calibri"/>
        </w:rPr>
        <w:t>Smith 14</w:t>
      </w:r>
    </w:p>
    <w:p w14:paraId="786C7A4E" w14:textId="77777777" w:rsidR="009212C6" w:rsidRPr="00255F93" w:rsidRDefault="009212C6" w:rsidP="009212C6">
      <w:pPr>
        <w:rPr>
          <w:rFonts w:ascii="Calibri" w:hAnsi="Calibri" w:cs="Calibri"/>
          <w:i/>
        </w:rPr>
      </w:pPr>
      <w:r w:rsidRPr="00255F93">
        <w:rPr>
          <w:rFonts w:ascii="Calibri" w:hAnsi="Calibri" w:cs="Calibri"/>
        </w:rPr>
        <w:t>(Dierdre Smith, Strategic Partnership Coordinator at 350.org, “The climate movement must stand with Ferguson”, August 21, 2014, http://climateandcapitalism.com/2014/08/21/climate-movement-must-stand-ferguson/)</w:t>
      </w:r>
    </w:p>
    <w:p w14:paraId="749CF6B2" w14:textId="77777777" w:rsidR="009212C6" w:rsidRPr="00255F93" w:rsidRDefault="009212C6" w:rsidP="009212C6">
      <w:pPr>
        <w:rPr>
          <w:rFonts w:ascii="Calibri" w:hAnsi="Calibri" w:cs="Calibri"/>
        </w:rPr>
      </w:pPr>
    </w:p>
    <w:p w14:paraId="44B10E50" w14:textId="77777777" w:rsidR="009212C6" w:rsidRPr="00255F93" w:rsidRDefault="009212C6" w:rsidP="009212C6">
      <w:pPr>
        <w:rPr>
          <w:rFonts w:ascii="Calibri" w:hAnsi="Calibri" w:cs="Calibri"/>
          <w:sz w:val="12"/>
          <w:szCs w:val="12"/>
        </w:rPr>
      </w:pPr>
      <w:r w:rsidRPr="00255F93">
        <w:rPr>
          <w:rStyle w:val="StyleUnderline"/>
          <w:rFonts w:ascii="Calibri" w:hAnsi="Calibri" w:cs="Calibri"/>
        </w:rPr>
        <w:t xml:space="preserve">It’s all over the news: images of police in military gear pointing war zone weapons at unarmed black </w:t>
      </w:r>
      <w:r w:rsidRPr="00255F93">
        <w:rPr>
          <w:rStyle w:val="StyleUnderline"/>
          <w:rFonts w:ascii="Calibri" w:hAnsi="Calibri" w:cs="Calibri"/>
          <w:sz w:val="12"/>
          <w:szCs w:val="12"/>
        </w:rPr>
        <w:t>people</w:t>
      </w:r>
      <w:r w:rsidRPr="00255F93">
        <w:rPr>
          <w:rFonts w:ascii="Calibri" w:hAnsi="Calibri" w:cs="Calibri"/>
          <w:sz w:val="12"/>
          <w:szCs w:val="12"/>
        </w:rPr>
        <w:t xml:space="preserve"> with their hands in the air. These scenes made my heart race in an all-to-familiar way. I was devastated for Mike Brown, his family and the people of Ferguson. Almost immediately, I closed my eyes and remembered the same fear for my own family that pangs many times over a given </w:t>
      </w:r>
      <w:proofErr w:type="gramStart"/>
      <w:r w:rsidRPr="00255F93">
        <w:rPr>
          <w:rFonts w:ascii="Calibri" w:hAnsi="Calibri" w:cs="Calibri"/>
          <w:sz w:val="12"/>
          <w:szCs w:val="12"/>
        </w:rPr>
        <w:t>year.¶</w:t>
      </w:r>
      <w:proofErr w:type="gramEnd"/>
      <w:r w:rsidRPr="00255F93">
        <w:rPr>
          <w:rFonts w:ascii="Calibri" w:hAnsi="Calibri" w:cs="Calibri"/>
          <w:sz w:val="12"/>
        </w:rPr>
        <w:t xml:space="preserve"> </w:t>
      </w:r>
      <w:r w:rsidRPr="00255F93">
        <w:rPr>
          <w:rStyle w:val="StyleUnderline"/>
          <w:rFonts w:ascii="Calibri" w:hAnsi="Calibri" w:cs="Calibri"/>
        </w:rPr>
        <w:t>In the wake of</w:t>
      </w:r>
      <w:r w:rsidRPr="00255F93">
        <w:rPr>
          <w:rFonts w:ascii="Calibri" w:hAnsi="Calibri" w:cs="Calibri"/>
        </w:rPr>
        <w:t xml:space="preserve"> the climate disaster that was </w:t>
      </w:r>
      <w:r w:rsidRPr="00255F93">
        <w:rPr>
          <w:rStyle w:val="StyleUnderline"/>
          <w:rFonts w:ascii="Calibri" w:hAnsi="Calibri" w:cs="Calibri"/>
        </w:rPr>
        <w:t>Hurricane Katrina almost ten years ago, I saw the same images of police, pointing war-zone weapons at unarmed black people</w:t>
      </w:r>
      <w:r w:rsidRPr="00255F93">
        <w:rPr>
          <w:rFonts w:ascii="Calibri" w:hAnsi="Calibri" w:cs="Calibri"/>
        </w:rPr>
        <w:t xml:space="preserve"> </w:t>
      </w:r>
      <w:r w:rsidRPr="00255F93">
        <w:rPr>
          <w:rFonts w:ascii="Calibri" w:hAnsi="Calibri" w:cs="Calibri"/>
          <w:sz w:val="12"/>
          <w:szCs w:val="12"/>
        </w:rPr>
        <w:t>with their hands in the air. In the name of “restoring order,” my family and their community were demonized as “looters” and “dangerous.</w:t>
      </w:r>
      <w:r w:rsidRPr="00255F93">
        <w:rPr>
          <w:rFonts w:ascii="Calibri" w:hAnsi="Calibri" w:cs="Calibri"/>
        </w:rPr>
        <w:t xml:space="preserve">” </w:t>
      </w:r>
      <w:r w:rsidRPr="00255F93">
        <w:rPr>
          <w:rStyle w:val="StyleUnderline"/>
          <w:rFonts w:ascii="Calibri" w:hAnsi="Calibri" w:cs="Calibri"/>
        </w:rPr>
        <w:t>When crisis hits, the underlying racism in our society comes to the surface</w:t>
      </w:r>
      <w:r w:rsidRPr="00255F93">
        <w:rPr>
          <w:rFonts w:ascii="Calibri" w:hAnsi="Calibri" w:cs="Calibri"/>
        </w:rPr>
        <w:t xml:space="preserve"> </w:t>
      </w:r>
      <w:r w:rsidRPr="00255F93">
        <w:rPr>
          <w:rFonts w:ascii="Calibri" w:hAnsi="Calibri" w:cs="Calibri"/>
          <w:sz w:val="12"/>
          <w:szCs w:val="12"/>
        </w:rPr>
        <w:t xml:space="preserve">in very clear ways. Climate change is bringing nothing if not clarity to the persistent and overlapping crises of our </w:t>
      </w:r>
      <w:proofErr w:type="gramStart"/>
      <w:r w:rsidRPr="00255F93">
        <w:rPr>
          <w:rFonts w:ascii="Calibri" w:hAnsi="Calibri" w:cs="Calibri"/>
          <w:sz w:val="12"/>
          <w:szCs w:val="12"/>
        </w:rPr>
        <w:t>time.¶</w:t>
      </w:r>
      <w:proofErr w:type="gramEnd"/>
      <w:r w:rsidRPr="00255F93">
        <w:rPr>
          <w:rFonts w:ascii="Calibri" w:hAnsi="Calibri" w:cs="Calibri"/>
          <w:sz w:val="12"/>
          <w:szCs w:val="12"/>
        </w:rPr>
        <w:t xml:space="preserve"> I was outraged by Mike Brown’s murder, and at the same time wondered why people were so surprised; this is sadly a common experience of black life in America. In 2012, an unarmed black man was killed by authorities every 28 hours (when divided evenly across the year), and it has increased since then. I think about my brother, my nephew, and my brothers and sisters who will continue to have to fight for respect and empathy, and may lose their homes or even their lives at the hands of injustice.¶ To me,</w:t>
      </w:r>
      <w:r w:rsidRPr="00255F93">
        <w:rPr>
          <w:rFonts w:ascii="Calibri" w:hAnsi="Calibri" w:cs="Calibri"/>
        </w:rPr>
        <w:t xml:space="preserve"> </w:t>
      </w:r>
      <w:r w:rsidRPr="00255F93">
        <w:rPr>
          <w:rStyle w:val="Emphasis"/>
          <w:rFonts w:eastAsiaTheme="majorEastAsia" w:cs="Calibri"/>
        </w:rPr>
        <w:t>the connection between militarized state violence, racism, and climate change was common-sense and intuitive</w:t>
      </w:r>
      <w:r w:rsidRPr="00255F93">
        <w:rPr>
          <w:rFonts w:ascii="Calibri" w:hAnsi="Calibri" w:cs="Calibri"/>
        </w:rPr>
        <w:t>.</w:t>
      </w:r>
      <w:r w:rsidRPr="00255F93">
        <w:rPr>
          <w:rFonts w:ascii="Calibri" w:hAnsi="Calibri" w:cs="Calibri"/>
          <w:sz w:val="12"/>
        </w:rPr>
        <w:t xml:space="preserve">¶ </w:t>
      </w:r>
      <w:r w:rsidRPr="00255F93">
        <w:rPr>
          <w:rFonts w:ascii="Calibri" w:hAnsi="Calibri" w:cs="Calibri"/>
          <w:sz w:val="12"/>
          <w:szCs w:val="12"/>
        </w:rPr>
        <w:t xml:space="preserve">Quickly understanding interdependence and connectedness here, and often elsewhere is, in part, the result of my experience of growing up black in America, and growing up in New Mexico, a place ravaged by climate impacts. New Mexico is, as Oscar Olivera noted, showing the early signs of what sparked the Cochabamba Water Wars, yet another example of how oppression and extreme weather combine to “incite” militarized </w:t>
      </w:r>
      <w:proofErr w:type="gramStart"/>
      <w:r w:rsidRPr="00255F93">
        <w:rPr>
          <w:rFonts w:ascii="Calibri" w:hAnsi="Calibri" w:cs="Calibri"/>
          <w:sz w:val="12"/>
          <w:szCs w:val="12"/>
        </w:rPr>
        <w:t>violence.¶</w:t>
      </w:r>
      <w:proofErr w:type="gramEnd"/>
      <w:r w:rsidRPr="00255F93">
        <w:rPr>
          <w:rFonts w:ascii="Calibri" w:hAnsi="Calibri" w:cs="Calibri"/>
          <w:sz w:val="12"/>
        </w:rPr>
        <w:t xml:space="preserve"> </w:t>
      </w:r>
      <w:r w:rsidRPr="00255F93">
        <w:rPr>
          <w:rStyle w:val="StyleUnderline"/>
          <w:rFonts w:ascii="Calibri" w:hAnsi="Calibri" w:cs="Calibri"/>
        </w:rPr>
        <w:t>The problems of</w:t>
      </w:r>
      <w:r w:rsidRPr="00255F93">
        <w:rPr>
          <w:rFonts w:ascii="Calibri" w:hAnsi="Calibri" w:cs="Calibri"/>
        </w:rPr>
        <w:t xml:space="preserve"> Cochabamba and </w:t>
      </w:r>
      <w:r w:rsidRPr="00255F93">
        <w:rPr>
          <w:rStyle w:val="StyleUnderline"/>
          <w:rFonts w:ascii="Calibri" w:hAnsi="Calibri" w:cs="Calibri"/>
        </w:rPr>
        <w:t>Katrina are not just about the hurricane</w:t>
      </w:r>
      <w:r w:rsidRPr="00255F93">
        <w:rPr>
          <w:rFonts w:ascii="Calibri" w:hAnsi="Calibri" w:cs="Calibri"/>
        </w:rPr>
        <w:t xml:space="preserve"> or the drought – </w:t>
      </w:r>
      <w:r w:rsidRPr="00255F93">
        <w:rPr>
          <w:rStyle w:val="StyleUnderline"/>
          <w:rFonts w:ascii="Calibri" w:hAnsi="Calibri" w:cs="Calibri"/>
        </w:rPr>
        <w:t>it’s what happened after</w:t>
      </w:r>
      <w:r w:rsidRPr="00255F93">
        <w:rPr>
          <w:rFonts w:ascii="Calibri" w:hAnsi="Calibri" w:cs="Calibri"/>
        </w:rPr>
        <w:t xml:space="preserve">. </w:t>
      </w:r>
      <w:r w:rsidRPr="00255F93">
        <w:rPr>
          <w:rStyle w:val="StyleUnderline"/>
          <w:rFonts w:ascii="Calibri" w:hAnsi="Calibri" w:cs="Calibri"/>
        </w:rPr>
        <w:t xml:space="preserve">It is </w:t>
      </w:r>
      <w:r w:rsidRPr="00255F93">
        <w:rPr>
          <w:rStyle w:val="Emphasis"/>
          <w:rFonts w:eastAsiaTheme="majorEastAsia" w:cs="Calibri"/>
        </w:rPr>
        <w:t>the institutional neglect of vulnerable communities in crisis, the criminalization of our people met with state violence, the ongoing displacement of New Orleans’ black residents through the demolition of affordable housing for high-rise condos</w:t>
      </w:r>
      <w:r w:rsidRPr="00255F93">
        <w:rPr>
          <w:rFonts w:ascii="Calibri" w:hAnsi="Calibri" w:cs="Calibri"/>
        </w:rPr>
        <w:t xml:space="preserve"> — </w:t>
      </w:r>
      <w:r w:rsidRPr="00255F93">
        <w:rPr>
          <w:rStyle w:val="StyleUnderline"/>
          <w:rFonts w:ascii="Calibri" w:hAnsi="Calibri" w:cs="Calibri"/>
        </w:rPr>
        <w:t>that all adds up to corporations exploiting our tragedy using the tools of racism, division, and dehumanization</w:t>
      </w:r>
      <w:r w:rsidRPr="00255F93">
        <w:rPr>
          <w:rFonts w:ascii="Calibri" w:hAnsi="Calibri" w:cs="Calibri"/>
        </w:rPr>
        <w:t xml:space="preserve">. </w:t>
      </w:r>
      <w:r w:rsidRPr="00255F93">
        <w:rPr>
          <w:rFonts w:ascii="Calibri" w:hAnsi="Calibri" w:cs="Calibri"/>
          <w:sz w:val="12"/>
          <w:szCs w:val="12"/>
        </w:rPr>
        <w:t>(Naomi Klein calls it the Shock Doctrine.) And it’s also about what happened before too: how</w:t>
      </w:r>
      <w:r w:rsidRPr="00255F93">
        <w:rPr>
          <w:rFonts w:ascii="Calibri" w:hAnsi="Calibri" w:cs="Calibri"/>
        </w:rPr>
        <w:t xml:space="preserve"> </w:t>
      </w:r>
      <w:r w:rsidRPr="00255F93">
        <w:rPr>
          <w:rStyle w:val="StyleUnderline"/>
          <w:rFonts w:ascii="Calibri" w:hAnsi="Calibri" w:cs="Calibri"/>
        </w:rPr>
        <w:t xml:space="preserve">black and brown communities have coal refineries, tar sands, and gas wells in their back yards to extract fossil fuels in the first </w:t>
      </w:r>
      <w:proofErr w:type="gramStart"/>
      <w:r w:rsidRPr="00255F93">
        <w:rPr>
          <w:rStyle w:val="StyleUnderline"/>
          <w:rFonts w:ascii="Calibri" w:hAnsi="Calibri" w:cs="Calibri"/>
        </w:rPr>
        <w:t>place</w:t>
      </w:r>
      <w:r w:rsidRPr="00255F93">
        <w:rPr>
          <w:rFonts w:ascii="Calibri" w:hAnsi="Calibri" w:cs="Calibri"/>
        </w:rPr>
        <w:t>.</w:t>
      </w:r>
      <w:r w:rsidRPr="00255F93">
        <w:rPr>
          <w:rFonts w:ascii="Calibri" w:hAnsi="Calibri" w:cs="Calibri"/>
          <w:sz w:val="12"/>
        </w:rPr>
        <w:t>¶</w:t>
      </w:r>
      <w:proofErr w:type="gramEnd"/>
      <w:r w:rsidRPr="00255F93">
        <w:rPr>
          <w:rFonts w:ascii="Calibri" w:hAnsi="Calibri" w:cs="Calibri"/>
          <w:sz w:val="12"/>
        </w:rPr>
        <w:t xml:space="preserve"> </w:t>
      </w:r>
      <w:r w:rsidRPr="00255F93">
        <w:rPr>
          <w:rFonts w:ascii="Calibri" w:hAnsi="Calibri" w:cs="Calibri"/>
          <w:sz w:val="12"/>
          <w:szCs w:val="12"/>
        </w:rPr>
        <w:t>These divisions imposed on us prevent us from building the movement we need to create a new future for ourselves, a future where we have clean energy that doesn’t kill us, and creates jobs that provide dignity and a living. In the wake of Hurricane Katrina,</w:t>
      </w:r>
      <w:r w:rsidRPr="00255F93">
        <w:rPr>
          <w:rFonts w:ascii="Calibri" w:hAnsi="Calibri" w:cs="Calibri"/>
        </w:rPr>
        <w:t xml:space="preserve"> </w:t>
      </w:r>
      <w:r w:rsidRPr="00255F93">
        <w:rPr>
          <w:rStyle w:val="StyleUnderline"/>
          <w:rFonts w:ascii="Calibri" w:hAnsi="Calibri" w:cs="Calibri"/>
        </w:rPr>
        <w:t xml:space="preserve">black and brown people were </w:t>
      </w:r>
      <w:r w:rsidRPr="00255F93">
        <w:rPr>
          <w:rStyle w:val="Emphasis"/>
          <w:rFonts w:eastAsiaTheme="majorEastAsia" w:cs="Calibri"/>
        </w:rPr>
        <w:t>seen as “disposable,”</w:t>
      </w:r>
      <w:r w:rsidRPr="00255F93">
        <w:rPr>
          <w:rStyle w:val="StyleUnderline"/>
          <w:rFonts w:ascii="Calibri" w:hAnsi="Calibri" w:cs="Calibri"/>
        </w:rPr>
        <w:t xml:space="preserve"> and the powers-that-be sought to divide us by once again painting the victims and heroes as </w:t>
      </w:r>
      <w:proofErr w:type="gramStart"/>
      <w:r w:rsidRPr="00255F93">
        <w:rPr>
          <w:rStyle w:val="StyleUnderline"/>
          <w:rFonts w:ascii="Calibri" w:hAnsi="Calibri" w:cs="Calibri"/>
        </w:rPr>
        <w:t>villains</w:t>
      </w:r>
      <w:r w:rsidRPr="00255F93">
        <w:rPr>
          <w:rFonts w:ascii="Calibri" w:hAnsi="Calibri" w:cs="Calibri"/>
        </w:rPr>
        <w:t>.</w:t>
      </w:r>
      <w:r w:rsidRPr="00255F93">
        <w:rPr>
          <w:rFonts w:ascii="Calibri" w:hAnsi="Calibri" w:cs="Calibri"/>
          <w:sz w:val="12"/>
        </w:rPr>
        <w:t>¶</w:t>
      </w:r>
      <w:proofErr w:type="gramEnd"/>
      <w:r w:rsidRPr="00255F93">
        <w:rPr>
          <w:rFonts w:ascii="Calibri" w:hAnsi="Calibri" w:cs="Calibri"/>
          <w:sz w:val="12"/>
        </w:rPr>
        <w:t xml:space="preserve"> </w:t>
      </w:r>
      <w:r w:rsidRPr="00255F93">
        <w:rPr>
          <w:rFonts w:ascii="Calibri" w:hAnsi="Calibri" w:cs="Calibri"/>
          <w:sz w:val="12"/>
          <w:szCs w:val="12"/>
        </w:rPr>
        <w:t xml:space="preserve">The hashtag #iftheygunnedmedowntrended during the past week in reaction to the media’s portrayal of Mike Brown and countless other victims. Black folks asked: if I was killed by police, how would I be portrayed? It illustrated how a racist and victim-blaming cultural narrative is central to how the media responds to the victimization of a vulnerable community in </w:t>
      </w:r>
      <w:proofErr w:type="gramStart"/>
      <w:r w:rsidRPr="00255F93">
        <w:rPr>
          <w:rFonts w:ascii="Calibri" w:hAnsi="Calibri" w:cs="Calibri"/>
          <w:sz w:val="12"/>
          <w:szCs w:val="12"/>
        </w:rPr>
        <w:t>crisis.¶</w:t>
      </w:r>
      <w:proofErr w:type="gramEnd"/>
      <w:r w:rsidRPr="00255F93">
        <w:rPr>
          <w:rFonts w:ascii="Calibri" w:hAnsi="Calibri" w:cs="Calibri"/>
          <w:sz w:val="12"/>
        </w:rPr>
        <w:t xml:space="preserve"> </w:t>
      </w:r>
      <w:r w:rsidRPr="00255F93">
        <w:rPr>
          <w:rStyle w:val="StyleUnderline"/>
          <w:rFonts w:ascii="Calibri" w:hAnsi="Calibri" w:cs="Calibri"/>
        </w:rPr>
        <w:t xml:space="preserve">A discourse that </w:t>
      </w:r>
      <w:r w:rsidRPr="00255F93">
        <w:rPr>
          <w:rStyle w:val="Emphasis"/>
          <w:rFonts w:eastAsiaTheme="majorEastAsia" w:cs="Calibri"/>
        </w:rPr>
        <w:t>dehumanizes and blames the victims</w:t>
      </w:r>
      <w:r w:rsidRPr="00255F93">
        <w:rPr>
          <w:rStyle w:val="StyleUnderline"/>
          <w:rFonts w:ascii="Calibri" w:hAnsi="Calibri" w:cs="Calibri"/>
        </w:rPr>
        <w:t xml:space="preserve"> makes black and brown communities even more vulnerable than they already are</w:t>
      </w:r>
      <w:r w:rsidRPr="00255F93">
        <w:rPr>
          <w:rFonts w:ascii="Calibri" w:hAnsi="Calibri" w:cs="Calibri"/>
        </w:rPr>
        <w:t xml:space="preserve"> </w:t>
      </w:r>
      <w:r w:rsidRPr="00255F93">
        <w:rPr>
          <w:rFonts w:ascii="Calibri" w:hAnsi="Calibri" w:cs="Calibri"/>
          <w:sz w:val="12"/>
          <w:szCs w:val="12"/>
        </w:rPr>
        <w:t xml:space="preserve">in the wake of climate disasters. If extreme weather is about droughts, floods, hurricanes, and wildfires, the way people get treated in the wake of disaster is about </w:t>
      </w:r>
      <w:proofErr w:type="gramStart"/>
      <w:r w:rsidRPr="00255F93">
        <w:rPr>
          <w:rFonts w:ascii="Calibri" w:hAnsi="Calibri" w:cs="Calibri"/>
          <w:sz w:val="12"/>
          <w:szCs w:val="12"/>
        </w:rPr>
        <w:t>power.¶</w:t>
      </w:r>
      <w:proofErr w:type="gramEnd"/>
      <w:r w:rsidRPr="00255F93">
        <w:rPr>
          <w:rFonts w:ascii="Calibri" w:hAnsi="Calibri" w:cs="Calibri"/>
          <w:sz w:val="12"/>
          <w:szCs w:val="12"/>
        </w:rPr>
        <w:t xml:space="preserve"> Demonization and the illusion of the “other” allows mainstream US to feel unaffected and disconnected to the employment of unacceptable and institutionally supported militarized violence. If we hope to build anything together and employ our combined power we must deny that anyone is an “other” – denying this pervasive cultural norm isn’t easy but it’s a central challenge we </w:t>
      </w:r>
      <w:proofErr w:type="gramStart"/>
      <w:r w:rsidRPr="00255F93">
        <w:rPr>
          <w:rFonts w:ascii="Calibri" w:hAnsi="Calibri" w:cs="Calibri"/>
          <w:sz w:val="12"/>
          <w:szCs w:val="12"/>
        </w:rPr>
        <w:t>face.¶</w:t>
      </w:r>
      <w:proofErr w:type="gramEnd"/>
      <w:r w:rsidRPr="00255F93">
        <w:rPr>
          <w:rFonts w:ascii="Calibri" w:hAnsi="Calibri" w:cs="Calibri"/>
          <w:sz w:val="12"/>
        </w:rPr>
        <w:t xml:space="preserve"> </w:t>
      </w:r>
      <w:r w:rsidRPr="00255F93">
        <w:rPr>
          <w:rStyle w:val="StyleUnderline"/>
          <w:rFonts w:ascii="Calibri" w:hAnsi="Calibri" w:cs="Calibri"/>
        </w:rPr>
        <w:t>We’re all impacted by climate change, but we’re not all impacted equally</w:t>
      </w:r>
      <w:r w:rsidRPr="00255F93">
        <w:rPr>
          <w:rFonts w:ascii="Calibri" w:hAnsi="Calibri" w:cs="Calibri"/>
        </w:rPr>
        <w:t>.</w:t>
      </w:r>
      <w:r w:rsidRPr="00255F93">
        <w:rPr>
          <w:rFonts w:ascii="Calibri" w:hAnsi="Calibri" w:cs="Calibri"/>
          <w:sz w:val="12"/>
        </w:rPr>
        <w:t xml:space="preserve">¶ </w:t>
      </w:r>
      <w:r w:rsidRPr="00255F93">
        <w:rPr>
          <w:rStyle w:val="StyleUnderline"/>
          <w:rFonts w:ascii="Calibri" w:hAnsi="Calibri" w:cs="Calibri"/>
        </w:rPr>
        <w:t xml:space="preserve">Communities of color and poor communities are hit hardest by fossil fuel extraction, as well as </w:t>
      </w:r>
      <w:r w:rsidRPr="00255F93">
        <w:rPr>
          <w:rStyle w:val="Emphasis"/>
          <w:rFonts w:eastAsiaTheme="majorEastAsia" w:cs="Calibri"/>
        </w:rPr>
        <w:t>neglected by the state</w:t>
      </w:r>
      <w:r w:rsidRPr="00255F93">
        <w:rPr>
          <w:rFonts w:ascii="Calibri" w:hAnsi="Calibri" w:cs="Calibri"/>
        </w:rPr>
        <w:t xml:space="preserve"> </w:t>
      </w:r>
      <w:r w:rsidRPr="00255F93">
        <w:rPr>
          <w:rFonts w:ascii="Calibri" w:hAnsi="Calibri" w:cs="Calibri"/>
          <w:sz w:val="12"/>
          <w:szCs w:val="12"/>
        </w:rPr>
        <w:t xml:space="preserve">in the wake of crisis. People of color also disproportionately </w:t>
      </w:r>
      <w:proofErr w:type="gramStart"/>
      <w:r w:rsidRPr="00255F93">
        <w:rPr>
          <w:rFonts w:ascii="Calibri" w:hAnsi="Calibri" w:cs="Calibri"/>
          <w:sz w:val="12"/>
          <w:szCs w:val="12"/>
        </w:rPr>
        <w:t>live in</w:t>
      </w:r>
      <w:proofErr w:type="gramEnd"/>
      <w:r w:rsidRPr="00255F93">
        <w:rPr>
          <w:rFonts w:ascii="Calibri" w:hAnsi="Calibri" w:cs="Calibri"/>
          <w:sz w:val="12"/>
          <w:szCs w:val="12"/>
        </w:rPr>
        <w:t xml:space="preserve"> climate-vulnerable areas. Similarly, state violence should concern us all, but the experience of young black men in particular in this country is unique. Those of us who are not young black men must step up to the challenge of understanding that we will likely never experience that level of demonization. That kind of solidarity is what it takes to build real people power — the kind of power that stands up unflinchingly to injustice, and helps us all win our battles by standing </w:t>
      </w:r>
      <w:proofErr w:type="gramStart"/>
      <w:r w:rsidRPr="00255F93">
        <w:rPr>
          <w:rFonts w:ascii="Calibri" w:hAnsi="Calibri" w:cs="Calibri"/>
          <w:sz w:val="12"/>
          <w:szCs w:val="12"/>
        </w:rPr>
        <w:t>together.¶</w:t>
      </w:r>
      <w:proofErr w:type="gramEnd"/>
      <w:r w:rsidRPr="00255F93">
        <w:rPr>
          <w:rFonts w:ascii="Calibri" w:hAnsi="Calibri" w:cs="Calibri"/>
          <w:sz w:val="12"/>
          <w:szCs w:val="12"/>
        </w:rPr>
        <w:t xml:space="preserve"> This is difficult work. Some of it requires listening and working with racial justice organizations, and some of it requires introspection, questioning what we have been taught, and healing from internal oppression. Part of that work involves climate organizers acknowledging and understanding that our fight is not simply with the carbon in the sky, but with the powers on the </w:t>
      </w:r>
      <w:proofErr w:type="gramStart"/>
      <w:r w:rsidRPr="00255F93">
        <w:rPr>
          <w:rFonts w:ascii="Calibri" w:hAnsi="Calibri" w:cs="Calibri"/>
          <w:sz w:val="12"/>
          <w:szCs w:val="12"/>
        </w:rPr>
        <w:t>ground.¶</w:t>
      </w:r>
      <w:proofErr w:type="gramEnd"/>
      <w:r w:rsidRPr="00255F93">
        <w:rPr>
          <w:rFonts w:ascii="Calibri" w:hAnsi="Calibri" w:cs="Calibri"/>
          <w:sz w:val="12"/>
        </w:rPr>
        <w:t xml:space="preserve"> </w:t>
      </w:r>
      <w:r w:rsidRPr="00255F93">
        <w:rPr>
          <w:rStyle w:val="StyleUnderline"/>
          <w:rFonts w:ascii="Calibri" w:hAnsi="Calibri" w:cs="Calibri"/>
        </w:rPr>
        <w:t xml:space="preserve">Many people have pointed out that </w:t>
      </w:r>
      <w:r w:rsidRPr="00255F93">
        <w:rPr>
          <w:rStyle w:val="Emphasis"/>
          <w:rFonts w:eastAsiaTheme="majorEastAsia" w:cs="Calibri"/>
        </w:rPr>
        <w:t>the climate movement needs to understand our internal disparity of power too</w:t>
      </w:r>
      <w:r w:rsidRPr="00255F93">
        <w:rPr>
          <w:rFonts w:ascii="Calibri" w:hAnsi="Calibri" w:cs="Calibri"/>
        </w:rPr>
        <w:t xml:space="preserve">: </w:t>
      </w:r>
      <w:r w:rsidRPr="00255F93">
        <w:rPr>
          <w:rStyle w:val="StyleUnderline"/>
          <w:rFonts w:ascii="Calibri" w:hAnsi="Calibri" w:cs="Calibri"/>
        </w:rPr>
        <w:t>between mainstream and grassroots organizations, between people of color and white folks</w:t>
      </w:r>
      <w:r w:rsidRPr="00255F93">
        <w:rPr>
          <w:rFonts w:ascii="Calibri" w:hAnsi="Calibri" w:cs="Calibri"/>
          <w:sz w:val="12"/>
          <w:szCs w:val="12"/>
        </w:rPr>
        <w:t xml:space="preserve">, between the global north and the global south. We need to account for these things if we truly want to build the diverse movement leadership that we will need to </w:t>
      </w:r>
      <w:proofErr w:type="gramStart"/>
      <w:r w:rsidRPr="00255F93">
        <w:rPr>
          <w:rFonts w:ascii="Calibri" w:hAnsi="Calibri" w:cs="Calibri"/>
          <w:sz w:val="12"/>
          <w:szCs w:val="12"/>
        </w:rPr>
        <w:t>win.¶</w:t>
      </w:r>
      <w:proofErr w:type="gramEnd"/>
      <w:r w:rsidRPr="00255F93">
        <w:rPr>
          <w:rFonts w:ascii="Calibri" w:hAnsi="Calibri" w:cs="Calibri"/>
          <w:sz w:val="12"/>
        </w:rPr>
        <w:t xml:space="preserve"> </w:t>
      </w:r>
      <w:r w:rsidRPr="00255F93">
        <w:rPr>
          <w:rStyle w:val="StyleUnderline"/>
          <w:rFonts w:ascii="Calibri" w:hAnsi="Calibri" w:cs="Calibri"/>
        </w:rPr>
        <w:t>The events in Ferguson offer an important moment if you’re a climate organizer, looking around the room, wondering where the “people of color” are.</w:t>
      </w:r>
      <w:r w:rsidRPr="00255F93">
        <w:rPr>
          <w:rFonts w:ascii="Calibri" w:hAnsi="Calibri" w:cs="Calibri"/>
        </w:rPr>
        <w:t xml:space="preserve"> </w:t>
      </w:r>
      <w:r w:rsidRPr="00255F93">
        <w:rPr>
          <w:rFonts w:ascii="Calibri" w:hAnsi="Calibri" w:cs="Calibri"/>
          <w:sz w:val="12"/>
          <w:szCs w:val="12"/>
        </w:rPr>
        <w:t xml:space="preserve">It’s a time to </w:t>
      </w:r>
      <w:proofErr w:type="spellStart"/>
      <w:r w:rsidRPr="00255F93">
        <w:rPr>
          <w:rFonts w:ascii="Calibri" w:hAnsi="Calibri" w:cs="Calibri"/>
          <w:sz w:val="12"/>
          <w:szCs w:val="12"/>
        </w:rPr>
        <w:t>to</w:t>
      </w:r>
      <w:proofErr w:type="spellEnd"/>
      <w:r w:rsidRPr="00255F93">
        <w:rPr>
          <w:rFonts w:ascii="Calibri" w:hAnsi="Calibri" w:cs="Calibri"/>
          <w:sz w:val="12"/>
          <w:szCs w:val="12"/>
        </w:rPr>
        <w:t xml:space="preserve"> dig deep and ask yourself if you really care why – and if you are committed to the deep work, solidarity, and learning that it will take to bring more “diversity” to our movement. Personally, I think the climate movement is up to this necessary </w:t>
      </w:r>
      <w:proofErr w:type="gramStart"/>
      <w:r w:rsidRPr="00255F93">
        <w:rPr>
          <w:rFonts w:ascii="Calibri" w:hAnsi="Calibri" w:cs="Calibri"/>
          <w:sz w:val="12"/>
          <w:szCs w:val="12"/>
        </w:rPr>
        <w:t>challenge.¶</w:t>
      </w:r>
      <w:proofErr w:type="gramEnd"/>
      <w:r w:rsidRPr="00255F93">
        <w:rPr>
          <w:rFonts w:ascii="Calibri" w:hAnsi="Calibri" w:cs="Calibri"/>
          <w:sz w:val="12"/>
          <w:szCs w:val="12"/>
        </w:rPr>
        <w:t xml:space="preserve"> It isn’t incidental, it’s institutional, and it’s rooted in history.¶</w:t>
      </w:r>
      <w:r w:rsidRPr="00255F93">
        <w:rPr>
          <w:rFonts w:ascii="Calibri" w:hAnsi="Calibri" w:cs="Calibri"/>
          <w:sz w:val="12"/>
        </w:rPr>
        <w:t xml:space="preserve"> </w:t>
      </w:r>
      <w:r w:rsidRPr="00255F93">
        <w:rPr>
          <w:rStyle w:val="StyleUnderline"/>
          <w:rFonts w:ascii="Calibri" w:hAnsi="Calibri" w:cs="Calibri"/>
        </w:rPr>
        <w:t xml:space="preserve">I can’t stress enough how important it is for me, as </w:t>
      </w:r>
      <w:r w:rsidRPr="00255F93">
        <w:rPr>
          <w:rStyle w:val="Emphasis"/>
          <w:rFonts w:eastAsiaTheme="majorEastAsia" w:cs="Calibri"/>
        </w:rPr>
        <w:t>a black climate justice advocate</w:t>
      </w:r>
      <w:r w:rsidRPr="00255F93">
        <w:rPr>
          <w:rFonts w:ascii="Calibri" w:hAnsi="Calibri" w:cs="Calibri"/>
        </w:rPr>
        <w:t xml:space="preserve">, as well as for my people, </w:t>
      </w:r>
      <w:r w:rsidRPr="00255F93">
        <w:rPr>
          <w:rStyle w:val="StyleUnderline"/>
          <w:rFonts w:ascii="Calibri" w:hAnsi="Calibri" w:cs="Calibri"/>
        </w:rPr>
        <w:t>to see the climate movement show solidarity right now with the people of Ferguson and with black communities around the country striving for justice</w:t>
      </w:r>
      <w:r w:rsidRPr="00255F93">
        <w:rPr>
          <w:rFonts w:ascii="Calibri" w:hAnsi="Calibri" w:cs="Calibri"/>
        </w:rPr>
        <w:t xml:space="preserve">. </w:t>
      </w:r>
      <w:r w:rsidRPr="00255F93">
        <w:rPr>
          <w:rFonts w:ascii="Calibri" w:hAnsi="Calibri" w:cs="Calibri"/>
          <w:sz w:val="12"/>
          <w:szCs w:val="12"/>
        </w:rPr>
        <w:t xml:space="preserve">Other movements are stepping up to the plate: labor, GLBTQ, and immigrant rights groups have all taken a firm stand that they have the backs of the black community. Threats to civil dissent are a threat to us all. We’ve seen this kind of militarized police violence in the environmental movement before: in the repression of the Global Justice Movement, pioneered by police with tanks on the streets of Miami during the Free Trade Area of the Americas protests in 2003, to name just one </w:t>
      </w:r>
      <w:proofErr w:type="gramStart"/>
      <w:r w:rsidRPr="00255F93">
        <w:rPr>
          <w:rFonts w:ascii="Calibri" w:hAnsi="Calibri" w:cs="Calibri"/>
          <w:sz w:val="12"/>
          <w:szCs w:val="12"/>
        </w:rPr>
        <w:t>example.¶</w:t>
      </w:r>
      <w:proofErr w:type="gramEnd"/>
      <w:r w:rsidRPr="00255F93">
        <w:rPr>
          <w:rFonts w:ascii="Calibri" w:hAnsi="Calibri" w:cs="Calibri"/>
          <w:sz w:val="12"/>
          <w:szCs w:val="12"/>
        </w:rPr>
        <w:t xml:space="preserve"> It has happened to our movements before, and it will happen again.</w:t>
      </w:r>
      <w:r w:rsidRPr="00255F93">
        <w:rPr>
          <w:rFonts w:ascii="Calibri" w:hAnsi="Calibri" w:cs="Calibri"/>
        </w:rPr>
        <w:t xml:space="preserve"> </w:t>
      </w:r>
      <w:r w:rsidRPr="00255F93">
        <w:rPr>
          <w:rStyle w:val="StyleUnderline"/>
          <w:rFonts w:ascii="Calibri" w:hAnsi="Calibri" w:cs="Calibri"/>
        </w:rPr>
        <w:t>As</w:t>
      </w:r>
      <w:r w:rsidRPr="00255F93">
        <w:rPr>
          <w:rFonts w:ascii="Calibri" w:hAnsi="Calibri" w:cs="Calibri"/>
        </w:rPr>
        <w:t xml:space="preserve"> James </w:t>
      </w:r>
      <w:r w:rsidRPr="00255F93">
        <w:rPr>
          <w:rStyle w:val="StyleUnderline"/>
          <w:rFonts w:ascii="Calibri" w:hAnsi="Calibri" w:cs="Calibri"/>
        </w:rPr>
        <w:t>Baldwin expressed, “if they come for you in the morning, they will come for us at night</w:t>
      </w:r>
      <w:r w:rsidRPr="00255F93">
        <w:rPr>
          <w:rFonts w:ascii="Calibri" w:hAnsi="Calibri" w:cs="Calibri"/>
        </w:rPr>
        <w:t xml:space="preserve">.” </w:t>
      </w:r>
      <w:r w:rsidRPr="00255F93">
        <w:rPr>
          <w:rFonts w:ascii="Calibri" w:hAnsi="Calibri" w:cs="Calibri"/>
          <w:sz w:val="12"/>
          <w:szCs w:val="12"/>
        </w:rPr>
        <w:t xml:space="preserve">But solidarity and allyship is important in and of itself. The fossil fuel industry would love to see us siloed into believing that </w:t>
      </w:r>
      <w:proofErr w:type="spellStart"/>
      <w:r w:rsidRPr="00255F93">
        <w:rPr>
          <w:rFonts w:ascii="Calibri" w:hAnsi="Calibri" w:cs="Calibri"/>
          <w:sz w:val="12"/>
          <w:szCs w:val="12"/>
        </w:rPr>
        <w:t>wecan</w:t>
      </w:r>
      <w:proofErr w:type="spellEnd"/>
      <w:r w:rsidRPr="00255F93">
        <w:rPr>
          <w:rFonts w:ascii="Calibri" w:hAnsi="Calibri" w:cs="Calibri"/>
          <w:sz w:val="12"/>
          <w:szCs w:val="12"/>
        </w:rPr>
        <w:t xml:space="preserve"> each win by ourselves on “single issues.” Now it’s time for the climate movement to show up– to show that we will not stand for the “otherizing” of the black community here in America, or anyone </w:t>
      </w:r>
      <w:proofErr w:type="gramStart"/>
      <w:r w:rsidRPr="00255F93">
        <w:rPr>
          <w:rFonts w:ascii="Calibri" w:hAnsi="Calibri" w:cs="Calibri"/>
          <w:sz w:val="12"/>
          <w:szCs w:val="12"/>
        </w:rPr>
        <w:t>else.¶</w:t>
      </w:r>
      <w:proofErr w:type="gramEnd"/>
      <w:r w:rsidRPr="00255F93">
        <w:rPr>
          <w:rFonts w:ascii="Calibri" w:hAnsi="Calibri" w:cs="Calibri"/>
          <w:sz w:val="12"/>
          <w:szCs w:val="12"/>
        </w:rPr>
        <w:t xml:space="preserve"> We have a lot of learning to do about how to come together, but we are in process of learning how our fights are bound together at their roots. If we knew </w:t>
      </w:r>
      <w:proofErr w:type="gramStart"/>
      <w:r w:rsidRPr="00255F93">
        <w:rPr>
          <w:rFonts w:ascii="Calibri" w:hAnsi="Calibri" w:cs="Calibri"/>
          <w:sz w:val="12"/>
          <w:szCs w:val="12"/>
        </w:rPr>
        <w:t>everything</w:t>
      </w:r>
      <w:proofErr w:type="gramEnd"/>
      <w:r w:rsidRPr="00255F93">
        <w:rPr>
          <w:rFonts w:ascii="Calibri" w:hAnsi="Calibri" w:cs="Calibri"/>
          <w:sz w:val="12"/>
          <w:szCs w:val="12"/>
        </w:rPr>
        <w:t xml:space="preserve"> we needed to know about navigating the climate and ecological crises, we would have done it already. Now is a time to stand with and listen to the wisdom of our allies in movements that are co-creating the world we all want to live in.¶</w:t>
      </w:r>
      <w:r w:rsidRPr="00255F93">
        <w:rPr>
          <w:rFonts w:ascii="Calibri" w:hAnsi="Calibri" w:cs="Calibri"/>
          <w:sz w:val="12"/>
        </w:rPr>
        <w:t xml:space="preserve"> </w:t>
      </w:r>
      <w:r w:rsidRPr="00255F93">
        <w:rPr>
          <w:rStyle w:val="StyleUnderline"/>
          <w:rFonts w:ascii="Calibri" w:hAnsi="Calibri" w:cs="Calibri"/>
        </w:rPr>
        <w:t xml:space="preserve">As crisis escalates, as climate change gets worse, </w:t>
      </w:r>
      <w:r w:rsidRPr="00255F93">
        <w:rPr>
          <w:rStyle w:val="Emphasis"/>
          <w:rFonts w:eastAsiaTheme="majorEastAsia" w:cs="Calibri"/>
        </w:rPr>
        <w:t xml:space="preserve">we better get ready to see a whole lot more state violence and repression, unless we organize to change it </w:t>
      </w:r>
      <w:proofErr w:type="gramStart"/>
      <w:r w:rsidRPr="00255F93">
        <w:rPr>
          <w:rStyle w:val="Emphasis"/>
          <w:rFonts w:eastAsiaTheme="majorEastAsia" w:cs="Calibri"/>
        </w:rPr>
        <w:t>now</w:t>
      </w:r>
      <w:r w:rsidRPr="00255F93">
        <w:rPr>
          <w:rStyle w:val="StyleUnderline"/>
          <w:rFonts w:ascii="Calibri" w:hAnsi="Calibri" w:cs="Calibri"/>
        </w:rPr>
        <w:t>.</w:t>
      </w:r>
      <w:r w:rsidRPr="00255F93">
        <w:rPr>
          <w:rFonts w:ascii="Calibri" w:hAnsi="Calibri" w:cs="Calibri"/>
          <w:sz w:val="12"/>
        </w:rPr>
        <w:t>¶</w:t>
      </w:r>
      <w:proofErr w:type="gramEnd"/>
      <w:r w:rsidRPr="00255F93">
        <w:rPr>
          <w:rFonts w:ascii="Calibri" w:hAnsi="Calibri" w:cs="Calibri"/>
          <w:sz w:val="12"/>
        </w:rPr>
        <w:t xml:space="preserve"> </w:t>
      </w:r>
      <w:r w:rsidRPr="00255F93">
        <w:rPr>
          <w:rFonts w:ascii="Calibri" w:hAnsi="Calibri" w:cs="Calibri"/>
          <w:sz w:val="12"/>
          <w:szCs w:val="12"/>
        </w:rPr>
        <w:t>The first step to understanding is listening. The second step is digging.</w:t>
      </w:r>
    </w:p>
    <w:p w14:paraId="577EF272" w14:textId="77777777" w:rsidR="009212C6" w:rsidRPr="00255F93" w:rsidRDefault="009212C6" w:rsidP="009212C6">
      <w:pPr>
        <w:rPr>
          <w:rFonts w:ascii="Calibri" w:hAnsi="Calibri" w:cs="Calibri"/>
        </w:rPr>
      </w:pPr>
    </w:p>
    <w:p w14:paraId="1B17CAC1" w14:textId="77777777" w:rsidR="009212C6" w:rsidRPr="00255F93" w:rsidRDefault="009212C6" w:rsidP="004A2CF2">
      <w:pPr>
        <w:rPr>
          <w:rFonts w:ascii="Calibri" w:hAnsi="Calibri" w:cs="Calibri"/>
          <w:u w:val="single"/>
        </w:rPr>
      </w:pPr>
    </w:p>
    <w:p w14:paraId="40FBEEA3" w14:textId="6F5733CD" w:rsidR="00A95652" w:rsidRPr="00255F93" w:rsidRDefault="00A95652" w:rsidP="00B55AD5">
      <w:pPr>
        <w:rPr>
          <w:rFonts w:ascii="Calibri" w:hAnsi="Calibri" w:cs="Calibri"/>
        </w:rPr>
      </w:pPr>
    </w:p>
    <w:p w14:paraId="7F6B3A0D" w14:textId="541CDA69" w:rsidR="00DD37FD" w:rsidRPr="00255F93" w:rsidRDefault="00DD37FD" w:rsidP="00801C52">
      <w:pPr>
        <w:pStyle w:val="Heading2"/>
        <w:rPr>
          <w:rFonts w:cs="Calibri"/>
        </w:rPr>
      </w:pPr>
      <w:r w:rsidRPr="00255F93">
        <w:rPr>
          <w:rFonts w:cs="Calibri"/>
        </w:rPr>
        <w:t>AFF</w:t>
      </w:r>
    </w:p>
    <w:p w14:paraId="343FB2B2" w14:textId="5B66C78C" w:rsidR="00AF3728" w:rsidRPr="00255F93" w:rsidRDefault="00AF3728" w:rsidP="00AF3728">
      <w:pPr>
        <w:pStyle w:val="Heading3"/>
        <w:rPr>
          <w:rFonts w:cs="Calibri"/>
        </w:rPr>
      </w:pPr>
      <w:r w:rsidRPr="00255F93">
        <w:rPr>
          <w:rFonts w:cs="Calibri"/>
        </w:rPr>
        <w:t>Link Turn</w:t>
      </w:r>
      <w:r w:rsidR="008A3DEE" w:rsidRPr="00255F93">
        <w:rPr>
          <w:rFonts w:cs="Calibri"/>
        </w:rPr>
        <w:t>-State</w:t>
      </w:r>
    </w:p>
    <w:p w14:paraId="0AB73766" w14:textId="77777777" w:rsidR="00AF3728" w:rsidRPr="00255F93" w:rsidRDefault="00AF3728" w:rsidP="00AF3728">
      <w:pPr>
        <w:rPr>
          <w:rFonts w:ascii="Calibri" w:hAnsi="Calibri" w:cs="Calibri"/>
        </w:rPr>
      </w:pPr>
    </w:p>
    <w:p w14:paraId="31D50AA3" w14:textId="77777777" w:rsidR="00AF3728" w:rsidRPr="00255F93" w:rsidRDefault="00AF3728" w:rsidP="00AF3728">
      <w:pPr>
        <w:pStyle w:val="Heading4"/>
        <w:rPr>
          <w:rFonts w:cs="Calibri"/>
        </w:rPr>
      </w:pPr>
      <w:r w:rsidRPr="00255F93">
        <w:rPr>
          <w:rFonts w:cs="Calibri"/>
        </w:rPr>
        <w:t>They’re right that the state is problematic, but it’s indispensable for resolving climate change and challenging corporate power – only re-purposing the state towards public goods and ecological commons can build the infrastructure necessary for social movement success – the alternative is unmitigated climate change</w:t>
      </w:r>
    </w:p>
    <w:p w14:paraId="5505ED19" w14:textId="77777777" w:rsidR="00AF3728" w:rsidRPr="00255F93" w:rsidRDefault="00AF3728" w:rsidP="00AF3728">
      <w:pPr>
        <w:rPr>
          <w:rStyle w:val="Style13ptBold"/>
          <w:rFonts w:ascii="Calibri" w:hAnsi="Calibri" w:cs="Calibri"/>
        </w:rPr>
      </w:pPr>
      <w:r w:rsidRPr="00255F93">
        <w:rPr>
          <w:rStyle w:val="Style13ptBold"/>
          <w:rFonts w:ascii="Calibri" w:hAnsi="Calibri" w:cs="Calibri"/>
        </w:rPr>
        <w:t>Buxton &amp; Hayes 16</w:t>
      </w:r>
    </w:p>
    <w:p w14:paraId="5F65C8C6" w14:textId="77777777" w:rsidR="00AF3728" w:rsidRPr="00255F93" w:rsidRDefault="00AF3728" w:rsidP="00AF3728">
      <w:pPr>
        <w:rPr>
          <w:rFonts w:ascii="Calibri" w:hAnsi="Calibri" w:cs="Calibri"/>
        </w:rPr>
      </w:pPr>
      <w:r w:rsidRPr="00255F93">
        <w:rPr>
          <w:rFonts w:ascii="Calibri" w:hAnsi="Calibri" w:cs="Calibri"/>
        </w:rPr>
        <w:t xml:space="preserve">(Nick Buxton, communications consultant, working on media, publications and online communications for the Transnational Institute, Ben Hayes, Fellow of the Transnational Institute, an Associate of the Human Security Collective, and a researcher at the Peace Research Institute Oslo, “CONCLUSION: FINDING SECURITY IN A CLIMATE-CHANGED WORLD,” in </w:t>
      </w:r>
      <w:r w:rsidRPr="00255F93">
        <w:rPr>
          <w:rFonts w:ascii="Calibri" w:hAnsi="Calibri" w:cs="Calibri"/>
          <w:i/>
        </w:rPr>
        <w:t>The Secure and the Dispossessed</w:t>
      </w:r>
      <w:r w:rsidRPr="00255F93">
        <w:rPr>
          <w:rFonts w:ascii="Calibri" w:hAnsi="Calibri" w:cs="Calibri"/>
        </w:rPr>
        <w:t>, ed. Nick Buxton and Ben Hayes,</w:t>
      </w:r>
      <w:r w:rsidRPr="00255F93">
        <w:rPr>
          <w:rFonts w:ascii="Calibri" w:hAnsi="Calibri" w:cs="Calibri"/>
          <w:i/>
        </w:rPr>
        <w:t xml:space="preserve"> </w:t>
      </w:r>
      <w:r w:rsidRPr="00255F93">
        <w:rPr>
          <w:rFonts w:ascii="Calibri" w:hAnsi="Calibri" w:cs="Calibri"/>
        </w:rPr>
        <w:t>pgs. 242-243)</w:t>
      </w:r>
    </w:p>
    <w:p w14:paraId="5ED434F6" w14:textId="77777777" w:rsidR="00AF3728" w:rsidRPr="00255F93" w:rsidRDefault="00AF3728" w:rsidP="00AF3728">
      <w:pPr>
        <w:rPr>
          <w:rFonts w:ascii="Calibri" w:hAnsi="Calibri" w:cs="Calibri"/>
        </w:rPr>
      </w:pPr>
    </w:p>
    <w:p w14:paraId="0E00A3D4" w14:textId="77777777" w:rsidR="00AF3728" w:rsidRPr="00255F93" w:rsidRDefault="00AF3728" w:rsidP="00AF3728">
      <w:pPr>
        <w:rPr>
          <w:rFonts w:ascii="Calibri" w:hAnsi="Calibri" w:cs="Calibri"/>
        </w:rPr>
      </w:pPr>
      <w:r w:rsidRPr="00255F93">
        <w:rPr>
          <w:rFonts w:ascii="Calibri" w:hAnsi="Calibri" w:cs="Calibri"/>
        </w:rPr>
        <w:t xml:space="preserve">Amidst all this, </w:t>
      </w:r>
      <w:r w:rsidRPr="00255F93">
        <w:rPr>
          <w:rStyle w:val="StyleUnderline"/>
          <w:rFonts w:ascii="Calibri" w:hAnsi="Calibri" w:cs="Calibri"/>
        </w:rPr>
        <w:t>social movements will need to have a</w:t>
      </w:r>
      <w:r w:rsidRPr="00255F93">
        <w:rPr>
          <w:rFonts w:ascii="Calibri" w:hAnsi="Calibri" w:cs="Calibri"/>
        </w:rPr>
        <w:t xml:space="preserve"> necessary but difficult </w:t>
      </w:r>
      <w:r w:rsidRPr="00255F93">
        <w:rPr>
          <w:rStyle w:val="Emphasis"/>
          <w:rFonts w:eastAsiaTheme="majorEastAsia" w:cs="Calibri"/>
        </w:rPr>
        <w:t>relationship with the state</w:t>
      </w:r>
      <w:r w:rsidRPr="00255F93">
        <w:rPr>
          <w:rFonts w:ascii="Calibri" w:hAnsi="Calibri" w:cs="Calibri"/>
        </w:rPr>
        <w:t xml:space="preserve">. </w:t>
      </w:r>
      <w:r w:rsidRPr="00255F93">
        <w:rPr>
          <w:rStyle w:val="StyleUnderline"/>
          <w:rFonts w:ascii="Calibri" w:hAnsi="Calibri" w:cs="Calibri"/>
        </w:rPr>
        <w:t xml:space="preserve">This may seem </w:t>
      </w:r>
      <w:proofErr w:type="gramStart"/>
      <w:r w:rsidRPr="00255F93">
        <w:rPr>
          <w:rStyle w:val="StyleUnderline"/>
          <w:rFonts w:ascii="Calibri" w:hAnsi="Calibri" w:cs="Calibri"/>
        </w:rPr>
        <w:t>counter-intuitive</w:t>
      </w:r>
      <w:proofErr w:type="gramEnd"/>
      <w:r w:rsidRPr="00255F93">
        <w:rPr>
          <w:rFonts w:ascii="Calibri" w:hAnsi="Calibri" w:cs="Calibri"/>
        </w:rPr>
        <w:t xml:space="preserve">. After all, </w:t>
      </w:r>
      <w:r w:rsidRPr="00255F93">
        <w:rPr>
          <w:rStyle w:val="StyleUnderline"/>
          <w:rFonts w:ascii="Calibri" w:hAnsi="Calibri" w:cs="Calibri"/>
        </w:rPr>
        <w:t xml:space="preserve">many states are the prime agents of the </w:t>
      </w:r>
      <w:proofErr w:type="spellStart"/>
      <w:r w:rsidRPr="00255F93">
        <w:rPr>
          <w:rStyle w:val="StyleUnderline"/>
          <w:rFonts w:ascii="Calibri" w:hAnsi="Calibri" w:cs="Calibri"/>
        </w:rPr>
        <w:t>militarisation</w:t>
      </w:r>
      <w:proofErr w:type="spellEnd"/>
      <w:r w:rsidRPr="00255F93">
        <w:rPr>
          <w:rStyle w:val="StyleUnderline"/>
          <w:rFonts w:ascii="Calibri" w:hAnsi="Calibri" w:cs="Calibri"/>
        </w:rPr>
        <w:t xml:space="preserve"> of climate change and</w:t>
      </w:r>
      <w:r w:rsidRPr="00255F93">
        <w:rPr>
          <w:rFonts w:ascii="Calibri" w:hAnsi="Calibri" w:cs="Calibri"/>
        </w:rPr>
        <w:t xml:space="preserve"> the </w:t>
      </w:r>
      <w:r w:rsidRPr="00255F93">
        <w:rPr>
          <w:rStyle w:val="StyleUnderline"/>
          <w:rFonts w:ascii="Calibri" w:hAnsi="Calibri" w:cs="Calibri"/>
        </w:rPr>
        <w:t>dystopian security strategies</w:t>
      </w:r>
      <w:r w:rsidRPr="00255F93">
        <w:rPr>
          <w:rFonts w:ascii="Calibri" w:hAnsi="Calibri" w:cs="Calibri"/>
        </w:rPr>
        <w:t xml:space="preserve"> </w:t>
      </w:r>
      <w:r w:rsidRPr="00255F93">
        <w:rPr>
          <w:rFonts w:ascii="Calibri" w:hAnsi="Calibri" w:cs="Calibri"/>
          <w:sz w:val="12"/>
          <w:szCs w:val="12"/>
        </w:rPr>
        <w:t>and practices described in this book. It is the state that feeds the military-industrial complex, and the state that acts as the prime backer of the corporate takeover of land, water, food and energy, removing regulations and opening up markets to them, negotiating trade deals on their behalf, and creating what some scholars call an international legal ‘architecture of impunity’ for corporations, which has escalated human rights abuses and corporate crimes worldwide.37</w:t>
      </w:r>
      <w:r w:rsidRPr="00255F93">
        <w:rPr>
          <w:rFonts w:ascii="Calibri" w:hAnsi="Calibri" w:cs="Calibri"/>
        </w:rPr>
        <w:t xml:space="preserve"> </w:t>
      </w:r>
      <w:r w:rsidRPr="00255F93">
        <w:rPr>
          <w:rStyle w:val="StyleUnderline"/>
          <w:rFonts w:ascii="Calibri" w:hAnsi="Calibri" w:cs="Calibri"/>
        </w:rPr>
        <w:t xml:space="preserve">This is because </w:t>
      </w:r>
      <w:r w:rsidRPr="00255F93">
        <w:rPr>
          <w:rStyle w:val="Emphasis"/>
          <w:rFonts w:eastAsiaTheme="majorEastAsia" w:cs="Calibri"/>
        </w:rPr>
        <w:t>corporations have</w:t>
      </w:r>
      <w:r w:rsidRPr="00255F93">
        <w:rPr>
          <w:rFonts w:ascii="Calibri" w:hAnsi="Calibri" w:cs="Calibri"/>
        </w:rPr>
        <w:t xml:space="preserve"> in many ways </w:t>
      </w:r>
      <w:r w:rsidRPr="00255F93">
        <w:rPr>
          <w:rStyle w:val="Emphasis"/>
          <w:rFonts w:eastAsiaTheme="majorEastAsia" w:cs="Calibri"/>
        </w:rPr>
        <w:t>captured states</w:t>
      </w:r>
      <w:r w:rsidRPr="00255F93">
        <w:rPr>
          <w:rFonts w:ascii="Calibri" w:hAnsi="Calibri" w:cs="Calibri"/>
          <w:sz w:val="12"/>
          <w:szCs w:val="12"/>
        </w:rPr>
        <w:t>; populating their ministries with staff, designing their policies, lobbying against regulation, and threatening boycott and withdrawal if any state dares to challenge them.</w:t>
      </w:r>
      <w:r w:rsidRPr="00255F93">
        <w:rPr>
          <w:rFonts w:ascii="Calibri" w:hAnsi="Calibri" w:cs="Calibri"/>
        </w:rPr>
        <w:t xml:space="preserve"> </w:t>
      </w:r>
      <w:r w:rsidRPr="00255F93">
        <w:rPr>
          <w:rStyle w:val="StyleUnderline"/>
          <w:rFonts w:ascii="Calibri" w:hAnsi="Calibri" w:cs="Calibri"/>
        </w:rPr>
        <w:t>In today’s world, we are no longer talking about states, but</w:t>
      </w:r>
      <w:r w:rsidRPr="00255F93">
        <w:rPr>
          <w:rFonts w:ascii="Calibri" w:hAnsi="Calibri" w:cs="Calibri"/>
        </w:rPr>
        <w:t xml:space="preserve"> rather </w:t>
      </w:r>
      <w:r w:rsidRPr="00255F93">
        <w:rPr>
          <w:rStyle w:val="StyleUnderline"/>
          <w:rFonts w:ascii="Calibri" w:hAnsi="Calibri" w:cs="Calibri"/>
        </w:rPr>
        <w:t>a hybrid</w:t>
      </w:r>
      <w:r w:rsidRPr="00255F93">
        <w:rPr>
          <w:rFonts w:ascii="Calibri" w:hAnsi="Calibri" w:cs="Calibri"/>
        </w:rPr>
        <w:t xml:space="preserve">: </w:t>
      </w:r>
      <w:r w:rsidRPr="00255F93">
        <w:rPr>
          <w:rStyle w:val="Emphasis"/>
          <w:rFonts w:eastAsiaTheme="majorEastAsia" w:cs="Calibri"/>
        </w:rPr>
        <w:t>the corporate- state</w:t>
      </w:r>
      <w:r w:rsidRPr="00255F93">
        <w:rPr>
          <w:rFonts w:ascii="Calibri" w:hAnsi="Calibri" w:cs="Calibri"/>
        </w:rPr>
        <w:t>.</w:t>
      </w:r>
    </w:p>
    <w:p w14:paraId="4999A30E" w14:textId="77777777" w:rsidR="00AF3728" w:rsidRPr="00255F93" w:rsidRDefault="00AF3728" w:rsidP="00AF3728">
      <w:pPr>
        <w:rPr>
          <w:rFonts w:ascii="Calibri" w:hAnsi="Calibri" w:cs="Calibri"/>
        </w:rPr>
      </w:pPr>
      <w:r w:rsidRPr="00255F93">
        <w:rPr>
          <w:rStyle w:val="StyleUnderline"/>
          <w:rFonts w:ascii="Calibri" w:hAnsi="Calibri" w:cs="Calibri"/>
        </w:rPr>
        <w:t>It is hardly surprising</w:t>
      </w:r>
      <w:r w:rsidRPr="00255F93">
        <w:rPr>
          <w:rFonts w:ascii="Calibri" w:hAnsi="Calibri" w:cs="Calibri"/>
        </w:rPr>
        <w:t xml:space="preserve"> that </w:t>
      </w:r>
      <w:r w:rsidRPr="00255F93">
        <w:rPr>
          <w:rStyle w:val="StyleUnderline"/>
          <w:rFonts w:ascii="Calibri" w:hAnsi="Calibri" w:cs="Calibri"/>
        </w:rPr>
        <w:t>many movements</w:t>
      </w:r>
      <w:r w:rsidRPr="00255F93">
        <w:rPr>
          <w:rFonts w:ascii="Calibri" w:hAnsi="Calibri" w:cs="Calibri"/>
        </w:rPr>
        <w:t xml:space="preserve"> and civil-society actors – not just anarchists – </w:t>
      </w:r>
      <w:r w:rsidRPr="00255F93">
        <w:rPr>
          <w:rStyle w:val="StyleUnderline"/>
          <w:rFonts w:ascii="Calibri" w:hAnsi="Calibri" w:cs="Calibri"/>
        </w:rPr>
        <w:t>choose to either reject or ignore states</w:t>
      </w:r>
      <w:r w:rsidRPr="00255F93">
        <w:rPr>
          <w:rFonts w:ascii="Calibri" w:hAnsi="Calibri" w:cs="Calibri"/>
        </w:rPr>
        <w:t xml:space="preserve"> and their potential role for transformation </w:t>
      </w:r>
      <w:r w:rsidRPr="00255F93">
        <w:rPr>
          <w:rStyle w:val="StyleUnderline"/>
          <w:rFonts w:ascii="Calibri" w:hAnsi="Calibri" w:cs="Calibri"/>
        </w:rPr>
        <w:t xml:space="preserve">and </w:t>
      </w:r>
      <w:r w:rsidRPr="00255F93">
        <w:rPr>
          <w:rStyle w:val="Emphasis"/>
          <w:rFonts w:eastAsiaTheme="majorEastAsia" w:cs="Calibri"/>
        </w:rPr>
        <w:t>focus on building local alternatives</w:t>
      </w:r>
      <w:r w:rsidRPr="00255F93">
        <w:rPr>
          <w:rFonts w:ascii="Calibri" w:hAnsi="Calibri" w:cs="Calibri"/>
        </w:rPr>
        <w:t xml:space="preserve">. </w:t>
      </w:r>
      <w:r w:rsidRPr="00255F93">
        <w:rPr>
          <w:rStyle w:val="StyleUnderline"/>
          <w:rFonts w:ascii="Calibri" w:hAnsi="Calibri" w:cs="Calibri"/>
        </w:rPr>
        <w:t>The trouble is</w:t>
      </w:r>
      <w:r w:rsidRPr="00255F93">
        <w:rPr>
          <w:rFonts w:ascii="Calibri" w:hAnsi="Calibri" w:cs="Calibri"/>
        </w:rPr>
        <w:t xml:space="preserve"> that </w:t>
      </w:r>
      <w:r w:rsidRPr="00255F93">
        <w:rPr>
          <w:rStyle w:val="Emphasis"/>
          <w:rFonts w:eastAsiaTheme="majorEastAsia" w:cs="Calibri"/>
        </w:rPr>
        <w:t>this strategy does not weaken or remove states</w:t>
      </w:r>
      <w:r w:rsidRPr="00255F93">
        <w:rPr>
          <w:rFonts w:ascii="Calibri" w:hAnsi="Calibri" w:cs="Calibri"/>
        </w:rPr>
        <w:t xml:space="preserve"> from our lives, </w:t>
      </w:r>
      <w:r w:rsidRPr="00255F93">
        <w:rPr>
          <w:rStyle w:val="StyleUnderline"/>
          <w:rFonts w:ascii="Calibri" w:hAnsi="Calibri" w:cs="Calibri"/>
        </w:rPr>
        <w:t>but</w:t>
      </w:r>
      <w:r w:rsidRPr="00255F93">
        <w:rPr>
          <w:rFonts w:ascii="Calibri" w:hAnsi="Calibri" w:cs="Calibri"/>
        </w:rPr>
        <w:t xml:space="preserve"> rather </w:t>
      </w:r>
      <w:r w:rsidRPr="00255F93">
        <w:rPr>
          <w:rStyle w:val="Emphasis"/>
          <w:rFonts w:eastAsiaTheme="majorEastAsia" w:cs="Calibri"/>
        </w:rPr>
        <w:t>leads them down a more and more repressive and corporate-directed route</w:t>
      </w:r>
      <w:r w:rsidRPr="00255F93">
        <w:rPr>
          <w:rFonts w:ascii="Calibri" w:hAnsi="Calibri" w:cs="Calibri"/>
        </w:rPr>
        <w:t xml:space="preserve">. It also ignores the fact that </w:t>
      </w:r>
      <w:r w:rsidRPr="00255F93">
        <w:rPr>
          <w:rStyle w:val="StyleUnderline"/>
          <w:rFonts w:ascii="Calibri" w:hAnsi="Calibri" w:cs="Calibri"/>
        </w:rPr>
        <w:t>despite three decades of neoliberalism</w:t>
      </w:r>
      <w:r w:rsidRPr="00255F93">
        <w:rPr>
          <w:rFonts w:ascii="Calibri" w:hAnsi="Calibri" w:cs="Calibri"/>
        </w:rPr>
        <w:t xml:space="preserve">, </w:t>
      </w:r>
      <w:r w:rsidRPr="00255F93">
        <w:rPr>
          <w:rStyle w:val="StyleUnderline"/>
          <w:rFonts w:ascii="Calibri" w:hAnsi="Calibri" w:cs="Calibri"/>
        </w:rPr>
        <w:t>the state is still one of the remaining guardians of the ‘public sector’</w:t>
      </w:r>
      <w:r w:rsidRPr="00255F93">
        <w:rPr>
          <w:rFonts w:ascii="Calibri" w:hAnsi="Calibri" w:cs="Calibri"/>
        </w:rPr>
        <w:t xml:space="preserve"> </w:t>
      </w:r>
      <w:r w:rsidRPr="00255F93">
        <w:rPr>
          <w:rFonts w:ascii="Calibri" w:hAnsi="Calibri" w:cs="Calibri"/>
          <w:sz w:val="12"/>
          <w:szCs w:val="12"/>
        </w:rPr>
        <w:t>and of victories fought hard for in the first half of the twentieth century: the National Health Service in the UK, the welfare state in Nordic countries, state corporations in many countries in the South, to name just a few examples. More than 10 per cent of the world’s biggest companies are owned by the state, with a turnover equivalent to 6 per cent of global GDP, exceeding the gross national product of countries such as Germany, France, or the United Kingdom.</w:t>
      </w:r>
    </w:p>
    <w:p w14:paraId="26111BEA" w14:textId="77777777" w:rsidR="00AF3728" w:rsidRPr="00255F93" w:rsidRDefault="00AF3728" w:rsidP="00AF3728">
      <w:pPr>
        <w:rPr>
          <w:rFonts w:ascii="Calibri" w:hAnsi="Calibri" w:cs="Calibri"/>
          <w:sz w:val="12"/>
          <w:szCs w:val="12"/>
        </w:rPr>
      </w:pPr>
      <w:r w:rsidRPr="00255F93">
        <w:rPr>
          <w:rStyle w:val="StyleUnderline"/>
          <w:rFonts w:ascii="Calibri" w:hAnsi="Calibri" w:cs="Calibri"/>
        </w:rPr>
        <w:t>The fact that state enterprises and services such as water, education and health</w:t>
      </w:r>
      <w:r w:rsidRPr="00255F93">
        <w:rPr>
          <w:rFonts w:ascii="Calibri" w:hAnsi="Calibri" w:cs="Calibri"/>
        </w:rPr>
        <w:t xml:space="preserve"> for now </w:t>
      </w:r>
      <w:r w:rsidRPr="00255F93">
        <w:rPr>
          <w:rStyle w:val="StyleUnderline"/>
          <w:rFonts w:ascii="Calibri" w:hAnsi="Calibri" w:cs="Calibri"/>
        </w:rPr>
        <w:t>still largely remain in the ‘public’ sector</w:t>
      </w:r>
      <w:r w:rsidRPr="00255F93">
        <w:rPr>
          <w:rFonts w:ascii="Calibri" w:hAnsi="Calibri" w:cs="Calibri"/>
        </w:rPr>
        <w:t xml:space="preserve"> – and are still widely celebrated for this despite years of corporate attack – </w:t>
      </w:r>
      <w:r w:rsidRPr="00255F93">
        <w:rPr>
          <w:rStyle w:val="StyleUnderline"/>
          <w:rFonts w:ascii="Calibri" w:hAnsi="Calibri" w:cs="Calibri"/>
        </w:rPr>
        <w:t xml:space="preserve">shows the importance for retaining </w:t>
      </w:r>
      <w:r w:rsidRPr="00255F93">
        <w:rPr>
          <w:rStyle w:val="Emphasis"/>
          <w:rFonts w:eastAsiaTheme="majorEastAsia" w:cs="Calibri"/>
        </w:rPr>
        <w:t>a vision of the commons</w:t>
      </w:r>
      <w:r w:rsidRPr="00255F93">
        <w:rPr>
          <w:rStyle w:val="StyleUnderline"/>
          <w:rFonts w:ascii="Calibri" w:hAnsi="Calibri" w:cs="Calibri"/>
        </w:rPr>
        <w:t xml:space="preserve"> in the twenty-first century</w:t>
      </w:r>
      <w:r w:rsidRPr="00255F93">
        <w:rPr>
          <w:rFonts w:ascii="Calibri" w:hAnsi="Calibri" w:cs="Calibri"/>
        </w:rPr>
        <w:t xml:space="preserve">. </w:t>
      </w:r>
      <w:r w:rsidRPr="00255F93">
        <w:rPr>
          <w:rStyle w:val="StyleUnderline"/>
          <w:rFonts w:ascii="Calibri" w:hAnsi="Calibri" w:cs="Calibri"/>
        </w:rPr>
        <w:t>It</w:t>
      </w:r>
      <w:r w:rsidRPr="00255F93">
        <w:rPr>
          <w:rFonts w:ascii="Calibri" w:hAnsi="Calibri" w:cs="Calibri"/>
        </w:rPr>
        <w:t xml:space="preserve"> also </w:t>
      </w:r>
      <w:r w:rsidRPr="00255F93">
        <w:rPr>
          <w:rStyle w:val="StyleUnderline"/>
          <w:rFonts w:ascii="Calibri" w:hAnsi="Calibri" w:cs="Calibri"/>
        </w:rPr>
        <w:t>heralds the possibility</w:t>
      </w:r>
      <w:r w:rsidRPr="00255F93">
        <w:rPr>
          <w:rFonts w:ascii="Calibri" w:hAnsi="Calibri" w:cs="Calibri"/>
        </w:rPr>
        <w:t xml:space="preserve"> that </w:t>
      </w:r>
      <w:r w:rsidRPr="00255F93">
        <w:rPr>
          <w:rStyle w:val="StyleUnderline"/>
          <w:rFonts w:ascii="Calibri" w:hAnsi="Calibri" w:cs="Calibri"/>
        </w:rPr>
        <w:t>they can be reshaped towards social and environmental purposes</w:t>
      </w:r>
      <w:r w:rsidRPr="00255F93">
        <w:rPr>
          <w:rFonts w:ascii="Calibri" w:hAnsi="Calibri" w:cs="Calibri"/>
        </w:rPr>
        <w:t xml:space="preserve">. Moreover, in recent years, </w:t>
      </w:r>
      <w:r w:rsidRPr="00255F93">
        <w:rPr>
          <w:rStyle w:val="StyleUnderline"/>
          <w:rFonts w:ascii="Calibri" w:hAnsi="Calibri" w:cs="Calibri"/>
        </w:rPr>
        <w:t>there has</w:t>
      </w:r>
      <w:r w:rsidRPr="00255F93">
        <w:rPr>
          <w:rFonts w:ascii="Calibri" w:hAnsi="Calibri" w:cs="Calibri"/>
        </w:rPr>
        <w:t xml:space="preserve"> even </w:t>
      </w:r>
      <w:r w:rsidRPr="00255F93">
        <w:rPr>
          <w:rStyle w:val="StyleUnderline"/>
          <w:rFonts w:ascii="Calibri" w:hAnsi="Calibri" w:cs="Calibri"/>
        </w:rPr>
        <w:t>been a resurgence of companies returning to the public sector</w:t>
      </w:r>
      <w:r w:rsidRPr="00255F93">
        <w:rPr>
          <w:rFonts w:ascii="Calibri" w:hAnsi="Calibri" w:cs="Calibri"/>
          <w:sz w:val="12"/>
          <w:szCs w:val="12"/>
        </w:rPr>
        <w:t xml:space="preserve">, particularly in Latin America, but also in the US and Europe. Many of these large state enterprises are highly </w:t>
      </w:r>
      <w:proofErr w:type="spellStart"/>
      <w:r w:rsidRPr="00255F93">
        <w:rPr>
          <w:rFonts w:ascii="Calibri" w:hAnsi="Calibri" w:cs="Calibri"/>
          <w:sz w:val="12"/>
          <w:szCs w:val="12"/>
        </w:rPr>
        <w:t>corporatised</w:t>
      </w:r>
      <w:proofErr w:type="spellEnd"/>
      <w:r w:rsidRPr="00255F93">
        <w:rPr>
          <w:rFonts w:ascii="Calibri" w:hAnsi="Calibri" w:cs="Calibri"/>
          <w:sz w:val="12"/>
          <w:szCs w:val="12"/>
        </w:rPr>
        <w:t xml:space="preserve"> and </w:t>
      </w:r>
      <w:proofErr w:type="spellStart"/>
      <w:r w:rsidRPr="00255F93">
        <w:rPr>
          <w:rFonts w:ascii="Calibri" w:hAnsi="Calibri" w:cs="Calibri"/>
          <w:sz w:val="12"/>
          <w:szCs w:val="12"/>
        </w:rPr>
        <w:t>financialised</w:t>
      </w:r>
      <w:proofErr w:type="spellEnd"/>
      <w:r w:rsidRPr="00255F93">
        <w:rPr>
          <w:rFonts w:ascii="Calibri" w:hAnsi="Calibri" w:cs="Calibri"/>
          <w:sz w:val="12"/>
          <w:szCs w:val="12"/>
        </w:rPr>
        <w:t>, and some are also deeply embedded in the fossil-fuel industry, but there are small examples – such as the state telecommunications industry in Uruguay and the electricity supply industry in Costa Rica – of states that are effectively integrating social and environmental objectives into their work.</w:t>
      </w:r>
    </w:p>
    <w:p w14:paraId="7968B2F3" w14:textId="77777777" w:rsidR="00AF3728" w:rsidRPr="00255F93" w:rsidRDefault="00AF3728" w:rsidP="00AF3728">
      <w:pPr>
        <w:rPr>
          <w:rFonts w:ascii="Calibri" w:hAnsi="Calibri" w:cs="Calibri"/>
        </w:rPr>
      </w:pPr>
      <w:r w:rsidRPr="00255F93">
        <w:rPr>
          <w:rFonts w:ascii="Calibri" w:hAnsi="Calibri" w:cs="Calibri"/>
          <w:sz w:val="12"/>
          <w:szCs w:val="12"/>
        </w:rPr>
        <w:t>The truth is that</w:t>
      </w:r>
      <w:r w:rsidRPr="00255F93">
        <w:rPr>
          <w:rFonts w:ascii="Calibri" w:hAnsi="Calibri" w:cs="Calibri"/>
        </w:rPr>
        <w:t xml:space="preserve"> </w:t>
      </w:r>
      <w:r w:rsidRPr="00255F93">
        <w:rPr>
          <w:rStyle w:val="Emphasis"/>
          <w:rFonts w:eastAsiaTheme="majorEastAsia" w:cs="Calibri"/>
        </w:rPr>
        <w:t>we will need the state to develop the re-engineering of our economy and infrastructure that will be necessary to prevent worsening climate change</w:t>
      </w:r>
      <w:r w:rsidRPr="00255F93">
        <w:rPr>
          <w:rFonts w:ascii="Calibri" w:hAnsi="Calibri" w:cs="Calibri"/>
        </w:rPr>
        <w:t xml:space="preserve">. And </w:t>
      </w:r>
      <w:r w:rsidRPr="00255F93">
        <w:rPr>
          <w:rStyle w:val="StyleUnderline"/>
          <w:rFonts w:ascii="Calibri" w:hAnsi="Calibri" w:cs="Calibri"/>
        </w:rPr>
        <w:t>we will need a state to respond to climate-change impacts</w:t>
      </w:r>
      <w:r w:rsidRPr="00255F93">
        <w:rPr>
          <w:rFonts w:ascii="Calibri" w:hAnsi="Calibri" w:cs="Calibri"/>
          <w:sz w:val="12"/>
          <w:szCs w:val="12"/>
        </w:rPr>
        <w:t>, whether they are slow and drawn-out, such as the unfolding drought in California in 2015, or sudden and dramatic, such as Typhoon Haiyan in the Philippines.</w:t>
      </w:r>
      <w:r w:rsidRPr="00255F93">
        <w:rPr>
          <w:rFonts w:ascii="Calibri" w:hAnsi="Calibri" w:cs="Calibri"/>
        </w:rPr>
        <w:t xml:space="preserve"> </w:t>
      </w:r>
      <w:proofErr w:type="spellStart"/>
      <w:r w:rsidRPr="00255F93">
        <w:rPr>
          <w:rStyle w:val="StyleUnderline"/>
          <w:rFonts w:ascii="Calibri" w:hAnsi="Calibri" w:cs="Calibri"/>
        </w:rPr>
        <w:t>Localised</w:t>
      </w:r>
      <w:proofErr w:type="spellEnd"/>
      <w:r w:rsidRPr="00255F93">
        <w:rPr>
          <w:rStyle w:val="StyleUnderline"/>
          <w:rFonts w:ascii="Calibri" w:hAnsi="Calibri" w:cs="Calibri"/>
        </w:rPr>
        <w:t xml:space="preserve"> adaptation and just transition are crucial parts of the puzzle</w:t>
      </w:r>
      <w:r w:rsidRPr="00255F93">
        <w:rPr>
          <w:rFonts w:ascii="Calibri" w:hAnsi="Calibri" w:cs="Calibri"/>
        </w:rPr>
        <w:t xml:space="preserve">, </w:t>
      </w:r>
      <w:r w:rsidRPr="00255F93">
        <w:rPr>
          <w:rStyle w:val="Emphasis"/>
          <w:rFonts w:eastAsiaTheme="majorEastAsia" w:cs="Calibri"/>
        </w:rPr>
        <w:t>but it will require a state to ensure they boost and interconnect their efforts and</w:t>
      </w:r>
      <w:r w:rsidRPr="00255F93">
        <w:rPr>
          <w:rFonts w:ascii="Calibri" w:hAnsi="Calibri" w:cs="Calibri"/>
        </w:rPr>
        <w:t xml:space="preserve"> most of all to </w:t>
      </w:r>
      <w:r w:rsidRPr="00255F93">
        <w:rPr>
          <w:rStyle w:val="Emphasis"/>
          <w:rFonts w:eastAsiaTheme="majorEastAsia" w:cs="Calibri"/>
        </w:rPr>
        <w:t>provide the infrastructure, economic framework and policies that can enable them to flourish</w:t>
      </w:r>
      <w:r w:rsidRPr="00255F93">
        <w:rPr>
          <w:rFonts w:ascii="Calibri" w:hAnsi="Calibri" w:cs="Calibri"/>
        </w:rPr>
        <w:t>.</w:t>
      </w:r>
    </w:p>
    <w:p w14:paraId="71F3E25B" w14:textId="77777777" w:rsidR="00AF3728" w:rsidRPr="00255F93" w:rsidRDefault="00AF3728" w:rsidP="00AF3728">
      <w:pPr>
        <w:rPr>
          <w:rFonts w:ascii="Calibri" w:hAnsi="Calibri" w:cs="Calibri"/>
        </w:rPr>
      </w:pPr>
    </w:p>
    <w:p w14:paraId="452DC757" w14:textId="77777777" w:rsidR="00C24E83" w:rsidRPr="00255F93" w:rsidRDefault="00C24E83" w:rsidP="00C24E83">
      <w:pPr>
        <w:pStyle w:val="Heading3"/>
        <w:rPr>
          <w:rFonts w:cs="Calibri"/>
        </w:rPr>
      </w:pPr>
      <w:r w:rsidRPr="00255F93">
        <w:rPr>
          <w:rFonts w:cs="Calibri"/>
        </w:rPr>
        <w:t>State Good/Cooptation</w:t>
      </w:r>
    </w:p>
    <w:p w14:paraId="08453006" w14:textId="77777777" w:rsidR="00C24E83" w:rsidRPr="00255F93" w:rsidRDefault="00C24E83" w:rsidP="00C24E83">
      <w:pPr>
        <w:pStyle w:val="Heading4"/>
        <w:rPr>
          <w:rFonts w:cs="Calibri"/>
        </w:rPr>
      </w:pPr>
      <w:r w:rsidRPr="00255F93">
        <w:rPr>
          <w:rFonts w:cs="Calibri"/>
        </w:rPr>
        <w:t>Studying the state is key to effective environmental protections and justice – mixed research methods are good.</w:t>
      </w:r>
    </w:p>
    <w:p w14:paraId="614FFA5E" w14:textId="77777777" w:rsidR="00C24E83" w:rsidRPr="00255F93" w:rsidRDefault="00C24E83" w:rsidP="00C24E83">
      <w:pPr>
        <w:rPr>
          <w:rFonts w:ascii="Calibri" w:hAnsi="Calibri" w:cs="Calibri"/>
        </w:rPr>
      </w:pPr>
      <w:proofErr w:type="spellStart"/>
      <w:r w:rsidRPr="00255F93">
        <w:rPr>
          <w:rStyle w:val="Style13ptBold"/>
          <w:rFonts w:ascii="Calibri" w:hAnsi="Calibri" w:cs="Calibri"/>
        </w:rPr>
        <w:t>Duit</w:t>
      </w:r>
      <w:proofErr w:type="spellEnd"/>
      <w:r w:rsidRPr="00255F93">
        <w:rPr>
          <w:rStyle w:val="Style13ptBold"/>
          <w:rFonts w:ascii="Calibri" w:hAnsi="Calibri" w:cs="Calibri"/>
        </w:rPr>
        <w:t xml:space="preserve"> et al. 16</w:t>
      </w:r>
      <w:r w:rsidRPr="00255F93">
        <w:rPr>
          <w:rFonts w:ascii="Calibri" w:hAnsi="Calibri" w:cs="Calibri"/>
        </w:rPr>
        <w:t xml:space="preserve"> – (2016, </w:t>
      </w:r>
      <w:r w:rsidRPr="00255F93">
        <w:rPr>
          <w:rFonts w:ascii="Calibri" w:hAnsi="Calibri" w:cs="Calibri"/>
          <w:u w:val="single"/>
        </w:rPr>
        <w:t xml:space="preserve">Andreas </w:t>
      </w:r>
      <w:proofErr w:type="spellStart"/>
      <w:r w:rsidRPr="00255F93">
        <w:rPr>
          <w:rFonts w:ascii="Calibri" w:hAnsi="Calibri" w:cs="Calibri"/>
          <w:u w:val="single"/>
        </w:rPr>
        <w:t>Duit</w:t>
      </w:r>
      <w:proofErr w:type="spellEnd"/>
      <w:r w:rsidRPr="00255F93">
        <w:rPr>
          <w:rFonts w:ascii="Calibri" w:hAnsi="Calibri" w:cs="Calibri"/>
        </w:rPr>
        <w:t xml:space="preserve">, PhD (dissertation on Swedish environmental protection), Associate Professor and Senior Lecturer in the Department of Political Science at Stockholm University and a Research Fellow at the Stockholm Resilience Center, project coordinator and researcher at the Foundation for Strategic Environmental Research, Swedish Research Council, </w:t>
      </w:r>
      <w:r w:rsidRPr="00255F93">
        <w:rPr>
          <w:rFonts w:ascii="Calibri" w:hAnsi="Calibri" w:cs="Calibri"/>
          <w:u w:val="single"/>
        </w:rPr>
        <w:t xml:space="preserve">Peter H. </w:t>
      </w:r>
      <w:proofErr w:type="spellStart"/>
      <w:r w:rsidRPr="00255F93">
        <w:rPr>
          <w:rFonts w:ascii="Calibri" w:hAnsi="Calibri" w:cs="Calibri"/>
          <w:u w:val="single"/>
        </w:rPr>
        <w:t>Feindt</w:t>
      </w:r>
      <w:proofErr w:type="spellEnd"/>
      <w:r w:rsidRPr="00255F93">
        <w:rPr>
          <w:rFonts w:ascii="Calibri" w:hAnsi="Calibri" w:cs="Calibri"/>
        </w:rPr>
        <w:t xml:space="preserve">, PhD in Social Sciences and Economics from Helmut Schmidt University Hamburg, Professor of Strategic Communication at Wageningen University, Chair of the Scientific Advisory Board on Agrobiodiversity and Genetic Resources at the German Federal Ministry of Food, Agriculture and Consumer Protection, and </w:t>
      </w:r>
      <w:r w:rsidRPr="00255F93">
        <w:rPr>
          <w:rFonts w:ascii="Calibri" w:hAnsi="Calibri" w:cs="Calibri"/>
          <w:u w:val="single"/>
        </w:rPr>
        <w:t>James Meadowcroft</w:t>
      </w:r>
      <w:r w:rsidRPr="00255F93">
        <w:rPr>
          <w:rFonts w:ascii="Calibri" w:hAnsi="Calibri" w:cs="Calibri"/>
        </w:rPr>
        <w:t xml:space="preserve">, </w:t>
      </w:r>
      <w:proofErr w:type="spellStart"/>
      <w:r w:rsidRPr="00255F93">
        <w:rPr>
          <w:rFonts w:ascii="Calibri" w:hAnsi="Calibri" w:cs="Calibri"/>
        </w:rPr>
        <w:t>DPhill</w:t>
      </w:r>
      <w:proofErr w:type="spellEnd"/>
      <w:r w:rsidRPr="00255F93">
        <w:rPr>
          <w:rFonts w:ascii="Calibri" w:hAnsi="Calibri" w:cs="Calibri"/>
        </w:rPr>
        <w:t xml:space="preserve"> from Oxford, Professor in both the School of Public Policy and Administration and in the Department of Political Science, and Research Chair in Governance for Sustainable Development, at Carleton University in Canada, “Greening Leviathan: the rise of the environmental state?” Environmental Politics, Volume 25, Issue 1, Page 1-23)</w:t>
      </w:r>
    </w:p>
    <w:p w14:paraId="5444DE16" w14:textId="77777777" w:rsidR="00C24E83" w:rsidRPr="00255F93" w:rsidRDefault="00C24E83" w:rsidP="00C24E83">
      <w:pPr>
        <w:rPr>
          <w:rFonts w:ascii="Calibri" w:hAnsi="Calibri" w:cs="Calibri"/>
        </w:rPr>
      </w:pPr>
    </w:p>
    <w:p w14:paraId="7108C815" w14:textId="77777777" w:rsidR="00C24E83" w:rsidRPr="00255F93" w:rsidRDefault="00C24E83" w:rsidP="00C24E83">
      <w:pPr>
        <w:rPr>
          <w:rFonts w:ascii="Calibri" w:hAnsi="Calibri" w:cs="Calibri"/>
          <w:sz w:val="8"/>
        </w:rPr>
      </w:pPr>
      <w:r w:rsidRPr="00255F93">
        <w:rPr>
          <w:rStyle w:val="StyleUnderline"/>
          <w:rFonts w:ascii="Calibri" w:hAnsi="Calibri" w:cs="Calibri"/>
        </w:rPr>
        <w:t>At first sight, putting the state at the core of research</w:t>
      </w:r>
      <w:r w:rsidRPr="00255F93">
        <w:rPr>
          <w:rFonts w:ascii="Calibri" w:hAnsi="Calibri" w:cs="Calibri"/>
          <w:sz w:val="8"/>
        </w:rPr>
        <w:t xml:space="preserve"> on the way contemporary societies </w:t>
      </w:r>
      <w:proofErr w:type="spellStart"/>
      <w:r w:rsidRPr="00255F93">
        <w:rPr>
          <w:rFonts w:ascii="Calibri" w:hAnsi="Calibri" w:cs="Calibri"/>
          <w:sz w:val="8"/>
        </w:rPr>
        <w:t>organise</w:t>
      </w:r>
      <w:proofErr w:type="spellEnd"/>
      <w:r w:rsidRPr="00255F93">
        <w:rPr>
          <w:rFonts w:ascii="Calibri" w:hAnsi="Calibri" w:cs="Calibri"/>
          <w:sz w:val="8"/>
        </w:rPr>
        <w:t xml:space="preserve"> their relationships with the natural environment </w:t>
      </w:r>
      <w:r w:rsidRPr="00255F93">
        <w:rPr>
          <w:rStyle w:val="StyleUnderline"/>
          <w:rFonts w:ascii="Calibri" w:hAnsi="Calibri" w:cs="Calibri"/>
        </w:rPr>
        <w:t>might</w:t>
      </w:r>
      <w:r w:rsidRPr="00255F93">
        <w:rPr>
          <w:rFonts w:ascii="Calibri" w:hAnsi="Calibri" w:cs="Calibri"/>
          <w:sz w:val="8"/>
        </w:rPr>
        <w:t xml:space="preserve"> appear to be </w:t>
      </w:r>
      <w:r w:rsidRPr="00255F93">
        <w:rPr>
          <w:rStyle w:val="StyleUnderline"/>
          <w:rFonts w:ascii="Calibri" w:hAnsi="Calibri" w:cs="Calibri"/>
        </w:rPr>
        <w:t>go</w:t>
      </w:r>
      <w:r w:rsidRPr="00255F93">
        <w:rPr>
          <w:rFonts w:ascii="Calibri" w:hAnsi="Calibri" w:cs="Calibri"/>
          <w:sz w:val="8"/>
        </w:rPr>
        <w:t xml:space="preserve">ing </w:t>
      </w:r>
      <w:r w:rsidRPr="00255F93">
        <w:rPr>
          <w:rStyle w:val="StyleUnderline"/>
          <w:rFonts w:ascii="Calibri" w:hAnsi="Calibri" w:cs="Calibri"/>
        </w:rPr>
        <w:t>against the flow of knowledge development</w:t>
      </w:r>
      <w:r w:rsidRPr="00255F93">
        <w:rPr>
          <w:rFonts w:ascii="Calibri" w:hAnsi="Calibri" w:cs="Calibri"/>
          <w:sz w:val="8"/>
        </w:rPr>
        <w:t xml:space="preserve">. </w:t>
      </w:r>
      <w:r w:rsidRPr="00255F93">
        <w:rPr>
          <w:rStyle w:val="StyleUnderline"/>
          <w:rFonts w:ascii="Calibri" w:hAnsi="Calibri" w:cs="Calibri"/>
        </w:rPr>
        <w:t>In political science and international relations</w:t>
      </w:r>
      <w:r w:rsidRPr="00255F93">
        <w:rPr>
          <w:rFonts w:ascii="Calibri" w:hAnsi="Calibri" w:cs="Calibri"/>
          <w:sz w:val="8"/>
        </w:rPr>
        <w:t xml:space="preserve">, </w:t>
      </w:r>
      <w:r w:rsidRPr="00255F93">
        <w:rPr>
          <w:rStyle w:val="StyleUnderline"/>
          <w:rFonts w:ascii="Calibri" w:hAnsi="Calibri" w:cs="Calibri"/>
        </w:rPr>
        <w:t>the governance perspective has widely displaced the state</w:t>
      </w:r>
      <w:r w:rsidRPr="00255F93">
        <w:rPr>
          <w:rFonts w:ascii="Calibri" w:hAnsi="Calibri" w:cs="Calibri"/>
          <w:sz w:val="8"/>
        </w:rPr>
        <w:t xml:space="preserve"> as a central analytical category (Pierre 2000 Pierre, J., 2000. Debating governance: authority, steering, and democracy. Oxford: Oxford University Press., </w:t>
      </w:r>
      <w:proofErr w:type="spellStart"/>
      <w:r w:rsidRPr="00255F93">
        <w:rPr>
          <w:rFonts w:ascii="Calibri" w:hAnsi="Calibri" w:cs="Calibri"/>
          <w:sz w:val="8"/>
        </w:rPr>
        <w:t>Bevir</w:t>
      </w:r>
      <w:proofErr w:type="spellEnd"/>
      <w:r w:rsidRPr="00255F93">
        <w:rPr>
          <w:rFonts w:ascii="Calibri" w:hAnsi="Calibri" w:cs="Calibri"/>
          <w:sz w:val="8"/>
        </w:rPr>
        <w:t xml:space="preserve"> 2011 </w:t>
      </w:r>
      <w:proofErr w:type="spellStart"/>
      <w:r w:rsidRPr="00255F93">
        <w:rPr>
          <w:rFonts w:ascii="Calibri" w:hAnsi="Calibri" w:cs="Calibri"/>
          <w:sz w:val="8"/>
        </w:rPr>
        <w:t>Bevir</w:t>
      </w:r>
      <w:proofErr w:type="spellEnd"/>
      <w:r w:rsidRPr="00255F93">
        <w:rPr>
          <w:rFonts w:ascii="Calibri" w:hAnsi="Calibri" w:cs="Calibri"/>
          <w:sz w:val="8"/>
        </w:rPr>
        <w:t xml:space="preserve">, M., 2011. The SAGE handbook of governance. London: Sage.). Environmental geographers and sociologists now </w:t>
      </w:r>
      <w:proofErr w:type="spellStart"/>
      <w:r w:rsidRPr="00255F93">
        <w:rPr>
          <w:rFonts w:ascii="Calibri" w:hAnsi="Calibri" w:cs="Calibri"/>
          <w:sz w:val="8"/>
        </w:rPr>
        <w:t>emphasise</w:t>
      </w:r>
      <w:proofErr w:type="spellEnd"/>
      <w:r w:rsidRPr="00255F93">
        <w:rPr>
          <w:rFonts w:ascii="Calibri" w:hAnsi="Calibri" w:cs="Calibri"/>
          <w:sz w:val="8"/>
        </w:rPr>
        <w:t xml:space="preserve"> a dynamic approach that looks at networks and flows rather than superficially stable units and borders (Sonnenfeld and Mol 2011 Sonnenfeld, D.A. and Mol, A.P.J., 2011. Social theory and the environment in the new world (dis)order. Global Environmental Change, 21 (3) (August), 771–775. </w:t>
      </w:r>
      <w:proofErr w:type="gramStart"/>
      <w:r w:rsidRPr="00255F93">
        <w:rPr>
          <w:rFonts w:ascii="Calibri" w:hAnsi="Calibri" w:cs="Calibri"/>
          <w:sz w:val="8"/>
        </w:rPr>
        <w:t>doi:10.1016/j.gloenvcha</w:t>
      </w:r>
      <w:proofErr w:type="gramEnd"/>
      <w:r w:rsidRPr="00255F93">
        <w:rPr>
          <w:rFonts w:ascii="Calibri" w:hAnsi="Calibri" w:cs="Calibri"/>
          <w:sz w:val="8"/>
        </w:rPr>
        <w:t xml:space="preserve">.2011.03.019). Environmental sociology has produced increasingly skeptical accounts of the possibility of systematic intervention to reconfigure human relationships with the environment. </w:t>
      </w:r>
      <w:r w:rsidRPr="00255F93">
        <w:rPr>
          <w:rStyle w:val="StyleUnderline"/>
          <w:rFonts w:ascii="Calibri" w:hAnsi="Calibri" w:cs="Calibri"/>
        </w:rPr>
        <w:t>While scholars in the ‘Treadmill of Production’ tradition</w:t>
      </w:r>
      <w:r w:rsidRPr="00255F93">
        <w:rPr>
          <w:rFonts w:ascii="Calibri" w:hAnsi="Calibri" w:cs="Calibri"/>
          <w:sz w:val="8"/>
        </w:rPr>
        <w:t xml:space="preserve"> </w:t>
      </w:r>
      <w:r w:rsidRPr="00255F93">
        <w:rPr>
          <w:rStyle w:val="StyleUnderline"/>
          <w:rFonts w:ascii="Calibri" w:hAnsi="Calibri" w:cs="Calibri"/>
        </w:rPr>
        <w:t>see the state as mainly serving</w:t>
      </w:r>
      <w:r w:rsidRPr="00255F93">
        <w:rPr>
          <w:rFonts w:ascii="Calibri" w:hAnsi="Calibri" w:cs="Calibri"/>
          <w:sz w:val="8"/>
        </w:rPr>
        <w:t xml:space="preserve"> a legitimation need of </w:t>
      </w:r>
      <w:r w:rsidRPr="00255F93">
        <w:rPr>
          <w:rStyle w:val="StyleUnderline"/>
          <w:rFonts w:ascii="Calibri" w:hAnsi="Calibri" w:cs="Calibri"/>
        </w:rPr>
        <w:t>the market</w:t>
      </w:r>
      <w:r w:rsidRPr="00255F93">
        <w:rPr>
          <w:rFonts w:ascii="Calibri" w:hAnsi="Calibri" w:cs="Calibri"/>
          <w:sz w:val="8"/>
        </w:rPr>
        <w:t xml:space="preserve"> (</w:t>
      </w:r>
      <w:proofErr w:type="spellStart"/>
      <w:r w:rsidRPr="00255F93">
        <w:rPr>
          <w:rFonts w:ascii="Calibri" w:hAnsi="Calibri" w:cs="Calibri"/>
          <w:sz w:val="8"/>
        </w:rPr>
        <w:t>Schnaiberg</w:t>
      </w:r>
      <w:proofErr w:type="spellEnd"/>
      <w:r w:rsidRPr="00255F93">
        <w:rPr>
          <w:rFonts w:ascii="Calibri" w:hAnsi="Calibri" w:cs="Calibri"/>
          <w:sz w:val="8"/>
        </w:rPr>
        <w:t xml:space="preserve"> et al. 2002 </w:t>
      </w:r>
      <w:proofErr w:type="spellStart"/>
      <w:r w:rsidRPr="00255F93">
        <w:rPr>
          <w:rFonts w:ascii="Calibri" w:hAnsi="Calibri" w:cs="Calibri"/>
          <w:sz w:val="8"/>
        </w:rPr>
        <w:t>Schnaiberg</w:t>
      </w:r>
      <w:proofErr w:type="spellEnd"/>
      <w:r w:rsidRPr="00255F93">
        <w:rPr>
          <w:rFonts w:ascii="Calibri" w:hAnsi="Calibri" w:cs="Calibri"/>
          <w:sz w:val="8"/>
        </w:rPr>
        <w:t xml:space="preserve">, A., Pellow, D.N., and Weinberg, A., 2002. The treadmill of production and the environmental state. In: A.P.J. Mol and F. </w:t>
      </w:r>
      <w:proofErr w:type="spellStart"/>
      <w:r w:rsidRPr="00255F93">
        <w:rPr>
          <w:rFonts w:ascii="Calibri" w:hAnsi="Calibri" w:cs="Calibri"/>
          <w:sz w:val="8"/>
        </w:rPr>
        <w:t>Buttel</w:t>
      </w:r>
      <w:proofErr w:type="spellEnd"/>
      <w:r w:rsidRPr="00255F93">
        <w:rPr>
          <w:rFonts w:ascii="Calibri" w:hAnsi="Calibri" w:cs="Calibri"/>
          <w:sz w:val="8"/>
        </w:rPr>
        <w:t xml:space="preserve">, eds. The environmental state under pressure. Bradford: Emerald, 15–32.), </w:t>
      </w:r>
      <w:r w:rsidRPr="00255F93">
        <w:rPr>
          <w:rStyle w:val="StyleUnderline"/>
          <w:rFonts w:ascii="Calibri" w:hAnsi="Calibri" w:cs="Calibri"/>
        </w:rPr>
        <w:t>others have moved attention to</w:t>
      </w:r>
      <w:r w:rsidRPr="00255F93">
        <w:rPr>
          <w:rFonts w:ascii="Calibri" w:hAnsi="Calibri" w:cs="Calibri"/>
          <w:sz w:val="8"/>
        </w:rPr>
        <w:t xml:space="preserve"> deeply embedded </w:t>
      </w:r>
      <w:proofErr w:type="spellStart"/>
      <w:r w:rsidRPr="00255F93">
        <w:rPr>
          <w:rFonts w:ascii="Calibri" w:hAnsi="Calibri" w:cs="Calibri"/>
          <w:sz w:val="8"/>
        </w:rPr>
        <w:t>behaviour</w:t>
      </w:r>
      <w:proofErr w:type="spellEnd"/>
      <w:r w:rsidRPr="00255F93">
        <w:rPr>
          <w:rFonts w:ascii="Calibri" w:hAnsi="Calibri" w:cs="Calibri"/>
          <w:sz w:val="8"/>
        </w:rPr>
        <w:t xml:space="preserve">-shaping structures of </w:t>
      </w:r>
      <w:r w:rsidRPr="00255F93">
        <w:rPr>
          <w:rStyle w:val="StyleUnderline"/>
          <w:rFonts w:ascii="Calibri" w:hAnsi="Calibri" w:cs="Calibri"/>
        </w:rPr>
        <w:t>everyday practices, habits, and routines</w:t>
      </w:r>
      <w:r w:rsidRPr="00255F93">
        <w:rPr>
          <w:rFonts w:ascii="Calibri" w:hAnsi="Calibri" w:cs="Calibri"/>
          <w:sz w:val="8"/>
        </w:rPr>
        <w:t xml:space="preserve"> (</w:t>
      </w:r>
      <w:proofErr w:type="spellStart"/>
      <w:r w:rsidRPr="00255F93">
        <w:rPr>
          <w:rFonts w:ascii="Calibri" w:hAnsi="Calibri" w:cs="Calibri"/>
          <w:sz w:val="8"/>
        </w:rPr>
        <w:t>Spaargaren</w:t>
      </w:r>
      <w:proofErr w:type="spellEnd"/>
      <w:r w:rsidRPr="00255F93">
        <w:rPr>
          <w:rFonts w:ascii="Calibri" w:hAnsi="Calibri" w:cs="Calibri"/>
          <w:sz w:val="8"/>
        </w:rPr>
        <w:t xml:space="preserve"> 2011 </w:t>
      </w:r>
      <w:proofErr w:type="spellStart"/>
      <w:r w:rsidRPr="00255F93">
        <w:rPr>
          <w:rFonts w:ascii="Calibri" w:hAnsi="Calibri" w:cs="Calibri"/>
          <w:sz w:val="8"/>
        </w:rPr>
        <w:t>Spaargaren</w:t>
      </w:r>
      <w:proofErr w:type="spellEnd"/>
      <w:r w:rsidRPr="00255F93">
        <w:rPr>
          <w:rFonts w:ascii="Calibri" w:hAnsi="Calibri" w:cs="Calibri"/>
          <w:sz w:val="8"/>
        </w:rPr>
        <w:t xml:space="preserve">, G., 2011. Theories of practices: agency, technology, and culture. Global Environmental Change, 21 (3) (August), 813–822. </w:t>
      </w:r>
      <w:proofErr w:type="gramStart"/>
      <w:r w:rsidRPr="00255F93">
        <w:rPr>
          <w:rFonts w:ascii="Calibri" w:hAnsi="Calibri" w:cs="Calibri"/>
          <w:sz w:val="8"/>
        </w:rPr>
        <w:t>doi:10.1016/j.gloenvcha</w:t>
      </w:r>
      <w:proofErr w:type="gramEnd"/>
      <w:r w:rsidRPr="00255F93">
        <w:rPr>
          <w:rFonts w:ascii="Calibri" w:hAnsi="Calibri" w:cs="Calibri"/>
          <w:sz w:val="8"/>
        </w:rPr>
        <w:t xml:space="preserve">.2011.03.010). </w:t>
      </w:r>
      <w:r w:rsidRPr="00255F93">
        <w:rPr>
          <w:rStyle w:val="StyleUnderline"/>
          <w:rFonts w:ascii="Calibri" w:hAnsi="Calibri" w:cs="Calibri"/>
        </w:rPr>
        <w:t>Against these developments, a research focus on the state might appear to reproduce antiquated societal self-descriptions</w:t>
      </w:r>
      <w:r w:rsidRPr="00255F93">
        <w:rPr>
          <w:rFonts w:ascii="Calibri" w:hAnsi="Calibri" w:cs="Calibri"/>
          <w:sz w:val="8"/>
        </w:rPr>
        <w:t xml:space="preserve">, </w:t>
      </w:r>
      <w:r w:rsidRPr="00255F93">
        <w:rPr>
          <w:rStyle w:val="StyleUnderline"/>
          <w:rFonts w:ascii="Calibri" w:hAnsi="Calibri" w:cs="Calibri"/>
        </w:rPr>
        <w:t>conveying an illusion of</w:t>
      </w:r>
      <w:r w:rsidRPr="00255F93">
        <w:rPr>
          <w:rFonts w:ascii="Calibri" w:hAnsi="Calibri" w:cs="Calibri"/>
          <w:sz w:val="8"/>
        </w:rPr>
        <w:t xml:space="preserve"> the </w:t>
      </w:r>
      <w:r w:rsidRPr="00255F93">
        <w:rPr>
          <w:rStyle w:val="StyleUnderline"/>
          <w:rFonts w:ascii="Calibri" w:hAnsi="Calibri" w:cs="Calibri"/>
        </w:rPr>
        <w:t>controllability</w:t>
      </w:r>
      <w:r w:rsidRPr="00255F93">
        <w:rPr>
          <w:rFonts w:ascii="Calibri" w:hAnsi="Calibri" w:cs="Calibri"/>
          <w:sz w:val="8"/>
        </w:rPr>
        <w:t xml:space="preserve"> of social processes, </w:t>
      </w:r>
      <w:r w:rsidRPr="00255F93">
        <w:rPr>
          <w:rStyle w:val="StyleUnderline"/>
          <w:rFonts w:ascii="Calibri" w:hAnsi="Calibri" w:cs="Calibri"/>
        </w:rPr>
        <w:t>and an overly static vision of social affairs</w:t>
      </w:r>
      <w:r w:rsidRPr="00255F93">
        <w:rPr>
          <w:rFonts w:ascii="Calibri" w:hAnsi="Calibri" w:cs="Calibri"/>
          <w:sz w:val="8"/>
        </w:rPr>
        <w:t>.</w:t>
      </w:r>
    </w:p>
    <w:p w14:paraId="78F0C284" w14:textId="77777777" w:rsidR="00C24E83" w:rsidRPr="00255F93" w:rsidRDefault="00C24E83" w:rsidP="00C24E83">
      <w:pPr>
        <w:rPr>
          <w:rFonts w:ascii="Calibri" w:hAnsi="Calibri" w:cs="Calibri"/>
          <w:sz w:val="8"/>
        </w:rPr>
      </w:pPr>
      <w:r w:rsidRPr="00255F93">
        <w:rPr>
          <w:rStyle w:val="StyleUnderline"/>
          <w:rFonts w:ascii="Calibri" w:hAnsi="Calibri" w:cs="Calibri"/>
        </w:rPr>
        <w:t xml:space="preserve">Yet, there are </w:t>
      </w:r>
      <w:r w:rsidRPr="00255F93">
        <w:rPr>
          <w:rStyle w:val="Emphasis"/>
          <w:rFonts w:cs="Calibri"/>
        </w:rPr>
        <w:t>good reasons for affirming the significance of the state</w:t>
      </w:r>
      <w:r w:rsidRPr="00255F93">
        <w:rPr>
          <w:rStyle w:val="StyleUnderline"/>
          <w:rFonts w:ascii="Calibri" w:hAnsi="Calibri" w:cs="Calibri"/>
        </w:rPr>
        <w:t xml:space="preserve"> for the analysis</w:t>
      </w:r>
      <w:r w:rsidRPr="00255F93">
        <w:rPr>
          <w:rFonts w:ascii="Calibri" w:hAnsi="Calibri" w:cs="Calibri"/>
          <w:sz w:val="8"/>
        </w:rPr>
        <w:t xml:space="preserve"> (</w:t>
      </w:r>
      <w:r w:rsidRPr="00255F93">
        <w:rPr>
          <w:rStyle w:val="StyleUnderline"/>
          <w:rFonts w:ascii="Calibri" w:hAnsi="Calibri" w:cs="Calibri"/>
        </w:rPr>
        <w:t>and practice</w:t>
      </w:r>
      <w:r w:rsidRPr="00255F93">
        <w:rPr>
          <w:rFonts w:ascii="Calibri" w:hAnsi="Calibri" w:cs="Calibri"/>
          <w:sz w:val="8"/>
        </w:rPr>
        <w:t xml:space="preserve">) </w:t>
      </w:r>
      <w:r w:rsidRPr="00255F93">
        <w:rPr>
          <w:rStyle w:val="StyleUnderline"/>
          <w:rFonts w:ascii="Calibri" w:hAnsi="Calibri" w:cs="Calibri"/>
        </w:rPr>
        <w:t xml:space="preserve">of </w:t>
      </w:r>
      <w:r w:rsidRPr="00255F93">
        <w:rPr>
          <w:rStyle w:val="Emphasis"/>
          <w:rFonts w:cs="Calibri"/>
        </w:rPr>
        <w:t>environmental politics and policy</w:t>
      </w:r>
      <w:r w:rsidRPr="00255F93">
        <w:rPr>
          <w:rFonts w:ascii="Calibri" w:hAnsi="Calibri" w:cs="Calibri"/>
          <w:sz w:val="8"/>
        </w:rPr>
        <w:t xml:space="preserve">. </w:t>
      </w:r>
      <w:r w:rsidRPr="00255F93">
        <w:rPr>
          <w:rStyle w:val="StyleUnderline"/>
          <w:rFonts w:ascii="Calibri" w:hAnsi="Calibri" w:cs="Calibri"/>
        </w:rPr>
        <w:t xml:space="preserve">First, and </w:t>
      </w:r>
      <w:r w:rsidRPr="00255F93">
        <w:rPr>
          <w:rStyle w:val="Emphasis"/>
          <w:rFonts w:cs="Calibri"/>
        </w:rPr>
        <w:t>most obviously, states still matter</w:t>
      </w:r>
      <w:r w:rsidRPr="00255F93">
        <w:rPr>
          <w:rFonts w:ascii="Calibri" w:hAnsi="Calibri" w:cs="Calibri"/>
          <w:sz w:val="8"/>
        </w:rPr>
        <w:t xml:space="preserve">. </w:t>
      </w:r>
      <w:proofErr w:type="gramStart"/>
      <w:r w:rsidRPr="00255F93">
        <w:rPr>
          <w:rStyle w:val="StyleUnderline"/>
          <w:rFonts w:ascii="Calibri" w:hAnsi="Calibri" w:cs="Calibri"/>
        </w:rPr>
        <w:t>States</w:t>
      </w:r>
      <w:proofErr w:type="gramEnd"/>
      <w:r w:rsidRPr="00255F93">
        <w:rPr>
          <w:rStyle w:val="StyleUnderline"/>
          <w:rFonts w:ascii="Calibri" w:hAnsi="Calibri" w:cs="Calibri"/>
        </w:rPr>
        <w:t xml:space="preserve"> structure political, economic, and social interactions</w:t>
      </w:r>
      <w:r w:rsidRPr="00255F93">
        <w:rPr>
          <w:rFonts w:ascii="Calibri" w:hAnsi="Calibri" w:cs="Calibri"/>
          <w:sz w:val="8"/>
        </w:rPr>
        <w:t xml:space="preserve">, </w:t>
      </w:r>
      <w:r w:rsidRPr="00255F93">
        <w:rPr>
          <w:rStyle w:val="StyleUnderline"/>
          <w:rFonts w:ascii="Calibri" w:hAnsi="Calibri" w:cs="Calibri"/>
        </w:rPr>
        <w:t>maintain legal frameworks</w:t>
      </w:r>
      <w:r w:rsidRPr="00255F93">
        <w:rPr>
          <w:rFonts w:ascii="Calibri" w:hAnsi="Calibri" w:cs="Calibri"/>
          <w:sz w:val="8"/>
        </w:rPr>
        <w:t xml:space="preserve"> (including systems of property rights) </w:t>
      </w:r>
      <w:r w:rsidRPr="00255F93">
        <w:rPr>
          <w:rStyle w:val="StyleUnderline"/>
          <w:rFonts w:ascii="Calibri" w:hAnsi="Calibri" w:cs="Calibri"/>
        </w:rPr>
        <w:t>backed by coercive power</w:t>
      </w:r>
      <w:r w:rsidRPr="00255F93">
        <w:rPr>
          <w:rFonts w:ascii="Calibri" w:hAnsi="Calibri" w:cs="Calibri"/>
          <w:sz w:val="8"/>
        </w:rPr>
        <w:t xml:space="preserve">, </w:t>
      </w:r>
      <w:r w:rsidRPr="00255F93">
        <w:rPr>
          <w:rStyle w:val="StyleUnderline"/>
          <w:rFonts w:ascii="Calibri" w:hAnsi="Calibri" w:cs="Calibri"/>
        </w:rPr>
        <w:t>and deploy significant economic and administrative resources</w:t>
      </w:r>
      <w:r w:rsidRPr="00255F93">
        <w:rPr>
          <w:rFonts w:ascii="Calibri" w:hAnsi="Calibri" w:cs="Calibri"/>
          <w:sz w:val="8"/>
        </w:rPr>
        <w:t xml:space="preserve"> through taxation/expenditure and their bureaucratic apparatus. </w:t>
      </w:r>
      <w:r w:rsidRPr="00255F93">
        <w:rPr>
          <w:rStyle w:val="StyleUnderline"/>
          <w:rFonts w:ascii="Calibri" w:hAnsi="Calibri" w:cs="Calibri"/>
        </w:rPr>
        <w:t>In the environmental domain</w:t>
      </w:r>
      <w:r w:rsidRPr="00255F93">
        <w:rPr>
          <w:rFonts w:ascii="Calibri" w:hAnsi="Calibri" w:cs="Calibri"/>
          <w:sz w:val="8"/>
        </w:rPr>
        <w:t xml:space="preserve">, </w:t>
      </w:r>
      <w:r w:rsidRPr="00255F93">
        <w:rPr>
          <w:rStyle w:val="StyleUnderline"/>
          <w:rFonts w:ascii="Calibri" w:hAnsi="Calibri" w:cs="Calibri"/>
        </w:rPr>
        <w:t>systems of national regulation remain the foundation of</w:t>
      </w:r>
      <w:r w:rsidRPr="00255F93">
        <w:rPr>
          <w:rFonts w:ascii="Calibri" w:hAnsi="Calibri" w:cs="Calibri"/>
          <w:sz w:val="8"/>
        </w:rPr>
        <w:t xml:space="preserve"> the </w:t>
      </w:r>
      <w:r w:rsidRPr="00255F93">
        <w:rPr>
          <w:rStyle w:val="StyleUnderline"/>
          <w:rFonts w:ascii="Calibri" w:hAnsi="Calibri" w:cs="Calibri"/>
        </w:rPr>
        <w:t>environmental management practices</w:t>
      </w:r>
      <w:r w:rsidRPr="00255F93">
        <w:rPr>
          <w:rFonts w:ascii="Calibri" w:hAnsi="Calibri" w:cs="Calibri"/>
          <w:sz w:val="8"/>
        </w:rPr>
        <w:t xml:space="preserve"> built up over the past half century (Sands and Peel 2012 Sands, P. and Peel, J. with </w:t>
      </w:r>
      <w:proofErr w:type="spellStart"/>
      <w:r w:rsidRPr="00255F93">
        <w:rPr>
          <w:rFonts w:ascii="Calibri" w:hAnsi="Calibri" w:cs="Calibri"/>
          <w:sz w:val="8"/>
        </w:rPr>
        <w:t>Fabra</w:t>
      </w:r>
      <w:proofErr w:type="spellEnd"/>
      <w:r w:rsidRPr="00255F93">
        <w:rPr>
          <w:rFonts w:ascii="Calibri" w:hAnsi="Calibri" w:cs="Calibri"/>
          <w:sz w:val="8"/>
        </w:rPr>
        <w:t xml:space="preserve">, A. and </w:t>
      </w:r>
      <w:proofErr w:type="spellStart"/>
      <w:r w:rsidRPr="00255F93">
        <w:rPr>
          <w:rFonts w:ascii="Calibri" w:hAnsi="Calibri" w:cs="Calibri"/>
          <w:sz w:val="8"/>
        </w:rPr>
        <w:t>MacKenzie</w:t>
      </w:r>
      <w:proofErr w:type="spellEnd"/>
      <w:r w:rsidRPr="00255F93">
        <w:rPr>
          <w:rFonts w:ascii="Calibri" w:hAnsi="Calibri" w:cs="Calibri"/>
          <w:sz w:val="8"/>
        </w:rPr>
        <w:t xml:space="preserve">, R., 2012. Principles of international environmental law. 3rd ed. Cambridge: Cambridge University Press.). </w:t>
      </w:r>
      <w:r w:rsidRPr="00255F93">
        <w:rPr>
          <w:rStyle w:val="StyleUnderline"/>
          <w:rFonts w:ascii="Calibri" w:hAnsi="Calibri" w:cs="Calibri"/>
        </w:rPr>
        <w:t>Of course</w:t>
      </w:r>
      <w:r w:rsidRPr="00255F93">
        <w:rPr>
          <w:rFonts w:ascii="Calibri" w:hAnsi="Calibri" w:cs="Calibri"/>
          <w:sz w:val="8"/>
        </w:rPr>
        <w:t xml:space="preserve">, </w:t>
      </w:r>
      <w:r w:rsidRPr="00255F93">
        <w:rPr>
          <w:rStyle w:val="StyleUnderline"/>
          <w:rFonts w:ascii="Calibri" w:hAnsi="Calibri" w:cs="Calibri"/>
        </w:rPr>
        <w:t>how states operate</w:t>
      </w:r>
      <w:r w:rsidRPr="00255F93">
        <w:rPr>
          <w:rFonts w:ascii="Calibri" w:hAnsi="Calibri" w:cs="Calibri"/>
          <w:sz w:val="8"/>
        </w:rPr>
        <w:t xml:space="preserve"> and what they do </w:t>
      </w:r>
      <w:r w:rsidRPr="00255F93">
        <w:rPr>
          <w:rStyle w:val="StyleUnderline"/>
          <w:rFonts w:ascii="Calibri" w:hAnsi="Calibri" w:cs="Calibri"/>
        </w:rPr>
        <w:t>depends on complex interactions among varied actors</w:t>
      </w:r>
      <w:r w:rsidRPr="00255F93">
        <w:rPr>
          <w:rFonts w:ascii="Calibri" w:hAnsi="Calibri" w:cs="Calibri"/>
          <w:sz w:val="8"/>
        </w:rPr>
        <w:t xml:space="preserve"> that evolve over time. Municipalities and regional governments are active in the environmental sphere, although these too are ultimately components of the state. International </w:t>
      </w:r>
      <w:proofErr w:type="spellStart"/>
      <w:r w:rsidRPr="00255F93">
        <w:rPr>
          <w:rFonts w:ascii="Calibri" w:hAnsi="Calibri" w:cs="Calibri"/>
          <w:sz w:val="8"/>
        </w:rPr>
        <w:t>organisations</w:t>
      </w:r>
      <w:proofErr w:type="spellEnd"/>
      <w:r w:rsidRPr="00255F93">
        <w:rPr>
          <w:rFonts w:ascii="Calibri" w:hAnsi="Calibri" w:cs="Calibri"/>
          <w:sz w:val="8"/>
        </w:rPr>
        <w:t xml:space="preserve"> and treaties are </w:t>
      </w:r>
      <w:proofErr w:type="gramStart"/>
      <w:r w:rsidRPr="00255F93">
        <w:rPr>
          <w:rFonts w:ascii="Calibri" w:hAnsi="Calibri" w:cs="Calibri"/>
          <w:sz w:val="8"/>
        </w:rPr>
        <w:t>important, but</w:t>
      </w:r>
      <w:proofErr w:type="gramEnd"/>
      <w:r w:rsidRPr="00255F93">
        <w:rPr>
          <w:rFonts w:ascii="Calibri" w:hAnsi="Calibri" w:cs="Calibri"/>
          <w:sz w:val="8"/>
        </w:rPr>
        <w:t xml:space="preserve"> remain largely dependent on the states that created them. The influence of the EU in environmental affairs has been increasingly evident for several decades. The EU is an evolving sui generis political entity, but member states retain a significant direct influence in decision making and policy implementation, and to the extent that the EU determines the development of environmental governance within its sphere (and acts as a unified external political actor), it comes to display ‘state-like’ characteristics. Environmental governance arrangements now involve ‘market-based’ approaches, multi-partite agreements, and non-state mechanisms (Wurzel et al. 2013 Wurzel, R., Zito, A.R., and Jordan, A., 2013. Environmental governance in Europe. A comparative analysis of new environmental policy instruments. Cheltenham: Edward Elgar.). </w:t>
      </w:r>
      <w:r w:rsidRPr="00255F93">
        <w:rPr>
          <w:rStyle w:val="StyleUnderline"/>
          <w:rFonts w:ascii="Calibri" w:hAnsi="Calibri" w:cs="Calibri"/>
        </w:rPr>
        <w:t xml:space="preserve">But one should not forget the extent to which these rest on </w:t>
      </w:r>
      <w:r w:rsidRPr="00255F93">
        <w:rPr>
          <w:rStyle w:val="Emphasis"/>
          <w:rFonts w:cs="Calibri"/>
        </w:rPr>
        <w:t>regulatory foundations</w:t>
      </w:r>
      <w:r w:rsidRPr="00255F93">
        <w:rPr>
          <w:rFonts w:ascii="Calibri" w:hAnsi="Calibri" w:cs="Calibri"/>
          <w:sz w:val="8"/>
        </w:rPr>
        <w:t xml:space="preserve"> (</w:t>
      </w:r>
      <w:r w:rsidRPr="00255F93">
        <w:rPr>
          <w:rStyle w:val="Emphasis"/>
          <w:rFonts w:cs="Calibri"/>
        </w:rPr>
        <w:t>consider emissions trading</w:t>
      </w:r>
      <w:r w:rsidRPr="00255F93">
        <w:rPr>
          <w:rFonts w:ascii="Calibri" w:hAnsi="Calibri" w:cs="Calibri"/>
          <w:sz w:val="8"/>
        </w:rPr>
        <w:t xml:space="preserve">), </w:t>
      </w:r>
      <w:r w:rsidRPr="00255F93">
        <w:rPr>
          <w:rStyle w:val="StyleUnderline"/>
          <w:rFonts w:ascii="Calibri" w:hAnsi="Calibri" w:cs="Calibri"/>
        </w:rPr>
        <w:t>explicit state sponsorship</w:t>
      </w:r>
      <w:r w:rsidRPr="00255F93">
        <w:rPr>
          <w:rFonts w:ascii="Calibri" w:hAnsi="Calibri" w:cs="Calibri"/>
          <w:sz w:val="8"/>
        </w:rPr>
        <w:t xml:space="preserve"> (</w:t>
      </w:r>
      <w:proofErr w:type="gramStart"/>
      <w:r w:rsidRPr="00255F93">
        <w:rPr>
          <w:rFonts w:ascii="Calibri" w:hAnsi="Calibri" w:cs="Calibri"/>
          <w:sz w:val="8"/>
        </w:rPr>
        <w:t>e.g.</w:t>
      </w:r>
      <w:proofErr w:type="gramEnd"/>
      <w:r w:rsidRPr="00255F93">
        <w:rPr>
          <w:rFonts w:ascii="Calibri" w:hAnsi="Calibri" w:cs="Calibri"/>
          <w:sz w:val="8"/>
        </w:rPr>
        <w:t xml:space="preserve"> in the form of ‘negotiation in the shadow of hierarchy’), </w:t>
      </w:r>
      <w:r w:rsidRPr="00255F93">
        <w:rPr>
          <w:rStyle w:val="StyleUnderline"/>
          <w:rFonts w:ascii="Calibri" w:hAnsi="Calibri" w:cs="Calibri"/>
        </w:rPr>
        <w:t>or implicit support</w:t>
      </w:r>
      <w:r w:rsidRPr="00255F93">
        <w:rPr>
          <w:rFonts w:ascii="Calibri" w:hAnsi="Calibri" w:cs="Calibri"/>
          <w:sz w:val="8"/>
        </w:rPr>
        <w:t xml:space="preserve">. </w:t>
      </w:r>
      <w:r w:rsidRPr="00255F93">
        <w:rPr>
          <w:rStyle w:val="StyleUnderline"/>
          <w:rFonts w:ascii="Calibri" w:hAnsi="Calibri" w:cs="Calibri"/>
        </w:rPr>
        <w:t>States stand at the juncture of domestic and international political order</w:t>
      </w:r>
      <w:r w:rsidRPr="00255F93">
        <w:rPr>
          <w:rFonts w:ascii="Calibri" w:hAnsi="Calibri" w:cs="Calibri"/>
          <w:sz w:val="8"/>
        </w:rPr>
        <w:t xml:space="preserve">. </w:t>
      </w:r>
      <w:r w:rsidRPr="00255F93">
        <w:rPr>
          <w:rStyle w:val="StyleUnderline"/>
          <w:rFonts w:ascii="Calibri" w:hAnsi="Calibri" w:cs="Calibri"/>
        </w:rPr>
        <w:t xml:space="preserve">They </w:t>
      </w:r>
      <w:r w:rsidRPr="00255F93">
        <w:rPr>
          <w:rStyle w:val="Emphasis"/>
          <w:rFonts w:cs="Calibri"/>
        </w:rPr>
        <w:t>remain the most powerful human mechanism for collective action</w:t>
      </w:r>
      <w:r w:rsidRPr="00255F93">
        <w:rPr>
          <w:rStyle w:val="StyleUnderline"/>
          <w:rFonts w:ascii="Calibri" w:hAnsi="Calibri" w:cs="Calibri"/>
        </w:rPr>
        <w:t xml:space="preserve"> that can compel obedience and redistribute resources</w:t>
      </w:r>
      <w:r w:rsidRPr="00255F93">
        <w:rPr>
          <w:rFonts w:ascii="Calibri" w:hAnsi="Calibri" w:cs="Calibri"/>
          <w:sz w:val="8"/>
        </w:rPr>
        <w:t>. And it is not just that states actually wield power, but also that they are understood to embody legitimate authority.</w:t>
      </w:r>
    </w:p>
    <w:p w14:paraId="47632994" w14:textId="77777777" w:rsidR="00C24E83" w:rsidRPr="00255F93" w:rsidRDefault="00C24E83" w:rsidP="00C24E83">
      <w:pPr>
        <w:rPr>
          <w:rFonts w:ascii="Calibri" w:hAnsi="Calibri" w:cs="Calibri"/>
          <w:sz w:val="8"/>
        </w:rPr>
      </w:pPr>
      <w:r w:rsidRPr="00255F93">
        <w:rPr>
          <w:rStyle w:val="StyleUnderline"/>
          <w:rFonts w:ascii="Calibri" w:hAnsi="Calibri" w:cs="Calibri"/>
        </w:rPr>
        <w:t>A focus on the environmental state differs</w:t>
      </w:r>
      <w:r w:rsidRPr="00255F93">
        <w:rPr>
          <w:rFonts w:ascii="Calibri" w:hAnsi="Calibri" w:cs="Calibri"/>
          <w:sz w:val="8"/>
        </w:rPr>
        <w:t xml:space="preserve">, for example, </w:t>
      </w:r>
      <w:r w:rsidRPr="00255F93">
        <w:rPr>
          <w:rStyle w:val="StyleUnderline"/>
          <w:rFonts w:ascii="Calibri" w:hAnsi="Calibri" w:cs="Calibri"/>
        </w:rPr>
        <w:t xml:space="preserve">from environmental policy perspectives that mainly </w:t>
      </w:r>
      <w:proofErr w:type="spellStart"/>
      <w:r w:rsidRPr="00255F93">
        <w:rPr>
          <w:rStyle w:val="StyleUnderline"/>
          <w:rFonts w:ascii="Calibri" w:hAnsi="Calibri" w:cs="Calibri"/>
        </w:rPr>
        <w:t>emphasise</w:t>
      </w:r>
      <w:proofErr w:type="spellEnd"/>
      <w:r w:rsidRPr="00255F93">
        <w:rPr>
          <w:rStyle w:val="StyleUnderline"/>
          <w:rFonts w:ascii="Calibri" w:hAnsi="Calibri" w:cs="Calibri"/>
        </w:rPr>
        <w:t xml:space="preserve"> ‘instruments’ or ‘</w:t>
      </w:r>
      <w:proofErr w:type="gramStart"/>
      <w:r w:rsidRPr="00255F93">
        <w:rPr>
          <w:rStyle w:val="StyleUnderline"/>
          <w:rFonts w:ascii="Calibri" w:hAnsi="Calibri" w:cs="Calibri"/>
        </w:rPr>
        <w:t>networks’</w:t>
      </w:r>
      <w:proofErr w:type="gramEnd"/>
      <w:r w:rsidRPr="00255F93">
        <w:rPr>
          <w:rFonts w:ascii="Calibri" w:hAnsi="Calibri" w:cs="Calibri"/>
          <w:sz w:val="8"/>
        </w:rPr>
        <w:t xml:space="preserve">. It does so by putting the agency of the state, as well as historically defined patterns of state </w:t>
      </w:r>
      <w:proofErr w:type="spellStart"/>
      <w:r w:rsidRPr="00255F93">
        <w:rPr>
          <w:rFonts w:ascii="Calibri" w:hAnsi="Calibri" w:cs="Calibri"/>
          <w:sz w:val="8"/>
        </w:rPr>
        <w:t>institutionalisation</w:t>
      </w:r>
      <w:proofErr w:type="spellEnd"/>
      <w:r w:rsidRPr="00255F93">
        <w:rPr>
          <w:rFonts w:ascii="Calibri" w:hAnsi="Calibri" w:cs="Calibri"/>
          <w:sz w:val="8"/>
        </w:rPr>
        <w:t xml:space="preserve"> that structure political interaction, into the spotlight. By </w:t>
      </w:r>
      <w:r w:rsidRPr="00255F93">
        <w:rPr>
          <w:rStyle w:val="StyleUnderline"/>
          <w:rFonts w:ascii="Calibri" w:hAnsi="Calibri" w:cs="Calibri"/>
        </w:rPr>
        <w:t>adopting the state as a central analytical category</w:t>
      </w:r>
      <w:r w:rsidRPr="00255F93">
        <w:rPr>
          <w:rFonts w:ascii="Calibri" w:hAnsi="Calibri" w:cs="Calibri"/>
          <w:sz w:val="8"/>
        </w:rPr>
        <w:t xml:space="preserve">, researchers can explore its role in the constitution and reproduction of governance arrangements, the </w:t>
      </w:r>
      <w:proofErr w:type="spellStart"/>
      <w:r w:rsidRPr="00255F93">
        <w:rPr>
          <w:rFonts w:ascii="Calibri" w:hAnsi="Calibri" w:cs="Calibri"/>
          <w:sz w:val="8"/>
        </w:rPr>
        <w:t>stabilisation</w:t>
      </w:r>
      <w:proofErr w:type="spellEnd"/>
      <w:r w:rsidRPr="00255F93">
        <w:rPr>
          <w:rFonts w:ascii="Calibri" w:hAnsi="Calibri" w:cs="Calibri"/>
          <w:sz w:val="8"/>
        </w:rPr>
        <w:t xml:space="preserve"> of framework conditions for everyday routines, and the </w:t>
      </w:r>
      <w:proofErr w:type="spellStart"/>
      <w:r w:rsidRPr="00255F93">
        <w:rPr>
          <w:rFonts w:ascii="Calibri" w:hAnsi="Calibri" w:cs="Calibri"/>
          <w:sz w:val="8"/>
        </w:rPr>
        <w:t>organisation</w:t>
      </w:r>
      <w:proofErr w:type="spellEnd"/>
      <w:r w:rsidRPr="00255F93">
        <w:rPr>
          <w:rFonts w:ascii="Calibri" w:hAnsi="Calibri" w:cs="Calibri"/>
          <w:sz w:val="8"/>
        </w:rPr>
        <w:t xml:space="preserve"> of networks and flows. It helps to </w:t>
      </w:r>
      <w:r w:rsidRPr="00255F93">
        <w:rPr>
          <w:rStyle w:val="StyleUnderline"/>
          <w:rFonts w:ascii="Calibri" w:hAnsi="Calibri" w:cs="Calibri"/>
        </w:rPr>
        <w:t>focus attention on the venues and processes of the authoritative determination of contested social arrangements</w:t>
      </w:r>
      <w:r w:rsidRPr="00255F93">
        <w:rPr>
          <w:rFonts w:ascii="Calibri" w:hAnsi="Calibri" w:cs="Calibri"/>
          <w:sz w:val="8"/>
        </w:rPr>
        <w:t xml:space="preserve">. Once established, state agencies and practices influence the discourse and knowledge of other </w:t>
      </w:r>
      <w:proofErr w:type="spellStart"/>
      <w:r w:rsidRPr="00255F93">
        <w:rPr>
          <w:rFonts w:ascii="Calibri" w:hAnsi="Calibri" w:cs="Calibri"/>
          <w:sz w:val="8"/>
        </w:rPr>
        <w:t>organisations</w:t>
      </w:r>
      <w:proofErr w:type="spellEnd"/>
      <w:r w:rsidRPr="00255F93">
        <w:rPr>
          <w:rFonts w:ascii="Calibri" w:hAnsi="Calibri" w:cs="Calibri"/>
          <w:sz w:val="8"/>
        </w:rPr>
        <w:t xml:space="preserve"> in their field (Scott 1998 Scott, J., 1998. Seeing like a state. New Haven, CT: Yale University Press.). State agencies act to shape their societal and </w:t>
      </w:r>
      <w:proofErr w:type="spellStart"/>
      <w:r w:rsidRPr="00255F93">
        <w:rPr>
          <w:rFonts w:ascii="Calibri" w:hAnsi="Calibri" w:cs="Calibri"/>
          <w:sz w:val="8"/>
        </w:rPr>
        <w:t>organisational</w:t>
      </w:r>
      <w:proofErr w:type="spellEnd"/>
      <w:r w:rsidRPr="00255F93">
        <w:rPr>
          <w:rFonts w:ascii="Calibri" w:hAnsi="Calibri" w:cs="Calibri"/>
          <w:sz w:val="8"/>
        </w:rPr>
        <w:t xml:space="preserve"> environment, as highlighted, for example, in the corporatism literature (</w:t>
      </w:r>
      <w:proofErr w:type="spellStart"/>
      <w:r w:rsidRPr="00255F93">
        <w:rPr>
          <w:rFonts w:ascii="Calibri" w:hAnsi="Calibri" w:cs="Calibri"/>
          <w:sz w:val="8"/>
        </w:rPr>
        <w:t>Streeck</w:t>
      </w:r>
      <w:proofErr w:type="spellEnd"/>
      <w:r w:rsidRPr="00255F93">
        <w:rPr>
          <w:rFonts w:ascii="Calibri" w:hAnsi="Calibri" w:cs="Calibri"/>
          <w:sz w:val="8"/>
        </w:rPr>
        <w:t xml:space="preserve"> and </w:t>
      </w:r>
      <w:proofErr w:type="spellStart"/>
      <w:r w:rsidRPr="00255F93">
        <w:rPr>
          <w:rFonts w:ascii="Calibri" w:hAnsi="Calibri" w:cs="Calibri"/>
          <w:sz w:val="8"/>
        </w:rPr>
        <w:t>Schmitter</w:t>
      </w:r>
      <w:proofErr w:type="spellEnd"/>
      <w:r w:rsidRPr="00255F93">
        <w:rPr>
          <w:rFonts w:ascii="Calibri" w:hAnsi="Calibri" w:cs="Calibri"/>
          <w:sz w:val="8"/>
        </w:rPr>
        <w:t xml:space="preserve"> 1985 </w:t>
      </w:r>
      <w:proofErr w:type="spellStart"/>
      <w:r w:rsidRPr="00255F93">
        <w:rPr>
          <w:rFonts w:ascii="Calibri" w:hAnsi="Calibri" w:cs="Calibri"/>
          <w:sz w:val="8"/>
        </w:rPr>
        <w:t>Streeck</w:t>
      </w:r>
      <w:proofErr w:type="spellEnd"/>
      <w:r w:rsidRPr="00255F93">
        <w:rPr>
          <w:rFonts w:ascii="Calibri" w:hAnsi="Calibri" w:cs="Calibri"/>
          <w:sz w:val="8"/>
        </w:rPr>
        <w:t xml:space="preserve">, W. and </w:t>
      </w:r>
      <w:proofErr w:type="spellStart"/>
      <w:r w:rsidRPr="00255F93">
        <w:rPr>
          <w:rFonts w:ascii="Calibri" w:hAnsi="Calibri" w:cs="Calibri"/>
          <w:sz w:val="8"/>
        </w:rPr>
        <w:t>Schmitter</w:t>
      </w:r>
      <w:proofErr w:type="spellEnd"/>
      <w:r w:rsidRPr="00255F93">
        <w:rPr>
          <w:rFonts w:ascii="Calibri" w:hAnsi="Calibri" w:cs="Calibri"/>
          <w:sz w:val="8"/>
        </w:rPr>
        <w:t xml:space="preserve">, P.C., 1985. Community, market, state-and associations? The prospective contribution of interest governance to social order. European Sociological Review, 1 (2), 119–138.). State structures and </w:t>
      </w:r>
      <w:proofErr w:type="spellStart"/>
      <w:r w:rsidRPr="00255F93">
        <w:rPr>
          <w:rFonts w:ascii="Calibri" w:hAnsi="Calibri" w:cs="Calibri"/>
          <w:sz w:val="8"/>
        </w:rPr>
        <w:t>programmes</w:t>
      </w:r>
      <w:proofErr w:type="spellEnd"/>
      <w:r w:rsidRPr="00255F93">
        <w:rPr>
          <w:rFonts w:ascii="Calibri" w:hAnsi="Calibri" w:cs="Calibri"/>
          <w:sz w:val="8"/>
        </w:rPr>
        <w:t xml:space="preserve"> tend to persist over time, although their functions might alter, depending on the coalitions that support them (</w:t>
      </w:r>
      <w:proofErr w:type="spellStart"/>
      <w:r w:rsidRPr="00255F93">
        <w:rPr>
          <w:rFonts w:ascii="Calibri" w:hAnsi="Calibri" w:cs="Calibri"/>
          <w:sz w:val="8"/>
        </w:rPr>
        <w:t>Thelen</w:t>
      </w:r>
      <w:proofErr w:type="spellEnd"/>
      <w:r w:rsidRPr="00255F93">
        <w:rPr>
          <w:rFonts w:ascii="Calibri" w:hAnsi="Calibri" w:cs="Calibri"/>
          <w:sz w:val="8"/>
        </w:rPr>
        <w:t xml:space="preserve"> 2012 </w:t>
      </w:r>
      <w:proofErr w:type="spellStart"/>
      <w:r w:rsidRPr="00255F93">
        <w:rPr>
          <w:rFonts w:ascii="Calibri" w:hAnsi="Calibri" w:cs="Calibri"/>
          <w:sz w:val="8"/>
        </w:rPr>
        <w:t>Thelen</w:t>
      </w:r>
      <w:proofErr w:type="spellEnd"/>
      <w:r w:rsidRPr="00255F93">
        <w:rPr>
          <w:rFonts w:ascii="Calibri" w:hAnsi="Calibri" w:cs="Calibri"/>
          <w:sz w:val="8"/>
        </w:rPr>
        <w:t xml:space="preserve">, K., 2012. Varieties of capitalism: trajectories of liberalization and the new politics of social solidarity. Annual Review of Political Science, 15, 137–159. doi:10.1146/annurev-polisci-070110-122959). </w:t>
      </w:r>
      <w:r w:rsidRPr="00255F93">
        <w:rPr>
          <w:rStyle w:val="StyleUnderline"/>
          <w:rFonts w:ascii="Calibri" w:hAnsi="Calibri" w:cs="Calibri"/>
        </w:rPr>
        <w:t>This can be understood in evolutionary terms:</w:t>
      </w:r>
      <w:r w:rsidRPr="00255F93">
        <w:rPr>
          <w:rFonts w:ascii="Calibri" w:hAnsi="Calibri" w:cs="Calibri"/>
          <w:sz w:val="8"/>
        </w:rPr>
        <w:t xml:space="preserve"> </w:t>
      </w:r>
      <w:r w:rsidRPr="00255F93">
        <w:rPr>
          <w:rStyle w:val="Emphasis"/>
          <w:rFonts w:cs="Calibri"/>
        </w:rPr>
        <w:t>state agencies are a significant element in the ‘ecology’</w:t>
      </w:r>
      <w:r w:rsidRPr="00255F93">
        <w:rPr>
          <w:rStyle w:val="StyleUnderline"/>
          <w:rFonts w:ascii="Calibri" w:hAnsi="Calibri" w:cs="Calibri"/>
        </w:rPr>
        <w:t xml:space="preserve"> within which political interactions occur</w:t>
      </w:r>
      <w:r w:rsidRPr="00255F93">
        <w:rPr>
          <w:rFonts w:ascii="Calibri" w:hAnsi="Calibri" w:cs="Calibri"/>
          <w:sz w:val="8"/>
        </w:rPr>
        <w:t xml:space="preserve">. The state’s authoritative character, and its </w:t>
      </w:r>
      <w:proofErr w:type="spellStart"/>
      <w:r w:rsidRPr="00255F93">
        <w:rPr>
          <w:rFonts w:ascii="Calibri" w:hAnsi="Calibri" w:cs="Calibri"/>
          <w:sz w:val="8"/>
        </w:rPr>
        <w:t>institutionalisation</w:t>
      </w:r>
      <w:proofErr w:type="spellEnd"/>
      <w:r w:rsidRPr="00255F93">
        <w:rPr>
          <w:rFonts w:ascii="Calibri" w:hAnsi="Calibri" w:cs="Calibri"/>
          <w:sz w:val="8"/>
        </w:rPr>
        <w:t xml:space="preserve"> of mechanisms for collective decision making, mean that it can respond to the ‘public good’ and ‘free-rider’ dimensions of environmental problems, as well as to the distributional conflicts they typically embody. </w:t>
      </w:r>
      <w:r w:rsidRPr="00255F93">
        <w:rPr>
          <w:rStyle w:val="StyleUnderline"/>
          <w:rFonts w:ascii="Calibri" w:hAnsi="Calibri" w:cs="Calibri"/>
        </w:rPr>
        <w:t>Of course, state institutions are themselves the objects of political struggle, and are continuously contested</w:t>
      </w:r>
      <w:r w:rsidRPr="00255F93">
        <w:rPr>
          <w:rFonts w:ascii="Calibri" w:hAnsi="Calibri" w:cs="Calibri"/>
          <w:sz w:val="8"/>
        </w:rPr>
        <w:t xml:space="preserve"> – both </w:t>
      </w:r>
      <w:r w:rsidRPr="00255F93">
        <w:rPr>
          <w:rStyle w:val="StyleUnderline"/>
          <w:rFonts w:ascii="Calibri" w:hAnsi="Calibri" w:cs="Calibri"/>
        </w:rPr>
        <w:t>internally and externally</w:t>
      </w:r>
      <w:r w:rsidRPr="00255F93">
        <w:rPr>
          <w:rFonts w:ascii="Calibri" w:hAnsi="Calibri" w:cs="Calibri"/>
          <w:sz w:val="8"/>
        </w:rPr>
        <w:t xml:space="preserve">. So, ostensibly environmental institutions can serve a range of other purposes, depending on the actor coalitions that influence events. </w:t>
      </w:r>
      <w:r w:rsidRPr="00255F93">
        <w:rPr>
          <w:rStyle w:val="StyleUnderline"/>
          <w:rFonts w:ascii="Calibri" w:hAnsi="Calibri" w:cs="Calibri"/>
        </w:rPr>
        <w:t>Nor should the state be considered a single and unified entity</w:t>
      </w:r>
      <w:r w:rsidRPr="00255F93">
        <w:rPr>
          <w:rFonts w:ascii="Calibri" w:hAnsi="Calibri" w:cs="Calibri"/>
          <w:sz w:val="8"/>
        </w:rPr>
        <w:t xml:space="preserve">: </w:t>
      </w:r>
      <w:r w:rsidRPr="00255F93">
        <w:rPr>
          <w:rStyle w:val="StyleUnderline"/>
          <w:rFonts w:ascii="Calibri" w:hAnsi="Calibri" w:cs="Calibri"/>
        </w:rPr>
        <w:t xml:space="preserve">rather it is </w:t>
      </w:r>
      <w:r w:rsidRPr="00255F93">
        <w:rPr>
          <w:rStyle w:val="Emphasis"/>
          <w:rFonts w:cs="Calibri"/>
        </w:rPr>
        <w:t>fragmented</w:t>
      </w:r>
      <w:r w:rsidRPr="00255F93">
        <w:rPr>
          <w:rStyle w:val="StyleUnderline"/>
          <w:rFonts w:ascii="Calibri" w:hAnsi="Calibri" w:cs="Calibri"/>
        </w:rPr>
        <w:t xml:space="preserve">, </w:t>
      </w:r>
      <w:r w:rsidRPr="00255F93">
        <w:rPr>
          <w:rStyle w:val="Emphasis"/>
          <w:rFonts w:cs="Calibri"/>
        </w:rPr>
        <w:t>self-contradictory</w:t>
      </w:r>
      <w:r w:rsidRPr="00255F93">
        <w:rPr>
          <w:rStyle w:val="StyleUnderline"/>
          <w:rFonts w:ascii="Calibri" w:hAnsi="Calibri" w:cs="Calibri"/>
        </w:rPr>
        <w:t xml:space="preserve">, and </w:t>
      </w:r>
      <w:r w:rsidRPr="00255F93">
        <w:rPr>
          <w:rStyle w:val="Emphasis"/>
          <w:rFonts w:cs="Calibri"/>
        </w:rPr>
        <w:t>only partly coherent</w:t>
      </w:r>
      <w:r w:rsidRPr="00255F93">
        <w:rPr>
          <w:rFonts w:ascii="Calibri" w:hAnsi="Calibri" w:cs="Calibri"/>
          <w:sz w:val="8"/>
        </w:rPr>
        <w:t xml:space="preserve">. </w:t>
      </w:r>
      <w:r w:rsidRPr="00255F93">
        <w:rPr>
          <w:rStyle w:val="StyleUnderline"/>
          <w:rFonts w:ascii="Calibri" w:hAnsi="Calibri" w:cs="Calibri"/>
        </w:rPr>
        <w:t xml:space="preserve">These considerations suggest the </w:t>
      </w:r>
      <w:r w:rsidRPr="00255F93">
        <w:rPr>
          <w:rStyle w:val="Emphasis"/>
          <w:rFonts w:cs="Calibri"/>
        </w:rPr>
        <w:t>importance of an historical perspective</w:t>
      </w:r>
      <w:r w:rsidRPr="00255F93">
        <w:rPr>
          <w:rFonts w:ascii="Calibri" w:hAnsi="Calibri" w:cs="Calibri"/>
          <w:sz w:val="8"/>
        </w:rPr>
        <w:t xml:space="preserve"> on the development of the state’s engagement with environmental issues. </w:t>
      </w:r>
      <w:r w:rsidRPr="00255F93">
        <w:rPr>
          <w:rStyle w:val="StyleUnderline"/>
          <w:rFonts w:ascii="Calibri" w:hAnsi="Calibri" w:cs="Calibri"/>
        </w:rPr>
        <w:t xml:space="preserve">We therefore tend to </w:t>
      </w:r>
      <w:r w:rsidRPr="00255F93">
        <w:rPr>
          <w:rStyle w:val="Emphasis"/>
          <w:rFonts w:cs="Calibri"/>
        </w:rPr>
        <w:t xml:space="preserve">disagree with perspectives </w:t>
      </w:r>
      <w:r w:rsidRPr="00255F93">
        <w:rPr>
          <w:rStyle w:val="StyleUnderline"/>
          <w:rFonts w:ascii="Calibri" w:hAnsi="Calibri" w:cs="Calibri"/>
        </w:rPr>
        <w:t xml:space="preserve">that </w:t>
      </w:r>
      <w:r w:rsidRPr="00255F93">
        <w:rPr>
          <w:rStyle w:val="Emphasis"/>
          <w:rFonts w:cs="Calibri"/>
        </w:rPr>
        <w:t>see the state as axiomatically anti-environment</w:t>
      </w:r>
      <w:r w:rsidRPr="00255F93">
        <w:rPr>
          <w:rStyle w:val="StyleUnderline"/>
          <w:rFonts w:ascii="Calibri" w:hAnsi="Calibri" w:cs="Calibri"/>
        </w:rPr>
        <w:t xml:space="preserve">, </w:t>
      </w:r>
      <w:r w:rsidRPr="00255F93">
        <w:rPr>
          <w:rStyle w:val="Emphasis"/>
          <w:rFonts w:cs="Calibri"/>
        </w:rPr>
        <w:t>irrevocably locked into a historical project of dominating nature</w:t>
      </w:r>
      <w:r w:rsidRPr="00255F93">
        <w:rPr>
          <w:rFonts w:ascii="Calibri" w:hAnsi="Calibri" w:cs="Calibri"/>
          <w:sz w:val="8"/>
        </w:rPr>
        <w:t xml:space="preserve"> (Polanyi 1944 Polanyi, K., 1944. The great transformation: the political and economic origins of our time. New York: Rinehart., </w:t>
      </w:r>
      <w:proofErr w:type="spellStart"/>
      <w:r w:rsidRPr="00255F93">
        <w:rPr>
          <w:rFonts w:ascii="Calibri" w:hAnsi="Calibri" w:cs="Calibri"/>
          <w:sz w:val="8"/>
        </w:rPr>
        <w:t>Leiss</w:t>
      </w:r>
      <w:proofErr w:type="spellEnd"/>
      <w:r w:rsidRPr="00255F93">
        <w:rPr>
          <w:rFonts w:ascii="Calibri" w:hAnsi="Calibri" w:cs="Calibri"/>
          <w:sz w:val="8"/>
        </w:rPr>
        <w:t xml:space="preserve"> 1972 </w:t>
      </w:r>
      <w:proofErr w:type="spellStart"/>
      <w:r w:rsidRPr="00255F93">
        <w:rPr>
          <w:rFonts w:ascii="Calibri" w:hAnsi="Calibri" w:cs="Calibri"/>
          <w:sz w:val="8"/>
        </w:rPr>
        <w:t>Leiss</w:t>
      </w:r>
      <w:proofErr w:type="spellEnd"/>
      <w:r w:rsidRPr="00255F93">
        <w:rPr>
          <w:rFonts w:ascii="Calibri" w:hAnsi="Calibri" w:cs="Calibri"/>
          <w:sz w:val="8"/>
        </w:rPr>
        <w:t xml:space="preserve">, W., 1972. The Domination of Nature. Montreal: McGill-Queen’s University Press.). </w:t>
      </w:r>
      <w:r w:rsidRPr="00255F93">
        <w:rPr>
          <w:rStyle w:val="StyleUnderline"/>
          <w:rFonts w:ascii="Calibri" w:hAnsi="Calibri" w:cs="Calibri"/>
        </w:rPr>
        <w:t>While we acknowledge the continuous influence of older</w:t>
      </w:r>
      <w:r w:rsidRPr="00255F93">
        <w:rPr>
          <w:rFonts w:ascii="Calibri" w:hAnsi="Calibri" w:cs="Calibri"/>
          <w:sz w:val="8"/>
        </w:rPr>
        <w:t xml:space="preserve">, Promethean </w:t>
      </w:r>
      <w:r w:rsidRPr="00255F93">
        <w:rPr>
          <w:rStyle w:val="StyleUnderline"/>
          <w:rFonts w:ascii="Calibri" w:hAnsi="Calibri" w:cs="Calibri"/>
        </w:rPr>
        <w:t>layers of the state</w:t>
      </w:r>
      <w:r w:rsidRPr="00255F93">
        <w:rPr>
          <w:rFonts w:ascii="Calibri" w:hAnsi="Calibri" w:cs="Calibri"/>
          <w:sz w:val="8"/>
        </w:rPr>
        <w:t xml:space="preserve">, </w:t>
      </w:r>
      <w:r w:rsidRPr="00255F93">
        <w:rPr>
          <w:rStyle w:val="StyleUnderline"/>
          <w:rFonts w:ascii="Calibri" w:hAnsi="Calibri" w:cs="Calibri"/>
        </w:rPr>
        <w:t>we stress that environmental engagement can be empirically observed</w:t>
      </w:r>
      <w:r w:rsidRPr="00255F93">
        <w:rPr>
          <w:rFonts w:ascii="Calibri" w:hAnsi="Calibri" w:cs="Calibri"/>
          <w:sz w:val="8"/>
        </w:rPr>
        <w:t xml:space="preserve">, </w:t>
      </w:r>
      <w:r w:rsidRPr="00255F93">
        <w:rPr>
          <w:rStyle w:val="StyleUnderline"/>
          <w:rFonts w:ascii="Calibri" w:hAnsi="Calibri" w:cs="Calibri"/>
        </w:rPr>
        <w:t>and we are interested in the</w:t>
      </w:r>
      <w:r w:rsidRPr="00255F93">
        <w:rPr>
          <w:rFonts w:ascii="Calibri" w:hAnsi="Calibri" w:cs="Calibri"/>
          <w:sz w:val="8"/>
        </w:rPr>
        <w:t xml:space="preserve"> ensuing </w:t>
      </w:r>
      <w:r w:rsidRPr="00255F93">
        <w:rPr>
          <w:rStyle w:val="StyleUnderline"/>
          <w:rFonts w:ascii="Calibri" w:hAnsi="Calibri" w:cs="Calibri"/>
        </w:rPr>
        <w:t>internal tensions among different parts of the state</w:t>
      </w:r>
      <w:r w:rsidRPr="00255F93">
        <w:rPr>
          <w:rFonts w:ascii="Calibri" w:hAnsi="Calibri" w:cs="Calibri"/>
          <w:sz w:val="8"/>
        </w:rPr>
        <w:t xml:space="preserve">, </w:t>
      </w:r>
      <w:r w:rsidRPr="00255F93">
        <w:rPr>
          <w:rStyle w:val="StyleUnderline"/>
          <w:rFonts w:ascii="Calibri" w:hAnsi="Calibri" w:cs="Calibri"/>
        </w:rPr>
        <w:t>rather than considering it as a monolithic entity</w:t>
      </w:r>
      <w:r w:rsidRPr="00255F93">
        <w:rPr>
          <w:rFonts w:ascii="Calibri" w:hAnsi="Calibri" w:cs="Calibri"/>
          <w:sz w:val="8"/>
        </w:rPr>
        <w:t>.</w:t>
      </w:r>
    </w:p>
    <w:p w14:paraId="423EF4B2" w14:textId="77777777" w:rsidR="00C24E83" w:rsidRPr="00255F93" w:rsidRDefault="00C24E83" w:rsidP="00C24E83">
      <w:pPr>
        <w:rPr>
          <w:rFonts w:ascii="Calibri" w:hAnsi="Calibri" w:cs="Calibri"/>
          <w:sz w:val="8"/>
        </w:rPr>
      </w:pPr>
      <w:r w:rsidRPr="00255F93">
        <w:rPr>
          <w:rFonts w:ascii="Calibri" w:hAnsi="Calibri" w:cs="Calibri"/>
          <w:sz w:val="8"/>
        </w:rPr>
        <w:t xml:space="preserve">Concern with the state can also encourage researchers to see environmental governance in a wider political context that includes the specific character of state–societal interactions, constitutional and legal norms, administrative practices and political culture, electoral systems, and mechanisms of representative democracy. There are tensions and complementarities among the issue areas with which states are preoccupied (including economic management, social welfare provision, and security) and among the </w:t>
      </w:r>
      <w:proofErr w:type="spellStart"/>
      <w:r w:rsidRPr="00255F93">
        <w:rPr>
          <w:rFonts w:ascii="Calibri" w:hAnsi="Calibri" w:cs="Calibri"/>
          <w:sz w:val="8"/>
        </w:rPr>
        <w:t>specialised</w:t>
      </w:r>
      <w:proofErr w:type="spellEnd"/>
      <w:r w:rsidRPr="00255F93">
        <w:rPr>
          <w:rFonts w:ascii="Calibri" w:hAnsi="Calibri" w:cs="Calibri"/>
          <w:sz w:val="8"/>
        </w:rPr>
        <w:t xml:space="preserve"> institutions established to handle these other domains. A focus on the state points to the linkages between environmental politics and policy and more general patterns of political continuity and change. And it raises the question of what impact the engagement with environmental issues has had on pre-existing state structures and practices.</w:t>
      </w:r>
    </w:p>
    <w:p w14:paraId="043E3A04" w14:textId="77777777" w:rsidR="00C24E83" w:rsidRPr="00255F93" w:rsidRDefault="00C24E83" w:rsidP="00C24E83">
      <w:pPr>
        <w:rPr>
          <w:rFonts w:ascii="Calibri" w:hAnsi="Calibri" w:cs="Calibri"/>
          <w:sz w:val="8"/>
        </w:rPr>
      </w:pPr>
      <w:r w:rsidRPr="00255F93">
        <w:rPr>
          <w:rFonts w:ascii="Calibri" w:hAnsi="Calibri" w:cs="Calibri"/>
          <w:sz w:val="8"/>
        </w:rPr>
        <w:t>Finally (and closely related to the previous point), invoking the state as a central analytical category can facilitate connections with significant research traditions that were not focused on the environment (Held 1983 Held, D., ed., 1983. States and societies. Oxford: Blackwell., Pierson 1996 Pierson, C., 1996. The modern state. London: Routledge.). This is particularly important with respect to the analysis of the historical evolution and character of the modern state, including comparative work on welfare states (</w:t>
      </w:r>
      <w:proofErr w:type="spellStart"/>
      <w:r w:rsidRPr="00255F93">
        <w:rPr>
          <w:rFonts w:ascii="Calibri" w:hAnsi="Calibri" w:cs="Calibri"/>
          <w:sz w:val="8"/>
        </w:rPr>
        <w:t>Esping</w:t>
      </w:r>
      <w:proofErr w:type="spellEnd"/>
      <w:r w:rsidRPr="00255F93">
        <w:rPr>
          <w:rFonts w:ascii="Calibri" w:hAnsi="Calibri" w:cs="Calibri"/>
          <w:sz w:val="8"/>
        </w:rPr>
        <w:t xml:space="preserve">-Andersen 1990 </w:t>
      </w:r>
      <w:proofErr w:type="spellStart"/>
      <w:r w:rsidRPr="00255F93">
        <w:rPr>
          <w:rFonts w:ascii="Calibri" w:hAnsi="Calibri" w:cs="Calibri"/>
          <w:sz w:val="8"/>
        </w:rPr>
        <w:t>Esping</w:t>
      </w:r>
      <w:proofErr w:type="spellEnd"/>
      <w:r w:rsidRPr="00255F93">
        <w:rPr>
          <w:rFonts w:ascii="Calibri" w:hAnsi="Calibri" w:cs="Calibri"/>
          <w:sz w:val="8"/>
        </w:rPr>
        <w:t xml:space="preserve">-Andersen, G., 1990. Three world of welfare capitalism. Cambridge: Polity Press.), varieties of capitalism (Hall and Soskice 2003 Hall, P.A. and Soskice, D., 2003. Varieties of capitalism: the institutional foundations of comparative advantage. Oxford: Oxford University Press.), and </w:t>
      </w:r>
      <w:proofErr w:type="spellStart"/>
      <w:r w:rsidRPr="00255F93">
        <w:rPr>
          <w:rFonts w:ascii="Calibri" w:hAnsi="Calibri" w:cs="Calibri"/>
          <w:sz w:val="8"/>
        </w:rPr>
        <w:t>democratisation</w:t>
      </w:r>
      <w:proofErr w:type="spellEnd"/>
      <w:r w:rsidRPr="00255F93">
        <w:rPr>
          <w:rFonts w:ascii="Calibri" w:hAnsi="Calibri" w:cs="Calibri"/>
          <w:sz w:val="8"/>
        </w:rPr>
        <w:t xml:space="preserve"> (Huntington 1991 Huntington, S.E., 1991. The third wave. Democratization in the late twentieth century. Norman, OK: University of Oklahoma Press.), as well as to long-standing arguments about the nature of politics, the appropriate role of the public power in social life, citizenship, political obligation, justice, rights, and so on. Drawing on these traditions can potentially enrich environmental scholarship and serve to accelerate the transfer of findings from the environmental sphere into other areas of political enquiry.</w:t>
      </w:r>
    </w:p>
    <w:p w14:paraId="62446DC3" w14:textId="77777777" w:rsidR="00C24E83" w:rsidRPr="00255F93" w:rsidRDefault="00C24E83" w:rsidP="00C24E83">
      <w:pPr>
        <w:rPr>
          <w:rStyle w:val="StyleUnderline"/>
          <w:rFonts w:ascii="Calibri" w:hAnsi="Calibri" w:cs="Calibri"/>
        </w:rPr>
      </w:pPr>
      <w:r w:rsidRPr="00255F93">
        <w:rPr>
          <w:rStyle w:val="StyleUnderline"/>
          <w:rFonts w:ascii="Calibri" w:hAnsi="Calibri" w:cs="Calibri"/>
        </w:rPr>
        <w:t>To be clear, our argument is not that we should concentrate on the state to the exclusion of other analytical categories</w:t>
      </w:r>
      <w:r w:rsidRPr="00255F93">
        <w:rPr>
          <w:rFonts w:ascii="Calibri" w:hAnsi="Calibri" w:cs="Calibri"/>
          <w:sz w:val="8"/>
        </w:rPr>
        <w:t xml:space="preserve">. Rather, </w:t>
      </w:r>
      <w:r w:rsidRPr="00255F93">
        <w:rPr>
          <w:rStyle w:val="StyleUnderline"/>
          <w:rFonts w:ascii="Calibri" w:hAnsi="Calibri" w:cs="Calibri"/>
        </w:rPr>
        <w:t>it is that appropriate attention to the state</w:t>
      </w:r>
      <w:r w:rsidRPr="00255F93">
        <w:rPr>
          <w:rFonts w:ascii="Calibri" w:hAnsi="Calibri" w:cs="Calibri"/>
          <w:sz w:val="8"/>
        </w:rPr>
        <w:t xml:space="preserve"> – </w:t>
      </w:r>
      <w:r w:rsidRPr="00255F93">
        <w:rPr>
          <w:rStyle w:val="StyleUnderline"/>
          <w:rFonts w:ascii="Calibri" w:hAnsi="Calibri" w:cs="Calibri"/>
        </w:rPr>
        <w:t>in both its domestic and international incarnations</w:t>
      </w:r>
      <w:r w:rsidRPr="00255F93">
        <w:rPr>
          <w:rFonts w:ascii="Calibri" w:hAnsi="Calibri" w:cs="Calibri"/>
          <w:sz w:val="8"/>
        </w:rPr>
        <w:t xml:space="preserve"> – </w:t>
      </w:r>
      <w:r w:rsidRPr="00255F93">
        <w:rPr>
          <w:rStyle w:val="Emphasis"/>
          <w:rFonts w:cs="Calibri"/>
        </w:rPr>
        <w:t>remains critical if scholars are to gain deeper insight into environmental politics and policy</w:t>
      </w:r>
      <w:r w:rsidRPr="00255F93">
        <w:rPr>
          <w:rStyle w:val="StyleUnderline"/>
          <w:rFonts w:ascii="Calibri" w:hAnsi="Calibri" w:cs="Calibri"/>
        </w:rPr>
        <w:t>.</w:t>
      </w:r>
    </w:p>
    <w:p w14:paraId="7633C886" w14:textId="77777777" w:rsidR="00C24E83" w:rsidRPr="00255F93" w:rsidRDefault="00C24E83" w:rsidP="00C24E83">
      <w:pPr>
        <w:rPr>
          <w:rStyle w:val="StyleUnderline"/>
          <w:rFonts w:ascii="Calibri" w:hAnsi="Calibri" w:cs="Calibri"/>
        </w:rPr>
      </w:pPr>
    </w:p>
    <w:p w14:paraId="3BA0B218" w14:textId="77777777" w:rsidR="00C24E83" w:rsidRPr="00255F93" w:rsidRDefault="00C24E83" w:rsidP="00C24E83">
      <w:pPr>
        <w:pStyle w:val="Heading4"/>
        <w:rPr>
          <w:rFonts w:cs="Calibri"/>
        </w:rPr>
      </w:pPr>
      <w:r w:rsidRPr="00255F93">
        <w:rPr>
          <w:rFonts w:cs="Calibri"/>
        </w:rPr>
        <w:t xml:space="preserve">Rejection of the state’s role in environmental protection supports both </w:t>
      </w:r>
      <w:proofErr w:type="gramStart"/>
      <w:r w:rsidRPr="00255F93">
        <w:rPr>
          <w:rFonts w:cs="Calibri"/>
        </w:rPr>
        <w:t>right wing</w:t>
      </w:r>
      <w:proofErr w:type="gramEnd"/>
      <w:r w:rsidRPr="00255F93">
        <w:rPr>
          <w:rFonts w:cs="Calibri"/>
        </w:rPr>
        <w:t xml:space="preserve"> libertarianism AND violent state intervention in non-climate areas.</w:t>
      </w:r>
    </w:p>
    <w:p w14:paraId="1EDD0E79" w14:textId="77777777" w:rsidR="00C24E83" w:rsidRPr="00255F93" w:rsidRDefault="00C24E83" w:rsidP="00C24E83">
      <w:pPr>
        <w:rPr>
          <w:rFonts w:ascii="Calibri" w:hAnsi="Calibri" w:cs="Calibri"/>
        </w:rPr>
      </w:pPr>
      <w:r w:rsidRPr="00255F93">
        <w:rPr>
          <w:rStyle w:val="Style13ptBold"/>
          <w:rFonts w:ascii="Calibri" w:hAnsi="Calibri" w:cs="Calibri"/>
        </w:rPr>
        <w:t>Mol 16</w:t>
      </w:r>
      <w:r w:rsidRPr="00255F93">
        <w:rPr>
          <w:rFonts w:ascii="Calibri" w:hAnsi="Calibri" w:cs="Calibri"/>
        </w:rPr>
        <w:t xml:space="preserve"> – (2016, Arthur, PhD in Sociology, chair and professor at Wageningen University and Research Centre, former professor of environmental policy at Renmin University, China, at Tsinghua University, China, and at the National University of Malaysia UKM, “The environmental nation state in decline,” Volume 25, Issue 1, Page 48-68)</w:t>
      </w:r>
    </w:p>
    <w:p w14:paraId="218103F0" w14:textId="77777777" w:rsidR="00C24E83" w:rsidRPr="00255F93" w:rsidRDefault="00C24E83" w:rsidP="00C24E83">
      <w:pPr>
        <w:rPr>
          <w:rFonts w:ascii="Calibri" w:hAnsi="Calibri" w:cs="Calibri"/>
        </w:rPr>
      </w:pPr>
    </w:p>
    <w:p w14:paraId="6D80C8B4" w14:textId="77777777" w:rsidR="00C24E83" w:rsidRPr="00255F93" w:rsidRDefault="00C24E83" w:rsidP="00C24E83">
      <w:pPr>
        <w:rPr>
          <w:rFonts w:ascii="Calibri" w:hAnsi="Calibri" w:cs="Calibri"/>
          <w:sz w:val="12"/>
        </w:rPr>
      </w:pPr>
      <w:r w:rsidRPr="00255F93">
        <w:rPr>
          <w:rFonts w:ascii="Calibri" w:hAnsi="Calibri" w:cs="Calibri"/>
          <w:sz w:val="12"/>
        </w:rPr>
        <w:t xml:space="preserve">Now that other environmental authorities below, above, and outside the nation state are increasing in importance, I conclude that </w:t>
      </w:r>
      <w:r w:rsidRPr="00255F93">
        <w:rPr>
          <w:rStyle w:val="StyleUnderline"/>
          <w:rFonts w:ascii="Calibri" w:hAnsi="Calibri" w:cs="Calibri"/>
        </w:rPr>
        <w:t>it remains essential to bring the environmental nation state back into the equation</w:t>
      </w:r>
      <w:r w:rsidRPr="00255F93">
        <w:rPr>
          <w:rFonts w:ascii="Calibri" w:hAnsi="Calibri" w:cs="Calibri"/>
          <w:sz w:val="12"/>
        </w:rPr>
        <w:t xml:space="preserve"> of environmental protection </w:t>
      </w:r>
      <w:r w:rsidRPr="00255F93">
        <w:rPr>
          <w:rStyle w:val="StyleUnderline"/>
          <w:rFonts w:ascii="Calibri" w:hAnsi="Calibri" w:cs="Calibri"/>
        </w:rPr>
        <w:t>for three reasons</w:t>
      </w:r>
      <w:r w:rsidRPr="00255F93">
        <w:rPr>
          <w:rFonts w:ascii="Calibri" w:hAnsi="Calibri" w:cs="Calibri"/>
          <w:sz w:val="12"/>
        </w:rPr>
        <w:t>.</w:t>
      </w:r>
    </w:p>
    <w:p w14:paraId="00A09C47" w14:textId="1102288B" w:rsidR="00C24E83" w:rsidRPr="00255F93" w:rsidRDefault="00C24E83" w:rsidP="00C24E83">
      <w:pPr>
        <w:rPr>
          <w:rFonts w:ascii="Calibri" w:hAnsi="Calibri" w:cs="Calibri"/>
          <w:sz w:val="12"/>
        </w:rPr>
      </w:pPr>
      <w:r w:rsidRPr="00255F93">
        <w:rPr>
          <w:rStyle w:val="StyleUnderline"/>
          <w:rFonts w:ascii="Calibri" w:hAnsi="Calibri" w:cs="Calibri"/>
        </w:rPr>
        <w:t>First, there is a strong double hermeneutics element</w:t>
      </w:r>
      <w:r w:rsidRPr="00255F93">
        <w:rPr>
          <w:rFonts w:ascii="Calibri" w:hAnsi="Calibri" w:cs="Calibri"/>
          <w:sz w:val="12"/>
        </w:rPr>
        <w:t xml:space="preserve"> in the analysis of weakening environmental nation states and emerging new non-state authorities. Social scientists have been conscious of double hermeneutics, that is, of the fact that social </w:t>
      </w:r>
      <w:r w:rsidRPr="00255F93">
        <w:rPr>
          <w:rStyle w:val="StyleUnderline"/>
          <w:rFonts w:ascii="Calibri" w:hAnsi="Calibri" w:cs="Calibri"/>
        </w:rPr>
        <w:t>science studies and writings influence research objects for better or for worse</w:t>
      </w:r>
      <w:r w:rsidRPr="00255F93">
        <w:rPr>
          <w:rFonts w:ascii="Calibri" w:hAnsi="Calibri" w:cs="Calibri"/>
          <w:sz w:val="12"/>
        </w:rPr>
        <w:t xml:space="preserve">. </w:t>
      </w:r>
      <w:r w:rsidRPr="00255F93">
        <w:rPr>
          <w:rStyle w:val="StyleUnderline"/>
          <w:rFonts w:ascii="Calibri" w:hAnsi="Calibri" w:cs="Calibri"/>
        </w:rPr>
        <w:t>Increasingly, with the literature and studies on network governance, private governance, governance without government</w:t>
      </w:r>
      <w:r w:rsidRPr="00255F93">
        <w:rPr>
          <w:rFonts w:ascii="Calibri" w:hAnsi="Calibri" w:cs="Calibri"/>
          <w:sz w:val="12"/>
        </w:rPr>
        <w:t xml:space="preserve">, partnerships, non-state-market-driven governance and others, </w:t>
      </w:r>
      <w:r w:rsidRPr="00255F93">
        <w:rPr>
          <w:rStyle w:val="StyleUnderline"/>
          <w:rFonts w:ascii="Calibri" w:hAnsi="Calibri" w:cs="Calibri"/>
        </w:rPr>
        <w:t xml:space="preserve">environmental nation state </w:t>
      </w:r>
      <w:proofErr w:type="spellStart"/>
      <w:r w:rsidRPr="00255F93">
        <w:rPr>
          <w:rStyle w:val="StyleUnderline"/>
          <w:rFonts w:ascii="Calibri" w:hAnsi="Calibri" w:cs="Calibri"/>
        </w:rPr>
        <w:t>organisations</w:t>
      </w:r>
      <w:proofErr w:type="spellEnd"/>
      <w:r w:rsidRPr="00255F93">
        <w:rPr>
          <w:rStyle w:val="StyleUnderline"/>
          <w:rFonts w:ascii="Calibri" w:hAnsi="Calibri" w:cs="Calibri"/>
        </w:rPr>
        <w:t>, and their officials</w:t>
      </w:r>
      <w:r w:rsidRPr="00255F93">
        <w:rPr>
          <w:rFonts w:ascii="Calibri" w:hAnsi="Calibri" w:cs="Calibri"/>
          <w:sz w:val="12"/>
        </w:rPr>
        <w:t xml:space="preserve">/representatives </w:t>
      </w:r>
      <w:r w:rsidRPr="00255F93">
        <w:rPr>
          <w:rStyle w:val="StyleUnderline"/>
          <w:rFonts w:ascii="Calibri" w:hAnsi="Calibri" w:cs="Calibri"/>
        </w:rPr>
        <w:t xml:space="preserve">appear increasingly to </w:t>
      </w:r>
      <w:proofErr w:type="spellStart"/>
      <w:r w:rsidRPr="00255F93">
        <w:rPr>
          <w:rStyle w:val="StyleUnderline"/>
          <w:rFonts w:ascii="Calibri" w:hAnsi="Calibri" w:cs="Calibri"/>
        </w:rPr>
        <w:t>internalise</w:t>
      </w:r>
      <w:proofErr w:type="spellEnd"/>
      <w:r w:rsidRPr="00255F93">
        <w:rPr>
          <w:rStyle w:val="StyleUnderline"/>
          <w:rFonts w:ascii="Calibri" w:hAnsi="Calibri" w:cs="Calibri"/>
        </w:rPr>
        <w:t xml:space="preserve"> these ideas by</w:t>
      </w:r>
      <w:r w:rsidRPr="00255F93">
        <w:rPr>
          <w:rFonts w:ascii="Calibri" w:hAnsi="Calibri" w:cs="Calibri"/>
          <w:sz w:val="12"/>
        </w:rPr>
        <w:t xml:space="preserve">: </w:t>
      </w:r>
      <w:proofErr w:type="spellStart"/>
      <w:r w:rsidRPr="00255F93">
        <w:rPr>
          <w:rStyle w:val="StyleUnderline"/>
          <w:rFonts w:ascii="Calibri" w:hAnsi="Calibri" w:cs="Calibri"/>
        </w:rPr>
        <w:t>legitimising</w:t>
      </w:r>
      <w:proofErr w:type="spellEnd"/>
      <w:r w:rsidRPr="00255F93">
        <w:rPr>
          <w:rStyle w:val="StyleUnderline"/>
          <w:rFonts w:ascii="Calibri" w:hAnsi="Calibri" w:cs="Calibri"/>
        </w:rPr>
        <w:t xml:space="preserve"> and </w:t>
      </w:r>
      <w:proofErr w:type="spellStart"/>
      <w:r w:rsidRPr="00255F93">
        <w:rPr>
          <w:rStyle w:val="StyleUnderline"/>
          <w:rFonts w:ascii="Calibri" w:hAnsi="Calibri" w:cs="Calibri"/>
        </w:rPr>
        <w:t>prioritising</w:t>
      </w:r>
      <w:proofErr w:type="spellEnd"/>
      <w:r w:rsidRPr="00255F93">
        <w:rPr>
          <w:rStyle w:val="StyleUnderline"/>
          <w:rFonts w:ascii="Calibri" w:hAnsi="Calibri" w:cs="Calibri"/>
        </w:rPr>
        <w:t xml:space="preserve"> non-interventionist state environmental policies</w:t>
      </w:r>
      <w:r w:rsidRPr="00255F93">
        <w:rPr>
          <w:rFonts w:ascii="Calibri" w:hAnsi="Calibri" w:cs="Calibri"/>
          <w:sz w:val="12"/>
        </w:rPr>
        <w:t xml:space="preserve">; </w:t>
      </w:r>
      <w:r w:rsidRPr="00255F93">
        <w:rPr>
          <w:rStyle w:val="StyleUnderline"/>
          <w:rFonts w:ascii="Calibri" w:hAnsi="Calibri" w:cs="Calibri"/>
        </w:rPr>
        <w:t>showing a preoccupation with mediation and network construction instead of designing and implementing substantial and stringent environmental policies</w:t>
      </w:r>
      <w:r w:rsidRPr="00255F93">
        <w:rPr>
          <w:rFonts w:ascii="Calibri" w:hAnsi="Calibri" w:cs="Calibri"/>
          <w:sz w:val="12"/>
        </w:rPr>
        <w:t xml:space="preserve">; </w:t>
      </w:r>
      <w:r w:rsidRPr="00255F93">
        <w:rPr>
          <w:rStyle w:val="StyleUnderline"/>
          <w:rFonts w:ascii="Calibri" w:hAnsi="Calibri" w:cs="Calibri"/>
        </w:rPr>
        <w:t>reducing the</w:t>
      </w:r>
      <w:r w:rsidRPr="00255F93">
        <w:rPr>
          <w:rFonts w:ascii="Calibri" w:hAnsi="Calibri" w:cs="Calibri"/>
          <w:sz w:val="12"/>
        </w:rPr>
        <w:t xml:space="preserve"> until recently </w:t>
      </w:r>
      <w:r w:rsidRPr="00255F93">
        <w:rPr>
          <w:rStyle w:val="StyleUnderline"/>
          <w:rFonts w:ascii="Calibri" w:hAnsi="Calibri" w:cs="Calibri"/>
        </w:rPr>
        <w:t>strong core of environmental experts and expertise within the environmental state</w:t>
      </w:r>
      <w:r w:rsidRPr="00255F93">
        <w:rPr>
          <w:rFonts w:ascii="Calibri" w:hAnsi="Calibri" w:cs="Calibri"/>
          <w:sz w:val="12"/>
        </w:rPr>
        <w:t xml:space="preserve"> while </w:t>
      </w:r>
      <w:proofErr w:type="spellStart"/>
      <w:r w:rsidRPr="00255F93">
        <w:rPr>
          <w:rFonts w:ascii="Calibri" w:hAnsi="Calibri" w:cs="Calibri"/>
          <w:sz w:val="12"/>
        </w:rPr>
        <w:t>maximising</w:t>
      </w:r>
      <w:proofErr w:type="spellEnd"/>
      <w:r w:rsidRPr="00255F93">
        <w:rPr>
          <w:rFonts w:ascii="Calibri" w:hAnsi="Calibri" w:cs="Calibri"/>
          <w:sz w:val="12"/>
        </w:rPr>
        <w:t xml:space="preserve"> the numbers of managers, mediators, and communicators; </w:t>
      </w:r>
      <w:r w:rsidRPr="00255F93">
        <w:rPr>
          <w:rStyle w:val="StyleUnderline"/>
          <w:rFonts w:ascii="Calibri" w:hAnsi="Calibri" w:cs="Calibri"/>
        </w:rPr>
        <w:t>and outsourcing nation state tasks to subnational institutions and non-state parties</w:t>
      </w:r>
      <w:r w:rsidRPr="00255F93">
        <w:rPr>
          <w:rFonts w:ascii="Calibri" w:hAnsi="Calibri" w:cs="Calibri"/>
          <w:sz w:val="12"/>
        </w:rPr>
        <w:t xml:space="preserve">. </w:t>
      </w:r>
      <w:r w:rsidRPr="00255F93">
        <w:rPr>
          <w:rStyle w:val="Emphasis"/>
          <w:rFonts w:cs="Calibri"/>
        </w:rPr>
        <w:t>Shifts in environmental authority become an excuse or argument for an absence of environmental ambitions</w:t>
      </w:r>
      <w:r w:rsidRPr="00255F93">
        <w:rPr>
          <w:rFonts w:ascii="Calibri" w:hAnsi="Calibri" w:cs="Calibri"/>
          <w:sz w:val="12"/>
        </w:rPr>
        <w:t xml:space="preserve"> within national state environmental agencies, </w:t>
      </w:r>
      <w:r w:rsidRPr="00255F93">
        <w:rPr>
          <w:rStyle w:val="StyleUnderline"/>
          <w:rFonts w:ascii="Calibri" w:hAnsi="Calibri" w:cs="Calibri"/>
        </w:rPr>
        <w:t xml:space="preserve">for a </w:t>
      </w:r>
      <w:r w:rsidRPr="00255F93">
        <w:rPr>
          <w:rStyle w:val="Emphasis"/>
          <w:rFonts w:cs="Calibri"/>
        </w:rPr>
        <w:t>further weakening of environmental state institutions</w:t>
      </w:r>
      <w:r w:rsidRPr="00255F93">
        <w:rPr>
          <w:rFonts w:ascii="Calibri" w:hAnsi="Calibri" w:cs="Calibri"/>
          <w:sz w:val="12"/>
        </w:rPr>
        <w:t xml:space="preserve">, </w:t>
      </w:r>
      <w:r w:rsidRPr="00255F93">
        <w:rPr>
          <w:rStyle w:val="StyleUnderline"/>
          <w:rFonts w:ascii="Calibri" w:hAnsi="Calibri" w:cs="Calibri"/>
        </w:rPr>
        <w:t xml:space="preserve">for </w:t>
      </w:r>
      <w:r w:rsidRPr="00255F93">
        <w:rPr>
          <w:rStyle w:val="Emphasis"/>
          <w:rFonts w:cs="Calibri"/>
        </w:rPr>
        <w:t>non-interventionist policies</w:t>
      </w:r>
      <w:r w:rsidRPr="00255F93">
        <w:rPr>
          <w:rFonts w:ascii="Calibri" w:hAnsi="Calibri" w:cs="Calibri"/>
          <w:sz w:val="12"/>
        </w:rPr>
        <w:t xml:space="preserve">, </w:t>
      </w:r>
      <w:r w:rsidRPr="00255F93">
        <w:rPr>
          <w:rStyle w:val="StyleUnderline"/>
          <w:rFonts w:ascii="Calibri" w:hAnsi="Calibri" w:cs="Calibri"/>
        </w:rPr>
        <w:t xml:space="preserve">for </w:t>
      </w:r>
      <w:r w:rsidRPr="00255F93">
        <w:rPr>
          <w:rStyle w:val="Emphasis"/>
          <w:rFonts w:cs="Calibri"/>
        </w:rPr>
        <w:t>endless mediation and discussion</w:t>
      </w:r>
      <w:r w:rsidRPr="00255F93">
        <w:rPr>
          <w:rFonts w:ascii="Calibri" w:hAnsi="Calibri" w:cs="Calibri"/>
          <w:sz w:val="12"/>
        </w:rPr>
        <w:t xml:space="preserve">, </w:t>
      </w:r>
      <w:r w:rsidRPr="00255F93">
        <w:rPr>
          <w:rStyle w:val="StyleUnderline"/>
          <w:rFonts w:ascii="Calibri" w:hAnsi="Calibri" w:cs="Calibri"/>
        </w:rPr>
        <w:t xml:space="preserve">and for </w:t>
      </w:r>
      <w:r w:rsidRPr="00255F93">
        <w:rPr>
          <w:rStyle w:val="Emphasis"/>
          <w:rFonts w:cs="Calibri"/>
        </w:rPr>
        <w:t xml:space="preserve">environmentally ineffective devolution and </w:t>
      </w:r>
      <w:proofErr w:type="spellStart"/>
      <w:r w:rsidRPr="00255F93">
        <w:rPr>
          <w:rStyle w:val="Emphasis"/>
          <w:rFonts w:cs="Calibri"/>
        </w:rPr>
        <w:t>privatisation</w:t>
      </w:r>
      <w:proofErr w:type="spellEnd"/>
      <w:r w:rsidRPr="00255F93">
        <w:rPr>
          <w:rFonts w:ascii="Calibri" w:hAnsi="Calibri" w:cs="Calibri"/>
          <w:sz w:val="12"/>
        </w:rPr>
        <w:t xml:space="preserve">. In other words, </w:t>
      </w:r>
      <w:r w:rsidRPr="00255F93">
        <w:rPr>
          <w:rStyle w:val="StyleUnderline"/>
          <w:rFonts w:ascii="Calibri" w:hAnsi="Calibri" w:cs="Calibri"/>
        </w:rPr>
        <w:t xml:space="preserve">shifts in authority may then result in a </w:t>
      </w:r>
      <w:r w:rsidRPr="00255F93">
        <w:rPr>
          <w:rStyle w:val="Emphasis"/>
          <w:rFonts w:cs="Calibri"/>
        </w:rPr>
        <w:t>self-fulfilling prophecy</w:t>
      </w:r>
      <w:r w:rsidRPr="00255F93">
        <w:rPr>
          <w:rStyle w:val="StyleUnderline"/>
          <w:rFonts w:ascii="Calibri" w:hAnsi="Calibri" w:cs="Calibri"/>
        </w:rPr>
        <w:t xml:space="preserve"> of declining environmental state capacity</w:t>
      </w:r>
      <w:r w:rsidRPr="00255F93">
        <w:rPr>
          <w:rFonts w:ascii="Calibri" w:hAnsi="Calibri" w:cs="Calibri"/>
          <w:sz w:val="12"/>
        </w:rPr>
        <w:t xml:space="preserve">. It is understood that specific sectors in society and specific political ideologies cherish and celebrate such developments, </w:t>
      </w:r>
      <w:proofErr w:type="spellStart"/>
      <w:r w:rsidRPr="00255F93">
        <w:rPr>
          <w:rFonts w:ascii="Calibri" w:hAnsi="Calibri" w:cs="Calibri"/>
          <w:sz w:val="12"/>
        </w:rPr>
        <w:t>emphasising</w:t>
      </w:r>
      <w:proofErr w:type="spellEnd"/>
      <w:r w:rsidRPr="00255F93">
        <w:rPr>
          <w:rFonts w:ascii="Calibri" w:hAnsi="Calibri" w:cs="Calibri"/>
          <w:sz w:val="12"/>
        </w:rPr>
        <w:t xml:space="preserve"> the impossibility of interventionist, preventive, and precautionary national environmental policies. </w:t>
      </w:r>
      <w:r w:rsidRPr="00255F93">
        <w:rPr>
          <w:rStyle w:val="Emphasis"/>
          <w:rFonts w:cs="Calibri"/>
        </w:rPr>
        <w:t>In contrast to the environmental domain</w:t>
      </w:r>
      <w:r w:rsidRPr="00255F93">
        <w:rPr>
          <w:rStyle w:val="StyleUnderline"/>
          <w:rFonts w:ascii="Calibri" w:hAnsi="Calibri" w:cs="Calibri"/>
        </w:rPr>
        <w:t xml:space="preserve">, there is </w:t>
      </w:r>
      <w:r w:rsidRPr="00255F93">
        <w:rPr>
          <w:rStyle w:val="Emphasis"/>
          <w:rFonts w:cs="Calibri"/>
        </w:rPr>
        <w:t>little hesitation</w:t>
      </w:r>
      <w:r w:rsidRPr="00255F93">
        <w:rPr>
          <w:rStyle w:val="StyleUnderline"/>
          <w:rFonts w:ascii="Calibri" w:hAnsi="Calibri" w:cs="Calibri"/>
        </w:rPr>
        <w:t xml:space="preserve"> within state </w:t>
      </w:r>
      <w:proofErr w:type="spellStart"/>
      <w:r w:rsidRPr="00255F93">
        <w:rPr>
          <w:rStyle w:val="StyleUnderline"/>
          <w:rFonts w:ascii="Calibri" w:hAnsi="Calibri" w:cs="Calibri"/>
        </w:rPr>
        <w:t>organisations</w:t>
      </w:r>
      <w:proofErr w:type="spellEnd"/>
      <w:r w:rsidRPr="00255F93">
        <w:rPr>
          <w:rStyle w:val="StyleUnderline"/>
          <w:rFonts w:ascii="Calibri" w:hAnsi="Calibri" w:cs="Calibri"/>
        </w:rPr>
        <w:t xml:space="preserve"> and officials to be </w:t>
      </w:r>
      <w:r w:rsidRPr="00255F93">
        <w:rPr>
          <w:rStyle w:val="Emphasis"/>
          <w:rFonts w:cs="Calibri"/>
        </w:rPr>
        <w:t>interventionist and preventive when issues of terrorism, security, economic stimulation, or financial crises are at stake</w:t>
      </w:r>
      <w:r w:rsidRPr="00255F93">
        <w:rPr>
          <w:rFonts w:ascii="Calibri" w:hAnsi="Calibri" w:cs="Calibri"/>
          <w:sz w:val="12"/>
        </w:rPr>
        <w:t>.</w:t>
      </w:r>
    </w:p>
    <w:p w14:paraId="1ADA23E8" w14:textId="3DA032BB" w:rsidR="008A3DEE" w:rsidRPr="00255F93" w:rsidRDefault="008A3DEE" w:rsidP="00C24E83">
      <w:pPr>
        <w:rPr>
          <w:rFonts w:ascii="Calibri" w:hAnsi="Calibri" w:cs="Calibri"/>
          <w:sz w:val="12"/>
        </w:rPr>
      </w:pPr>
    </w:p>
    <w:p w14:paraId="3F17C76A" w14:textId="5A5D237C" w:rsidR="008A3DEE" w:rsidRPr="00255F93" w:rsidRDefault="005473A7" w:rsidP="005473A7">
      <w:pPr>
        <w:pStyle w:val="Heading3"/>
        <w:rPr>
          <w:rFonts w:cs="Calibri"/>
        </w:rPr>
      </w:pPr>
      <w:r w:rsidRPr="00255F93">
        <w:rPr>
          <w:rFonts w:cs="Calibri"/>
        </w:rPr>
        <w:t>AT-Anti-blackness</w:t>
      </w:r>
    </w:p>
    <w:p w14:paraId="751B8DA8" w14:textId="77777777" w:rsidR="005473A7" w:rsidRPr="00255F93" w:rsidRDefault="005473A7" w:rsidP="005473A7">
      <w:pPr>
        <w:pStyle w:val="Heading4"/>
        <w:rPr>
          <w:rFonts w:cs="Calibri"/>
        </w:rPr>
      </w:pPr>
      <w:r w:rsidRPr="00255F93">
        <w:rPr>
          <w:rFonts w:cs="Calibri"/>
        </w:rPr>
        <w:t xml:space="preserve">Their thesis is wrong – anti-black racism is a contingent function of institutionalized social power, which can be dismantled through the transformation of these institutions </w:t>
      </w:r>
    </w:p>
    <w:p w14:paraId="3D165F91" w14:textId="77777777" w:rsidR="005473A7" w:rsidRPr="00255F93" w:rsidRDefault="005473A7" w:rsidP="005473A7">
      <w:pPr>
        <w:rPr>
          <w:rFonts w:ascii="Calibri" w:hAnsi="Calibri" w:cs="Calibri"/>
        </w:rPr>
      </w:pPr>
      <w:r w:rsidRPr="00255F93">
        <w:rPr>
          <w:rStyle w:val="Style13ptBold"/>
          <w:rFonts w:ascii="Calibri" w:hAnsi="Calibri" w:cs="Calibri"/>
        </w:rPr>
        <w:t>Gordon ‘17</w:t>
      </w:r>
      <w:r w:rsidRPr="00255F93">
        <w:rPr>
          <w:rFonts w:ascii="Calibri" w:hAnsi="Calibri" w:cs="Calibri"/>
        </w:rPr>
        <w:t xml:space="preserve"> (Lewis, professor of philosophy with affiliations in Judaic studies, Caribbean and Latina/o studies, and Asian and Asian American studies at UCONN-Storrs, </w:t>
      </w:r>
      <w:r w:rsidRPr="00255F93">
        <w:rPr>
          <w:rFonts w:ascii="Calibri" w:hAnsi="Calibri" w:cs="Calibri"/>
          <w:i/>
        </w:rPr>
        <w:t>The Oxford Handbook of Philosophy and Race</w:t>
      </w:r>
      <w:r w:rsidRPr="00255F93">
        <w:rPr>
          <w:rFonts w:ascii="Calibri" w:hAnsi="Calibri" w:cs="Calibri"/>
        </w:rPr>
        <w:t xml:space="preserve">, pp. 296-298) </w:t>
      </w:r>
    </w:p>
    <w:p w14:paraId="1E5D0922" w14:textId="77777777" w:rsidR="005473A7" w:rsidRPr="00255F93" w:rsidRDefault="005473A7" w:rsidP="005473A7">
      <w:pPr>
        <w:rPr>
          <w:rStyle w:val="Emphasis"/>
          <w:rFonts w:cs="Calibri"/>
        </w:rPr>
      </w:pPr>
      <w:r w:rsidRPr="00255F93">
        <w:rPr>
          <w:rStyle w:val="StyleUnderline"/>
          <w:rFonts w:ascii="Calibri" w:hAnsi="Calibri" w:cs="Calibri"/>
        </w:rPr>
        <w:t xml:space="preserve">Should the analysis remain at </w:t>
      </w:r>
      <w:r w:rsidRPr="00255F93">
        <w:rPr>
          <w:rStyle w:val="Emphasis"/>
          <w:rFonts w:cs="Calibri"/>
        </w:rPr>
        <w:t>white and black</w:t>
      </w:r>
      <w:r w:rsidRPr="00255F93">
        <w:rPr>
          <w:rFonts w:ascii="Calibri" w:hAnsi="Calibri" w:cs="Calibri"/>
        </w:rPr>
        <w:t xml:space="preserve">, </w:t>
      </w:r>
      <w:r w:rsidRPr="00255F93">
        <w:rPr>
          <w:rStyle w:val="StyleUnderline"/>
          <w:rFonts w:ascii="Calibri" w:hAnsi="Calibri" w:cs="Calibri"/>
        </w:rPr>
        <w:t xml:space="preserve">the world would appear </w:t>
      </w:r>
      <w:r w:rsidRPr="00255F93">
        <w:rPr>
          <w:rStyle w:val="Emphasis"/>
          <w:rFonts w:cs="Calibri"/>
        </w:rPr>
        <w:t>more closed</w:t>
      </w:r>
      <w:r w:rsidRPr="00255F93">
        <w:rPr>
          <w:rStyle w:val="StyleUnderline"/>
          <w:rFonts w:ascii="Calibri" w:hAnsi="Calibri" w:cs="Calibri"/>
        </w:rPr>
        <w:t xml:space="preserve"> than </w:t>
      </w:r>
      <w:r w:rsidRPr="00255F93">
        <w:rPr>
          <w:rStyle w:val="Emphasis"/>
          <w:rFonts w:cs="Calibri"/>
        </w:rPr>
        <w:t>it</w:t>
      </w:r>
      <w:r w:rsidRPr="00255F93">
        <w:rPr>
          <w:rStyle w:val="StyleUnderline"/>
          <w:rFonts w:ascii="Calibri" w:hAnsi="Calibri" w:cs="Calibri"/>
        </w:rPr>
        <w:t xml:space="preserve"> in fact </w:t>
      </w:r>
      <w:r w:rsidRPr="00255F93">
        <w:rPr>
          <w:rStyle w:val="Emphasis"/>
          <w:rFonts w:cs="Calibri"/>
        </w:rPr>
        <w:t>is.</w:t>
      </w:r>
      <w:r w:rsidRPr="00255F93">
        <w:rPr>
          <w:rFonts w:ascii="Calibri" w:hAnsi="Calibri" w:cs="Calibri"/>
        </w:rPr>
        <w:t xml:space="preserve"> For one, simply being born black would bar the possibility of any legitimate appearance. This is a position that has been taken by a growing group of theorists known as “Afro-pessimists” (</w:t>
      </w:r>
      <w:proofErr w:type="spellStart"/>
      <w:r w:rsidRPr="00255F93">
        <w:rPr>
          <w:rFonts w:ascii="Calibri" w:hAnsi="Calibri" w:cs="Calibri"/>
        </w:rPr>
        <w:t>Wilderson</w:t>
      </w:r>
      <w:proofErr w:type="spellEnd"/>
      <w:r w:rsidRPr="00255F93">
        <w:rPr>
          <w:rFonts w:ascii="Calibri" w:hAnsi="Calibri" w:cs="Calibri"/>
        </w:rPr>
        <w:t xml:space="preserve"> 2010; Sexton 2011). Black for them is absolute “social death:’ it is </w:t>
      </w:r>
      <w:r w:rsidRPr="00255F93">
        <w:rPr>
          <w:rStyle w:val="StyleUnderline"/>
          <w:rFonts w:ascii="Calibri" w:hAnsi="Calibri" w:cs="Calibri"/>
        </w:rPr>
        <w:t>outside of relations</w:t>
      </w:r>
      <w:r w:rsidRPr="00255F93">
        <w:rPr>
          <w:rFonts w:ascii="Calibri" w:hAnsi="Calibri" w:cs="Calibri"/>
        </w:rPr>
        <w:t xml:space="preserve">. </w:t>
      </w:r>
      <w:r w:rsidRPr="00255F93">
        <w:rPr>
          <w:rStyle w:val="StyleUnderline"/>
          <w:rFonts w:ascii="Calibri" w:hAnsi="Calibri" w:cs="Calibri"/>
        </w:rPr>
        <w:t xml:space="preserve">Missing from this view </w:t>
      </w:r>
      <w:proofErr w:type="gramStart"/>
      <w:r w:rsidRPr="00255F93">
        <w:rPr>
          <w:rStyle w:val="StyleUnderline"/>
          <w:rFonts w:ascii="Calibri" w:hAnsi="Calibri" w:cs="Calibri"/>
        </w:rPr>
        <w:t>is</w:t>
      </w:r>
      <w:r w:rsidRPr="00255F93">
        <w:rPr>
          <w:rFonts w:ascii="Calibri" w:hAnsi="Calibri" w:cs="Calibri"/>
        </w:rPr>
        <w:t>;</w:t>
      </w:r>
      <w:proofErr w:type="gramEnd"/>
      <w:r w:rsidRPr="00255F93">
        <w:rPr>
          <w:rFonts w:ascii="Calibri" w:hAnsi="Calibri" w:cs="Calibri"/>
        </w:rPr>
        <w:t xml:space="preserve"> however, is at least what I argued in </w:t>
      </w:r>
      <w:r w:rsidRPr="00255F93">
        <w:rPr>
          <w:rFonts w:ascii="Calibri" w:hAnsi="Calibri" w:cs="Calibri"/>
          <w:i/>
        </w:rPr>
        <w:t>Bad Faith and Antiblack Racism</w:t>
      </w:r>
      <w:r w:rsidRPr="00255F93">
        <w:rPr>
          <w:rFonts w:ascii="Calibri" w:hAnsi="Calibri" w:cs="Calibri"/>
        </w:rPr>
        <w:t xml:space="preserve">, which is </w:t>
      </w:r>
      <w:r w:rsidRPr="00255F93">
        <w:rPr>
          <w:rStyle w:val="StyleUnderline"/>
          <w:rFonts w:ascii="Calibri" w:hAnsi="Calibri" w:cs="Calibri"/>
        </w:rPr>
        <w:t xml:space="preserve">that no human being is </w:t>
      </w:r>
      <w:r w:rsidRPr="00255F93">
        <w:rPr>
          <w:rStyle w:val="Emphasis"/>
          <w:rFonts w:cs="Calibri"/>
        </w:rPr>
        <w:t>“really” any of these things</w:t>
      </w:r>
      <w:r w:rsidRPr="00255F93">
        <w:rPr>
          <w:rStyle w:val="StyleUnderline"/>
          <w:rFonts w:ascii="Calibri" w:hAnsi="Calibri" w:cs="Calibri"/>
        </w:rPr>
        <w:t>;</w:t>
      </w:r>
      <w:r w:rsidRPr="00255F93">
        <w:rPr>
          <w:rFonts w:ascii="Calibri" w:hAnsi="Calibri" w:cs="Calibri"/>
        </w:rPr>
        <w:t xml:space="preserve"> </w:t>
      </w:r>
      <w:r w:rsidRPr="00255F93">
        <w:rPr>
          <w:rStyle w:val="StyleUnderline"/>
          <w:rFonts w:ascii="Calibri" w:hAnsi="Calibri" w:cs="Calibri"/>
        </w:rPr>
        <w:t xml:space="preserve">the claim itself is a manifestation of </w:t>
      </w:r>
      <w:proofErr w:type="spellStart"/>
      <w:r w:rsidRPr="00255F93">
        <w:rPr>
          <w:rStyle w:val="Emphasis"/>
          <w:rFonts w:cs="Calibri"/>
        </w:rPr>
        <w:t>mauvaise</w:t>
      </w:r>
      <w:proofErr w:type="spellEnd"/>
      <w:r w:rsidRPr="00255F93">
        <w:rPr>
          <w:rStyle w:val="Emphasis"/>
          <w:rFonts w:cs="Calibri"/>
        </w:rPr>
        <w:t xml:space="preserve"> </w:t>
      </w:r>
      <w:proofErr w:type="spellStart"/>
      <w:r w:rsidRPr="00255F93">
        <w:rPr>
          <w:rStyle w:val="Emphasis"/>
          <w:rFonts w:cs="Calibri"/>
        </w:rPr>
        <w:t>foi</w:t>
      </w:r>
      <w:proofErr w:type="spellEnd"/>
      <w:r w:rsidRPr="00255F93">
        <w:rPr>
          <w:rStyle w:val="StyleUnderline"/>
          <w:rFonts w:ascii="Calibri" w:hAnsi="Calibri" w:cs="Calibri"/>
        </w:rPr>
        <w:t>.</w:t>
      </w:r>
      <w:r w:rsidRPr="00255F93">
        <w:rPr>
          <w:rFonts w:ascii="Calibri" w:hAnsi="Calibri" w:cs="Calibri"/>
        </w:rPr>
        <w:t xml:space="preserve"> </w:t>
      </w:r>
      <w:r w:rsidRPr="00255F93">
        <w:rPr>
          <w:rStyle w:val="StyleUnderline"/>
          <w:rFonts w:ascii="Calibri" w:hAnsi="Calibri" w:cs="Calibri"/>
        </w:rPr>
        <w:t xml:space="preserve">The </w:t>
      </w:r>
      <w:r w:rsidRPr="00255F93">
        <w:rPr>
          <w:rStyle w:val="Emphasis"/>
          <w:rFonts w:cs="Calibri"/>
        </w:rPr>
        <w:t>project</w:t>
      </w:r>
      <w:r w:rsidRPr="00255F93">
        <w:rPr>
          <w:rStyle w:val="StyleUnderline"/>
          <w:rFonts w:ascii="Calibri" w:hAnsi="Calibri" w:cs="Calibri"/>
        </w:rPr>
        <w:t xml:space="preserve"> of making people into such is one thing.</w:t>
      </w:r>
      <w:r w:rsidRPr="00255F93">
        <w:rPr>
          <w:rFonts w:ascii="Calibri" w:hAnsi="Calibri" w:cs="Calibri"/>
        </w:rPr>
        <w:t xml:space="preserve"> </w:t>
      </w:r>
      <w:r w:rsidRPr="00255F93">
        <w:rPr>
          <w:rStyle w:val="Emphasis"/>
          <w:rFonts w:cs="Calibri"/>
        </w:rPr>
        <w:t>People actually becoming such is another.</w:t>
      </w:r>
      <w:r w:rsidRPr="00255F93">
        <w:rPr>
          <w:rFonts w:ascii="Calibri" w:hAnsi="Calibri" w:cs="Calibri"/>
        </w:rPr>
        <w:t xml:space="preserve"> This is an observation Fanon also makes in his formulation of the tone of nonbeing and his critique of Self—Other discourses in </w:t>
      </w:r>
      <w:proofErr w:type="spellStart"/>
      <w:r w:rsidRPr="00255F93">
        <w:rPr>
          <w:rFonts w:ascii="Calibri" w:hAnsi="Calibri" w:cs="Calibri"/>
        </w:rPr>
        <w:t>Peau</w:t>
      </w:r>
      <w:proofErr w:type="spellEnd"/>
      <w:r w:rsidRPr="00255F93">
        <w:rPr>
          <w:rFonts w:ascii="Calibri" w:hAnsi="Calibri" w:cs="Calibri"/>
        </w:rPr>
        <w:t xml:space="preserve"> noir, masques </w:t>
      </w:r>
      <w:proofErr w:type="spellStart"/>
      <w:r w:rsidRPr="00255F93">
        <w:rPr>
          <w:rFonts w:ascii="Calibri" w:hAnsi="Calibri" w:cs="Calibri"/>
        </w:rPr>
        <w:t>blancs</w:t>
      </w:r>
      <w:proofErr w:type="spellEnd"/>
      <w:r w:rsidRPr="00255F93">
        <w:rPr>
          <w:rFonts w:ascii="Calibri" w:hAnsi="Calibri" w:cs="Calibri"/>
        </w:rPr>
        <w:t xml:space="preserve">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w:t>
      </w:r>
      <w:proofErr w:type="spellStart"/>
      <w:r w:rsidRPr="00255F93">
        <w:rPr>
          <w:rFonts w:ascii="Calibri" w:hAnsi="Calibri" w:cs="Calibri"/>
        </w:rPr>
        <w:t>AIcoir</w:t>
      </w:r>
      <w:proofErr w:type="spellEnd"/>
      <w:r w:rsidRPr="00255F93">
        <w:rPr>
          <w:rFonts w:ascii="Calibri" w:hAnsi="Calibri" w:cs="Calibri"/>
        </w:rPr>
        <w:t xml:space="preserve">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w:t>
      </w:r>
      <w:proofErr w:type="spellStart"/>
      <w:r w:rsidRPr="00255F93">
        <w:rPr>
          <w:rFonts w:ascii="Calibri" w:hAnsi="Calibri" w:cs="Calibri"/>
        </w:rPr>
        <w:t>exsístere</w:t>
      </w:r>
      <w:proofErr w:type="spellEnd"/>
      <w:r w:rsidRPr="00255F93">
        <w:rPr>
          <w:rFonts w:ascii="Calibri" w:hAnsi="Calibri" w:cs="Calibri"/>
        </w:rPr>
        <w:t xml:space="preserv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255F93">
        <w:rPr>
          <w:rStyle w:val="StyleUnderline"/>
          <w:rFonts w:ascii="Calibri" w:hAnsi="Calibri" w:cs="Calibri"/>
        </w:rPr>
        <w:t>the schema of racism is one in which the hegemonic group relates to its members as selves</w:t>
      </w:r>
      <w:r w:rsidRPr="00255F93">
        <w:rPr>
          <w:rFonts w:ascii="Calibri" w:hAnsi="Calibri" w:cs="Calibri"/>
        </w:rPr>
        <w:t xml:space="preserve"> </w:t>
      </w:r>
      <w:r w:rsidRPr="00255F93">
        <w:rPr>
          <w:rStyle w:val="StyleUnderline"/>
          <w:rFonts w:ascii="Calibri" w:hAnsi="Calibri" w:cs="Calibri"/>
        </w:rPr>
        <w:t>and others</w:t>
      </w:r>
      <w:r w:rsidRPr="00255F93">
        <w:rPr>
          <w:rFonts w:ascii="Calibri" w:hAnsi="Calibri" w:cs="Calibri"/>
        </w:rPr>
        <w:t xml:space="preserve">, whereas the nonhegemonic groups are neither selves nor others. </w:t>
      </w:r>
      <w:r w:rsidRPr="00255F93">
        <w:rPr>
          <w:rStyle w:val="StyleUnderline"/>
          <w:rFonts w:ascii="Calibri" w:hAnsi="Calibri" w:cs="Calibri"/>
        </w:rPr>
        <w:t>They</w:t>
      </w:r>
      <w:r w:rsidRPr="00255F93">
        <w:rPr>
          <w:rFonts w:ascii="Calibri" w:hAnsi="Calibri" w:cs="Calibri"/>
        </w:rPr>
        <w:t xml:space="preserve">, in effect, </w:t>
      </w:r>
      <w:r w:rsidRPr="00255F93">
        <w:rPr>
          <w:rStyle w:val="StyleUnderline"/>
          <w:rFonts w:ascii="Calibri" w:hAnsi="Calibri" w:cs="Calibri"/>
        </w:rPr>
        <w:t>could only be such in relation to each other</w:t>
      </w:r>
      <w:r w:rsidRPr="00255F93">
        <w:rPr>
          <w:rFonts w:ascii="Calibri" w:hAnsi="Calibri" w:cs="Calibri"/>
        </w:rPr>
        <w:t xml:space="preserve">. It is, </w:t>
      </w:r>
      <w:r w:rsidRPr="00255F93">
        <w:rPr>
          <w:rStyle w:val="StyleUnderline"/>
          <w:rFonts w:ascii="Calibri" w:hAnsi="Calibri" w:cs="Calibri"/>
        </w:rPr>
        <w:t>in other words</w:t>
      </w:r>
      <w:r w:rsidRPr="00255F93">
        <w:rPr>
          <w:rFonts w:ascii="Calibri" w:hAnsi="Calibri" w:cs="Calibri"/>
        </w:rPr>
        <w:t xml:space="preserve">, </w:t>
      </w:r>
      <w:r w:rsidRPr="00255F93">
        <w:rPr>
          <w:rStyle w:val="StyleUnderline"/>
          <w:rFonts w:ascii="Calibri" w:hAnsi="Calibri" w:cs="Calibri"/>
        </w:rPr>
        <w:t>a form of ontological segregation as a condition of ethics and morals</w:t>
      </w:r>
      <w:r w:rsidRPr="00255F93">
        <w:rPr>
          <w:rFonts w:ascii="Calibri" w:hAnsi="Calibri" w:cs="Calibri"/>
        </w:rPr>
        <w:t xml:space="preserve">. </w:t>
      </w:r>
      <w:r w:rsidRPr="00255F93">
        <w:rPr>
          <w:rStyle w:val="StyleUnderline"/>
          <w:rFonts w:ascii="Calibri" w:hAnsi="Calibri" w:cs="Calibri"/>
        </w:rPr>
        <w:t>The fight against racism</w:t>
      </w:r>
      <w:r w:rsidRPr="00255F93">
        <w:rPr>
          <w:rFonts w:ascii="Calibri" w:hAnsi="Calibri" w:cs="Calibri"/>
        </w:rPr>
        <w:t xml:space="preserve">, then, </w:t>
      </w:r>
      <w:r w:rsidRPr="00255F93">
        <w:rPr>
          <w:rStyle w:val="StyleUnderline"/>
          <w:rFonts w:ascii="Calibri" w:hAnsi="Calibri" w:cs="Calibri"/>
        </w:rPr>
        <w:t xml:space="preserve">does not work as a fight against </w:t>
      </w:r>
      <w:r w:rsidRPr="00255F93">
        <w:rPr>
          <w:rStyle w:val="Emphasis"/>
          <w:rFonts w:cs="Calibri"/>
        </w:rPr>
        <w:t>being others</w:t>
      </w:r>
      <w:r w:rsidRPr="00255F93">
        <w:rPr>
          <w:rStyle w:val="StyleUnderline"/>
          <w:rFonts w:ascii="Calibri" w:hAnsi="Calibri" w:cs="Calibri"/>
        </w:rPr>
        <w:t xml:space="preserve"> or</w:t>
      </w:r>
      <w:r w:rsidRPr="00255F93">
        <w:rPr>
          <w:rFonts w:ascii="Calibri" w:hAnsi="Calibri" w:cs="Calibri"/>
        </w:rPr>
        <w:t xml:space="preserve"> </w:t>
      </w:r>
      <w:r w:rsidRPr="00255F93">
        <w:rPr>
          <w:rStyle w:val="Emphasis"/>
          <w:rFonts w:cs="Calibri"/>
        </w:rPr>
        <w:t>The Other</w:t>
      </w:r>
      <w:r w:rsidRPr="00255F93">
        <w:rPr>
          <w:rFonts w:ascii="Calibri" w:hAnsi="Calibri" w:cs="Calibri"/>
        </w:rPr>
        <w:t xml:space="preserve">. </w:t>
      </w:r>
      <w:r w:rsidRPr="00255F93">
        <w:rPr>
          <w:rStyle w:val="Emphasis"/>
          <w:rFonts w:cs="Calibri"/>
        </w:rPr>
        <w:t>It is a fight against being nonothers.</w:t>
      </w:r>
      <w:r w:rsidRPr="00255F93">
        <w:rPr>
          <w:rFonts w:ascii="Calibri" w:hAnsi="Calibri" w:cs="Calibri"/>
        </w:rPr>
        <w:t xml:space="preserve"> Fanon’s insight demands an additional clarification. Racists should be distinguished from racism. Racists are people who hold beliefs about the superiority and inferiority of certain groups of racially designated people. </w:t>
      </w:r>
      <w:r w:rsidRPr="00255F93">
        <w:rPr>
          <w:rStyle w:val="StyleUnderline"/>
          <w:rFonts w:ascii="Calibri" w:hAnsi="Calibri" w:cs="Calibri"/>
        </w:rPr>
        <w:t xml:space="preserve">Racism is the system of </w:t>
      </w:r>
      <w:r w:rsidRPr="00255F93">
        <w:rPr>
          <w:rStyle w:val="Emphasis"/>
          <w:rFonts w:cs="Calibri"/>
        </w:rPr>
        <w:t>institutions</w:t>
      </w:r>
      <w:r w:rsidRPr="00255F93">
        <w:rPr>
          <w:rStyle w:val="StyleUnderline"/>
          <w:rFonts w:ascii="Calibri" w:hAnsi="Calibri" w:cs="Calibri"/>
        </w:rPr>
        <w:t xml:space="preserve"> and </w:t>
      </w:r>
      <w:r w:rsidRPr="00255F93">
        <w:rPr>
          <w:rStyle w:val="Emphasis"/>
          <w:rFonts w:cs="Calibri"/>
        </w:rPr>
        <w:t>social norms</w:t>
      </w:r>
      <w:r w:rsidRPr="00255F93">
        <w:rPr>
          <w:rStyle w:val="StyleUnderline"/>
          <w:rFonts w:ascii="Calibri" w:hAnsi="Calibri" w:cs="Calibri"/>
        </w:rPr>
        <w:t xml:space="preserve"> that empower individuals with such beliefs.</w:t>
      </w:r>
      <w:r w:rsidRPr="00255F93">
        <w:rPr>
          <w:rFonts w:ascii="Calibri" w:hAnsi="Calibri" w:cs="Calibri"/>
        </w:rPr>
        <w:t xml:space="preserve"> </w:t>
      </w:r>
      <w:r w:rsidRPr="00255F93">
        <w:rPr>
          <w:rStyle w:val="StyleUnderline"/>
          <w:rFonts w:ascii="Calibri" w:hAnsi="Calibri" w:cs="Calibri"/>
        </w:rPr>
        <w:t>Without that system, a racist would simply be an obnoxious,</w:t>
      </w:r>
      <w:r w:rsidRPr="00255F93">
        <w:rPr>
          <w:rFonts w:ascii="Calibri" w:hAnsi="Calibri" w:cs="Calibri"/>
        </w:rPr>
        <w:t xml:space="preserve"> whether overtly deprecating or patronizing, individual. </w:t>
      </w:r>
      <w:r w:rsidRPr="00255F93">
        <w:rPr>
          <w:rStyle w:val="StyleUnderline"/>
          <w:rFonts w:ascii="Calibri" w:hAnsi="Calibri" w:cs="Calibri"/>
        </w:rPr>
        <w:t xml:space="preserve">With that system, racist points of view </w:t>
      </w:r>
      <w:r w:rsidRPr="00255F93">
        <w:rPr>
          <w:rStyle w:val="Emphasis"/>
          <w:rFonts w:cs="Calibri"/>
        </w:rPr>
        <w:t>affect the social world as reality</w:t>
      </w:r>
      <w:r w:rsidRPr="00255F93">
        <w:rPr>
          <w:rFonts w:ascii="Calibri" w:hAnsi="Calibri" w:cs="Calibri"/>
        </w:rPr>
        <w:t xml:space="preserve">. </w:t>
      </w:r>
      <w:r w:rsidRPr="00255F93">
        <w:rPr>
          <w:rStyle w:val="StyleUnderline"/>
          <w:rFonts w:ascii="Calibri" w:hAnsi="Calibri" w:cs="Calibri"/>
        </w:rPr>
        <w:t>Without that system</w:t>
      </w:r>
      <w:r w:rsidRPr="00255F93">
        <w:rPr>
          <w:rFonts w:ascii="Calibri" w:hAnsi="Calibri" w:cs="Calibri"/>
        </w:rPr>
        <w:t xml:space="preserve">, </w:t>
      </w:r>
      <w:r w:rsidRPr="00255F93">
        <w:rPr>
          <w:rStyle w:val="StyleUnderline"/>
          <w:rFonts w:ascii="Calibri" w:hAnsi="Calibri" w:cs="Calibri"/>
        </w:rPr>
        <w:t>racists</w:t>
      </w:r>
      <w:r w:rsidRPr="00255F93">
        <w:rPr>
          <w:rFonts w:ascii="Calibri" w:hAnsi="Calibri" w:cs="Calibri"/>
        </w:rPr>
        <w:t xml:space="preserve"> ultimately </w:t>
      </w:r>
      <w:r w:rsidRPr="00255F93">
        <w:rPr>
          <w:rStyle w:val="StyleUnderline"/>
          <w:rFonts w:ascii="Calibri" w:hAnsi="Calibri" w:cs="Calibri"/>
        </w:rPr>
        <w:t>become</w:t>
      </w:r>
      <w:r w:rsidRPr="00255F93">
        <w:rPr>
          <w:rFonts w:ascii="Calibri" w:hAnsi="Calibri" w:cs="Calibri"/>
        </w:rPr>
        <w:t xml:space="preserve"> </w:t>
      </w:r>
      <w:r w:rsidRPr="00255F93">
        <w:rPr>
          <w:rStyle w:val="Emphasis"/>
          <w:rFonts w:cs="Calibri"/>
        </w:rPr>
        <w:t>inconsequential</w:t>
      </w:r>
      <w:r w:rsidRPr="00255F93">
        <w:rPr>
          <w:rFonts w:ascii="Calibri" w:hAnsi="Calibri" w:cs="Calibri"/>
        </w:rPr>
        <w:t xml:space="preserve"> </w:t>
      </w:r>
      <w:r w:rsidRPr="00255F93">
        <w:rPr>
          <w:rStyle w:val="StyleUnderline"/>
          <w:rFonts w:ascii="Calibri" w:hAnsi="Calibri" w:cs="Calibri"/>
        </w:rPr>
        <w:t>and</w:t>
      </w:r>
      <w:r w:rsidRPr="00255F93">
        <w:rPr>
          <w:rFonts w:ascii="Calibri" w:hAnsi="Calibri" w:cs="Calibri"/>
        </w:rPr>
        <w:t xml:space="preserve">, in a word, </w:t>
      </w:r>
      <w:r w:rsidRPr="00255F93">
        <w:rPr>
          <w:rStyle w:val="Emphasis"/>
          <w:rFonts w:cs="Calibri"/>
        </w:rPr>
        <w:t>irrelevant</w:t>
      </w:r>
      <w:r w:rsidRPr="00255F93">
        <w:rPr>
          <w:rFonts w:ascii="Calibri" w:hAnsi="Calibri" w:cs="Calibri"/>
        </w:rPr>
        <w:t xml:space="preserve"> </w:t>
      </w:r>
      <w:r w:rsidRPr="00255F93">
        <w:rPr>
          <w:rStyle w:val="StyleUnderline"/>
          <w:rFonts w:ascii="Calibri" w:hAnsi="Calibri" w:cs="Calibri"/>
        </w:rPr>
        <w:t>beyond personal concerns of saving their souls from unethical</w:t>
      </w:r>
      <w:r w:rsidRPr="00255F93">
        <w:rPr>
          <w:rFonts w:ascii="Calibri" w:hAnsi="Calibri" w:cs="Calibri"/>
        </w:rPr>
        <w:t xml:space="preserve"> </w:t>
      </w:r>
      <w:r w:rsidRPr="00255F93">
        <w:rPr>
          <w:rStyle w:val="StyleUnderline"/>
          <w:rFonts w:ascii="Calibri" w:hAnsi="Calibri" w:cs="Calibri"/>
        </w:rPr>
        <w:t>and immoral beliefs and choices</w:t>
      </w:r>
      <w:r w:rsidRPr="00255F93">
        <w:rPr>
          <w:rFonts w:ascii="Calibri" w:hAnsi="Calibri" w:cs="Calibri"/>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255F93">
        <w:rPr>
          <w:rStyle w:val="StyleUnderline"/>
          <w:rFonts w:ascii="Calibri" w:hAnsi="Calibri" w:cs="Calibri"/>
        </w:rPr>
        <w:t>An objection to the Afro-pessimistic assertion of blackness</w:t>
      </w:r>
      <w:r w:rsidRPr="00255F93">
        <w:rPr>
          <w:rFonts w:ascii="Calibri" w:hAnsi="Calibri" w:cs="Calibri"/>
        </w:rPr>
        <w:t xml:space="preserve"> </w:t>
      </w:r>
      <w:r w:rsidRPr="00255F93">
        <w:rPr>
          <w:rStyle w:val="StyleUnderline"/>
          <w:rFonts w:ascii="Calibri" w:hAnsi="Calibri" w:cs="Calibri"/>
        </w:rPr>
        <w:t xml:space="preserve">as </w:t>
      </w:r>
      <w:r w:rsidRPr="00255F93">
        <w:rPr>
          <w:rStyle w:val="Emphasis"/>
          <w:rFonts w:cs="Calibri"/>
        </w:rPr>
        <w:t>social death</w:t>
      </w:r>
      <w:r w:rsidRPr="00255F93">
        <w:rPr>
          <w:rStyle w:val="StyleUnderline"/>
          <w:rFonts w:ascii="Calibri" w:hAnsi="Calibri" w:cs="Calibri"/>
        </w:rPr>
        <w:t xml:space="preserve"> could thus be raised from a </w:t>
      </w:r>
      <w:proofErr w:type="spellStart"/>
      <w:r w:rsidRPr="00255F93">
        <w:rPr>
          <w:rStyle w:val="Emphasis"/>
          <w:rFonts w:cs="Calibri"/>
        </w:rPr>
        <w:t>Fanonian</w:t>
      </w:r>
      <w:proofErr w:type="spellEnd"/>
      <w:r w:rsidRPr="00255F93">
        <w:rPr>
          <w:rStyle w:val="Emphasis"/>
          <w:rFonts w:cs="Calibri"/>
        </w:rPr>
        <w:t xml:space="preserve"> phenomenological perspective</w:t>
      </w:r>
      <w:r w:rsidRPr="00255F93">
        <w:rPr>
          <w:rFonts w:ascii="Calibri" w:hAnsi="Calibri" w:cs="Calibri"/>
        </w:rPr>
        <w:t xml:space="preserve">: </w:t>
      </w:r>
      <w:r w:rsidRPr="00255F93">
        <w:rPr>
          <w:rStyle w:val="StyleUnderline"/>
          <w:rFonts w:ascii="Calibri" w:hAnsi="Calibri" w:cs="Calibri"/>
        </w:rPr>
        <w:t xml:space="preserve">Why must the social world be premised on the attitudes and perspectives of </w:t>
      </w:r>
      <w:r w:rsidRPr="00255F93">
        <w:rPr>
          <w:rStyle w:val="Emphasis"/>
          <w:rFonts w:cs="Calibri"/>
        </w:rPr>
        <w:t>antiblack racists?</w:t>
      </w:r>
      <w:r w:rsidRPr="00255F93">
        <w:rPr>
          <w:rStyle w:val="StyleUnderline"/>
          <w:rFonts w:ascii="Calibri" w:hAnsi="Calibri" w:cs="Calibri"/>
        </w:rPr>
        <w:t xml:space="preserve"> Why don’t blacks among each other and other communities of color count as a social perspective?</w:t>
      </w:r>
      <w:r w:rsidRPr="00255F93">
        <w:rPr>
          <w:rFonts w:ascii="Calibri" w:hAnsi="Calibri" w:cs="Calibri"/>
        </w:rPr>
        <w:t xml:space="preserve"> </w:t>
      </w:r>
      <w:r w:rsidRPr="00255F93">
        <w:rPr>
          <w:rStyle w:val="StyleUnderline"/>
          <w:rFonts w:ascii="Calibri" w:hAnsi="Calibri" w:cs="Calibri"/>
        </w:rPr>
        <w:t xml:space="preserve">And if the question of racism is a </w:t>
      </w:r>
      <w:r w:rsidRPr="00255F93">
        <w:rPr>
          <w:rStyle w:val="Emphasis"/>
          <w:rFonts w:cs="Calibri"/>
        </w:rPr>
        <w:t>function of power</w:t>
      </w:r>
      <w:r w:rsidRPr="00255F93">
        <w:rPr>
          <w:rStyle w:val="StyleUnderline"/>
          <w:rFonts w:ascii="Calibri" w:hAnsi="Calibri" w:cs="Calibri"/>
        </w:rPr>
        <w:t>,</w:t>
      </w:r>
      <w:r w:rsidRPr="00255F93">
        <w:rPr>
          <w:rFonts w:ascii="Calibri" w:hAnsi="Calibri" w:cs="Calibri"/>
        </w:rPr>
        <w:t xml:space="preserve"> </w:t>
      </w:r>
      <w:r w:rsidRPr="00255F93">
        <w:rPr>
          <w:rStyle w:val="StyleUnderline"/>
          <w:rFonts w:ascii="Calibri" w:hAnsi="Calibri" w:cs="Calibri"/>
        </w:rPr>
        <w:t xml:space="preserve">why not offer </w:t>
      </w:r>
      <w:r w:rsidRPr="00255F93">
        <w:rPr>
          <w:rFonts w:ascii="Calibri" w:hAnsi="Calibri" w:cs="Calibri"/>
        </w:rPr>
        <w:t xml:space="preserve">a </w:t>
      </w:r>
      <w:r w:rsidRPr="00255F93">
        <w:rPr>
          <w:rStyle w:val="Emphasis"/>
          <w:rFonts w:cs="Calibri"/>
        </w:rPr>
        <w:t>study</w:t>
      </w:r>
      <w:r w:rsidRPr="00255F93">
        <w:rPr>
          <w:rFonts w:ascii="Calibri" w:hAnsi="Calibri" w:cs="Calibri"/>
        </w:rPr>
        <w:t xml:space="preserve"> of </w:t>
      </w:r>
      <w:r w:rsidRPr="00255F93">
        <w:rPr>
          <w:rStyle w:val="Emphasis"/>
          <w:rFonts w:cs="Calibri"/>
        </w:rPr>
        <w:t>power</w:t>
      </w:r>
      <w:r w:rsidRPr="00255F93">
        <w:rPr>
          <w:rStyle w:val="StyleUnderline"/>
          <w:rFonts w:ascii="Calibri" w:hAnsi="Calibri" w:cs="Calibri"/>
        </w:rPr>
        <w:t>,</w:t>
      </w:r>
      <w:r w:rsidRPr="00255F93">
        <w:rPr>
          <w:rFonts w:ascii="Calibri" w:hAnsi="Calibri" w:cs="Calibri"/>
        </w:rPr>
        <w:t xml:space="preserve"> </w:t>
      </w:r>
      <w:r w:rsidRPr="00255F93">
        <w:rPr>
          <w:rStyle w:val="StyleUnderline"/>
          <w:rFonts w:ascii="Calibri" w:hAnsi="Calibri" w:cs="Calibri"/>
        </w:rPr>
        <w:t>how it is gained and lost,</w:t>
      </w:r>
      <w:r w:rsidRPr="00255F93">
        <w:rPr>
          <w:rFonts w:ascii="Calibri" w:hAnsi="Calibri" w:cs="Calibri"/>
        </w:rPr>
        <w:t xml:space="preserve"> </w:t>
      </w:r>
      <w:r w:rsidRPr="00255F93">
        <w:rPr>
          <w:rStyle w:val="StyleUnderline"/>
          <w:rFonts w:ascii="Calibri" w:hAnsi="Calibri" w:cs="Calibri"/>
        </w:rPr>
        <w:t xml:space="preserve">instead of an </w:t>
      </w:r>
      <w:r w:rsidRPr="00255F93">
        <w:rPr>
          <w:rStyle w:val="Emphasis"/>
          <w:rFonts w:cs="Calibri"/>
        </w:rPr>
        <w:t>assertion</w:t>
      </w:r>
      <w:r w:rsidRPr="00255F93">
        <w:rPr>
          <w:rStyle w:val="StyleUnderline"/>
          <w:rFonts w:ascii="Calibri" w:hAnsi="Calibri" w:cs="Calibri"/>
        </w:rPr>
        <w:t xml:space="preserve"> of </w:t>
      </w:r>
      <w:r w:rsidRPr="00255F93">
        <w:rPr>
          <w:rStyle w:val="Emphasis"/>
          <w:rFonts w:cs="Calibri"/>
        </w:rPr>
        <w:t>its manifestations as ontological?</w:t>
      </w:r>
      <w:r w:rsidRPr="00255F93">
        <w:rPr>
          <w:rFonts w:ascii="Calibri" w:hAnsi="Calibri" w:cs="Calibri"/>
        </w:rPr>
        <w:t xml:space="preserve"> An additional problem with the Afro-pessimistic model is that its proponents treat “blackness” as though it could exist independent of other categories. A quick examination of double consciousness (Du </w:t>
      </w:r>
      <w:proofErr w:type="spellStart"/>
      <w:r w:rsidRPr="00255F93">
        <w:rPr>
          <w:rFonts w:ascii="Calibri" w:hAnsi="Calibri" w:cs="Calibri"/>
        </w:rPr>
        <w:t>Bois</w:t>
      </w:r>
      <w:proofErr w:type="spellEnd"/>
      <w:r w:rsidRPr="00255F93">
        <w:rPr>
          <w:rFonts w:ascii="Calibri" w:hAnsi="Calibri" w:cs="Calibri"/>
        </w:rPr>
        <w:t xml:space="preserve">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255F93">
        <w:rPr>
          <w:rStyle w:val="StyleUnderline"/>
          <w:rFonts w:ascii="Calibri" w:hAnsi="Calibri" w:cs="Calibri"/>
        </w:rPr>
        <w:t xml:space="preserve">Seeing that that position is false moves one dialectically forward into asking about the system that attempts to force one into such an identity: This relational matter requires </w:t>
      </w:r>
      <w:r w:rsidRPr="00255F93">
        <w:rPr>
          <w:rStyle w:val="Emphasis"/>
          <w:rFonts w:cs="Calibri"/>
        </w:rPr>
        <w:t>looking beyond blackness</w:t>
      </w:r>
      <w:r w:rsidRPr="00255F93">
        <w:rPr>
          <w:rFonts w:ascii="Calibri" w:hAnsi="Calibri" w:cs="Calibri"/>
        </w:rPr>
        <w:t xml:space="preserve"> </w:t>
      </w:r>
      <w:r w:rsidRPr="00255F93">
        <w:rPr>
          <w:rStyle w:val="StyleUnderline"/>
          <w:rFonts w:ascii="Calibri" w:hAnsi="Calibri" w:cs="Calibri"/>
        </w:rPr>
        <w:t xml:space="preserve">ironically in order to </w:t>
      </w:r>
      <w:r w:rsidRPr="00255F93">
        <w:rPr>
          <w:rStyle w:val="Emphasis"/>
          <w:rFonts w:cs="Calibri"/>
        </w:rPr>
        <w:t>understand blackness</w:t>
      </w:r>
      <w:r w:rsidRPr="00255F93">
        <w:rPr>
          <w:rFonts w:ascii="Calibri" w:hAnsi="Calibri" w:cs="Calibri"/>
        </w:rPr>
        <w:t xml:space="preserve">. </w:t>
      </w:r>
      <w:r w:rsidRPr="00255F93">
        <w:rPr>
          <w:rStyle w:val="StyleUnderline"/>
          <w:rFonts w:ascii="Calibri" w:hAnsi="Calibri" w:cs="Calibri"/>
        </w:rPr>
        <w:t>This means moving from the conception of meaning as singular, substance-based, fixed, and semantical into the grammar of how meaning is produced.</w:t>
      </w:r>
      <w:r w:rsidRPr="00255F93">
        <w:rPr>
          <w:rFonts w:ascii="Calibri" w:hAnsi="Calibri" w:cs="Calibri"/>
        </w:rPr>
        <w:t xml:space="preserve"> Such grammars, such as that of gender, emerge in interesting ways (Gordon 1999, 124—129; 1997,73—74). However, </w:t>
      </w:r>
      <w:r w:rsidRPr="00255F93">
        <w:rPr>
          <w:rStyle w:val="StyleUnderline"/>
          <w:rFonts w:ascii="Calibri" w:hAnsi="Calibri" w:cs="Calibri"/>
        </w:rPr>
        <w:t>as all human beings are manifestations of different dimensions of meaning,</w:t>
      </w:r>
      <w:r w:rsidRPr="00255F93">
        <w:rPr>
          <w:rFonts w:ascii="Calibri" w:hAnsi="Calibri" w:cs="Calibri"/>
        </w:rPr>
        <w:t xml:space="preserve"> </w:t>
      </w:r>
      <w:r w:rsidRPr="00255F93">
        <w:rPr>
          <w:rStyle w:val="StyleUnderline"/>
          <w:rFonts w:ascii="Calibri" w:hAnsi="Calibri" w:cs="Calibri"/>
        </w:rPr>
        <w:t xml:space="preserve">the question of identity requires more than an </w:t>
      </w:r>
      <w:r w:rsidRPr="00255F93">
        <w:rPr>
          <w:rStyle w:val="Emphasis"/>
          <w:rFonts w:cs="Calibri"/>
        </w:rPr>
        <w:t>intersecting model;</w:t>
      </w:r>
      <w:r w:rsidRPr="00255F93">
        <w:rPr>
          <w:rFonts w:ascii="Calibri" w:hAnsi="Calibri" w:cs="Calibri"/>
        </w:rPr>
        <w:t xml:space="preserve"> </w:t>
      </w:r>
      <w:proofErr w:type="gramStart"/>
      <w:r w:rsidRPr="00255F93">
        <w:rPr>
          <w:rStyle w:val="StyleUnderline"/>
          <w:rFonts w:ascii="Calibri" w:hAnsi="Calibri" w:cs="Calibri"/>
        </w:rPr>
        <w:t>otherwise</w:t>
      </w:r>
      <w:proofErr w:type="gramEnd"/>
      <w:r w:rsidRPr="00255F93">
        <w:rPr>
          <w:rStyle w:val="StyleUnderline"/>
          <w:rFonts w:ascii="Calibri" w:hAnsi="Calibri" w:cs="Calibri"/>
        </w:rPr>
        <w:t xml:space="preserve"> there will simply be one</w:t>
      </w:r>
      <w:r w:rsidRPr="00255F93">
        <w:rPr>
          <w:rFonts w:ascii="Calibri" w:hAnsi="Calibri" w:cs="Calibri"/>
        </w:rPr>
        <w:t xml:space="preserve"> (a priori) </w:t>
      </w:r>
      <w:r w:rsidRPr="00255F93">
        <w:rPr>
          <w:rStyle w:val="StyleUnderline"/>
          <w:rFonts w:ascii="Calibri" w:hAnsi="Calibri" w:cs="Calibri"/>
        </w:rPr>
        <w:t>normative outcome</w:t>
      </w:r>
      <w:r w:rsidRPr="00255F93">
        <w:rPr>
          <w:rFonts w:ascii="Calibri" w:hAnsi="Calibri" w:cs="Calibri"/>
        </w:rPr>
        <w:t xml:space="preserve"> in every moment of inquiry: </w:t>
      </w:r>
      <w:r w:rsidRPr="00255F93">
        <w:rPr>
          <w:rStyle w:val="Emphasis"/>
          <w:rFonts w:cs="Calibri"/>
        </w:rPr>
        <w:t>whoever manifests</w:t>
      </w:r>
      <w:r w:rsidRPr="00255F93">
        <w:rPr>
          <w:rStyle w:val="StyleUnderline"/>
          <w:rFonts w:ascii="Calibri" w:hAnsi="Calibri" w:cs="Calibri"/>
        </w:rPr>
        <w:t xml:space="preserve"> the </w:t>
      </w:r>
      <w:r w:rsidRPr="00255F93">
        <w:rPr>
          <w:rStyle w:val="Emphasis"/>
          <w:rFonts w:cs="Calibri"/>
        </w:rPr>
        <w:t>maximum manifestation</w:t>
      </w:r>
      <w:r w:rsidRPr="00255F93">
        <w:rPr>
          <w:rStyle w:val="StyleUnderline"/>
          <w:rFonts w:ascii="Calibri" w:hAnsi="Calibri" w:cs="Calibri"/>
        </w:rPr>
        <w:t xml:space="preserve"> of </w:t>
      </w:r>
      <w:r w:rsidRPr="00255F93">
        <w:rPr>
          <w:rStyle w:val="Emphasis"/>
          <w:rFonts w:cs="Calibri"/>
        </w:rPr>
        <w:t>predetermined negative intersecting terms</w:t>
      </w:r>
      <w:r w:rsidRPr="00255F93">
        <w:rPr>
          <w:rFonts w:ascii="Calibri" w:hAnsi="Calibri" w:cs="Calibri"/>
        </w:rPr>
        <w:t xml:space="preserve">. </w:t>
      </w:r>
      <w:r w:rsidRPr="00255F93">
        <w:rPr>
          <w:rStyle w:val="StyleUnderline"/>
          <w:rFonts w:ascii="Calibri" w:hAnsi="Calibri" w:cs="Calibri"/>
        </w:rPr>
        <w:t xml:space="preserve">That would in effect be an essence before an existence indeed, before an actual event of harm. This observation emerges as well with the Afro-pessimist model when </w:t>
      </w:r>
      <w:r w:rsidRPr="00255F93">
        <w:rPr>
          <w:rStyle w:val="Emphasis"/>
          <w:rFonts w:cs="Calibri"/>
        </w:rPr>
        <w:t>one thinks of pessimism as the guiding attitude</w:t>
      </w:r>
      <w:r w:rsidRPr="00255F93">
        <w:rPr>
          <w:rFonts w:ascii="Calibri" w:hAnsi="Calibri" w:cs="Calibri"/>
        </w:rPr>
        <w:t xml:space="preserve">. </w:t>
      </w:r>
      <w:r w:rsidRPr="00255F93">
        <w:rPr>
          <w:rStyle w:val="StyleUnderline"/>
          <w:rFonts w:ascii="Calibri" w:hAnsi="Calibri" w:cs="Calibri"/>
        </w:rPr>
        <w:t xml:space="preserve">The </w:t>
      </w:r>
      <w:r w:rsidRPr="00255F93">
        <w:rPr>
          <w:rStyle w:val="Emphasis"/>
          <w:rFonts w:cs="Calibri"/>
        </w:rPr>
        <w:t>existential phenomenological critique</w:t>
      </w:r>
      <w:r w:rsidRPr="00255F93">
        <w:rPr>
          <w:rFonts w:ascii="Calibri" w:hAnsi="Calibri" w:cs="Calibri"/>
        </w:rPr>
        <w:t xml:space="preserve"> </w:t>
      </w:r>
      <w:r w:rsidRPr="00255F93">
        <w:rPr>
          <w:rStyle w:val="StyleUnderline"/>
          <w:rFonts w:ascii="Calibri" w:hAnsi="Calibri" w:cs="Calibri"/>
        </w:rPr>
        <w:t xml:space="preserve">would be that </w:t>
      </w:r>
      <w:r w:rsidRPr="00255F93">
        <w:rPr>
          <w:rStyle w:val="Emphasis"/>
          <w:rFonts w:cs="Calibri"/>
        </w:rPr>
        <w:t>optimism and pessimism</w:t>
      </w:r>
      <w:r w:rsidRPr="00255F93">
        <w:rPr>
          <w:rFonts w:ascii="Calibri" w:hAnsi="Calibri" w:cs="Calibri"/>
        </w:rPr>
        <w:t xml:space="preserve"> </w:t>
      </w:r>
      <w:r w:rsidRPr="00255F93">
        <w:rPr>
          <w:rStyle w:val="StyleUnderline"/>
          <w:rFonts w:ascii="Calibri" w:hAnsi="Calibri" w:cs="Calibri"/>
        </w:rPr>
        <w:t>are symptomatic of the same attitude</w:t>
      </w:r>
      <w:r w:rsidRPr="00255F93">
        <w:rPr>
          <w:rFonts w:ascii="Calibri" w:hAnsi="Calibri" w:cs="Calibri"/>
        </w:rPr>
        <w:t xml:space="preserve">: </w:t>
      </w:r>
      <w:r w:rsidRPr="00255F93">
        <w:rPr>
          <w:rStyle w:val="Emphasis"/>
          <w:rFonts w:cs="Calibri"/>
        </w:rPr>
        <w:t>a priori assertions on reality.</w:t>
      </w:r>
      <w:r w:rsidRPr="00255F93">
        <w:rPr>
          <w:rFonts w:ascii="Calibri" w:hAnsi="Calibri" w:cs="Calibri"/>
        </w:rPr>
        <w:t xml:space="preserve"> </w:t>
      </w:r>
      <w:r w:rsidRPr="00255F93">
        <w:rPr>
          <w:rStyle w:val="Emphasis"/>
          <w:rFonts w:cs="Calibri"/>
        </w:rPr>
        <w:t>Human existence is contingent but not accidental</w:t>
      </w:r>
      <w:r w:rsidRPr="00255F93">
        <w:rPr>
          <w:rFonts w:ascii="Calibri" w:hAnsi="Calibri" w:cs="Calibri"/>
        </w:rPr>
        <w:t xml:space="preserve">, which means that </w:t>
      </w:r>
      <w:r w:rsidRPr="00255F93">
        <w:rPr>
          <w:rStyle w:val="StyleUnderline"/>
          <w:rFonts w:ascii="Calibri" w:hAnsi="Calibri" w:cs="Calibri"/>
        </w:rPr>
        <w:t>the social world at hand is a manifestation of choices and relationships</w:t>
      </w:r>
      <w:r w:rsidRPr="00255F93">
        <w:rPr>
          <w:rFonts w:ascii="Calibri" w:hAnsi="Calibri" w:cs="Calibri"/>
        </w:rPr>
        <w:t xml:space="preserve"> in other words, </w:t>
      </w:r>
      <w:r w:rsidRPr="00255F93">
        <w:rPr>
          <w:rStyle w:val="Emphasis"/>
          <w:rFonts w:cs="Calibri"/>
        </w:rPr>
        <w:t>human actions.</w:t>
      </w:r>
      <w:r w:rsidRPr="00255F93">
        <w:rPr>
          <w:rFonts w:ascii="Calibri" w:hAnsi="Calibri" w:cs="Calibri"/>
        </w:rPr>
        <w:t xml:space="preserve"> </w:t>
      </w:r>
      <w:r w:rsidRPr="00255F93">
        <w:rPr>
          <w:rStyle w:val="StyleUnderline"/>
          <w:rFonts w:ascii="Calibri" w:hAnsi="Calibri" w:cs="Calibri"/>
        </w:rPr>
        <w:t xml:space="preserve">Because human beings can only build the future instead of it </w:t>
      </w:r>
      <w:r w:rsidRPr="00255F93">
        <w:rPr>
          <w:rStyle w:val="Emphasis"/>
          <w:rFonts w:cs="Calibri"/>
        </w:rPr>
        <w:t>determining us,</w:t>
      </w:r>
      <w:r w:rsidRPr="00255F93">
        <w:rPr>
          <w:rFonts w:ascii="Calibri" w:hAnsi="Calibri" w:cs="Calibri"/>
        </w:rPr>
        <w:t xml:space="preserve"> </w:t>
      </w:r>
      <w:r w:rsidRPr="00255F93">
        <w:rPr>
          <w:rStyle w:val="StyleUnderline"/>
          <w:rFonts w:ascii="Calibri" w:hAnsi="Calibri" w:cs="Calibri"/>
        </w:rPr>
        <w:t>the task at hand</w:t>
      </w:r>
      <w:r w:rsidRPr="00255F93">
        <w:rPr>
          <w:rFonts w:ascii="Calibri" w:hAnsi="Calibri" w:cs="Calibri"/>
        </w:rPr>
        <w:t xml:space="preserve">, as phenomenology-oriented existentialists from Beauvoir and Sartre to Fanon, William R. Jones, and this author have argued, </w:t>
      </w:r>
      <w:r w:rsidRPr="00255F93">
        <w:rPr>
          <w:rStyle w:val="Emphasis"/>
          <w:rFonts w:cs="Calibri"/>
        </w:rPr>
        <w:t xml:space="preserve">depends on </w:t>
      </w:r>
      <w:r w:rsidRPr="00255F93">
        <w:rPr>
          <w:rStyle w:val="Emphasis"/>
          <w:rFonts w:cs="Calibri"/>
          <w:i/>
        </w:rPr>
        <w:t>commitment</w:t>
      </w:r>
      <w:r w:rsidRPr="00255F93">
        <w:rPr>
          <w:rFonts w:ascii="Calibri" w:hAnsi="Calibri" w:cs="Calibri"/>
        </w:rPr>
        <w:t xml:space="preserve">. </w:t>
      </w:r>
      <w:r w:rsidRPr="00255F93">
        <w:rPr>
          <w:rStyle w:val="StyleUnderline"/>
          <w:rFonts w:ascii="Calibri" w:hAnsi="Calibri" w:cs="Calibri"/>
        </w:rPr>
        <w:t>This</w:t>
      </w:r>
      <w:r w:rsidRPr="00255F93">
        <w:rPr>
          <w:rFonts w:ascii="Calibri" w:hAnsi="Calibri" w:cs="Calibri"/>
        </w:rPr>
        <w:t xml:space="preserve"> concern also </w:t>
      </w:r>
      <w:r w:rsidRPr="00255F93">
        <w:rPr>
          <w:rStyle w:val="StyleUnderline"/>
          <w:rFonts w:ascii="Calibri" w:hAnsi="Calibri" w:cs="Calibri"/>
        </w:rPr>
        <w:t>pertains to the initial concerns about</w:t>
      </w:r>
      <w:r w:rsidRPr="00255F93">
        <w:rPr>
          <w:rFonts w:ascii="Calibri" w:hAnsi="Calibri" w:cs="Calibri"/>
        </w:rPr>
        <w:t xml:space="preserve"> </w:t>
      </w:r>
      <w:r w:rsidRPr="00255F93">
        <w:rPr>
          <w:rStyle w:val="Emphasis"/>
          <w:rFonts w:cs="Calibri"/>
        </w:rPr>
        <w:t>authenticity discourses</w:t>
      </w:r>
      <w:r w:rsidRPr="00255F93">
        <w:rPr>
          <w:rFonts w:ascii="Calibri" w:hAnsi="Calibri" w:cs="Calibri"/>
        </w:rPr>
        <w:t xml:space="preserve"> with which I began. </w:t>
      </w:r>
      <w:r w:rsidRPr="00255F93">
        <w:rPr>
          <w:rStyle w:val="StyleUnderline"/>
          <w:rFonts w:ascii="Calibri" w:hAnsi="Calibri" w:cs="Calibri"/>
        </w:rPr>
        <w:t>One could only be pessimistic about an outcome,</w:t>
      </w:r>
      <w:r w:rsidRPr="00255F93">
        <w:rPr>
          <w:rFonts w:ascii="Calibri" w:hAnsi="Calibri" w:cs="Calibri"/>
        </w:rPr>
        <w:t xml:space="preserve"> an activity. </w:t>
      </w:r>
      <w:r w:rsidRPr="00255F93">
        <w:rPr>
          <w:rStyle w:val="StyleUnderline"/>
          <w:rFonts w:ascii="Calibri" w:hAnsi="Calibri" w:cs="Calibri"/>
        </w:rPr>
        <w:t>It is an act of forecasting what could only be meaningful once actually performed</w:t>
      </w:r>
      <w:r w:rsidRPr="00255F93">
        <w:rPr>
          <w:rFonts w:ascii="Calibri" w:hAnsi="Calibri" w:cs="Calibri"/>
        </w:rPr>
        <w:t xml:space="preserve">. Similarly, one could only be optimistic about the same. </w:t>
      </w:r>
      <w:r w:rsidRPr="00255F93">
        <w:rPr>
          <w:rStyle w:val="StyleUnderline"/>
          <w:rFonts w:ascii="Calibri" w:hAnsi="Calibri" w:cs="Calibri"/>
        </w:rPr>
        <w:t>What</w:t>
      </w:r>
      <w:r w:rsidRPr="00255F93">
        <w:rPr>
          <w:rFonts w:ascii="Calibri" w:hAnsi="Calibri" w:cs="Calibri"/>
        </w:rPr>
        <w:t xml:space="preserve"> however, </w:t>
      </w:r>
      <w:r w:rsidRPr="00255F93">
        <w:rPr>
          <w:rStyle w:val="StyleUnderline"/>
          <w:rFonts w:ascii="Calibri" w:hAnsi="Calibri" w:cs="Calibri"/>
        </w:rPr>
        <w:t xml:space="preserve">if there were </w:t>
      </w:r>
      <w:r w:rsidRPr="00255F93">
        <w:rPr>
          <w:rStyle w:val="Emphasis"/>
          <w:rFonts w:cs="Calibri"/>
        </w:rPr>
        <w:t>no way to know either?</w:t>
      </w:r>
      <w:r w:rsidRPr="00255F93">
        <w:rPr>
          <w:rFonts w:ascii="Calibri" w:hAnsi="Calibri" w:cs="Calibri"/>
        </w:rPr>
        <w:t xml:space="preserve"> Here we come to the </w:t>
      </w:r>
      <w:proofErr w:type="spellStart"/>
      <w:r w:rsidRPr="00255F93">
        <w:rPr>
          <w:rFonts w:ascii="Calibri" w:hAnsi="Calibri" w:cs="Calibri"/>
        </w:rPr>
        <w:t>foi</w:t>
      </w:r>
      <w:proofErr w:type="spellEnd"/>
      <w:r w:rsidRPr="00255F93">
        <w:rPr>
          <w:rFonts w:ascii="Calibri" w:hAnsi="Calibri" w:cs="Calibri"/>
        </w:rPr>
        <w:t xml:space="preserve"> element in </w:t>
      </w:r>
      <w:proofErr w:type="spellStart"/>
      <w:r w:rsidRPr="00255F93">
        <w:rPr>
          <w:rFonts w:ascii="Calibri" w:hAnsi="Calibri" w:cs="Calibri"/>
        </w:rPr>
        <w:t>mauvaise</w:t>
      </w:r>
      <w:proofErr w:type="spellEnd"/>
      <w:r w:rsidRPr="00255F93">
        <w:rPr>
          <w:rFonts w:ascii="Calibri" w:hAnsi="Calibri" w:cs="Calibri"/>
        </w:rPr>
        <w:t xml:space="preserve"> </w:t>
      </w:r>
      <w:proofErr w:type="spellStart"/>
      <w:r w:rsidRPr="00255F93">
        <w:rPr>
          <w:rFonts w:ascii="Calibri" w:hAnsi="Calibri" w:cs="Calibri"/>
        </w:rPr>
        <w:t>foi</w:t>
      </w:r>
      <w:proofErr w:type="spellEnd"/>
      <w:r w:rsidRPr="00255F93">
        <w:rPr>
          <w:rFonts w:ascii="Calibri" w:hAnsi="Calibri" w:cs="Calibri"/>
        </w:rPr>
        <w:t xml:space="preserve">. </w:t>
      </w:r>
      <w:r w:rsidRPr="00255F93">
        <w:rPr>
          <w:rStyle w:val="StyleUnderline"/>
          <w:rFonts w:ascii="Calibri" w:hAnsi="Calibri" w:cs="Calibri"/>
        </w:rPr>
        <w:t>Some actions are deontological,</w:t>
      </w:r>
      <w:r w:rsidRPr="00255F93">
        <w:rPr>
          <w:rFonts w:ascii="Calibri" w:hAnsi="Calibri" w:cs="Calibri"/>
        </w:rPr>
        <w:t xml:space="preserve"> and if not that, </w:t>
      </w:r>
      <w:r w:rsidRPr="00255F93">
        <w:rPr>
          <w:rStyle w:val="StyleUnderline"/>
          <w:rFonts w:ascii="Calibri" w:hAnsi="Calibri" w:cs="Calibri"/>
        </w:rPr>
        <w:t>they are at least reflections of our commitments</w:t>
      </w:r>
      <w:r w:rsidRPr="00255F93">
        <w:rPr>
          <w:rFonts w:ascii="Calibri" w:hAnsi="Calibri" w:cs="Calibri"/>
        </w:rPr>
        <w:t xml:space="preserve">, our projects. Thus, </w:t>
      </w:r>
      <w:r w:rsidRPr="00255F93">
        <w:rPr>
          <w:rStyle w:val="StyleUnderline"/>
          <w:rFonts w:ascii="Calibri" w:hAnsi="Calibri" w:cs="Calibri"/>
        </w:rPr>
        <w:t xml:space="preserve">the point of </w:t>
      </w:r>
      <w:r w:rsidRPr="00255F93">
        <w:rPr>
          <w:rStyle w:val="Emphasis"/>
          <w:rFonts w:cs="Calibri"/>
        </w:rPr>
        <w:t>some actions</w:t>
      </w:r>
      <w:r w:rsidRPr="00255F93">
        <w:rPr>
          <w:rFonts w:ascii="Calibri" w:hAnsi="Calibri" w:cs="Calibri"/>
        </w:rPr>
        <w:t xml:space="preserve"> </w:t>
      </w:r>
      <w:r w:rsidRPr="00255F93">
        <w:rPr>
          <w:rStyle w:val="StyleUnderline"/>
          <w:rFonts w:ascii="Calibri" w:hAnsi="Calibri" w:cs="Calibri"/>
        </w:rPr>
        <w:t xml:space="preserve">is </w:t>
      </w:r>
      <w:r w:rsidRPr="00255F93">
        <w:rPr>
          <w:rStyle w:val="Emphasis"/>
          <w:rFonts w:cs="Calibri"/>
        </w:rPr>
        <w:t>not</w:t>
      </w:r>
      <w:r w:rsidRPr="00255F93">
        <w:rPr>
          <w:rStyle w:val="StyleUnderline"/>
          <w:rFonts w:ascii="Calibri" w:hAnsi="Calibri" w:cs="Calibri"/>
        </w:rPr>
        <w:t xml:space="preserve"> about their </w:t>
      </w:r>
      <w:r w:rsidRPr="00255F93">
        <w:rPr>
          <w:rStyle w:val="Emphasis"/>
          <w:rFonts w:cs="Calibri"/>
        </w:rPr>
        <w:t>success or failure but whether we deem them worth doing</w:t>
      </w:r>
      <w:r w:rsidRPr="00255F93">
        <w:rPr>
          <w:rFonts w:ascii="Calibri" w:hAnsi="Calibri" w:cs="Calibri"/>
        </w:rPr>
        <w:t xml:space="preserve">. </w:t>
      </w:r>
      <w:r w:rsidRPr="00255F93">
        <w:rPr>
          <w:rStyle w:val="StyleUnderline"/>
          <w:rFonts w:ascii="Calibri" w:hAnsi="Calibri" w:cs="Calibri"/>
        </w:rPr>
        <w:t>Taking responsibility for such actions</w:t>
      </w:r>
      <w:r w:rsidRPr="00255F93">
        <w:rPr>
          <w:rFonts w:ascii="Calibri" w:hAnsi="Calibri" w:cs="Calibri"/>
        </w:rPr>
        <w:t>—</w:t>
      </w:r>
      <w:r w:rsidRPr="00255F93">
        <w:rPr>
          <w:rStyle w:val="StyleUnderline"/>
          <w:rFonts w:ascii="Calibri" w:hAnsi="Calibri" w:cs="Calibri"/>
        </w:rPr>
        <w:t>bringing value to them</w:t>
      </w:r>
      <w:r w:rsidRPr="00255F93">
        <w:rPr>
          <w:rFonts w:ascii="Calibri" w:hAnsi="Calibri" w:cs="Calibri"/>
        </w:rPr>
        <w:t xml:space="preserve">— </w:t>
      </w:r>
      <w:r w:rsidRPr="00255F93">
        <w:rPr>
          <w:rStyle w:val="StyleUnderline"/>
          <w:rFonts w:ascii="Calibri" w:hAnsi="Calibri" w:cs="Calibri"/>
        </w:rPr>
        <w:t xml:space="preserve">is opposed to another manifestation of </w:t>
      </w:r>
      <w:proofErr w:type="spellStart"/>
      <w:r w:rsidRPr="00255F93">
        <w:rPr>
          <w:rStyle w:val="Emphasis"/>
          <w:rFonts w:cs="Calibri"/>
        </w:rPr>
        <w:t>mauvaise</w:t>
      </w:r>
      <w:proofErr w:type="spellEnd"/>
      <w:r w:rsidRPr="00255F93">
        <w:rPr>
          <w:rStyle w:val="Emphasis"/>
          <w:rFonts w:cs="Calibri"/>
        </w:rPr>
        <w:t xml:space="preserve"> </w:t>
      </w:r>
      <w:proofErr w:type="spellStart"/>
      <w:r w:rsidRPr="00255F93">
        <w:rPr>
          <w:rStyle w:val="Emphasis"/>
          <w:rFonts w:cs="Calibri"/>
        </w:rPr>
        <w:t>foi</w:t>
      </w:r>
      <w:proofErr w:type="spellEnd"/>
      <w:r w:rsidRPr="00255F93">
        <w:rPr>
          <w:rStyle w:val="Emphasis"/>
          <w:rFonts w:cs="Calibri"/>
        </w:rPr>
        <w:t>:</w:t>
      </w:r>
      <w:r w:rsidRPr="00255F93">
        <w:rPr>
          <w:rFonts w:ascii="Calibri" w:hAnsi="Calibri" w:cs="Calibri"/>
        </w:rPr>
        <w:t xml:space="preserve"> </w:t>
      </w:r>
      <w:r w:rsidRPr="00255F93">
        <w:rPr>
          <w:rStyle w:val="Emphasis"/>
          <w:rFonts w:cs="Calibri"/>
        </w:rPr>
        <w:t>the spirit of seriousness.</w:t>
      </w:r>
    </w:p>
    <w:p w14:paraId="422734A6" w14:textId="77777777" w:rsidR="005473A7" w:rsidRPr="00255F93" w:rsidRDefault="005473A7" w:rsidP="005473A7">
      <w:pPr>
        <w:rPr>
          <w:rFonts w:ascii="Calibri" w:hAnsi="Calibri" w:cs="Calibri"/>
        </w:rPr>
      </w:pPr>
    </w:p>
    <w:p w14:paraId="2C97FF13" w14:textId="77777777" w:rsidR="00C24E83" w:rsidRPr="00255F93" w:rsidRDefault="00C24E83" w:rsidP="00C24E83">
      <w:pPr>
        <w:pStyle w:val="Heading3"/>
        <w:rPr>
          <w:rFonts w:cs="Calibri"/>
        </w:rPr>
      </w:pPr>
      <w:r w:rsidRPr="00255F93">
        <w:rPr>
          <w:rFonts w:cs="Calibri"/>
        </w:rPr>
        <w:t>AT Individual Focus Key</w:t>
      </w:r>
    </w:p>
    <w:p w14:paraId="5E2146FB" w14:textId="77777777" w:rsidR="00C24E83" w:rsidRPr="00255F93" w:rsidRDefault="00C24E83" w:rsidP="00C24E83">
      <w:pPr>
        <w:pStyle w:val="Heading4"/>
        <w:rPr>
          <w:rFonts w:cs="Calibri"/>
        </w:rPr>
      </w:pPr>
      <w:r w:rsidRPr="00255F93">
        <w:rPr>
          <w:rFonts w:cs="Calibri"/>
        </w:rPr>
        <w:t>Collective problem requires a collective solution</w:t>
      </w:r>
    </w:p>
    <w:p w14:paraId="3DACF0AD" w14:textId="77777777" w:rsidR="00C24E83" w:rsidRPr="00255F93" w:rsidRDefault="00C24E83" w:rsidP="00C24E83">
      <w:pPr>
        <w:pStyle w:val="Heading4"/>
        <w:rPr>
          <w:rFonts w:cs="Calibri"/>
        </w:rPr>
      </w:pPr>
      <w:r w:rsidRPr="00255F93">
        <w:rPr>
          <w:rFonts w:cs="Calibri"/>
        </w:rPr>
        <w:t>Viewing climate change through the lens of individual morality deflects political responsibility and misinterprets our moral duties to fight warming</w:t>
      </w:r>
    </w:p>
    <w:p w14:paraId="2E99E4C8" w14:textId="77777777" w:rsidR="00C24E83" w:rsidRPr="00255F93" w:rsidRDefault="00C24E83" w:rsidP="00C24E83">
      <w:pPr>
        <w:rPr>
          <w:rFonts w:ascii="Calibri" w:hAnsi="Calibri" w:cs="Calibri"/>
        </w:rPr>
      </w:pPr>
      <w:r w:rsidRPr="00255F93">
        <w:rPr>
          <w:rStyle w:val="Style13ptBold"/>
          <w:rFonts w:ascii="Calibri" w:hAnsi="Calibri" w:cs="Calibri"/>
        </w:rPr>
        <w:t>Karlsson 12</w:t>
      </w:r>
      <w:r w:rsidRPr="00255F93">
        <w:rPr>
          <w:rFonts w:ascii="Calibri" w:hAnsi="Calibri" w:cs="Calibri"/>
          <w:b/>
        </w:rPr>
        <w:t xml:space="preserve"> </w:t>
      </w:r>
      <w:r w:rsidRPr="00255F93">
        <w:rPr>
          <w:rFonts w:ascii="Calibri" w:hAnsi="Calibri" w:cs="Calibri"/>
        </w:rPr>
        <w:t xml:space="preserve">– (Nov. 2012, Rasmus, PhD, lecturer at </w:t>
      </w:r>
      <w:proofErr w:type="spellStart"/>
      <w:r w:rsidRPr="00255F93">
        <w:rPr>
          <w:rFonts w:ascii="Calibri" w:hAnsi="Calibri" w:cs="Calibri"/>
        </w:rPr>
        <w:t>Hankuk</w:t>
      </w:r>
      <w:proofErr w:type="spellEnd"/>
      <w:r w:rsidRPr="00255F93">
        <w:rPr>
          <w:rFonts w:ascii="Calibri" w:hAnsi="Calibri" w:cs="Calibri"/>
        </w:rPr>
        <w:t xml:space="preserve"> University of Foreign Studies in Seoul, South Korea, “Individual Guilt or Collective Progressive Action? Challenging the Strategic Potential of Environmental Citizenship Theory,” Environmental Values 21 (2012): 459–474, </w:t>
      </w:r>
      <w:proofErr w:type="spellStart"/>
      <w:r w:rsidRPr="00255F93">
        <w:rPr>
          <w:rFonts w:ascii="Calibri" w:hAnsi="Calibri" w:cs="Calibri"/>
        </w:rPr>
        <w:t>ingenta</w:t>
      </w:r>
      <w:proofErr w:type="spellEnd"/>
      <w:r w:rsidRPr="00255F93">
        <w:rPr>
          <w:rFonts w:ascii="Calibri" w:hAnsi="Calibri" w:cs="Calibri"/>
        </w:rPr>
        <w:t>)</w:t>
      </w:r>
    </w:p>
    <w:p w14:paraId="60EA8E84" w14:textId="77777777" w:rsidR="00C24E83" w:rsidRPr="00255F93" w:rsidRDefault="00C24E83" w:rsidP="00C24E83">
      <w:pPr>
        <w:rPr>
          <w:rFonts w:ascii="Calibri" w:hAnsi="Calibri" w:cs="Calibri"/>
        </w:rPr>
      </w:pPr>
    </w:p>
    <w:p w14:paraId="216A5132" w14:textId="77777777" w:rsidR="00C24E83" w:rsidRPr="00255F93" w:rsidRDefault="00C24E83" w:rsidP="00C24E83">
      <w:pPr>
        <w:rPr>
          <w:rFonts w:ascii="Calibri" w:hAnsi="Calibri" w:cs="Calibri"/>
        </w:rPr>
      </w:pPr>
      <w:r w:rsidRPr="00255F93">
        <w:rPr>
          <w:rFonts w:ascii="Calibri" w:hAnsi="Calibri" w:cs="Calibri"/>
        </w:rPr>
        <w:t xml:space="preserve">Faced with all these uncertainties, I think Naomi </w:t>
      </w:r>
      <w:r w:rsidRPr="00255F93">
        <w:rPr>
          <w:rFonts w:ascii="Calibri" w:hAnsi="Calibri" w:cs="Calibri"/>
          <w:u w:val="single"/>
        </w:rPr>
        <w:t xml:space="preserve">Oreskes is right in arguing that we cannot expect science to provide logically indisputable proofs supporting one </w:t>
      </w:r>
      <w:r w:rsidRPr="00255F93">
        <w:rPr>
          <w:rFonts w:ascii="Calibri" w:hAnsi="Calibri" w:cs="Calibri"/>
        </w:rPr>
        <w:t xml:space="preserve">view or the other (Oreskes 2004). </w:t>
      </w:r>
      <w:r w:rsidRPr="00255F93">
        <w:rPr>
          <w:rFonts w:ascii="Calibri" w:hAnsi="Calibri" w:cs="Calibri"/>
          <w:u w:val="single"/>
        </w:rPr>
        <w:t>Much seems to depend on what action is taken when by whom.</w:t>
      </w:r>
      <w:r w:rsidRPr="00255F93">
        <w:rPr>
          <w:rFonts w:ascii="Calibri" w:hAnsi="Calibri" w:cs="Calibri"/>
        </w:rPr>
        <w:t xml:space="preserve"> </w:t>
      </w:r>
      <w:r w:rsidRPr="00255F93">
        <w:rPr>
          <w:rFonts w:ascii="Calibri" w:hAnsi="Calibri" w:cs="Calibri"/>
          <w:u w:val="single"/>
        </w:rPr>
        <w:t>In the absence of an established</w:t>
      </w:r>
      <w:r w:rsidRPr="00255F93">
        <w:rPr>
          <w:rFonts w:ascii="Calibri" w:hAnsi="Calibri" w:cs="Calibri"/>
        </w:rPr>
        <w:t xml:space="preserve"> collective </w:t>
      </w:r>
      <w:r w:rsidRPr="00255F93">
        <w:rPr>
          <w:rFonts w:ascii="Calibri" w:hAnsi="Calibri" w:cs="Calibri"/>
          <w:u w:val="single"/>
        </w:rPr>
        <w:t>effort, we have to think hard about what strategies for sustainability are most likely to inspire transformative change on a global level</w:t>
      </w:r>
      <w:r w:rsidRPr="00255F93">
        <w:rPr>
          <w:rFonts w:ascii="Calibri" w:hAnsi="Calibri" w:cs="Calibri"/>
        </w:rPr>
        <w:t xml:space="preserve">. As evident from this article, I believe that environmental citizenship theory, as well as </w:t>
      </w:r>
      <w:r w:rsidRPr="00255F93">
        <w:rPr>
          <w:rFonts w:ascii="Calibri" w:hAnsi="Calibri" w:cs="Calibri"/>
          <w:u w:val="single"/>
        </w:rPr>
        <w:t xml:space="preserve">the </w:t>
      </w:r>
      <w:r w:rsidRPr="00255F93">
        <w:rPr>
          <w:rFonts w:ascii="Calibri" w:hAnsi="Calibri" w:cs="Calibri"/>
        </w:rPr>
        <w:t xml:space="preserve">more general </w:t>
      </w:r>
      <w:r w:rsidRPr="00255F93">
        <w:rPr>
          <w:rFonts w:ascii="Calibri" w:hAnsi="Calibri" w:cs="Calibri"/>
          <w:u w:val="single"/>
        </w:rPr>
        <w:t>focus on individual environmental responsibility</w:t>
      </w:r>
      <w:r w:rsidRPr="00255F93">
        <w:rPr>
          <w:rFonts w:ascii="Calibri" w:hAnsi="Calibri" w:cs="Calibri"/>
        </w:rPr>
        <w:t xml:space="preserve"> (Harris 2010), rather </w:t>
      </w:r>
      <w:r w:rsidRPr="00255F93">
        <w:rPr>
          <w:rFonts w:ascii="Calibri" w:hAnsi="Calibri" w:cs="Calibri"/>
          <w:u w:val="single"/>
        </w:rPr>
        <w:t xml:space="preserve">risks </w:t>
      </w:r>
      <w:proofErr w:type="spellStart"/>
      <w:r w:rsidRPr="00255F93">
        <w:rPr>
          <w:rFonts w:ascii="Calibri" w:hAnsi="Calibri" w:cs="Calibri"/>
          <w:u w:val="single"/>
        </w:rPr>
        <w:t>depoliticising</w:t>
      </w:r>
      <w:proofErr w:type="spellEnd"/>
      <w:r w:rsidRPr="00255F93">
        <w:rPr>
          <w:rFonts w:ascii="Calibri" w:hAnsi="Calibri" w:cs="Calibri"/>
          <w:u w:val="single"/>
        </w:rPr>
        <w:t xml:space="preserve"> the struggle for sustainability by </w:t>
      </w:r>
      <w:r w:rsidRPr="00255F93">
        <w:rPr>
          <w:rFonts w:ascii="Calibri" w:hAnsi="Calibri" w:cs="Calibri"/>
          <w:b/>
          <w:u w:val="single"/>
        </w:rPr>
        <w:t>turning it into an individual moral quest</w:t>
      </w:r>
      <w:r w:rsidRPr="00255F93">
        <w:rPr>
          <w:rFonts w:ascii="Calibri" w:hAnsi="Calibri" w:cs="Calibri"/>
        </w:rPr>
        <w:t xml:space="preserve">. Also, by being tied so closely to the notion of ecological space, </w:t>
      </w:r>
      <w:r w:rsidRPr="00255F93">
        <w:rPr>
          <w:rFonts w:ascii="Calibri" w:hAnsi="Calibri" w:cs="Calibri"/>
          <w:u w:val="single"/>
        </w:rPr>
        <w:t>environmental citizenship theory seems unlikely to inspire our eco-promethean imagination</w:t>
      </w:r>
      <w:r w:rsidRPr="00255F93">
        <w:rPr>
          <w:rFonts w:ascii="Calibri" w:hAnsi="Calibri" w:cs="Calibri"/>
        </w:rPr>
        <w:t xml:space="preserve"> (Lewis 1992) </w:t>
      </w:r>
      <w:r w:rsidRPr="00255F93">
        <w:rPr>
          <w:rFonts w:ascii="Calibri" w:hAnsi="Calibri" w:cs="Calibri"/>
          <w:u w:val="single"/>
        </w:rPr>
        <w:t>but rather more likely to reinforce the green mantra of self-reliance, self-restraint and frugality.</w:t>
      </w:r>
    </w:p>
    <w:p w14:paraId="06B9AC95" w14:textId="77777777" w:rsidR="00C24E83" w:rsidRPr="00255F93" w:rsidRDefault="00C24E83" w:rsidP="00C24E83">
      <w:pPr>
        <w:rPr>
          <w:rFonts w:ascii="Calibri" w:hAnsi="Calibri" w:cs="Calibri"/>
        </w:rPr>
      </w:pPr>
      <w:proofErr w:type="spellStart"/>
      <w:r w:rsidRPr="00255F93">
        <w:rPr>
          <w:rFonts w:ascii="Calibri" w:hAnsi="Calibri" w:cs="Calibri"/>
        </w:rPr>
        <w:t>Recognising</w:t>
      </w:r>
      <w:proofErr w:type="spellEnd"/>
      <w:r w:rsidRPr="00255F93">
        <w:rPr>
          <w:rFonts w:ascii="Calibri" w:hAnsi="Calibri" w:cs="Calibri"/>
        </w:rPr>
        <w:t xml:space="preserve"> the global momentum towards </w:t>
      </w:r>
      <w:proofErr w:type="spellStart"/>
      <w:r w:rsidRPr="00255F93">
        <w:rPr>
          <w:rFonts w:ascii="Calibri" w:hAnsi="Calibri" w:cs="Calibri"/>
        </w:rPr>
        <w:t>modernisation</w:t>
      </w:r>
      <w:proofErr w:type="spellEnd"/>
      <w:r w:rsidRPr="00255F93">
        <w:rPr>
          <w:rFonts w:ascii="Calibri" w:hAnsi="Calibri" w:cs="Calibri"/>
        </w:rPr>
        <w:t xml:space="preserve">, I think </w:t>
      </w:r>
      <w:r w:rsidRPr="00255F93">
        <w:rPr>
          <w:rFonts w:ascii="Calibri" w:hAnsi="Calibri" w:cs="Calibri"/>
          <w:b/>
          <w:u w:val="single"/>
        </w:rPr>
        <w:t>this represents a dangerous political strategy</w:t>
      </w:r>
      <w:r w:rsidRPr="00255F93">
        <w:rPr>
          <w:rFonts w:ascii="Calibri" w:hAnsi="Calibri" w:cs="Calibri"/>
          <w:u w:val="single"/>
        </w:rPr>
        <w:t>. By focusing</w:t>
      </w:r>
      <w:r w:rsidRPr="00255F93">
        <w:rPr>
          <w:rFonts w:ascii="Calibri" w:hAnsi="Calibri" w:cs="Calibri"/>
        </w:rPr>
        <w:t xml:space="preserve"> our attention </w:t>
      </w:r>
      <w:r w:rsidRPr="00255F93">
        <w:rPr>
          <w:rFonts w:ascii="Calibri" w:hAnsi="Calibri" w:cs="Calibri"/>
          <w:u w:val="single"/>
        </w:rPr>
        <w:t>on individual ethical improvement</w:t>
      </w:r>
      <w:r w:rsidRPr="00255F93">
        <w:rPr>
          <w:rFonts w:ascii="Calibri" w:hAnsi="Calibri" w:cs="Calibri"/>
        </w:rPr>
        <w:t xml:space="preserve">, </w:t>
      </w:r>
      <w:r w:rsidRPr="00255F93">
        <w:rPr>
          <w:rFonts w:ascii="Calibri" w:hAnsi="Calibri" w:cs="Calibri"/>
          <w:u w:val="single"/>
        </w:rPr>
        <w:t>rather than</w:t>
      </w:r>
      <w:r w:rsidRPr="00255F93">
        <w:rPr>
          <w:rFonts w:ascii="Calibri" w:hAnsi="Calibri" w:cs="Calibri"/>
        </w:rPr>
        <w:t xml:space="preserve"> on our responsibilities towards </w:t>
      </w:r>
      <w:r w:rsidRPr="00255F93">
        <w:rPr>
          <w:rFonts w:ascii="Calibri" w:hAnsi="Calibri" w:cs="Calibri"/>
          <w:b/>
          <w:u w:val="single"/>
        </w:rPr>
        <w:t>the world at large</w:t>
      </w:r>
      <w:r w:rsidRPr="00255F93">
        <w:rPr>
          <w:rFonts w:ascii="Calibri" w:hAnsi="Calibri" w:cs="Calibri"/>
        </w:rPr>
        <w:t xml:space="preserve">, </w:t>
      </w:r>
      <w:r w:rsidRPr="00255F93">
        <w:rPr>
          <w:rFonts w:ascii="Calibri" w:hAnsi="Calibri" w:cs="Calibri"/>
          <w:u w:val="single"/>
        </w:rPr>
        <w:t>we risk to fundamentally misinterpret our moral duties</w:t>
      </w:r>
      <w:r w:rsidRPr="00255F93">
        <w:rPr>
          <w:rFonts w:ascii="Calibri" w:hAnsi="Calibri" w:cs="Calibri"/>
        </w:rPr>
        <w:t xml:space="preserve">. This is not to say that we should not sort our household waste or ride a bicycle to work (we should!) but that </w:t>
      </w:r>
      <w:r w:rsidRPr="00255F93">
        <w:rPr>
          <w:rFonts w:ascii="Calibri" w:hAnsi="Calibri" w:cs="Calibri"/>
          <w:u w:val="single"/>
        </w:rPr>
        <w:t>we should not mistake these practices of local environmental stewardship for something that will deliver long-term global sustainability</w:t>
      </w:r>
      <w:r w:rsidRPr="00255F93">
        <w:rPr>
          <w:rFonts w:ascii="Calibri" w:hAnsi="Calibri" w:cs="Calibri"/>
        </w:rPr>
        <w:t xml:space="preserve">. By framing the problem of sustainability as a matter of moral discipline and civic virtue, </w:t>
      </w:r>
      <w:r w:rsidRPr="00255F93">
        <w:rPr>
          <w:rFonts w:ascii="Calibri" w:hAnsi="Calibri" w:cs="Calibri"/>
          <w:u w:val="single"/>
        </w:rPr>
        <w:t>we</w:t>
      </w:r>
      <w:r w:rsidRPr="00255F93">
        <w:rPr>
          <w:rFonts w:ascii="Calibri" w:hAnsi="Calibri" w:cs="Calibri"/>
        </w:rPr>
        <w:t xml:space="preserve"> also </w:t>
      </w:r>
      <w:r w:rsidRPr="00255F93">
        <w:rPr>
          <w:rFonts w:ascii="Calibri" w:hAnsi="Calibri" w:cs="Calibri"/>
          <w:u w:val="single"/>
        </w:rPr>
        <w:t xml:space="preserve">risk </w:t>
      </w:r>
      <w:r w:rsidRPr="00255F93">
        <w:rPr>
          <w:rFonts w:ascii="Calibri" w:hAnsi="Calibri" w:cs="Calibri"/>
          <w:b/>
          <w:u w:val="single"/>
        </w:rPr>
        <w:t>deflecting our political attention</w:t>
      </w:r>
      <w:r w:rsidRPr="00255F93">
        <w:rPr>
          <w:rFonts w:ascii="Calibri" w:hAnsi="Calibri" w:cs="Calibri"/>
        </w:rPr>
        <w:t xml:space="preserve"> away from what may really be at stake in sustainability debates.</w:t>
      </w:r>
    </w:p>
    <w:p w14:paraId="575724DB" w14:textId="77777777" w:rsidR="00C24E83" w:rsidRPr="00255F93" w:rsidRDefault="00C24E83" w:rsidP="00C24E83">
      <w:pPr>
        <w:rPr>
          <w:rFonts w:ascii="Calibri" w:hAnsi="Calibri" w:cs="Calibri"/>
        </w:rPr>
      </w:pPr>
    </w:p>
    <w:p w14:paraId="6BF3E06F" w14:textId="77777777" w:rsidR="004A1144" w:rsidRPr="00255F93" w:rsidRDefault="004A1144" w:rsidP="004A1144">
      <w:pPr>
        <w:pStyle w:val="Heading3"/>
        <w:rPr>
          <w:rFonts w:cs="Calibri"/>
        </w:rPr>
      </w:pPr>
      <w:r w:rsidRPr="00255F93">
        <w:rPr>
          <w:rFonts w:cs="Calibri"/>
        </w:rPr>
        <w:t>Politics</w:t>
      </w:r>
    </w:p>
    <w:p w14:paraId="05F5F172" w14:textId="77777777" w:rsidR="004A1144" w:rsidRPr="00255F93" w:rsidRDefault="004A1144" w:rsidP="004A1144">
      <w:pPr>
        <w:pStyle w:val="Heading4"/>
        <w:rPr>
          <w:rFonts w:cs="Calibri"/>
        </w:rPr>
      </w:pPr>
      <w:r w:rsidRPr="00255F93">
        <w:rPr>
          <w:rFonts w:cs="Calibri"/>
        </w:rPr>
        <w:t>Despite what is a productive frame at the individual level, boring work through institutions is the only way to combat neoliberal capitalism and climate change</w:t>
      </w:r>
    </w:p>
    <w:p w14:paraId="473C6447" w14:textId="77777777" w:rsidR="004A1144" w:rsidRPr="00255F93" w:rsidRDefault="004A1144" w:rsidP="004A1144">
      <w:pPr>
        <w:rPr>
          <w:rFonts w:ascii="Calibri" w:hAnsi="Calibri" w:cs="Calibri"/>
        </w:rPr>
      </w:pPr>
      <w:r w:rsidRPr="00255F93">
        <w:rPr>
          <w:rStyle w:val="Style13ptBold"/>
          <w:rFonts w:ascii="Calibri" w:hAnsi="Calibri" w:cs="Calibri"/>
        </w:rPr>
        <w:t>NAA ‘16</w:t>
      </w:r>
      <w:r w:rsidRPr="00255F93">
        <w:rPr>
          <w:rFonts w:ascii="Calibri" w:hAnsi="Calibri" w:cs="Calibri"/>
        </w:rPr>
        <w:t xml:space="preserve"> (Not </w:t>
      </w:r>
      <w:proofErr w:type="gramStart"/>
      <w:r w:rsidRPr="00255F93">
        <w:rPr>
          <w:rFonts w:ascii="Calibri" w:hAnsi="Calibri" w:cs="Calibri"/>
        </w:rPr>
        <w:t>An</w:t>
      </w:r>
      <w:proofErr w:type="gramEnd"/>
      <w:r w:rsidRPr="00255F93">
        <w:rPr>
          <w:rFonts w:ascii="Calibri" w:hAnsi="Calibri" w:cs="Calibri"/>
        </w:rPr>
        <w:t xml:space="preserve"> Alternative, NY-based collective and non-profit organization that works at the intersection of art, activism and pedagogy, “Institutional Liberation,” E-Flux #77, November 2016, http://www.e-flux.com/journal/77/76215/institutional-liberation/)</w:t>
      </w:r>
    </w:p>
    <w:p w14:paraId="72DFC4AB" w14:textId="77777777" w:rsidR="004A1144" w:rsidRPr="00255F93" w:rsidRDefault="004A1144" w:rsidP="004A1144">
      <w:pPr>
        <w:rPr>
          <w:rFonts w:ascii="Calibri" w:hAnsi="Calibri" w:cs="Calibri"/>
        </w:rPr>
      </w:pPr>
      <w:r w:rsidRPr="00255F93">
        <w:rPr>
          <w:rStyle w:val="StyleUnderline"/>
          <w:rFonts w:ascii="Calibri" w:hAnsi="Calibri" w:cs="Calibri"/>
        </w:rPr>
        <w:t>The planetary scale of anthropogenic climate change poses problems for the Left. How do we identify appropriate targets and build strong alliances? What resources can we use</w:t>
      </w:r>
      <w:r w:rsidRPr="00255F93">
        <w:rPr>
          <w:rFonts w:ascii="Calibri" w:hAnsi="Calibri" w:cs="Calibri"/>
        </w:rPr>
        <w:t xml:space="preserve"> to support this building and targeting? New tactics from an array of art and activist collectives signal </w:t>
      </w:r>
      <w:proofErr w:type="gramStart"/>
      <w:r w:rsidRPr="00255F93">
        <w:rPr>
          <w:rFonts w:ascii="Calibri" w:hAnsi="Calibri" w:cs="Calibri"/>
        </w:rPr>
        <w:t>that institutions</w:t>
      </w:r>
      <w:proofErr w:type="gramEnd"/>
      <w:r w:rsidRPr="00255F93">
        <w:rPr>
          <w:rFonts w:ascii="Calibri" w:hAnsi="Calibri" w:cs="Calibri"/>
        </w:rPr>
        <w:t xml:space="preserve"> are sites of struggle. </w:t>
      </w:r>
      <w:r w:rsidRPr="00255F93">
        <w:rPr>
          <w:rStyle w:val="StyleUnderline"/>
          <w:rFonts w:ascii="Calibri" w:hAnsi="Calibri" w:cs="Calibri"/>
        </w:rPr>
        <w:t xml:space="preserve">Collectives concerned with fossil fuels, labor, and decolonization are deploying institutions as targets and resources for radical political practice. </w:t>
      </w:r>
      <w:r w:rsidRPr="00255F93">
        <w:rPr>
          <w:rStyle w:val="Emphasis"/>
          <w:rFonts w:cs="Calibri"/>
        </w:rPr>
        <w:t>Multiple reinforcing systems produce climate change</w:t>
      </w:r>
      <w:r w:rsidRPr="00255F93">
        <w:rPr>
          <w:rStyle w:val="StyleUnderline"/>
          <w:rFonts w:ascii="Calibri" w:hAnsi="Calibri" w:cs="Calibri"/>
        </w:rPr>
        <w:t xml:space="preserve">—capitalism, imperialism, colonialism, militarism, </w:t>
      </w:r>
      <w:proofErr w:type="spellStart"/>
      <w:r w:rsidRPr="00255F93">
        <w:rPr>
          <w:rStyle w:val="StyleUnderline"/>
          <w:rFonts w:ascii="Calibri" w:hAnsi="Calibri" w:cs="Calibri"/>
        </w:rPr>
        <w:t>extractivism</w:t>
      </w:r>
      <w:proofErr w:type="spellEnd"/>
      <w:r w:rsidRPr="00255F93">
        <w:rPr>
          <w:rFonts w:ascii="Calibri" w:hAnsi="Calibri" w:cs="Calibri"/>
        </w:rPr>
        <w:t xml:space="preserve">. The fossil fuel sector mobilizes to keep on drilling. Dispossessed communities divide within themselves over devastating and hopeless economic alternatives. States push for further exploration and amplified production to preserve their hegemony. Some countries demand the right to develop. Various groups and nonstate actors insist that we “keep it in the ground.” It’s clear that </w:t>
      </w:r>
      <w:r w:rsidRPr="00255F93">
        <w:rPr>
          <w:rStyle w:val="StyleUnderline"/>
          <w:rFonts w:ascii="Calibri" w:hAnsi="Calibri" w:cs="Calibri"/>
        </w:rPr>
        <w:t xml:space="preserve">the 1 percent sacrifice the futures of the rest of us for their own economic interest. Yet the complex interworking of multiple systems makes it close to impossible to envision the politics of climate justice. Time is running out. Climate change is happening </w:t>
      </w:r>
      <w:proofErr w:type="gramStart"/>
      <w:r w:rsidRPr="00255F93">
        <w:rPr>
          <w:rStyle w:val="StyleUnderline"/>
          <w:rFonts w:ascii="Calibri" w:hAnsi="Calibri" w:cs="Calibri"/>
        </w:rPr>
        <w:t>now</w:t>
      </w:r>
      <w:proofErr w:type="gramEnd"/>
      <w:r w:rsidRPr="00255F93">
        <w:rPr>
          <w:rStyle w:val="StyleUnderline"/>
          <w:rFonts w:ascii="Calibri" w:hAnsi="Calibri" w:cs="Calibri"/>
        </w:rPr>
        <w:t xml:space="preserve"> and future warming is locked in. The question is how fast and how much. There are no simple solutions</w:t>
      </w:r>
      <w:r w:rsidRPr="00255F93">
        <w:rPr>
          <w:rFonts w:ascii="Calibri" w:hAnsi="Calibri" w:cs="Calibri"/>
        </w:rPr>
        <w:t xml:space="preserve">. Food shortages, droughts, rising sea levels, record-breaking temperatures, mass migration, and war force the urgency of organization. </w:t>
      </w:r>
      <w:r w:rsidRPr="00255F93">
        <w:rPr>
          <w:rStyle w:val="StyleUnderline"/>
          <w:rFonts w:ascii="Calibri" w:hAnsi="Calibri" w:cs="Calibri"/>
        </w:rPr>
        <w:t xml:space="preserve">Organizing is no longer a choice for the Left. It’s a necessity. </w:t>
      </w:r>
      <w:r w:rsidRPr="00255F93">
        <w:rPr>
          <w:rStyle w:val="Emphasis"/>
          <w:rFonts w:cs="Calibri"/>
        </w:rPr>
        <w:t>Some on the Left respond with refusal.</w:t>
      </w:r>
      <w:r w:rsidRPr="00255F93">
        <w:rPr>
          <w:rStyle w:val="StyleUnderline"/>
          <w:rFonts w:ascii="Calibri" w:hAnsi="Calibri" w:cs="Calibri"/>
        </w:rPr>
        <w:t xml:space="preserve"> Advocates of neo-primitivist lifestyle politics retreat to the forests and mountains</w:t>
      </w:r>
      <w:r w:rsidRPr="00255F93">
        <w:rPr>
          <w:rFonts w:ascii="Calibri" w:hAnsi="Calibri" w:cs="Calibri"/>
        </w:rPr>
        <w:t xml:space="preserve">, to DIY off-the-grid living that abandons the millions in the cities. </w:t>
      </w:r>
      <w:r w:rsidRPr="00255F93">
        <w:rPr>
          <w:rStyle w:val="StyleUnderline"/>
          <w:rFonts w:ascii="Calibri" w:hAnsi="Calibri" w:cs="Calibri"/>
        </w:rPr>
        <w:t xml:space="preserve">This “not my problem” </w:t>
      </w:r>
      <w:r w:rsidRPr="00255F93">
        <w:rPr>
          <w:rStyle w:val="Emphasis"/>
          <w:rFonts w:cs="Calibri"/>
        </w:rPr>
        <w:t>individualist survivalism reflects the ideological orientation of neoliberal capitalism.</w:t>
      </w:r>
      <w:r w:rsidRPr="00255F93">
        <w:rPr>
          <w:rFonts w:ascii="Calibri" w:hAnsi="Calibri" w:cs="Calibri"/>
        </w:rPr>
        <w:t xml:space="preserve"> Survival-themed reality television has been big for over a decade. </w:t>
      </w:r>
      <w:r w:rsidRPr="00255F93">
        <w:rPr>
          <w:rStyle w:val="StyleUnderline"/>
          <w:rFonts w:ascii="Calibri" w:hAnsi="Calibri" w:cs="Calibri"/>
        </w:rPr>
        <w:t xml:space="preserve">Others on the Left side with the things. They advocate horizontal </w:t>
      </w:r>
      <w:r w:rsidRPr="00255F93">
        <w:rPr>
          <w:rStyle w:val="Emphasis"/>
          <w:rFonts w:cs="Calibri"/>
        </w:rPr>
        <w:t>relationships with rocks and nonlife</w:t>
      </w:r>
      <w:r w:rsidRPr="00255F93">
        <w:rPr>
          <w:rStyle w:val="StyleUnderline"/>
          <w:rFonts w:ascii="Calibri" w:hAnsi="Calibri" w:cs="Calibri"/>
        </w:rPr>
        <w:t xml:space="preserve">, shift to deep time, and </w:t>
      </w:r>
      <w:r w:rsidRPr="00255F93">
        <w:rPr>
          <w:rStyle w:val="Emphasis"/>
          <w:rFonts w:cs="Calibri"/>
        </w:rPr>
        <w:t>celebrate the microbes</w:t>
      </w:r>
      <w:r w:rsidRPr="00255F93">
        <w:rPr>
          <w:rStyle w:val="StyleUnderline"/>
          <w:rFonts w:ascii="Calibri" w:hAnsi="Calibri" w:cs="Calibri"/>
        </w:rPr>
        <w:t xml:space="preserve"> and weeds likely to thrive in a posthuman world. Here the genocidal mindset cultivated in</w:t>
      </w:r>
      <w:r w:rsidRPr="00255F93">
        <w:rPr>
          <w:rFonts w:ascii="Calibri" w:hAnsi="Calibri" w:cs="Calibri"/>
        </w:rPr>
        <w:t xml:space="preserve"> the sixteenth century’s </w:t>
      </w:r>
      <w:r w:rsidRPr="00255F93">
        <w:rPr>
          <w:rStyle w:val="StyleUnderline"/>
          <w:rFonts w:ascii="Calibri" w:hAnsi="Calibri" w:cs="Calibri"/>
        </w:rPr>
        <w:t xml:space="preserve">colonization of the Americas expands and turns back in on human life as a whole. The failure to value black and brown life, the inability to conceive living with and in diverse egalitarian communities, becomes the </w:t>
      </w:r>
      <w:r w:rsidRPr="00255F93">
        <w:rPr>
          <w:rStyle w:val="Emphasis"/>
          <w:rFonts w:cs="Calibri"/>
        </w:rPr>
        <w:t>incapacity to value human life at all.</w:t>
      </w:r>
      <w:r w:rsidRPr="00255F93">
        <w:rPr>
          <w:rStyle w:val="StyleUnderline"/>
          <w:rFonts w:ascii="Calibri" w:hAnsi="Calibri" w:cs="Calibri"/>
        </w:rPr>
        <w:t xml:space="preserve"> So long as the Left looks on in despair (or averts its gaze), </w:t>
      </w:r>
      <w:r w:rsidRPr="00255F93">
        <w:rPr>
          <w:rStyle w:val="Emphasis"/>
          <w:rFonts w:cs="Calibri"/>
        </w:rPr>
        <w:t>capitalism determines the horizon of our response</w:t>
      </w:r>
      <w:r w:rsidRPr="00255F93">
        <w:rPr>
          <w:rStyle w:val="StyleUnderline"/>
          <w:rFonts w:ascii="Calibri" w:hAnsi="Calibri" w:cs="Calibri"/>
        </w:rPr>
        <w:t xml:space="preserve"> to the changing climate</w:t>
      </w:r>
      <w:r w:rsidRPr="00255F93">
        <w:rPr>
          <w:rFonts w:ascii="Calibri" w:hAnsi="Calibri" w:cs="Calibri"/>
        </w:rPr>
        <w:t xml:space="preserve">. Carbon markets, green technology, and geoengineering appear as the only way forward even as </w:t>
      </w:r>
      <w:r w:rsidRPr="00255F93">
        <w:rPr>
          <w:rStyle w:val="StyleUnderline"/>
          <w:rFonts w:ascii="Calibri" w:hAnsi="Calibri" w:cs="Calibri"/>
        </w:rPr>
        <w:t>they reinforce the systems of exploitation, dispossession, and domination already dismantling the possibility of a future for the majority of the planet’s inhabitants</w:t>
      </w:r>
      <w:r w:rsidRPr="00255F93">
        <w:rPr>
          <w:rFonts w:ascii="Calibri" w:hAnsi="Calibri" w:cs="Calibri"/>
        </w:rPr>
        <w:t xml:space="preserve">. The supposition that climate solutions can only be market solutions is afforded by the infrastructures and institutions that reproduce capitalist class power. </w:t>
      </w:r>
      <w:r w:rsidRPr="00255F93">
        <w:rPr>
          <w:rStyle w:val="StyleUnderline"/>
          <w:rFonts w:ascii="Calibri" w:hAnsi="Calibri" w:cs="Calibri"/>
        </w:rPr>
        <w:t>The last forty years of neoliberalism hollowed out our public institutions</w:t>
      </w:r>
      <w:r w:rsidRPr="00255F93">
        <w:rPr>
          <w:rFonts w:ascii="Calibri" w:hAnsi="Calibri" w:cs="Calibri"/>
        </w:rPr>
        <w:t xml:space="preserve">. </w:t>
      </w:r>
      <w:proofErr w:type="gramStart"/>
      <w:r w:rsidRPr="00255F93">
        <w:rPr>
          <w:rFonts w:ascii="Calibri" w:hAnsi="Calibri" w:cs="Calibri"/>
        </w:rPr>
        <w:t>From the corporate capture of the legislative process,</w:t>
      </w:r>
      <w:proofErr w:type="gramEnd"/>
      <w:r w:rsidRPr="00255F93">
        <w:rPr>
          <w:rFonts w:ascii="Calibri" w:hAnsi="Calibri" w:cs="Calibri"/>
        </w:rPr>
        <w:t xml:space="preserve"> to the evisceration of schools and universities, to the widespread selling off of public land, assets, and services to the highest bidder, neoliberal capitalism sucked the life out of those components of the state that promised to serve the people. It reinforced strategies for private capital accumulation, socializing risk and privatizing reward </w:t>
      </w:r>
      <w:r w:rsidRPr="00255F93">
        <w:rPr>
          <w:rStyle w:val="StyleUnderline"/>
          <w:rFonts w:ascii="Calibri" w:hAnsi="Calibri" w:cs="Calibri"/>
        </w:rPr>
        <w:t>to produce new forms of extreme inequality</w:t>
      </w:r>
      <w:r w:rsidRPr="00255F93">
        <w:rPr>
          <w:rFonts w:ascii="Calibri" w:hAnsi="Calibri" w:cs="Calibri"/>
        </w:rPr>
        <w:t xml:space="preserve">. At the same time, neoliberal governance intensified the coercive power of the state, </w:t>
      </w:r>
      <w:proofErr w:type="spellStart"/>
      <w:r w:rsidRPr="00255F93">
        <w:rPr>
          <w:rFonts w:ascii="Calibri" w:hAnsi="Calibri" w:cs="Calibri"/>
        </w:rPr>
        <w:t>amping</w:t>
      </w:r>
      <w:proofErr w:type="spellEnd"/>
      <w:r w:rsidRPr="00255F93">
        <w:rPr>
          <w:rFonts w:ascii="Calibri" w:hAnsi="Calibri" w:cs="Calibri"/>
        </w:rPr>
        <w:t xml:space="preserve"> up the police, the military, and the apparatuses of surveillance. </w:t>
      </w:r>
      <w:r w:rsidRPr="00255F93">
        <w:rPr>
          <w:rStyle w:val="StyleUnderline"/>
          <w:rFonts w:ascii="Calibri" w:hAnsi="Calibri" w:cs="Calibri"/>
        </w:rPr>
        <w:t>Neoliberal ideology rose to hegemony by seizing and repurposing existing institutions.</w:t>
      </w:r>
      <w:r w:rsidRPr="00255F93">
        <w:rPr>
          <w:rFonts w:ascii="Calibri" w:hAnsi="Calibri" w:cs="Calibri"/>
        </w:rPr>
        <w:t xml:space="preserve"> Public institutions—such as museums, libraries, parliaments, parks, and schools—supply an infrastructure </w:t>
      </w:r>
      <w:r w:rsidRPr="00255F93">
        <w:rPr>
          <w:rStyle w:val="StyleUnderline"/>
          <w:rFonts w:ascii="Calibri" w:hAnsi="Calibri" w:cs="Calibri"/>
        </w:rPr>
        <w:t>for creating and communicating common understandings of the world</w:t>
      </w:r>
      <w:r w:rsidRPr="00255F93">
        <w:rPr>
          <w:rFonts w:ascii="Calibri" w:hAnsi="Calibri" w:cs="Calibri"/>
        </w:rPr>
        <w:t xml:space="preserve">. They offer perspectives on politics, culture, nature, and society, </w:t>
      </w:r>
      <w:r w:rsidRPr="00255F93">
        <w:rPr>
          <w:rStyle w:val="StyleUnderline"/>
          <w:rFonts w:ascii="Calibri" w:hAnsi="Calibri" w:cs="Calibri"/>
        </w:rPr>
        <w:t>delineating the limits of thought and action. Because these perspectives are essential to the maintenance of power, institutions are sites of ideological struggle. The capitalist class relies on ideological apparatuses</w:t>
      </w:r>
      <w:r w:rsidRPr="00255F93">
        <w:rPr>
          <w:rFonts w:ascii="Calibri" w:hAnsi="Calibri" w:cs="Calibri"/>
        </w:rPr>
        <w:t xml:space="preserve"> like museums </w:t>
      </w:r>
      <w:r w:rsidRPr="00255F93">
        <w:rPr>
          <w:rStyle w:val="StyleUnderline"/>
          <w:rFonts w:ascii="Calibri" w:hAnsi="Calibri" w:cs="Calibri"/>
        </w:rPr>
        <w:t xml:space="preserve">to produce and reproduce the subjects it needs. Such subjects are classed, sexed, raced, and gendered. They are configured as primitive or civilized, exotic or </w:t>
      </w:r>
      <w:proofErr w:type="spellStart"/>
      <w:r w:rsidRPr="00255F93">
        <w:rPr>
          <w:rStyle w:val="StyleUnderline"/>
          <w:rFonts w:ascii="Calibri" w:hAnsi="Calibri" w:cs="Calibri"/>
        </w:rPr>
        <w:t>everyday</w:t>
      </w:r>
      <w:proofErr w:type="spellEnd"/>
      <w:r w:rsidRPr="00255F93">
        <w:rPr>
          <w:rStyle w:val="StyleUnderline"/>
          <w:rFonts w:ascii="Calibri" w:hAnsi="Calibri" w:cs="Calibri"/>
        </w:rPr>
        <w:t>, foreign or “like us.”</w:t>
      </w:r>
      <w:r w:rsidRPr="00255F93">
        <w:rPr>
          <w:rFonts w:ascii="Calibri" w:hAnsi="Calibri" w:cs="Calibri"/>
        </w:rPr>
        <w:t xml:space="preserve"> Underlying the complex of state projects that establish some as backwards and others as advanced are political and economic assumptions regarding natural development and balanced systems. Fossils elide with fuel; some people are treated as nature; </w:t>
      </w:r>
      <w:proofErr w:type="spellStart"/>
      <w:r w:rsidRPr="00255F93">
        <w:rPr>
          <w:rFonts w:ascii="Calibri" w:hAnsi="Calibri" w:cs="Calibri"/>
        </w:rPr>
        <w:t>extractivism</w:t>
      </w:r>
      <w:proofErr w:type="spellEnd"/>
      <w:r w:rsidRPr="00255F93">
        <w:rPr>
          <w:rFonts w:ascii="Calibri" w:hAnsi="Calibri" w:cs="Calibri"/>
        </w:rPr>
        <w:t xml:space="preserve"> signifies progress; and even systems driven by crisis and exploitation are described in terms of equilibrium. Neoliberal capitalism’s intensified competition pushes the corporate sector to ratchet up this war for hearts and minds. Museums and other public institutions become little more than apparatuses for public relations, resources for reshaping common sense according to capitalist values and priorities. </w:t>
      </w:r>
      <w:r w:rsidRPr="00255F93">
        <w:rPr>
          <w:rStyle w:val="StyleUnderline"/>
          <w:rFonts w:ascii="Calibri" w:hAnsi="Calibri" w:cs="Calibri"/>
        </w:rPr>
        <w:t xml:space="preserve">Institutions have been starved into submission by private interests. No wonder much of the Left does not recognize itself within them. But the practice deployed by neoliberals to seize institutions is now being deployed against neoliberal purposes. </w:t>
      </w:r>
      <w:r w:rsidRPr="00255F93">
        <w:rPr>
          <w:rStyle w:val="Emphasis"/>
          <w:rFonts w:cs="Calibri"/>
        </w:rPr>
        <w:t>Co-optation goes both ways.</w:t>
      </w:r>
      <w:r w:rsidRPr="00255F93">
        <w:rPr>
          <w:rStyle w:val="StyleUnderline"/>
          <w:rFonts w:ascii="Calibri" w:hAnsi="Calibri" w:cs="Calibri"/>
        </w:rPr>
        <w:t xml:space="preserve"> This is the wager of the insurgent movement to liberate institutions from the grip of capitalism</w:t>
      </w:r>
      <w:r w:rsidRPr="00255F93">
        <w:rPr>
          <w:rFonts w:ascii="Calibri" w:hAnsi="Calibri" w:cs="Calibri"/>
        </w:rPr>
        <w:t xml:space="preserve">. From Tactics to Movement The cultural commons institutionalized in museums, libraries, parliaments, and universities as well as in social forms, practices, images, and ideas is collective. As Michael Hardt and Antonio Negri argue in Commonwealth, the third volume of their influential Empire trilogy, </w:t>
      </w:r>
      <w:r w:rsidRPr="00255F93">
        <w:rPr>
          <w:rStyle w:val="StyleUnderline"/>
          <w:rFonts w:ascii="Calibri" w:hAnsi="Calibri" w:cs="Calibri"/>
        </w:rPr>
        <w:t>“institutions consolidate collective habits, practices, and capacities that designate a form of life.” This consolidation is not without division</w:t>
      </w:r>
      <w:r w:rsidRPr="00255F93">
        <w:rPr>
          <w:rFonts w:ascii="Calibri" w:hAnsi="Calibri" w:cs="Calibri"/>
        </w:rPr>
        <w:t xml:space="preserve">. Hardt and Negri point out that </w:t>
      </w:r>
      <w:r w:rsidRPr="00255F93">
        <w:rPr>
          <w:rStyle w:val="StyleUnderline"/>
          <w:rFonts w:ascii="Calibri" w:hAnsi="Calibri" w:cs="Calibri"/>
        </w:rPr>
        <w:t>“institutions are based on conflict.” They are sites of struggle over who and what counts, over the ways we see and understand our collective being together</w:t>
      </w:r>
      <w:r w:rsidRPr="00255F93">
        <w:rPr>
          <w:rFonts w:ascii="Calibri" w:hAnsi="Calibri" w:cs="Calibri"/>
        </w:rPr>
        <w:t xml:space="preserve">. Dominant forms of power try to ensure that we see the way they want us to see. Just as the settler colonialism and chattel slavery at the heart of the United States gets pushed aside in celebratory depictions of the American experience, so too does the capitalist class power operative in museums. Since the nineteenth century, robber barons, financiers, oil magnates, and fossil fuel oligarchs have weaponized cultural institutions, presenting exploitation, hierarchy, and dispossession as if they were natural. An array of artists and activists are refusing to cede the cultural commons to the capitalist class. Their tactics suggest </w:t>
      </w:r>
      <w:r w:rsidRPr="00255F93">
        <w:rPr>
          <w:rStyle w:val="StyleUnderline"/>
          <w:rFonts w:ascii="Calibri" w:hAnsi="Calibri" w:cs="Calibri"/>
        </w:rPr>
        <w:t>an insurgent movement to liberate institutions</w:t>
      </w:r>
      <w:r w:rsidRPr="00255F93">
        <w:rPr>
          <w:rFonts w:ascii="Calibri" w:hAnsi="Calibri" w:cs="Calibri"/>
        </w:rPr>
        <w:t xml:space="preserve">. Institutional liberation </w:t>
      </w:r>
      <w:r w:rsidRPr="00255F93">
        <w:rPr>
          <w:rStyle w:val="StyleUnderline"/>
          <w:rFonts w:ascii="Calibri" w:hAnsi="Calibri" w:cs="Calibri"/>
        </w:rPr>
        <w:t xml:space="preserve">emerges from the recognition of the collective power already concentrated into institutions. The cultural commons </w:t>
      </w:r>
      <w:proofErr w:type="gramStart"/>
      <w:r w:rsidRPr="00255F93">
        <w:rPr>
          <w:rStyle w:val="StyleUnderline"/>
          <w:rFonts w:ascii="Calibri" w:hAnsi="Calibri" w:cs="Calibri"/>
        </w:rPr>
        <w:t>is</w:t>
      </w:r>
      <w:proofErr w:type="gramEnd"/>
      <w:r w:rsidRPr="00255F93">
        <w:rPr>
          <w:rStyle w:val="StyleUnderline"/>
          <w:rFonts w:ascii="Calibri" w:hAnsi="Calibri" w:cs="Calibri"/>
        </w:rPr>
        <w:t xml:space="preserve"> created by all of us in our conflictual diversity. We make it. Cultural knowledges, symbols, images, and practices are social products</w:t>
      </w:r>
      <w:r w:rsidRPr="00255F93">
        <w:rPr>
          <w:rFonts w:ascii="Calibri" w:hAnsi="Calibri" w:cs="Calibri"/>
        </w:rPr>
        <w:t xml:space="preserve">, not property belonging to the 1 percent. </w:t>
      </w:r>
      <w:r w:rsidRPr="00255F93">
        <w:rPr>
          <w:rStyle w:val="StyleUnderline"/>
          <w:rFonts w:ascii="Calibri" w:hAnsi="Calibri" w:cs="Calibri"/>
        </w:rPr>
        <w:t xml:space="preserve">Rather than overburdening </w:t>
      </w:r>
      <w:proofErr w:type="gramStart"/>
      <w:r w:rsidRPr="00255F93">
        <w:rPr>
          <w:rStyle w:val="StyleUnderline"/>
          <w:rFonts w:ascii="Calibri" w:hAnsi="Calibri" w:cs="Calibri"/>
        </w:rPr>
        <w:t>ourselves</w:t>
      </w:r>
      <w:proofErr w:type="gramEnd"/>
      <w:r w:rsidRPr="00255F93">
        <w:rPr>
          <w:rStyle w:val="StyleUnderline"/>
          <w:rFonts w:ascii="Calibri" w:hAnsi="Calibri" w:cs="Calibri"/>
        </w:rPr>
        <w:t xml:space="preserve"> with the overwhelming task of inventing entirely new political and social forms, contemporary</w:t>
      </w:r>
      <w:r w:rsidRPr="00255F93">
        <w:rPr>
          <w:rFonts w:ascii="Calibri" w:hAnsi="Calibri" w:cs="Calibri"/>
        </w:rPr>
        <w:t xml:space="preserve"> artists and </w:t>
      </w:r>
      <w:r w:rsidRPr="00255F93">
        <w:rPr>
          <w:rStyle w:val="StyleUnderline"/>
          <w:rFonts w:ascii="Calibri" w:hAnsi="Calibri" w:cs="Calibri"/>
        </w:rPr>
        <w:t xml:space="preserve">activists are reclaiming the cultural commons. Engaging with existing institutional forms, they fight on, </w:t>
      </w:r>
      <w:proofErr w:type="spellStart"/>
      <w:r w:rsidRPr="00255F93">
        <w:rPr>
          <w:rStyle w:val="StyleUnderline"/>
          <w:rFonts w:ascii="Calibri" w:hAnsi="Calibri" w:cs="Calibri"/>
        </w:rPr>
        <w:t>through</w:t>
      </w:r>
      <w:proofErr w:type="spellEnd"/>
      <w:r w:rsidRPr="00255F93">
        <w:rPr>
          <w:rStyle w:val="StyleUnderline"/>
          <w:rFonts w:ascii="Calibri" w:hAnsi="Calibri" w:cs="Calibri"/>
        </w:rPr>
        <w:t>, and for the terrain of the common</w:t>
      </w:r>
      <w:r w:rsidRPr="00255F93">
        <w:rPr>
          <w:rFonts w:ascii="Calibri" w:hAnsi="Calibri" w:cs="Calibri"/>
        </w:rPr>
        <w:t xml:space="preserve">. Activist art collectives such as Art Not Oil, BP or Not BP, Gulf Labor, Liberate Tate, The Natural History Museum, Occupy Museums, Decolonize This Place, and others deploy a common tactic: commandeering museums. Strategically intervening in major museums that have been captured by capitalist interests, these groups reclaim the cultural commons. They treat the names, symbols, perspectives, and ideals of institutions like the Tate Galleries, Guggenheim Museums, and the American Museum of Natural History as sites of political struggle. While some engage institutions in the service of climate justice, others use them as platforms for </w:t>
      </w:r>
      <w:proofErr w:type="spellStart"/>
      <w:r w:rsidRPr="00255F93">
        <w:rPr>
          <w:rFonts w:ascii="Calibri" w:hAnsi="Calibri" w:cs="Calibri"/>
        </w:rPr>
        <w:t>anticapitalist</w:t>
      </w:r>
      <w:proofErr w:type="spellEnd"/>
      <w:r w:rsidRPr="00255F93">
        <w:rPr>
          <w:rFonts w:ascii="Calibri" w:hAnsi="Calibri" w:cs="Calibri"/>
        </w:rPr>
        <w:t xml:space="preserve"> mobilization. Despite their differing objectives, rhetoric, and strategic positioning, their strength comes from their common practice of treating the museum as a site of insurgency. </w:t>
      </w:r>
      <w:r w:rsidRPr="00255F93">
        <w:rPr>
          <w:rStyle w:val="StyleUnderline"/>
          <w:rFonts w:ascii="Calibri" w:hAnsi="Calibri" w:cs="Calibri"/>
        </w:rPr>
        <w:t xml:space="preserve">Institutions’ names, symbols, perspectives, and ideals become objects of political struggle. Whether a group engages institutions as a front in </w:t>
      </w:r>
      <w:proofErr w:type="spellStart"/>
      <w:r w:rsidRPr="00255F93">
        <w:rPr>
          <w:rStyle w:val="StyleUnderline"/>
          <w:rFonts w:ascii="Calibri" w:hAnsi="Calibri" w:cs="Calibri"/>
        </w:rPr>
        <w:t>anticapitalist</w:t>
      </w:r>
      <w:proofErr w:type="spellEnd"/>
      <w:r w:rsidRPr="00255F93">
        <w:rPr>
          <w:rStyle w:val="StyleUnderline"/>
          <w:rFonts w:ascii="Calibri" w:hAnsi="Calibri" w:cs="Calibri"/>
        </w:rPr>
        <w:t xml:space="preserve"> struggle, in order to create a counterpower infrastructure, or in the service of climate justice</w:t>
      </w:r>
      <w:r w:rsidRPr="00255F93">
        <w:rPr>
          <w:rFonts w:ascii="Calibri" w:hAnsi="Calibri" w:cs="Calibri"/>
        </w:rPr>
        <w:t xml:space="preserve">, what is noteworthy in </w:t>
      </w:r>
      <w:r w:rsidRPr="00255F93">
        <w:rPr>
          <w:rStyle w:val="StyleUnderline"/>
          <w:rFonts w:ascii="Calibri" w:hAnsi="Calibri" w:cs="Calibri"/>
        </w:rPr>
        <w:t>the practice of contemporary activist</w:t>
      </w:r>
      <w:r w:rsidRPr="00255F93">
        <w:rPr>
          <w:rFonts w:ascii="Calibri" w:hAnsi="Calibri" w:cs="Calibri"/>
        </w:rPr>
        <w:t xml:space="preserve"> art </w:t>
      </w:r>
      <w:r w:rsidRPr="00255F93">
        <w:rPr>
          <w:rStyle w:val="StyleUnderline"/>
          <w:rFonts w:ascii="Calibri" w:hAnsi="Calibri" w:cs="Calibri"/>
        </w:rPr>
        <w:t>collectives is</w:t>
      </w:r>
      <w:r w:rsidRPr="00255F93">
        <w:rPr>
          <w:rFonts w:ascii="Calibri" w:hAnsi="Calibri" w:cs="Calibri"/>
        </w:rPr>
        <w:t xml:space="preserve"> the emergence of the museum as </w:t>
      </w:r>
      <w:r w:rsidRPr="00255F93">
        <w:rPr>
          <w:rStyle w:val="StyleUnderline"/>
          <w:rFonts w:ascii="Calibri" w:hAnsi="Calibri" w:cs="Calibri"/>
        </w:rPr>
        <w:t xml:space="preserve">a terrain of insurgency. </w:t>
      </w:r>
      <w:r w:rsidRPr="00255F93">
        <w:rPr>
          <w:rStyle w:val="Emphasis"/>
          <w:rFonts w:cs="Calibri"/>
        </w:rPr>
        <w:t>Institutions are not monolithic unities.</w:t>
      </w:r>
      <w:r w:rsidRPr="00255F93">
        <w:rPr>
          <w:rStyle w:val="StyleUnderline"/>
          <w:rFonts w:ascii="Calibri" w:hAnsi="Calibri" w:cs="Calibri"/>
        </w:rPr>
        <w:t xml:space="preserve"> They are complex multiplicities, split within themselves</w:t>
      </w:r>
      <w:r w:rsidRPr="00255F93">
        <w:rPr>
          <w:rFonts w:ascii="Calibri" w:hAnsi="Calibri" w:cs="Calibri"/>
        </w:rPr>
        <w:t xml:space="preserve"> and between themselves and their settings. Museums have custodial staff, administrators, curators, IT personnel, fundraisers, directors, donors, trustees, and visitors. They also have their broader cultural position, their reputation as sites of authoritative knowledge. </w:t>
      </w:r>
      <w:r w:rsidRPr="00255F93">
        <w:rPr>
          <w:rStyle w:val="StyleUnderline"/>
          <w:rFonts w:ascii="Calibri" w:hAnsi="Calibri" w:cs="Calibri"/>
        </w:rPr>
        <w:t>This makes them sites worth seizing</w:t>
      </w:r>
      <w:r w:rsidRPr="00255F93">
        <w:rPr>
          <w:rFonts w:ascii="Calibri" w:hAnsi="Calibri" w:cs="Calibri"/>
        </w:rPr>
        <w:t xml:space="preserve">. When art activists commandeer a museum, they split it from within. The already existent divisions within the institution are activated. Anyone affiliated with the museum is forced to take a side: few or many, rich or poor, past or future? </w:t>
      </w:r>
      <w:r w:rsidRPr="00255F93">
        <w:rPr>
          <w:rStyle w:val="StyleUnderline"/>
          <w:rFonts w:ascii="Calibri" w:hAnsi="Calibri" w:cs="Calibri"/>
        </w:rPr>
        <w:t xml:space="preserve">By </w:t>
      </w:r>
      <w:r w:rsidRPr="00255F93">
        <w:rPr>
          <w:rStyle w:val="Emphasis"/>
          <w:rFonts w:cs="Calibri"/>
        </w:rPr>
        <w:t>occupying institutions</w:t>
      </w:r>
      <w:r w:rsidRPr="00255F93">
        <w:rPr>
          <w:rStyle w:val="StyleUnderline"/>
          <w:rFonts w:ascii="Calibri" w:hAnsi="Calibri" w:cs="Calibri"/>
        </w:rPr>
        <w:t>, identifying allies on the inside</w:t>
      </w:r>
      <w:r w:rsidRPr="00255F93">
        <w:rPr>
          <w:rFonts w:ascii="Calibri" w:hAnsi="Calibri" w:cs="Calibri"/>
        </w:rPr>
        <w:t xml:space="preserve">, empowering employees, working with whistle-blowers, </w:t>
      </w:r>
      <w:r w:rsidRPr="00255F93">
        <w:rPr>
          <w:rStyle w:val="Emphasis"/>
          <w:rFonts w:cs="Calibri"/>
        </w:rPr>
        <w:t>leveraging legal grey zones</w:t>
      </w:r>
      <w:r w:rsidRPr="00255F93">
        <w:rPr>
          <w:rStyle w:val="StyleUnderline"/>
          <w:rFonts w:ascii="Calibri" w:hAnsi="Calibri" w:cs="Calibri"/>
        </w:rPr>
        <w:t>, and strategically mobilizing the symbolic power of key constituencies, activist</w:t>
      </w:r>
      <w:r w:rsidRPr="00255F93">
        <w:rPr>
          <w:rFonts w:ascii="Calibri" w:hAnsi="Calibri" w:cs="Calibri"/>
        </w:rPr>
        <w:t xml:space="preserve"> art </w:t>
      </w:r>
      <w:r w:rsidRPr="00255F93">
        <w:rPr>
          <w:rStyle w:val="StyleUnderline"/>
          <w:rFonts w:ascii="Calibri" w:hAnsi="Calibri" w:cs="Calibri"/>
        </w:rPr>
        <w:t xml:space="preserve">collectives redeploy the arsenals of power that have already been stored. The institution is liberated. The insurgent movement for </w:t>
      </w:r>
      <w:r w:rsidRPr="00255F93">
        <w:rPr>
          <w:rStyle w:val="Emphasis"/>
          <w:rFonts w:cs="Calibri"/>
        </w:rPr>
        <w:t>institutional liberation generates counterpower</w:t>
      </w:r>
      <w:r w:rsidRPr="00255F93">
        <w:rPr>
          <w:rStyle w:val="StyleUnderline"/>
          <w:rFonts w:ascii="Calibri" w:hAnsi="Calibri" w:cs="Calibri"/>
        </w:rPr>
        <w:t xml:space="preserve"> by strategically mobilizing the power institutions already have</w:t>
      </w:r>
      <w:r w:rsidRPr="00255F93">
        <w:rPr>
          <w:rFonts w:ascii="Calibri" w:hAnsi="Calibri" w:cs="Calibri"/>
        </w:rPr>
        <w:t xml:space="preserve">. Major cultural institutions exert large-scale political, economic, and cultural influence. They influence how we see. They legitimate particular players. They have the power to influence popular values and ideals, but they refuse to use this power on behalf of the people. </w:t>
      </w:r>
      <w:r w:rsidRPr="00255F93">
        <w:rPr>
          <w:rStyle w:val="StyleUnderline"/>
          <w:rFonts w:ascii="Calibri" w:hAnsi="Calibri" w:cs="Calibri"/>
        </w:rPr>
        <w:t>When</w:t>
      </w:r>
      <w:r w:rsidRPr="00255F93">
        <w:rPr>
          <w:rFonts w:ascii="Calibri" w:hAnsi="Calibri" w:cs="Calibri"/>
        </w:rPr>
        <w:t xml:space="preserve"> artists and </w:t>
      </w:r>
      <w:r w:rsidRPr="00255F93">
        <w:rPr>
          <w:rStyle w:val="StyleUnderline"/>
          <w:rFonts w:ascii="Calibri" w:hAnsi="Calibri" w:cs="Calibri"/>
        </w:rPr>
        <w:t>activists target</w:t>
      </w:r>
      <w:r w:rsidRPr="00255F93">
        <w:rPr>
          <w:rFonts w:ascii="Calibri" w:hAnsi="Calibri" w:cs="Calibri"/>
        </w:rPr>
        <w:t xml:space="preserve"> these </w:t>
      </w:r>
      <w:r w:rsidRPr="00255F93">
        <w:rPr>
          <w:rStyle w:val="StyleUnderline"/>
          <w:rFonts w:ascii="Calibri" w:hAnsi="Calibri" w:cs="Calibri"/>
        </w:rPr>
        <w:t>institutions, they take advantage of their scale</w:t>
      </w:r>
      <w:r w:rsidRPr="00255F93">
        <w:rPr>
          <w:rFonts w:ascii="Calibri" w:hAnsi="Calibri" w:cs="Calibri"/>
        </w:rPr>
        <w:t xml:space="preserve">. Museums’ </w:t>
      </w:r>
      <w:r w:rsidRPr="00255F93">
        <w:rPr>
          <w:rStyle w:val="StyleUnderline"/>
          <w:rFonts w:ascii="Calibri" w:hAnsi="Calibri" w:cs="Calibri"/>
        </w:rPr>
        <w:t>concentrations of cultural capital are seized and redistributed back into the common</w:t>
      </w:r>
      <w:r w:rsidRPr="00255F93">
        <w:rPr>
          <w:rFonts w:ascii="Calibri" w:hAnsi="Calibri" w:cs="Calibri"/>
        </w:rPr>
        <w:t xml:space="preserve">. No longer can museums function to legitimate corporations, the fossil fuel sector, or particular colonial projects. </w:t>
      </w:r>
      <w:r w:rsidRPr="00255F93">
        <w:rPr>
          <w:rStyle w:val="StyleUnderline"/>
          <w:rFonts w:ascii="Calibri" w:hAnsi="Calibri" w:cs="Calibri"/>
        </w:rPr>
        <w:t>They are demarcated as battle zones</w:t>
      </w:r>
      <w:r w:rsidRPr="00255F93">
        <w:rPr>
          <w:rFonts w:ascii="Calibri" w:hAnsi="Calibri" w:cs="Calibri"/>
        </w:rPr>
        <w:t xml:space="preserve">. Institutional liberation extends beyond museums. It is part of a broader insurgency to capture and retake the common. The Dutch artist Jonas </w:t>
      </w:r>
      <w:proofErr w:type="spellStart"/>
      <w:r w:rsidRPr="00255F93">
        <w:rPr>
          <w:rFonts w:ascii="Calibri" w:hAnsi="Calibri" w:cs="Calibri"/>
        </w:rPr>
        <w:t>Staal’s</w:t>
      </w:r>
      <w:proofErr w:type="spellEnd"/>
      <w:r w:rsidRPr="00255F93">
        <w:rPr>
          <w:rFonts w:ascii="Calibri" w:hAnsi="Calibri" w:cs="Calibri"/>
        </w:rPr>
        <w:t xml:space="preserve"> projects seize and stretch the forms of the university, the parliament, the summit, and the (non)state. </w:t>
      </w:r>
      <w:proofErr w:type="spellStart"/>
      <w:r w:rsidRPr="00255F93">
        <w:rPr>
          <w:rFonts w:ascii="Calibri" w:hAnsi="Calibri" w:cs="Calibri"/>
        </w:rPr>
        <w:t>Staal</w:t>
      </w:r>
      <w:proofErr w:type="spellEnd"/>
      <w:r w:rsidRPr="00255F93">
        <w:rPr>
          <w:rFonts w:ascii="Calibri" w:hAnsi="Calibri" w:cs="Calibri"/>
        </w:rPr>
        <w:t xml:space="preserve"> pulls out the scripts and symbols constitutive of these forms, redeploying them in people’s struggle. The </w:t>
      </w:r>
      <w:proofErr w:type="spellStart"/>
      <w:r w:rsidRPr="00255F93">
        <w:rPr>
          <w:rFonts w:ascii="Calibri" w:hAnsi="Calibri" w:cs="Calibri"/>
        </w:rPr>
        <w:t>Undercommoning</w:t>
      </w:r>
      <w:proofErr w:type="spellEnd"/>
      <w:r w:rsidRPr="00255F93">
        <w:rPr>
          <w:rFonts w:ascii="Calibri" w:hAnsi="Calibri" w:cs="Calibri"/>
        </w:rPr>
        <w:t xml:space="preserve"> project, put together by a semi-anonymous alliance of fugitive knowledge workers, seizes the means of knowledge production, </w:t>
      </w:r>
      <w:r w:rsidRPr="00255F93">
        <w:rPr>
          <w:rStyle w:val="StyleUnderline"/>
          <w:rFonts w:ascii="Calibri" w:hAnsi="Calibri" w:cs="Calibri"/>
        </w:rPr>
        <w:t>urging revolution “within, against, and beyond the university.”</w:t>
      </w:r>
      <w:r w:rsidRPr="00255F93">
        <w:rPr>
          <w:rFonts w:ascii="Calibri" w:hAnsi="Calibri" w:cs="Calibri"/>
        </w:rPr>
        <w:t xml:space="preserve"> Drawing from traditions of militant inquiry, </w:t>
      </w:r>
      <w:r w:rsidRPr="00255F93">
        <w:rPr>
          <w:rStyle w:val="StyleUnderline"/>
          <w:rFonts w:ascii="Calibri" w:hAnsi="Calibri" w:cs="Calibri"/>
        </w:rPr>
        <w:t>the project recognizes the university as “a key institution of globalized racial capitalism” that “therefore cannot be ignored or conceded as a field of struggle.”</w:t>
      </w:r>
      <w:r w:rsidRPr="00255F93">
        <w:rPr>
          <w:rFonts w:ascii="Calibri" w:hAnsi="Calibri" w:cs="Calibri"/>
        </w:rPr>
        <w:t xml:space="preserve"> Free the Institutions! </w:t>
      </w:r>
      <w:r w:rsidRPr="00255F93">
        <w:rPr>
          <w:rStyle w:val="Emphasis"/>
          <w:rFonts w:cs="Calibri"/>
        </w:rPr>
        <w:t>Refusal and subtraction have been disastrous as Left political tactics.</w:t>
      </w:r>
      <w:r w:rsidRPr="00255F93">
        <w:rPr>
          <w:rStyle w:val="StyleUnderline"/>
          <w:rFonts w:ascii="Calibri" w:hAnsi="Calibri" w:cs="Calibri"/>
        </w:rPr>
        <w:t xml:space="preserve"> They have surrendered the power aggregated in institutions to capital and the state. The tactics of institutional liberation treat institutions as tools, weapons, and bases of political struggle. They take on and over the institution’s radical premise: the collectivity and futurity that underpins any collection. The force that comes from organization, collectivity, and </w:t>
      </w:r>
      <w:proofErr w:type="spellStart"/>
      <w:r w:rsidRPr="00255F93">
        <w:rPr>
          <w:rStyle w:val="StyleUnderline"/>
          <w:rFonts w:ascii="Calibri" w:hAnsi="Calibri" w:cs="Calibri"/>
        </w:rPr>
        <w:t>institutionality</w:t>
      </w:r>
      <w:proofErr w:type="spellEnd"/>
      <w:r w:rsidRPr="00255F93">
        <w:rPr>
          <w:rStyle w:val="StyleUnderline"/>
          <w:rFonts w:ascii="Calibri" w:hAnsi="Calibri" w:cs="Calibri"/>
        </w:rPr>
        <w:t>, the symbolic power that accompanies and exceeds aggregation, becomes a resource for the Left,</w:t>
      </w:r>
      <w:r w:rsidRPr="00255F93">
        <w:rPr>
          <w:rFonts w:ascii="Calibri" w:hAnsi="Calibri" w:cs="Calibri"/>
        </w:rPr>
        <w:t xml:space="preserve"> a resource </w:t>
      </w:r>
      <w:r w:rsidRPr="00255F93">
        <w:rPr>
          <w:rStyle w:val="StyleUnderline"/>
          <w:rFonts w:ascii="Calibri" w:hAnsi="Calibri" w:cs="Calibri"/>
        </w:rPr>
        <w:t>that enables us to combine and scale.</w:t>
      </w:r>
      <w:r w:rsidRPr="00255F93">
        <w:rPr>
          <w:rFonts w:ascii="Calibri" w:hAnsi="Calibri" w:cs="Calibri"/>
        </w:rPr>
        <w:t xml:space="preserve"> Many can be more powerful than few, but only when they are organized. </w:t>
      </w:r>
      <w:r w:rsidRPr="00255F93">
        <w:rPr>
          <w:rStyle w:val="StyleUnderline"/>
          <w:rFonts w:ascii="Calibri" w:hAnsi="Calibri" w:cs="Calibri"/>
        </w:rPr>
        <w:t>Contemporary capitalism relies on dispersing us into powerlessness.</w:t>
      </w:r>
      <w:r w:rsidRPr="00255F93">
        <w:rPr>
          <w:rFonts w:ascii="Calibri" w:hAnsi="Calibri" w:cs="Calibri"/>
        </w:rPr>
        <w:t xml:space="preserve"> It celebrates individualism and uniqueness, as if one person alone could bring down the fossil fuel economy. </w:t>
      </w:r>
      <w:r w:rsidRPr="00255F93">
        <w:rPr>
          <w:rStyle w:val="StyleUnderline"/>
          <w:rFonts w:ascii="Calibri" w:hAnsi="Calibri" w:cs="Calibri"/>
        </w:rPr>
        <w:t xml:space="preserve">This individualist dream entraps us in the nightmare of accelerating inequality and ecological devastation. </w:t>
      </w:r>
      <w:r w:rsidRPr="00255F93">
        <w:rPr>
          <w:rFonts w:ascii="Calibri" w:hAnsi="Calibri" w:cs="Calibri"/>
        </w:rPr>
        <w:t xml:space="preserve">Institutional liberation claims the power of collectivity, the necessity of alliance, combination, and commonality in struggle. This is why we see today the appearance and reappearance of common images, names, and tactics. </w:t>
      </w:r>
      <w:r w:rsidRPr="00255F93">
        <w:rPr>
          <w:rStyle w:val="StyleUnderline"/>
          <w:rFonts w:ascii="Calibri" w:hAnsi="Calibri" w:cs="Calibri"/>
        </w:rPr>
        <w:t>The</w:t>
      </w:r>
      <w:r w:rsidRPr="00255F93">
        <w:rPr>
          <w:rFonts w:ascii="Calibri" w:hAnsi="Calibri" w:cs="Calibri"/>
        </w:rPr>
        <w:t xml:space="preserve"> various projects we see combining into an </w:t>
      </w:r>
      <w:r w:rsidRPr="00255F93">
        <w:rPr>
          <w:rStyle w:val="StyleUnderline"/>
          <w:rFonts w:ascii="Calibri" w:hAnsi="Calibri" w:cs="Calibri"/>
        </w:rPr>
        <w:t>emergent movement for institutional liberation do not value critique qua critique. They turn the institution against itself</w:t>
      </w:r>
      <w:r w:rsidRPr="00255F93">
        <w:rPr>
          <w:rFonts w:ascii="Calibri" w:hAnsi="Calibri" w:cs="Calibri"/>
        </w:rPr>
        <w:t xml:space="preserve">, side with its better nature, and force others to take a side. </w:t>
      </w:r>
      <w:r w:rsidRPr="00255F93">
        <w:rPr>
          <w:rStyle w:val="StyleUnderline"/>
          <w:rFonts w:ascii="Calibri" w:hAnsi="Calibri" w:cs="Calibri"/>
        </w:rPr>
        <w:t>They look for allies, “double agents” already working within the institution, reinforce them, and in so doing activate the power that is already there. Institutional liberation is not reformist.</w:t>
      </w:r>
      <w:r w:rsidRPr="00255F93">
        <w:rPr>
          <w:rFonts w:ascii="Calibri" w:hAnsi="Calibri" w:cs="Calibri"/>
        </w:rPr>
        <w:t xml:space="preserve"> It does not simply expose our complicities with state and capital. It directs its critical perspective in the service of a broader political movement, treating institutions as forms to be seized and connected into a counterpower infrastructure. </w:t>
      </w:r>
      <w:r w:rsidRPr="00255F93">
        <w:rPr>
          <w:rStyle w:val="StyleUnderline"/>
          <w:rFonts w:ascii="Calibri" w:hAnsi="Calibri" w:cs="Calibri"/>
        </w:rPr>
        <w:t>The liberation of institutions will not result from any singular procedure. It depends on sustained pressure, a commitment to long-term struggle. More than a critique of institutions—</w:t>
      </w:r>
      <w:proofErr w:type="gramStart"/>
      <w:r w:rsidRPr="00255F93">
        <w:rPr>
          <w:rStyle w:val="StyleUnderline"/>
          <w:rFonts w:ascii="Calibri" w:hAnsi="Calibri" w:cs="Calibri"/>
        </w:rPr>
        <w:t>because</w:t>
      </w:r>
      <w:r w:rsidRPr="00255F93">
        <w:rPr>
          <w:rFonts w:ascii="Calibri" w:hAnsi="Calibri" w:cs="Calibri"/>
        </w:rPr>
        <w:t>,</w:t>
      </w:r>
      <w:proofErr w:type="gramEnd"/>
      <w:r w:rsidRPr="00255F93">
        <w:rPr>
          <w:rFonts w:ascii="Calibri" w:hAnsi="Calibri" w:cs="Calibri"/>
        </w:rPr>
        <w:t xml:space="preserve"> face it, </w:t>
      </w:r>
      <w:r w:rsidRPr="00255F93">
        <w:rPr>
          <w:rStyle w:val="StyleUnderline"/>
          <w:rFonts w:ascii="Calibri" w:hAnsi="Calibri" w:cs="Calibri"/>
        </w:rPr>
        <w:t xml:space="preserve">at this point the inequality, oppression, and violence of the capitalist state is not a mystery to be solved but a system to be abolished—institutional liberation affirms the productive and creative dimension of collective struggle. Our actions are not simply against. They are for: for emancipation, equality, collectivity, and the commons. </w:t>
      </w:r>
      <w:r w:rsidRPr="00255F93">
        <w:rPr>
          <w:rStyle w:val="Emphasis"/>
          <w:rFonts w:cs="Calibri"/>
        </w:rPr>
        <w:t>Institutional liberation is not a messianic event. It is the building of counterpower infrastructure.</w:t>
      </w:r>
      <w:r w:rsidRPr="00255F93">
        <w:rPr>
          <w:rFonts w:ascii="Calibri" w:hAnsi="Calibri" w:cs="Calibri"/>
        </w:rPr>
        <w:t xml:space="preserve"> Once they take the side of the common, </w:t>
      </w:r>
      <w:r w:rsidRPr="00255F93">
        <w:rPr>
          <w:rStyle w:val="StyleUnderline"/>
          <w:rFonts w:ascii="Calibri" w:hAnsi="Calibri" w:cs="Calibri"/>
        </w:rPr>
        <w:t xml:space="preserve">institutions liberate themselves from capitalist interests endeavoring to control and exploit them. So institutional liberation isn’t about making institutions better, more inclusive, more participatory. It’s about establishing politicized base camps from which ever more coordinated, elaborate, and effective campaigns against the capitalist state in all its racist, exploitative, </w:t>
      </w:r>
      <w:proofErr w:type="spellStart"/>
      <w:r w:rsidRPr="00255F93">
        <w:rPr>
          <w:rStyle w:val="StyleUnderline"/>
          <w:rFonts w:ascii="Calibri" w:hAnsi="Calibri" w:cs="Calibri"/>
        </w:rPr>
        <w:t>extractivist</w:t>
      </w:r>
      <w:proofErr w:type="spellEnd"/>
      <w:r w:rsidRPr="00255F93">
        <w:rPr>
          <w:rStyle w:val="StyleUnderline"/>
          <w:rFonts w:ascii="Calibri" w:hAnsi="Calibri" w:cs="Calibri"/>
        </w:rPr>
        <w:t>, and colonizing dimensions can be carried out. This takeover will not happen overnight. But it is happening now at an international scale, accumulating force and momentum with every repetition of a common name and image, every iteration of associated acts</w:t>
      </w:r>
      <w:r w:rsidRPr="00255F93">
        <w:rPr>
          <w:rFonts w:ascii="Calibri" w:hAnsi="Calibri" w:cs="Calibri"/>
        </w:rPr>
        <w:t>: red lines, red squares, arrayed tents, money drops, blockades, occupations.</w:t>
      </w:r>
    </w:p>
    <w:p w14:paraId="0D88BBE6" w14:textId="77777777" w:rsidR="004A1144" w:rsidRPr="00255F93" w:rsidRDefault="004A1144" w:rsidP="004A1144">
      <w:pPr>
        <w:rPr>
          <w:rFonts w:ascii="Calibri" w:hAnsi="Calibri" w:cs="Calibri"/>
        </w:rPr>
      </w:pPr>
    </w:p>
    <w:p w14:paraId="519D300F" w14:textId="77777777" w:rsidR="004A1144" w:rsidRPr="00255F93" w:rsidRDefault="004A1144" w:rsidP="004A1144">
      <w:pPr>
        <w:pStyle w:val="Heading4"/>
        <w:rPr>
          <w:rFonts w:cs="Calibri"/>
        </w:rPr>
      </w:pPr>
      <w:r w:rsidRPr="00255F93">
        <w:rPr>
          <w:rFonts w:cs="Calibri"/>
        </w:rPr>
        <w:t xml:space="preserve">This doesn’t </w:t>
      </w:r>
      <w:r w:rsidRPr="00255F93">
        <w:rPr>
          <w:rFonts w:cs="Calibri"/>
          <w:u w:val="single"/>
        </w:rPr>
        <w:t>trade off</w:t>
      </w:r>
      <w:r w:rsidRPr="00255F93">
        <w:rPr>
          <w:rFonts w:cs="Calibri"/>
        </w:rPr>
        <w:t xml:space="preserve"> with efforts to produce individual survival strategies – the perm allows the pursuit of survival strategies for those who can access it in combination with the pursuit of an institutional solution to climate change</w:t>
      </w:r>
    </w:p>
    <w:p w14:paraId="1649908F" w14:textId="77777777" w:rsidR="004A1144" w:rsidRPr="00255F93" w:rsidRDefault="004A1144" w:rsidP="004A1144">
      <w:pPr>
        <w:pStyle w:val="Heading4"/>
        <w:rPr>
          <w:rFonts w:cs="Calibri"/>
        </w:rPr>
      </w:pPr>
      <w:r w:rsidRPr="00255F93">
        <w:rPr>
          <w:rFonts w:cs="Calibri"/>
        </w:rPr>
        <w:t>After Brexit and Trump, we need to re-radicalize institutional engagement. That means building an affirmative politics of intersection that critiques democracy but also commits to concrete plans for an alternate world. Your impact gets it wrong: ressentiment emerges from pessimistically accepting our incapacity to do anything other than poeticize.</w:t>
      </w:r>
    </w:p>
    <w:p w14:paraId="1F3B8103" w14:textId="77777777" w:rsidR="004A1144" w:rsidRPr="00255F93" w:rsidRDefault="004A1144" w:rsidP="004A1144">
      <w:pPr>
        <w:rPr>
          <w:rFonts w:ascii="Calibri" w:hAnsi="Calibri" w:cs="Calibri"/>
        </w:rPr>
      </w:pPr>
      <w:proofErr w:type="spellStart"/>
      <w:r w:rsidRPr="00255F93">
        <w:rPr>
          <w:rStyle w:val="Style13ptBold"/>
          <w:rFonts w:ascii="Calibri" w:hAnsi="Calibri" w:cs="Calibri"/>
        </w:rPr>
        <w:t>Braidotti</w:t>
      </w:r>
      <w:proofErr w:type="spellEnd"/>
      <w:r w:rsidRPr="00255F93">
        <w:rPr>
          <w:rStyle w:val="Style13ptBold"/>
          <w:rFonts w:ascii="Calibri" w:hAnsi="Calibri" w:cs="Calibri"/>
        </w:rPr>
        <w:t xml:space="preserve"> ‘16</w:t>
      </w:r>
      <w:r w:rsidRPr="00255F93">
        <w:rPr>
          <w:rFonts w:ascii="Calibri" w:hAnsi="Calibri" w:cs="Calibri"/>
        </w:rPr>
        <w:t xml:space="preserve"> (</w:t>
      </w:r>
      <w:proofErr w:type="spellStart"/>
      <w:r w:rsidRPr="00255F93">
        <w:rPr>
          <w:rFonts w:ascii="Calibri" w:hAnsi="Calibri" w:cs="Calibri"/>
        </w:rPr>
        <w:t>Rosi</w:t>
      </w:r>
      <w:proofErr w:type="spellEnd"/>
      <w:r w:rsidRPr="00255F93">
        <w:rPr>
          <w:rFonts w:ascii="Calibri" w:hAnsi="Calibri" w:cs="Calibri"/>
        </w:rPr>
        <w:t>, Philosopher and Distinguished University Professor @ Utrecht U., “DON’T AGONIZE, ORGANIZE!” http://conversations.e-flux.com/t/rosi-braidotti-don-t-agonize-organize/5294)</w:t>
      </w:r>
    </w:p>
    <w:p w14:paraId="48D1195F" w14:textId="77777777" w:rsidR="004A1144" w:rsidRPr="00255F93" w:rsidRDefault="004A1144" w:rsidP="004A1144">
      <w:pPr>
        <w:rPr>
          <w:rFonts w:ascii="Calibri" w:hAnsi="Calibri" w:cs="Calibri"/>
        </w:rPr>
      </w:pPr>
      <w:r w:rsidRPr="00255F93">
        <w:rPr>
          <w:rStyle w:val="StyleUnderline"/>
          <w:rFonts w:ascii="Calibri" w:hAnsi="Calibri" w:cs="Calibri"/>
        </w:rPr>
        <w:t>One always thinks against one’s times</w:t>
      </w:r>
      <w:r w:rsidRPr="00255F93">
        <w:rPr>
          <w:rFonts w:ascii="Calibri" w:hAnsi="Calibri" w:cs="Calibri"/>
        </w:rPr>
        <w:t>, in spite of the times and out of concern for one’s times. This insight rings painfully true today, as we pick up the pieces of our broken dreams about electing the first woman to the presidency of the USA. As Donna Haraway put it – ever so eloquently – on her Facebook page on November 9, 2016:</w:t>
      </w:r>
    </w:p>
    <w:p w14:paraId="18C71DB7" w14:textId="77777777" w:rsidR="004A1144" w:rsidRPr="00255F93" w:rsidRDefault="004A1144" w:rsidP="004A1144">
      <w:pPr>
        <w:rPr>
          <w:rFonts w:ascii="Calibri" w:hAnsi="Calibri" w:cs="Calibri"/>
        </w:rPr>
      </w:pPr>
      <w:r w:rsidRPr="00255F93">
        <w:rPr>
          <w:rFonts w:ascii="Calibri" w:hAnsi="Calibri" w:cs="Calibri"/>
        </w:rPr>
        <w:t xml:space="preserve">    "Well, I thought we'd be together battling for a progressive agenda in the context of a neoliberal, partially progressive Clinton administration. I thought climate change and extinction and so much else could be central issues. They must still be. But now we will be together battling fascism, unleashed racism, misogyny, antisemitism, Islamophobia, anti-immigration, and so much else. I feel heartbroken and re-radicalized.”</w:t>
      </w:r>
    </w:p>
    <w:p w14:paraId="29CBC4E8" w14:textId="77777777" w:rsidR="004A1144" w:rsidRPr="00255F93" w:rsidRDefault="004A1144" w:rsidP="004A1144">
      <w:pPr>
        <w:rPr>
          <w:rFonts w:ascii="Calibri" w:hAnsi="Calibri" w:cs="Calibri"/>
        </w:rPr>
      </w:pPr>
      <w:r w:rsidRPr="00255F93">
        <w:rPr>
          <w:rStyle w:val="StyleUnderline"/>
          <w:rFonts w:ascii="Calibri" w:hAnsi="Calibri" w:cs="Calibri"/>
        </w:rPr>
        <w:t>The operative word</w:t>
      </w:r>
      <w:r w:rsidRPr="00255F93">
        <w:rPr>
          <w:rFonts w:ascii="Calibri" w:hAnsi="Calibri" w:cs="Calibri"/>
        </w:rPr>
        <w:t xml:space="preserve"> here </w:t>
      </w:r>
      <w:r w:rsidRPr="00255F93">
        <w:rPr>
          <w:rStyle w:val="StyleUnderline"/>
          <w:rFonts w:ascii="Calibri" w:hAnsi="Calibri" w:cs="Calibri"/>
        </w:rPr>
        <w:t>is “re-</w:t>
      </w:r>
      <w:proofErr w:type="gramStart"/>
      <w:r w:rsidRPr="00255F93">
        <w:rPr>
          <w:rStyle w:val="StyleUnderline"/>
          <w:rFonts w:ascii="Calibri" w:hAnsi="Calibri" w:cs="Calibri"/>
        </w:rPr>
        <w:t>radicalize</w:t>
      </w:r>
      <w:proofErr w:type="gramEnd"/>
      <w:r w:rsidRPr="00255F93">
        <w:rPr>
          <w:rStyle w:val="StyleUnderline"/>
          <w:rFonts w:ascii="Calibri" w:hAnsi="Calibri" w:cs="Calibri"/>
        </w:rPr>
        <w:t>”</w:t>
      </w:r>
      <w:r w:rsidRPr="00255F93">
        <w:rPr>
          <w:rFonts w:ascii="Calibri" w:hAnsi="Calibri" w:cs="Calibri"/>
        </w:rPr>
        <w:t xml:space="preserve"> – trying to cope with this traumatic defeat, acknowledging the pain and learning from our and other people’s mistakes, in order to go on and build a new political praxis. I am reminded immediately of Derrida’s comments on the suicidal character of the democratic system, which echo Nietzsche’s thoughts from the previous century. The sobering awareness that </w:t>
      </w:r>
      <w:r w:rsidRPr="00255F93">
        <w:rPr>
          <w:rStyle w:val="StyleUnderline"/>
          <w:rFonts w:ascii="Calibri" w:hAnsi="Calibri" w:cs="Calibri"/>
        </w:rPr>
        <w:t>democracy</w:t>
      </w:r>
      <w:r w:rsidRPr="00255F93">
        <w:rPr>
          <w:rFonts w:ascii="Calibri" w:hAnsi="Calibri" w:cs="Calibri"/>
        </w:rPr>
        <w:t xml:space="preserve"> in itself </w:t>
      </w:r>
      <w:r w:rsidRPr="00255F93">
        <w:rPr>
          <w:rStyle w:val="StyleUnderline"/>
          <w:rFonts w:ascii="Calibri" w:hAnsi="Calibri" w:cs="Calibri"/>
        </w:rPr>
        <w:t>is not enough to save us from its electoral majority</w:t>
      </w:r>
      <w:r w:rsidRPr="00255F93">
        <w:rPr>
          <w:rFonts w:ascii="Calibri" w:hAnsi="Calibri" w:cs="Calibri"/>
        </w:rPr>
        <w:t xml:space="preserve"> is crucial at a historical time when the political momentum seems to be on the side of rising populism. In the 1930’s – Virginia Woolf’s time – </w:t>
      </w:r>
      <w:r w:rsidRPr="00255F93">
        <w:rPr>
          <w:rStyle w:val="StyleUnderline"/>
          <w:rFonts w:ascii="Calibri" w:hAnsi="Calibri" w:cs="Calibri"/>
        </w:rPr>
        <w:t>far too many people voted “democratically” for the national-socialist movements</w:t>
      </w:r>
      <w:r w:rsidRPr="00255F93">
        <w:rPr>
          <w:rFonts w:ascii="Calibri" w:hAnsi="Calibri" w:cs="Calibri"/>
        </w:rPr>
        <w:t xml:space="preserve">, for </w:t>
      </w:r>
      <w:r w:rsidRPr="00255F93">
        <w:rPr>
          <w:rStyle w:val="StyleUnderline"/>
          <w:rFonts w:ascii="Calibri" w:hAnsi="Calibri" w:cs="Calibri"/>
        </w:rPr>
        <w:t>fascist and Nazi leaders</w:t>
      </w:r>
      <w:r w:rsidRPr="00255F93">
        <w:rPr>
          <w:rFonts w:ascii="Calibri" w:hAnsi="Calibri" w:cs="Calibri"/>
        </w:rPr>
        <w:t xml:space="preserve"> who then went on to deprive them of their basic rights and to commit atrocities. The repetition of these tendencies in the western world today makes me wonder whether representative democracy is at all immunized against its own reactionary elements.</w:t>
      </w:r>
    </w:p>
    <w:p w14:paraId="094DC071" w14:textId="77777777" w:rsidR="004A1144" w:rsidRPr="00255F93" w:rsidRDefault="004A1144" w:rsidP="004A1144">
      <w:pPr>
        <w:rPr>
          <w:rFonts w:ascii="Calibri" w:hAnsi="Calibri" w:cs="Calibri"/>
        </w:rPr>
      </w:pPr>
      <w:r w:rsidRPr="00255F93">
        <w:rPr>
          <w:rStyle w:val="StyleUnderline"/>
          <w:rFonts w:ascii="Calibri" w:hAnsi="Calibri" w:cs="Calibri"/>
        </w:rPr>
        <w:t>I am thinking</w:t>
      </w:r>
      <w:r w:rsidRPr="00255F93">
        <w:rPr>
          <w:rFonts w:ascii="Calibri" w:hAnsi="Calibri" w:cs="Calibri"/>
        </w:rPr>
        <w:t xml:space="preserve"> for instance </w:t>
      </w:r>
      <w:r w:rsidRPr="00255F93">
        <w:rPr>
          <w:rStyle w:val="StyleUnderline"/>
          <w:rFonts w:ascii="Calibri" w:hAnsi="Calibri" w:cs="Calibri"/>
        </w:rPr>
        <w:t xml:space="preserve">of the manipulative use </w:t>
      </w:r>
      <w:r w:rsidRPr="00255F93">
        <w:rPr>
          <w:rFonts w:ascii="Calibri" w:hAnsi="Calibri" w:cs="Calibri"/>
        </w:rPr>
        <w:t xml:space="preserve">that has been made </w:t>
      </w:r>
      <w:r w:rsidRPr="00255F93">
        <w:rPr>
          <w:rStyle w:val="StyleUnderline"/>
          <w:rFonts w:ascii="Calibri" w:hAnsi="Calibri" w:cs="Calibri"/>
        </w:rPr>
        <w:t>of the referendum</w:t>
      </w:r>
      <w:r w:rsidRPr="00255F93">
        <w:rPr>
          <w:rFonts w:ascii="Calibri" w:hAnsi="Calibri" w:cs="Calibri"/>
        </w:rPr>
        <w:t xml:space="preserve"> as a political instrument, not only </w:t>
      </w:r>
      <w:r w:rsidRPr="00255F93">
        <w:rPr>
          <w:rStyle w:val="StyleUnderline"/>
          <w:rFonts w:ascii="Calibri" w:hAnsi="Calibri" w:cs="Calibri"/>
        </w:rPr>
        <w:t>in the UK, but also</w:t>
      </w:r>
      <w:r w:rsidRPr="00255F93">
        <w:rPr>
          <w:rFonts w:ascii="Calibri" w:hAnsi="Calibri" w:cs="Calibri"/>
        </w:rPr>
        <w:t xml:space="preserve"> in the Netherlands and </w:t>
      </w:r>
      <w:r w:rsidRPr="00255F93">
        <w:rPr>
          <w:rStyle w:val="StyleUnderline"/>
          <w:rFonts w:ascii="Calibri" w:hAnsi="Calibri" w:cs="Calibri"/>
        </w:rPr>
        <w:t>Italy.</w:t>
      </w:r>
      <w:r w:rsidRPr="00255F93">
        <w:rPr>
          <w:rFonts w:ascii="Calibri" w:hAnsi="Calibri" w:cs="Calibri"/>
        </w:rPr>
        <w:t xml:space="preserve"> A lot of commentators are currently writing on the uses and abuses of the referendum as a tool of government: isn’t representative democracy about allowing our democratically elected representatives to research and pass the suitable legislation to confront the complex issues of the days? Why call a referendum on intricate constitutional or international relations issues? I think </w:t>
      </w:r>
      <w:r w:rsidRPr="00255F93">
        <w:rPr>
          <w:rStyle w:val="Emphasis"/>
          <w:rFonts w:cs="Calibri"/>
        </w:rPr>
        <w:t>it would be</w:t>
      </w:r>
      <w:r w:rsidRPr="00255F93">
        <w:rPr>
          <w:rFonts w:ascii="Calibri" w:hAnsi="Calibri" w:cs="Calibri"/>
        </w:rPr>
        <w:t xml:space="preserve"> far more </w:t>
      </w:r>
      <w:r w:rsidRPr="00255F93">
        <w:rPr>
          <w:rStyle w:val="Emphasis"/>
          <w:rFonts w:cs="Calibri"/>
        </w:rPr>
        <w:t>useful to set up a serious educational program, backed by a full-scale information campaign</w:t>
      </w:r>
      <w:r w:rsidRPr="00255F93">
        <w:rPr>
          <w:rFonts w:ascii="Calibri" w:hAnsi="Calibri" w:cs="Calibri"/>
        </w:rPr>
        <w:t xml:space="preserve">, talking to people and fellow citizens, also about difficult subject matters. </w:t>
      </w:r>
      <w:r w:rsidRPr="00255F93">
        <w:rPr>
          <w:rStyle w:val="StyleUnderline"/>
          <w:rFonts w:ascii="Calibri" w:hAnsi="Calibri" w:cs="Calibri"/>
        </w:rPr>
        <w:t>I am not at all sure that the media and social networks are to blame for the misinformation that dominates public debate.</w:t>
      </w:r>
      <w:r w:rsidRPr="00255F93">
        <w:rPr>
          <w:rFonts w:ascii="Calibri" w:hAnsi="Calibri" w:cs="Calibri"/>
        </w:rPr>
        <w:t xml:space="preserve"> </w:t>
      </w:r>
      <w:r w:rsidRPr="00255F93">
        <w:rPr>
          <w:rStyle w:val="StyleUnderline"/>
          <w:rFonts w:ascii="Calibri" w:hAnsi="Calibri" w:cs="Calibri"/>
        </w:rPr>
        <w:t>What are we to make of</w:t>
      </w:r>
      <w:r w:rsidRPr="00255F93">
        <w:rPr>
          <w:rFonts w:ascii="Calibri" w:hAnsi="Calibri" w:cs="Calibri"/>
        </w:rPr>
        <w:t xml:space="preserve"> the fact that the so-called advanced economies fall for </w:t>
      </w:r>
      <w:r w:rsidRPr="00255F93">
        <w:rPr>
          <w:rStyle w:val="StyleUnderline"/>
          <w:rFonts w:ascii="Calibri" w:hAnsi="Calibri" w:cs="Calibri"/>
        </w:rPr>
        <w:t>“post-truth” politics, while</w:t>
      </w:r>
      <w:r w:rsidRPr="00255F93">
        <w:rPr>
          <w:rFonts w:ascii="Calibri" w:hAnsi="Calibri" w:cs="Calibri"/>
        </w:rPr>
        <w:t xml:space="preserve"> a country like </w:t>
      </w:r>
      <w:r w:rsidRPr="00255F93">
        <w:rPr>
          <w:rStyle w:val="StyleUnderline"/>
          <w:rFonts w:ascii="Calibri" w:hAnsi="Calibri" w:cs="Calibri"/>
        </w:rPr>
        <w:t>South Africa opts for the dialogical model of “Truth &amp; Reconciliation” commissions?</w:t>
      </w:r>
      <w:r w:rsidRPr="00255F93">
        <w:rPr>
          <w:rFonts w:ascii="Calibri" w:hAnsi="Calibri" w:cs="Calibri"/>
        </w:rPr>
        <w:t xml:space="preserve"> Maybe it is time to learn from the South?</w:t>
      </w:r>
    </w:p>
    <w:p w14:paraId="06DC5F75" w14:textId="77777777" w:rsidR="004A1144" w:rsidRPr="00255F93" w:rsidRDefault="004A1144" w:rsidP="004A1144">
      <w:pPr>
        <w:rPr>
          <w:rFonts w:ascii="Calibri" w:hAnsi="Calibri" w:cs="Calibri"/>
        </w:rPr>
      </w:pPr>
      <w:r w:rsidRPr="00255F93">
        <w:rPr>
          <w:rStyle w:val="StyleUnderline"/>
          <w:rFonts w:ascii="Calibri" w:hAnsi="Calibri" w:cs="Calibri"/>
        </w:rPr>
        <w:t>The electoral victory of a misogynist, unexperienced and unskilled, white male supremacist like Trump</w:t>
      </w:r>
      <w:r w:rsidRPr="00255F93">
        <w:rPr>
          <w:rFonts w:ascii="Calibri" w:hAnsi="Calibri" w:cs="Calibri"/>
        </w:rPr>
        <w:t xml:space="preserve">, however, </w:t>
      </w:r>
      <w:r w:rsidRPr="00255F93">
        <w:rPr>
          <w:rStyle w:val="StyleUnderline"/>
          <w:rFonts w:ascii="Calibri" w:hAnsi="Calibri" w:cs="Calibri"/>
        </w:rPr>
        <w:t>reveals</w:t>
      </w:r>
      <w:r w:rsidRPr="00255F93">
        <w:rPr>
          <w:rFonts w:ascii="Calibri" w:hAnsi="Calibri" w:cs="Calibri"/>
        </w:rPr>
        <w:t xml:space="preserve"> far more than the limitations of representative democracy. What we are witnessing is </w:t>
      </w:r>
      <w:r w:rsidRPr="00255F93">
        <w:rPr>
          <w:rStyle w:val="StyleUnderline"/>
          <w:rFonts w:ascii="Calibri" w:hAnsi="Calibri" w:cs="Calibri"/>
        </w:rPr>
        <w:t>the return of sexist and racist language and practices in the public sphere, coupled with an instrumental use of ideas like the decline of the West, the crisis</w:t>
      </w:r>
      <w:r w:rsidRPr="00255F93">
        <w:rPr>
          <w:rFonts w:ascii="Calibri" w:hAnsi="Calibri" w:cs="Calibri"/>
        </w:rPr>
        <w:t xml:space="preserve"> and the necessity </w:t>
      </w:r>
      <w:r w:rsidRPr="00255F93">
        <w:rPr>
          <w:rStyle w:val="StyleUnderline"/>
          <w:rFonts w:ascii="Calibri" w:hAnsi="Calibri" w:cs="Calibri"/>
        </w:rPr>
        <w:t>of state violence</w:t>
      </w:r>
      <w:r w:rsidRPr="00255F93">
        <w:rPr>
          <w:rFonts w:ascii="Calibri" w:hAnsi="Calibri" w:cs="Calibri"/>
        </w:rPr>
        <w:t xml:space="preserve"> in times of emergency. Trump capitalized on the frustrations and fears of the former middle classes, badly hit by the fallout of economic globalization. </w:t>
      </w:r>
      <w:r w:rsidRPr="00255F93">
        <w:rPr>
          <w:rStyle w:val="Emphasis"/>
          <w:rFonts w:cs="Calibri"/>
        </w:rPr>
        <w:t>The politics of resentment has quite a long history</w:t>
      </w:r>
      <w:r w:rsidRPr="00255F93">
        <w:rPr>
          <w:rFonts w:ascii="Calibri" w:hAnsi="Calibri" w:cs="Calibri"/>
        </w:rPr>
        <w:t>: Bush himself pursued a similar strategy at the turn of the millennium. Today, new populist movements follow suit, introducing some interesting variations on this old theme.</w:t>
      </w:r>
    </w:p>
    <w:p w14:paraId="4F46CC04" w14:textId="77777777" w:rsidR="004A1144" w:rsidRPr="00255F93" w:rsidRDefault="004A1144" w:rsidP="004A1144">
      <w:pPr>
        <w:rPr>
          <w:rFonts w:ascii="Calibri" w:hAnsi="Calibri" w:cs="Calibri"/>
        </w:rPr>
      </w:pPr>
      <w:r w:rsidRPr="00255F93">
        <w:rPr>
          <w:rStyle w:val="StyleUnderline"/>
          <w:rFonts w:ascii="Calibri" w:hAnsi="Calibri" w:cs="Calibri"/>
        </w:rPr>
        <w:t>Contemporary populisms, whether</w:t>
      </w:r>
      <w:r w:rsidRPr="00255F93">
        <w:rPr>
          <w:rFonts w:ascii="Calibri" w:hAnsi="Calibri" w:cs="Calibri"/>
        </w:rPr>
        <w:t xml:space="preserve"> from the </w:t>
      </w:r>
      <w:r w:rsidRPr="00255F93">
        <w:rPr>
          <w:rStyle w:val="StyleUnderline"/>
          <w:rFonts w:ascii="Calibri" w:hAnsi="Calibri" w:cs="Calibri"/>
        </w:rPr>
        <w:t>Left or</w:t>
      </w:r>
      <w:r w:rsidRPr="00255F93">
        <w:rPr>
          <w:rFonts w:ascii="Calibri" w:hAnsi="Calibri" w:cs="Calibri"/>
        </w:rPr>
        <w:t xml:space="preserve"> from the </w:t>
      </w:r>
      <w:r w:rsidRPr="00255F93">
        <w:rPr>
          <w:rStyle w:val="StyleUnderline"/>
          <w:rFonts w:ascii="Calibri" w:hAnsi="Calibri" w:cs="Calibri"/>
        </w:rPr>
        <w:t>Right, are the same to me.</w:t>
      </w:r>
      <w:r w:rsidRPr="00255F93">
        <w:rPr>
          <w:rFonts w:ascii="Calibri" w:hAnsi="Calibri" w:cs="Calibri"/>
        </w:rPr>
        <w:t xml:space="preserve"> On the Right of the political spectrum, abstract appeals to sacralized notions of cultural authenticity have replaced or reinforced the rhetoric of blood and soil. Cultural essentialism – or ethno-nationalism – disguised as civic pride, is the refrain of today’s Right-wing populism. On the Left of the political spectrum, classes devastated by decades of economic decline and enforced austerity, have endorsed the public expression of “</w:t>
      </w:r>
      <w:proofErr w:type="spellStart"/>
      <w:r w:rsidRPr="00255F93">
        <w:rPr>
          <w:rFonts w:ascii="Calibri" w:hAnsi="Calibri" w:cs="Calibri"/>
        </w:rPr>
        <w:t>whitelash</w:t>
      </w:r>
      <w:proofErr w:type="spellEnd"/>
      <w:r w:rsidRPr="00255F93">
        <w:rPr>
          <w:rFonts w:ascii="Calibri" w:hAnsi="Calibri" w:cs="Calibri"/>
        </w:rPr>
        <w:t>”: white people’s – mostly men’s – anger, producing a virulent form of neo-nationalist populism. Racist by visceral reflex, isolationist by default, scared at heart, the “neo-nativist” movements, in their urban as well as rural versions, long for the restoration of an era gone by. They express a sharp sense of threat – of wrongs and injuries translated into political disenchantment and they seem to assume that the only pain that matters in the world is white men’s pain. It makes them misogynist, homo and trans-phobic, as well as xenophobic. Moreover, all populists – at the far Right just as the far Left – have turned against the European Union, as a trans-national space. Why is it so difficult to imagine a post-nationalist Europe? It would be interesting to compare the different kinds of European populisms and interrogate their representations not only of the nation and of the people, but also of the idea of Europe itself.</w:t>
      </w:r>
    </w:p>
    <w:p w14:paraId="6A0D9E5A" w14:textId="77777777" w:rsidR="004A1144" w:rsidRPr="00255F93" w:rsidRDefault="004A1144" w:rsidP="004A1144">
      <w:pPr>
        <w:rPr>
          <w:rFonts w:ascii="Calibri" w:hAnsi="Calibri" w:cs="Calibri"/>
        </w:rPr>
      </w:pPr>
      <w:r w:rsidRPr="00255F93">
        <w:rPr>
          <w:rStyle w:val="StyleUnderline"/>
          <w:rFonts w:ascii="Calibri" w:hAnsi="Calibri" w:cs="Calibri"/>
        </w:rPr>
        <w:t>I cannot accept either the Rights or the Left-wing versions of populism, as they both brutally re-assert whiteness and male supremacism as core values.</w:t>
      </w:r>
      <w:r w:rsidRPr="00255F93">
        <w:rPr>
          <w:rFonts w:ascii="Calibri" w:hAnsi="Calibri" w:cs="Calibri"/>
        </w:rPr>
        <w:t xml:space="preserve"> Just </w:t>
      </w:r>
      <w:r w:rsidRPr="00255F93">
        <w:rPr>
          <w:rStyle w:val="StyleUnderline"/>
          <w:rFonts w:ascii="Calibri" w:hAnsi="Calibri" w:cs="Calibri"/>
        </w:rPr>
        <w:t>consider the enthusiastic support that</w:t>
      </w:r>
      <w:r w:rsidRPr="00255F93">
        <w:rPr>
          <w:rFonts w:ascii="Calibri" w:hAnsi="Calibri" w:cs="Calibri"/>
        </w:rPr>
        <w:t xml:space="preserve"> a Left-wing intellectual such as </w:t>
      </w:r>
      <w:proofErr w:type="spellStart"/>
      <w:r w:rsidRPr="00255F93">
        <w:rPr>
          <w:rFonts w:ascii="Calibri" w:hAnsi="Calibri" w:cs="Calibri"/>
        </w:rPr>
        <w:t>Slavoj</w:t>
      </w:r>
      <w:proofErr w:type="spellEnd"/>
      <w:r w:rsidRPr="00255F93">
        <w:rPr>
          <w:rFonts w:ascii="Calibri" w:hAnsi="Calibri" w:cs="Calibri"/>
        </w:rPr>
        <w:t xml:space="preserve"> </w:t>
      </w:r>
      <w:r w:rsidRPr="00255F93">
        <w:rPr>
          <w:rStyle w:val="StyleUnderline"/>
          <w:rFonts w:ascii="Calibri" w:hAnsi="Calibri" w:cs="Calibri"/>
        </w:rPr>
        <w:t>Zizek</w:t>
      </w:r>
      <w:r w:rsidRPr="00255F93">
        <w:rPr>
          <w:rFonts w:ascii="Calibri" w:hAnsi="Calibri" w:cs="Calibri"/>
        </w:rPr>
        <w:t xml:space="preserve"> has </w:t>
      </w:r>
      <w:r w:rsidRPr="00255F93">
        <w:rPr>
          <w:rStyle w:val="StyleUnderline"/>
          <w:rFonts w:ascii="Calibri" w:hAnsi="Calibri" w:cs="Calibri"/>
        </w:rPr>
        <w:t>lent to</w:t>
      </w:r>
      <w:r w:rsidRPr="00255F93">
        <w:rPr>
          <w:rFonts w:ascii="Calibri" w:hAnsi="Calibri" w:cs="Calibri"/>
        </w:rPr>
        <w:t xml:space="preserve"> Donald </w:t>
      </w:r>
      <w:r w:rsidRPr="00255F93">
        <w:rPr>
          <w:rStyle w:val="StyleUnderline"/>
          <w:rFonts w:ascii="Calibri" w:hAnsi="Calibri" w:cs="Calibri"/>
        </w:rPr>
        <w:t>Trump</w:t>
      </w:r>
      <w:r w:rsidRPr="00255F93">
        <w:rPr>
          <w:rFonts w:ascii="Calibri" w:hAnsi="Calibri" w:cs="Calibri"/>
        </w:rPr>
        <w:t xml:space="preserve"> in the few crucial days before the American election. Zizek’s misogyny is well-known, but this time he truly surpassed himself by asserting that Trump is “less dangerous” (to whom? where?) than Clinton. </w:t>
      </w:r>
      <w:r w:rsidRPr="00255F93">
        <w:rPr>
          <w:rStyle w:val="Emphasis"/>
          <w:rFonts w:cs="Calibri"/>
        </w:rPr>
        <w:t>He should be held accountable for it. There is a clear correlation between having or not having access to the resources and advantages of the global economy and the loss of a sense of self-esteem and belonging.</w:t>
      </w:r>
      <w:r w:rsidRPr="00255F93">
        <w:rPr>
          <w:rFonts w:ascii="Calibri" w:hAnsi="Calibri" w:cs="Calibri"/>
        </w:rPr>
        <w:t xml:space="preserve"> But is this enough to plunge us into the abyss of “post-truth” politics?</w:t>
      </w:r>
    </w:p>
    <w:p w14:paraId="2780C7ED" w14:textId="77777777" w:rsidR="004A1144" w:rsidRPr="00255F93" w:rsidRDefault="004A1144" w:rsidP="004A1144">
      <w:pPr>
        <w:rPr>
          <w:rFonts w:ascii="Calibri" w:hAnsi="Calibri" w:cs="Calibri"/>
        </w:rPr>
      </w:pPr>
      <w:r w:rsidRPr="00255F93">
        <w:rPr>
          <w:rStyle w:val="StyleUnderline"/>
          <w:rFonts w:ascii="Calibri" w:hAnsi="Calibri" w:cs="Calibri"/>
        </w:rPr>
        <w:t>In the USA as elsewhere, the organized political Left has its share of responsibility to account for.</w:t>
      </w:r>
      <w:r w:rsidRPr="00255F93">
        <w:rPr>
          <w:rFonts w:ascii="Calibri" w:hAnsi="Calibri" w:cs="Calibri"/>
        </w:rPr>
        <w:t xml:space="preserve"> The mistakes of previous generations of leaders and of their old “democratic” coalitions ended up helping the Republicans. Nonetheless, </w:t>
      </w:r>
      <w:r w:rsidRPr="00255F93">
        <w:rPr>
          <w:rStyle w:val="StyleUnderline"/>
          <w:rFonts w:ascii="Calibri" w:hAnsi="Calibri" w:cs="Calibri"/>
        </w:rPr>
        <w:t>the Right-wing populism of dubious characters</w:t>
      </w:r>
      <w:r w:rsidRPr="00255F93">
        <w:rPr>
          <w:rFonts w:ascii="Calibri" w:hAnsi="Calibri" w:cs="Calibri"/>
        </w:rPr>
        <w:t xml:space="preserve"> such as Donald Trump and Boris Johnson </w:t>
      </w:r>
      <w:r w:rsidRPr="00255F93">
        <w:rPr>
          <w:rStyle w:val="StyleUnderline"/>
          <w:rFonts w:ascii="Calibri" w:hAnsi="Calibri" w:cs="Calibri"/>
        </w:rPr>
        <w:t>is a nauseating form of political manipulation</w:t>
      </w:r>
      <w:r w:rsidRPr="00255F93">
        <w:rPr>
          <w:rFonts w:ascii="Calibri" w:hAnsi="Calibri" w:cs="Calibri"/>
        </w:rPr>
        <w:t xml:space="preserve">, because it affects most directly those who are economically worse off. </w:t>
      </w:r>
      <w:r w:rsidRPr="00255F93">
        <w:rPr>
          <w:rStyle w:val="StyleUnderline"/>
          <w:rFonts w:ascii="Calibri" w:hAnsi="Calibri" w:cs="Calibri"/>
        </w:rPr>
        <w:t>These exploitative politicians only “empathize” with</w:t>
      </w:r>
      <w:r w:rsidRPr="00255F93">
        <w:rPr>
          <w:rFonts w:ascii="Calibri" w:hAnsi="Calibri" w:cs="Calibri"/>
        </w:rPr>
        <w:t xml:space="preserve"> the </w:t>
      </w:r>
      <w:r w:rsidRPr="00255F93">
        <w:rPr>
          <w:rStyle w:val="StyleUnderline"/>
          <w:rFonts w:ascii="Calibri" w:hAnsi="Calibri" w:cs="Calibri"/>
        </w:rPr>
        <w:t>pain</w:t>
      </w:r>
      <w:r w:rsidRPr="00255F93">
        <w:rPr>
          <w:rFonts w:ascii="Calibri" w:hAnsi="Calibri" w:cs="Calibri"/>
        </w:rPr>
        <w:t xml:space="preserve"> and despair of their electorate </w:t>
      </w:r>
      <w:r w:rsidRPr="00255F93">
        <w:rPr>
          <w:rStyle w:val="StyleUnderline"/>
          <w:rFonts w:ascii="Calibri" w:hAnsi="Calibri" w:cs="Calibri"/>
        </w:rPr>
        <w:t xml:space="preserve">to the extent that they encourage them to </w:t>
      </w:r>
      <w:proofErr w:type="gramStart"/>
      <w:r w:rsidRPr="00255F93">
        <w:rPr>
          <w:rStyle w:val="StyleUnderline"/>
          <w:rFonts w:ascii="Calibri" w:hAnsi="Calibri" w:cs="Calibri"/>
        </w:rPr>
        <w:t>scape-goat</w:t>
      </w:r>
      <w:proofErr w:type="gramEnd"/>
      <w:r w:rsidRPr="00255F93">
        <w:rPr>
          <w:rStyle w:val="StyleUnderline"/>
          <w:rFonts w:ascii="Calibri" w:hAnsi="Calibri" w:cs="Calibri"/>
        </w:rPr>
        <w:t xml:space="preserve"> their built-up anger onto women, the LBGTQ community, migrants</w:t>
      </w:r>
      <w:r w:rsidRPr="00255F93">
        <w:rPr>
          <w:rFonts w:ascii="Calibri" w:hAnsi="Calibri" w:cs="Calibri"/>
        </w:rPr>
        <w:t xml:space="preserve">, foreigners, asylum-seekers and other figures of despised “otherness.” The appeal to strong nationalist leaders who basically promise to solve the problems by building more walls around every single constituency produces what Deleuze and </w:t>
      </w:r>
      <w:proofErr w:type="spellStart"/>
      <w:r w:rsidRPr="00255F93">
        <w:rPr>
          <w:rFonts w:ascii="Calibri" w:hAnsi="Calibri" w:cs="Calibri"/>
        </w:rPr>
        <w:t>Guattari</w:t>
      </w:r>
      <w:proofErr w:type="spellEnd"/>
      <w:r w:rsidRPr="00255F93">
        <w:rPr>
          <w:rFonts w:ascii="Calibri" w:hAnsi="Calibri" w:cs="Calibri"/>
        </w:rPr>
        <w:t xml:space="preserve"> call micro-fascism. </w:t>
      </w:r>
      <w:r w:rsidRPr="00255F93">
        <w:rPr>
          <w:rStyle w:val="Emphasis"/>
          <w:rFonts w:cs="Calibri"/>
        </w:rPr>
        <w:t>Whether they are they Left or the Right, they are micro-fascists.</w:t>
      </w:r>
      <w:r w:rsidRPr="00255F93">
        <w:rPr>
          <w:rFonts w:ascii="Calibri" w:hAnsi="Calibri" w:cs="Calibri"/>
        </w:rPr>
        <w:t xml:space="preserve"> How many new walls have gone up since the Berlin wall came down? Fortress Europe is one of them, and that’s our immediate and direct responsibility.</w:t>
      </w:r>
    </w:p>
    <w:p w14:paraId="128291C9" w14:textId="77777777" w:rsidR="004A1144" w:rsidRPr="00255F93" w:rsidRDefault="004A1144" w:rsidP="004A1144">
      <w:pPr>
        <w:rPr>
          <w:rFonts w:ascii="Calibri" w:hAnsi="Calibri" w:cs="Calibri"/>
        </w:rPr>
      </w:pPr>
      <w:r w:rsidRPr="00255F93">
        <w:rPr>
          <w:rFonts w:ascii="Calibri" w:hAnsi="Calibri" w:cs="Calibri"/>
        </w:rPr>
        <w:t xml:space="preserve">In a philosophical perspective, it is almost inevitable to interpret these events through the lenses of Deleuze’s reading of Nietzsche. </w:t>
      </w:r>
      <w:r w:rsidRPr="00255F93">
        <w:rPr>
          <w:rStyle w:val="StyleUnderline"/>
          <w:rFonts w:ascii="Calibri" w:hAnsi="Calibri" w:cs="Calibri"/>
        </w:rPr>
        <w:t>We find ourselves in a “democratic” political regime where factual truths play no role at all</w:t>
      </w:r>
      <w:r w:rsidRPr="00255F93">
        <w:rPr>
          <w:rFonts w:ascii="Calibri" w:hAnsi="Calibri" w:cs="Calibri"/>
        </w:rPr>
        <w:t xml:space="preserve">: in Brexit, as in the Trump campaign, people were shamelessly lied to. </w:t>
      </w:r>
      <w:r w:rsidRPr="00255F93">
        <w:rPr>
          <w:rStyle w:val="StyleUnderline"/>
          <w:rFonts w:ascii="Calibri" w:hAnsi="Calibri" w:cs="Calibri"/>
        </w:rPr>
        <w:t xml:space="preserve">What mattered most </w:t>
      </w:r>
      <w:r w:rsidRPr="00255F93">
        <w:rPr>
          <w:rFonts w:ascii="Calibri" w:hAnsi="Calibri" w:cs="Calibri"/>
        </w:rPr>
        <w:t xml:space="preserve">to them </w:t>
      </w:r>
      <w:r w:rsidRPr="00255F93">
        <w:rPr>
          <w:rStyle w:val="StyleUnderline"/>
          <w:rFonts w:ascii="Calibri" w:hAnsi="Calibri" w:cs="Calibri"/>
        </w:rPr>
        <w:t>was expression of negative emotions</w:t>
      </w:r>
      <w:r w:rsidRPr="00255F93">
        <w:rPr>
          <w:rFonts w:ascii="Calibri" w:hAnsi="Calibri" w:cs="Calibri"/>
        </w:rPr>
        <w:t xml:space="preserve"> and violent passions, like hatred, intolerance, rage, cynicism and opportunism. As a teacher, </w:t>
      </w:r>
      <w:r w:rsidRPr="00255F93">
        <w:rPr>
          <w:rStyle w:val="StyleUnderline"/>
          <w:rFonts w:ascii="Calibri" w:hAnsi="Calibri" w:cs="Calibri"/>
        </w:rPr>
        <w:t>I believe</w:t>
      </w:r>
      <w:r w:rsidRPr="00255F93">
        <w:rPr>
          <w:rFonts w:ascii="Calibri" w:hAnsi="Calibri" w:cs="Calibri"/>
        </w:rPr>
        <w:t xml:space="preserve"> firmly that </w:t>
      </w:r>
      <w:r w:rsidRPr="00255F93">
        <w:rPr>
          <w:rStyle w:val="StyleUnderline"/>
          <w:rFonts w:ascii="Calibri" w:hAnsi="Calibri" w:cs="Calibri"/>
        </w:rPr>
        <w:t>my task is to fight untruths and injustices with</w:t>
      </w:r>
      <w:r w:rsidRPr="00255F93">
        <w:rPr>
          <w:rFonts w:ascii="Calibri" w:hAnsi="Calibri" w:cs="Calibri"/>
        </w:rPr>
        <w:t xml:space="preserve"> the instrument of </w:t>
      </w:r>
      <w:r w:rsidRPr="00255F93">
        <w:rPr>
          <w:rStyle w:val="StyleUnderline"/>
          <w:rFonts w:ascii="Calibri" w:hAnsi="Calibri" w:cs="Calibri"/>
        </w:rPr>
        <w:t>critical reason, but also</w:t>
      </w:r>
      <w:r w:rsidRPr="00255F93">
        <w:rPr>
          <w:rFonts w:ascii="Calibri" w:hAnsi="Calibri" w:cs="Calibri"/>
        </w:rPr>
        <w:t xml:space="preserve"> by </w:t>
      </w:r>
      <w:r w:rsidRPr="00255F93">
        <w:rPr>
          <w:rStyle w:val="StyleUnderline"/>
          <w:rFonts w:ascii="Calibri" w:hAnsi="Calibri" w:cs="Calibri"/>
        </w:rPr>
        <w:t>speaking truth to power both in classrooms, and</w:t>
      </w:r>
      <w:r w:rsidRPr="00255F93">
        <w:rPr>
          <w:rFonts w:ascii="Calibri" w:hAnsi="Calibri" w:cs="Calibri"/>
        </w:rPr>
        <w:t xml:space="preserve"> in </w:t>
      </w:r>
      <w:r w:rsidRPr="00255F93">
        <w:rPr>
          <w:rStyle w:val="StyleUnderline"/>
          <w:rFonts w:ascii="Calibri" w:hAnsi="Calibri" w:cs="Calibri"/>
        </w:rPr>
        <w:t>the public sphere.</w:t>
      </w:r>
      <w:r w:rsidRPr="00255F93">
        <w:rPr>
          <w:rFonts w:ascii="Calibri" w:hAnsi="Calibri" w:cs="Calibri"/>
        </w:rPr>
        <w:t xml:space="preserve"> Lies are lies, no matter how many may actually believe them, or much backing they get from the powers-that-be. </w:t>
      </w:r>
      <w:r w:rsidRPr="00255F93">
        <w:rPr>
          <w:rStyle w:val="Emphasis"/>
          <w:rFonts w:cs="Calibri"/>
        </w:rPr>
        <w:t>It is important to advance a radical critique of the vulnerability of representative democracy as a system</w:t>
      </w:r>
      <w:r w:rsidRPr="00255F93">
        <w:rPr>
          <w:rFonts w:ascii="Calibri" w:hAnsi="Calibri" w:cs="Calibri"/>
        </w:rPr>
        <w:t xml:space="preserve">, starting from two main sources. On the one hand </w:t>
      </w:r>
      <w:r w:rsidRPr="00255F93">
        <w:rPr>
          <w:rStyle w:val="StyleUnderline"/>
          <w:rFonts w:ascii="Calibri" w:hAnsi="Calibri" w:cs="Calibri"/>
        </w:rPr>
        <w:t>a critical reappraisal of collective action aimed at affirmative forms of social and ethical interaction and the respect for freedom, and</w:t>
      </w:r>
      <w:r w:rsidRPr="00255F93">
        <w:rPr>
          <w:rFonts w:ascii="Calibri" w:hAnsi="Calibri" w:cs="Calibri"/>
        </w:rPr>
        <w:t xml:space="preserve"> on the other hand </w:t>
      </w:r>
      <w:r w:rsidRPr="00255F93">
        <w:rPr>
          <w:rStyle w:val="StyleUnderline"/>
          <w:rFonts w:ascii="Calibri" w:hAnsi="Calibri" w:cs="Calibri"/>
        </w:rPr>
        <w:t>the historical experiences of feminisms.</w:t>
      </w:r>
      <w:r w:rsidRPr="00255F93">
        <w:rPr>
          <w:rFonts w:ascii="Calibri" w:hAnsi="Calibri" w:cs="Calibri"/>
        </w:rPr>
        <w:t xml:space="preserve"> </w:t>
      </w:r>
      <w:r w:rsidRPr="00255F93">
        <w:rPr>
          <w:rStyle w:val="Emphasis"/>
          <w:rFonts w:cs="Calibri"/>
        </w:rPr>
        <w:t>We need to move beyond dialectical oppositions</w:t>
      </w:r>
      <w:r w:rsidRPr="00255F93">
        <w:rPr>
          <w:rFonts w:ascii="Calibri" w:hAnsi="Calibri" w:cs="Calibri"/>
        </w:rPr>
        <w:t xml:space="preserve">, beyond </w:t>
      </w:r>
      <w:r w:rsidRPr="00255F93">
        <w:rPr>
          <w:rStyle w:val="Emphasis"/>
          <w:rFonts w:cs="Calibri"/>
        </w:rPr>
        <w:t>the logic of violent antagonism, to develop an operational politics of affirmation. This requires accurate political cartographies of the power relations that we inhabit and by which we are structured.</w:t>
      </w:r>
      <w:r w:rsidRPr="00255F93">
        <w:rPr>
          <w:rFonts w:ascii="Calibri" w:hAnsi="Calibri" w:cs="Calibri"/>
        </w:rPr>
        <w:t xml:space="preserve"> That’s hard work.</w:t>
      </w:r>
    </w:p>
    <w:p w14:paraId="361F98D2" w14:textId="77777777" w:rsidR="004A1144" w:rsidRPr="00255F93" w:rsidRDefault="004A1144" w:rsidP="004A1144">
      <w:pPr>
        <w:rPr>
          <w:rFonts w:ascii="Calibri" w:hAnsi="Calibri" w:cs="Calibri"/>
        </w:rPr>
      </w:pPr>
      <w:r w:rsidRPr="00255F93">
        <w:rPr>
          <w:rStyle w:val="Emphasis"/>
          <w:rFonts w:cs="Calibri"/>
        </w:rPr>
        <w:t>Violence, pain and resentment are conducive to paralysis, not to change.</w:t>
      </w:r>
      <w:r w:rsidRPr="00255F93">
        <w:rPr>
          <w:rFonts w:ascii="Calibri" w:hAnsi="Calibri" w:cs="Calibri"/>
        </w:rPr>
        <w:t xml:space="preserve"> I am even more convinced of this the day after Trump’s victory. More than </w:t>
      </w:r>
      <w:proofErr w:type="gramStart"/>
      <w:r w:rsidRPr="00255F93">
        <w:rPr>
          <w:rFonts w:ascii="Calibri" w:hAnsi="Calibri" w:cs="Calibri"/>
        </w:rPr>
        <w:t>ever</w:t>
      </w:r>
      <w:proofErr w:type="gramEnd"/>
      <w:r w:rsidRPr="00255F93">
        <w:rPr>
          <w:rFonts w:ascii="Calibri" w:hAnsi="Calibri" w:cs="Calibri"/>
        </w:rPr>
        <w:t xml:space="preserve"> </w:t>
      </w:r>
      <w:r w:rsidRPr="00255F93">
        <w:rPr>
          <w:rStyle w:val="Emphasis"/>
          <w:rFonts w:cs="Calibri"/>
        </w:rPr>
        <w:t>we need</w:t>
      </w:r>
      <w:r w:rsidRPr="00255F93">
        <w:rPr>
          <w:rFonts w:ascii="Calibri" w:hAnsi="Calibri" w:cs="Calibri"/>
        </w:rPr>
        <w:t xml:space="preserve"> forms of </w:t>
      </w:r>
      <w:r w:rsidRPr="00255F93">
        <w:rPr>
          <w:rStyle w:val="Emphasis"/>
          <w:rFonts w:cs="Calibri"/>
        </w:rPr>
        <w:t>political opposition</w:t>
      </w:r>
      <w:r w:rsidRPr="00255F93">
        <w:rPr>
          <w:rFonts w:ascii="Calibri" w:hAnsi="Calibri" w:cs="Calibri"/>
        </w:rPr>
        <w:t xml:space="preserve"> that are </w:t>
      </w:r>
      <w:r w:rsidRPr="00255F93">
        <w:rPr>
          <w:rStyle w:val="Emphasis"/>
          <w:rFonts w:cs="Calibri"/>
        </w:rPr>
        <w:t>rich in alternatives, concrete in propositions and attached to everyday projects.</w:t>
      </w:r>
      <w:r w:rsidRPr="00255F93">
        <w:rPr>
          <w:rFonts w:ascii="Calibri" w:hAnsi="Calibri" w:cs="Calibri"/>
        </w:rPr>
        <w:t xml:space="preserve"> This is not a simple or pain-free process, of course, but </w:t>
      </w:r>
      <w:r w:rsidRPr="00255F93">
        <w:rPr>
          <w:rStyle w:val="Emphasis"/>
          <w:rFonts w:cs="Calibri"/>
        </w:rPr>
        <w:t>anger alone is not a project</w:t>
      </w:r>
      <w:r w:rsidRPr="00255F93">
        <w:rPr>
          <w:rFonts w:ascii="Calibri" w:hAnsi="Calibri" w:cs="Calibri"/>
        </w:rPr>
        <w:t xml:space="preserve">, as Hillary Clinton so lucidly put it. </w:t>
      </w:r>
      <w:r w:rsidRPr="00255F93">
        <w:rPr>
          <w:rStyle w:val="Emphasis"/>
          <w:rFonts w:cs="Calibri"/>
        </w:rPr>
        <w:t>Anger needs to be transformed</w:t>
      </w:r>
      <w:r w:rsidRPr="00255F93">
        <w:rPr>
          <w:rFonts w:ascii="Calibri" w:hAnsi="Calibri" w:cs="Calibri"/>
        </w:rPr>
        <w:t xml:space="preserve"> into the power to act; it needs to become </w:t>
      </w:r>
      <w:r w:rsidRPr="00255F93">
        <w:rPr>
          <w:rStyle w:val="Emphasis"/>
          <w:rFonts w:cs="Calibri"/>
        </w:rPr>
        <w:t>a constitutive force addressed not only “against,” but also in favor of something.</w:t>
      </w:r>
      <w:r w:rsidRPr="00255F93">
        <w:rPr>
          <w:rFonts w:ascii="Calibri" w:hAnsi="Calibri" w:cs="Calibri"/>
        </w:rPr>
        <w:t xml:space="preserve"> It is obvious that Trump and Johnson represent the pit of negativity of our era and that, faced by their dishonesty and violence, we will echo Deleuze and say: </w:t>
      </w:r>
      <w:r w:rsidRPr="00255F93">
        <w:rPr>
          <w:rStyle w:val="StyleUnderline"/>
          <w:rFonts w:ascii="Calibri" w:hAnsi="Calibri" w:cs="Calibri"/>
        </w:rPr>
        <w:t>No, thank you, we would prefer not to follow you.</w:t>
      </w:r>
      <w:r w:rsidRPr="00255F93">
        <w:rPr>
          <w:rFonts w:ascii="Calibri" w:hAnsi="Calibri" w:cs="Calibri"/>
        </w:rPr>
        <w:t xml:space="preserve"> The crucial question however is: who and how many are “we”? </w:t>
      </w:r>
      <w:r w:rsidRPr="00255F93">
        <w:rPr>
          <w:rStyle w:val="StyleUnderline"/>
          <w:rFonts w:ascii="Calibri" w:hAnsi="Calibri" w:cs="Calibri"/>
        </w:rPr>
        <w:t xml:space="preserve">“We” may well be against the alliance of neoliberalism with multiple fundamentalisms, but </w:t>
      </w:r>
      <w:r w:rsidRPr="00255F93">
        <w:rPr>
          <w:rStyle w:val="Emphasis"/>
          <w:rFonts w:cs="Calibri"/>
        </w:rPr>
        <w:t>we need to compose</w:t>
      </w:r>
      <w:r w:rsidRPr="00255F93">
        <w:rPr>
          <w:rFonts w:ascii="Calibri" w:hAnsi="Calibri" w:cs="Calibri"/>
        </w:rPr>
        <w:t xml:space="preserve"> together </w:t>
      </w:r>
      <w:r w:rsidRPr="00255F93">
        <w:rPr>
          <w:rStyle w:val="Emphasis"/>
          <w:rFonts w:cs="Calibri"/>
        </w:rPr>
        <w:t>a plane of agreement</w:t>
      </w:r>
      <w:r w:rsidRPr="00255F93">
        <w:rPr>
          <w:rFonts w:ascii="Calibri" w:hAnsi="Calibri" w:cs="Calibri"/>
        </w:rPr>
        <w:t xml:space="preserve"> about what our shared hopes and aspirations are. </w:t>
      </w:r>
      <w:r w:rsidRPr="00255F93">
        <w:rPr>
          <w:rStyle w:val="Emphasis"/>
          <w:rFonts w:cs="Calibri"/>
        </w:rPr>
        <w:t>We need to agree on what we want to build together as an alternative. Critique and creation work hand-in-hand.</w:t>
      </w:r>
    </w:p>
    <w:p w14:paraId="75369118" w14:textId="77777777" w:rsidR="004A1144" w:rsidRPr="00255F93" w:rsidRDefault="004A1144" w:rsidP="004A1144">
      <w:pPr>
        <w:rPr>
          <w:rFonts w:ascii="Calibri" w:hAnsi="Calibri" w:cs="Calibri"/>
        </w:rPr>
      </w:pPr>
      <w:r w:rsidRPr="00255F93">
        <w:rPr>
          <w:rFonts w:ascii="Calibri" w:hAnsi="Calibri" w:cs="Calibri"/>
        </w:rPr>
        <w:t xml:space="preserve">Even more so in the current context, with its xenophobic rhetoric of the state of emergency, governance by fear and perpetual warfare. </w:t>
      </w:r>
      <w:r w:rsidRPr="00255F93">
        <w:rPr>
          <w:rStyle w:val="StyleUnderline"/>
          <w:rFonts w:ascii="Calibri" w:hAnsi="Calibri" w:cs="Calibri"/>
        </w:rPr>
        <w:t>In the western world the defense of women's and LBGTQ human rights seems to be a last resort</w:t>
      </w:r>
      <w:r w:rsidRPr="00255F93">
        <w:rPr>
          <w:rFonts w:ascii="Calibri" w:hAnsi="Calibri" w:cs="Calibri"/>
        </w:rPr>
        <w:t xml:space="preserve">, for instance when we are confronted by the rise of violence against women, rapes </w:t>
      </w:r>
      <w:proofErr w:type="gramStart"/>
      <w:r w:rsidRPr="00255F93">
        <w:rPr>
          <w:rFonts w:ascii="Calibri" w:hAnsi="Calibri" w:cs="Calibri"/>
        </w:rPr>
        <w:t>included;</w:t>
      </w:r>
      <w:proofErr w:type="gramEnd"/>
      <w:r w:rsidRPr="00255F93">
        <w:rPr>
          <w:rFonts w:ascii="Calibri" w:hAnsi="Calibri" w:cs="Calibri"/>
        </w:rPr>
        <w:t xml:space="preserve"> or after the mass murder in Orlando, Florida. Far too often feminist and LBGTQ causes are enlisted in a civilizational discourse that manipulates them in order to assert the alleged supremacy of the West over the rest: </w:t>
      </w:r>
      <w:r w:rsidRPr="00255F93">
        <w:rPr>
          <w:rStyle w:val="StyleUnderline"/>
          <w:rFonts w:ascii="Calibri" w:hAnsi="Calibri" w:cs="Calibri"/>
        </w:rPr>
        <w:t>emphasis on human rights as a pretext for war and occupation.</w:t>
      </w:r>
      <w:r w:rsidRPr="00255F93">
        <w:rPr>
          <w:rFonts w:ascii="Calibri" w:hAnsi="Calibri" w:cs="Calibri"/>
        </w:rPr>
        <w:t xml:space="preserve"> </w:t>
      </w:r>
      <w:r w:rsidRPr="00255F93">
        <w:rPr>
          <w:rStyle w:val="StyleUnderline"/>
          <w:rFonts w:ascii="Calibri" w:hAnsi="Calibri" w:cs="Calibri"/>
        </w:rPr>
        <w:t>Within the same western world</w:t>
      </w:r>
      <w:r w:rsidRPr="00255F93">
        <w:rPr>
          <w:rFonts w:ascii="Calibri" w:hAnsi="Calibri" w:cs="Calibri"/>
        </w:rPr>
        <w:t xml:space="preserve">, however, </w:t>
      </w:r>
      <w:r w:rsidRPr="00255F93">
        <w:rPr>
          <w:rStyle w:val="StyleUnderline"/>
          <w:rFonts w:ascii="Calibri" w:hAnsi="Calibri" w:cs="Calibri"/>
        </w:rPr>
        <w:t>the resurgence of neo-fundamentalism induces new, subtler</w:t>
      </w:r>
      <w:r w:rsidRPr="00255F93">
        <w:rPr>
          <w:rFonts w:ascii="Calibri" w:hAnsi="Calibri" w:cs="Calibri"/>
        </w:rPr>
        <w:t xml:space="preserve"> but not less violent forms of </w:t>
      </w:r>
      <w:r w:rsidRPr="00255F93">
        <w:rPr>
          <w:rStyle w:val="StyleUnderline"/>
          <w:rFonts w:ascii="Calibri" w:hAnsi="Calibri" w:cs="Calibri"/>
        </w:rPr>
        <w:t>exclusion and discrimination</w:t>
      </w:r>
      <w:r w:rsidRPr="00255F93">
        <w:rPr>
          <w:rFonts w:ascii="Calibri" w:hAnsi="Calibri" w:cs="Calibri"/>
        </w:rPr>
        <w:t xml:space="preserve">. They are </w:t>
      </w:r>
      <w:r w:rsidRPr="00255F93">
        <w:rPr>
          <w:rStyle w:val="StyleUnderline"/>
          <w:rFonts w:ascii="Calibri" w:hAnsi="Calibri" w:cs="Calibri"/>
        </w:rPr>
        <w:t>articulated around the axes of ethnicity and whiteness, gender and sexuality</w:t>
      </w:r>
      <w:r w:rsidRPr="00255F93">
        <w:rPr>
          <w:rFonts w:ascii="Calibri" w:hAnsi="Calibri" w:cs="Calibri"/>
        </w:rPr>
        <w:t xml:space="preserve"> but also around dominant cultural values such as </w:t>
      </w:r>
      <w:r w:rsidRPr="00255F93">
        <w:rPr>
          <w:rStyle w:val="StyleUnderline"/>
          <w:rFonts w:ascii="Calibri" w:hAnsi="Calibri" w:cs="Calibri"/>
        </w:rPr>
        <w:t>youth and slimness,</w:t>
      </w:r>
      <w:r w:rsidRPr="00255F93">
        <w:rPr>
          <w:rFonts w:ascii="Calibri" w:hAnsi="Calibri" w:cs="Calibri"/>
        </w:rPr>
        <w:t xml:space="preserve"> health, </w:t>
      </w:r>
      <w:r w:rsidRPr="00255F93">
        <w:rPr>
          <w:rStyle w:val="StyleUnderline"/>
          <w:rFonts w:ascii="Calibri" w:hAnsi="Calibri" w:cs="Calibri"/>
        </w:rPr>
        <w:t>able-</w:t>
      </w:r>
      <w:proofErr w:type="spellStart"/>
      <w:r w:rsidRPr="00255F93">
        <w:rPr>
          <w:rStyle w:val="StyleUnderline"/>
          <w:rFonts w:ascii="Calibri" w:hAnsi="Calibri" w:cs="Calibri"/>
        </w:rPr>
        <w:t>bodiedness</w:t>
      </w:r>
      <w:proofErr w:type="spellEnd"/>
      <w:r w:rsidRPr="00255F93">
        <w:rPr>
          <w:rStyle w:val="StyleUnderline"/>
          <w:rFonts w:ascii="Calibri" w:hAnsi="Calibri" w:cs="Calibri"/>
        </w:rPr>
        <w:t xml:space="preserve"> and access to advanced technologies</w:t>
      </w:r>
      <w:r w:rsidRPr="00255F93">
        <w:rPr>
          <w:rFonts w:ascii="Calibri" w:hAnsi="Calibri" w:cs="Calibri"/>
        </w:rPr>
        <w:t>, to name only some of the components that define the complex phenomenon of contemporary “class” differences.</w:t>
      </w:r>
    </w:p>
    <w:p w14:paraId="496939A2" w14:textId="77777777" w:rsidR="004A1144" w:rsidRPr="00255F93" w:rsidRDefault="004A1144" w:rsidP="004A1144">
      <w:pPr>
        <w:rPr>
          <w:rFonts w:ascii="Calibri" w:hAnsi="Calibri" w:cs="Calibri"/>
        </w:rPr>
      </w:pPr>
      <w:r w:rsidRPr="00255F93">
        <w:rPr>
          <w:rStyle w:val="StyleUnderline"/>
          <w:rFonts w:ascii="Calibri" w:hAnsi="Calibri" w:cs="Calibri"/>
        </w:rPr>
        <w:t>Postcolonial and race theories</w:t>
      </w:r>
      <w:r w:rsidRPr="00255F93">
        <w:rPr>
          <w:rFonts w:ascii="Calibri" w:hAnsi="Calibri" w:cs="Calibri"/>
        </w:rPr>
        <w:t xml:space="preserve"> have been challenging white privilege for decades, arguing for the need to undo racialized hierarchies and to question the ethnocentric assumptions about what constitutes the basic unit of reference for being human. They </w:t>
      </w:r>
      <w:r w:rsidRPr="00255F93">
        <w:rPr>
          <w:rStyle w:val="StyleUnderline"/>
          <w:rFonts w:ascii="Calibri" w:hAnsi="Calibri" w:cs="Calibri"/>
        </w:rPr>
        <w:t>join forces with feminist and gender studies to bring home a simple point: that we are not all vulnerable in the same way or to the same extent</w:t>
      </w:r>
      <w:r w:rsidRPr="00255F93">
        <w:rPr>
          <w:rFonts w:ascii="Calibri" w:hAnsi="Calibri" w:cs="Calibri"/>
        </w:rPr>
        <w:t>, and that no group has the monopoly over pain and social exclusion. Non-male, non-white, non-heteronormative, but also non-anthropomorphic beings know on their bodies what it means to be exposed to all sorts of fundamentalisms, racisms and reactionary politics.</w:t>
      </w:r>
    </w:p>
    <w:p w14:paraId="64D4D5B0" w14:textId="77777777" w:rsidR="004A1144" w:rsidRPr="00255F93" w:rsidRDefault="004A1144" w:rsidP="004A1144">
      <w:pPr>
        <w:rPr>
          <w:rFonts w:ascii="Calibri" w:hAnsi="Calibri" w:cs="Calibri"/>
        </w:rPr>
      </w:pPr>
      <w:r w:rsidRPr="00255F93">
        <w:rPr>
          <w:rFonts w:ascii="Calibri" w:hAnsi="Calibri" w:cs="Calibri"/>
        </w:rPr>
        <w:t xml:space="preserve">Thus, while denouncing the exacerbation of misogyny, racism and cynicism in the present political context, I want to repeat the question I asked before: who and how many are “we”? </w:t>
      </w:r>
      <w:r w:rsidRPr="00255F93">
        <w:rPr>
          <w:rStyle w:val="Emphasis"/>
          <w:rFonts w:cs="Calibri"/>
        </w:rPr>
        <w:t>To what extent can “we” say that “we” are in this together?</w:t>
      </w:r>
      <w:r w:rsidRPr="00255F93">
        <w:rPr>
          <w:rFonts w:ascii="Calibri" w:hAnsi="Calibri" w:cs="Calibri"/>
        </w:rPr>
        <w:t xml:space="preserve"> I want to express solidarity, while avoiding hasty </w:t>
      </w:r>
      <w:proofErr w:type="spellStart"/>
      <w:r w:rsidRPr="00255F93">
        <w:rPr>
          <w:rFonts w:ascii="Calibri" w:hAnsi="Calibri" w:cs="Calibri"/>
        </w:rPr>
        <w:t>recompositions</w:t>
      </w:r>
      <w:proofErr w:type="spellEnd"/>
      <w:r w:rsidRPr="00255F93">
        <w:rPr>
          <w:rFonts w:ascii="Calibri" w:hAnsi="Calibri" w:cs="Calibri"/>
        </w:rPr>
        <w:t xml:space="preserve"> of one “humanity” bonded in fear and vulnerability. </w:t>
      </w:r>
      <w:r w:rsidRPr="00255F93">
        <w:rPr>
          <w:rStyle w:val="Emphasis"/>
          <w:rFonts w:cs="Calibri"/>
        </w:rPr>
        <w:t>I prefer to defend complexity and multiple ways of being human</w:t>
      </w:r>
      <w:r w:rsidRPr="00255F93">
        <w:rPr>
          <w:rFonts w:ascii="Calibri" w:hAnsi="Calibri" w:cs="Calibri"/>
        </w:rPr>
        <w:t xml:space="preserve">, that is to say an affirmative definition of what binds us together. I think it </w:t>
      </w:r>
      <w:r w:rsidRPr="00255F93">
        <w:rPr>
          <w:rStyle w:val="StyleUnderline"/>
          <w:rFonts w:ascii="Calibri" w:hAnsi="Calibri" w:cs="Calibri"/>
        </w:rPr>
        <w:t>important</w:t>
      </w:r>
      <w:r w:rsidRPr="00255F93">
        <w:rPr>
          <w:rFonts w:ascii="Calibri" w:hAnsi="Calibri" w:cs="Calibri"/>
        </w:rPr>
        <w:t xml:space="preserve">, for instance, in the era of the Anthropocene, </w:t>
      </w:r>
      <w:r w:rsidRPr="00255F93">
        <w:rPr>
          <w:rStyle w:val="StyleUnderline"/>
          <w:rFonts w:ascii="Calibri" w:hAnsi="Calibri" w:cs="Calibri"/>
        </w:rPr>
        <w:t>to see the close links between neoliberal economic politics and a system of disenfranchisements</w:t>
      </w:r>
      <w:r w:rsidRPr="00255F93">
        <w:rPr>
          <w:rFonts w:ascii="Calibri" w:hAnsi="Calibri" w:cs="Calibri"/>
        </w:rPr>
        <w:t xml:space="preserve"> and exclusion of entire layers of both the human population and the non-human agents of our planet.</w:t>
      </w:r>
    </w:p>
    <w:p w14:paraId="5416B8F9" w14:textId="32A1C5DF" w:rsidR="004A1144" w:rsidRPr="00255F93" w:rsidRDefault="004A1144" w:rsidP="004A1144">
      <w:pPr>
        <w:rPr>
          <w:rStyle w:val="Emphasis"/>
          <w:rFonts w:cs="Calibri"/>
        </w:rPr>
      </w:pPr>
      <w:r w:rsidRPr="00255F93">
        <w:rPr>
          <w:rStyle w:val="Emphasis"/>
          <w:rFonts w:cs="Calibri"/>
        </w:rPr>
        <w:t>The way to handle these issues is to start from the project of composing a “we”</w:t>
      </w:r>
      <w:r w:rsidRPr="00255F93">
        <w:rPr>
          <w:rFonts w:ascii="Calibri" w:hAnsi="Calibri" w:cs="Calibri"/>
        </w:rPr>
        <w:t xml:space="preserve"> that is </w:t>
      </w:r>
      <w:r w:rsidRPr="00255F93">
        <w:rPr>
          <w:rStyle w:val="Emphasis"/>
          <w:rFonts w:cs="Calibri"/>
        </w:rPr>
        <w:t>grounded, accountable and active.</w:t>
      </w:r>
      <w:r w:rsidRPr="00255F93">
        <w:rPr>
          <w:rFonts w:ascii="Calibri" w:hAnsi="Calibri" w:cs="Calibri"/>
        </w:rPr>
        <w:t xml:space="preserve"> </w:t>
      </w:r>
      <w:r w:rsidRPr="00255F93">
        <w:rPr>
          <w:rStyle w:val="StyleUnderline"/>
          <w:rFonts w:ascii="Calibri" w:hAnsi="Calibri" w:cs="Calibri"/>
        </w:rPr>
        <w:t>This is the collective praxis of affirmative politics</w:t>
      </w:r>
      <w:r w:rsidRPr="00255F93">
        <w:rPr>
          <w:rFonts w:ascii="Calibri" w:hAnsi="Calibri" w:cs="Calibri"/>
        </w:rPr>
        <w:t xml:space="preserve">, which Spinoza encourages us to embrace against the toxic negativity of the social context. In the midst of our technologically mediated social relations and in response to the paranoid rhetoric of our post-truth democratic leaders, how can we labor together to construct affirmative ethical and political practices? How can we work towards socially sustainable horizons of hope through resistance? What tools can we use to resist nihilism, escape consumeristic individualism and get immunized against xenophobia? The answer is in the doing, in the praxis of composing alliances, transversal connections and in engaging in difficult conversations on what troubles us. </w:t>
      </w:r>
      <w:r w:rsidRPr="00255F93">
        <w:rPr>
          <w:rStyle w:val="Emphasis"/>
          <w:rFonts w:cs="Calibri"/>
        </w:rPr>
        <w:t>“We” need to re-radicalize ourselves.</w:t>
      </w:r>
    </w:p>
    <w:p w14:paraId="0330CD8A" w14:textId="0249CC3A" w:rsidR="004A1144" w:rsidRPr="00255F93" w:rsidRDefault="004A1144" w:rsidP="004A1144">
      <w:pPr>
        <w:rPr>
          <w:rStyle w:val="Emphasis"/>
          <w:rFonts w:cs="Calibri"/>
        </w:rPr>
      </w:pPr>
    </w:p>
    <w:p w14:paraId="421E7E37" w14:textId="0349A151" w:rsidR="004A1144" w:rsidRPr="00255F93" w:rsidRDefault="004A1144" w:rsidP="004A1144">
      <w:pPr>
        <w:pStyle w:val="Heading3"/>
        <w:rPr>
          <w:rFonts w:cs="Calibri"/>
        </w:rPr>
      </w:pPr>
      <w:r w:rsidRPr="00255F93">
        <w:rPr>
          <w:rFonts w:cs="Calibri"/>
        </w:rPr>
        <w:t>AT: Futurity</w:t>
      </w:r>
    </w:p>
    <w:p w14:paraId="35FF110D" w14:textId="3F913EAE" w:rsidR="004A1144" w:rsidRPr="00255F93" w:rsidRDefault="004A1144" w:rsidP="004A1144">
      <w:pPr>
        <w:pStyle w:val="Heading4"/>
        <w:rPr>
          <w:rFonts w:cs="Calibri"/>
        </w:rPr>
      </w:pPr>
      <w:r w:rsidRPr="00255F93">
        <w:rPr>
          <w:rFonts w:cs="Calibri"/>
        </w:rPr>
        <w:t>The negation of any potential future allows the most vulnerable populations to be sacrificed at the altar of the present. We need a politics of radical hope, not to resign ourselves to climate chaos.</w:t>
      </w:r>
    </w:p>
    <w:p w14:paraId="153DEEC6" w14:textId="77777777" w:rsidR="004A1144" w:rsidRPr="00255F93" w:rsidRDefault="004A1144" w:rsidP="004A1144">
      <w:pPr>
        <w:rPr>
          <w:rFonts w:ascii="Calibri" w:hAnsi="Calibri" w:cs="Calibri"/>
        </w:rPr>
      </w:pPr>
      <w:r w:rsidRPr="00255F93">
        <w:rPr>
          <w:rStyle w:val="Style13ptBold"/>
          <w:rFonts w:ascii="Calibri" w:hAnsi="Calibri" w:cs="Calibri"/>
        </w:rPr>
        <w:t>Hall 14</w:t>
      </w:r>
      <w:r w:rsidRPr="00255F93">
        <w:rPr>
          <w:rFonts w:ascii="Calibri" w:hAnsi="Calibri" w:cs="Calibri"/>
        </w:rPr>
        <w:t xml:space="preserve"> – Associate Professor of Philosophy Appalachian State University. (Kim Q, Volume 17, number 1 (2014): 203–225 DOI: 10.5840/radphilrev201432614, No Failure: Climate Change, Radical Hope, and Queer Crip Feminist Eco-Futures) </w:t>
      </w:r>
    </w:p>
    <w:p w14:paraId="03FDED9C" w14:textId="77777777" w:rsidR="004A1144" w:rsidRPr="00255F93" w:rsidRDefault="004A1144" w:rsidP="004A1144">
      <w:pPr>
        <w:rPr>
          <w:rStyle w:val="Style13ptBold"/>
          <w:rFonts w:ascii="Calibri" w:hAnsi="Calibri" w:cs="Calibri"/>
        </w:rPr>
      </w:pPr>
      <w:r w:rsidRPr="00255F93">
        <w:rPr>
          <w:rFonts w:ascii="Calibri" w:hAnsi="Calibri" w:cs="Calibri"/>
        </w:rPr>
        <w:t xml:space="preserve">While it is not my intention to contribute to the crisis mentality critiqued by </w:t>
      </w:r>
      <w:proofErr w:type="spellStart"/>
      <w:r w:rsidRPr="00255F93">
        <w:rPr>
          <w:rFonts w:ascii="Calibri" w:hAnsi="Calibri" w:cs="Calibri"/>
        </w:rPr>
        <w:t>Braidotti</w:t>
      </w:r>
      <w:proofErr w:type="spellEnd"/>
      <w:r w:rsidRPr="00255F93">
        <w:rPr>
          <w:rFonts w:ascii="Calibri" w:hAnsi="Calibri" w:cs="Calibri"/>
        </w:rPr>
        <w:t xml:space="preserve">, </w:t>
      </w:r>
      <w:r w:rsidRPr="00255F93">
        <w:rPr>
          <w:rStyle w:val="Emphasis"/>
          <w:rFonts w:cs="Calibri"/>
        </w:rPr>
        <w:t>the urgency of climate change cannot be overstated;</w:t>
      </w:r>
      <w:r w:rsidRPr="00255F93">
        <w:rPr>
          <w:rFonts w:ascii="Calibri" w:hAnsi="Calibri" w:cs="Calibri"/>
        </w:rPr>
        <w:t xml:space="preserve"> it is one of </w:t>
      </w:r>
      <w:r w:rsidRPr="00255F93">
        <w:rPr>
          <w:rStyle w:val="StyleUnderline"/>
          <w:rFonts w:ascii="Calibri" w:hAnsi="Calibri" w:cs="Calibri"/>
        </w:rPr>
        <w:t>the most serious problems facing us today</w:t>
      </w:r>
      <w:r w:rsidRPr="00255F93">
        <w:rPr>
          <w:rFonts w:ascii="Calibri" w:hAnsi="Calibri" w:cs="Calibri"/>
        </w:rPr>
        <w:t xml:space="preserve">. Industrialization marked the beginning of unprecedented levels of greenhouse gases in the Earth’s atmosphere. The reliance on fossil fuels that fueled industrialization and, as John D’Emilio64 observes, migrations to cities that created the context for the emergence of gay and lesbian identities in Western countries, continues to support the consumption habits of wealthy elites and has fundamentally altered the climate of the planet in ways that threaten the welfare and existence of humans and other species. One consequence of anthropogenic climate change is the unprecedented melting of glaciers. As James </w:t>
      </w:r>
      <w:proofErr w:type="spellStart"/>
      <w:r w:rsidRPr="00255F93">
        <w:rPr>
          <w:rFonts w:ascii="Calibri" w:hAnsi="Calibri" w:cs="Calibri"/>
        </w:rPr>
        <w:t>Bagost</w:t>
      </w:r>
      <w:proofErr w:type="spellEnd"/>
      <w:r w:rsidRPr="00255F93">
        <w:rPr>
          <w:rFonts w:ascii="Calibri" w:hAnsi="Calibri" w:cs="Calibri"/>
        </w:rPr>
        <w:t xml:space="preserve"> documents in the film Chasing Ice and his book Ice: Portraits of Vanishing Glaciers, 65 glaciers are melting at such a dramatic rate that they are likely to disappear in the not-too-distant future, some perhaps in the lifetime of the present generation. As a result of documentation conducted by his EIS (Extreme Ice Survey) project, </w:t>
      </w:r>
      <w:proofErr w:type="spellStart"/>
      <w:r w:rsidRPr="00255F93">
        <w:rPr>
          <w:rFonts w:ascii="Calibri" w:hAnsi="Calibri" w:cs="Calibri"/>
        </w:rPr>
        <w:t>Bagost</w:t>
      </w:r>
      <w:proofErr w:type="spellEnd"/>
      <w:r w:rsidRPr="00255F93">
        <w:rPr>
          <w:rFonts w:ascii="Calibri" w:hAnsi="Calibri" w:cs="Calibri"/>
        </w:rPr>
        <w:t xml:space="preserve"> asserts that Glacier Park in the U.S. will likely have to be renamed </w:t>
      </w:r>
      <w:proofErr w:type="spellStart"/>
      <w:r w:rsidRPr="00255F93">
        <w:rPr>
          <w:rFonts w:ascii="Calibri" w:hAnsi="Calibri" w:cs="Calibri"/>
        </w:rPr>
        <w:t>Glacierless</w:t>
      </w:r>
      <w:proofErr w:type="spellEnd"/>
      <w:r w:rsidRPr="00255F93">
        <w:rPr>
          <w:rFonts w:ascii="Calibri" w:hAnsi="Calibri" w:cs="Calibri"/>
        </w:rPr>
        <w:t xml:space="preserve"> Park and “the Arctic Ocean is likely to be ice free” by 2030.66 One might ask, “How and why does ice matter?” Glaciers play a crucial role in regulating the Earth’s climate and providing drinking water.67 While some melting always has occurred during warmer months, glaciers are melting at such a dramatic rate that most are receding without return. </w:t>
      </w:r>
      <w:r w:rsidRPr="00255F93">
        <w:rPr>
          <w:rStyle w:val="StyleUnderline"/>
          <w:rFonts w:ascii="Calibri" w:hAnsi="Calibri" w:cs="Calibri"/>
        </w:rPr>
        <w:t xml:space="preserve">Glacial melting, ocean acidification, and other impacts of climate change are already contributing to food shortages, water availability, species extinction, sea level rise, increased storm intensity, drought, and violent conflicts in the world. </w:t>
      </w:r>
      <w:r w:rsidRPr="00255F93">
        <w:rPr>
          <w:rFonts w:ascii="Calibri" w:hAnsi="Calibri" w:cs="Calibri"/>
        </w:rPr>
        <w:t xml:space="preserve">Because greenhouse gases can linger in the atmosphere for thirty years or more before their effects are realized, we are already committed to a certain level of climate change in the future, even if wealthy nations decide tomorrow to completely stop fossil fuel consumption.68 </w:t>
      </w:r>
      <w:r w:rsidRPr="00255F93">
        <w:rPr>
          <w:rStyle w:val="StyleUnderline"/>
          <w:rFonts w:ascii="Calibri" w:hAnsi="Calibri" w:cs="Calibri"/>
        </w:rPr>
        <w:t>Poor people are the most harmed by anthropogenic climate change and the least responsible for greenhouse gas emissions</w:t>
      </w:r>
      <w:r w:rsidRPr="00255F93">
        <w:rPr>
          <w:rFonts w:ascii="Calibri" w:hAnsi="Calibri" w:cs="Calibri"/>
        </w:rPr>
        <w:t xml:space="preserve">. Greenhouse gases are produced by consumption of fossil fuels, which is an indicator of affluence. The United States is the largest per capita consumer of fossil fuels, and thus it produces the largest per capita emission of greenhouse gases. Given the unpredictable but severe and long-term consequences of anthropogenic climate change, some believe the term “climate chaos” is a more apt characterization of the problem.69 </w:t>
      </w:r>
      <w:r w:rsidRPr="00255F93">
        <w:rPr>
          <w:rStyle w:val="StyleUnderline"/>
          <w:rFonts w:ascii="Calibri" w:hAnsi="Calibri" w:cs="Calibri"/>
        </w:rPr>
        <w:t xml:space="preserve">Climate chaos has developed in a context of global inequality, </w:t>
      </w:r>
      <w:r w:rsidRPr="00255F93">
        <w:rPr>
          <w:rStyle w:val="Emphasis"/>
          <w:rFonts w:cs="Calibri"/>
        </w:rPr>
        <w:t>and it exacerbates inequality</w:t>
      </w:r>
      <w:r w:rsidRPr="00255F93">
        <w:rPr>
          <w:rFonts w:ascii="Calibri" w:hAnsi="Calibri" w:cs="Calibri"/>
        </w:rPr>
        <w:t xml:space="preserve">. Climate chaos raises many questions about global injustice, questions with which any radical queer </w:t>
      </w:r>
      <w:proofErr w:type="spellStart"/>
      <w:r w:rsidRPr="00255F93">
        <w:rPr>
          <w:rFonts w:ascii="Calibri" w:hAnsi="Calibri" w:cs="Calibri"/>
        </w:rPr>
        <w:t>crip</w:t>
      </w:r>
      <w:proofErr w:type="spellEnd"/>
      <w:r w:rsidRPr="00255F93">
        <w:rPr>
          <w:rFonts w:ascii="Calibri" w:hAnsi="Calibri" w:cs="Calibri"/>
        </w:rPr>
        <w:t xml:space="preserve"> feminist critique must be concerned. And </w:t>
      </w:r>
      <w:r w:rsidRPr="00255F93">
        <w:rPr>
          <w:rStyle w:val="StyleUnderline"/>
          <w:rFonts w:ascii="Calibri" w:hAnsi="Calibri" w:cs="Calibri"/>
        </w:rPr>
        <w:t xml:space="preserve">despite my appreciation for much of the queer battle cry of “No future,” one concern I think we cannot overlook, </w:t>
      </w:r>
      <w:r w:rsidRPr="00255F93">
        <w:rPr>
          <w:rStyle w:val="Emphasis"/>
          <w:rFonts w:cs="Calibri"/>
        </w:rPr>
        <w:t>in the context of climate chaos and global injustice</w:t>
      </w:r>
      <w:r w:rsidRPr="00255F93">
        <w:rPr>
          <w:rStyle w:val="StyleUnderline"/>
          <w:rFonts w:ascii="Calibri" w:hAnsi="Calibri" w:cs="Calibri"/>
        </w:rPr>
        <w:t>, is the question of what it means,</w:t>
      </w:r>
      <w:r w:rsidRPr="00255F93">
        <w:rPr>
          <w:rFonts w:ascii="Calibri" w:hAnsi="Calibri" w:cs="Calibri"/>
        </w:rPr>
        <w:t xml:space="preserve"> as we ponder the relationship between queerness and the future, to be responsive to the futures that present action and inaction bring into existence. Of course, t</w:t>
      </w:r>
      <w:r w:rsidRPr="00255F93">
        <w:rPr>
          <w:rStyle w:val="Emphasis"/>
          <w:rFonts w:cs="Calibri"/>
        </w:rPr>
        <w:t>he harms of climate chaos are already disproportionately experienced by women, people of color, and disabled and poor people</w:t>
      </w:r>
      <w:r w:rsidRPr="00255F93">
        <w:rPr>
          <w:rFonts w:ascii="Calibri" w:hAnsi="Calibri" w:cs="Calibri"/>
        </w:rPr>
        <w:t xml:space="preserve">. According to a World Health Organization estimate in 2005, climate change-related events contribute to 150,000 human deaths each year.70 In addition, given that some greenhouse gases can remain in the atmosphere for between thirty and one thousand years, it is clear that climate </w:t>
      </w:r>
      <w:proofErr w:type="spellStart"/>
      <w:r w:rsidRPr="00255F93">
        <w:rPr>
          <w:rFonts w:ascii="Calibri" w:hAnsi="Calibri" w:cs="Calibri"/>
        </w:rPr>
        <w:t>changerelated</w:t>
      </w:r>
      <w:proofErr w:type="spellEnd"/>
      <w:r w:rsidRPr="00255F93">
        <w:rPr>
          <w:rFonts w:ascii="Calibri" w:hAnsi="Calibri" w:cs="Calibri"/>
        </w:rPr>
        <w:t xml:space="preserve"> harms experienced in the present are the result of past emissions.71 Furthermore, given the ever-increasing consumption of fossil fuels, the harmful effects of the greater amount of greenhouse gas emissions at present will be experienced by human and nonhuman beings in the future. Thus, </w:t>
      </w:r>
      <w:r w:rsidRPr="00255F93">
        <w:rPr>
          <w:rStyle w:val="StyleUnderline"/>
          <w:rFonts w:ascii="Calibri" w:hAnsi="Calibri" w:cs="Calibri"/>
        </w:rPr>
        <w:t>while present generations may not be directly harmed by current greenhouse gas emissions</w:t>
      </w:r>
      <w:r w:rsidRPr="00255F93">
        <w:rPr>
          <w:rFonts w:ascii="Calibri" w:hAnsi="Calibri" w:cs="Calibri"/>
        </w:rPr>
        <w:t xml:space="preserve">,72 </w:t>
      </w:r>
      <w:r w:rsidRPr="00255F93">
        <w:rPr>
          <w:rStyle w:val="Emphasis"/>
          <w:rFonts w:cs="Calibri"/>
        </w:rPr>
        <w:t>future generations will be.</w:t>
      </w:r>
      <w:r w:rsidRPr="00255F93">
        <w:rPr>
          <w:rFonts w:ascii="Calibri" w:hAnsi="Calibri" w:cs="Calibri"/>
        </w:rPr>
        <w:t xml:space="preserve"> More sobering still, even if all wealthy nations ceased fossil fuel consumption today, we would still be committed to a certain amount of climate change in the future as a result of greenhouse gas emissions already present in the Earth’s atmosphere. As a result, most policy discussions are about whether to adopt a strategy of mitigation, adaptation, or some combination; prevention is no longer a viable strategy.73 Sadly, we are past the time for climate change prevention because </w:t>
      </w:r>
      <w:r w:rsidRPr="00255F93">
        <w:rPr>
          <w:rStyle w:val="StyleUnderline"/>
          <w:rFonts w:ascii="Calibri" w:hAnsi="Calibri" w:cs="Calibri"/>
        </w:rPr>
        <w:t>climate change is</w:t>
      </w:r>
      <w:r w:rsidRPr="00255F93">
        <w:rPr>
          <w:rFonts w:ascii="Calibri" w:hAnsi="Calibri" w:cs="Calibri"/>
        </w:rPr>
        <w:t xml:space="preserve"> already </w:t>
      </w:r>
      <w:r w:rsidRPr="00255F93">
        <w:rPr>
          <w:rStyle w:val="StyleUnderline"/>
          <w:rFonts w:ascii="Calibri" w:hAnsi="Calibri" w:cs="Calibri"/>
        </w:rPr>
        <w:t>here</w:t>
      </w:r>
      <w:r w:rsidRPr="00255F93">
        <w:rPr>
          <w:rFonts w:ascii="Calibri" w:hAnsi="Calibri" w:cs="Calibri"/>
        </w:rPr>
        <w:t xml:space="preserve">, as evidenced by disappearing glaciers, </w:t>
      </w:r>
      <w:r w:rsidRPr="00255F93">
        <w:rPr>
          <w:rStyle w:val="StyleUnderline"/>
          <w:rFonts w:ascii="Calibri" w:hAnsi="Calibri" w:cs="Calibri"/>
        </w:rPr>
        <w:t xml:space="preserve">and we’re committed to more in the future. </w:t>
      </w:r>
      <w:r w:rsidRPr="00255F93">
        <w:rPr>
          <w:rFonts w:ascii="Calibri" w:hAnsi="Calibri" w:cs="Calibri"/>
        </w:rPr>
        <w:t xml:space="preserve">There is, however, still a window for influencing how much more </w:t>
      </w:r>
      <w:proofErr w:type="gramStart"/>
      <w:r w:rsidRPr="00255F93">
        <w:rPr>
          <w:rFonts w:ascii="Calibri" w:hAnsi="Calibri" w:cs="Calibri"/>
        </w:rPr>
        <w:t>climate</w:t>
      </w:r>
      <w:proofErr w:type="gramEnd"/>
      <w:r w:rsidRPr="00255F93">
        <w:rPr>
          <w:rFonts w:ascii="Calibri" w:hAnsi="Calibri" w:cs="Calibri"/>
        </w:rPr>
        <w:t xml:space="preserve"> change the future will see, an issue that involves commitments to living and thinking otherwise.74 In my view, </w:t>
      </w:r>
      <w:r w:rsidRPr="00255F93">
        <w:rPr>
          <w:rStyle w:val="StyleUnderline"/>
          <w:rFonts w:ascii="Calibri" w:hAnsi="Calibri" w:cs="Calibri"/>
        </w:rPr>
        <w:t>queer theories75</w:t>
      </w:r>
      <w:r w:rsidRPr="00255F93">
        <w:rPr>
          <w:rFonts w:ascii="Calibri" w:hAnsi="Calibri" w:cs="Calibri"/>
        </w:rPr>
        <w:t xml:space="preserve"> </w:t>
      </w:r>
      <w:r w:rsidRPr="00255F93">
        <w:rPr>
          <w:rStyle w:val="StyleUnderline"/>
          <w:rFonts w:ascii="Calibri" w:hAnsi="Calibri" w:cs="Calibri"/>
        </w:rPr>
        <w:t>have much to offer the search for alternative ways of living and different values in the context of climate change. However, to do so, queer critique must be oriented toward</w:t>
      </w:r>
      <w:r w:rsidRPr="00255F93">
        <w:rPr>
          <w:rFonts w:ascii="Calibri" w:hAnsi="Calibri" w:cs="Calibri"/>
        </w:rPr>
        <w:t xml:space="preserve">, </w:t>
      </w:r>
      <w:r w:rsidRPr="00255F93">
        <w:rPr>
          <w:rStyle w:val="Emphasis"/>
          <w:rFonts w:cs="Calibri"/>
        </w:rPr>
        <w:t xml:space="preserve">not away from or against, the future. </w:t>
      </w:r>
      <w:r w:rsidRPr="00255F93">
        <w:rPr>
          <w:rFonts w:ascii="Calibri" w:hAnsi="Calibri" w:cs="Calibri"/>
        </w:rPr>
        <w:t xml:space="preserve">And </w:t>
      </w:r>
      <w:r w:rsidRPr="00255F93">
        <w:rPr>
          <w:rStyle w:val="StyleUnderline"/>
          <w:rFonts w:ascii="Calibri" w:hAnsi="Calibri" w:cs="Calibri"/>
        </w:rPr>
        <w:t xml:space="preserve">that future need not be </w:t>
      </w:r>
      <w:r w:rsidRPr="00255F93">
        <w:rPr>
          <w:rStyle w:val="Emphasis"/>
          <w:rFonts w:cs="Calibri"/>
        </w:rPr>
        <w:t>inescapably heteronormative</w:t>
      </w:r>
      <w:r w:rsidRPr="00255F93">
        <w:rPr>
          <w:rFonts w:ascii="Calibri" w:hAnsi="Calibri" w:cs="Calibri"/>
        </w:rPr>
        <w:t xml:space="preserve">, </w:t>
      </w:r>
      <w:proofErr w:type="spellStart"/>
      <w:r w:rsidRPr="00255F93">
        <w:rPr>
          <w:rFonts w:ascii="Calibri" w:hAnsi="Calibri" w:cs="Calibri"/>
        </w:rPr>
        <w:t>ablebodied</w:t>
      </w:r>
      <w:proofErr w:type="spellEnd"/>
      <w:r w:rsidRPr="00255F93">
        <w:rPr>
          <w:rFonts w:ascii="Calibri" w:hAnsi="Calibri" w:cs="Calibri"/>
        </w:rPr>
        <w:t xml:space="preserve">, rehabilitative, </w:t>
      </w:r>
      <w:r w:rsidRPr="00255F93">
        <w:rPr>
          <w:rStyle w:val="Emphasis"/>
          <w:rFonts w:cs="Calibri"/>
        </w:rPr>
        <w:t>or reproductive</w:t>
      </w:r>
      <w:r w:rsidRPr="00255F93">
        <w:rPr>
          <w:rFonts w:ascii="Calibri" w:hAnsi="Calibri" w:cs="Calibri"/>
        </w:rPr>
        <w:t xml:space="preserve">. In working toward what </w:t>
      </w:r>
      <w:proofErr w:type="spellStart"/>
      <w:r w:rsidRPr="00255F93">
        <w:rPr>
          <w:rFonts w:ascii="Calibri" w:hAnsi="Calibri" w:cs="Calibri"/>
        </w:rPr>
        <w:t>McRuer</w:t>
      </w:r>
      <w:proofErr w:type="spellEnd"/>
      <w:r w:rsidRPr="00255F93">
        <w:rPr>
          <w:rFonts w:ascii="Calibri" w:hAnsi="Calibri" w:cs="Calibri"/>
        </w:rPr>
        <w:t xml:space="preserve"> describes as the “necessarily disabled” and, thus, “sustainable” world,76 </w:t>
      </w:r>
      <w:r w:rsidRPr="00255F93">
        <w:rPr>
          <w:rStyle w:val="StyleUnderline"/>
          <w:rFonts w:ascii="Calibri" w:hAnsi="Calibri" w:cs="Calibri"/>
        </w:rPr>
        <w:t>queer theorists must adopt political commitments in the present that are oriented toward the future</w:t>
      </w:r>
      <w:r w:rsidRPr="00255F93">
        <w:rPr>
          <w:rFonts w:ascii="Calibri" w:hAnsi="Calibri" w:cs="Calibri"/>
        </w:rPr>
        <w:t>, an orientation th</w:t>
      </w:r>
      <w:r w:rsidRPr="00255F93">
        <w:rPr>
          <w:rStyle w:val="StyleUnderline"/>
          <w:rFonts w:ascii="Calibri" w:hAnsi="Calibri" w:cs="Calibri"/>
        </w:rPr>
        <w:t>at includes critical attunement toward nonhuman worlds and planetary systems</w:t>
      </w:r>
      <w:r w:rsidRPr="00255F93">
        <w:rPr>
          <w:rFonts w:ascii="Calibri" w:hAnsi="Calibri" w:cs="Calibri"/>
        </w:rPr>
        <w:t xml:space="preserve">. In fact, </w:t>
      </w:r>
      <w:r w:rsidRPr="00255F93">
        <w:rPr>
          <w:rStyle w:val="StyleUnderline"/>
          <w:rFonts w:ascii="Calibri" w:hAnsi="Calibri" w:cs="Calibri"/>
        </w:rPr>
        <w:t>sustainability</w:t>
      </w:r>
      <w:r w:rsidRPr="00255F93">
        <w:rPr>
          <w:rFonts w:ascii="Calibri" w:hAnsi="Calibri" w:cs="Calibri"/>
        </w:rPr>
        <w:t xml:space="preserve"> is a concept that implies an orientation to the future.77 But it </w:t>
      </w:r>
      <w:r w:rsidRPr="00255F93">
        <w:rPr>
          <w:rStyle w:val="StyleUnderline"/>
          <w:rFonts w:ascii="Calibri" w:hAnsi="Calibri" w:cs="Calibri"/>
        </w:rPr>
        <w:t>need not—</w:t>
      </w:r>
      <w:r w:rsidRPr="00255F93">
        <w:rPr>
          <w:rFonts w:ascii="Calibri" w:hAnsi="Calibri" w:cs="Calibri"/>
        </w:rPr>
        <w:t>and indeed should not—</w:t>
      </w:r>
      <w:r w:rsidRPr="00255F93">
        <w:rPr>
          <w:rStyle w:val="StyleUnderline"/>
          <w:rFonts w:ascii="Calibri" w:hAnsi="Calibri" w:cs="Calibri"/>
        </w:rPr>
        <w:t>be</w:t>
      </w:r>
      <w:r w:rsidRPr="00255F93">
        <w:rPr>
          <w:rFonts w:ascii="Calibri" w:hAnsi="Calibri" w:cs="Calibri"/>
        </w:rPr>
        <w:t xml:space="preserve"> a concept </w:t>
      </w:r>
      <w:r w:rsidRPr="00255F93">
        <w:rPr>
          <w:rStyle w:val="StyleUnderline"/>
          <w:rFonts w:ascii="Calibri" w:hAnsi="Calibri" w:cs="Calibri"/>
        </w:rPr>
        <w:t xml:space="preserve">tethered to the </w:t>
      </w:r>
      <w:r w:rsidRPr="00255F93">
        <w:rPr>
          <w:rFonts w:ascii="Calibri" w:hAnsi="Calibri" w:cs="Calibri"/>
        </w:rPr>
        <w:t xml:space="preserve">future of the </w:t>
      </w:r>
      <w:r w:rsidRPr="00255F93">
        <w:rPr>
          <w:rStyle w:val="StyleUnderline"/>
          <w:rFonts w:ascii="Calibri" w:hAnsi="Calibri" w:cs="Calibri"/>
        </w:rPr>
        <w:t>Child</w:t>
      </w:r>
      <w:r w:rsidRPr="00255F93">
        <w:rPr>
          <w:rFonts w:ascii="Calibri" w:hAnsi="Calibri" w:cs="Calibri"/>
        </w:rPr>
        <w:t xml:space="preserve">. In his appeal for sustainable futures, </w:t>
      </w:r>
      <w:proofErr w:type="spellStart"/>
      <w:r w:rsidRPr="00255F93">
        <w:rPr>
          <w:rFonts w:ascii="Calibri" w:hAnsi="Calibri" w:cs="Calibri"/>
        </w:rPr>
        <w:t>McRuer</w:t>
      </w:r>
      <w:proofErr w:type="spellEnd"/>
      <w:r w:rsidRPr="00255F93">
        <w:rPr>
          <w:rFonts w:ascii="Calibri" w:hAnsi="Calibri" w:cs="Calibri"/>
        </w:rPr>
        <w:t xml:space="preserve"> writes of “a necessarily disabled world” that is “inhabitable, sustainable, and livable.”78 Building on </w:t>
      </w:r>
      <w:proofErr w:type="spellStart"/>
      <w:r w:rsidRPr="00255F93">
        <w:rPr>
          <w:rFonts w:ascii="Calibri" w:hAnsi="Calibri" w:cs="Calibri"/>
        </w:rPr>
        <w:t>McRuer’s</w:t>
      </w:r>
      <w:proofErr w:type="spellEnd"/>
      <w:r w:rsidRPr="00255F93">
        <w:rPr>
          <w:rFonts w:ascii="Calibri" w:hAnsi="Calibri" w:cs="Calibri"/>
        </w:rPr>
        <w:t xml:space="preserve"> claim, a queer </w:t>
      </w:r>
      <w:proofErr w:type="spellStart"/>
      <w:r w:rsidRPr="00255F93">
        <w:rPr>
          <w:rFonts w:ascii="Calibri" w:hAnsi="Calibri" w:cs="Calibri"/>
        </w:rPr>
        <w:t>crip</w:t>
      </w:r>
      <w:proofErr w:type="spellEnd"/>
      <w:r w:rsidRPr="00255F93">
        <w:rPr>
          <w:rFonts w:ascii="Calibri" w:hAnsi="Calibri" w:cs="Calibri"/>
        </w:rPr>
        <w:t xml:space="preserve"> feminist perspective on sustainable futures asks, “Inhabitable and livable for whom or what?” </w:t>
      </w:r>
      <w:proofErr w:type="spellStart"/>
      <w:r w:rsidRPr="00255F93">
        <w:rPr>
          <w:rFonts w:ascii="Calibri" w:hAnsi="Calibri" w:cs="Calibri"/>
        </w:rPr>
        <w:t>Braidotti</w:t>
      </w:r>
      <w:proofErr w:type="spellEnd"/>
      <w:r w:rsidRPr="00255F93">
        <w:rPr>
          <w:rFonts w:ascii="Calibri" w:hAnsi="Calibri" w:cs="Calibri"/>
        </w:rPr>
        <w:t xml:space="preserve"> argues that understanding and being responsive to the complexity of </w:t>
      </w:r>
      <w:proofErr w:type="spellStart"/>
      <w:r w:rsidRPr="00255F93">
        <w:rPr>
          <w:rFonts w:ascii="Calibri" w:hAnsi="Calibri" w:cs="Calibri"/>
        </w:rPr>
        <w:t>naturecultural</w:t>
      </w:r>
      <w:proofErr w:type="spellEnd"/>
      <w:r w:rsidRPr="00255F93">
        <w:rPr>
          <w:rFonts w:ascii="Calibri" w:hAnsi="Calibri" w:cs="Calibri"/>
        </w:rPr>
        <w:t xml:space="preserve"> lives in the world today requires an openness to the possibility of a future without humans, the task of thinking non-anthropocentrically and non-narcissistically about life.79 While </w:t>
      </w:r>
      <w:proofErr w:type="spellStart"/>
      <w:r w:rsidRPr="00255F93">
        <w:rPr>
          <w:rFonts w:ascii="Calibri" w:hAnsi="Calibri" w:cs="Calibri"/>
        </w:rPr>
        <w:t>Braidotti</w:t>
      </w:r>
      <w:proofErr w:type="spellEnd"/>
      <w:r w:rsidRPr="00255F93">
        <w:rPr>
          <w:rFonts w:ascii="Calibri" w:hAnsi="Calibri" w:cs="Calibri"/>
        </w:rPr>
        <w:t xml:space="preserve"> does not mean that we should be unconcerned with the welfare and flourishing of human beings, her point is the task of non-narcissistic, non-anthropocentric thinking about life and the future is central to an ethic of sustainability,80 an ethic in which our concept of future includes the organic and inorganic, the human and nonhuman, while maintaining a hermeneutics of suspicion regarding how we establish boundaries between entities and for what purpose. In short, realizing sustainable futures entails conceptions of queer futures that are entangled81 with and responsive to glaciers and other human and nonhuman entities on the planet. In Ecce Homo: How One Becomes What One Is, Nietzsche writes, [P]</w:t>
      </w:r>
      <w:proofErr w:type="spellStart"/>
      <w:r w:rsidRPr="00255F93">
        <w:rPr>
          <w:rFonts w:ascii="Calibri" w:hAnsi="Calibri" w:cs="Calibri"/>
        </w:rPr>
        <w:t>hilosophy</w:t>
      </w:r>
      <w:proofErr w:type="spellEnd"/>
      <w:r w:rsidRPr="00255F93">
        <w:rPr>
          <w:rFonts w:ascii="Calibri" w:hAnsi="Calibri" w:cs="Calibri"/>
        </w:rPr>
        <w:t xml:space="preserve">, as far as I have so far understood and lived it, means living voluntarily among ice and high mountains—seeking out everything strange and questionable in existence, everything so far placed under a ban by morality. Long experience, acquired in the course of such wanderings in what is forbidden, taught me to regard the causes that so far have prompted moralizing and idealizing in a very different light from what may seem desirable.82 Nietzsche’s understanding of philosophy as that which involves wandering and seeking out what has been deemed by prevailing morality as strange and questionable is quite queer. Of course, by bringing in Nietzsche here, I don’t mean to suggest that he was literally referencing climate change. My point in this brazenly queer </w:t>
      </w:r>
      <w:proofErr w:type="spellStart"/>
      <w:r w:rsidRPr="00255F93">
        <w:rPr>
          <w:rFonts w:ascii="Calibri" w:hAnsi="Calibri" w:cs="Calibri"/>
        </w:rPr>
        <w:t>crip</w:t>
      </w:r>
      <w:proofErr w:type="spellEnd"/>
      <w:r w:rsidRPr="00255F93">
        <w:rPr>
          <w:rFonts w:ascii="Calibri" w:hAnsi="Calibri" w:cs="Calibri"/>
        </w:rPr>
        <w:t xml:space="preserve"> feminist appropriation is that Nietzsche’s thinking about how one becomes what one is requires thinking with nonhuman life, thinking with ice and high mountains. Considering Nietzsche’s focus on nonhuman life and the inanimate, we can see why ice should matter as a crucial component of thinking through what it means to be human and for imagining the future. Dislodged from </w:t>
      </w:r>
      <w:proofErr w:type="spellStart"/>
      <w:r w:rsidRPr="00255F93">
        <w:rPr>
          <w:rFonts w:ascii="Calibri" w:hAnsi="Calibri" w:cs="Calibri"/>
        </w:rPr>
        <w:t>anthrocentrisms</w:t>
      </w:r>
      <w:proofErr w:type="spellEnd"/>
      <w:r w:rsidRPr="00255F93">
        <w:rPr>
          <w:rFonts w:ascii="Calibri" w:hAnsi="Calibri" w:cs="Calibri"/>
        </w:rPr>
        <w:t>, a queer conception of the future can move</w:t>
      </w:r>
      <w:r w:rsidRPr="00255F93">
        <w:rPr>
          <w:rStyle w:val="StyleUnderline"/>
          <w:rFonts w:ascii="Calibri" w:hAnsi="Calibri" w:cs="Calibri"/>
        </w:rPr>
        <w:t xml:space="preserve"> </w:t>
      </w:r>
      <w:r w:rsidRPr="00255F93">
        <w:rPr>
          <w:rFonts w:ascii="Calibri" w:hAnsi="Calibri" w:cs="Calibri"/>
        </w:rPr>
        <w:t xml:space="preserve">beyond exclusive anthropocentric and reproductive focus on future generations toward future generation—the resistant commitment to generating alternative communities and modes of being.83 In his discussion of climate change and the nature of responsibilities to the future, Dale Jamieson describes the problem of “sentimental transitivity,”84 or, one’s sense of responsibility to the future based on the fact that the future is populated by one’s </w:t>
      </w:r>
      <w:proofErr w:type="spellStart"/>
      <w:r w:rsidRPr="00255F93">
        <w:rPr>
          <w:rFonts w:ascii="Calibri" w:hAnsi="Calibri" w:cs="Calibri"/>
        </w:rPr>
        <w:t>descendents</w:t>
      </w:r>
      <w:proofErr w:type="spellEnd"/>
      <w:r w:rsidRPr="00255F93">
        <w:rPr>
          <w:rFonts w:ascii="Calibri" w:hAnsi="Calibri" w:cs="Calibri"/>
        </w:rPr>
        <w:t xml:space="preserve">. This anthropocentric conception of the future informs oft-heard declarations that one ought to change one’s consumption patterns to ensure that one’s grandchildren and great-grandchildren will have a planet that enables them to meet their needs and flourish. The problem with sentimental transitivity is, as Jamieson points out, it doesn’t extend beyond a few generations. Beyond that, it becomes difficult for most people to imagine what the daily lives of future people will be like, much less have a clear picture of what their actual needs might be.85 Here is where a queer </w:t>
      </w:r>
      <w:proofErr w:type="spellStart"/>
      <w:r w:rsidRPr="00255F93">
        <w:rPr>
          <w:rFonts w:ascii="Calibri" w:hAnsi="Calibri" w:cs="Calibri"/>
        </w:rPr>
        <w:t>crip</w:t>
      </w:r>
      <w:proofErr w:type="spellEnd"/>
      <w:r w:rsidRPr="00255F93">
        <w:rPr>
          <w:rFonts w:ascii="Calibri" w:hAnsi="Calibri" w:cs="Calibri"/>
        </w:rPr>
        <w:t xml:space="preserve"> feminist critique of reproductive futurity and Jamieson’s critique of “sentimental transitivity” can usefully inform each other. It seems that the “future of the Child” is a future that can’t be imagined, let alone meaningfully cared about, beyond a few generations. However, </w:t>
      </w:r>
      <w:r w:rsidRPr="00255F93">
        <w:rPr>
          <w:rStyle w:val="StyleUnderline"/>
          <w:rFonts w:ascii="Calibri" w:hAnsi="Calibri" w:cs="Calibri"/>
        </w:rPr>
        <w:t>to address climate change, we must consider our responsibility to the further future. Responsibility, for global elites who “do most of the climate change emitting</w:t>
      </w:r>
      <w:r w:rsidRPr="00255F93">
        <w:rPr>
          <w:rFonts w:ascii="Calibri" w:hAnsi="Calibri" w:cs="Calibri"/>
        </w:rPr>
        <w:t xml:space="preserve">,”86 </w:t>
      </w:r>
      <w:r w:rsidRPr="00255F93">
        <w:rPr>
          <w:rStyle w:val="StyleUnderline"/>
          <w:rFonts w:ascii="Calibri" w:hAnsi="Calibri" w:cs="Calibri"/>
        </w:rPr>
        <w:t>involves thinking about and acting for the benefit of beings</w:t>
      </w:r>
      <w:r w:rsidRPr="00255F93">
        <w:rPr>
          <w:rFonts w:ascii="Calibri" w:hAnsi="Calibri" w:cs="Calibri"/>
        </w:rPr>
        <w:t xml:space="preserve"> (human and nonhuman) </w:t>
      </w:r>
      <w:r w:rsidRPr="00255F93">
        <w:rPr>
          <w:rStyle w:val="Emphasis"/>
          <w:rFonts w:cs="Calibri"/>
        </w:rPr>
        <w:t>who are not like us.</w:t>
      </w:r>
      <w:r w:rsidRPr="00255F93">
        <w:rPr>
          <w:rFonts w:ascii="Calibri" w:hAnsi="Calibri" w:cs="Calibri"/>
        </w:rPr>
        <w:t xml:space="preserve"> </w:t>
      </w:r>
      <w:r w:rsidRPr="00255F93">
        <w:rPr>
          <w:rStyle w:val="StyleUnderline"/>
          <w:rFonts w:ascii="Calibri" w:hAnsi="Calibri" w:cs="Calibri"/>
        </w:rPr>
        <w:t>Responsibility involves, in other words, thinking and acting for the benefit of those who do “</w:t>
      </w:r>
      <w:r w:rsidRPr="00255F93">
        <w:rPr>
          <w:rStyle w:val="Emphasis"/>
          <w:rFonts w:cs="Calibri"/>
        </w:rPr>
        <w:t>most of the climate change-related dying</w:t>
      </w:r>
      <w:r w:rsidRPr="00255F93">
        <w:rPr>
          <w:rFonts w:ascii="Calibri" w:hAnsi="Calibri" w:cs="Calibri"/>
        </w:rPr>
        <w:t xml:space="preserve">.”87 </w:t>
      </w:r>
      <w:r w:rsidRPr="00255F93">
        <w:rPr>
          <w:rStyle w:val="StyleUnderline"/>
          <w:rFonts w:ascii="Calibri" w:hAnsi="Calibri" w:cs="Calibri"/>
        </w:rPr>
        <w:t xml:space="preserve">Heteronormative imaginaries of the future are not only deadly for </w:t>
      </w:r>
      <w:r w:rsidRPr="00255F93">
        <w:rPr>
          <w:rStyle w:val="Emphasis"/>
          <w:rFonts w:cs="Calibri"/>
        </w:rPr>
        <w:t xml:space="preserve">queers, </w:t>
      </w:r>
      <w:proofErr w:type="gramStart"/>
      <w:r w:rsidRPr="00255F93">
        <w:rPr>
          <w:rStyle w:val="Emphasis"/>
          <w:rFonts w:cs="Calibri"/>
        </w:rPr>
        <w:t>they are</w:t>
      </w:r>
      <w:proofErr w:type="gramEnd"/>
      <w:r w:rsidRPr="00255F93">
        <w:rPr>
          <w:rStyle w:val="Emphasis"/>
          <w:rFonts w:cs="Calibri"/>
        </w:rPr>
        <w:t xml:space="preserve"> deadly for human</w:t>
      </w:r>
      <w:r w:rsidRPr="00255F93">
        <w:rPr>
          <w:rFonts w:ascii="Calibri" w:hAnsi="Calibri" w:cs="Calibri"/>
        </w:rPr>
        <w:t xml:space="preserve"> and more-than-human </w:t>
      </w:r>
      <w:r w:rsidRPr="00255F93">
        <w:rPr>
          <w:rStyle w:val="Emphasis"/>
          <w:rFonts w:cs="Calibri"/>
        </w:rPr>
        <w:t>life</w:t>
      </w:r>
      <w:r w:rsidRPr="00255F93">
        <w:rPr>
          <w:rFonts w:ascii="Calibri" w:hAnsi="Calibri" w:cs="Calibri"/>
        </w:rPr>
        <w:t xml:space="preserve">, and irresponsible in the context of climate change. A queer </w:t>
      </w:r>
      <w:proofErr w:type="spellStart"/>
      <w:r w:rsidRPr="00255F93">
        <w:rPr>
          <w:rFonts w:ascii="Calibri" w:hAnsi="Calibri" w:cs="Calibri"/>
        </w:rPr>
        <w:t>crip</w:t>
      </w:r>
      <w:proofErr w:type="spellEnd"/>
      <w:r w:rsidRPr="00255F93">
        <w:rPr>
          <w:rFonts w:ascii="Calibri" w:hAnsi="Calibri" w:cs="Calibri"/>
        </w:rPr>
        <w:t xml:space="preserve"> feminist conception of the future understands the present as a site of material and temporal entanglement. </w:t>
      </w:r>
      <w:r w:rsidRPr="00255F93">
        <w:rPr>
          <w:rStyle w:val="StyleUnderline"/>
          <w:rFonts w:ascii="Calibri" w:hAnsi="Calibri" w:cs="Calibri"/>
        </w:rPr>
        <w:t>An entangled conception of the relationship between the present and future entails grappling not only with that which is to come</w:t>
      </w:r>
      <w:r w:rsidRPr="00255F93">
        <w:rPr>
          <w:rFonts w:ascii="Calibri" w:hAnsi="Calibri" w:cs="Calibri"/>
        </w:rPr>
        <w:t xml:space="preserve">;88 it </w:t>
      </w:r>
      <w:r w:rsidRPr="00255F93">
        <w:rPr>
          <w:rStyle w:val="StyleUnderline"/>
          <w:rFonts w:ascii="Calibri" w:hAnsi="Calibri" w:cs="Calibri"/>
        </w:rPr>
        <w:t>also entails challenging what it means to be human and understanding that the sustainable, livable disabled future</w:t>
      </w:r>
      <w:r w:rsidRPr="00255F93">
        <w:rPr>
          <w:rFonts w:ascii="Calibri" w:hAnsi="Calibri" w:cs="Calibri"/>
        </w:rPr>
        <w:t xml:space="preserve"> (to borrow from </w:t>
      </w:r>
      <w:proofErr w:type="spellStart"/>
      <w:r w:rsidRPr="00255F93">
        <w:rPr>
          <w:rFonts w:ascii="Calibri" w:hAnsi="Calibri" w:cs="Calibri"/>
        </w:rPr>
        <w:t>McRuer</w:t>
      </w:r>
      <w:proofErr w:type="spellEnd"/>
      <w:r w:rsidRPr="00255F93">
        <w:rPr>
          <w:rFonts w:ascii="Calibri" w:hAnsi="Calibri" w:cs="Calibri"/>
        </w:rPr>
        <w:t>) is more-than-human.89 Using the concept of “</w:t>
      </w:r>
      <w:proofErr w:type="spellStart"/>
      <w:r w:rsidRPr="00255F93">
        <w:rPr>
          <w:rFonts w:ascii="Calibri" w:hAnsi="Calibri" w:cs="Calibri"/>
        </w:rPr>
        <w:t>transcorporeality</w:t>
      </w:r>
      <w:proofErr w:type="spellEnd"/>
      <w:r w:rsidRPr="00255F93">
        <w:rPr>
          <w:rFonts w:ascii="Calibri" w:hAnsi="Calibri" w:cs="Calibri"/>
        </w:rPr>
        <w:t xml:space="preserve">” to describe the entanglement of the human and </w:t>
      </w:r>
      <w:proofErr w:type="spellStart"/>
      <w:r w:rsidRPr="00255F93">
        <w:rPr>
          <w:rFonts w:ascii="Calibri" w:hAnsi="Calibri" w:cs="Calibri"/>
        </w:rPr>
        <w:t>morethan</w:t>
      </w:r>
      <w:proofErr w:type="spellEnd"/>
      <w:r w:rsidRPr="00255F93">
        <w:rPr>
          <w:rFonts w:ascii="Calibri" w:hAnsi="Calibri" w:cs="Calibri"/>
        </w:rPr>
        <w:t xml:space="preserve">-human world, Stacy </w:t>
      </w:r>
      <w:proofErr w:type="spellStart"/>
      <w:r w:rsidRPr="00255F93">
        <w:rPr>
          <w:rFonts w:ascii="Calibri" w:hAnsi="Calibri" w:cs="Calibri"/>
        </w:rPr>
        <w:t>Alaimo</w:t>
      </w:r>
      <w:proofErr w:type="spellEnd"/>
      <w:r w:rsidRPr="00255F93">
        <w:rPr>
          <w:rFonts w:ascii="Calibri" w:hAnsi="Calibri" w:cs="Calibri"/>
        </w:rPr>
        <w:t xml:space="preserve"> writes, “Imagining human corporeality as trans-corporeality, in which the human is always intermeshed with the more-than-human world, underlines the extent to which the substance of the human is ultimately inseparable from ‘the environment.’”90 Understood through the lens of the entanglement of </w:t>
      </w:r>
      <w:proofErr w:type="spellStart"/>
      <w:r w:rsidRPr="00255F93">
        <w:rPr>
          <w:rFonts w:ascii="Calibri" w:hAnsi="Calibri" w:cs="Calibri"/>
        </w:rPr>
        <w:t>transcorporetality</w:t>
      </w:r>
      <w:proofErr w:type="spellEnd"/>
      <w:r w:rsidRPr="00255F93">
        <w:rPr>
          <w:rFonts w:ascii="Calibri" w:hAnsi="Calibri" w:cs="Calibri"/>
        </w:rPr>
        <w:t xml:space="preserve">, it is a mistake to conceive of nature as “mere background” or resource (2). As José Mu- </w:t>
      </w:r>
      <w:proofErr w:type="spellStart"/>
      <w:r w:rsidRPr="00255F93">
        <w:rPr>
          <w:rFonts w:ascii="Calibri" w:hAnsi="Calibri" w:cs="Calibri"/>
        </w:rPr>
        <w:t>ñoz</w:t>
      </w:r>
      <w:proofErr w:type="spellEnd"/>
      <w:r w:rsidRPr="00255F93">
        <w:rPr>
          <w:rFonts w:ascii="Calibri" w:hAnsi="Calibri" w:cs="Calibri"/>
        </w:rPr>
        <w:t xml:space="preserve"> and Judith Butler91 remind us, the question of what it means to be human has long been part of queer theory. For example, following Butler, there is a connection between gendering and humanizing the body such that a body with no discernable binary gender is dehumanized.92 Meanwhile, Mu- </w:t>
      </w:r>
      <w:proofErr w:type="spellStart"/>
      <w:r w:rsidRPr="00255F93">
        <w:rPr>
          <w:rFonts w:ascii="Calibri" w:hAnsi="Calibri" w:cs="Calibri"/>
        </w:rPr>
        <w:t>ñoz</w:t>
      </w:r>
      <w:proofErr w:type="spellEnd"/>
      <w:r w:rsidRPr="00255F93">
        <w:rPr>
          <w:rFonts w:ascii="Calibri" w:hAnsi="Calibri" w:cs="Calibri"/>
        </w:rPr>
        <w:t xml:space="preserve"> defends a queer utopian “disruption [of] any ossified understanding of the human,”93 and Mel Chen94 offers the concept of animacy to explain how queerness can emerge from the affective interaction between bodies, objects, and discourses. To be consistent with its aims of questioning the meaning, nature, and effect of borders between identities and entities, queer studies must critically engage with the human condition’s entanglement with all of life and the planet. Let’s return for a moment to glaciers and consider how they might be understood from a queer </w:t>
      </w:r>
      <w:proofErr w:type="spellStart"/>
      <w:r w:rsidRPr="00255F93">
        <w:rPr>
          <w:rFonts w:ascii="Calibri" w:hAnsi="Calibri" w:cs="Calibri"/>
        </w:rPr>
        <w:t>crip</w:t>
      </w:r>
      <w:proofErr w:type="spellEnd"/>
      <w:r w:rsidRPr="00255F93">
        <w:rPr>
          <w:rFonts w:ascii="Calibri" w:hAnsi="Calibri" w:cs="Calibri"/>
        </w:rPr>
        <w:t xml:space="preserve"> feminist perspective. From this perspective, glaciers are more than nonhuman objects acted upon by humans. Glaciers and other entities in the nonhuman world form the context in which one attempts to figure out what it means to become human. Additionally, glaciers are not passive, as geologists know; they carry within them the history of the world. By studying ice cores, scientists can trace climate patterns for billions of years of Earth’s history. Thus, glaciers carry within them a history of the planet with and without humans; they affect and are affected by human and nonhuman activity on Earth. From a queer </w:t>
      </w:r>
      <w:proofErr w:type="spellStart"/>
      <w:r w:rsidRPr="00255F93">
        <w:rPr>
          <w:rFonts w:ascii="Calibri" w:hAnsi="Calibri" w:cs="Calibri"/>
        </w:rPr>
        <w:t>crip</w:t>
      </w:r>
      <w:proofErr w:type="spellEnd"/>
      <w:r w:rsidRPr="00255F93">
        <w:rPr>
          <w:rFonts w:ascii="Calibri" w:hAnsi="Calibri" w:cs="Calibri"/>
        </w:rPr>
        <w:t xml:space="preserve"> feminist perspective, concern for disappearing glaciers need not be concern that the future Child will be unable to experience them or live where his/her </w:t>
      </w:r>
      <w:proofErr w:type="gramStart"/>
      <w:r w:rsidRPr="00255F93">
        <w:rPr>
          <w:rFonts w:ascii="Calibri" w:hAnsi="Calibri" w:cs="Calibri"/>
        </w:rPr>
        <w:t>ancestor’s</w:t>
      </w:r>
      <w:proofErr w:type="gramEnd"/>
      <w:r w:rsidRPr="00255F93">
        <w:rPr>
          <w:rFonts w:ascii="Calibri" w:hAnsi="Calibri" w:cs="Calibri"/>
        </w:rPr>
        <w:t xml:space="preserve"> lived. Instead, a queer </w:t>
      </w:r>
      <w:proofErr w:type="spellStart"/>
      <w:r w:rsidRPr="00255F93">
        <w:rPr>
          <w:rFonts w:ascii="Calibri" w:hAnsi="Calibri" w:cs="Calibri"/>
        </w:rPr>
        <w:t>crip</w:t>
      </w:r>
      <w:proofErr w:type="spellEnd"/>
      <w:r w:rsidRPr="00255F93">
        <w:rPr>
          <w:rFonts w:ascii="Calibri" w:hAnsi="Calibri" w:cs="Calibri"/>
        </w:rPr>
        <w:t xml:space="preserve"> feminist concern for glaciers understands queering the human as critically entangled with the planet and its systems, with human and more-than-human worlds. Queer </w:t>
      </w:r>
      <w:proofErr w:type="spellStart"/>
      <w:r w:rsidRPr="00255F93">
        <w:rPr>
          <w:rFonts w:ascii="Calibri" w:hAnsi="Calibri" w:cs="Calibri"/>
        </w:rPr>
        <w:t>crip</w:t>
      </w:r>
      <w:proofErr w:type="spellEnd"/>
      <w:r w:rsidRPr="00255F93">
        <w:rPr>
          <w:rFonts w:ascii="Calibri" w:hAnsi="Calibri" w:cs="Calibri"/>
        </w:rPr>
        <w:t xml:space="preserve"> feminist concern for the future is not a concern only for one’s children; it is also a concern for the complex entanglements in which </w:t>
      </w:r>
      <w:proofErr w:type="gramStart"/>
      <w:r w:rsidRPr="00255F93">
        <w:rPr>
          <w:rFonts w:ascii="Calibri" w:hAnsi="Calibri" w:cs="Calibri"/>
        </w:rPr>
        <w:t>lives</w:t>
      </w:r>
      <w:proofErr w:type="gramEnd"/>
      <w:r w:rsidRPr="00255F93">
        <w:rPr>
          <w:rFonts w:ascii="Calibri" w:hAnsi="Calibri" w:cs="Calibri"/>
        </w:rPr>
        <w:t xml:space="preserve"> and the planet are materialized. Radical Hope Rather than dismiss the future as no place for queers, I contend that a radical queer </w:t>
      </w:r>
      <w:proofErr w:type="spellStart"/>
      <w:r w:rsidRPr="00255F93">
        <w:rPr>
          <w:rFonts w:ascii="Calibri" w:hAnsi="Calibri" w:cs="Calibri"/>
        </w:rPr>
        <w:t>crip</w:t>
      </w:r>
      <w:proofErr w:type="spellEnd"/>
      <w:r w:rsidRPr="00255F93">
        <w:rPr>
          <w:rFonts w:ascii="Calibri" w:hAnsi="Calibri" w:cs="Calibri"/>
        </w:rPr>
        <w:t xml:space="preserve"> feminist concept of the future must be informed by responsiveness to a present and future of climate </w:t>
      </w:r>
      <w:proofErr w:type="gramStart"/>
      <w:r w:rsidRPr="00255F93">
        <w:rPr>
          <w:rFonts w:ascii="Calibri" w:hAnsi="Calibri" w:cs="Calibri"/>
        </w:rPr>
        <w:t>change, and</w:t>
      </w:r>
      <w:proofErr w:type="gramEnd"/>
      <w:r w:rsidRPr="00255F93">
        <w:rPr>
          <w:rFonts w:ascii="Calibri" w:hAnsi="Calibri" w:cs="Calibri"/>
        </w:rPr>
        <w:t xml:space="preserve"> include an openness to and critical consideration of uncertainty. The future of climate change is characterized by uncertainty, and it is a future in which many of the things global elites currently take for granted might very well cease to exist—daily hot showers, private cars, frequent air travel, and other luxuries that constitute a fossil-fuel supported, consumption-centered life.95 Thus, </w:t>
      </w:r>
      <w:r w:rsidRPr="00255F93">
        <w:rPr>
          <w:rStyle w:val="Emphasis"/>
          <w:rFonts w:cs="Calibri"/>
        </w:rPr>
        <w:t>the future of climate change will be queer</w:t>
      </w:r>
      <w:r w:rsidRPr="00255F93">
        <w:rPr>
          <w:rFonts w:ascii="Calibri" w:hAnsi="Calibri" w:cs="Calibri"/>
        </w:rPr>
        <w:t xml:space="preserve"> and disabled </w:t>
      </w:r>
      <w:r w:rsidRPr="00255F93">
        <w:rPr>
          <w:rStyle w:val="Emphasis"/>
          <w:rFonts w:cs="Calibri"/>
        </w:rPr>
        <w:t>in the sense that current norms for privileged human life</w:t>
      </w:r>
      <w:r w:rsidRPr="00255F93">
        <w:rPr>
          <w:rFonts w:ascii="Calibri" w:hAnsi="Calibri" w:cs="Calibri"/>
        </w:rPr>
        <w:t>, including mobility and the planet’s climate</w:t>
      </w:r>
      <w:r w:rsidRPr="00255F93">
        <w:rPr>
          <w:rStyle w:val="Emphasis"/>
          <w:rFonts w:cs="Calibri"/>
        </w:rPr>
        <w:t>, will not be in operation</w:t>
      </w:r>
      <w:r w:rsidRPr="00255F93">
        <w:rPr>
          <w:rFonts w:ascii="Calibri" w:hAnsi="Calibri" w:cs="Calibri"/>
        </w:rPr>
        <w:t xml:space="preserve">. </w:t>
      </w:r>
      <w:r w:rsidRPr="00255F93">
        <w:rPr>
          <w:rStyle w:val="StyleUnderline"/>
          <w:rFonts w:ascii="Calibri" w:hAnsi="Calibri" w:cs="Calibri"/>
        </w:rPr>
        <w:t xml:space="preserve">This awareness of a profoundly altered future can provide the ground for the development of queer perspectives on alternative ways of being in the world that are informed by radical hope for a more sustainable future, but only if informed by a concept of the future that resists queer </w:t>
      </w:r>
      <w:proofErr w:type="spellStart"/>
      <w:r w:rsidRPr="00255F93">
        <w:rPr>
          <w:rStyle w:val="StyleUnderline"/>
          <w:rFonts w:ascii="Calibri" w:hAnsi="Calibri" w:cs="Calibri"/>
        </w:rPr>
        <w:t>anthropocentrisms</w:t>
      </w:r>
      <w:proofErr w:type="spellEnd"/>
      <w:r w:rsidRPr="00255F93">
        <w:rPr>
          <w:rStyle w:val="StyleUnderline"/>
          <w:rFonts w:ascii="Calibri" w:hAnsi="Calibri" w:cs="Calibri"/>
        </w:rPr>
        <w:t xml:space="preserve">. Radical queer </w:t>
      </w:r>
      <w:proofErr w:type="spellStart"/>
      <w:r w:rsidRPr="00255F93">
        <w:rPr>
          <w:rStyle w:val="StyleUnderline"/>
          <w:rFonts w:ascii="Calibri" w:hAnsi="Calibri" w:cs="Calibri"/>
        </w:rPr>
        <w:t>crip</w:t>
      </w:r>
      <w:proofErr w:type="spellEnd"/>
      <w:r w:rsidRPr="00255F93">
        <w:rPr>
          <w:rStyle w:val="StyleUnderline"/>
          <w:rFonts w:ascii="Calibri" w:hAnsi="Calibri" w:cs="Calibri"/>
        </w:rPr>
        <w:t xml:space="preserve"> feminist critique can thereby reorient itself to the future in its commitment to “experiments in living,”</w:t>
      </w:r>
      <w:r w:rsidRPr="00255F93">
        <w:rPr>
          <w:rFonts w:ascii="Calibri" w:hAnsi="Calibri" w:cs="Calibri"/>
        </w:rPr>
        <w:t xml:space="preserve">96 experiments informed by a concept of the future beyond queer </w:t>
      </w:r>
      <w:proofErr w:type="spellStart"/>
      <w:r w:rsidRPr="00255F93">
        <w:rPr>
          <w:rFonts w:ascii="Calibri" w:hAnsi="Calibri" w:cs="Calibri"/>
        </w:rPr>
        <w:t>anthropocentrisms</w:t>
      </w:r>
      <w:proofErr w:type="spellEnd"/>
      <w:r w:rsidRPr="00255F93">
        <w:rPr>
          <w:rFonts w:ascii="Calibri" w:hAnsi="Calibri" w:cs="Calibri"/>
        </w:rPr>
        <w:t xml:space="preserve"> and shaped by resistance founded on radical hope, not failure. In his discussion of climate change, Allen Thompson makes a case for understanding radical hope as a virtue of courage that, if adopted, can enable successful negotiation of the challenges of climate change. For Thompson, </w:t>
      </w:r>
      <w:r w:rsidRPr="00255F93">
        <w:rPr>
          <w:rStyle w:val="StyleUnderline"/>
          <w:rFonts w:ascii="Calibri" w:hAnsi="Calibri" w:cs="Calibri"/>
        </w:rPr>
        <w:t>radical hope is a “character [trait] best suited to radical change” and a “virtue in the face of cultural devastation</w:t>
      </w:r>
      <w:r w:rsidRPr="00255F93">
        <w:rPr>
          <w:rFonts w:ascii="Calibri" w:hAnsi="Calibri" w:cs="Calibri"/>
        </w:rPr>
        <w:t xml:space="preserve">.”97 It is, he says, </w:t>
      </w:r>
      <w:r w:rsidRPr="00255F93">
        <w:rPr>
          <w:rStyle w:val="StyleUnderline"/>
          <w:rFonts w:ascii="Calibri" w:hAnsi="Calibri" w:cs="Calibri"/>
        </w:rPr>
        <w:t>a virtue that is acquired by “developing a vision of how to refit ourselves to a form of the good that outstrips the conceptual resources of contemporary culture.</w:t>
      </w:r>
      <w:r w:rsidRPr="00255F93">
        <w:rPr>
          <w:rFonts w:ascii="Calibri" w:hAnsi="Calibri" w:cs="Calibri"/>
        </w:rPr>
        <w:t xml:space="preserve">”98 Radical hope, according to Thompson, is a virtue in a context of transition to an as yet unimagined and unimaginable future, a future in which it is still possible for one to experience and imagine one’s life as good.99 While I am less interested in thinking about radical hope as a virtue, I find it a very useful concept for thinking about queer </w:t>
      </w:r>
      <w:proofErr w:type="spellStart"/>
      <w:r w:rsidRPr="00255F93">
        <w:rPr>
          <w:rFonts w:ascii="Calibri" w:hAnsi="Calibri" w:cs="Calibri"/>
        </w:rPr>
        <w:t>crip</w:t>
      </w:r>
      <w:proofErr w:type="spellEnd"/>
      <w:r w:rsidRPr="00255F93">
        <w:rPr>
          <w:rFonts w:ascii="Calibri" w:hAnsi="Calibri" w:cs="Calibri"/>
        </w:rPr>
        <w:t xml:space="preserve"> feminist political commitments and concepts of the future that are accountable to the realities of climate change. </w:t>
      </w:r>
      <w:r w:rsidRPr="00255F93">
        <w:rPr>
          <w:rStyle w:val="StyleUnderline"/>
          <w:rFonts w:ascii="Calibri" w:hAnsi="Calibri" w:cs="Calibri"/>
        </w:rPr>
        <w:t>Radical hope</w:t>
      </w:r>
      <w:r w:rsidRPr="00255F93">
        <w:rPr>
          <w:rFonts w:ascii="Calibri" w:hAnsi="Calibri" w:cs="Calibri"/>
        </w:rPr>
        <w:t xml:space="preserve"> for queer </w:t>
      </w:r>
      <w:proofErr w:type="spellStart"/>
      <w:r w:rsidRPr="00255F93">
        <w:rPr>
          <w:rFonts w:ascii="Calibri" w:hAnsi="Calibri" w:cs="Calibri"/>
        </w:rPr>
        <w:t>crip</w:t>
      </w:r>
      <w:proofErr w:type="spellEnd"/>
      <w:r w:rsidRPr="00255F93">
        <w:rPr>
          <w:rFonts w:ascii="Calibri" w:hAnsi="Calibri" w:cs="Calibri"/>
        </w:rPr>
        <w:t xml:space="preserve"> feminist eco-futures must desire and </w:t>
      </w:r>
      <w:r w:rsidRPr="00255F93">
        <w:rPr>
          <w:rStyle w:val="StyleUnderline"/>
          <w:rFonts w:ascii="Calibri" w:hAnsi="Calibri" w:cs="Calibri"/>
        </w:rPr>
        <w:t>commit to alternative ways of life and relationship in a context of uncertainty</w:t>
      </w:r>
      <w:r w:rsidRPr="00255F93">
        <w:rPr>
          <w:rFonts w:ascii="Calibri" w:hAnsi="Calibri" w:cs="Calibri"/>
        </w:rPr>
        <w:t xml:space="preserve"> (including relationship to the planet and the organic and inorganic beings with which we share it). This perspective is hopeful to the extent that the uncertainty is understood as a site of possibility for being and living otherwise. </w:t>
      </w:r>
      <w:r w:rsidRPr="00255F93">
        <w:rPr>
          <w:rStyle w:val="Emphasis"/>
          <w:rFonts w:cs="Calibri"/>
        </w:rPr>
        <w:t>Such hope entails a desire for and obligation to the future</w:t>
      </w:r>
      <w:r w:rsidRPr="00255F93">
        <w:rPr>
          <w:rFonts w:ascii="Calibri" w:hAnsi="Calibri" w:cs="Calibri"/>
        </w:rPr>
        <w:t xml:space="preserve"> much like Derrida’s notion of an ethic whose requirements cannot be fully achieved but that oblige us entirely anyway.100 It may not be possible for us to always do what we should to enable flourishing in the further future, in part because in the absence of sentimental transitivity we cannot know what flourishing in the further future will require. Nevertheless</w:t>
      </w:r>
      <w:r w:rsidRPr="00255F93">
        <w:rPr>
          <w:rStyle w:val="Emphasis"/>
          <w:rFonts w:cs="Calibri"/>
        </w:rPr>
        <w:t>, we are obliged to take the further future into account and to do what we can to ensure future flourishing, future generation</w:t>
      </w:r>
      <w:r w:rsidRPr="00255F93">
        <w:rPr>
          <w:rFonts w:ascii="Calibri" w:hAnsi="Calibri" w:cs="Calibri"/>
        </w:rPr>
        <w:t xml:space="preserve">. Minimally, this must require sustained commitment to imagining the future as more-than-human. </w:t>
      </w:r>
      <w:r w:rsidRPr="00255F93">
        <w:rPr>
          <w:rStyle w:val="StyleUnderline"/>
          <w:rFonts w:ascii="Calibri" w:hAnsi="Calibri" w:cs="Calibri"/>
        </w:rPr>
        <w:t>Doing so makes the future accessible to human beings who have been dehumanized as well as nonhuman beings</w:t>
      </w:r>
      <w:r w:rsidRPr="00255F93">
        <w:rPr>
          <w:rFonts w:ascii="Calibri" w:hAnsi="Calibri" w:cs="Calibri"/>
        </w:rPr>
        <w:t xml:space="preserve">. Although radical hope is without assurance, </w:t>
      </w:r>
      <w:r w:rsidRPr="00255F93">
        <w:rPr>
          <w:rStyle w:val="StyleUnderline"/>
          <w:rFonts w:ascii="Calibri" w:hAnsi="Calibri" w:cs="Calibri"/>
        </w:rPr>
        <w:t xml:space="preserve">the act of making a political commitment to the realization of alternative, </w:t>
      </w:r>
      <w:r w:rsidRPr="00255F93">
        <w:rPr>
          <w:rFonts w:ascii="Calibri" w:hAnsi="Calibri" w:cs="Calibri"/>
        </w:rPr>
        <w:t xml:space="preserve">disabled futures </w:t>
      </w:r>
      <w:r w:rsidRPr="00255F93">
        <w:rPr>
          <w:rStyle w:val="StyleUnderline"/>
          <w:rFonts w:ascii="Calibri" w:hAnsi="Calibri" w:cs="Calibri"/>
        </w:rPr>
        <w:t>is an act of hope, not failure</w:t>
      </w:r>
      <w:r w:rsidRPr="00255F93">
        <w:rPr>
          <w:rFonts w:ascii="Calibri" w:hAnsi="Calibri" w:cs="Calibri"/>
        </w:rPr>
        <w:t xml:space="preserve">, and there are many examples of radical hope in queer </w:t>
      </w:r>
      <w:proofErr w:type="spellStart"/>
      <w:r w:rsidRPr="00255F93">
        <w:rPr>
          <w:rFonts w:ascii="Calibri" w:hAnsi="Calibri" w:cs="Calibri"/>
        </w:rPr>
        <w:t>crip</w:t>
      </w:r>
      <w:proofErr w:type="spellEnd"/>
      <w:r w:rsidRPr="00255F93">
        <w:rPr>
          <w:rFonts w:ascii="Calibri" w:hAnsi="Calibri" w:cs="Calibri"/>
        </w:rPr>
        <w:t xml:space="preserve"> feminist contexts. </w:t>
      </w:r>
      <w:r w:rsidRPr="00255F93">
        <w:rPr>
          <w:rStyle w:val="StyleUnderline"/>
          <w:rFonts w:ascii="Calibri" w:hAnsi="Calibri" w:cs="Calibri"/>
        </w:rPr>
        <w:t>Radical hope is not naïve idealism or optimism</w:t>
      </w:r>
      <w:r w:rsidRPr="00255F93">
        <w:rPr>
          <w:rFonts w:ascii="Calibri" w:hAnsi="Calibri" w:cs="Calibri"/>
        </w:rPr>
        <w:t xml:space="preserve">. Contrary to Edelman’s declaration that the future is not for queers, Muñoz proclaims that being queer is about the future: Queerness is not yet here . . . [w]e </w:t>
      </w:r>
      <w:proofErr w:type="gramStart"/>
      <w:r w:rsidRPr="00255F93">
        <w:rPr>
          <w:rFonts w:ascii="Calibri" w:hAnsi="Calibri" w:cs="Calibri"/>
        </w:rPr>
        <w:t>are</w:t>
      </w:r>
      <w:proofErr w:type="gramEnd"/>
      <w:r w:rsidRPr="00255F93">
        <w:rPr>
          <w:rFonts w:ascii="Calibri" w:hAnsi="Calibri" w:cs="Calibri"/>
        </w:rPr>
        <w:t xml:space="preserve"> not yet queer. We may never touch queerness, but we can feel it as the warm illumination of a horizon imbued with potentiality. We have never been queer, yet queerness exists for us as an ideality that can be distilled from the past and used to imagine the future. </w:t>
      </w:r>
      <w:r w:rsidRPr="00255F93">
        <w:rPr>
          <w:rStyle w:val="StyleUnderline"/>
          <w:rFonts w:ascii="Calibri" w:hAnsi="Calibri" w:cs="Calibri"/>
        </w:rPr>
        <w:t>The future is queerness’s domain</w:t>
      </w:r>
      <w:r w:rsidRPr="00255F93">
        <w:rPr>
          <w:rFonts w:ascii="Calibri" w:hAnsi="Calibri" w:cs="Calibri"/>
        </w:rPr>
        <w:t xml:space="preserve">.101 Muñoz’s conception of the future as queer because it is always “not yet” </w:t>
      </w:r>
      <w:proofErr w:type="gramStart"/>
      <w:r w:rsidRPr="00255F93">
        <w:rPr>
          <w:rFonts w:ascii="Calibri" w:hAnsi="Calibri" w:cs="Calibri"/>
        </w:rPr>
        <w:t>reflects</w:t>
      </w:r>
      <w:proofErr w:type="gramEnd"/>
      <w:r w:rsidRPr="00255F93">
        <w:rPr>
          <w:rFonts w:ascii="Calibri" w:hAnsi="Calibri" w:cs="Calibri"/>
        </w:rPr>
        <w:t xml:space="preserve"> radical hope for an alternative world of possibility. Halberstam argues that queer failure can be a source of creative alternatives to neoliberal hetero/homonormativity. However, to the extent that realizing those alternatives requires us to fail “well” and “often,” as Halberstam puts it,102 actually requires succeeding, not failing, at failure. Thus, Halberstam’s understanding of the creative, imaginative potential of queerness seems best understood as a form of radical hope rather than a position of anti-futurity or an art of failure. As a source of radical hope, queerness is no failure. Instead, radical queer </w:t>
      </w:r>
      <w:proofErr w:type="spellStart"/>
      <w:r w:rsidRPr="00255F93">
        <w:rPr>
          <w:rFonts w:ascii="Calibri" w:hAnsi="Calibri" w:cs="Calibri"/>
        </w:rPr>
        <w:t>crip</w:t>
      </w:r>
      <w:proofErr w:type="spellEnd"/>
      <w:r w:rsidRPr="00255F93">
        <w:rPr>
          <w:rFonts w:ascii="Calibri" w:hAnsi="Calibri" w:cs="Calibri"/>
        </w:rPr>
        <w:t xml:space="preserve"> feminist commitment to living otherwise provides a resource for critically and responsibly attending to climate change. </w:t>
      </w:r>
      <w:r w:rsidRPr="00255F93">
        <w:rPr>
          <w:rStyle w:val="StyleUnderline"/>
          <w:rFonts w:ascii="Calibri" w:hAnsi="Calibri" w:cs="Calibri"/>
        </w:rPr>
        <w:t xml:space="preserve">It invites and sustains radical hope for the realization of queer </w:t>
      </w:r>
      <w:proofErr w:type="spellStart"/>
      <w:r w:rsidRPr="00255F93">
        <w:rPr>
          <w:rStyle w:val="StyleUnderline"/>
          <w:rFonts w:ascii="Calibri" w:hAnsi="Calibri" w:cs="Calibri"/>
        </w:rPr>
        <w:t>crip</w:t>
      </w:r>
      <w:proofErr w:type="spellEnd"/>
      <w:r w:rsidRPr="00255F93">
        <w:rPr>
          <w:rStyle w:val="StyleUnderline"/>
          <w:rFonts w:ascii="Calibri" w:hAnsi="Calibri" w:cs="Calibri"/>
        </w:rPr>
        <w:t xml:space="preserve"> feminist eco-futures. </w:t>
      </w:r>
    </w:p>
    <w:p w14:paraId="1855AA63" w14:textId="77777777" w:rsidR="00DD37FD" w:rsidRPr="00DD37FD" w:rsidRDefault="00DD37FD" w:rsidP="00DD37FD"/>
    <w:sectPr w:rsidR="00DD37FD" w:rsidRPr="00DD3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4A2CF2"/>
    <w:rsid w:val="000139A3"/>
    <w:rsid w:val="00026EFD"/>
    <w:rsid w:val="0005663B"/>
    <w:rsid w:val="0009071E"/>
    <w:rsid w:val="000A20B6"/>
    <w:rsid w:val="000C4178"/>
    <w:rsid w:val="000D295F"/>
    <w:rsid w:val="00100833"/>
    <w:rsid w:val="00104529"/>
    <w:rsid w:val="00105942"/>
    <w:rsid w:val="00107396"/>
    <w:rsid w:val="00144A4C"/>
    <w:rsid w:val="00173A8D"/>
    <w:rsid w:val="00176AB0"/>
    <w:rsid w:val="00177B7D"/>
    <w:rsid w:val="0018322D"/>
    <w:rsid w:val="001A6155"/>
    <w:rsid w:val="001B5776"/>
    <w:rsid w:val="001C2E77"/>
    <w:rsid w:val="001E527A"/>
    <w:rsid w:val="001F78CE"/>
    <w:rsid w:val="002103C7"/>
    <w:rsid w:val="0021280D"/>
    <w:rsid w:val="00215D1B"/>
    <w:rsid w:val="00251FC7"/>
    <w:rsid w:val="00255F93"/>
    <w:rsid w:val="002855A7"/>
    <w:rsid w:val="00294F49"/>
    <w:rsid w:val="002B146A"/>
    <w:rsid w:val="002B5E17"/>
    <w:rsid w:val="00302007"/>
    <w:rsid w:val="00304322"/>
    <w:rsid w:val="00315690"/>
    <w:rsid w:val="00316B75"/>
    <w:rsid w:val="00325646"/>
    <w:rsid w:val="003460F2"/>
    <w:rsid w:val="00360E4F"/>
    <w:rsid w:val="0038158C"/>
    <w:rsid w:val="003902BA"/>
    <w:rsid w:val="003A09E2"/>
    <w:rsid w:val="003A0E48"/>
    <w:rsid w:val="003A2CC5"/>
    <w:rsid w:val="00407037"/>
    <w:rsid w:val="00432F65"/>
    <w:rsid w:val="004605D6"/>
    <w:rsid w:val="004A1144"/>
    <w:rsid w:val="004A2CF2"/>
    <w:rsid w:val="004C60E8"/>
    <w:rsid w:val="004E3579"/>
    <w:rsid w:val="004E728B"/>
    <w:rsid w:val="004F39E0"/>
    <w:rsid w:val="004F7F0A"/>
    <w:rsid w:val="005045F9"/>
    <w:rsid w:val="00516CA5"/>
    <w:rsid w:val="00537BD5"/>
    <w:rsid w:val="005473A7"/>
    <w:rsid w:val="0057268A"/>
    <w:rsid w:val="00575F2D"/>
    <w:rsid w:val="00594152"/>
    <w:rsid w:val="005B240F"/>
    <w:rsid w:val="005B3BE6"/>
    <w:rsid w:val="005D021E"/>
    <w:rsid w:val="005D2912"/>
    <w:rsid w:val="006065BD"/>
    <w:rsid w:val="00644A1D"/>
    <w:rsid w:val="00645FA9"/>
    <w:rsid w:val="00647866"/>
    <w:rsid w:val="00651719"/>
    <w:rsid w:val="00660979"/>
    <w:rsid w:val="00665003"/>
    <w:rsid w:val="006A020B"/>
    <w:rsid w:val="006A2AD0"/>
    <w:rsid w:val="006A7491"/>
    <w:rsid w:val="006C2375"/>
    <w:rsid w:val="006D4ECC"/>
    <w:rsid w:val="006E522B"/>
    <w:rsid w:val="006E7736"/>
    <w:rsid w:val="00702756"/>
    <w:rsid w:val="00722258"/>
    <w:rsid w:val="007243E5"/>
    <w:rsid w:val="00725CEC"/>
    <w:rsid w:val="00742D81"/>
    <w:rsid w:val="00766EA0"/>
    <w:rsid w:val="007A2226"/>
    <w:rsid w:val="007F5B66"/>
    <w:rsid w:val="00801C52"/>
    <w:rsid w:val="00823A1C"/>
    <w:rsid w:val="008362D0"/>
    <w:rsid w:val="008435AB"/>
    <w:rsid w:val="00845B9D"/>
    <w:rsid w:val="00860984"/>
    <w:rsid w:val="008A3DEE"/>
    <w:rsid w:val="008B3ECB"/>
    <w:rsid w:val="008B4E85"/>
    <w:rsid w:val="008C1B2E"/>
    <w:rsid w:val="008E6A76"/>
    <w:rsid w:val="0091627E"/>
    <w:rsid w:val="009212C6"/>
    <w:rsid w:val="0097032B"/>
    <w:rsid w:val="00980715"/>
    <w:rsid w:val="009D2EAD"/>
    <w:rsid w:val="009D54B2"/>
    <w:rsid w:val="009E1922"/>
    <w:rsid w:val="009F7D3F"/>
    <w:rsid w:val="009F7ED2"/>
    <w:rsid w:val="00A4061A"/>
    <w:rsid w:val="00A93661"/>
    <w:rsid w:val="00A95652"/>
    <w:rsid w:val="00AC0AB8"/>
    <w:rsid w:val="00AF3728"/>
    <w:rsid w:val="00B33C6D"/>
    <w:rsid w:val="00B4508F"/>
    <w:rsid w:val="00B55AD5"/>
    <w:rsid w:val="00B8057C"/>
    <w:rsid w:val="00B97272"/>
    <w:rsid w:val="00BA4A71"/>
    <w:rsid w:val="00BC14A0"/>
    <w:rsid w:val="00BC29DE"/>
    <w:rsid w:val="00BD6238"/>
    <w:rsid w:val="00BF593B"/>
    <w:rsid w:val="00BF773A"/>
    <w:rsid w:val="00BF7E81"/>
    <w:rsid w:val="00C13773"/>
    <w:rsid w:val="00C17CC8"/>
    <w:rsid w:val="00C21848"/>
    <w:rsid w:val="00C24E83"/>
    <w:rsid w:val="00C26356"/>
    <w:rsid w:val="00C3068D"/>
    <w:rsid w:val="00C34083"/>
    <w:rsid w:val="00C65D64"/>
    <w:rsid w:val="00C802B1"/>
    <w:rsid w:val="00C83417"/>
    <w:rsid w:val="00C90EF2"/>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2C3C"/>
    <w:rsid w:val="00DD37FD"/>
    <w:rsid w:val="00DD5BF9"/>
    <w:rsid w:val="00DF0FDE"/>
    <w:rsid w:val="00E15E75"/>
    <w:rsid w:val="00E16E3F"/>
    <w:rsid w:val="00E336CD"/>
    <w:rsid w:val="00E40CF6"/>
    <w:rsid w:val="00E5262C"/>
    <w:rsid w:val="00E7490E"/>
    <w:rsid w:val="00E96B76"/>
    <w:rsid w:val="00EB6F5D"/>
    <w:rsid w:val="00EC7DC4"/>
    <w:rsid w:val="00ED30CF"/>
    <w:rsid w:val="00ED78AB"/>
    <w:rsid w:val="00EE49D1"/>
    <w:rsid w:val="00F176EF"/>
    <w:rsid w:val="00F45E10"/>
    <w:rsid w:val="00F56E36"/>
    <w:rsid w:val="00F6364A"/>
    <w:rsid w:val="00F67E23"/>
    <w:rsid w:val="00F8252E"/>
    <w:rsid w:val="00F9113A"/>
    <w:rsid w:val="00FA12DF"/>
    <w:rsid w:val="00FD0F4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FF5D6"/>
  <w15:chartTrackingRefBased/>
  <w15:docId w15:val="{4CEABD25-24F1-422D-9B52-43DD48EAA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7490E"/>
    <w:pPr>
      <w:spacing w:after="0" w:line="240" w:lineRule="auto"/>
    </w:pPr>
    <w:rPr>
      <w:rFonts w:ascii="Times New Roman" w:eastAsia="Times New Roman" w:hAnsi="Times New Roman" w:cs="Times New Roman"/>
      <w:sz w:val="24"/>
      <w:szCs w:val="24"/>
    </w:rPr>
  </w:style>
  <w:style w:type="paragraph" w:styleId="Heading1">
    <w:name w:val="heading 1"/>
    <w:aliases w:val="Pocket"/>
    <w:basedOn w:val="Normal"/>
    <w:next w:val="Normal"/>
    <w:link w:val="Heading1Char"/>
    <w:uiPriority w:val="9"/>
    <w:qFormat/>
    <w:rsid w:val="00DD37FD"/>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9"/>
    <w:unhideWhenUsed/>
    <w:qFormat/>
    <w:rsid w:val="00DD37FD"/>
    <w:pPr>
      <w:keepNext/>
      <w:keepLines/>
      <w:pageBreakBefore/>
      <w:spacing w:before="40" w:line="259" w:lineRule="auto"/>
      <w:jc w:val="center"/>
      <w:outlineLvl w:val="1"/>
    </w:pPr>
    <w:rPr>
      <w:rFonts w:ascii="Calibri" w:eastAsiaTheme="majorEastAsia" w:hAnsi="Calibri" w:cstheme="majorBidi"/>
      <w:b/>
      <w:bCs/>
      <w:sz w:val="44"/>
      <w:szCs w:val="44"/>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Heading 3 Char Char,Text 7"/>
    <w:basedOn w:val="Normal"/>
    <w:next w:val="Normal"/>
    <w:link w:val="Heading3Char"/>
    <w:uiPriority w:val="9"/>
    <w:unhideWhenUsed/>
    <w:qFormat/>
    <w:rsid w:val="00DD37FD"/>
    <w:pPr>
      <w:keepNext/>
      <w:keepLines/>
      <w:pageBreakBefore/>
      <w:spacing w:before="40" w:line="259" w:lineRule="auto"/>
      <w:jc w:val="center"/>
      <w:outlineLvl w:val="2"/>
    </w:pPr>
    <w:rPr>
      <w:rFonts w:ascii="Calibri" w:eastAsiaTheme="majorEastAsia" w:hAnsi="Calibri"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9"/>
    <w:unhideWhenUsed/>
    <w:qFormat/>
    <w:rsid w:val="00DD37FD"/>
    <w:pPr>
      <w:keepNext/>
      <w:keepLines/>
      <w:spacing w:before="40" w:line="259" w:lineRule="auto"/>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rsid w:val="00DD37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37FD"/>
  </w:style>
  <w:style w:type="character" w:customStyle="1" w:styleId="Heading1Char">
    <w:name w:val="Heading 1 Char"/>
    <w:aliases w:val="Pocket Char"/>
    <w:basedOn w:val="DefaultParagraphFont"/>
    <w:link w:val="Heading1"/>
    <w:uiPriority w:val="9"/>
    <w:rsid w:val="00DD37F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D37FD"/>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9"/>
    <w:rsid w:val="00DD37F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DD37FD"/>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DD37F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D37FD"/>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1"/>
    <w:qFormat/>
    <w:rsid w:val="00DD37FD"/>
    <w:rPr>
      <w:b w:val="0"/>
      <w:sz w:val="22"/>
      <w:u w:val="single"/>
    </w:rPr>
  </w:style>
  <w:style w:type="character" w:styleId="Hyperlink">
    <w:name w:val="Hyperlink"/>
    <w:aliases w:val="heading 1 (block title),Read,Important,Internet Link,Card Text,Analytic Text"/>
    <w:basedOn w:val="DefaultParagraphFont"/>
    <w:uiPriority w:val="99"/>
    <w:unhideWhenUsed/>
    <w:rsid w:val="00DD37FD"/>
    <w:rPr>
      <w:color w:val="auto"/>
      <w:u w:val="none"/>
    </w:rPr>
  </w:style>
  <w:style w:type="character" w:styleId="FollowedHyperlink">
    <w:name w:val="FollowedHyperlink"/>
    <w:basedOn w:val="DefaultParagraphFont"/>
    <w:uiPriority w:val="99"/>
    <w:semiHidden/>
    <w:unhideWhenUsed/>
    <w:rsid w:val="00DD37FD"/>
    <w:rPr>
      <w:color w:val="auto"/>
      <w:u w:val="none"/>
    </w:rPr>
  </w:style>
  <w:style w:type="paragraph" w:customStyle="1" w:styleId="Emphasis1">
    <w:name w:val="Emphasis1"/>
    <w:basedOn w:val="Normal"/>
    <w:link w:val="Emphasis"/>
    <w:uiPriority w:val="20"/>
    <w:qFormat/>
    <w:rsid w:val="004A2CF2"/>
    <w:pPr>
      <w:pBdr>
        <w:top w:val="single" w:sz="4" w:space="1" w:color="auto"/>
        <w:left w:val="single" w:sz="4" w:space="4" w:color="auto"/>
        <w:bottom w:val="single" w:sz="4" w:space="1" w:color="auto"/>
        <w:right w:val="single" w:sz="4" w:space="4" w:color="auto"/>
      </w:pBdr>
      <w:spacing w:after="160" w:line="259" w:lineRule="auto"/>
      <w:ind w:left="720"/>
      <w:jc w:val="both"/>
    </w:pPr>
    <w:rPr>
      <w:rFonts w:ascii="Calibri" w:eastAsiaTheme="minorHAnsi" w:hAnsi="Calibri" w:cstheme="minorBidi"/>
      <w:b/>
      <w:iCs/>
      <w:sz w:val="22"/>
      <w:szCs w:val="22"/>
      <w:u w:val="single"/>
    </w:rPr>
  </w:style>
  <w:style w:type="paragraph" w:styleId="DocumentMap">
    <w:name w:val="Document Map"/>
    <w:basedOn w:val="Normal"/>
    <w:link w:val="DocumentMapChar"/>
    <w:uiPriority w:val="99"/>
    <w:semiHidden/>
    <w:unhideWhenUsed/>
    <w:rsid w:val="00DD37FD"/>
    <w:rPr>
      <w:rFonts w:ascii="Lucida Grande" w:eastAsiaTheme="minorEastAsia" w:hAnsi="Lucida Grande" w:cs="Lucida Grande"/>
    </w:rPr>
  </w:style>
  <w:style w:type="character" w:customStyle="1" w:styleId="DocumentMapChar">
    <w:name w:val="Document Map Char"/>
    <w:basedOn w:val="DefaultParagraphFont"/>
    <w:link w:val="DocumentMap"/>
    <w:uiPriority w:val="99"/>
    <w:semiHidden/>
    <w:rsid w:val="00DD37FD"/>
    <w:rPr>
      <w:rFonts w:ascii="Lucida Grande" w:eastAsiaTheme="minorEastAsia" w:hAnsi="Lucida Grande" w:cs="Lucida Grande"/>
      <w:sz w:val="24"/>
      <w:szCs w:val="24"/>
    </w:rPr>
  </w:style>
  <w:style w:type="paragraph" w:customStyle="1" w:styleId="Cards">
    <w:name w:val="Cards"/>
    <w:next w:val="Normal"/>
    <w:link w:val="CardsChar"/>
    <w:qFormat/>
    <w:rsid w:val="00360E4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60E4F"/>
    <w:rPr>
      <w:rFonts w:ascii="Times New Roman" w:eastAsia="Times New Roman" w:hAnsi="Times New Roman" w:cs="Times New Roman"/>
      <w:sz w:val="20"/>
      <w:szCs w:val="24"/>
    </w:rPr>
  </w:style>
  <w:style w:type="paragraph" w:customStyle="1" w:styleId="Cites">
    <w:name w:val="Cites"/>
    <w:next w:val="Cards"/>
    <w:link w:val="CitesChar"/>
    <w:rsid w:val="00360E4F"/>
    <w:pPr>
      <w:widowControl w:val="0"/>
      <w:spacing w:after="0" w:line="240" w:lineRule="auto"/>
    </w:pPr>
    <w:rPr>
      <w:rFonts w:ascii="Times New Roman" w:eastAsia="Times New Roman" w:hAnsi="Times New Roman" w:cs="Times New Roman"/>
      <w:sz w:val="20"/>
      <w:szCs w:val="24"/>
    </w:rPr>
  </w:style>
  <w:style w:type="character" w:customStyle="1" w:styleId="CitesChar">
    <w:name w:val="Cites Char"/>
    <w:link w:val="Cites"/>
    <w:locked/>
    <w:rsid w:val="00360E4F"/>
    <w:rPr>
      <w:rFonts w:ascii="Times New Roman" w:eastAsia="Times New Roman" w:hAnsi="Times New Roman" w:cs="Times New Roman"/>
      <w:sz w:val="20"/>
      <w:szCs w:val="24"/>
    </w:rPr>
  </w:style>
  <w:style w:type="paragraph" w:customStyle="1" w:styleId="Emphasize">
    <w:name w:val="Emphasize"/>
    <w:basedOn w:val="Normal"/>
    <w:uiPriority w:val="20"/>
    <w:qFormat/>
    <w:rsid w:val="004A1144"/>
    <w:pPr>
      <w:pBdr>
        <w:top w:val="single" w:sz="18" w:space="0" w:color="auto"/>
        <w:left w:val="single" w:sz="18" w:space="0" w:color="auto"/>
        <w:bottom w:val="single" w:sz="18" w:space="0" w:color="auto"/>
        <w:right w:val="single" w:sz="18" w:space="0" w:color="auto"/>
      </w:pBdr>
      <w:spacing w:after="160" w:line="256" w:lineRule="auto"/>
      <w:ind w:left="720"/>
      <w:jc w:val="both"/>
    </w:pPr>
    <w:rPr>
      <w:rFonts w:ascii="Calibri" w:eastAsiaTheme="minorHAnsi" w:hAnsi="Calibri" w:cstheme="minorBidi"/>
      <w:b/>
      <w:iCs/>
      <w:sz w:val="22"/>
      <w:szCs w:val="22"/>
      <w:u w:val="single"/>
    </w:rPr>
  </w:style>
  <w:style w:type="character" w:customStyle="1" w:styleId="ref-lnk">
    <w:name w:val="ref-lnk"/>
    <w:basedOn w:val="DefaultParagraphFont"/>
    <w:rsid w:val="00026EFD"/>
  </w:style>
  <w:style w:type="paragraph" w:customStyle="1" w:styleId="textbold">
    <w:name w:val="text bold"/>
    <w:basedOn w:val="Normal"/>
    <w:uiPriority w:val="7"/>
    <w:qFormat/>
    <w:rsid w:val="00742D81"/>
    <w:pPr>
      <w:pBdr>
        <w:top w:val="single" w:sz="4" w:space="0" w:color="auto"/>
        <w:left w:val="single" w:sz="4" w:space="0" w:color="auto"/>
        <w:bottom w:val="single" w:sz="4" w:space="0" w:color="auto"/>
        <w:right w:val="single" w:sz="4" w:space="0" w:color="auto"/>
      </w:pBdr>
      <w:ind w:left="720"/>
      <w:contextualSpacing/>
      <w:jc w:val="both"/>
    </w:pPr>
    <w:rPr>
      <w:rFonts w:ascii="Calibri" w:eastAsiaTheme="minorEastAsia" w:hAnsi="Calibri" w:cstheme="minorBidi"/>
      <w:b/>
      <w:iCs/>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9F7D3F"/>
    <w:pPr>
      <w:spacing w:after="0" w:line="240" w:lineRule="auto"/>
    </w:pPr>
    <w:rPr>
      <w:rFonts w:eastAsiaTheme="minorEastAsia"/>
      <w:b/>
      <w:szCs w:val="24"/>
      <w:u w:val="single"/>
    </w:rPr>
  </w:style>
  <w:style w:type="character" w:customStyle="1" w:styleId="TitleChar">
    <w:name w:val="Title Char"/>
    <w:basedOn w:val="DefaultParagraphFont"/>
    <w:link w:val="Title"/>
    <w:uiPriority w:val="5"/>
    <w:qFormat/>
    <w:rsid w:val="00BC29DE"/>
    <w:rPr>
      <w:b/>
      <w:u w:val="single"/>
    </w:rPr>
  </w:style>
  <w:style w:type="paragraph" w:styleId="Title">
    <w:name w:val="Title"/>
    <w:basedOn w:val="Normal"/>
    <w:next w:val="Normal"/>
    <w:link w:val="TitleChar"/>
    <w:uiPriority w:val="5"/>
    <w:qFormat/>
    <w:rsid w:val="00BC29DE"/>
    <w:pPr>
      <w:pBdr>
        <w:bottom w:val="single" w:sz="8" w:space="4" w:color="4F81BD"/>
      </w:pBdr>
      <w:spacing w:after="300"/>
      <w:contextualSpacing/>
    </w:pPr>
    <w:rPr>
      <w:rFonts w:asciiTheme="minorHAnsi" w:eastAsiaTheme="minorHAnsi" w:hAnsiTheme="minorHAnsi" w:cstheme="minorBidi"/>
      <w:b/>
      <w:sz w:val="22"/>
      <w:szCs w:val="22"/>
      <w:u w:val="single"/>
    </w:rPr>
  </w:style>
  <w:style w:type="character" w:customStyle="1" w:styleId="TitleChar1">
    <w:name w:val="Title Char1"/>
    <w:basedOn w:val="DefaultParagraphFont"/>
    <w:uiPriority w:val="99"/>
    <w:semiHidden/>
    <w:rsid w:val="00BC29DE"/>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302007"/>
    <w:rPr>
      <w:color w:val="605E5C"/>
      <w:shd w:val="clear" w:color="auto" w:fill="E1DFDD"/>
    </w:rPr>
  </w:style>
  <w:style w:type="paragraph" w:styleId="NormalWeb">
    <w:name w:val="Normal (Web)"/>
    <w:basedOn w:val="Normal"/>
    <w:uiPriority w:val="99"/>
    <w:semiHidden/>
    <w:unhideWhenUsed/>
    <w:rsid w:val="006E522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2414489">
      <w:bodyDiv w:val="1"/>
      <w:marLeft w:val="0"/>
      <w:marRight w:val="0"/>
      <w:marTop w:val="0"/>
      <w:marBottom w:val="0"/>
      <w:divBdr>
        <w:top w:val="none" w:sz="0" w:space="0" w:color="auto"/>
        <w:left w:val="none" w:sz="0" w:space="0" w:color="auto"/>
        <w:bottom w:val="none" w:sz="0" w:space="0" w:color="auto"/>
        <w:right w:val="none" w:sz="0" w:space="0" w:color="auto"/>
      </w:divBdr>
    </w:div>
    <w:div w:id="574049083">
      <w:bodyDiv w:val="1"/>
      <w:marLeft w:val="0"/>
      <w:marRight w:val="0"/>
      <w:marTop w:val="0"/>
      <w:marBottom w:val="0"/>
      <w:divBdr>
        <w:top w:val="none" w:sz="0" w:space="0" w:color="auto"/>
        <w:left w:val="none" w:sz="0" w:space="0" w:color="auto"/>
        <w:bottom w:val="none" w:sz="0" w:space="0" w:color="auto"/>
        <w:right w:val="none" w:sz="0" w:space="0" w:color="auto"/>
      </w:divBdr>
    </w:div>
    <w:div w:id="581372063">
      <w:bodyDiv w:val="1"/>
      <w:marLeft w:val="0"/>
      <w:marRight w:val="0"/>
      <w:marTop w:val="0"/>
      <w:marBottom w:val="0"/>
      <w:divBdr>
        <w:top w:val="none" w:sz="0" w:space="0" w:color="auto"/>
        <w:left w:val="none" w:sz="0" w:space="0" w:color="auto"/>
        <w:bottom w:val="none" w:sz="0" w:space="0" w:color="auto"/>
        <w:right w:val="none" w:sz="0" w:space="0" w:color="auto"/>
      </w:divBdr>
      <w:divsChild>
        <w:div w:id="898055507">
          <w:marLeft w:val="1200"/>
          <w:marRight w:val="0"/>
          <w:marTop w:val="240"/>
          <w:marBottom w:val="240"/>
          <w:divBdr>
            <w:top w:val="none" w:sz="0" w:space="0" w:color="auto"/>
            <w:left w:val="none" w:sz="0" w:space="0" w:color="auto"/>
            <w:bottom w:val="none" w:sz="0" w:space="0" w:color="auto"/>
            <w:right w:val="none" w:sz="0" w:space="0" w:color="auto"/>
          </w:divBdr>
        </w:div>
      </w:divsChild>
    </w:div>
    <w:div w:id="726075481">
      <w:bodyDiv w:val="1"/>
      <w:marLeft w:val="0"/>
      <w:marRight w:val="0"/>
      <w:marTop w:val="0"/>
      <w:marBottom w:val="0"/>
      <w:divBdr>
        <w:top w:val="none" w:sz="0" w:space="0" w:color="auto"/>
        <w:left w:val="none" w:sz="0" w:space="0" w:color="auto"/>
        <w:bottom w:val="none" w:sz="0" w:space="0" w:color="auto"/>
        <w:right w:val="none" w:sz="0" w:space="0" w:color="auto"/>
      </w:divBdr>
    </w:div>
    <w:div w:id="1148126925">
      <w:bodyDiv w:val="1"/>
      <w:marLeft w:val="0"/>
      <w:marRight w:val="0"/>
      <w:marTop w:val="0"/>
      <w:marBottom w:val="0"/>
      <w:divBdr>
        <w:top w:val="none" w:sz="0" w:space="0" w:color="auto"/>
        <w:left w:val="none" w:sz="0" w:space="0" w:color="auto"/>
        <w:bottom w:val="none" w:sz="0" w:space="0" w:color="auto"/>
        <w:right w:val="none" w:sz="0" w:space="0" w:color="auto"/>
      </w:divBdr>
      <w:divsChild>
        <w:div w:id="1276401552">
          <w:marLeft w:val="1200"/>
          <w:marRight w:val="0"/>
          <w:marTop w:val="240"/>
          <w:marBottom w:val="240"/>
          <w:divBdr>
            <w:top w:val="none" w:sz="0" w:space="0" w:color="auto"/>
            <w:left w:val="none" w:sz="0" w:space="0" w:color="auto"/>
            <w:bottom w:val="none" w:sz="0" w:space="0" w:color="auto"/>
            <w:right w:val="none" w:sz="0" w:space="0" w:color="auto"/>
          </w:divBdr>
        </w:div>
      </w:divsChild>
    </w:div>
    <w:div w:id="1341391213">
      <w:bodyDiv w:val="1"/>
      <w:marLeft w:val="0"/>
      <w:marRight w:val="0"/>
      <w:marTop w:val="0"/>
      <w:marBottom w:val="0"/>
      <w:divBdr>
        <w:top w:val="none" w:sz="0" w:space="0" w:color="auto"/>
        <w:left w:val="none" w:sz="0" w:space="0" w:color="auto"/>
        <w:bottom w:val="none" w:sz="0" w:space="0" w:color="auto"/>
        <w:right w:val="none" w:sz="0" w:space="0" w:color="auto"/>
      </w:divBdr>
    </w:div>
    <w:div w:id="1363094620">
      <w:bodyDiv w:val="1"/>
      <w:marLeft w:val="0"/>
      <w:marRight w:val="0"/>
      <w:marTop w:val="0"/>
      <w:marBottom w:val="0"/>
      <w:divBdr>
        <w:top w:val="none" w:sz="0" w:space="0" w:color="auto"/>
        <w:left w:val="none" w:sz="0" w:space="0" w:color="auto"/>
        <w:bottom w:val="none" w:sz="0" w:space="0" w:color="auto"/>
        <w:right w:val="none" w:sz="0" w:space="0" w:color="auto"/>
      </w:divBdr>
    </w:div>
    <w:div w:id="1428041361">
      <w:bodyDiv w:val="1"/>
      <w:marLeft w:val="0"/>
      <w:marRight w:val="0"/>
      <w:marTop w:val="0"/>
      <w:marBottom w:val="0"/>
      <w:divBdr>
        <w:top w:val="none" w:sz="0" w:space="0" w:color="auto"/>
        <w:left w:val="none" w:sz="0" w:space="0" w:color="auto"/>
        <w:bottom w:val="none" w:sz="0" w:space="0" w:color="auto"/>
        <w:right w:val="none" w:sz="0" w:space="0" w:color="auto"/>
      </w:divBdr>
    </w:div>
    <w:div w:id="1747410277">
      <w:bodyDiv w:val="1"/>
      <w:marLeft w:val="0"/>
      <w:marRight w:val="0"/>
      <w:marTop w:val="0"/>
      <w:marBottom w:val="0"/>
      <w:divBdr>
        <w:top w:val="none" w:sz="0" w:space="0" w:color="auto"/>
        <w:left w:val="none" w:sz="0" w:space="0" w:color="auto"/>
        <w:bottom w:val="none" w:sz="0" w:space="0" w:color="auto"/>
        <w:right w:val="none" w:sz="0" w:space="0" w:color="auto"/>
      </w:divBdr>
      <w:divsChild>
        <w:div w:id="1537541797">
          <w:marLeft w:val="120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10455752.2016.1213013?src=recsys" TargetMode="External"/><Relationship Id="rId18" Type="http://schemas.openxmlformats.org/officeDocument/2006/relationships/hyperlink" Target="https://www.tandfonline.com/doi/full/10.1080/10455752.2016.1213013?src=recsys" TargetMode="External"/><Relationship Id="rId26" Type="http://schemas.openxmlformats.org/officeDocument/2006/relationships/hyperlink" Target="https://www.tandfonline.com/doi/full/10.1080/10455752.2016.1213013?src=recsys" TargetMode="External"/><Relationship Id="rId39" Type="http://schemas.openxmlformats.org/officeDocument/2006/relationships/hyperlink" Target="https://www.tandfonline.com/doi/full/10.1080/10455752.2016.1213013?src=recsys" TargetMode="External"/><Relationship Id="rId21" Type="http://schemas.openxmlformats.org/officeDocument/2006/relationships/hyperlink" Target="https://www.tandfonline.com/doi/full/10.1080/10455752.2016.1213013?src=recsys" TargetMode="External"/><Relationship Id="rId34" Type="http://schemas.openxmlformats.org/officeDocument/2006/relationships/hyperlink" Target="https://www.tandfonline.com/doi/full/10.1080/10455752.2016.1213013?src=recsys" TargetMode="External"/><Relationship Id="rId42" Type="http://schemas.openxmlformats.org/officeDocument/2006/relationships/hyperlink" Target="https://www.tandfonline.com/doi/full/10.1080/10455752.2016.1213013?src=recsys" TargetMode="External"/><Relationship Id="rId47" Type="http://schemas.openxmlformats.org/officeDocument/2006/relationships/hyperlink" Target="https://www.tandfonline.com/doi/full/10.1080/10455752.2016.1213013?src=recsys" TargetMode="External"/><Relationship Id="rId50" Type="http://schemas.openxmlformats.org/officeDocument/2006/relationships/hyperlink" Target="https://www.tandfonline.com/doi/full/10.1080/10455752.2016.1213013?src=recsys" TargetMode="External"/><Relationship Id="rId55" Type="http://schemas.openxmlformats.org/officeDocument/2006/relationships/hyperlink" Target="https://www.tandfonline.com/doi/full/10.1080/10455752.2016.1213013?src=recsys" TargetMode="External"/><Relationship Id="rId63" Type="http://schemas.openxmlformats.org/officeDocument/2006/relationships/theme" Target="theme/theme1.xml"/><Relationship Id="rId7" Type="http://schemas.openxmlformats.org/officeDocument/2006/relationships/hyperlink" Target="https://www.tandfonline.com/doi/full/10.1080/10455752.2016.1213013?src=recsys" TargetMode="External"/><Relationship Id="rId2" Type="http://schemas.openxmlformats.org/officeDocument/2006/relationships/numbering" Target="numbering.xml"/><Relationship Id="rId16" Type="http://schemas.openxmlformats.org/officeDocument/2006/relationships/hyperlink" Target="https://www.tandfonline.com/doi/full/10.1080/10455752.2016.1213013?src=recsys" TargetMode="External"/><Relationship Id="rId29" Type="http://schemas.openxmlformats.org/officeDocument/2006/relationships/hyperlink" Target="https://www.tandfonline.com/doi/full/10.1080/10455752.2016.1213013?src=recsys" TargetMode="External"/><Relationship Id="rId11" Type="http://schemas.openxmlformats.org/officeDocument/2006/relationships/hyperlink" Target="https://www.tandfonline.com/doi/full/10.1080/10455752.2016.1213013?src=recsys" TargetMode="External"/><Relationship Id="rId24" Type="http://schemas.openxmlformats.org/officeDocument/2006/relationships/hyperlink" Target="https://www.tandfonline.com/doi/full/10.1080/10455752.2016.1213013?src=recsys" TargetMode="External"/><Relationship Id="rId32" Type="http://schemas.openxmlformats.org/officeDocument/2006/relationships/hyperlink" Target="https://www.tandfonline.com/doi/full/10.1080/10455752.2016.1213013?src=recsys" TargetMode="External"/><Relationship Id="rId37" Type="http://schemas.openxmlformats.org/officeDocument/2006/relationships/hyperlink" Target="https://www.tandfonline.com/doi/full/10.1080/10455752.2016.1213013?src=recsys" TargetMode="External"/><Relationship Id="rId40" Type="http://schemas.openxmlformats.org/officeDocument/2006/relationships/hyperlink" Target="https://www.tandfonline.com/doi/full/10.1080/10455752.2016.1213013?src=recsys" TargetMode="External"/><Relationship Id="rId45" Type="http://schemas.openxmlformats.org/officeDocument/2006/relationships/hyperlink" Target="https://www.tandfonline.com/doi/full/10.1080/10455752.2016.1213013?src=recsys" TargetMode="External"/><Relationship Id="rId53" Type="http://schemas.openxmlformats.org/officeDocument/2006/relationships/hyperlink" Target="https://www.tandfonline.com/doi/full/10.1080/10455752.2016.1213013?src=recsys" TargetMode="External"/><Relationship Id="rId58" Type="http://schemas.openxmlformats.org/officeDocument/2006/relationships/hyperlink" Target="https://www.tandfonline.com/doi/full/10.1080/10455752.2016.1213013?src=recsys" TargetMode="External"/><Relationship Id="rId5" Type="http://schemas.openxmlformats.org/officeDocument/2006/relationships/webSettings" Target="webSettings.xml"/><Relationship Id="rId61" Type="http://schemas.openxmlformats.org/officeDocument/2006/relationships/hyperlink" Target="https://www.tandfonline.com/doi/full/10.1080/10455752.2016.1213013?src=recsys" TargetMode="External"/><Relationship Id="rId19" Type="http://schemas.openxmlformats.org/officeDocument/2006/relationships/hyperlink" Target="https://www.tandfonline.com/doi/full/10.1080/10455752.2016.1213013?src=recsys" TargetMode="External"/><Relationship Id="rId14" Type="http://schemas.openxmlformats.org/officeDocument/2006/relationships/hyperlink" Target="https://www.tandfonline.com/doi/full/10.1080/10455752.2016.1213013?src=recsys" TargetMode="External"/><Relationship Id="rId22" Type="http://schemas.openxmlformats.org/officeDocument/2006/relationships/hyperlink" Target="https://www.tandfonline.com/doi/full/10.1080/10455752.2016.1213013?src=recsys" TargetMode="External"/><Relationship Id="rId27" Type="http://schemas.openxmlformats.org/officeDocument/2006/relationships/hyperlink" Target="https://www.tandfonline.com/doi/full/10.1080/10455752.2016.1213013?src=recsys" TargetMode="External"/><Relationship Id="rId30" Type="http://schemas.openxmlformats.org/officeDocument/2006/relationships/hyperlink" Target="https://www.tandfonline.com/doi/full/10.1080/10455752.2016.1213013?src=recsys" TargetMode="External"/><Relationship Id="rId35" Type="http://schemas.openxmlformats.org/officeDocument/2006/relationships/hyperlink" Target="https://www.tandfonline.com/doi/full/10.1080/10455752.2016.1213013?src=recsys" TargetMode="External"/><Relationship Id="rId43" Type="http://schemas.openxmlformats.org/officeDocument/2006/relationships/hyperlink" Target="https://www.tandfonline.com/doi/full/10.1080/10455752.2016.1213013?src=recsys" TargetMode="External"/><Relationship Id="rId48" Type="http://schemas.openxmlformats.org/officeDocument/2006/relationships/hyperlink" Target="https://www.tandfonline.com/doi/full/10.1080/10455752.2016.1213013?src=recsys" TargetMode="External"/><Relationship Id="rId56" Type="http://schemas.openxmlformats.org/officeDocument/2006/relationships/hyperlink" Target="https://www.tandfonline.com/doi/full/10.1080/10455752.2016.1213013?src=recsys" TargetMode="External"/><Relationship Id="rId8" Type="http://schemas.openxmlformats.org/officeDocument/2006/relationships/hyperlink" Target="https://www.tandfonline.com/doi/full/10.1080/10455752.2016.1213013?src=recsys" TargetMode="External"/><Relationship Id="rId51" Type="http://schemas.openxmlformats.org/officeDocument/2006/relationships/hyperlink" Target="http://www.tandfonline.com/doi/full/10.1080/08854300802635916" TargetMode="External"/><Relationship Id="rId3" Type="http://schemas.openxmlformats.org/officeDocument/2006/relationships/styles" Target="styles.xml"/><Relationship Id="rId12" Type="http://schemas.openxmlformats.org/officeDocument/2006/relationships/hyperlink" Target="https://www.tandfonline.com/doi/full/10.1080/10455752.2016.1213013?src=recsys" TargetMode="External"/><Relationship Id="rId17" Type="http://schemas.openxmlformats.org/officeDocument/2006/relationships/hyperlink" Target="https://www.tandfonline.com/doi/full/10.1080/10455752.2016.1213013?src=recsys" TargetMode="External"/><Relationship Id="rId25" Type="http://schemas.openxmlformats.org/officeDocument/2006/relationships/hyperlink" Target="https://www.tandfonline.com/doi/full/10.1080/10455752.2016.1213013?src=recsys" TargetMode="External"/><Relationship Id="rId33" Type="http://schemas.openxmlformats.org/officeDocument/2006/relationships/hyperlink" Target="https://www.tandfonline.com/doi/full/10.1080/10455752.2016.1213013?src=recsys" TargetMode="External"/><Relationship Id="rId38" Type="http://schemas.openxmlformats.org/officeDocument/2006/relationships/hyperlink" Target="https://www.tandfonline.com/doi/full/10.1080/10455752.2016.1213013?src=recsys" TargetMode="External"/><Relationship Id="rId46" Type="http://schemas.openxmlformats.org/officeDocument/2006/relationships/hyperlink" Target="https://www.tandfonline.com/doi/full/10.1080/10455752.2016.1213013?src=recsys" TargetMode="External"/><Relationship Id="rId59" Type="http://schemas.openxmlformats.org/officeDocument/2006/relationships/hyperlink" Target="https://www.tandfonline.com/doi/full/10.1080/10455752.2016.1213013?src=recsys" TargetMode="External"/><Relationship Id="rId20" Type="http://schemas.openxmlformats.org/officeDocument/2006/relationships/hyperlink" Target="https://www.tandfonline.com/doi/full/10.1080/10455752.2016.1213013?src=recsys" TargetMode="External"/><Relationship Id="rId41" Type="http://schemas.openxmlformats.org/officeDocument/2006/relationships/hyperlink" Target="https://www.tandfonline.com/doi/full/10.1080/10455752.2016.1213013?src=recsys" TargetMode="External"/><Relationship Id="rId54" Type="http://schemas.openxmlformats.org/officeDocument/2006/relationships/hyperlink" Target="https://www.tandfonline.com/doi/full/10.1080/10455752.2016.1213013?src=recsy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tandfonline.com/doi/full/10.1080/10455752.2016.1213013?src=recsys" TargetMode="External"/><Relationship Id="rId15" Type="http://schemas.openxmlformats.org/officeDocument/2006/relationships/hyperlink" Target="https://www.tandfonline.com/doi/full/10.1080/10455752.2016.1213013?src=recsys" TargetMode="External"/><Relationship Id="rId23" Type="http://schemas.openxmlformats.org/officeDocument/2006/relationships/hyperlink" Target="https://www.tandfonline.com/doi/full/10.1080/10455752.2016.1213013?src=recsys" TargetMode="External"/><Relationship Id="rId28" Type="http://schemas.openxmlformats.org/officeDocument/2006/relationships/hyperlink" Target="https://www.tandfonline.com/doi/full/10.1080/10455752.2016.1213013?src=recsys" TargetMode="External"/><Relationship Id="rId36" Type="http://schemas.openxmlformats.org/officeDocument/2006/relationships/hyperlink" Target="https://www.tandfonline.com/doi/full/10.1080/10455752.2016.1213013?src=recsys" TargetMode="External"/><Relationship Id="rId49" Type="http://schemas.openxmlformats.org/officeDocument/2006/relationships/hyperlink" Target="https://www.tandfonline.com/doi/full/10.1080/10455752.2016.1213013?src=recsys" TargetMode="External"/><Relationship Id="rId57" Type="http://schemas.openxmlformats.org/officeDocument/2006/relationships/hyperlink" Target="https://www.tandfonline.com/doi/full/10.1080/10455752.2016.1213013?src=recsys" TargetMode="External"/><Relationship Id="rId10" Type="http://schemas.openxmlformats.org/officeDocument/2006/relationships/hyperlink" Target="https://www.tandfonline.com/doi/full/10.1080/10455752.2016.1213013?src=recsys" TargetMode="External"/><Relationship Id="rId31" Type="http://schemas.openxmlformats.org/officeDocument/2006/relationships/hyperlink" Target="https://www.tandfonline.com/doi/full/10.1080/10455752.2016.1213013?src=recsys" TargetMode="External"/><Relationship Id="rId44" Type="http://schemas.openxmlformats.org/officeDocument/2006/relationships/hyperlink" Target="https://www.tandfonline.com/doi/full/10.1080/10455752.2016.1213013?src=recsys" TargetMode="External"/><Relationship Id="rId52" Type="http://schemas.openxmlformats.org/officeDocument/2006/relationships/hyperlink" Target="https://www.tandfonline.com/doi/full/10.1080/10455752.2016.1213013?src=recsys" TargetMode="External"/><Relationship Id="rId60" Type="http://schemas.openxmlformats.org/officeDocument/2006/relationships/hyperlink" Target="https://www.tandfonline.com/doi/full/10.1080/10455752.2016.1213013?src=recsys" TargetMode="External"/><Relationship Id="rId4" Type="http://schemas.openxmlformats.org/officeDocument/2006/relationships/settings" Target="settings.xml"/><Relationship Id="rId9" Type="http://schemas.openxmlformats.org/officeDocument/2006/relationships/hyperlink" Target="https://www.tandfonline.com/doi/full/10.1080/10455752.2016.1213013?src=recs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zp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5875D-16E3-43D4-BEBF-6196E8AB7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30505</Words>
  <Characters>173883</Characters>
  <Application>Microsoft Office Word</Application>
  <DocSecurity>0</DocSecurity>
  <Lines>1449</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Wimsatt</dc:creator>
  <cp:keywords>5.1.1</cp:keywords>
  <dc:description/>
  <cp:lastModifiedBy>Microsoft Office User</cp:lastModifiedBy>
  <cp:revision>2</cp:revision>
  <dcterms:created xsi:type="dcterms:W3CDTF">2021-06-17T00:05:00Z</dcterms:created>
  <dcterms:modified xsi:type="dcterms:W3CDTF">2021-06-17T00:05:00Z</dcterms:modified>
</cp:coreProperties>
</file>