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DDF69D" w14:textId="08D98C5A" w:rsidR="00523FBF" w:rsidRDefault="00523FBF" w:rsidP="00523FBF">
      <w:pPr>
        <w:pStyle w:val="Heading1"/>
      </w:pPr>
      <w:r>
        <w:t>Water ADV</w:t>
      </w:r>
    </w:p>
    <w:p w14:paraId="1CE9FD1D" w14:textId="7423889F" w:rsidR="00523FBF" w:rsidRDefault="00523FBF" w:rsidP="00523FBF">
      <w:pPr>
        <w:pStyle w:val="Heading2"/>
      </w:pPr>
      <w:r>
        <w:lastRenderedPageBreak/>
        <w:t>Defense</w:t>
      </w:r>
    </w:p>
    <w:p w14:paraId="123D2ACF" w14:textId="7A9838A0" w:rsidR="00523FBF" w:rsidRDefault="00523FBF" w:rsidP="00523FBF">
      <w:pPr>
        <w:pStyle w:val="Heading3"/>
      </w:pPr>
      <w:r>
        <w:lastRenderedPageBreak/>
        <w:t>Water---Alt Causes---1NC</w:t>
      </w:r>
    </w:p>
    <w:p w14:paraId="5DBFC670" w14:textId="77777777" w:rsidR="00523FBF" w:rsidRPr="00541917" w:rsidRDefault="00523FBF" w:rsidP="00523FBF">
      <w:pPr>
        <w:pStyle w:val="Heading4"/>
      </w:pPr>
      <w:r w:rsidRPr="00541917">
        <w:t xml:space="preserve">The Aff fails to solve for Alt causes such as coal </w:t>
      </w:r>
    </w:p>
    <w:p w14:paraId="212C8DC2" w14:textId="77777777" w:rsidR="00523FBF" w:rsidRPr="00541917" w:rsidRDefault="00523FBF" w:rsidP="00523FBF">
      <w:r w:rsidRPr="00541917">
        <w:rPr>
          <w:rStyle w:val="Style13ptBold"/>
        </w:rPr>
        <w:t>Hvistendahl 07</w:t>
      </w:r>
      <w:r w:rsidRPr="00541917">
        <w:t xml:space="preserve"> “coal ash is more radioactive than nuclear waste” https://www.scientificamerican.com/article/coal-ash-is-more-radioactive-than-nuclear-waste/</w:t>
      </w:r>
    </w:p>
    <w:p w14:paraId="45470180" w14:textId="77777777" w:rsidR="00523FBF" w:rsidRPr="00541917" w:rsidRDefault="00523FBF" w:rsidP="00523FBF">
      <w:r w:rsidRPr="00541917">
        <w:t xml:space="preserve">The popular conception of nuclear power is straight out of </w:t>
      </w:r>
      <w:r w:rsidRPr="00541917">
        <w:rPr>
          <w:i/>
          <w:iCs/>
          <w:bdr w:val="none" w:sz="0" w:space="0" w:color="auto" w:frame="1"/>
        </w:rPr>
        <w:t>The Simpsons</w:t>
      </w:r>
      <w:r w:rsidRPr="00541917">
        <w:t>: Springfield abounds with signs of radioactivity, from the strange glow surrounding Mr. Burn's nuclear power plant workers to Homer's low sperm count. Then there's the local superhero, Radioactive Man, who fires beams of "nuclear heat" from his eyes. Nuclear power, many people think, is inseparable from a volatile, invariably lime-green, mutant-making radioactivity</w:t>
      </w:r>
      <w:r w:rsidRPr="00541917">
        <w:rPr>
          <w:u w:val="single"/>
        </w:rPr>
        <w:t>. Coal,</w:t>
      </w:r>
      <w:r w:rsidRPr="00541917">
        <w:t xml:space="preserve"> meanwhile, i</w:t>
      </w:r>
      <w:r w:rsidRPr="00541917">
        <w:rPr>
          <w:u w:val="single"/>
        </w:rPr>
        <w:t>s</w:t>
      </w:r>
      <w:r w:rsidRPr="00541917">
        <w:t xml:space="preserve"> believed </w:t>
      </w:r>
      <w:r w:rsidRPr="00541917">
        <w:rPr>
          <w:u w:val="single"/>
        </w:rPr>
        <w:t xml:space="preserve">responsible for a host of more </w:t>
      </w:r>
      <w:r w:rsidRPr="00541917">
        <w:t xml:space="preserve">quotidian </w:t>
      </w:r>
      <w:r w:rsidRPr="00541917">
        <w:rPr>
          <w:u w:val="single"/>
        </w:rPr>
        <w:t>problems</w:t>
      </w:r>
      <w:r w:rsidRPr="00541917">
        <w:t xml:space="preserve">, such as mining accidents, acid rain and </w:t>
      </w:r>
      <w:r w:rsidRPr="00541917">
        <w:rPr>
          <w:u w:val="single"/>
        </w:rPr>
        <w:t>greenhouse gas emissions</w:t>
      </w:r>
      <w:r w:rsidRPr="00541917">
        <w:t xml:space="preserve">. But it isn't supposed to spawn three-eyed fish like Blinky. Over the past few decades, however, a series of studies has called these stereotypes into question. Among the surprising conclusions: </w:t>
      </w:r>
      <w:r w:rsidRPr="00541917">
        <w:rPr>
          <w:u w:val="single"/>
        </w:rPr>
        <w:t>the waste produced by coal plants is actually more radioactive than that generated by their nuclear counterparts</w:t>
      </w:r>
      <w:r w:rsidRPr="00541917">
        <w:t xml:space="preserve">. In fact, </w:t>
      </w:r>
      <w:r w:rsidRPr="00541917">
        <w:rPr>
          <w:u w:val="single"/>
        </w:rPr>
        <w:t>the fly ash emitted by a power plant—a by-product from burning coal for electricity—carries into the surrounding environment 100 times more radiation than a nuclear power plant producing the same amount of energy</w:t>
      </w:r>
      <w:r w:rsidRPr="00541917">
        <w:t xml:space="preserve">. At issue is coal's content of uranium and thorium, both radioactive </w:t>
      </w:r>
      <w:proofErr w:type="spellStart"/>
      <w:proofErr w:type="gramStart"/>
      <w:r w:rsidRPr="00541917">
        <w:t>elements.They</w:t>
      </w:r>
      <w:proofErr w:type="spellEnd"/>
      <w:proofErr w:type="gramEnd"/>
      <w:r w:rsidRPr="00541917">
        <w:t xml:space="preserve"> occur in such trace amounts in natural, or "whole," coal that they aren't a problem</w:t>
      </w:r>
      <w:r w:rsidRPr="00541917">
        <w:rPr>
          <w:u w:val="single"/>
        </w:rPr>
        <w:t xml:space="preserve">. But when coal is burned into fly ash, uranium and thorium are concentrated at up to 10 times their original levels. </w:t>
      </w:r>
      <w:r w:rsidRPr="00541917">
        <w:t xml:space="preserve">Fly ash uranium sometimes leaches into the soil and water surrounding a coal plant, affecting cropland and, in turn, food. People living within a "stack shadow"—the area within a half- to one-mile (0.8- to 1.6-kilometer) radius of a coal plant's smokestacks—might then ingest small amounts of radiation. Fly ash is also disposed of in landfills and abandoned mines and quarries, posing a potential risk to people living around those areas. In a 1978 paper for </w:t>
      </w:r>
      <w:r w:rsidRPr="00541917">
        <w:rPr>
          <w:i/>
          <w:iCs/>
          <w:bdr w:val="none" w:sz="0" w:space="0" w:color="auto" w:frame="1"/>
        </w:rPr>
        <w:t>Science,</w:t>
      </w:r>
      <w:r w:rsidRPr="00541917">
        <w:t xml:space="preserve"> J. P. McBride at Oak Ridge National Laboratory (ORNL) and his colleagues looked at the uranium and thorium content of fly ash from coal-fired power plants in Tennessee and Alabama. To answer the question of just how harmful leaching could be, the scientists estimated radiation exposure around the coal plants and compared it with exposure levels around boiling-water reactor and pressurized-water nuclear power plants. The result: </w:t>
      </w:r>
      <w:r w:rsidRPr="00541917">
        <w:rPr>
          <w:u w:val="single"/>
        </w:rPr>
        <w:t>estimated radiation doses ingested by people living near the coal plants were</w:t>
      </w:r>
      <w:r w:rsidRPr="00541917">
        <w:t xml:space="preserve"> </w:t>
      </w:r>
      <w:r w:rsidRPr="00541917">
        <w:rPr>
          <w:u w:val="single"/>
        </w:rPr>
        <w:t>equal to or higher than doses for people living around the nuclear facilities</w:t>
      </w:r>
      <w:r w:rsidRPr="00541917">
        <w:t>. At one extreme, the scientists estimated fly ash radiation in individuals' bones at around 18 millirems (thousandths of a rem, a unit for measuring doses of ionizing radiation) a year. Doses for the two nuclear plants, by contrast, ranged from between three and six millirems for the same period. And when all food was grown in the area</w:t>
      </w:r>
      <w:r w:rsidRPr="00541917">
        <w:rPr>
          <w:u w:val="single"/>
        </w:rPr>
        <w:t xml:space="preserve">, radiation doses were 50 to 200 percent higher around the coal plants. </w:t>
      </w:r>
    </w:p>
    <w:p w14:paraId="3CC146A4" w14:textId="35960BBA" w:rsidR="00523FBF" w:rsidRDefault="00523FBF" w:rsidP="00523FBF"/>
    <w:p w14:paraId="584CB483" w14:textId="6B9748F6" w:rsidR="00523FBF" w:rsidRDefault="00523FBF" w:rsidP="00523FBF">
      <w:pPr>
        <w:pStyle w:val="Heading3"/>
      </w:pPr>
      <w:r>
        <w:lastRenderedPageBreak/>
        <w:t>Water---Cleanup Fails---1NC</w:t>
      </w:r>
    </w:p>
    <w:p w14:paraId="43F22FE3" w14:textId="77777777" w:rsidR="00523FBF" w:rsidRDefault="00523FBF" w:rsidP="00523FBF">
      <w:pPr>
        <w:pStyle w:val="Heading4"/>
      </w:pPr>
      <w:r>
        <w:t>Contamination, difficulties mapping water, all make cleaning nuclear contamination impossible</w:t>
      </w:r>
    </w:p>
    <w:p w14:paraId="3D23FE6B" w14:textId="77777777" w:rsidR="00523FBF" w:rsidRPr="009F4060" w:rsidRDefault="00523FBF" w:rsidP="00523FBF">
      <w:r w:rsidRPr="009F4060">
        <w:t>Nicola Ulibarri</w:t>
      </w:r>
      <w:r>
        <w:t xml:space="preserve"> et al.</w:t>
      </w:r>
      <w:r w:rsidRPr="009F4060">
        <w:t xml:space="preserve">, </w:t>
      </w:r>
      <w:r>
        <w:t>A</w:t>
      </w:r>
      <w:r w:rsidRPr="009F4060">
        <w:t>ssistant professor in the Department of Urban Planning and Public Policy at UC Irvine</w:t>
      </w:r>
      <w:r>
        <w:t xml:space="preserve"> holds a</w:t>
      </w:r>
      <w:r w:rsidRPr="009F4060">
        <w:t xml:space="preserve"> PhD in Environment and Resources from Stanford</w:t>
      </w:r>
      <w:r>
        <w:t xml:space="preserve"> 12</w:t>
      </w:r>
      <w:r w:rsidRPr="009F4060">
        <w:t>-</w:t>
      </w:r>
      <w:r>
        <w:t>11</w:t>
      </w:r>
      <w:r w:rsidRPr="009F4060">
        <w:t>-</w:t>
      </w:r>
      <w:r>
        <w:t>2019</w:t>
      </w:r>
      <w:r w:rsidRPr="009F4060">
        <w:t xml:space="preserve"> "</w:t>
      </w:r>
      <w:r>
        <w:t xml:space="preserve">Cleanup and Complexity: Nuclear and Industrial </w:t>
      </w:r>
      <w:proofErr w:type="spellStart"/>
      <w:r>
        <w:t>Contaminationat</w:t>
      </w:r>
      <w:proofErr w:type="spellEnd"/>
      <w:r>
        <w:t xml:space="preserve"> The Santa Susana Field Laboratory, California</w:t>
      </w:r>
      <w:r w:rsidRPr="009F4060">
        <w:t>", Environmental Management</w:t>
      </w:r>
      <w:r>
        <w:t xml:space="preserve">, </w:t>
      </w:r>
      <w:r w:rsidRPr="009F4060">
        <w:t>https://sci-hub.do/10.1007/s00267-019-01239-7 //</w:t>
      </w:r>
      <w:proofErr w:type="spellStart"/>
      <w:r w:rsidRPr="009F4060">
        <w:t>spou</w:t>
      </w:r>
      <w:proofErr w:type="spellEnd"/>
    </w:p>
    <w:p w14:paraId="28E41861" w14:textId="2BC35ED8" w:rsidR="00523FBF" w:rsidRDefault="00523FBF" w:rsidP="00523FBF">
      <w:pPr>
        <w:rPr>
          <w:sz w:val="16"/>
        </w:rPr>
      </w:pPr>
      <w:r w:rsidRPr="00D210D4">
        <w:rPr>
          <w:rFonts w:ascii="Times New Roman" w:eastAsia="Times New Roman" w:hAnsi="Times New Roman" w:cs="Times New Roman"/>
          <w:sz w:val="16"/>
        </w:rPr>
        <w:t xml:space="preserve">Environmental </w:t>
      </w:r>
      <w:r w:rsidRPr="00D210D4">
        <w:rPr>
          <w:rStyle w:val="StyleUnderline"/>
        </w:rPr>
        <w:t>contamination, a legacy of industrial activity borne by numerous sites around the world, poses health risks for surrounding communities and presents serious cleanup challenges</w:t>
      </w:r>
      <w:r w:rsidRPr="00D210D4">
        <w:rPr>
          <w:rFonts w:ascii="Times New Roman" w:eastAsia="Times New Roman" w:hAnsi="Times New Roman" w:cs="Times New Roman"/>
          <w:sz w:val="16"/>
        </w:rPr>
        <w:t xml:space="preserve">. </w:t>
      </w:r>
      <w:r w:rsidRPr="00D210D4">
        <w:rPr>
          <w:rStyle w:val="StyleUnderline"/>
        </w:rPr>
        <w:t>One such site, the Santa Susana Field Laboratory</w:t>
      </w:r>
      <w:r w:rsidRPr="00D210D4">
        <w:rPr>
          <w:rFonts w:ascii="Times New Roman" w:eastAsia="Times New Roman" w:hAnsi="Times New Roman" w:cs="Times New Roman"/>
          <w:sz w:val="16"/>
        </w:rPr>
        <w:t xml:space="preserve"> (SSFL), served as an aerospace and nuclear energy research facility for over 50 years, during which time radioactive and other hazardous materials were unintentionally and intentionally released into the surrounding environment. These releases, including the partial meltdown of a sodium reactor, were hidden from the public for three decades. </w:t>
      </w:r>
      <w:r w:rsidRPr="00D210D4">
        <w:rPr>
          <w:rStyle w:val="StyleUnderline"/>
        </w:rPr>
        <w:t>The site is now located in suburban Los Angeles, with 730,000 people living within a 10-mile radius.</w:t>
      </w:r>
      <w:r w:rsidRPr="00D210D4">
        <w:rPr>
          <w:rFonts w:ascii="Times New Roman" w:eastAsia="Times New Roman" w:hAnsi="Times New Roman" w:cs="Times New Roman"/>
          <w:sz w:val="16"/>
        </w:rPr>
        <w:t xml:space="preserve"> </w:t>
      </w:r>
      <w:r w:rsidRPr="00D210D4">
        <w:rPr>
          <w:rStyle w:val="StyleUnderline"/>
        </w:rPr>
        <w:t>This paper evaluates the technical and social challenges underlying site cleanup at SSFL, including a complex geological setting, uncertain contaminant information, and a convoluted, evolving regulatory framework.</w:t>
      </w:r>
      <w:r w:rsidRPr="00D210D4">
        <w:rPr>
          <w:rFonts w:ascii="Times New Roman" w:eastAsia="Times New Roman" w:hAnsi="Times New Roman" w:cs="Times New Roman"/>
          <w:sz w:val="16"/>
        </w:rPr>
        <w:t xml:space="preserve"> These challenges, paired with historical secrecy on the part of responsible organizations and unclear layers of responsibility, have led to uncertainty and distrust within the surrounding community. Lessons learned from other remediated sites are assessed and recommendations for the SSFL cleanup are provided.</w:t>
      </w:r>
      <w:r w:rsidRPr="009F4060">
        <w:rPr>
          <w:rFonts w:ascii="Times New Roman" w:eastAsia="Times New Roman" w:hAnsi="Times New Roman" w:cs="Times New Roman"/>
          <w:sz w:val="16"/>
        </w:rPr>
        <w:t xml:space="preserve"> </w:t>
      </w:r>
      <w:r w:rsidRPr="009F4060">
        <w:rPr>
          <w:sz w:val="16"/>
        </w:rPr>
        <w:t>Numerous sites around the world face the challenge of cleaning up historical industrial and nuclear contamination, so as to undo environmental degradation and mitigate threats to human health. Among these is the Santa Susana Field Laboratory (SSFL). Located just outside Los Angeles, California, SSFL was the site of extensive aerospace and nuclear research from 1948 to 2006. Throughout its history, recurrent radiation releases and poor disposal practices for rocket fuel and other hazardous substances led to extensive contamination in the area by radionuclides and other chemicals. The most famous contamination event occurred when the Sodium Reactor Experiment, the United States’ first commercial nuclear power plant, suffered a partial meltdown in July 1959 (Ashley et al. 1961). Now, 60 years later, over 730,000 people live within 10 miles of the site (Fig. 1). Regulatory agencies have known about its contamination since 1989. Recently, the November 2018 Woolsey Fire, which started on the SSFL property, and assertions of unusual cancer related deaths have reignited community concerns about the spread and effects of this contamination. However, SSFL is still not cleaned up. One of the primary obstacles to remediation of the SSFL site is the complex character of its contamination and setting. In the remediation literature, complexity generally focuses on technical challenges: heterogeneous types of contamination, a variety of transport pathways, complex geology, and long timescales (National Research Council et al. 2013; Price et al. 2017). However, many contamination problems are also social problems (</w:t>
      </w:r>
      <w:proofErr w:type="spellStart"/>
      <w:r w:rsidRPr="009F4060">
        <w:rPr>
          <w:sz w:val="16"/>
        </w:rPr>
        <w:t>Cappuyns</w:t>
      </w:r>
      <w:proofErr w:type="spellEnd"/>
      <w:r w:rsidRPr="009F4060">
        <w:rPr>
          <w:sz w:val="16"/>
        </w:rPr>
        <w:t xml:space="preserve"> 2016). Not only do they affect people’s health and wellbeing, they are characterized by competing value systems and diverse sets of stakeholders; decisions about cleanup thus pose ethical—not just technical—questions. This research aims to expand the definition of complexity in site remediation and cleanup beyond purely technical considerations. We investigate the scientific, social, and regulatory challenges underlying the SSFL cleanup. It is a quintessential wicked problem (</w:t>
      </w:r>
      <w:proofErr w:type="spellStart"/>
      <w:r w:rsidRPr="009F4060">
        <w:rPr>
          <w:sz w:val="16"/>
        </w:rPr>
        <w:t>Rittel</w:t>
      </w:r>
      <w:proofErr w:type="spellEnd"/>
      <w:r w:rsidRPr="009F4060">
        <w:rPr>
          <w:sz w:val="16"/>
        </w:rPr>
        <w:t xml:space="preserve"> and Webber 1973; Balint et al. 2012), characterized by uncertain science and competing social values. We describe the complexity of SSFL, including a unique and hard-to-characterize geological setting, a mixture of radioactive and conventional contaminants, and a social setting with diverse social values, competing perceptions of risk, and unclear responsibility, then evaluate how these complexities have served as barriers to effective1 cleanup. We then draw on lessons learned at other locations to identify possible approaches to hasten cleanup and address community unrest. There are numerous sites like SSFL around the world, with historical contamination at various stages of cleanup; by assessing the full range of barriers and opportunities to cleanup at SSFL, SSFL is located on a rocky hilltop along the Ventura County-Los Angeles County boundary in the Santa Susana Mountains. North American Aviation (NAA) first used the site in the late 1940s for rocket engine technology contract work with the U.S. Army and U.S. Air Force. During the 1950s, NAA restructuring created two divisions: Rocketdyne, which continued rocketry research, and Atomics International, which began nuclear technology work at SSFL on behalf of the Atomic Energy Commission (AEC) (U.S. Department of Energy Office of Environmental Management 2017). NAA eventually leased property to the AEC, which established the Energy Technology Engineering Center (ETEC) in the early 1960s (U.S. Department of Energy Office of Environmental Management 2017). Likewise, a portion of the site was transferred to the Air Force in 1968. In 1967, NAA merged with Rockwell Corporation to form North American Rockwell, later rebranded as Rockwell International. In 1974, following extensive public criticism of AEC, Congress replaced the AEC with the Energy Research and Development Administration, which overtook AEC’s activities at SSFL until 1977, when the Department of Energy (DOE) was created to consolidate all government nuclear research activities. In 1988, nuclear testing was discontinued at the site. In 1996, the Boeing Company purchased the aerospace and defense divisions of Rockwell International, including its SSFL laboratories. Research activities at the site concluded by 2006 (MWH 2007; Hennigan 2012). Given the historical involvement of NAA, the Air Force, and AEC, today Boeing, the National Aeronautical and Space Administration (NASA), and DOE are responsible for cleanup. The tortuous history of SSFL’s management is summarized in Fig. 2. The laboratory is divided into four “areas” (I through IV) that focused on either A) rocket development for weapons and space exploration or B) nuclear energy. Part of Area I </w:t>
      </w:r>
      <w:proofErr w:type="gramStart"/>
      <w:r w:rsidRPr="009F4060">
        <w:rPr>
          <w:sz w:val="16"/>
        </w:rPr>
        <w:t>is</w:t>
      </w:r>
      <w:proofErr w:type="gramEnd"/>
      <w:r w:rsidRPr="009F4060">
        <w:rPr>
          <w:sz w:val="16"/>
        </w:rPr>
        <w:t xml:space="preserve"> owned and operated by Boeing; historic uses included rocket engine test areas, an advanced propulsion test facility, burn pits, a thermal treatment facility, laboratory facilities, and administration buildings. The rest of Area I, owned by NASA and operated by Boeing, contained a liquid oxygen plant. </w:t>
      </w:r>
      <w:r w:rsidRPr="009F4060">
        <w:rPr>
          <w:sz w:val="16"/>
        </w:rPr>
        <w:lastRenderedPageBreak/>
        <w:t xml:space="preserve">Area II, owned by NASA and operated by Boeing, was the primary site of rocket engine testing. Area III, owned and operated by Boeing, was used for component and system testing. Area IV is operated by Boeing, with ownership shared between Boeing and DOE. Uses included energy technology research at ETEC, nuclear reactors, facilities for removing cladding from nuclear fuel rods, and research facilities for liquid metals, heat transfer, coal gasification and liquidation, and lasers. Two buffer zones are owned by </w:t>
      </w:r>
      <w:proofErr w:type="gramStart"/>
      <w:r w:rsidRPr="009F4060">
        <w:rPr>
          <w:sz w:val="16"/>
        </w:rPr>
        <w:t>Boeing, and</w:t>
      </w:r>
      <w:proofErr w:type="gramEnd"/>
      <w:r w:rsidRPr="009F4060">
        <w:rPr>
          <w:sz w:val="16"/>
        </w:rPr>
        <w:t xml:space="preserve"> were not used for industrial activities (MWH 2007). Known Contaminants and Their Sources The nuclear activities performed at SSFL were diverse, including ten small reactors and seven facilities housing significant quantities of nuclear material (</w:t>
      </w:r>
      <w:proofErr w:type="spellStart"/>
      <w:r w:rsidRPr="009F4060">
        <w:rPr>
          <w:sz w:val="16"/>
        </w:rPr>
        <w:t>Oldenkamp</w:t>
      </w:r>
      <w:proofErr w:type="spellEnd"/>
      <w:r w:rsidRPr="009F4060">
        <w:rPr>
          <w:sz w:val="16"/>
        </w:rPr>
        <w:t xml:space="preserve"> and Mills 1990). During the AEC era, fission products from the reactors were repeatedly vented to the environment, as in the 1959 sodium reactor experiment in which partial melting of fuel elements occurred (Hart 1962). The fabrication and disassembly of nuclear fuel components, Environmental Management composed primarily of uranium and plutonium but also incorporating many lighter fission product radionuclides, were conducted on-site (</w:t>
      </w:r>
      <w:proofErr w:type="spellStart"/>
      <w:r w:rsidRPr="009F4060">
        <w:rPr>
          <w:sz w:val="16"/>
        </w:rPr>
        <w:t>Sapere</w:t>
      </w:r>
      <w:proofErr w:type="spellEnd"/>
      <w:r w:rsidRPr="009F4060">
        <w:rPr>
          <w:sz w:val="16"/>
        </w:rPr>
        <w:t xml:space="preserve"> Consulting, Inc, The Boeing Company 2005). The diversity of activity, conducted over several decades, gives rise to corresponding diversity in the type and chemistry of the site’s radioactive contaminants. In 2009, the US Environmental Protection Agency (EPA) initiated a study of radioactive soil contamination at Area IV, revealing higher than expected levels of several radionuclides, including cesium-137, strontium-90, and plutonium-239 (</w:t>
      </w:r>
      <w:proofErr w:type="spellStart"/>
      <w:r w:rsidRPr="009F4060">
        <w:rPr>
          <w:sz w:val="16"/>
        </w:rPr>
        <w:t>Sapere</w:t>
      </w:r>
      <w:proofErr w:type="spellEnd"/>
      <w:r w:rsidRPr="009F4060">
        <w:rPr>
          <w:sz w:val="16"/>
        </w:rPr>
        <w:t xml:space="preserve"> Consulting, Inc, The Boeing Company 2005; </w:t>
      </w:r>
      <w:proofErr w:type="spellStart"/>
      <w:r w:rsidRPr="009F4060">
        <w:rPr>
          <w:sz w:val="16"/>
        </w:rPr>
        <w:t>HydroGeoLogic</w:t>
      </w:r>
      <w:proofErr w:type="spellEnd"/>
      <w:r w:rsidRPr="009F4060">
        <w:rPr>
          <w:sz w:val="16"/>
        </w:rPr>
        <w:t xml:space="preserve">, Inc. 2012; US Department of Energy Office of Environmental Management 2018). Cesium-137 and strontium-90 are produced when a </w:t>
      </w:r>
      <w:proofErr w:type="gramStart"/>
      <w:r w:rsidRPr="009F4060">
        <w:rPr>
          <w:sz w:val="16"/>
        </w:rPr>
        <w:t>uranium nucleus fissions</w:t>
      </w:r>
      <w:proofErr w:type="gramEnd"/>
      <w:r w:rsidRPr="009F4060">
        <w:rPr>
          <w:sz w:val="16"/>
        </w:rPr>
        <w:t xml:space="preserve">, while plutonium-239 is produced when uranium absorbs a stray neutron produced by earlier fission processes. This contamination can be attributed primarily to the uranium-fueled nuclear reactors operated on-site. Despite EPA’s comprehensive characterization, uncertainty remains regarding the precise nature and extent of contamination. For example, EPA “suggested additional evaluation,” as it was unable to determine whether the detected presence of contaminants like uranium resulted from site activities or from background contributions (US Department of Energy Office of Environmental Management 2018). A variety of nonradioactive, hazardous chemical compounds were also used in research and testing. These compounds and their by-products have been identified in soil and groundwater or are predicted to constitute a portion of contamination due to their use. Examples include petroleum products (diesel fuel, hydrazine fuels, </w:t>
      </w:r>
      <w:proofErr w:type="spellStart"/>
      <w:r w:rsidRPr="009F4060">
        <w:rPr>
          <w:sz w:val="16"/>
        </w:rPr>
        <w:t>kerosenebased</w:t>
      </w:r>
      <w:proofErr w:type="spellEnd"/>
      <w:r w:rsidRPr="009F4060">
        <w:rPr>
          <w:sz w:val="16"/>
        </w:rPr>
        <w:t xml:space="preserve"> fuels, hydraulic oils) (Center for Environmental Risk Reduction 2006; US Department of Energy Office of Environmental Management 2018), chlorinated compounds (trichloroethene, 1,1,1-trichloroethane, and polychlorinated biphenyls) (Center for Environmental Risk Reduction 2006), other organic solvents, volatile organic compounds, semi-volatile organic compounds, oxidizers, asbestos, 1,4- dioxane, mercury, and heavy metals (MWH 2007; National Aeronautics and Space Administration 2010a). Hazardous chemicals were used in a variety of settings, including outside (e.g., during a rocket engine test or in leaded exterior paint), and in laboratories or workshops with varied waste containment systems. Liquid chemical compounds were stored in above- and below-ground drums and tanks; powdered compounds were stored in jars, drums, and other containers (MWH 2007). These chemicals were disposed of by a variety of legal, legal at the time, and illegal methods, as was common practice at the time. Three on-site landfills were created for nonhazardous construction debris. Ponds were used as repositories for liquid wastes, such as in Area I where unwanted fuel was poured and then burned (CH2MHill 2008). Ponds were also used to dispose of solid wastes that would react with water. For instance, drums of sodium were rolled into ponds, then shot with a firearm so they would explode (Senate Bill 990 2007). From 1958 to 1971, lined and unlined “burn pits” were used to dispose of hazardous materials deemed too dangerous to transport on public highways</w:t>
      </w:r>
      <w:proofErr w:type="gramStart"/>
      <w:r w:rsidRPr="009F4060">
        <w:rPr>
          <w:sz w:val="16"/>
        </w:rPr>
        <w:t>2 ,</w:t>
      </w:r>
      <w:proofErr w:type="gramEnd"/>
      <w:r w:rsidRPr="009F4060">
        <w:rPr>
          <w:sz w:val="16"/>
        </w:rPr>
        <w:t xml:space="preserve"> a practice eventually halted due to air pollution concerns (SSFL Analytical Chemistry Unit 1981). However, chemicals continued to be disposed by pouring them into containers and then burning them, which came to public eye after a 1994 explosion killed two employees and injured others (Reed 1996; </w:t>
      </w:r>
      <w:proofErr w:type="spellStart"/>
      <w:r w:rsidRPr="009F4060">
        <w:rPr>
          <w:sz w:val="16"/>
        </w:rPr>
        <w:t>Guccione</w:t>
      </w:r>
      <w:proofErr w:type="spellEnd"/>
      <w:r w:rsidRPr="009F4060">
        <w:rPr>
          <w:sz w:val="16"/>
        </w:rPr>
        <w:t xml:space="preserve"> 2002). It was common practice to refrain from taking notes or records during illegal waste disposal; the total amount and types of contaminants disposed of on-site is unknown (</w:t>
      </w:r>
      <w:proofErr w:type="spellStart"/>
      <w:r w:rsidRPr="009F4060">
        <w:rPr>
          <w:sz w:val="16"/>
        </w:rPr>
        <w:t>Guccione</w:t>
      </w:r>
      <w:proofErr w:type="spellEnd"/>
      <w:r w:rsidRPr="009F4060">
        <w:rPr>
          <w:sz w:val="16"/>
        </w:rPr>
        <w:t xml:space="preserve"> 2002). Scientific/Technical Challenges </w:t>
      </w:r>
      <w:proofErr w:type="spellStart"/>
      <w:r w:rsidRPr="009F4060">
        <w:rPr>
          <w:sz w:val="16"/>
        </w:rPr>
        <w:t>Challenges</w:t>
      </w:r>
      <w:proofErr w:type="spellEnd"/>
      <w:r w:rsidRPr="009F4060">
        <w:rPr>
          <w:sz w:val="16"/>
        </w:rPr>
        <w:t xml:space="preserve"> of addressing contamination </w:t>
      </w:r>
      <w:r w:rsidRPr="009F4060">
        <w:rPr>
          <w:rStyle w:val="StyleUnderline"/>
        </w:rPr>
        <w:t>Cleanup protocols for industrial contamination, as outlined by</w:t>
      </w:r>
      <w:r>
        <w:rPr>
          <w:rStyle w:val="StyleUnderline"/>
        </w:rPr>
        <w:t xml:space="preserve"> </w:t>
      </w:r>
      <w:r w:rsidRPr="009F4060">
        <w:rPr>
          <w:rStyle w:val="StyleUnderline"/>
        </w:rPr>
        <w:t>EPA, are meant to “minimize or eliminate potential threats to</w:t>
      </w:r>
      <w:r>
        <w:rPr>
          <w:rStyle w:val="StyleUnderline"/>
        </w:rPr>
        <w:t xml:space="preserve"> </w:t>
      </w:r>
      <w:r w:rsidRPr="009F4060">
        <w:rPr>
          <w:rStyle w:val="StyleUnderline"/>
        </w:rPr>
        <w:t>human health and the environment and the need for future</w:t>
      </w:r>
      <w:r>
        <w:rPr>
          <w:rStyle w:val="StyleUnderline"/>
        </w:rPr>
        <w:t xml:space="preserve"> </w:t>
      </w:r>
      <w:r w:rsidRPr="009F4060">
        <w:rPr>
          <w:rStyle w:val="StyleUnderline"/>
        </w:rPr>
        <w:t>corrective action at the site</w:t>
      </w:r>
      <w:r w:rsidRPr="009F4060">
        <w:rPr>
          <w:sz w:val="16"/>
        </w:rPr>
        <w:t xml:space="preserve">” (Environmental Protection Agency 2009). Industrial waste can cause cancer, damage organs, and contribute to heavy metal poisoning. These compounds may exist in mobile forms that migrate quickly or immobile forms that stay bound in place. Some products may degrade over time, while others are stable at ambient conditions. </w:t>
      </w:r>
      <w:r w:rsidRPr="009F4060">
        <w:rPr>
          <w:rStyle w:val="StyleUnderline"/>
        </w:rPr>
        <w:t>Radioactive contamination is distinguished by the</w:t>
      </w:r>
      <w:r>
        <w:rPr>
          <w:rStyle w:val="StyleUnderline"/>
        </w:rPr>
        <w:t xml:space="preserve"> </w:t>
      </w:r>
      <w:r w:rsidRPr="009F4060">
        <w:rPr>
          <w:rStyle w:val="StyleUnderline"/>
        </w:rPr>
        <w:t>inclusion of radionuclides:</w:t>
      </w:r>
      <w:r w:rsidRPr="009F4060">
        <w:rPr>
          <w:sz w:val="16"/>
        </w:rPr>
        <w:t xml:space="preserve"> unstable atoms that emit ionizing radiation as they decay to different chemical elements. </w:t>
      </w:r>
      <w:r w:rsidRPr="009F4060">
        <w:rPr>
          <w:rStyle w:val="StyleUnderline"/>
        </w:rPr>
        <w:t>Exposure to radiation can pose poses a serious threat to</w:t>
      </w:r>
      <w:r>
        <w:rPr>
          <w:rStyle w:val="StyleUnderline"/>
        </w:rPr>
        <w:t xml:space="preserve"> </w:t>
      </w:r>
      <w:r w:rsidRPr="009F4060">
        <w:rPr>
          <w:rStyle w:val="StyleUnderline"/>
        </w:rPr>
        <w:t>human health as it can deleteriously alter the behavior of</w:t>
      </w:r>
      <w:r>
        <w:rPr>
          <w:rStyle w:val="StyleUnderline"/>
        </w:rPr>
        <w:t xml:space="preserve"> </w:t>
      </w:r>
      <w:r w:rsidRPr="009F4060">
        <w:rPr>
          <w:rStyle w:val="StyleUnderline"/>
        </w:rPr>
        <w:t>cells, inducing afflictions such as cancer (United Nations</w:t>
      </w:r>
      <w:r>
        <w:rPr>
          <w:rStyle w:val="StyleUnderline"/>
        </w:rPr>
        <w:t xml:space="preserve"> </w:t>
      </w:r>
      <w:r w:rsidRPr="009F4060">
        <w:rPr>
          <w:rStyle w:val="StyleUnderline"/>
        </w:rPr>
        <w:t>Scientific Committee on the Effects of Atomic Radiation</w:t>
      </w:r>
      <w:r>
        <w:rPr>
          <w:rStyle w:val="StyleUnderline"/>
        </w:rPr>
        <w:t xml:space="preserve"> </w:t>
      </w:r>
      <w:r w:rsidRPr="009F4060">
        <w:rPr>
          <w:rStyle w:val="StyleUnderline"/>
        </w:rPr>
        <w:t>2000).</w:t>
      </w:r>
      <w:r w:rsidRPr="009F4060">
        <w:rPr>
          <w:sz w:val="16"/>
        </w:rPr>
        <w:t xml:space="preserve"> The </w:t>
      </w:r>
      <w:r w:rsidRPr="009F4060">
        <w:rPr>
          <w:rStyle w:val="StyleUnderline"/>
        </w:rPr>
        <w:t>particular health effects induced by radiation</w:t>
      </w:r>
      <w:r>
        <w:rPr>
          <w:rStyle w:val="StyleUnderline"/>
        </w:rPr>
        <w:t xml:space="preserve"> </w:t>
      </w:r>
      <w:r w:rsidRPr="009F4060">
        <w:rPr>
          <w:rStyle w:val="StyleUnderline"/>
        </w:rPr>
        <w:t>exposure depend on both the total radiation dose to which</w:t>
      </w:r>
      <w:r>
        <w:rPr>
          <w:rStyle w:val="StyleUnderline"/>
        </w:rPr>
        <w:t xml:space="preserve"> </w:t>
      </w:r>
      <w:r w:rsidRPr="009F4060">
        <w:rPr>
          <w:rStyle w:val="StyleUnderline"/>
        </w:rPr>
        <w:t>one is subjected and the rate at which that dose accumulates</w:t>
      </w:r>
      <w:r>
        <w:rPr>
          <w:rStyle w:val="StyleUnderline"/>
        </w:rPr>
        <w:t xml:space="preserve"> </w:t>
      </w:r>
      <w:r w:rsidRPr="009F4060">
        <w:rPr>
          <w:sz w:val="16"/>
        </w:rPr>
        <w:t xml:space="preserve">(Shore 2014). </w:t>
      </w:r>
      <w:r w:rsidRPr="009F4060">
        <w:rPr>
          <w:rStyle w:val="StyleUnderline"/>
        </w:rPr>
        <w:t>Risks from legacy environmental contamination, like that at SSFL, are generally associated with</w:t>
      </w:r>
      <w:r>
        <w:rPr>
          <w:rStyle w:val="StyleUnderline"/>
        </w:rPr>
        <w:t xml:space="preserve"> </w:t>
      </w:r>
      <w:r w:rsidRPr="009F4060">
        <w:rPr>
          <w:rStyle w:val="StyleUnderline"/>
        </w:rPr>
        <w:t>chronic exposure to relatively low dose rates. In these cases,</w:t>
      </w:r>
      <w:r>
        <w:rPr>
          <w:rStyle w:val="StyleUnderline"/>
        </w:rPr>
        <w:t xml:space="preserve"> </w:t>
      </w:r>
      <w:r w:rsidRPr="009F4060">
        <w:rPr>
          <w:rStyle w:val="StyleUnderline"/>
        </w:rPr>
        <w:t>radiation exposure arises from proximity to contamination</w:t>
      </w:r>
      <w:r>
        <w:rPr>
          <w:rStyle w:val="StyleUnderline"/>
        </w:rPr>
        <w:t xml:space="preserve"> </w:t>
      </w:r>
      <w:r w:rsidRPr="009F4060">
        <w:rPr>
          <w:rStyle w:val="StyleUnderline"/>
        </w:rPr>
        <w:t>in one’s daily living environment and the uptake of radionuclides into the human body</w:t>
      </w:r>
      <w:r w:rsidRPr="009F4060">
        <w:rPr>
          <w:sz w:val="16"/>
        </w:rPr>
        <w:t xml:space="preserve"> (Smith et al. 2000; Hinton et al. 2007; </w:t>
      </w:r>
      <w:proofErr w:type="spellStart"/>
      <w:r w:rsidRPr="009F4060">
        <w:rPr>
          <w:sz w:val="16"/>
        </w:rPr>
        <w:t>Tamponnet</w:t>
      </w:r>
      <w:proofErr w:type="spellEnd"/>
      <w:r w:rsidRPr="009F4060">
        <w:rPr>
          <w:sz w:val="16"/>
        </w:rPr>
        <w:t xml:space="preserve"> et al. 2008). The </w:t>
      </w:r>
      <w:r w:rsidRPr="009F4060">
        <w:rPr>
          <w:rStyle w:val="StyleUnderline"/>
        </w:rPr>
        <w:t>health effects of the corresponding low dose/low dose</w:t>
      </w:r>
      <w:r>
        <w:rPr>
          <w:rStyle w:val="StyleUnderline"/>
        </w:rPr>
        <w:t xml:space="preserve"> </w:t>
      </w:r>
      <w:r w:rsidRPr="009F4060">
        <w:rPr>
          <w:rStyle w:val="StyleUnderline"/>
        </w:rPr>
        <w:t>rate exposures are uncertain (</w:t>
      </w:r>
      <w:r w:rsidRPr="009F4060">
        <w:rPr>
          <w:sz w:val="16"/>
        </w:rPr>
        <w:t xml:space="preserve">Prasad et al. 2004; </w:t>
      </w:r>
      <w:proofErr w:type="spellStart"/>
      <w:r w:rsidRPr="009F4060">
        <w:rPr>
          <w:sz w:val="16"/>
        </w:rPr>
        <w:t>Mullenderset</w:t>
      </w:r>
      <w:proofErr w:type="spellEnd"/>
      <w:r w:rsidRPr="009F4060">
        <w:rPr>
          <w:sz w:val="16"/>
        </w:rPr>
        <w:t xml:space="preserve"> al. 2009; Dauer et al. 2010; Shore 2014; Shore et al. 2018, 2019). Much of the relevant scientific data comes from populations subjected to distinct exposure conditions, such as those resulting from nuclear bombings (Diaz-</w:t>
      </w:r>
      <w:proofErr w:type="spellStart"/>
      <w:r w:rsidRPr="009F4060">
        <w:rPr>
          <w:sz w:val="16"/>
        </w:rPr>
        <w:t>Maurin</w:t>
      </w:r>
      <w:proofErr w:type="spellEnd"/>
      <w:r w:rsidRPr="009F4060">
        <w:rPr>
          <w:sz w:val="16"/>
        </w:rPr>
        <w:t xml:space="preserve"> 2018). Recent epidemiological studies of populations exposed to low dose/low dose rate radiation have helped to address this shortcoming, but further research is needed (Shore et al. 2018, 2019). This scientific uncertainty makes it challenging to address any risk to the public that might arise from such contamination, and to communicate that risk to the affected public. In addition to health effects, the duration of radioactive </w:t>
      </w:r>
      <w:r w:rsidRPr="009F4060">
        <w:rPr>
          <w:sz w:val="16"/>
        </w:rPr>
        <w:lastRenderedPageBreak/>
        <w:t xml:space="preserve">contamination is an important dimension in both remediation and public attitudes towards such efforts. While radioactive contaminants will decay over time, many relevant radionuclides decay over long timescales. For example, two of the significant radioactive contaminants produced by SSFL, cesium-137 and strontium-90, decay with half-lives of 30 and 28 years, respectively. This means, for example, that after 28 years half of the atoms in a given quantity of strontium-90 will have decayed to nonradioactive zirconium, while the rest remain radioactive. Contamination with these radionuclides may therefore pose an intergenerational problem. Plutonium-239 decays with a half-life of 24,100 years, far longer than any human society has persisted. </w:t>
      </w:r>
      <w:r w:rsidRPr="009F4060">
        <w:rPr>
          <w:rStyle w:val="StyleUnderline"/>
        </w:rPr>
        <w:t>Thus, contamination with this isotope might be considered</w:t>
      </w:r>
      <w:r>
        <w:rPr>
          <w:rStyle w:val="StyleUnderline"/>
        </w:rPr>
        <w:t xml:space="preserve"> </w:t>
      </w:r>
      <w:r w:rsidRPr="009F4060">
        <w:rPr>
          <w:rStyle w:val="StyleUnderline"/>
        </w:rPr>
        <w:t>functionally permanent.</w:t>
      </w:r>
      <w:r>
        <w:rPr>
          <w:rStyle w:val="StyleUnderline"/>
        </w:rPr>
        <w:t xml:space="preserve"> </w:t>
      </w:r>
      <w:r w:rsidRPr="009F4060">
        <w:rPr>
          <w:sz w:val="16"/>
        </w:rPr>
        <w:t xml:space="preserve">Natural transport of material from the site </w:t>
      </w:r>
      <w:r w:rsidRPr="009F4060">
        <w:rPr>
          <w:rStyle w:val="StyleUnderline"/>
        </w:rPr>
        <w:t>Movement of both radioactive contaminants and hazardous</w:t>
      </w:r>
      <w:r>
        <w:rPr>
          <w:rStyle w:val="StyleUnderline"/>
        </w:rPr>
        <w:t xml:space="preserve"> </w:t>
      </w:r>
      <w:r w:rsidRPr="009F4060">
        <w:rPr>
          <w:rStyle w:val="StyleUnderline"/>
        </w:rPr>
        <w:t>wastes are governed by the site’s geological setting.</w:t>
      </w:r>
      <w:r w:rsidRPr="009F4060">
        <w:rPr>
          <w:sz w:val="16"/>
        </w:rPr>
        <w:t xml:space="preserve"> SSFL is located in the transverse mountain range, primarily upon Chatsworth formation bedrock, sedimentary layers of sandy and loamy turbidites that are broken with faults and fractures (</w:t>
      </w:r>
      <w:proofErr w:type="spellStart"/>
      <w:r w:rsidRPr="009F4060">
        <w:rPr>
          <w:sz w:val="16"/>
        </w:rPr>
        <w:t>Verhoff</w:t>
      </w:r>
      <w:proofErr w:type="spellEnd"/>
      <w:r w:rsidRPr="009F4060">
        <w:rPr>
          <w:sz w:val="16"/>
        </w:rPr>
        <w:t xml:space="preserve"> and Spaulding 2011; Cilona et al. 2016). Chaparral shrublands, known for their flammability, cover the majority of the soil. Soils are well-draining and loose, consisting of weathered fragments of bedrock and organic material. SSFL’s topographic, climatic, and geological setting create an erosional environment where materials from the laboratory site are moved and removed by streams, groundwater, wind, animals, people, and gravity. Materials migrate off-site primarily by water-driven sediment transport.3 In the region, most sediment movement happens during relatively rare extreme rainfall events (Warrick and Milliman 2003) and can be strongly influenced by other factors, such as earthquakes or wildfire (Warrick et al. 2015). Sediment movement is thus variable, with </w:t>
      </w:r>
      <w:proofErr w:type="spellStart"/>
      <w:r w:rsidRPr="009F4060">
        <w:rPr>
          <w:sz w:val="16"/>
        </w:rPr>
        <w:t>difficultto</w:t>
      </w:r>
      <w:proofErr w:type="spellEnd"/>
      <w:r w:rsidRPr="009F4060">
        <w:rPr>
          <w:sz w:val="16"/>
        </w:rPr>
        <w:t>-estimate potential extremes. The bedrock is highly (40%) exposed at the surface (</w:t>
      </w:r>
      <w:proofErr w:type="spellStart"/>
      <w:r w:rsidRPr="009F4060">
        <w:rPr>
          <w:sz w:val="16"/>
        </w:rPr>
        <w:t>HydroGeoLogic</w:t>
      </w:r>
      <w:proofErr w:type="spellEnd"/>
      <w:r w:rsidRPr="009F4060">
        <w:rPr>
          <w:sz w:val="16"/>
        </w:rPr>
        <w:t xml:space="preserve">, Inc. 2012) and is relatively porous, making it permeable to groundwater. The bedrock dips north, encouraging groundwater flow in that direction, but the extensive faulting and fractures can alter the rate and direction of flow. The topography results in seeps and springs that return groundwater to the surface, with </w:t>
      </w:r>
      <w:r w:rsidRPr="009F4060">
        <w:rPr>
          <w:rStyle w:val="StyleUnderline"/>
        </w:rPr>
        <w:t>154 springs identified on-site</w:t>
      </w:r>
      <w:r w:rsidRPr="009F4060">
        <w:rPr>
          <w:sz w:val="16"/>
        </w:rPr>
        <w:t xml:space="preserve"> (Department of Toxic Substances Control and Los Angeles Regional Water Quality Control Board 2014). </w:t>
      </w:r>
      <w:r w:rsidRPr="009F4060">
        <w:rPr>
          <w:rStyle w:val="StyleUnderline"/>
        </w:rPr>
        <w:t>The geologic complexity at SSFL</w:t>
      </w:r>
      <w:r>
        <w:rPr>
          <w:rStyle w:val="StyleUnderline"/>
        </w:rPr>
        <w:t xml:space="preserve"> </w:t>
      </w:r>
      <w:r w:rsidRPr="009F4060">
        <w:rPr>
          <w:rStyle w:val="StyleUnderline"/>
        </w:rPr>
        <w:t>makes accurately modeling groundwater flows an extreme</w:t>
      </w:r>
      <w:r>
        <w:rPr>
          <w:rStyle w:val="StyleUnderline"/>
        </w:rPr>
        <w:t xml:space="preserve"> </w:t>
      </w:r>
      <w:r w:rsidRPr="009F4060">
        <w:rPr>
          <w:rStyle w:val="StyleUnderline"/>
        </w:rPr>
        <w:t xml:space="preserve">and </w:t>
      </w:r>
      <w:proofErr w:type="gramStart"/>
      <w:r w:rsidRPr="009F4060">
        <w:rPr>
          <w:rStyle w:val="StyleUnderline"/>
        </w:rPr>
        <w:t>time consuming</w:t>
      </w:r>
      <w:proofErr w:type="gramEnd"/>
      <w:r w:rsidRPr="009F4060">
        <w:rPr>
          <w:rStyle w:val="StyleUnderline"/>
        </w:rPr>
        <w:t xml:space="preserve"> challenge relative to most hydrologic</w:t>
      </w:r>
      <w:r>
        <w:rPr>
          <w:rStyle w:val="StyleUnderline"/>
        </w:rPr>
        <w:t xml:space="preserve"> </w:t>
      </w:r>
      <w:r w:rsidRPr="009F4060">
        <w:rPr>
          <w:rStyle w:val="StyleUnderline"/>
        </w:rPr>
        <w:t>systems, resulting in particularly high uncertainty.</w:t>
      </w:r>
      <w:r>
        <w:rPr>
          <w:rStyle w:val="StyleUnderline"/>
        </w:rPr>
        <w:t xml:space="preserve"> </w:t>
      </w:r>
      <w:r w:rsidRPr="009F4060">
        <w:rPr>
          <w:rStyle w:val="StyleUnderline"/>
        </w:rPr>
        <w:t>Groundwater monitoring is complicated by SSFL’s</w:t>
      </w:r>
      <w:r>
        <w:rPr>
          <w:rStyle w:val="StyleUnderline"/>
        </w:rPr>
        <w:t xml:space="preserve"> </w:t>
      </w:r>
      <w:r w:rsidRPr="009F4060">
        <w:rPr>
          <w:rStyle w:val="StyleUnderline"/>
        </w:rPr>
        <w:t>complex geology, but a network of 450 wells and piezometers has led the CA Department of Toxic Substances</w:t>
      </w:r>
      <w:r>
        <w:rPr>
          <w:rStyle w:val="StyleUnderline"/>
        </w:rPr>
        <w:t xml:space="preserve"> </w:t>
      </w:r>
      <w:r w:rsidRPr="009F4060">
        <w:rPr>
          <w:rStyle w:val="StyleUnderline"/>
        </w:rPr>
        <w:t>Control (DTSC) to state that no groundwater contaminant</w:t>
      </w:r>
      <w:r>
        <w:rPr>
          <w:rStyle w:val="StyleUnderline"/>
        </w:rPr>
        <w:t xml:space="preserve"> </w:t>
      </w:r>
      <w:r w:rsidRPr="009F4060">
        <w:rPr>
          <w:rStyle w:val="StyleUnderline"/>
        </w:rPr>
        <w:t xml:space="preserve">pathways lead to off-site seeps </w:t>
      </w:r>
      <w:r w:rsidRPr="009F4060">
        <w:rPr>
          <w:sz w:val="16"/>
        </w:rPr>
        <w:t xml:space="preserve">(Department of Toxic Substances Control and Los Angeles Regional Water Quality Control Board 2014). Some on-site seeps are discharging volatile organic compounds, which are periodically collected using pumps or vacuum trucks (Department of Toxic Substances Control and Los Angeles Regional Water Quality Control Board 2014). Studies of groundwater wells outside SSFL boundaries have not identified radionuclides originating from the site (Department of Toxic Substances Control and Los Angeles Regional Water Quality Control Board 2014). Long term plans involve continued monitoring of off-site wells and seeps, and a statement that “actions” will be taken if contaminants originating from SSFL are detected (Department of Toxic Substances Control and Los Angeles Regional Water Quality Control Board 2014). A surface water drainage divide splits SSFL, with a total of 19 surface water outfalls exiting the site (Department of Toxic Substances Control and Los Angeles Regional Water Quality Control Board 2014). Northern outfalls drain into the </w:t>
      </w:r>
      <w:proofErr w:type="spellStart"/>
      <w:r w:rsidRPr="009F4060">
        <w:rPr>
          <w:sz w:val="16"/>
        </w:rPr>
        <w:t>Calleguas</w:t>
      </w:r>
      <w:proofErr w:type="spellEnd"/>
      <w:r w:rsidRPr="009F4060">
        <w:rPr>
          <w:sz w:val="16"/>
        </w:rPr>
        <w:t xml:space="preserve"> Creek basin in Ventura County, and southern and eastern outfalls drain into the Los Angeles River basin. These outfalls only flow during and immediately following rainfall events. Along some of the outfalls, extensive concrete stormwater catchments have been implemented to improve outfall water quality (Department of Toxic Substances Control and Los Angeles Regional Water Quality Control Board 2014). Current monitoring efforts have noted exceedances of allowed contaminants, such as excess lead, 2,3,7,8- </w:t>
      </w:r>
      <w:proofErr w:type="spellStart"/>
      <w:r w:rsidRPr="009F4060">
        <w:rPr>
          <w:sz w:val="16"/>
        </w:rPr>
        <w:t>Tetrachlorodibenzo</w:t>
      </w:r>
      <w:proofErr w:type="spellEnd"/>
      <w:r w:rsidRPr="009F4060">
        <w:rPr>
          <w:sz w:val="16"/>
        </w:rPr>
        <w:t>-p-dioxin, water acidity, and bacteria in some of the outfalls during a 2014 storm (Department of Toxic Substances Control and Los Angeles Regional Water Quality Control Board 2014).</w:t>
      </w:r>
    </w:p>
    <w:p w14:paraId="011A53E6" w14:textId="6A114058" w:rsidR="00523FBF" w:rsidRDefault="00523FBF" w:rsidP="00523FBF"/>
    <w:p w14:paraId="32DE6D1A" w14:textId="1E2BF0E2" w:rsidR="00523FBF" w:rsidRPr="006514E2" w:rsidRDefault="00523FBF" w:rsidP="00523FBF">
      <w:pPr>
        <w:pStyle w:val="Heading3"/>
      </w:pPr>
      <w:r>
        <w:lastRenderedPageBreak/>
        <w:t>Water---Cleanup Fails---2NC</w:t>
      </w:r>
    </w:p>
    <w:p w14:paraId="5187FBFB" w14:textId="77777777" w:rsidR="00523FBF" w:rsidRDefault="00523FBF" w:rsidP="00523FBF">
      <w:pPr>
        <w:pStyle w:val="Heading4"/>
      </w:pPr>
      <w:r>
        <w:t>Cleaning up radiation difficult, workers don’t have necessary tech</w:t>
      </w:r>
    </w:p>
    <w:p w14:paraId="68DAB59B" w14:textId="77777777" w:rsidR="00523FBF" w:rsidRPr="006514E2" w:rsidRDefault="00523FBF" w:rsidP="00523FBF">
      <w:r>
        <w:t xml:space="preserve">Jonathan </w:t>
      </w:r>
      <w:proofErr w:type="spellStart"/>
      <w:r>
        <w:t>Attebery</w:t>
      </w:r>
      <w:proofErr w:type="spellEnd"/>
      <w:r w:rsidRPr="006514E2">
        <w:t>,</w:t>
      </w:r>
      <w:r>
        <w:t xml:space="preserve"> Journalist at HowStuffWorks</w:t>
      </w:r>
      <w:r w:rsidRPr="006514E2">
        <w:t xml:space="preserve"> 4-13-2021 "How Radioactive Cleanup Works", HowStuffWorks https://science.howstuffworks.com/radioactive-cleanup.htm //</w:t>
      </w:r>
      <w:proofErr w:type="spellStart"/>
      <w:r w:rsidRPr="006514E2">
        <w:t>spou</w:t>
      </w:r>
      <w:proofErr w:type="spellEnd"/>
    </w:p>
    <w:p w14:paraId="2975EAF4" w14:textId="77777777" w:rsidR="00523FBF" w:rsidRPr="006514E2" w:rsidRDefault="00523FBF" w:rsidP="00523FBF">
      <w:pPr>
        <w:rPr>
          <w:sz w:val="16"/>
        </w:rPr>
      </w:pPr>
      <w:r w:rsidRPr="006514E2">
        <w:rPr>
          <w:sz w:val="16"/>
        </w:rPr>
        <w:t xml:space="preserve">Already reeling from the devastation of an earthquake and a tsunami in March 2011, Japan faced another daunting hurdle on its road to recovery: cleaning up the damaged Fukushima Daiichi nuclear power plant. After the earthquake and ensuing tsunami damaged the facility's coolant systems, plant operators worked tirelessly to limit the meltdown at Fukushima Daiichi and restrict the release of radioactive material into the surrounding environment. </w:t>
      </w:r>
      <w:r w:rsidRPr="006514E2">
        <w:rPr>
          <w:rStyle w:val="StyleUnderline"/>
        </w:rPr>
        <w:t xml:space="preserve">Cleaning up radioactive material under any circumstances can be a complicated, expensive </w:t>
      </w:r>
      <w:r w:rsidRPr="006514E2">
        <w:rPr>
          <w:sz w:val="16"/>
        </w:rPr>
        <w:t xml:space="preserve">undertaking, and Fukushima Daiichi will be no exception. Hidehiko Nishiyama, a spokesperson for Japan's nuclear safety agency, has already announced that it will be months before the agency will have the situation at the plant entirely under control, and some experts estimate the cleanup effort could last years or even decades. What's more, the cost of the cleanup could easily skyrocket past the cost of building the power plant in the first place [source: Klotz]. To understand why radioactive cleanup is so tedious and costly, it helps to know why radioactive material is so dangerous in the first place. </w:t>
      </w:r>
      <w:r w:rsidRPr="006514E2">
        <w:rPr>
          <w:rStyle w:val="StyleUnderline"/>
        </w:rPr>
        <w:t>Radioactive material, unlike most matter, is inherently unstable</w:t>
      </w:r>
      <w:r w:rsidRPr="006514E2">
        <w:rPr>
          <w:sz w:val="16"/>
        </w:rPr>
        <w:t xml:space="preserve">. Over time, the nuclei of radioactive atoms emit what's known as ionizing radiation, which can come in three primary forms: alpha particles, beta particles and gamma rays. Under certain circumstances, any of the three can harm humans, stealing electrons from atoms and destroying chemical bonds. Unlike alpha and beta particles, however, gamma rays can pass directly through the body, wreaking havoc in the process. Indeed, faulty attempts by the body to repair that damage can lead to cancerous cells. </w:t>
      </w:r>
      <w:r w:rsidRPr="006514E2">
        <w:rPr>
          <w:rStyle w:val="StyleUnderline"/>
        </w:rPr>
        <w:t>Uranium and its byproduct, plutonium, both produce gamma rays at levels extremely dangerous to humans -- even brief exposure to a small amount of plutonium can prove fatal,</w:t>
      </w:r>
      <w:r w:rsidRPr="006514E2">
        <w:rPr>
          <w:sz w:val="16"/>
        </w:rPr>
        <w:t xml:space="preserve"> for instance -- but nuclear power would be impossible without them. Thanks to rigorous safety standards and mechanisms, however, workers at nuclear power plants (and everywhere else radioactive material is handled) very rarely come in contact with harmful levels of radiation. Still, these </w:t>
      </w:r>
      <w:r w:rsidRPr="006514E2">
        <w:rPr>
          <w:rStyle w:val="StyleUnderline"/>
        </w:rPr>
        <w:t>facilities can't operate forever,</w:t>
      </w:r>
      <w:r w:rsidRPr="006514E2">
        <w:rPr>
          <w:sz w:val="16"/>
        </w:rPr>
        <w:t xml:space="preserve"> and that's when </w:t>
      </w:r>
      <w:r w:rsidRPr="006514E2">
        <w:rPr>
          <w:rStyle w:val="StyleUnderline"/>
        </w:rPr>
        <w:t xml:space="preserve">radioactive cleanup is necessary. </w:t>
      </w:r>
      <w:r w:rsidRPr="006514E2">
        <w:rPr>
          <w:sz w:val="16"/>
        </w:rPr>
        <w:t xml:space="preserve">In fact, it's called for in a variety of situations, not just meltdowns. Decommissioning a nuclear weapon? Disposing of radioactive medical waste? You're going to have to go through the highly involved ordeal that is radioactive cleanup. Before the process can start, crews need the equipment to do the job. We'll find out what trusty tools technicians turn to next. As any agency involved in the cleanup will tell you, safety is first priority. Accordingly, all personnel working among potentially harmful levels of radiation wear thick vinyl hazmat suits, masks and rubber boots capable of blocking at least a percentage of harmful radiation. Of course, instead of relying on safety equipment to protect them, workers would rather avoid radiation altogether whenever possible. To that end, crews often carry Geiger counters that give them both the direction and intensity of a radiation source. In addition, workers may carry dosimeters, portable devices that track the amount of radiation exposure workers receive during their shift. These devices prove particularly helpful when workers know they will receive intense doses of radiation and require a warning to leave the site once that dosage approaches harmful levels. Depending on the type of operation, crew sizes can vary greatly. At Fukushima Daiichi, a relatively small team of 300 workers struggled to stabilize the power plant so that larger cleanup efforts could begin [source: Boyle]. After the Chernobyl disaster -- widely considered to be the worst accident to ever occur at a nuclear power plant -- around 600,000 workers were involved in the cleanup, and the areas surrounding the power plant are only now safe to visit for short intervals [source: U.S. NRC]. Interestingly enough, </w:t>
      </w:r>
      <w:r w:rsidRPr="006514E2">
        <w:rPr>
          <w:rStyle w:val="StyleUnderline"/>
        </w:rPr>
        <w:t>decontamination crews often use the same mops, brooms, shovels and brushes to perform their jobs that you might find at a local hardware store.</w:t>
      </w:r>
      <w:r w:rsidRPr="006514E2">
        <w:rPr>
          <w:sz w:val="16"/>
        </w:rPr>
        <w:t xml:space="preserve"> Thankfully, human workers don't have to handle every aspect of a radiation cleanup. For instance, Germany volunteered two robots to aid in stabilizing and, ultimately, decontaminating Fukushima Daiichi. Other robots can handle everything from dismantling nuclear bombs to fixing jammed equipment in highly radioactive environments. In some cases, the robots themselves become so contaminated that they're scrapped eventually as radioactive waste. In the case of dealing with spent fuel rods, both heat and radiation are a concern. So, workers use a whole lot of water to both cool such materials and to contain their radiation, sometimes for years at a time. Along with water, concrete, glass and dirt prove fairly effective at storing radioactive material, particularly when paired with containment vessels and storage facilities. E. Coli Fight Radioactive Pollution If you're like many people, you have all manner of antibacterial soaps and cleaners in your household. It's somewhat ironic, then, that scientists have found a way to use the infamous bacteria E. coli to scour the environment. By combining the bacteria with inositol phosphates -- an agricultural waste material -- scientists can first bind uranium to the phosphates and then harvest the uranium to remove it from the environment. As an added benefit, the process produces uranium almost as cheaply as traditional mining. Sweeping Up Radioactivity </w:t>
      </w:r>
      <w:r w:rsidRPr="006514E2">
        <w:rPr>
          <w:rStyle w:val="StyleUnderline"/>
        </w:rPr>
        <w:t>Imagine sweeping your kitchen floor and then having to throw away not only the dirt you've swept up but also the broom, the dustpan and even the trashcan you threw everything into. That scenario gives you a glimpse of the difficulty and expense of cleaning up radioactivity; workers have to address the source of the radiation and everything that source has contaminated.</w:t>
      </w:r>
      <w:r w:rsidRPr="006514E2">
        <w:rPr>
          <w:sz w:val="16"/>
        </w:rPr>
        <w:t xml:space="preserve"> Yet as difficult as the process can be, it's not always complicated. In many cases, workers are tasked with simple chores like sweeping up low-level radioactive material, wiping down surfaces with decontaminating chemicals and collecting debris for disposal. Much of the challenge comes from the fact that radioactive material can spread to the environment in several ways -- particularly when things go wrong -- making cleanup </w:t>
      </w:r>
      <w:r w:rsidRPr="006514E2">
        <w:rPr>
          <w:sz w:val="16"/>
        </w:rPr>
        <w:lastRenderedPageBreak/>
        <w:t xml:space="preserve">exponentially more difficult. For instance, </w:t>
      </w:r>
      <w:r w:rsidRPr="006514E2">
        <w:rPr>
          <w:rStyle w:val="StyleUnderline"/>
        </w:rPr>
        <w:t>radioactive particles can seep into groundwater, flow into nearby lakes, rivers and oceans, float through the atmosphere and even contaminate livestock and crops. Each type of environmental contamination requires a different response.</w:t>
      </w:r>
      <w:r>
        <w:rPr>
          <w:rStyle w:val="StyleUnderline"/>
        </w:rPr>
        <w:t xml:space="preserve"> </w:t>
      </w:r>
      <w:r w:rsidRPr="006514E2">
        <w:rPr>
          <w:sz w:val="16"/>
        </w:rPr>
        <w:t>When radioactive material contaminates groundwater, organizations like the U.S. Environmental Protection Agency (</w:t>
      </w:r>
      <w:r w:rsidRPr="006514E2">
        <w:rPr>
          <w:rStyle w:val="StyleUnderline"/>
        </w:rPr>
        <w:t>EPA) oversee the construction of groundwater extraction and treatment facilities</w:t>
      </w:r>
      <w:r w:rsidRPr="006514E2">
        <w:rPr>
          <w:sz w:val="16"/>
        </w:rPr>
        <w:t xml:space="preserve">. If the soil itself is contaminated, on the other hand, it may need to be extracted and buried at a containment facility or even encased in concrete. When radioactive material spreads into large bodies of water or into the atmosphere, decontamination can be impossible. In such cases, fish, livestock and produce are closely monitored for increased levels of radioactivity. </w:t>
      </w:r>
    </w:p>
    <w:p w14:paraId="25D6FE9A" w14:textId="77777777" w:rsidR="00523FBF" w:rsidRPr="00523FBF" w:rsidRDefault="00523FBF" w:rsidP="00523FBF"/>
    <w:p w14:paraId="7DB66A15" w14:textId="05CB606F" w:rsidR="00523FBF" w:rsidRDefault="00523FBF" w:rsidP="00523FBF">
      <w:pPr>
        <w:pStyle w:val="Heading1"/>
      </w:pPr>
      <w:r>
        <w:lastRenderedPageBreak/>
        <w:t>Strategic Stability ADV</w:t>
      </w:r>
    </w:p>
    <w:p w14:paraId="663F2A55" w14:textId="08F03B49" w:rsidR="00523FBF" w:rsidRDefault="00523FBF" w:rsidP="00523FBF">
      <w:pPr>
        <w:pStyle w:val="Heading2"/>
      </w:pPr>
      <w:r>
        <w:lastRenderedPageBreak/>
        <w:t>Defense</w:t>
      </w:r>
    </w:p>
    <w:p w14:paraId="1A5D2771" w14:textId="22B80853" w:rsidR="00523FBF" w:rsidRDefault="00523FBF" w:rsidP="00523FBF">
      <w:pPr>
        <w:pStyle w:val="Heading3"/>
      </w:pPr>
      <w:r>
        <w:lastRenderedPageBreak/>
        <w:t>Strategic Stability---No Arms Racing---1NC</w:t>
      </w:r>
    </w:p>
    <w:p w14:paraId="06E44950" w14:textId="09242FAC" w:rsidR="00523FBF" w:rsidRDefault="00523FBF" w:rsidP="00523FBF">
      <w:pPr>
        <w:pStyle w:val="Heading4"/>
      </w:pPr>
      <w:r w:rsidRPr="00373C29">
        <w:t>Neither Russia nor China cares or invests in arms post-Cold War</w:t>
      </w:r>
      <w:r>
        <w:t>.</w:t>
      </w:r>
    </w:p>
    <w:p w14:paraId="7EDD4785" w14:textId="77777777" w:rsidR="00523FBF" w:rsidRPr="00373C29" w:rsidRDefault="00523FBF" w:rsidP="00523FBF">
      <w:r w:rsidRPr="00373C29">
        <w:rPr>
          <w:rStyle w:val="Style13ptBold"/>
        </w:rPr>
        <w:t>Friedman 08</w:t>
      </w:r>
      <w:r w:rsidRPr="00373C29">
        <w:t xml:space="preserve">, Benjamin H. Friedman was a research fellow in defense and homeland security studies. He writes about U.S. defense politics, focusing on strategy, budgeting, and war.3-3-2008, "The Arms Race Myth?," Cato Institute, </w:t>
      </w:r>
      <w:hyperlink r:id="rId6" w:history="1">
        <w:r w:rsidRPr="00373C29">
          <w:rPr>
            <w:rStyle w:val="Hyperlink"/>
          </w:rPr>
          <w:t>https://www.cato.org/blog/arms-race-myth</w:t>
        </w:r>
      </w:hyperlink>
    </w:p>
    <w:p w14:paraId="0A0DAD46" w14:textId="77777777" w:rsidR="00523FBF" w:rsidRPr="00CA5058" w:rsidRDefault="00523FBF" w:rsidP="00523FBF">
      <w:r w:rsidRPr="00CA5058">
        <w:t xml:space="preserve">Richard </w:t>
      </w:r>
      <w:proofErr w:type="spellStart"/>
      <w:r w:rsidRPr="00CA5058">
        <w:t>Perle</w:t>
      </w:r>
      <w:proofErr w:type="spellEnd"/>
      <w:r w:rsidRPr="00CA5058">
        <w:t xml:space="preserve"> has an interesting </w:t>
      </w:r>
      <w:hyperlink r:id="rId7" w:tgtFrame="_blank" w:history="1">
        <w:r w:rsidRPr="00CA5058">
          <w:rPr>
            <w:rStyle w:val="Hyperlink"/>
          </w:rPr>
          <w:t>op</w:t>
        </w:r>
        <w:r w:rsidRPr="00CA5058">
          <w:rPr>
            <w:rStyle w:val="Hyperlink"/>
            <w:rFonts w:ascii="Times New Roman" w:hAnsi="Times New Roman" w:cs="Times New Roman"/>
          </w:rPr>
          <w:t>‐​</w:t>
        </w:r>
        <w:r w:rsidRPr="00CA5058">
          <w:rPr>
            <w:rStyle w:val="Hyperlink"/>
          </w:rPr>
          <w:t>ed</w:t>
        </w:r>
      </w:hyperlink>
      <w:r w:rsidRPr="00CA5058">
        <w:t xml:space="preserve"> on missile defense in Monday’s Washington Post. </w:t>
      </w:r>
      <w:r w:rsidRPr="00CA5058">
        <w:rPr>
          <w:b/>
          <w:bCs/>
          <w:u w:val="single"/>
        </w:rPr>
        <w:t>The point is that arms races aren’t all that they’re cracked up to be; arms controllers’ belief in an iron</w:t>
      </w:r>
      <w:r w:rsidRPr="00CA5058">
        <w:rPr>
          <w:rFonts w:ascii="Times New Roman" w:hAnsi="Times New Roman" w:cs="Times New Roman"/>
          <w:b/>
          <w:bCs/>
          <w:u w:val="single"/>
        </w:rPr>
        <w:t>‐​</w:t>
      </w:r>
      <w:r w:rsidRPr="00CA5058">
        <w:rPr>
          <w:b/>
          <w:bCs/>
          <w:u w:val="single"/>
        </w:rPr>
        <w:t>clad law of politics saying that rival states engage in arms races is wishful thinking driven by opposition to arms.</w:t>
      </w:r>
      <w:r w:rsidRPr="00CA5058">
        <w:t xml:space="preserve"> He’s more right than wrong.</w:t>
      </w:r>
      <w:r>
        <w:t xml:space="preserve"> </w:t>
      </w:r>
      <w:proofErr w:type="spellStart"/>
      <w:r w:rsidRPr="00CA5058">
        <w:t>Perle</w:t>
      </w:r>
      <w:proofErr w:type="spellEnd"/>
      <w:r w:rsidRPr="00CA5058">
        <w:t xml:space="preserve"> does overstate his point. He claims that there was not arms racing during the Cold War. Wrong. The US</w:t>
      </w:r>
      <w:r w:rsidRPr="00CA5058">
        <w:rPr>
          <w:rFonts w:ascii="Times New Roman" w:hAnsi="Times New Roman" w:cs="Times New Roman"/>
        </w:rPr>
        <w:t>‐​</w:t>
      </w:r>
      <w:r w:rsidRPr="00CA5058">
        <w:t>Soviet nuclear weapons dynamic during the Cold War, to use Sam Huntington’s famous </w:t>
      </w:r>
      <w:hyperlink r:id="rId8" w:tgtFrame="_blank" w:history="1">
        <w:r w:rsidRPr="00CA5058">
          <w:rPr>
            <w:rStyle w:val="Hyperlink"/>
          </w:rPr>
          <w:t>distinction</w:t>
        </w:r>
      </w:hyperlink>
      <w:r w:rsidRPr="00CA5058">
        <w:t xml:space="preserve">, can be accurately described as a quantitative arms race until the 1970s, when the competition became more qualitative. All along, because </w:t>
      </w:r>
      <w:r w:rsidRPr="000779C1">
        <w:rPr>
          <w:b/>
          <w:bCs/>
          <w:u w:val="single"/>
        </w:rPr>
        <w:t xml:space="preserve">US nuclear weapons policy consistently aimed at making a preemptive first strike against Soviet nukes possible </w:t>
      </w:r>
      <w:r w:rsidRPr="00CA5058">
        <w:t xml:space="preserve">(mutually assured destruction was a lot of talk never reflected in weapons policy), you could reasonably call our behavior arms racing. Early on, </w:t>
      </w:r>
      <w:r w:rsidRPr="00F25861">
        <w:rPr>
          <w:b/>
          <w:bCs/>
          <w:u w:val="single"/>
        </w:rPr>
        <w:t>the Air Force largely based its preferred number of bombers and ICBMs on the number of Soviet nuclear weapons launchers</w:t>
      </w:r>
      <w:r w:rsidRPr="00CA5058">
        <w:t xml:space="preserve"> – whether bombers or missiles – </w:t>
      </w:r>
      <w:r w:rsidRPr="00F25861">
        <w:rPr>
          <w:b/>
          <w:bCs/>
          <w:u w:val="single"/>
        </w:rPr>
        <w:t>and routinely exaggerated those numbers for bureaucratic purposes</w:t>
      </w:r>
      <w:r w:rsidRPr="00CA5058">
        <w:t xml:space="preserve">. Later, when arms limitations </w:t>
      </w:r>
      <w:proofErr w:type="gramStart"/>
      <w:r w:rsidRPr="00CA5058">
        <w:t>talks</w:t>
      </w:r>
      <w:proofErr w:type="gramEnd"/>
      <w:r w:rsidRPr="00CA5058">
        <w:t xml:space="preserve"> like SALT occurred, we limited total numbers of platforms but strove for higher accuracy to maximize our ability to pull off a disarming strike.</w:t>
      </w:r>
      <w:r>
        <w:t xml:space="preserve"> </w:t>
      </w:r>
      <w:r w:rsidRPr="00CA5058">
        <w:t xml:space="preserve">But </w:t>
      </w:r>
      <w:proofErr w:type="spellStart"/>
      <w:r w:rsidRPr="00CA5058">
        <w:t>Perle’s</w:t>
      </w:r>
      <w:proofErr w:type="spellEnd"/>
      <w:r w:rsidRPr="00CA5058">
        <w:t xml:space="preserve"> overall point is still accurate. </w:t>
      </w:r>
      <w:r w:rsidRPr="006D29AF">
        <w:rPr>
          <w:b/>
          <w:bCs/>
          <w:u w:val="single"/>
        </w:rPr>
        <w:t>The Cold War was unique</w:t>
      </w:r>
      <w:r w:rsidRPr="00CA5058">
        <w:t xml:space="preserve">. Today </w:t>
      </w:r>
      <w:r w:rsidRPr="006D29AF">
        <w:rPr>
          <w:b/>
          <w:bCs/>
          <w:u w:val="single"/>
        </w:rPr>
        <w:t>pundits often argue that if we build a missile defense system that works against their missiles, the Russians and Chinese will just build more missiles to overwhelm it</w:t>
      </w:r>
      <w:r w:rsidRPr="00CA5058">
        <w:t xml:space="preserve">. Maybe. But </w:t>
      </w:r>
      <w:r w:rsidRPr="006D29AF">
        <w:rPr>
          <w:b/>
          <w:bCs/>
          <w:u w:val="single"/>
        </w:rPr>
        <w:t>this begs the question of why the Russians have been letting their nuclear arsenal (particularly early warning radar) decay since the Cold War</w:t>
      </w:r>
      <w:r w:rsidRPr="00CA5058">
        <w:t>, to the point where people like Keir Lieber and my former Professor Daryl Press can </w:t>
      </w:r>
      <w:hyperlink r:id="rId9" w:tgtFrame="_blank" w:history="1">
        <w:r w:rsidRPr="00CA5058">
          <w:rPr>
            <w:rStyle w:val="Hyperlink"/>
          </w:rPr>
          <w:t>write</w:t>
        </w:r>
      </w:hyperlink>
      <w:r w:rsidRPr="00CA5058">
        <w:t xml:space="preserve"> that we have gained a first strike capability against Russia. One reason the Russians let this happen, presumably, is that they were broke, which would imply that they’ll fix things now that they’re not. Another explanation, however, is that </w:t>
      </w:r>
      <w:r w:rsidRPr="006D29AF">
        <w:rPr>
          <w:b/>
          <w:bCs/>
          <w:u w:val="single"/>
        </w:rPr>
        <w:t>the Cold War ended, and they stopped caring about the nuclear balance.</w:t>
      </w:r>
      <w:r>
        <w:t xml:space="preserve"> </w:t>
      </w:r>
      <w:r w:rsidRPr="00CA5058">
        <w:t xml:space="preserve">If that condition holds, </w:t>
      </w:r>
      <w:r w:rsidRPr="006D29AF">
        <w:rPr>
          <w:b/>
          <w:bCs/>
          <w:u w:val="single"/>
        </w:rPr>
        <w:t>Russia might view our missile defense system as a nuisance not worth great expense.</w:t>
      </w:r>
      <w:r w:rsidRPr="00CA5058">
        <w:t xml:space="preserve"> They probably still dislike an image of weakness, largely because of Russian domestic politics. </w:t>
      </w:r>
      <w:r w:rsidRPr="00DD4BC1">
        <w:rPr>
          <w:b/>
          <w:bCs/>
          <w:u w:val="single"/>
        </w:rPr>
        <w:t>Putin may therefore bluster that he would never let the US get too large a nuclear lead, but that is more about symbolism that true responses.</w:t>
      </w:r>
      <w:r w:rsidRPr="00CA5058">
        <w:t xml:space="preserve"> Where the rubber meets the road, </w:t>
      </w:r>
      <w:r w:rsidRPr="00DD4BC1">
        <w:rPr>
          <w:b/>
          <w:bCs/>
          <w:u w:val="single"/>
        </w:rPr>
        <w:t>they may avoid investing enough to match us. No arms race.</w:t>
      </w:r>
      <w:r w:rsidRPr="00CA5058">
        <w:t xml:space="preserve"> Maybe they’ll settle for simple qualitative steps like developing decoys that can overwhelm the system. That could be called an arms race, but not much of one.</w:t>
      </w:r>
      <w:r>
        <w:t xml:space="preserve"> </w:t>
      </w:r>
      <w:r w:rsidRPr="00DD4BC1">
        <w:rPr>
          <w:b/>
          <w:bCs/>
          <w:u w:val="single"/>
        </w:rPr>
        <w:t>Likewise, since it built nuclear weapons, China</w:t>
      </w:r>
      <w:r w:rsidRPr="00CA5058">
        <w:t xml:space="preserve"> has lived under the shadow of a possible disarming first strike from us (and for years, probably the USSR). They have </w:t>
      </w:r>
      <w:r w:rsidRPr="00DD4BC1">
        <w:rPr>
          <w:b/>
          <w:bCs/>
          <w:u w:val="single"/>
        </w:rPr>
        <w:t>showed little inclination to deal with this situation by making their missiles mobile, building far more, or deploying nuclear missiles on submarines.</w:t>
      </w:r>
      <w:r w:rsidRPr="00CA5058">
        <w:t xml:space="preserve"> </w:t>
      </w:r>
      <w:r w:rsidRPr="00DD4BC1">
        <w:rPr>
          <w:b/>
          <w:bCs/>
          <w:u w:val="single"/>
        </w:rPr>
        <w:t>Today they are moving anemically</w:t>
      </w:r>
      <w:r w:rsidRPr="00CA5058">
        <w:t xml:space="preserve"> toward developing those submarines, it appears, and making their ICBMs mobile. But </w:t>
      </w:r>
      <w:r w:rsidRPr="00DD4BC1">
        <w:rPr>
          <w:b/>
          <w:bCs/>
          <w:u w:val="single"/>
        </w:rPr>
        <w:t>they are not investing heavily in those capabilities.</w:t>
      </w:r>
      <w:r w:rsidRPr="00CA5058">
        <w:t xml:space="preserve"> If they’re in a race to assure a deterrent capability against us, it’s a very slow one. Perhaps this is a legacy of our friendly late Cold War relations. Maybe it’s a hedging strategy born of poverty, which is disappearing. </w:t>
      </w:r>
      <w:r w:rsidRPr="00BF6EB1">
        <w:rPr>
          <w:b/>
          <w:bCs/>
          <w:u w:val="single"/>
        </w:rPr>
        <w:t>Maybe they figure 20 ICBMs is enough to keep us from getting too confident.</w:t>
      </w:r>
      <w:r w:rsidRPr="00CA5058">
        <w:t xml:space="preserve"> Whatever the case, it is hardly inevitable that their reaction to our missile defense efforts will be to build</w:t>
      </w:r>
      <w:r w:rsidRPr="00CA5058">
        <w:rPr>
          <w:rFonts w:ascii="Times New Roman" w:hAnsi="Times New Roman" w:cs="Times New Roman"/>
        </w:rPr>
        <w:t>‐​</w:t>
      </w:r>
      <w:r w:rsidRPr="00CA5058">
        <w:t xml:space="preserve">up to overwhelm our system. That depends on lots of </w:t>
      </w:r>
      <w:r w:rsidRPr="00CA5058">
        <w:lastRenderedPageBreak/>
        <w:t xml:space="preserve">conditions, especially the state of bilateral relations. </w:t>
      </w:r>
      <w:r w:rsidRPr="00BF6EB1">
        <w:rPr>
          <w:b/>
          <w:bCs/>
          <w:u w:val="single"/>
        </w:rPr>
        <w:t>The more we label them as the object of our arms, the more likely this buildup is.</w:t>
      </w:r>
      <w:r>
        <w:t xml:space="preserve"> </w:t>
      </w:r>
      <w:r w:rsidRPr="00CA5058">
        <w:t xml:space="preserve">Unlike </w:t>
      </w:r>
      <w:proofErr w:type="spellStart"/>
      <w:r w:rsidRPr="00CA5058">
        <w:t>Perle</w:t>
      </w:r>
      <w:proofErr w:type="spellEnd"/>
      <w:r w:rsidRPr="00CA5058">
        <w:t>, by the way, I’m not for national missile defense – not twelve billion a year of it, anyway. It’s wasteful. One reason is that the conditions of hostility likely to make it useful vis</w:t>
      </w:r>
      <w:r w:rsidRPr="00CA5058">
        <w:rPr>
          <w:rFonts w:ascii="Times New Roman" w:hAnsi="Times New Roman" w:cs="Times New Roman"/>
        </w:rPr>
        <w:t>‐​</w:t>
      </w:r>
      <w:r w:rsidRPr="00CA5058">
        <w:t>à</w:t>
      </w:r>
      <w:r w:rsidRPr="00CA5058">
        <w:rPr>
          <w:rFonts w:ascii="Times New Roman" w:hAnsi="Times New Roman" w:cs="Times New Roman"/>
        </w:rPr>
        <w:t>‐​</w:t>
      </w:r>
      <w:r w:rsidRPr="00CA5058">
        <w:t>vis rich states are precisely the conditions that would cause those states to arms race enough to overwhelm it (assuming, heroically, that it worked). But neither am I alarmed by missiles defense’s independent implications for international relations. That depends on a lot more than defense systems.</w:t>
      </w:r>
    </w:p>
    <w:p w14:paraId="010DBBA5" w14:textId="00F7E4A7" w:rsidR="00523FBF" w:rsidRDefault="00523FBF" w:rsidP="00523FBF"/>
    <w:p w14:paraId="410B7F29" w14:textId="12BCBE86" w:rsidR="00523FBF" w:rsidRDefault="00523FBF" w:rsidP="00523FBF">
      <w:pPr>
        <w:pStyle w:val="Heading3"/>
      </w:pPr>
      <w:r>
        <w:lastRenderedPageBreak/>
        <w:t>Strategic Stability---Russia---Alt Causes---1NC</w:t>
      </w:r>
    </w:p>
    <w:p w14:paraId="23EEE888" w14:textId="77777777" w:rsidR="00523FBF" w:rsidRDefault="00523FBF" w:rsidP="00523FBF">
      <w:pPr>
        <w:pStyle w:val="Heading4"/>
      </w:pPr>
      <w:r>
        <w:t>Russia nuclear modernization is to offset conventional forces and Russia’s modernizations are almost complete.</w:t>
      </w:r>
    </w:p>
    <w:p w14:paraId="1F5B8040" w14:textId="77777777" w:rsidR="00523FBF" w:rsidRPr="00294ED8" w:rsidRDefault="00523FBF" w:rsidP="00523FBF">
      <w:r w:rsidRPr="00294ED8">
        <w:t xml:space="preserve">Patty-Jane </w:t>
      </w:r>
      <w:r w:rsidRPr="00294ED8">
        <w:rPr>
          <w:rStyle w:val="Style13ptBold"/>
        </w:rPr>
        <w:t>Geller</w:t>
      </w:r>
      <w:r>
        <w:t xml:space="preserve"> </w:t>
      </w:r>
      <w:r w:rsidRPr="00294ED8">
        <w:rPr>
          <w:rStyle w:val="Style13ptBold"/>
        </w:rPr>
        <w:t>&amp;</w:t>
      </w:r>
      <w:r>
        <w:t xml:space="preserve"> Peter </w:t>
      </w:r>
      <w:r w:rsidRPr="00294ED8">
        <w:rPr>
          <w:rStyle w:val="Style13ptBold"/>
        </w:rPr>
        <w:t>Brookes</w:t>
      </w:r>
      <w:r w:rsidRPr="00294ED8">
        <w:t xml:space="preserve">, </w:t>
      </w:r>
      <w:r w:rsidRPr="00294ED8">
        <w:rPr>
          <w:rStyle w:val="Style13ptBold"/>
        </w:rPr>
        <w:t>4-6</w:t>
      </w:r>
      <w:r w:rsidRPr="00294ED8">
        <w:t xml:space="preserve">-2021, "The Increasing Russian Nuclear Threat," Heritage Foundation, </w:t>
      </w:r>
      <w:hyperlink r:id="rId10" w:history="1">
        <w:r w:rsidRPr="009C3FC1">
          <w:rPr>
            <w:rStyle w:val="Hyperlink"/>
          </w:rPr>
          <w:t>https://www.heritage.org/defense/report/the-increasing-russian-nuclear-threat</w:t>
        </w:r>
      </w:hyperlink>
      <w:r>
        <w:t xml:space="preserve"> //KL</w:t>
      </w:r>
    </w:p>
    <w:p w14:paraId="1453DEBC" w14:textId="77777777" w:rsidR="00523FBF" w:rsidRDefault="00523FBF" w:rsidP="00523FBF">
      <w:r w:rsidRPr="00294ED8">
        <w:rPr>
          <w:rStyle w:val="StyleUnderline"/>
        </w:rPr>
        <w:t xml:space="preserve">Russia relies heavily on nuclear weapons to offset its own perceived inferiority of its conventional forces in a conflict with the forces of the North Atlantic Treaty Organization. </w:t>
      </w:r>
      <w:r>
        <w:t>Despite economic challenges, Russia is building up its nuclear forces, and in some areas could gain an advantage over the United States. As Russia modernizes its nuclear forces and introduces new capabilities limited by existing arms controls, the United States has just barely begun to modernize its aging legacy strategic systems. Most of America’s nuclear systems are between 40 years and 60 years old.</w:t>
      </w:r>
    </w:p>
    <w:p w14:paraId="709490B6" w14:textId="77777777" w:rsidR="00523FBF" w:rsidRDefault="00523FBF" w:rsidP="00523FBF">
      <w:r>
        <w:t>Russia’s Strategic Nuclear Forces Under New START</w:t>
      </w:r>
    </w:p>
    <w:p w14:paraId="0E807BB9" w14:textId="71C35528" w:rsidR="00523FBF" w:rsidRDefault="00523FBF" w:rsidP="00523FBF">
      <w:pPr>
        <w:rPr>
          <w:rStyle w:val="StyleUnderline"/>
        </w:rPr>
      </w:pPr>
      <w:r>
        <w:t xml:space="preserve">Russia’s strategic nuclear forces are limited by the New Strategic Arms Reductions Treaty (New START) with the United States, which the new Biden Administration extended until 2026. Unclassified sources estimate Russia’s strategic triad to consist of more than 300 silo and road-mobile intercontinental ballistic missiles (ICBMs), 10 nuclear-armed submarines, and 60 to 70 strategic bombers. According to New START counting rules, Russia currently deploys nearly 1,500 warheads—though that number is difficult to confirm. In fact, because Russia’s ICBMs can carry multiple warheads per missile, Russia has an “upload capacity” that allows it to quickly surge deployed warheads beyond New START’s limits. </w:t>
      </w:r>
      <w:r w:rsidRPr="00294ED8">
        <w:rPr>
          <w:rStyle w:val="StyleUnderline"/>
        </w:rPr>
        <w:t>Russia has been modernizing its nuclear triad since 1998, and President Vladimir Putin announced in December 2020 that this modernization is approximately 86 percent complete. The effort includes fielding new ICBMs, building more advanced strategic submarines, and a completed overhaul of the strategic bomber fleet.</w:t>
      </w:r>
    </w:p>
    <w:p w14:paraId="6DA6E1FB" w14:textId="77777777" w:rsidR="00523FBF" w:rsidRDefault="00523FBF" w:rsidP="00523FBF">
      <w:pPr>
        <w:rPr>
          <w:rStyle w:val="StyleUnderline"/>
        </w:rPr>
      </w:pPr>
    </w:p>
    <w:p w14:paraId="15F1A13D" w14:textId="77777777" w:rsidR="00523FBF" w:rsidRDefault="00523FBF" w:rsidP="00523FBF">
      <w:pPr>
        <w:pStyle w:val="Heading3"/>
      </w:pPr>
      <w:r>
        <w:lastRenderedPageBreak/>
        <w:t>Strategic Stability---Russia---Alt Causes---1NC</w:t>
      </w:r>
    </w:p>
    <w:p w14:paraId="7D4E4611" w14:textId="77777777" w:rsidR="00523FBF" w:rsidRDefault="00523FBF" w:rsidP="00523FBF">
      <w:pPr>
        <w:pStyle w:val="Heading4"/>
      </w:pPr>
      <w:r>
        <w:t>Russia nuclear modernization is for political show, not because of GBSDs.</w:t>
      </w:r>
    </w:p>
    <w:p w14:paraId="3EE3035F" w14:textId="77777777" w:rsidR="00523FBF" w:rsidRDefault="00523FBF" w:rsidP="00523FBF">
      <w:r w:rsidRPr="004C722E">
        <w:t xml:space="preserve">Rose </w:t>
      </w:r>
      <w:proofErr w:type="spellStart"/>
      <w:r w:rsidRPr="004C722E">
        <w:rPr>
          <w:rStyle w:val="Style13ptBold"/>
        </w:rPr>
        <w:t>Gottemoeller</w:t>
      </w:r>
      <w:proofErr w:type="spellEnd"/>
      <w:r w:rsidRPr="004C722E">
        <w:t>, 1-29-20</w:t>
      </w:r>
      <w:r w:rsidRPr="004C722E">
        <w:rPr>
          <w:rStyle w:val="Style13ptBold"/>
        </w:rPr>
        <w:t>20</w:t>
      </w:r>
      <w:r w:rsidRPr="004C722E">
        <w:t xml:space="preserve">, "Russia Is Updating Their Nuclear Weapons: What Does That Mean for the Rest of Us?," Carnegie Endowment for International Peace, </w:t>
      </w:r>
      <w:hyperlink r:id="rId11" w:history="1">
        <w:r w:rsidRPr="009C3FC1">
          <w:rPr>
            <w:rStyle w:val="Hyperlink"/>
          </w:rPr>
          <w:t>https://carnegieendowment.org/2020/01/29/russia-is-updating-their-nuclear-weapons-what-does-that-mean-for-rest-of-us-pub-80895</w:t>
        </w:r>
      </w:hyperlink>
      <w:r>
        <w:t xml:space="preserve"> //KL</w:t>
      </w:r>
    </w:p>
    <w:p w14:paraId="26051D78" w14:textId="77777777" w:rsidR="00523FBF" w:rsidRDefault="00523FBF" w:rsidP="00523FBF">
      <w:r w:rsidRPr="004C722E">
        <w:rPr>
          <w:rStyle w:val="StyleUnderline"/>
        </w:rPr>
        <w:t>In the big strategic game, the Russians and Americans have the same reason for modernizing their nuclear forces: they want to maintain parity</w:t>
      </w:r>
      <w:r>
        <w:t>. If the two sides have the same number of nuclear warheads deployed, then they will not be tempted to shoot at each other. They also have a reason to avoid an arms race that would entail constantly seeking more nuclear weapons to try to achieve superiority—however temporary. As expensive as nuclear weapons and their delivery vehicles are, parity has kept the costs down by holding the arms race in check.</w:t>
      </w:r>
    </w:p>
    <w:p w14:paraId="2D4842C9" w14:textId="77777777" w:rsidR="00523FBF" w:rsidRDefault="00523FBF" w:rsidP="00523FBF">
      <w:r w:rsidRPr="004C722E">
        <w:rPr>
          <w:rStyle w:val="StyleUnderline"/>
        </w:rPr>
        <w:t>In the past few years, President Vladimir Putin does seem to be after nuclear weapons for another reason</w:t>
      </w:r>
      <w:r>
        <w:t>—</w:t>
      </w:r>
      <w:r w:rsidRPr="004C722E">
        <w:rPr>
          <w:rStyle w:val="StyleUnderline"/>
        </w:rPr>
        <w:t>to show that Russia is still a great power to be reckoned with</w:t>
      </w:r>
      <w:r>
        <w:t xml:space="preserve">. </w:t>
      </w:r>
      <w:r w:rsidRPr="004C722E">
        <w:rPr>
          <w:rStyle w:val="StyleUnderline"/>
        </w:rPr>
        <w:t>He has been trumpeting new and exotic systems that are unique,</w:t>
      </w:r>
      <w:r>
        <w:t xml:space="preserve"> like the nuclear weapon delivery system known as the </w:t>
      </w:r>
      <w:proofErr w:type="spellStart"/>
      <w:r>
        <w:t>Burevestnik</w:t>
      </w:r>
      <w:proofErr w:type="spellEnd"/>
      <w:r>
        <w:t xml:space="preserve"> nuclear-propelled cruise missile.</w:t>
      </w:r>
    </w:p>
    <w:p w14:paraId="4836E9B8" w14:textId="77777777" w:rsidR="00523FBF" w:rsidRPr="004C722E" w:rsidRDefault="00523FBF" w:rsidP="00523FBF">
      <w:r w:rsidRPr="004C722E">
        <w:rPr>
          <w:rStyle w:val="StyleUnderline"/>
        </w:rPr>
        <w:t>These exotic systems have more of a political function than a strategic or security one.</w:t>
      </w:r>
      <w:r>
        <w:t xml:space="preserve"> Their role is to signal Russia’s continuing scientific and military prowess at a time when the country does not otherwise have much on offer. Devilishly expensive and sometimes dangerous to operate, they are unlikely to be deployed in big numbers, as a 2019 fatal testing accident of the </w:t>
      </w:r>
      <w:proofErr w:type="spellStart"/>
      <w:r>
        <w:t>Burevestnik</w:t>
      </w:r>
      <w:proofErr w:type="spellEnd"/>
      <w:r>
        <w:t xml:space="preserve"> shows. If U.S.-Russian arms control remains in place, such systems definitely will not be deployed in big numbers, because they would displace proven and highly reliable intercontinental ballistic missiles in the Russian force structure. These ballistic missiles are the backbone of nuclear deterrence for Russia. </w:t>
      </w:r>
      <w:r w:rsidRPr="004C722E">
        <w:rPr>
          <w:rStyle w:val="StyleUnderline"/>
        </w:rPr>
        <w:t>The exotics don’t add to that deterrent. They have some show-off value, but they will do no more than make the rubble bounce.</w:t>
      </w:r>
    </w:p>
    <w:p w14:paraId="6DE5CCCE" w14:textId="46437988" w:rsidR="00523FBF" w:rsidRDefault="00523FBF" w:rsidP="00523FBF"/>
    <w:p w14:paraId="259A296E" w14:textId="2D2C9249" w:rsidR="00523FBF" w:rsidRDefault="00523FBF" w:rsidP="00523FBF">
      <w:pPr>
        <w:pStyle w:val="Heading3"/>
      </w:pPr>
      <w:r>
        <w:lastRenderedPageBreak/>
        <w:t>Strategic Stability---Russia---No Arms Control---1NC</w:t>
      </w:r>
    </w:p>
    <w:p w14:paraId="43875884" w14:textId="38BB7698" w:rsidR="00523FBF" w:rsidRPr="00523FBF" w:rsidRDefault="00523FBF" w:rsidP="00523FBF">
      <w:pPr>
        <w:pStyle w:val="Heading4"/>
      </w:pPr>
      <w:r w:rsidRPr="00523FBF">
        <w:t>U.S Russia won</w:t>
      </w:r>
      <w:r>
        <w:t>’</w:t>
      </w:r>
      <w:r w:rsidRPr="00523FBF">
        <w:t>t make a deal too many past conflicts.</w:t>
      </w:r>
    </w:p>
    <w:p w14:paraId="12626ED2" w14:textId="7A0BA909" w:rsidR="00523FBF" w:rsidRPr="00523FBF" w:rsidRDefault="00523FBF" w:rsidP="00523FBF">
      <w:r w:rsidRPr="00523FBF">
        <w:rPr>
          <w:rStyle w:val="Style13ptBold"/>
        </w:rPr>
        <w:t>Rising 20</w:t>
      </w:r>
      <w:r w:rsidRPr="00523FBF">
        <w:t xml:space="preserve"> - Associated press- Germany </w:t>
      </w:r>
      <w:proofErr w:type="gramStart"/>
      <w:r w:rsidRPr="00523FBF">
        <w:t>correspondent  “</w:t>
      </w:r>
      <w:proofErr w:type="gramEnd"/>
      <w:r w:rsidRPr="00523FBF">
        <w:t>U.S, Russia still at odds over new nuclear arms treaty.” – (</w:t>
      </w:r>
      <w:hyperlink r:id="rId12" w:history="1">
        <w:r w:rsidRPr="00523FBF">
          <w:rPr>
            <w:rStyle w:val="Hyperlink"/>
          </w:rPr>
          <w:t>https://www.washingtonpost.com/world/national-security/us-russia-still-at-odds-over-new-nuclear-arms-treaty/2020/08/18/769383d4-e166-11ea-82d8-5e55d47e90ca_story.html?utm_source=google&amp;utm_medium=acq-nat&amp;utm_campaign=eng-dynamic-search&amp;utm_content=world-hub&amp;utm_keyword=&amp;campaignid=8202785432&amp;adgroupid=120494696126&amp;adid=518428285860&amp;gclid=EAIaIQobChMIkbKCs7j58QIVnB-tBh21PQ-7EAMYASAAEgK0fvD_BwE</w:t>
        </w:r>
      </w:hyperlink>
      <w:r w:rsidRPr="00523FBF">
        <w:t>)</w:t>
      </w:r>
    </w:p>
    <w:p w14:paraId="109E8C66" w14:textId="1E8D7227" w:rsidR="00523FBF" w:rsidRDefault="00523FBF" w:rsidP="00523FBF">
      <w:pPr>
        <w:pStyle w:val="font--body"/>
        <w:spacing w:before="0" w:beforeAutospacing="0" w:after="0" w:afterAutospacing="0"/>
        <w:rPr>
          <w:rFonts w:ascii="Arial" w:hAnsi="Arial" w:cs="Arial"/>
          <w:color w:val="2A2A2A"/>
        </w:rPr>
      </w:pPr>
      <w:r w:rsidRPr="00523FBF">
        <w:rPr>
          <w:rFonts w:ascii="Arial" w:hAnsi="Arial" w:cs="Arial"/>
          <w:color w:val="2A2A2A"/>
        </w:rPr>
        <w:t xml:space="preserve">BERLIN — The </w:t>
      </w:r>
      <w:r w:rsidRPr="00523FBF">
        <w:rPr>
          <w:rFonts w:ascii="Arial" w:hAnsi="Arial" w:cs="Arial"/>
          <w:color w:val="2A2A2A"/>
          <w:u w:val="single"/>
        </w:rPr>
        <w:t xml:space="preserve">United States and Russia concluded two days of arms control talks Tuesday </w:t>
      </w:r>
      <w:r w:rsidRPr="00523FBF">
        <w:rPr>
          <w:rFonts w:ascii="Arial" w:hAnsi="Arial" w:cs="Arial"/>
          <w:color w:val="2A2A2A"/>
        </w:rPr>
        <w:t xml:space="preserve">with the </w:t>
      </w:r>
      <w:r w:rsidRPr="00523FBF">
        <w:rPr>
          <w:rFonts w:ascii="Arial" w:hAnsi="Arial" w:cs="Arial"/>
          <w:color w:val="2A2A2A"/>
          <w:u w:val="single"/>
        </w:rPr>
        <w:t xml:space="preserve">two sides still at </w:t>
      </w:r>
      <w:r w:rsidRPr="00523FBF">
        <w:rPr>
          <w:rFonts w:ascii="Arial" w:hAnsi="Arial" w:cs="Arial"/>
          <w:color w:val="2A2A2A"/>
        </w:rPr>
        <w:t xml:space="preserve">odds over the U.S. demand to include China in any new treaty but showing signs of a possible willingness to extend the existing New START deal, which expires next year. U.S. negotiator Marshall </w:t>
      </w:r>
      <w:proofErr w:type="spellStart"/>
      <w:r w:rsidRPr="00523FBF">
        <w:rPr>
          <w:rFonts w:ascii="Arial" w:hAnsi="Arial" w:cs="Arial"/>
          <w:color w:val="2A2A2A"/>
        </w:rPr>
        <w:t>Billingslea</w:t>
      </w:r>
      <w:proofErr w:type="spellEnd"/>
      <w:r w:rsidRPr="00523FBF">
        <w:rPr>
          <w:rFonts w:ascii="Arial" w:hAnsi="Arial" w:cs="Arial"/>
          <w:color w:val="2A2A2A"/>
        </w:rPr>
        <w:t xml:space="preserve"> told reporters after the talks in Vienna ended that “there are some </w:t>
      </w:r>
      <w:r w:rsidRPr="00523FBF">
        <w:rPr>
          <w:rFonts w:ascii="Arial" w:hAnsi="Arial" w:cs="Arial"/>
          <w:color w:val="2A2A2A"/>
          <w:u w:val="single"/>
        </w:rPr>
        <w:t>areas of convergence between Russia and the United States, but we do remain far apart on a number of key issues.”</w:t>
      </w:r>
      <w:r w:rsidRPr="00523FBF">
        <w:rPr>
          <w:rFonts w:ascii="Arial" w:hAnsi="Arial" w:cs="Arial"/>
          <w:color w:val="2A2A2A"/>
        </w:rPr>
        <w:t xml:space="preserve"> The U.S. argues that any new nuclear arms limitation treaty should cover all types of warheads, include better verification protocols and transparency measures, and be extended to include China, which has been increasing its own arsenal. </w:t>
      </w:r>
      <w:r w:rsidRPr="00523FBF">
        <w:rPr>
          <w:rFonts w:ascii="Arial" w:hAnsi="Arial" w:cs="Arial"/>
          <w:color w:val="2A2A2A"/>
          <w:u w:val="single"/>
        </w:rPr>
        <w:t>China has rejected the idea as an American ploy to avoid a new deal and said that it would gladly participate if the U.S. would agree to nuclear parity among all nations</w:t>
      </w:r>
      <w:r w:rsidRPr="00523FBF">
        <w:rPr>
          <w:rFonts w:ascii="Arial" w:hAnsi="Arial" w:cs="Arial"/>
          <w:color w:val="2A2A2A"/>
        </w:rPr>
        <w:t xml:space="preserve">. China was invited to participate in the Vienna talks but did not send a delegation. Russia, meanwhile, has said that if China is part of a new treaty, Britain and France should also be included. The Russian representative to international organizations in Vienna, Ambassador Mikhail Ulyanov, tweeted a comment from Russia’s negotiator saying that due to the “non-readiness” of the two western European countries to join a new arms pact, the “U.S. and Russia should concentrate on (the) bilateral track.” The New START treaty was signed in 2010 by then-U.S. President Barack Obama and then-Russian President Dmitry Medvedev. The pact limits each country to no more than 1,550 deployed nuclear warheads and 700 deployed missiles and bombers. After both Moscow and Washington withdrew from the 1987 Intermediate-range Nuclear Forces Treaty last year, </w:t>
      </w:r>
      <w:r w:rsidRPr="00523FBF">
        <w:rPr>
          <w:rFonts w:ascii="Arial" w:hAnsi="Arial" w:cs="Arial"/>
          <w:color w:val="2A2A2A"/>
          <w:u w:val="single"/>
        </w:rPr>
        <w:t>New START is the only remaining nuclear arms control deal between the two countries. It’s set to expire in February 2021 unless the parties agree to extend it for another five years</w:t>
      </w:r>
      <w:r w:rsidRPr="00523FBF">
        <w:rPr>
          <w:rFonts w:ascii="Arial" w:hAnsi="Arial" w:cs="Arial"/>
          <w:color w:val="2A2A2A"/>
        </w:rPr>
        <w:t xml:space="preserve">. Russia has offered an extension without any conditions. Negotiator </w:t>
      </w:r>
      <w:proofErr w:type="spellStart"/>
      <w:r w:rsidRPr="00523FBF">
        <w:rPr>
          <w:rFonts w:ascii="Arial" w:hAnsi="Arial" w:cs="Arial"/>
          <w:color w:val="2A2A2A"/>
          <w:u w:val="single"/>
        </w:rPr>
        <w:t>Billingslea</w:t>
      </w:r>
      <w:proofErr w:type="spellEnd"/>
      <w:r w:rsidRPr="00523FBF">
        <w:rPr>
          <w:rFonts w:ascii="Arial" w:hAnsi="Arial" w:cs="Arial"/>
          <w:color w:val="2A2A2A"/>
          <w:u w:val="single"/>
        </w:rPr>
        <w:t xml:space="preserve"> indicated the U.S. was willing to talk about an extension but only if there were a politically binding framework for making changes to New START,</w:t>
      </w:r>
      <w:r w:rsidRPr="00523FBF">
        <w:rPr>
          <w:rFonts w:ascii="Arial" w:hAnsi="Arial" w:cs="Arial"/>
          <w:color w:val="2A2A2A"/>
        </w:rPr>
        <w:t xml:space="preserve"> which he called “deeply flawed.” </w:t>
      </w:r>
      <w:proofErr w:type="spellStart"/>
      <w:r w:rsidRPr="00523FBF">
        <w:rPr>
          <w:rFonts w:ascii="Arial" w:hAnsi="Arial" w:cs="Arial"/>
          <w:color w:val="2A2A2A"/>
        </w:rPr>
        <w:t>Billingslea</w:t>
      </w:r>
      <w:proofErr w:type="spellEnd"/>
      <w:r w:rsidRPr="00523FBF">
        <w:rPr>
          <w:rFonts w:ascii="Arial" w:hAnsi="Arial" w:cs="Arial"/>
          <w:color w:val="2A2A2A"/>
        </w:rPr>
        <w:t xml:space="preserve"> said modifications were needed to the exchange of telemetry information — the data generated during missile flight tests, - and to address how quickly inspectors could be sent to a site, and the frequency of inspections, among other issues. He said the agreement would also have to cover all nuclear warheads, including the short-range and tactical-range missiles being built by Russia. “</w:t>
      </w:r>
      <w:r w:rsidRPr="00523FBF">
        <w:rPr>
          <w:rFonts w:ascii="Arial" w:hAnsi="Arial" w:cs="Arial"/>
          <w:color w:val="2A2A2A"/>
          <w:u w:val="single"/>
        </w:rPr>
        <w:t xml:space="preserve">If we can fix these things, and if we can address all warheads, and if we do so in a way that’s extendable to China, ultimately, then we would be prepared, </w:t>
      </w:r>
      <w:proofErr w:type="spellStart"/>
      <w:r w:rsidRPr="00523FBF">
        <w:rPr>
          <w:rFonts w:ascii="Arial" w:hAnsi="Arial" w:cs="Arial"/>
          <w:color w:val="2A2A2A"/>
          <w:u w:val="single"/>
        </w:rPr>
        <w:t>Billingslea</w:t>
      </w:r>
      <w:proofErr w:type="spellEnd"/>
      <w:r w:rsidRPr="00523FBF">
        <w:rPr>
          <w:rFonts w:ascii="Arial" w:hAnsi="Arial" w:cs="Arial"/>
          <w:color w:val="2A2A2A"/>
          <w:u w:val="single"/>
        </w:rPr>
        <w:t xml:space="preserve"> said. “Again, it’s President Trump’s decision. We’re not going to take a bad deal back to him, but we would recommend that we consider, that he </w:t>
      </w:r>
      <w:proofErr w:type="gramStart"/>
      <w:r w:rsidRPr="00523FBF">
        <w:rPr>
          <w:rFonts w:ascii="Arial" w:hAnsi="Arial" w:cs="Arial"/>
          <w:color w:val="2A2A2A"/>
          <w:u w:val="single"/>
        </w:rPr>
        <w:t>consider</w:t>
      </w:r>
      <w:proofErr w:type="gramEnd"/>
      <w:r w:rsidRPr="00523FBF">
        <w:rPr>
          <w:rFonts w:ascii="Arial" w:hAnsi="Arial" w:cs="Arial"/>
          <w:color w:val="2A2A2A"/>
          <w:u w:val="single"/>
        </w:rPr>
        <w:t>, an extension of the New START treaty this year.” Commenting on the prospects of the pact’s extension, Russian Deputy Foreign Minister Sergei Ryabkov, who led Russia’s delegation to the Vienna talks, said, “The chances aren’t great, but they still haven’t dried up yet,” according to the Interfax news agency</w:t>
      </w:r>
      <w:r w:rsidRPr="00523FBF">
        <w:rPr>
          <w:rFonts w:ascii="Arial" w:hAnsi="Arial" w:cs="Arial"/>
          <w:color w:val="2A2A2A"/>
        </w:rPr>
        <w:t xml:space="preserve">. A follow-up meeting has not yet been scheduled. </w:t>
      </w:r>
      <w:proofErr w:type="spellStart"/>
      <w:r w:rsidRPr="00523FBF">
        <w:rPr>
          <w:rFonts w:ascii="Arial" w:hAnsi="Arial" w:cs="Arial"/>
          <w:color w:val="2A2A2A"/>
        </w:rPr>
        <w:t>Billingslea</w:t>
      </w:r>
      <w:proofErr w:type="spellEnd"/>
      <w:r w:rsidRPr="00523FBF">
        <w:rPr>
          <w:rFonts w:ascii="Arial" w:hAnsi="Arial" w:cs="Arial"/>
          <w:color w:val="2A2A2A"/>
        </w:rPr>
        <w:t xml:space="preserve"> said one could take place in as little as two weeks but that “the ball is in Russia’s court; we’ve signaled what we need to see.” “We have a </w:t>
      </w:r>
      <w:r w:rsidRPr="00523FBF">
        <w:rPr>
          <w:rFonts w:ascii="Arial" w:hAnsi="Arial" w:cs="Arial"/>
          <w:color w:val="2A2A2A"/>
        </w:rPr>
        <w:lastRenderedPageBreak/>
        <w:t xml:space="preserve">mandate from President Trump, and it’s going to be important that the next meeting the Russian delegation also have the same mandate,” he said. “I think our two leaders really have had all the necessary discussions to get there.” ___ Vladimir </w:t>
      </w:r>
      <w:proofErr w:type="spellStart"/>
      <w:r w:rsidRPr="00523FBF">
        <w:rPr>
          <w:rFonts w:ascii="Arial" w:hAnsi="Arial" w:cs="Arial"/>
          <w:color w:val="2A2A2A"/>
        </w:rPr>
        <w:t>Isachenkov</w:t>
      </w:r>
      <w:proofErr w:type="spellEnd"/>
      <w:r w:rsidRPr="00523FBF">
        <w:rPr>
          <w:rFonts w:ascii="Arial" w:hAnsi="Arial" w:cs="Arial"/>
          <w:color w:val="2A2A2A"/>
        </w:rPr>
        <w:t xml:space="preserve"> in Moscow contributed to this report. Copyright 2020 The Associated Press. All rights reserved. This material may not be published, broadcast, rewritten or redistributed without permission.</w:t>
      </w:r>
    </w:p>
    <w:p w14:paraId="3360FA97" w14:textId="77777777" w:rsidR="00523FBF" w:rsidRPr="00523FBF" w:rsidRDefault="00523FBF" w:rsidP="00523FBF">
      <w:pPr>
        <w:pStyle w:val="font--body"/>
        <w:spacing w:before="0" w:beforeAutospacing="0" w:after="0" w:afterAutospacing="0"/>
        <w:rPr>
          <w:rFonts w:ascii="Arial" w:hAnsi="Arial" w:cs="Arial"/>
          <w:color w:val="2A2A2A"/>
        </w:rPr>
      </w:pPr>
    </w:p>
    <w:p w14:paraId="2946AE2F" w14:textId="13CE0529" w:rsidR="00523FBF" w:rsidRPr="00523FBF" w:rsidRDefault="00523FBF" w:rsidP="00523FBF">
      <w:pPr>
        <w:pStyle w:val="Heading3"/>
      </w:pPr>
      <w:r>
        <w:lastRenderedPageBreak/>
        <w:t>Strategic Stability---Russia---No Arms Control---2NC</w:t>
      </w:r>
    </w:p>
    <w:p w14:paraId="14214FBE" w14:textId="77777777" w:rsidR="00523FBF" w:rsidRPr="00523FBF" w:rsidRDefault="00523FBF" w:rsidP="00523FBF">
      <w:pPr>
        <w:pStyle w:val="Heading4"/>
      </w:pPr>
      <w:r w:rsidRPr="00523FBF">
        <w:t>U.S Russia arms control agreement on shaky ground.</w:t>
      </w:r>
    </w:p>
    <w:p w14:paraId="6FD717F9" w14:textId="23A2AC1A" w:rsidR="00523FBF" w:rsidRPr="00523FBF" w:rsidRDefault="00523FBF" w:rsidP="00523FBF">
      <w:pPr>
        <w:rPr>
          <w:rFonts w:eastAsia="Times New Roman"/>
        </w:rPr>
      </w:pPr>
      <w:proofErr w:type="spellStart"/>
      <w:r w:rsidRPr="00523FBF">
        <w:rPr>
          <w:b/>
          <w:bCs/>
          <w:color w:val="404040"/>
        </w:rPr>
        <w:t>Rodionov</w:t>
      </w:r>
      <w:proofErr w:type="spellEnd"/>
      <w:r w:rsidRPr="00523FBF">
        <w:rPr>
          <w:b/>
          <w:bCs/>
          <w:color w:val="404040"/>
        </w:rPr>
        <w:t xml:space="preserve"> 21</w:t>
      </w:r>
      <w:r>
        <w:t xml:space="preserve"> – </w:t>
      </w:r>
      <w:r w:rsidRPr="00523FBF">
        <w:t>PHD in (Physical and Mathematical Sciences) Senior Researcher0 – “Russia raises concerns over U.S- Implementation</w:t>
      </w:r>
      <w:r w:rsidRPr="00523FBF">
        <w:rPr>
          <w:rFonts w:eastAsia="Times New Roman"/>
          <w:color w:val="444455"/>
        </w:rPr>
        <w:t xml:space="preserve"> of arms control treaty” – (https://www.reuters.com/world/russia-accuses-us-exceeding-limits-imposed-by-new-start-arms-control-treaty-2021-05-24/)</w:t>
      </w:r>
    </w:p>
    <w:p w14:paraId="1E8F2351" w14:textId="77777777" w:rsidR="00523FBF" w:rsidRPr="00523FBF" w:rsidRDefault="00523FBF" w:rsidP="00523FBF">
      <w:pPr>
        <w:rPr>
          <w:rFonts w:eastAsia="Times New Roman"/>
        </w:rPr>
      </w:pPr>
      <w:r w:rsidRPr="00523FBF">
        <w:rPr>
          <w:color w:val="404040"/>
        </w:rPr>
        <w:t xml:space="preserve">MOSCOW, May 24 (Reuters) - </w:t>
      </w:r>
      <w:r w:rsidRPr="00523FBF">
        <w:rPr>
          <w:color w:val="404040"/>
          <w:u w:val="single"/>
        </w:rPr>
        <w:t>Russia's foreign ministry on Monday raised concerns over Washington's implementation of the New START nuclear arms control treaty and said the number of U.S. launchers and bombers exceeded the agreed limit.</w:t>
      </w:r>
      <w:r w:rsidRPr="00523FBF">
        <w:rPr>
          <w:color w:val="404040"/>
        </w:rPr>
        <w:t xml:space="preserve"> The United States has said it is in full compliance with the treaty and that it stands by its conversion procedures to render launchers and heavy bombers incapable of employing nuclear weapons and put them outside the treaty. R</w:t>
      </w:r>
      <w:r w:rsidRPr="00523FBF">
        <w:rPr>
          <w:color w:val="404040"/>
          <w:u w:val="single"/>
        </w:rPr>
        <w:t xml:space="preserve">ussia and Washington extended the New START treaty in February. It is a cornerstone of global arms control and limits the numbers of strategic nuclear warheads, missiles and bombers that Russia and the United States can deploy. </w:t>
      </w:r>
      <w:r w:rsidRPr="00523FBF">
        <w:rPr>
          <w:color w:val="404040"/>
        </w:rPr>
        <w:t xml:space="preserve">The remarks by Russia's foreign ministry come amid a push to </w:t>
      </w:r>
      <w:proofErr w:type="spellStart"/>
      <w:r w:rsidRPr="00523FBF">
        <w:rPr>
          <w:color w:val="404040"/>
        </w:rPr>
        <w:t>organise</w:t>
      </w:r>
      <w:proofErr w:type="spellEnd"/>
      <w:r w:rsidRPr="00523FBF">
        <w:rPr>
          <w:color w:val="404040"/>
        </w:rPr>
        <w:t xml:space="preserve"> a summit between Russian President Vladimir Putin and U.S. President Joe Biden next month despite dire ties between the two countries. Russia said earlier on Monday it was drawing up proposals for the meeting's possible agenda. </w:t>
      </w:r>
      <w:r w:rsidRPr="00523FBF">
        <w:rPr>
          <w:rFonts w:eastAsia="Times New Roman"/>
          <w:color w:val="404040"/>
        </w:rPr>
        <w:t xml:space="preserve">In a statement, the ministry said 56 U.S. launchers and 41 heavy bombers had been removed from Washington's declared arsenal and </w:t>
      </w:r>
      <w:r w:rsidRPr="00523FBF">
        <w:rPr>
          <w:rFonts w:eastAsia="Times New Roman"/>
          <w:color w:val="404040"/>
          <w:u w:val="single"/>
        </w:rPr>
        <w:t>that Moscow was unable to confirm that they were no longer nuclear-capable.</w:t>
      </w:r>
      <w:r w:rsidRPr="00523FBF">
        <w:rPr>
          <w:rFonts w:eastAsia="Times New Roman"/>
          <w:color w:val="404040"/>
        </w:rPr>
        <w:t xml:space="preserve"> It also said four underground missile silos had also been removed from the count. "Thus, the figure allowed under ... the Treaty is exceeded by the United States by 101," it said. </w:t>
      </w:r>
      <w:r w:rsidRPr="00523FBF">
        <w:rPr>
          <w:rFonts w:eastAsia="Times New Roman"/>
          <w:color w:val="404040"/>
          <w:u w:val="single"/>
        </w:rPr>
        <w:t>Russia has raised similar concerns in the past. A spokesman for the State Department reiterated that Washington was in full compliance and implementing the treaty.</w:t>
      </w:r>
      <w:r w:rsidRPr="00523FBF">
        <w:rPr>
          <w:rFonts w:eastAsia="Times New Roman"/>
          <w:color w:val="404040"/>
        </w:rPr>
        <w:t xml:space="preserve"> "The United States has explained many times why U.S. conversion procedures are in full compliance with its treaty obligations...and is prepared to do so again as we continue to implement the treaty for an additional five years as Russia agreed to in February," a spokesperson for the State Department said.</w:t>
      </w:r>
    </w:p>
    <w:p w14:paraId="21F4B318" w14:textId="77777777" w:rsidR="00523FBF" w:rsidRPr="00523FBF" w:rsidRDefault="00523FBF" w:rsidP="00523FBF"/>
    <w:p w14:paraId="348A9C01" w14:textId="13C1D4E7" w:rsidR="00523FBF" w:rsidRDefault="00523FBF" w:rsidP="00523FBF">
      <w:pPr>
        <w:pStyle w:val="Heading2"/>
      </w:pPr>
      <w:r>
        <w:lastRenderedPageBreak/>
        <w:t>Deterrence Turn</w:t>
      </w:r>
    </w:p>
    <w:p w14:paraId="0E1156AC" w14:textId="78848B33" w:rsidR="00523FBF" w:rsidRDefault="00523FBF" w:rsidP="00523FBF">
      <w:pPr>
        <w:pStyle w:val="Heading3"/>
      </w:pPr>
      <w:r>
        <w:lastRenderedPageBreak/>
        <w:t>Deterrence Turn---1NC</w:t>
      </w:r>
    </w:p>
    <w:p w14:paraId="32AD834D" w14:textId="77777777" w:rsidR="00523FBF" w:rsidRDefault="00523FBF" w:rsidP="00523FBF">
      <w:pPr>
        <w:pStyle w:val="Heading4"/>
      </w:pPr>
      <w:r>
        <w:t xml:space="preserve">ICBMs key to deterrence – Assurances, nuclear sink, and reliability – logical fallacy in </w:t>
      </w:r>
      <w:proofErr w:type="gramStart"/>
      <w:r>
        <w:t>counter-arguments</w:t>
      </w:r>
      <w:proofErr w:type="gramEnd"/>
    </w:p>
    <w:p w14:paraId="4592EFF2" w14:textId="77777777" w:rsidR="00523FBF" w:rsidRDefault="00523FBF" w:rsidP="00523FBF">
      <w:r>
        <w:t xml:space="preserve">Matthew </w:t>
      </w:r>
      <w:proofErr w:type="spellStart"/>
      <w:r w:rsidRPr="001470EE">
        <w:rPr>
          <w:rStyle w:val="Style13ptBold"/>
        </w:rPr>
        <w:t>Kroenig</w:t>
      </w:r>
      <w:proofErr w:type="spellEnd"/>
      <w:r w:rsidRPr="001470EE">
        <w:rPr>
          <w:rStyle w:val="Style13ptBold"/>
        </w:rPr>
        <w:t xml:space="preserve"> 18</w:t>
      </w:r>
      <w:r>
        <w:t xml:space="preserve">, associate professor in the Department of Government and School of Foreign Service at Georgetown University and senior fellow in the Brent Scowcroft Center on International Security at the Atlantic Council, Fall 2018, “The Case for the US ICBM Force,” Air University Press, </w:t>
      </w:r>
      <w:hyperlink r:id="rId13" w:history="1">
        <w:r w:rsidRPr="001D6515">
          <w:rPr>
            <w:rStyle w:val="Hyperlink"/>
          </w:rPr>
          <w:t>https://www.jstor.org/stable/26481909</w:t>
        </w:r>
      </w:hyperlink>
      <w:r>
        <w:t xml:space="preserve"> ./</w:t>
      </w:r>
      <w:proofErr w:type="spellStart"/>
      <w:r>
        <w:t>agb</w:t>
      </w:r>
      <w:proofErr w:type="spellEnd"/>
    </w:p>
    <w:p w14:paraId="310C01FD" w14:textId="77777777" w:rsidR="00523FBF" w:rsidRPr="001470EE" w:rsidRDefault="00523FBF" w:rsidP="00523FBF">
      <w:pPr>
        <w:rPr>
          <w:sz w:val="16"/>
        </w:rPr>
      </w:pPr>
      <w:r w:rsidRPr="001470EE">
        <w:rPr>
          <w:sz w:val="16"/>
        </w:rPr>
        <w:t>Contrary to the above claims</w:t>
      </w:r>
      <w:r w:rsidRPr="00BF586A">
        <w:rPr>
          <w:rStyle w:val="StyleUnderline"/>
        </w:rPr>
        <w:t>, ICBMs are a necessary part of US nuclear strategy</w:t>
      </w:r>
      <w:r w:rsidRPr="001470EE">
        <w:rPr>
          <w:sz w:val="16"/>
        </w:rPr>
        <w:t xml:space="preserve">. </w:t>
      </w:r>
      <w:r w:rsidRPr="00BF586A">
        <w:rPr>
          <w:rStyle w:val="StyleUnderline"/>
        </w:rPr>
        <w:t xml:space="preserve">They contribute to </w:t>
      </w:r>
      <w:r w:rsidRPr="00BF586A">
        <w:rPr>
          <w:rStyle w:val="Emphasis"/>
        </w:rPr>
        <w:t>US nuclear strategy</w:t>
      </w:r>
      <w:r w:rsidRPr="00BF586A">
        <w:rPr>
          <w:rStyle w:val="StyleUnderline"/>
        </w:rPr>
        <w:t>, do not undermine strategic stability, and are affordable.</w:t>
      </w:r>
      <w:r w:rsidRPr="001470EE">
        <w:rPr>
          <w:sz w:val="16"/>
        </w:rPr>
        <w:t xml:space="preserve"> The analysis below shows that ICBMs should continue to occupy an important role in US nuclear posture. ICBMs Are Necessary for US Nuclear Strategy </w:t>
      </w:r>
      <w:r w:rsidRPr="00BF586A">
        <w:rPr>
          <w:rStyle w:val="StyleUnderline"/>
        </w:rPr>
        <w:t>ICBMs possess a number of unique attributes that strengthen nuclear deterrence overall</w:t>
      </w:r>
      <w:r w:rsidRPr="001470EE">
        <w:rPr>
          <w:sz w:val="16"/>
        </w:rPr>
        <w:t xml:space="preserve">. </w:t>
      </w:r>
      <w:r w:rsidRPr="00BF586A">
        <w:rPr>
          <w:rStyle w:val="StyleUnderline"/>
        </w:rPr>
        <w:t xml:space="preserve">They not only provide </w:t>
      </w:r>
      <w:r w:rsidRPr="00BF586A">
        <w:rPr>
          <w:rStyle w:val="Emphasis"/>
        </w:rPr>
        <w:t>deterrence against attack</w:t>
      </w:r>
      <w:r w:rsidRPr="00BF586A">
        <w:rPr>
          <w:rStyle w:val="StyleUnderline"/>
        </w:rPr>
        <w:t xml:space="preserve"> on the United States, but they also contribute to other roles and missions, including </w:t>
      </w:r>
      <w:r w:rsidRPr="00BF586A">
        <w:rPr>
          <w:rStyle w:val="Emphasis"/>
        </w:rPr>
        <w:t>assuring allies and achieving US objectives</w:t>
      </w:r>
      <w:r w:rsidRPr="00BF586A">
        <w:rPr>
          <w:rStyle w:val="StyleUnderline"/>
        </w:rPr>
        <w:t xml:space="preserve"> if deterrence fails</w:t>
      </w:r>
      <w:r w:rsidRPr="001470EE">
        <w:rPr>
          <w:sz w:val="16"/>
        </w:rPr>
        <w:t xml:space="preserve">. </w:t>
      </w:r>
      <w:r w:rsidRPr="00BF586A">
        <w:rPr>
          <w:rStyle w:val="StyleUnderline"/>
        </w:rPr>
        <w:t xml:space="preserve">Launching a successful nuclear first strike on a United States armed </w:t>
      </w:r>
      <w:r w:rsidRPr="001470EE">
        <w:rPr>
          <w:sz w:val="16"/>
        </w:rPr>
        <w:t xml:space="preserve">with hundreds of ground-based ballistic missiles in hardened silos spread throughout the interior of the country </w:t>
      </w:r>
      <w:r w:rsidRPr="00BF586A">
        <w:rPr>
          <w:rStyle w:val="StyleUnderline"/>
        </w:rPr>
        <w:t xml:space="preserve">would be a near-insurmountable task. </w:t>
      </w:r>
      <w:r w:rsidRPr="001470EE">
        <w:rPr>
          <w:sz w:val="16"/>
        </w:rPr>
        <w:t xml:space="preserve">Without ICBMs such a first strike would be much easier to contemplate. This fact has long been recognized and has sometimes been described as the “sponge” or “warhead sink” argument for ICBMs.35 </w:t>
      </w:r>
      <w:r w:rsidRPr="00BF586A">
        <w:rPr>
          <w:rStyle w:val="StyleUnderline"/>
        </w:rPr>
        <w:t xml:space="preserve">The existence of an ICBM force greatly </w:t>
      </w:r>
      <w:r w:rsidRPr="00BF586A">
        <w:rPr>
          <w:rStyle w:val="Emphasis"/>
        </w:rPr>
        <w:t>raises the opening ante</w:t>
      </w:r>
      <w:r w:rsidRPr="00BF586A">
        <w:rPr>
          <w:rStyle w:val="StyleUnderline"/>
        </w:rPr>
        <w:t xml:space="preserve"> for a nuclear first strike on the United States.</w:t>
      </w:r>
      <w:r w:rsidRPr="001470EE">
        <w:rPr>
          <w:sz w:val="16"/>
        </w:rPr>
        <w:t xml:space="preserve"> Major nuclear powers, like Russia and the United States, include counterforce nuclear targeting in their war plans.36 In other words, they plan to use their nuclear weapons to destroy an enemy’s nuclear weapons. The more enemy nuclear weapons that can be destroyed, the fewer that will land in retaliation on one’s own territory. An adversary plotting a counterforce nuclear first strike on the United States would need to target at least 455 sites on the US mainland. This list of targets includes three strategic bomber bases in Louisiana, Missouri, and North Dakota and two strategic submarine bases in Georgia and Washington state.37 </w:t>
      </w:r>
      <w:r w:rsidRPr="000E035D">
        <w:rPr>
          <w:rStyle w:val="StyleUnderline"/>
        </w:rPr>
        <w:t xml:space="preserve">Finally—and most importantly—the enemy would need to target and attempt to destroy </w:t>
      </w:r>
      <w:r w:rsidRPr="000E035D">
        <w:rPr>
          <w:rStyle w:val="Emphasis"/>
        </w:rPr>
        <w:t>450 separate ICBM silos</w:t>
      </w:r>
      <w:r w:rsidRPr="000E035D">
        <w:rPr>
          <w:rStyle w:val="StyleUnderline"/>
        </w:rPr>
        <w:t xml:space="preserve"> spread across hundreds of miles in Wyoming, North Dakota, and Montana.</w:t>
      </w:r>
      <w:r w:rsidRPr="001470EE">
        <w:rPr>
          <w:sz w:val="16"/>
        </w:rPr>
        <w:t xml:space="preserve"> There are many other targets an enemy might also seek to destroy in a first strike, including those related to nuclear command and control, missile defense sites, war-sustaining industries, and others. But the bare minimum for a splendid first strike on US nuclear forces at This requires destroying at least 455 targets. That is a daunting, if not impossible, objective, even for a major nuclear power like Russia. </w:t>
      </w:r>
      <w:r w:rsidRPr="000E035D">
        <w:rPr>
          <w:rStyle w:val="StyleUnderline"/>
        </w:rPr>
        <w:t>The attempt would require an adversary to expend much of its nuclear arsenal</w:t>
      </w:r>
      <w:r w:rsidRPr="001470EE">
        <w:rPr>
          <w:sz w:val="16"/>
        </w:rPr>
        <w:t xml:space="preserve">. To ensure the destruction of a target, it is believed that states would want to allocate more than one warhead to each aim point; a common rule of thumb is two warheads per target.38 </w:t>
      </w:r>
      <w:r w:rsidRPr="000E035D">
        <w:rPr>
          <w:rStyle w:val="StyleUnderline"/>
        </w:rPr>
        <w:t>An enemy nuclear strike on 450 hardened ballistic missile silos in the United States, therefore, would require the enemy to generate an offensive force package of approximately 900 nuclear warheads</w:t>
      </w:r>
      <w:r w:rsidRPr="001470EE">
        <w:rPr>
          <w:sz w:val="16"/>
        </w:rPr>
        <w:t xml:space="preserve">. Such an operation is simply not possible for two of America’s three nuclear adversaries. </w:t>
      </w:r>
      <w:r w:rsidRPr="000E035D">
        <w:rPr>
          <w:rStyle w:val="StyleUnderline"/>
        </w:rPr>
        <w:t>China and North Korea are believed to possess arsenals numbering around 260 and 30–60 nuclear warheads,</w:t>
      </w:r>
      <w:r w:rsidRPr="001470EE">
        <w:rPr>
          <w:sz w:val="16"/>
        </w:rPr>
        <w:t xml:space="preserve"> respectively.39 </w:t>
      </w:r>
      <w:r w:rsidRPr="000E035D">
        <w:rPr>
          <w:rStyle w:val="StyleUnderline"/>
        </w:rPr>
        <w:t>While feasible for Russia, with its larger number of nuclear weapons, it would still require Moscow to expend roughly two-thirds of its deployed, strategic nuclear arsenal in a bid to destroy US ICBMs</w:t>
      </w:r>
      <w:r w:rsidRPr="001470EE">
        <w:rPr>
          <w:sz w:val="16"/>
        </w:rPr>
        <w:t xml:space="preserve">.40 It is difficult to imagine an adversary deciding to intentionally launch a nuclear first strike on the United States under these conditions. </w:t>
      </w:r>
      <w:r w:rsidRPr="000E035D">
        <w:rPr>
          <w:rStyle w:val="StyleUnderline"/>
        </w:rPr>
        <w:t>The attack would require detonating nearly one thousand nuclear weapons on hundreds of sites spread throughout the US homeland</w:t>
      </w:r>
      <w:r w:rsidRPr="001470EE">
        <w:rPr>
          <w:sz w:val="16"/>
        </w:rPr>
        <w:t xml:space="preserve">. It would be impossible to keep such a strike limited. There is a reasonable chance it would not succeed in destroying every target, and a US president would be compelled to respond. </w:t>
      </w:r>
      <w:r w:rsidRPr="000E035D">
        <w:rPr>
          <w:rStyle w:val="Emphasis"/>
        </w:rPr>
        <w:t>These considerations strengthen nuclear deterrence</w:t>
      </w:r>
      <w:r w:rsidRPr="001470EE">
        <w:rPr>
          <w:sz w:val="16"/>
        </w:rPr>
        <w:t xml:space="preserve">. </w:t>
      </w:r>
      <w:r w:rsidRPr="000E035D">
        <w:rPr>
          <w:rStyle w:val="StyleUnderline"/>
        </w:rPr>
        <w:t>Subtract the ICBMs from this equation, however, and the picture greatly changes</w:t>
      </w:r>
      <w:r w:rsidRPr="001470EE">
        <w:rPr>
          <w:sz w:val="16"/>
        </w:rPr>
        <w:t xml:space="preserve">. </w:t>
      </w:r>
      <w:r w:rsidRPr="000E035D">
        <w:rPr>
          <w:rStyle w:val="StyleUnderline"/>
        </w:rPr>
        <w:t>Adversaries could concentrate their efforts on the remaining two legs of the triad.</w:t>
      </w:r>
      <w:r w:rsidRPr="001470EE">
        <w:rPr>
          <w:sz w:val="16"/>
        </w:rPr>
        <w:t xml:space="preserve"> </w:t>
      </w:r>
      <w:r w:rsidRPr="000E035D">
        <w:rPr>
          <w:rStyle w:val="StyleUnderline"/>
        </w:rPr>
        <w:t xml:space="preserve">The opening ante for a nuclear attack on the United States </w:t>
      </w:r>
      <w:r w:rsidRPr="000E035D">
        <w:rPr>
          <w:rStyle w:val="Emphasis"/>
        </w:rPr>
        <w:t>plummets to only five sites</w:t>
      </w:r>
      <w:r w:rsidRPr="001470EE">
        <w:rPr>
          <w:sz w:val="16"/>
        </w:rPr>
        <w:t>. The number of nuclear weapons needed to cover these targets collapses to a mere 10 nuclear warheads</w:t>
      </w:r>
      <w:r w:rsidRPr="000E035D">
        <w:rPr>
          <w:rStyle w:val="Emphasis"/>
        </w:rPr>
        <w:t>. This greatly lowers the bar for nuclear deterrence.</w:t>
      </w:r>
      <w:r w:rsidRPr="001470EE">
        <w:rPr>
          <w:sz w:val="16"/>
        </w:rPr>
        <w:t xml:space="preserve"> With a target set this small, </w:t>
      </w:r>
      <w:r w:rsidRPr="000E035D">
        <w:rPr>
          <w:rStyle w:val="StyleUnderline"/>
        </w:rPr>
        <w:t>Russia and China could conduct a first strike and still hold hundreds of nuclear warheads in reserve</w:t>
      </w:r>
      <w:r w:rsidRPr="001470EE">
        <w:rPr>
          <w:sz w:val="16"/>
        </w:rPr>
        <w:t xml:space="preserve">. </w:t>
      </w:r>
      <w:r w:rsidRPr="000E035D">
        <w:rPr>
          <w:rStyle w:val="StyleUnderline"/>
        </w:rPr>
        <w:t xml:space="preserve">Even a minimally armed rogue state such as North </w:t>
      </w:r>
      <w:r w:rsidRPr="000E035D">
        <w:rPr>
          <w:rStyle w:val="StyleUnderline"/>
        </w:rPr>
        <w:lastRenderedPageBreak/>
        <w:t>Korea could contemplate such an attack</w:t>
      </w:r>
      <w:r w:rsidRPr="001470EE">
        <w:rPr>
          <w:sz w:val="16"/>
        </w:rPr>
        <w:t xml:space="preserve">. To be sure, even if an enemy attempted such an attack, the United States would retain a retaliatory nuclear force. The enemy might fail to destroy every target and US nuclear submarines on deterrence patrol would survive. </w:t>
      </w:r>
      <w:r w:rsidRPr="000E035D">
        <w:rPr>
          <w:rStyle w:val="StyleUnderline"/>
        </w:rPr>
        <w:t>This remaining force, however, would be diminished.</w:t>
      </w:r>
      <w:r w:rsidRPr="001470EE">
        <w:rPr>
          <w:sz w:val="16"/>
        </w:rPr>
        <w:t xml:space="preserve"> </w:t>
      </w:r>
      <w:r w:rsidRPr="000E035D">
        <w:rPr>
          <w:rStyle w:val="StyleUnderline"/>
        </w:rPr>
        <w:t>Moreover, the enemy could attempt to combine the nuclear first strike with an antisubmarine warfare campaign, missile defense intercepts, and other efforts intended to deny America’s retaliatory capability</w:t>
      </w:r>
      <w:r w:rsidRPr="001470EE">
        <w:rPr>
          <w:sz w:val="16"/>
        </w:rPr>
        <w:t xml:space="preserve">. In this condition, the enemy might be tempted to conduct an attack and use its remaining nuclear forces to “deter our deterrent.”41 While an intentional enemy nuclear first strike on the United States would remain highly unlikely, </w:t>
      </w:r>
      <w:r w:rsidRPr="000E035D">
        <w:rPr>
          <w:rStyle w:val="Emphasis"/>
        </w:rPr>
        <w:t>it would undoubtedly be easier to plan and execute in the absence of a US ICBM force</w:t>
      </w:r>
      <w:r w:rsidRPr="001470EE">
        <w:rPr>
          <w:sz w:val="16"/>
        </w:rPr>
        <w:t xml:space="preserve">. Some ICBM critics, including Fred Kaplan, recognize the value of ICBMs as a warhead sink, but they maintain that such a function could be served at much lower numbers, such as one dozen ICBMs.42 This is a subject worth more serious discussion. </w:t>
      </w:r>
      <w:r w:rsidRPr="000E035D">
        <w:rPr>
          <w:rStyle w:val="StyleUnderline"/>
        </w:rPr>
        <w:t>Greatly reducing ICBM numbers, however, would begin to undermine the ICBM’s deterrence function</w:t>
      </w:r>
      <w:r w:rsidRPr="001470EE">
        <w:rPr>
          <w:sz w:val="16"/>
        </w:rPr>
        <w:t xml:space="preserve">. Reducing numbers would make an enemy first strike more effective, allow larger adversaries to consider a nuclear first strike while holding a larger nuclear force in reserve, and place a first strike within reach for smaller powers, such as North Korea. </w:t>
      </w:r>
      <w:r w:rsidRPr="000E035D">
        <w:rPr>
          <w:rStyle w:val="StyleUnderline"/>
        </w:rPr>
        <w:t>Most importantly, deep ICBM reductions conflict with another important US goal: achieving its objectives if deterrence fails</w:t>
      </w:r>
      <w:r w:rsidRPr="001470EE">
        <w:rPr>
          <w:sz w:val="16"/>
        </w:rPr>
        <w:t xml:space="preserve">. </w:t>
      </w:r>
      <w:r w:rsidRPr="000E035D">
        <w:rPr>
          <w:rStyle w:val="StyleUnderline"/>
        </w:rPr>
        <w:t xml:space="preserve">In addition, eliminating the US ICBM force may also weaken deterrence by </w:t>
      </w:r>
      <w:r w:rsidRPr="000E035D">
        <w:rPr>
          <w:rStyle w:val="Emphasis"/>
        </w:rPr>
        <w:t>encouraging adversaries to initiate or escalate crises</w:t>
      </w:r>
      <w:r w:rsidRPr="000E035D">
        <w:rPr>
          <w:rStyle w:val="StyleUnderline"/>
        </w:rPr>
        <w:t xml:space="preserve"> against the United States and its allies, thus </w:t>
      </w:r>
      <w:r w:rsidRPr="000E035D">
        <w:rPr>
          <w:rStyle w:val="Emphasis"/>
        </w:rPr>
        <w:t>increasing the risk of a nuclear crisis</w:t>
      </w:r>
      <w:r w:rsidRPr="000E035D">
        <w:rPr>
          <w:rStyle w:val="StyleUnderline"/>
        </w:rPr>
        <w:t xml:space="preserve"> and nuclear war</w:t>
      </w:r>
      <w:r w:rsidRPr="001470EE">
        <w:rPr>
          <w:sz w:val="16"/>
        </w:rPr>
        <w:t xml:space="preserve">. The debate continues over whether nuclear superiority is useful for deterrence and coercion—with many scholars arguing superiority does not matter. Recently one side of the argument finds that nuclear superior states are more likely to initiate militarized compellent threats against other nuclear-armed states and more likely to achieve their goals in high-stakes crises.43 If the United States were to unilaterally eliminate its ICBM force, as some ICBM critics advocate, it would cede a large nuclear advantage to Russia, possibly increasing Moscow’s willingness to challenge the United States and its allies in dangerous militarized disputes.44 Finally, the nuclear force envisioned in the current round of modernization efforts will need to last decades. </w:t>
      </w:r>
      <w:r w:rsidRPr="000E035D">
        <w:rPr>
          <w:rStyle w:val="StyleUnderline"/>
        </w:rPr>
        <w:t xml:space="preserve">Modern </w:t>
      </w:r>
      <w:r w:rsidRPr="000E035D">
        <w:rPr>
          <w:rStyle w:val="Emphasis"/>
        </w:rPr>
        <w:t>ICBMs will help ensure against potential technological breakthroughs</w:t>
      </w:r>
      <w:r w:rsidRPr="000E035D">
        <w:rPr>
          <w:rStyle w:val="StyleUnderline"/>
        </w:rPr>
        <w:t xml:space="preserve"> that could soon make the seas more transparent, calling into question the survivability of the </w:t>
      </w:r>
      <w:proofErr w:type="spellStart"/>
      <w:r w:rsidRPr="000E035D">
        <w:rPr>
          <w:rStyle w:val="StyleUnderline"/>
        </w:rPr>
        <w:t>seabased</w:t>
      </w:r>
      <w:proofErr w:type="spellEnd"/>
      <w:r w:rsidRPr="000E035D">
        <w:rPr>
          <w:rStyle w:val="StyleUnderline"/>
        </w:rPr>
        <w:t xml:space="preserve"> leg</w:t>
      </w:r>
      <w:r w:rsidRPr="001470EE">
        <w:rPr>
          <w:sz w:val="16"/>
        </w:rPr>
        <w:t xml:space="preserve">.45 It would be unwise, therefore, for US nuclear strategy to depend on the assumption that nuclear-armed submarines will always be survivable. </w:t>
      </w:r>
      <w:r w:rsidRPr="000E035D">
        <w:rPr>
          <w:rStyle w:val="StyleUnderline"/>
        </w:rPr>
        <w:t>In sum, the US ICBM force strengthens nuclear deterrence, but not only for the US. ICBMs also play a crucial role in extending deterrence and assuring US allies</w:t>
      </w:r>
      <w:r w:rsidRPr="001470EE">
        <w:rPr>
          <w:sz w:val="16"/>
        </w:rPr>
        <w:t xml:space="preserve">. The United States aims not only to deter attacks on itself but also to extend deterrence to over 30 allies and partners in Europe and Asia. The US nuclear umbrella helps maintain stability in important geographic regions and dissuades allies from taking steps that would be contrary to US interests, such as building independent nuclear arsenals.46 </w:t>
      </w:r>
      <w:r w:rsidRPr="000E035D">
        <w:rPr>
          <w:rStyle w:val="StyleUnderline"/>
        </w:rPr>
        <w:t>ICBMs have a number of positive attributes that can contribute to extended deterrence and assurance, including promptness and reliability</w:t>
      </w:r>
      <w:r w:rsidRPr="001470EE">
        <w:rPr>
          <w:sz w:val="16"/>
        </w:rPr>
        <w:t xml:space="preserve">. Unlike other legs of the triad, ICBMs are always on alert, and they can promptly strike any target on Earth in 30 minutes or less. Bombers and nuclear-capable fighter aircraft require hours to reach an intended target. SLBMs also generally take more time, depending on their position. Moreover, ICBMs are also the most reliable leg of the triad. </w:t>
      </w:r>
      <w:r w:rsidRPr="000E035D">
        <w:rPr>
          <w:rStyle w:val="StyleUnderline"/>
        </w:rPr>
        <w:t>There could conceivably be issues communicating to submarines at sea or bombers in flight, but the ground-based deterrent, securely located within the US homeland, possesses the most assured command and control links, allowing it to reliably receive and respond to launch orders.</w:t>
      </w:r>
      <w:r w:rsidRPr="001470EE">
        <w:rPr>
          <w:sz w:val="16"/>
        </w:rPr>
        <w:t xml:space="preserve">47 One can debate the value of these attributes, </w:t>
      </w:r>
      <w:r w:rsidRPr="000E035D">
        <w:rPr>
          <w:rStyle w:val="StyleUnderline"/>
        </w:rPr>
        <w:t xml:space="preserve">but America’s security partners are the final arbiters of what policies, strategies, and capabilities they find reassuring, and </w:t>
      </w:r>
      <w:r w:rsidRPr="000E035D">
        <w:rPr>
          <w:rStyle w:val="Emphasis"/>
        </w:rPr>
        <w:t>they have consistently voiced support for the maintenance and modernization</w:t>
      </w:r>
      <w:r w:rsidRPr="000E035D">
        <w:rPr>
          <w:rStyle w:val="StyleUnderline"/>
        </w:rPr>
        <w:t xml:space="preserve"> of the US ICBM for</w:t>
      </w:r>
      <w:r w:rsidRPr="001470EE">
        <w:rPr>
          <w:sz w:val="16"/>
        </w:rPr>
        <w:t xml:space="preserve">ce. </w:t>
      </w:r>
      <w:r w:rsidRPr="000E035D">
        <w:rPr>
          <w:rStyle w:val="StyleUnderline"/>
        </w:rPr>
        <w:t xml:space="preserve">Jacek </w:t>
      </w:r>
      <w:proofErr w:type="spellStart"/>
      <w:r w:rsidRPr="000E035D">
        <w:rPr>
          <w:rStyle w:val="StyleUnderline"/>
        </w:rPr>
        <w:t>Durkalec</w:t>
      </w:r>
      <w:proofErr w:type="spellEnd"/>
      <w:r w:rsidRPr="000E035D">
        <w:rPr>
          <w:rStyle w:val="StyleUnderline"/>
        </w:rPr>
        <w:t>, a Polish defense expert, argues, “it is hard to imagine that without the ICBM force, the US would be able to maintain a parity in strategic forces with Russia</w:t>
      </w:r>
      <w:r w:rsidRPr="001470EE">
        <w:rPr>
          <w:sz w:val="16"/>
        </w:rPr>
        <w:t xml:space="preserve">.”48 He worries that this could undermine strategic stability, embolden Russia to behave more aggressively, and reduce Moscow’s incentives to negotiate future arms control agreements. Most importantly, he is concerned that “if the US eliminates its ICBMs while Russia retains similar capabilities, this might improve Russia’s psychological position to blackmail US allies.” </w:t>
      </w:r>
      <w:proofErr w:type="spellStart"/>
      <w:r w:rsidRPr="000E035D">
        <w:rPr>
          <w:rStyle w:val="StyleUnderline"/>
        </w:rPr>
        <w:t>Sugio</w:t>
      </w:r>
      <w:proofErr w:type="spellEnd"/>
      <w:r w:rsidRPr="000E035D">
        <w:rPr>
          <w:rStyle w:val="StyleUnderline"/>
        </w:rPr>
        <w:t xml:space="preserve"> Takahashi, a leading Japanese nuclear expert, argues that ICBMs are critical for the US ability to extend deterrence to Japan</w:t>
      </w:r>
      <w:r w:rsidRPr="001470EE">
        <w:rPr>
          <w:sz w:val="16"/>
        </w:rPr>
        <w:t xml:space="preserve">.49 He maintains that to credibly extend deterrence, the United States must maintain a capability for nuclear preemption against North Korea, to physically protect Tokyo from any imminent nuclear attack. If the United States and Japan had credible evidence that Pyongyang were on the verge of mounting an attack, US nuclear-armed aircraft would be unlikely to arrive in time and Tokyo could not be certain about the position of SLBMs, but they would be assured that US ICBMs could arrive in less than a half hour. In his view, the promptness and reliability of the ICBM contribute to assurance. </w:t>
      </w:r>
      <w:r w:rsidRPr="000E035D">
        <w:rPr>
          <w:rStyle w:val="StyleUnderline"/>
        </w:rPr>
        <w:t xml:space="preserve">South </w:t>
      </w:r>
      <w:r w:rsidRPr="000E035D">
        <w:rPr>
          <w:rStyle w:val="StyleUnderline"/>
        </w:rPr>
        <w:lastRenderedPageBreak/>
        <w:t>Korean experts also see ICBMs as a critical component of extended deterrence and assurance</w:t>
      </w:r>
      <w:r w:rsidRPr="001470EE">
        <w:rPr>
          <w:sz w:val="16"/>
        </w:rPr>
        <w:t xml:space="preserve">. James Kim, a research fellow at the </w:t>
      </w:r>
      <w:proofErr w:type="spellStart"/>
      <w:r w:rsidRPr="001470EE">
        <w:rPr>
          <w:sz w:val="16"/>
        </w:rPr>
        <w:t>Asan</w:t>
      </w:r>
      <w:proofErr w:type="spellEnd"/>
      <w:r w:rsidRPr="001470EE">
        <w:rPr>
          <w:sz w:val="16"/>
        </w:rPr>
        <w:t xml:space="preserve"> Institute for Policy Studies in Seoul, has stated, “I do not see how one can make the case that the security interests of the US and its allies can be protected without a fully functioning and capable nuclear arsenal, including ICBMs.”50 He continues, “ICBMs are not the only requirements of extended deterrence, but they are necessary.” </w:t>
      </w:r>
      <w:r w:rsidRPr="000E035D">
        <w:rPr>
          <w:rStyle w:val="StyleUnderline"/>
        </w:rPr>
        <w:t xml:space="preserve">Moreover, there is the additional question of how a US decision to shed a leg of the nuclear triad </w:t>
      </w:r>
      <w:r w:rsidRPr="000E035D">
        <w:rPr>
          <w:rStyle w:val="Emphasis"/>
        </w:rPr>
        <w:t xml:space="preserve">would be interpreted around the world. </w:t>
      </w:r>
      <w:r w:rsidRPr="001470EE">
        <w:rPr>
          <w:sz w:val="16"/>
        </w:rPr>
        <w:t>Deterrence theorists argue that many threats and promises in international politics are nothing more than “cheap talk,” but that states can signal credibility by “sinking costs.”</w:t>
      </w:r>
      <w:r w:rsidRPr="000E035D">
        <w:rPr>
          <w:rStyle w:val="StyleUnderline"/>
        </w:rPr>
        <w:t xml:space="preserve">51 In other words, threats and promises are more believable if states back up their words, by putting money where their mouths are. Investing billions to </w:t>
      </w:r>
      <w:r w:rsidRPr="000E035D">
        <w:rPr>
          <w:rStyle w:val="Emphasis"/>
        </w:rPr>
        <w:t>modernize the ICBM force sends a clear and “costly signal</w:t>
      </w:r>
      <w:r w:rsidRPr="000E035D">
        <w:rPr>
          <w:rStyle w:val="StyleUnderline"/>
        </w:rPr>
        <w:t>” of the US commitment to nuclear deterrence</w:t>
      </w:r>
      <w:r w:rsidRPr="001470EE">
        <w:rPr>
          <w:sz w:val="16"/>
        </w:rPr>
        <w:t xml:space="preserve">. </w:t>
      </w:r>
      <w:r w:rsidRPr="000E035D">
        <w:rPr>
          <w:rStyle w:val="StyleUnderline"/>
        </w:rPr>
        <w:t xml:space="preserve">If, on the other hand, </w:t>
      </w:r>
      <w:r w:rsidRPr="000E035D">
        <w:rPr>
          <w:rStyle w:val="Emphasis"/>
        </w:rPr>
        <w:t>the United States cancels plans to modernize its nuclear forces</w:t>
      </w:r>
      <w:r w:rsidRPr="000E035D">
        <w:rPr>
          <w:rStyle w:val="StyleUnderline"/>
        </w:rPr>
        <w:t xml:space="preserve">, </w:t>
      </w:r>
      <w:r w:rsidRPr="000E035D">
        <w:rPr>
          <w:rStyle w:val="Emphasis"/>
        </w:rPr>
        <w:t>allies may question</w:t>
      </w:r>
      <w:r w:rsidRPr="000E035D">
        <w:rPr>
          <w:rStyle w:val="StyleUnderline"/>
        </w:rPr>
        <w:t xml:space="preserve"> whether Washington remains committed to the extended nuclear deterrence mission</w:t>
      </w:r>
      <w:r w:rsidRPr="001470EE">
        <w:rPr>
          <w:sz w:val="16"/>
        </w:rPr>
        <w:t xml:space="preserve">.52 As Kim argues, “a significant portion of the South Korean public has begun to question the strength of US security guarantees. One way the United States can address this challenge is by continuing to update and strengthen force readiness and defense modernization. </w:t>
      </w:r>
      <w:r w:rsidRPr="000E035D">
        <w:rPr>
          <w:rStyle w:val="Emphasis"/>
        </w:rPr>
        <w:t>ICBM modernization is part of this process</w:t>
      </w:r>
      <w:r w:rsidRPr="001470EE">
        <w:rPr>
          <w:sz w:val="16"/>
        </w:rPr>
        <w:t xml:space="preserve">.”53 </w:t>
      </w:r>
      <w:r w:rsidRPr="001470EE">
        <w:rPr>
          <w:rStyle w:val="StyleUnderline"/>
        </w:rPr>
        <w:t xml:space="preserve">Finally, ICBMs can save </w:t>
      </w:r>
      <w:r w:rsidRPr="001470EE">
        <w:rPr>
          <w:rStyle w:val="Emphasis"/>
        </w:rPr>
        <w:t>millions of American lives.</w:t>
      </w:r>
      <w:r w:rsidRPr="001470EE">
        <w:rPr>
          <w:sz w:val="16"/>
        </w:rPr>
        <w:t xml:space="preserve"> This may be the most important role of US ICBMs. While many nuclear strategists focus exclusively on deterrence, policy makers must also consider what happens if, God forbid, deterrence fails.54 The 2018 Nuclear Posture Review sets out “</w:t>
      </w:r>
      <w:proofErr w:type="spellStart"/>
      <w:r w:rsidRPr="001470EE">
        <w:rPr>
          <w:sz w:val="16"/>
        </w:rPr>
        <w:t>achiev</w:t>
      </w:r>
      <w:proofErr w:type="spellEnd"/>
      <w:r w:rsidRPr="001470EE">
        <w:rPr>
          <w:sz w:val="16"/>
        </w:rPr>
        <w:t>(</w:t>
      </w:r>
      <w:proofErr w:type="spellStart"/>
      <w:r w:rsidRPr="001470EE">
        <w:rPr>
          <w:sz w:val="16"/>
        </w:rPr>
        <w:t>ing</w:t>
      </w:r>
      <w:proofErr w:type="spellEnd"/>
      <w:r w:rsidRPr="001470EE">
        <w:rPr>
          <w:sz w:val="16"/>
        </w:rPr>
        <w:t>) US objectives should deterrence fail” as one of four major roles of US nuclear weapons. It explains that “US nuclear policy for decades has consistently included this objective of limiting damage if deterrence fails.”</w:t>
      </w:r>
      <w:r w:rsidRPr="001470EE">
        <w:rPr>
          <w:rStyle w:val="StyleUnderline"/>
        </w:rPr>
        <w:t>55 The maintenance of an ICBM force greatly contributes to America’s damage limitation capability</w:t>
      </w:r>
      <w:r w:rsidRPr="001470EE">
        <w:rPr>
          <w:sz w:val="16"/>
        </w:rPr>
        <w:t xml:space="preserve">. To explain this point, consider hypothetical nuclear exchanges between the United States and Russia. First, imagine that Russia conducts a nuclear first strike against the United States. As stated above, it is believed that Russia’s nuclear strategy calls for counterforce strikes. In addition, it is also believed that, in the event of a large-scale nuclear exchange, </w:t>
      </w:r>
      <w:r w:rsidRPr="001470EE">
        <w:rPr>
          <w:rStyle w:val="StyleUnderline"/>
        </w:rPr>
        <w:t>Moscow would use remaining forces for countervalue attacks aimed to maximize destruction to the US homeland or as bargaining leverage to end the conflict on its terms</w:t>
      </w:r>
      <w:r w:rsidRPr="001470EE">
        <w:rPr>
          <w:sz w:val="16"/>
        </w:rPr>
        <w:t xml:space="preserve">.56 </w:t>
      </w:r>
      <w:r w:rsidRPr="001470EE">
        <w:rPr>
          <w:rStyle w:val="StyleUnderline"/>
        </w:rPr>
        <w:t>With a US ICBM force in place, Russia would need to allocate 900 nuclear warheads to destroying US ICBM silos</w:t>
      </w:r>
      <w:r w:rsidRPr="001470EE">
        <w:rPr>
          <w:sz w:val="16"/>
        </w:rPr>
        <w:t xml:space="preserve">. Again, this is why US ICBMs are sometimes referred to as a “warhead sink.” </w:t>
      </w:r>
      <w:r w:rsidRPr="001470EE">
        <w:rPr>
          <w:rStyle w:val="StyleUnderline"/>
        </w:rPr>
        <w:t>If, however, the US ICBMs were eliminated, these 900 nuclear weapons would be available to attack other targets, including countervalue targets affecting hundreds of additional US population centers</w:t>
      </w:r>
      <w:r w:rsidRPr="001470EE">
        <w:rPr>
          <w:sz w:val="16"/>
        </w:rPr>
        <w:t xml:space="preserve">. Conducting detailed nuclear exchange calculations, I estimate that a Russian nuclear first strike on the United States with an ICBM force in place would result in 70 million US casualties.57 With the ICBM force removed, this figure rises to approximately 125 million casualties. </w:t>
      </w:r>
      <w:r w:rsidRPr="001470EE">
        <w:rPr>
          <w:rStyle w:val="StyleUnderline"/>
        </w:rPr>
        <w:t xml:space="preserve">To argue, therefore, that the United States can safely eliminate ICBMs, </w:t>
      </w:r>
      <w:r w:rsidRPr="001470EE">
        <w:rPr>
          <w:rStyle w:val="Emphasis"/>
        </w:rPr>
        <w:t>one would have to maintain that it does not matter whether 55 million Americans live or die</w:t>
      </w:r>
      <w:r w:rsidRPr="001470EE">
        <w:rPr>
          <w:rStyle w:val="StyleUnderline"/>
        </w:rPr>
        <w:t xml:space="preserve"> in the event of a Russian attack</w:t>
      </w:r>
      <w:r w:rsidRPr="001470EE">
        <w:rPr>
          <w:sz w:val="16"/>
        </w:rPr>
        <w:t>. This may be an acceptable cost to some, but the history of US nuclear strategy has shown that policy makers responsible for protecting American lives prefer a plan that limits damage if deterrence fails. They are not comfortable needlessly risking tens of millions of additional American lives in the event of enemy nuclear attack. Indeed, the United States could strengthen damage limitation by increasing its number of ICBMs. This would reduce the adversary’s warheads available for urban strikes, and the 2:1 shot ratio would force the opponent into an unfavorable cost position. The result is similar if we consider a situation in which the United States strikes first with a large-scale nuclear attack. This scenario is unlikely but possible, if, for example, Russia launched a major conventional attack, a major nonnuclear strategic attack, or a limited nuclear attack against the United States or its allies</w:t>
      </w:r>
      <w:r w:rsidRPr="001470EE">
        <w:rPr>
          <w:rStyle w:val="StyleUnderline"/>
        </w:rPr>
        <w:t>. With ICBMs, the United States possesses 400 nuclear warheads it can use in counterforce strikes on Russia’s nuclear forces</w:t>
      </w:r>
      <w:r w:rsidRPr="001470EE">
        <w:rPr>
          <w:sz w:val="16"/>
        </w:rPr>
        <w:t xml:space="preserve">. At two offensive warheads for every counterforce target, this would result in the destruction of up to 200 Russian nuclear </w:t>
      </w:r>
      <w:proofErr w:type="spellStart"/>
      <w:r w:rsidRPr="001470EE">
        <w:rPr>
          <w:sz w:val="16"/>
        </w:rPr>
        <w:t>weaponsrelated</w:t>
      </w:r>
      <w:proofErr w:type="spellEnd"/>
      <w:r w:rsidRPr="001470EE">
        <w:rPr>
          <w:sz w:val="16"/>
        </w:rPr>
        <w:t xml:space="preserve"> targets before those weapons could be used against US or allied territory. In contrast, if the United States eliminated its ICBMs, it would have fewer forces with which to blunt Russia’s nuclear retaliatory capability. Indeed, </w:t>
      </w:r>
      <w:r w:rsidRPr="001470EE">
        <w:rPr>
          <w:rStyle w:val="StyleUnderline"/>
        </w:rPr>
        <w:t>if the United States were to eliminate ICBMs, Washington might need to consider abandoning counterforce targeting and the damage limitation element of its strategy altogether</w:t>
      </w:r>
      <w:r w:rsidRPr="001470EE">
        <w:rPr>
          <w:sz w:val="16"/>
        </w:rPr>
        <w:t xml:space="preserve">. Assuming, however, that the United States persisted with a counterforce targeting strategy even without ICBMs, the US ability to limit damage would be greatly reduced. By my calculation, </w:t>
      </w:r>
      <w:r w:rsidRPr="001470EE">
        <w:rPr>
          <w:rStyle w:val="StyleUnderline"/>
        </w:rPr>
        <w:t>a Russian second strike on the United States, following a US first strike that included ICBMs, would result in 28 million US casualties.</w:t>
      </w:r>
      <w:r w:rsidRPr="001470EE">
        <w:rPr>
          <w:sz w:val="16"/>
        </w:rPr>
        <w:t xml:space="preserve"> In contrast, </w:t>
      </w:r>
      <w:r w:rsidRPr="001470EE">
        <w:rPr>
          <w:rStyle w:val="Emphasis"/>
        </w:rPr>
        <w:t>the same scenario without US ICBMs would cause 82 million casualties</w:t>
      </w:r>
      <w:r w:rsidRPr="001470EE">
        <w:rPr>
          <w:sz w:val="16"/>
        </w:rPr>
        <w:t xml:space="preserve">. The difference is once again approximately 50 million American lives. The United States can reduce its number of </w:t>
      </w:r>
      <w:r w:rsidRPr="001470EE">
        <w:rPr>
          <w:sz w:val="16"/>
        </w:rPr>
        <w:lastRenderedPageBreak/>
        <w:t>ICBMs as some critics suggest or eliminate them altogether</w:t>
      </w:r>
      <w:r w:rsidRPr="001470EE">
        <w:rPr>
          <w:rStyle w:val="StyleUnderline"/>
        </w:rPr>
        <w:t xml:space="preserve">, but </w:t>
      </w:r>
      <w:r w:rsidRPr="001470EE">
        <w:rPr>
          <w:rStyle w:val="Emphasis"/>
        </w:rPr>
        <w:t>for every US ICBM it cuts, it may expose additional American lives</w:t>
      </w:r>
      <w:r w:rsidRPr="001470EE">
        <w:rPr>
          <w:rStyle w:val="StyleUnderline"/>
        </w:rPr>
        <w:t xml:space="preserve"> to the threat of direct nuclear attack</w:t>
      </w:r>
      <w:r w:rsidRPr="001470EE">
        <w:rPr>
          <w:sz w:val="16"/>
        </w:rPr>
        <w:t xml:space="preserve">. The existence of the ICBM force, therefore, can contribute to the goal of damage limitation. ICBMs Do Not Undermine Nuclear Strategic Stability </w:t>
      </w:r>
      <w:r w:rsidRPr="001470EE">
        <w:rPr>
          <w:rStyle w:val="StyleUnderline"/>
        </w:rPr>
        <w:t>Not only do ICBMs contribute to US nuclear strategy, they also do not undermine nuclear strategic stability as critics claim</w:t>
      </w:r>
      <w:r w:rsidRPr="001470EE">
        <w:rPr>
          <w:sz w:val="16"/>
        </w:rPr>
        <w:t>. Above, we saw how ICBMs contribute to the deterrence of US adversaries and, therefore, to strategic stability. To be sure</w:t>
      </w:r>
      <w:r w:rsidRPr="001470EE">
        <w:rPr>
          <w:rStyle w:val="StyleUnderline"/>
        </w:rPr>
        <w:t>, there is always some risk of accident involved with nuclear weapons, but the United States practices a number of safeguards</w:t>
      </w:r>
      <w:r w:rsidRPr="001470EE">
        <w:rPr>
          <w:sz w:val="16"/>
        </w:rPr>
        <w:t xml:space="preserve"> to reduce the risks of an accidental nuclear launch. For example, </w:t>
      </w:r>
      <w:r w:rsidRPr="001470EE">
        <w:rPr>
          <w:rStyle w:val="StyleUnderline"/>
        </w:rPr>
        <w:t>the United States practices broad open ocean targeting, which would reduce the implications of any accident</w:t>
      </w:r>
      <w:r w:rsidRPr="001470EE">
        <w:rPr>
          <w:sz w:val="16"/>
        </w:rPr>
        <w:t xml:space="preserve">.58 On balance, therefore, </w:t>
      </w:r>
      <w:r w:rsidRPr="001470EE">
        <w:rPr>
          <w:rStyle w:val="Emphasis"/>
        </w:rPr>
        <w:t>there is good reason to believe that ICBMs do more to contribute to stability than to undermine it</w:t>
      </w:r>
      <w:r w:rsidRPr="001470EE">
        <w:rPr>
          <w:sz w:val="16"/>
        </w:rPr>
        <w:t xml:space="preserve">. But critics have recently argued that ICBMs increase the risk of accidental nuclear war, are destabilizing in the event of an impending nuclear attack, and therefore should be eliminated. </w:t>
      </w:r>
      <w:r w:rsidRPr="001470EE">
        <w:rPr>
          <w:rStyle w:val="StyleUnderline"/>
        </w:rPr>
        <w:t xml:space="preserve">This claim, however, rests on a logical contradiction and is inconsistent with </w:t>
      </w:r>
      <w:r w:rsidRPr="001470EE">
        <w:rPr>
          <w:rStyle w:val="Emphasis"/>
        </w:rPr>
        <w:t>decades of empirical evidence</w:t>
      </w:r>
      <w:r w:rsidRPr="001470EE">
        <w:rPr>
          <w:sz w:val="16"/>
        </w:rPr>
        <w:t xml:space="preserve">. Critics maintain that a US president would want to launch ICBMs before they could be wiped out in an enemy first strike. This pressure to act quickly increases the risk that the president could launch an accidental nuclear war due to a false alarm. </w:t>
      </w:r>
      <w:r w:rsidRPr="001470EE">
        <w:rPr>
          <w:rStyle w:val="StyleUnderline"/>
        </w:rPr>
        <w:t>But this argument raises the question: why is the president so eager to use ICBMs before they can be eliminated? Presumably</w:t>
      </w:r>
      <w:r w:rsidRPr="001470EE">
        <w:rPr>
          <w:rStyle w:val="Emphasis"/>
        </w:rPr>
        <w:t>, because the president believes that using ICBMs is critical for the United States to achieve its objectives</w:t>
      </w:r>
      <w:r w:rsidRPr="001470EE">
        <w:rPr>
          <w:rStyle w:val="StyleUnderline"/>
        </w:rPr>
        <w:t>.</w:t>
      </w:r>
      <w:r w:rsidRPr="001470EE">
        <w:rPr>
          <w:sz w:val="16"/>
        </w:rPr>
        <w:t xml:space="preserve"> Indeed, this unstated objective must be fairly important if the president is willing to run a possible risk of launching an accidental nuclear war to achieve it. </w:t>
      </w:r>
      <w:r w:rsidRPr="001470EE">
        <w:rPr>
          <w:rStyle w:val="StyleUnderline"/>
        </w:rPr>
        <w:t xml:space="preserve">If, launching ICBMs is so crucial to US strategy, </w:t>
      </w:r>
      <w:r w:rsidRPr="001470EE">
        <w:rPr>
          <w:rStyle w:val="Emphasis"/>
        </w:rPr>
        <w:t>then it does not make sense for the United States to eliminate them</w:t>
      </w:r>
      <w:r w:rsidRPr="001470EE">
        <w:rPr>
          <w:sz w:val="16"/>
        </w:rPr>
        <w:t xml:space="preserve">. </w:t>
      </w:r>
      <w:r w:rsidRPr="001470EE">
        <w:rPr>
          <w:rStyle w:val="StyleUnderline"/>
        </w:rPr>
        <w:t xml:space="preserve">If, on the other hand, the critics are correct and the United States can safely eliminate ICBMs, </w:t>
      </w:r>
      <w:r w:rsidRPr="001470EE">
        <w:rPr>
          <w:rStyle w:val="Emphasis"/>
        </w:rPr>
        <w:t>then there is no reason why a president should be so eager</w:t>
      </w:r>
      <w:r w:rsidRPr="001470EE">
        <w:rPr>
          <w:rStyle w:val="StyleUnderline"/>
        </w:rPr>
        <w:t xml:space="preserve"> to use ICBMs early in a crisis before they can be wiped</w:t>
      </w:r>
      <w:r w:rsidRPr="001470EE">
        <w:rPr>
          <w:sz w:val="16"/>
        </w:rPr>
        <w:t xml:space="preserve"> </w:t>
      </w:r>
      <w:r w:rsidRPr="001470EE">
        <w:rPr>
          <w:rStyle w:val="StyleUnderline"/>
        </w:rPr>
        <w:t>out</w:t>
      </w:r>
      <w:r w:rsidRPr="001470EE">
        <w:rPr>
          <w:sz w:val="16"/>
        </w:rPr>
        <w:t xml:space="preserve">. If the United States can afford to eliminate its nuclear weapons now, in peacetime, then a US president can also afford to wait and ride out any attack on the ICBM force in the event of hostilities. </w:t>
      </w:r>
      <w:r w:rsidRPr="001470EE">
        <w:rPr>
          <w:rStyle w:val="StyleUnderline"/>
        </w:rPr>
        <w:t>If ICBMs are truly expendable, then there is no reason to risk an accidental nuclear war just to avoid losing them</w:t>
      </w:r>
      <w:r w:rsidRPr="001470EE">
        <w:rPr>
          <w:sz w:val="16"/>
        </w:rPr>
        <w:t xml:space="preserve">. </w:t>
      </w:r>
      <w:r w:rsidRPr="001470EE">
        <w:rPr>
          <w:rStyle w:val="StyleUnderline"/>
        </w:rPr>
        <w:t>In sum, one can hold two logically coherent positions. First, one can maintain that US ICBMs are necessary for US nuclear strategy, but they carry some inherent risk of accidental nuclear use. Second, one can hold that ICBMs are unnecessary for US nuclear strategy and there is, therefore, no reason for a US president to launch them early in a crisis</w:t>
      </w:r>
      <w:r w:rsidRPr="001470EE">
        <w:rPr>
          <w:sz w:val="16"/>
        </w:rPr>
        <w:t xml:space="preserve">. </w:t>
      </w:r>
      <w:proofErr w:type="gramStart"/>
      <w:r w:rsidRPr="001470EE">
        <w:rPr>
          <w:sz w:val="16"/>
        </w:rPr>
        <w:t>But,</w:t>
      </w:r>
      <w:proofErr w:type="gramEnd"/>
      <w:r w:rsidRPr="001470EE">
        <w:rPr>
          <w:sz w:val="16"/>
        </w:rPr>
        <w:t xml:space="preserve"> the critics’ position contains a logical contradiction. </w:t>
      </w:r>
      <w:r w:rsidRPr="001470EE">
        <w:rPr>
          <w:rStyle w:val="Emphasis"/>
        </w:rPr>
        <w:t>They maintain that ICBMs are both unnecessary and so essential that a US president would feel great pressure to use them early in a crisis</w:t>
      </w:r>
      <w:r w:rsidRPr="001470EE">
        <w:rPr>
          <w:sz w:val="16"/>
        </w:rPr>
        <w:t xml:space="preserve">. </w:t>
      </w:r>
      <w:r w:rsidRPr="001470EE">
        <w:rPr>
          <w:rStyle w:val="StyleUnderline"/>
        </w:rPr>
        <w:t>Moreover, the argument that ICBMs increase the risk of nuclear war is not supported by the empirical evidence</w:t>
      </w:r>
      <w:r w:rsidRPr="001470EE">
        <w:rPr>
          <w:sz w:val="16"/>
        </w:rPr>
        <w:t xml:space="preserve">. </w:t>
      </w:r>
      <w:r w:rsidRPr="001470EE">
        <w:rPr>
          <w:rStyle w:val="StyleUnderline"/>
        </w:rPr>
        <w:t xml:space="preserve">The United States, Russia, and China have all possessed silo-based ICBMs for decades </w:t>
      </w:r>
      <w:r w:rsidRPr="001470EE">
        <w:rPr>
          <w:rStyle w:val="Emphasis"/>
        </w:rPr>
        <w:t>without an accidental nuclear launch.</w:t>
      </w:r>
      <w:r w:rsidRPr="001470EE">
        <w:rPr>
          <w:sz w:val="16"/>
        </w:rPr>
        <w:t xml:space="preserve"> Critics such as Perry have argued that there have been scares and close calls, a debatable proposition, but the fact is</w:t>
      </w:r>
      <w:r w:rsidRPr="001470EE">
        <w:rPr>
          <w:rStyle w:val="Emphasis"/>
        </w:rPr>
        <w:t>, ICBMs have never been launched due to a false alarm or accident</w:t>
      </w:r>
      <w:r w:rsidRPr="001470EE">
        <w:rPr>
          <w:sz w:val="16"/>
        </w:rPr>
        <w:t xml:space="preserve">.59 Further, </w:t>
      </w:r>
      <w:r w:rsidRPr="001470EE">
        <w:rPr>
          <w:rStyle w:val="StyleUnderline"/>
        </w:rPr>
        <w:t>those in a position of authority have consistently decided that the benefits of ICBMs outweigh the risks</w:t>
      </w:r>
      <w:r w:rsidRPr="001470EE">
        <w:rPr>
          <w:sz w:val="16"/>
        </w:rPr>
        <w:t xml:space="preserve">. The United States built and possessed ICBMs for decades and US adversaries are building and modernizing ICBMs today. ICBMs Are Affordable Finally, contrary to the arguments of the critics, ICBMs are affordable. The full cost of US nuclear modernization, estimated at over $1 trillion over 30 years, is certainly a large sum. Many figures for US government spending are so large, however, that they are hard to fathom. </w:t>
      </w:r>
      <w:r w:rsidRPr="001470EE">
        <w:rPr>
          <w:rStyle w:val="StyleUnderline"/>
        </w:rPr>
        <w:t xml:space="preserve">To put this number into perspective, nuclear modernization costs will make up approximately 5 to 7 percent of the US defense budget. </w:t>
      </w:r>
      <w:r w:rsidRPr="001470EE">
        <w:rPr>
          <w:sz w:val="16"/>
        </w:rPr>
        <w:t>This is also much smaller than historic levels of spending on nuclear forces, which regularly reached 10 to 15 percent of the defense budget during the Cold War</w:t>
      </w:r>
      <w:r w:rsidRPr="001470EE">
        <w:rPr>
          <w:rStyle w:val="Emphasis"/>
        </w:rPr>
        <w:t>. In the end, cost arguments for nuclear reductions are not persuasive</w:t>
      </w:r>
      <w:r w:rsidRPr="001470EE">
        <w:rPr>
          <w:sz w:val="16"/>
        </w:rPr>
        <w:t xml:space="preserve">. As David Mosher argued, looking for savings in nuclear forces is a “hunt for small potatoes.”60 And, as former Secretary of Defense Ash Carter put it, “nuclear weapons don’t actually cost that much.”61 Furthermore, it is puzzling that critics cite costs as a reason to cut ICBMs, because they are the least costly leg of the triad. Placing a nuclear weapon in a fixed silo at existing sites is much cheaper than building a new stealth bomber or a new nuclear-powered submarine. The Congressional Budget Office projects that the cost of modernizing the ICBM, bomber, and SLBM comes to $149 billion, $266 billion, and $313 billion, respectively, over the </w:t>
      </w:r>
      <w:r w:rsidRPr="001470EE">
        <w:rPr>
          <w:sz w:val="16"/>
        </w:rPr>
        <w:lastRenderedPageBreak/>
        <w:t xml:space="preserve">next 30 years.62 Moreover, the annual operating costs of each leg are estimated at $1.4 billion for ICBMs, $1.8 billion for bombers, and $3.8 billion for SLBMs. If cost savings are a top priority, then the ICBM force should not be the first leg on the chopping block. Most importantly, beginning with Chuck Hagel, each successive US secretary of defense has maintained that nuclear deterrence is the most important mission of the Department of Defense.63 </w:t>
      </w:r>
      <w:r w:rsidRPr="001470EE">
        <w:rPr>
          <w:rStyle w:val="StyleUnderline"/>
        </w:rPr>
        <w:t>Reasonable people can certainly disagree, but 5 to 7 percent of the defense budget for the most important defense mission of US should be interpreted as not only affordable but as a good bargain.</w:t>
      </w:r>
    </w:p>
    <w:p w14:paraId="0FDD2A54" w14:textId="5303A835" w:rsidR="00523FBF" w:rsidRDefault="00523FBF" w:rsidP="00523FBF"/>
    <w:p w14:paraId="4E58E347" w14:textId="2A85B8FA" w:rsidR="00523FBF" w:rsidRDefault="00523FBF" w:rsidP="00523FBF">
      <w:pPr>
        <w:pStyle w:val="Heading3"/>
      </w:pPr>
      <w:r>
        <w:lastRenderedPageBreak/>
        <w:t>Deterrence Turn---2NC</w:t>
      </w:r>
    </w:p>
    <w:p w14:paraId="53C19F81" w14:textId="77777777" w:rsidR="00523FBF" w:rsidRDefault="00523FBF" w:rsidP="00523FBF">
      <w:pPr>
        <w:pStyle w:val="Heading4"/>
      </w:pPr>
      <w:r>
        <w:t>ICBMs crucial as a deterrent</w:t>
      </w:r>
    </w:p>
    <w:p w14:paraId="4610ED35" w14:textId="77777777" w:rsidR="00523FBF" w:rsidRPr="00D45D12" w:rsidRDefault="00523FBF" w:rsidP="00523FBF">
      <w:r w:rsidRPr="00D45D12">
        <w:rPr>
          <w:rStyle w:val="Style13ptBold"/>
        </w:rPr>
        <w:t>Thompson, 21</w:t>
      </w:r>
      <w:r w:rsidRPr="00D45D12">
        <w:t xml:space="preserve"> (Loren Thompson, 1-5-2021, accessed on 7-23-2021, Forbes, "Why Getting Rid Of U.S. ICBMs Could Make Nuclear War More Likely", </w:t>
      </w:r>
      <w:hyperlink r:id="rId14" w:history="1">
        <w:r w:rsidRPr="00873C73">
          <w:rPr>
            <w:rStyle w:val="Hyperlink"/>
          </w:rPr>
          <w:t>https://www.forbes.com/sites/lorenthompson/2021/01/05/why-getting-rid-of-us-icbms-could-make-nuclear-war-more-likely/?sh=15dd4a1b4a4f</w:t>
        </w:r>
      </w:hyperlink>
      <w:r>
        <w:t>, LASA-CSK</w:t>
      </w:r>
      <w:r w:rsidRPr="00D45D12">
        <w:t>)</w:t>
      </w:r>
    </w:p>
    <w:p w14:paraId="1268DFD3" w14:textId="77777777" w:rsidR="00523FBF" w:rsidRDefault="00523FBF" w:rsidP="00523FBF">
      <w:r>
        <w:t xml:space="preserve">However, </w:t>
      </w:r>
      <w:r w:rsidRPr="00D45D12">
        <w:rPr>
          <w:rStyle w:val="StyleUnderline"/>
        </w:rPr>
        <w:t xml:space="preserve">what matters in </w:t>
      </w:r>
      <w:r w:rsidRPr="00D45D12">
        <w:t>nuclear</w:t>
      </w:r>
      <w:r w:rsidRPr="00D45D12">
        <w:rPr>
          <w:rStyle w:val="StyleUnderline"/>
        </w:rPr>
        <w:t xml:space="preserve"> deterrence is not how many weapons</w:t>
      </w:r>
      <w:r>
        <w:t xml:space="preserve"> a nation possesses before war </w:t>
      </w:r>
      <w:proofErr w:type="gramStart"/>
      <w:r>
        <w:t>begins,</w:t>
      </w:r>
      <w:proofErr w:type="gramEnd"/>
      <w:r>
        <w:t xml:space="preserve"> </w:t>
      </w:r>
      <w:r w:rsidRPr="00D45D12">
        <w:rPr>
          <w:rStyle w:val="StyleUnderline"/>
        </w:rPr>
        <w:t>it is how many remain after a surprise attack</w:t>
      </w:r>
      <w:r>
        <w:t xml:space="preserve">. The </w:t>
      </w:r>
      <w:r w:rsidRPr="00D45D12">
        <w:rPr>
          <w:rStyle w:val="Emphasis"/>
        </w:rPr>
        <w:t>threat of</w:t>
      </w:r>
      <w:r w:rsidRPr="00D45D12">
        <w:rPr>
          <w:rStyle w:val="StyleUnderline"/>
        </w:rPr>
        <w:t xml:space="preserve"> </w:t>
      </w:r>
      <w:r w:rsidRPr="00D45D12">
        <w:t>severe</w:t>
      </w:r>
      <w:r>
        <w:t xml:space="preserve"> </w:t>
      </w:r>
      <w:r w:rsidRPr="00D45D12">
        <w:rPr>
          <w:rStyle w:val="Emphasis"/>
        </w:rPr>
        <w:t>retaliation is what deters potential aggressors</w:t>
      </w:r>
      <w:r>
        <w:t xml:space="preserve"> from launching an attack in the first place. </w:t>
      </w:r>
      <w:r w:rsidRPr="00D45D12">
        <w:rPr>
          <w:rStyle w:val="StyleUnderline"/>
        </w:rPr>
        <w:t>If Russian or Chinese</w:t>
      </w:r>
      <w:r>
        <w:t xml:space="preserve"> leaders </w:t>
      </w:r>
      <w:r w:rsidRPr="00D45D12">
        <w:rPr>
          <w:rStyle w:val="StyleUnderline"/>
        </w:rPr>
        <w:t>thought they could disarm</w:t>
      </w:r>
      <w:r>
        <w:t xml:space="preserve"> </w:t>
      </w:r>
      <w:r w:rsidRPr="00D45D12">
        <w:rPr>
          <w:rStyle w:val="StyleUnderline"/>
        </w:rPr>
        <w:t>the U</w:t>
      </w:r>
      <w:r w:rsidRPr="00D45D12">
        <w:t>nited</w:t>
      </w:r>
      <w:r>
        <w:t xml:space="preserve"> </w:t>
      </w:r>
      <w:r w:rsidRPr="00D45D12">
        <w:rPr>
          <w:rStyle w:val="StyleUnderline"/>
        </w:rPr>
        <w:t>S</w:t>
      </w:r>
      <w:r>
        <w:t xml:space="preserve">tates in a first strike, </w:t>
      </w:r>
      <w:r w:rsidRPr="00D45D12">
        <w:rPr>
          <w:rStyle w:val="StyleUnderline"/>
        </w:rPr>
        <w:t>they would have powerful incentives to do so</w:t>
      </w:r>
      <w:r>
        <w:t xml:space="preserve">, because America’s strategic arsenal is an existential threat to their survival. </w:t>
      </w:r>
      <w:r w:rsidRPr="00D45D12">
        <w:rPr>
          <w:rStyle w:val="StyleUnderline"/>
        </w:rPr>
        <w:t>That logic would be</w:t>
      </w:r>
      <w:r>
        <w:t xml:space="preserve"> especially </w:t>
      </w:r>
      <w:r w:rsidRPr="00D45D12">
        <w:rPr>
          <w:rStyle w:val="StyleUnderline"/>
        </w:rPr>
        <w:t>likely</w:t>
      </w:r>
      <w:r>
        <w:t xml:space="preserve"> to prevail in a crisis, for example </w:t>
      </w:r>
      <w:r w:rsidRPr="00D45D12">
        <w:rPr>
          <w:rStyle w:val="StyleUnderline"/>
        </w:rPr>
        <w:t>in a military confrontation over Taiwan</w:t>
      </w:r>
      <w:r>
        <w:t xml:space="preserve">. If Beijing believed a nuclear exchange was imminent, it would have good reason to contemplate ways in which a surprise attack on the U.S. nuclear force might blunt or negate any retaliation. </w:t>
      </w:r>
      <w:r w:rsidRPr="00D45D12">
        <w:rPr>
          <w:rStyle w:val="StyleUnderline"/>
        </w:rPr>
        <w:t>If that scenario were to arise today</w:t>
      </w:r>
      <w:r>
        <w:t xml:space="preserve">, </w:t>
      </w:r>
      <w:r w:rsidRPr="00D45D12">
        <w:rPr>
          <w:rStyle w:val="StyleUnderline"/>
        </w:rPr>
        <w:t>Chinese leaders would</w:t>
      </w:r>
      <w:r>
        <w:t xml:space="preserve"> need to </w:t>
      </w:r>
      <w:r w:rsidRPr="00D45D12">
        <w:rPr>
          <w:rStyle w:val="StyleUnderline"/>
        </w:rPr>
        <w:t>be delusional to</w:t>
      </w:r>
      <w:r>
        <w:t xml:space="preserve"> actually </w:t>
      </w:r>
      <w:r w:rsidRPr="00D45D12">
        <w:rPr>
          <w:rStyle w:val="StyleUnderline"/>
        </w:rPr>
        <w:t>launch such an attack</w:t>
      </w:r>
      <w:r>
        <w:t xml:space="preserve">. About </w:t>
      </w:r>
      <w:r w:rsidRPr="00D45D12">
        <w:t>70% of U.S. strategic warheads</w:t>
      </w:r>
      <w:r>
        <w:t xml:space="preserve"> are carried on 14 Ohio-class ballistic missile subs that can’t be targeted when they are at sea. Nuclear bombers can be dispersed to scattered locations in a crisis, and </w:t>
      </w:r>
      <w:r w:rsidRPr="00D45D12">
        <w:rPr>
          <w:rStyle w:val="StyleUnderline"/>
        </w:rPr>
        <w:t>Beijing could have no assurance U.S. ICBMs wouldn’t launc</w:t>
      </w:r>
      <w:r>
        <w:t xml:space="preserve">h before being destroyed in their silos. </w:t>
      </w:r>
      <w:proofErr w:type="gramStart"/>
      <w:r>
        <w:t>So</w:t>
      </w:r>
      <w:proofErr w:type="gramEnd"/>
      <w:r>
        <w:t xml:space="preserve"> there is no rational logic to launching an attack, even in an extreme crisis. The U.S. nuclear triad was conceived with such thinking in mind. Critics can build a plausible case that the 400 nuclear warheads in a modernized ICBM force aren’t needed to deter under current circumstances. But now change one pivotal assumption in U.S. nuclear strategy. </w:t>
      </w:r>
      <w:r w:rsidRPr="00D45D12">
        <w:rPr>
          <w:rStyle w:val="StyleUnderline"/>
        </w:rPr>
        <w:t>Imagine</w:t>
      </w:r>
      <w:r>
        <w:t xml:space="preserve"> that sometime between now and 2070 </w:t>
      </w:r>
      <w:r w:rsidRPr="00D45D12">
        <w:rPr>
          <w:rStyle w:val="StyleUnderline"/>
        </w:rPr>
        <w:t>Russia or China</w:t>
      </w:r>
      <w:r>
        <w:t xml:space="preserve"> figures out how to </w:t>
      </w:r>
      <w:r w:rsidRPr="00D45D12">
        <w:rPr>
          <w:rStyle w:val="StyleUnderline"/>
        </w:rPr>
        <w:t>track U.S. ballistic missile submarines</w:t>
      </w:r>
      <w:r>
        <w:t xml:space="preserve">. Submarines have numerous “signatures” that potentially reveal their location—acoustic, magnetic, thermal, etc.—and it is conceivable that at some point over the next five decades, adversaries might discover how to find the U.S. undersea deterrent. </w:t>
      </w:r>
      <w:r w:rsidRPr="00D45D12">
        <w:rPr>
          <w:rStyle w:val="StyleUnderline"/>
        </w:rPr>
        <w:t>If</w:t>
      </w:r>
      <w:r>
        <w:t xml:space="preserve"> that actually happened and </w:t>
      </w:r>
      <w:r w:rsidRPr="00D45D12">
        <w:rPr>
          <w:rStyle w:val="StyleUnderline"/>
        </w:rPr>
        <w:t>the U.S. had abandoned its land-based ICBMs</w:t>
      </w:r>
      <w:r>
        <w:t xml:space="preserve">, </w:t>
      </w:r>
      <w:r w:rsidRPr="00D45D12">
        <w:rPr>
          <w:rStyle w:val="StyleUnderline"/>
        </w:rPr>
        <w:t>an enemy could</w:t>
      </w:r>
      <w:r>
        <w:t xml:space="preserve"> effectively </w:t>
      </w:r>
      <w:r w:rsidRPr="00D45D12">
        <w:rPr>
          <w:rStyle w:val="StyleUnderline"/>
        </w:rPr>
        <w:t>disarm the U.S. in a surprise attack</w:t>
      </w:r>
      <w:r>
        <w:t xml:space="preserve"> on less than two dozen targets. The targets would include a dozen Columbia-class subs destined to replace the Ohio class, three strategic bomber bases, and a handful of command-and-control locations such as U.S. Strategic Command headquarters near Omaha.</w:t>
      </w:r>
    </w:p>
    <w:p w14:paraId="52CFC7F3" w14:textId="77777777" w:rsidR="00523FBF" w:rsidRDefault="00523FBF" w:rsidP="00523FBF">
      <w:pPr>
        <w:pStyle w:val="Heading4"/>
      </w:pPr>
      <w:r>
        <w:t>Modernization of ICBMs key to prevent nuclear attacks from Russia and China</w:t>
      </w:r>
    </w:p>
    <w:p w14:paraId="08369484" w14:textId="77777777" w:rsidR="00523FBF" w:rsidRPr="00B24950" w:rsidRDefault="00523FBF" w:rsidP="00523FBF">
      <w:proofErr w:type="spellStart"/>
      <w:r w:rsidRPr="00B24950">
        <w:rPr>
          <w:rStyle w:val="Style13ptBold"/>
        </w:rPr>
        <w:t>Kroenig</w:t>
      </w:r>
      <w:proofErr w:type="spellEnd"/>
      <w:r w:rsidRPr="00B24950">
        <w:rPr>
          <w:rStyle w:val="Style13ptBold"/>
        </w:rPr>
        <w:t xml:space="preserve"> et al., 21</w:t>
      </w:r>
      <w:r w:rsidRPr="00B24950">
        <w:t xml:space="preserve"> (Matthew </w:t>
      </w:r>
      <w:proofErr w:type="spellStart"/>
      <w:r w:rsidRPr="00B24950">
        <w:t>Kroenig</w:t>
      </w:r>
      <w:proofErr w:type="spellEnd"/>
      <w:r w:rsidRPr="00B24950">
        <w:t xml:space="preserve">, Mark J. Massa, and Christian </w:t>
      </w:r>
      <w:proofErr w:type="spellStart"/>
      <w:r w:rsidRPr="00B24950">
        <w:t>Trotti</w:t>
      </w:r>
      <w:proofErr w:type="spellEnd"/>
      <w:r w:rsidRPr="00B24950">
        <w:t xml:space="preserve">, 3-29-2021, accessed on 7-23-2021, Atlantic Council, "The downsides of downsizing: Why the United States needs four hundred ICBMs", </w:t>
      </w:r>
      <w:hyperlink r:id="rId15" w:history="1">
        <w:r w:rsidRPr="00873C73">
          <w:rPr>
            <w:rStyle w:val="Hyperlink"/>
          </w:rPr>
          <w:t>https://www.atlanticcouncil.org/in-depth-research-reports/issue-brief/the-downsides-of-downsizing-why-the-united-states-needs-four-hundred-icbms</w:t>
        </w:r>
      </w:hyperlink>
      <w:r>
        <w:t>, LASA-CSK</w:t>
      </w:r>
      <w:r w:rsidRPr="00B24950">
        <w:t>)</w:t>
      </w:r>
    </w:p>
    <w:p w14:paraId="30EC3A43" w14:textId="77777777" w:rsidR="00523FBF" w:rsidRPr="00F601E6" w:rsidRDefault="00523FBF" w:rsidP="00523FBF">
      <w:r>
        <w:t xml:space="preserve">The United States is at a nuclear modernization crossroads. </w:t>
      </w:r>
      <w:r w:rsidRPr="00D45D12">
        <w:rPr>
          <w:rStyle w:val="StyleUnderline"/>
        </w:rPr>
        <w:t>The United States</w:t>
      </w:r>
      <w:r>
        <w:t xml:space="preserve"> currently </w:t>
      </w:r>
      <w:r w:rsidRPr="00D45D12">
        <w:rPr>
          <w:rStyle w:val="StyleUnderline"/>
        </w:rPr>
        <w:t>has plans to modernize all three legs of its nuclear triad</w:t>
      </w:r>
      <w:r>
        <w:t xml:space="preserve">, </w:t>
      </w:r>
      <w:r w:rsidRPr="00D45D12">
        <w:rPr>
          <w:rStyle w:val="StyleUnderline"/>
        </w:rPr>
        <w:t>including</w:t>
      </w:r>
      <w:r>
        <w:t xml:space="preserve"> its force of four hundred deployed intercontinental ballistic missiles (</w:t>
      </w:r>
      <w:r w:rsidRPr="00D45D12">
        <w:rPr>
          <w:rStyle w:val="StyleUnderline"/>
        </w:rPr>
        <w:t>ICBMs</w:t>
      </w:r>
      <w:r>
        <w:t xml:space="preserve">). Some critics of this upgrade allege that nuclear deterrence can be equally robust, less destabilizing, and cheaper with an ICBM force of only three hundred missiles. </w:t>
      </w:r>
      <w:r w:rsidRPr="00D45D12">
        <w:rPr>
          <w:rStyle w:val="StyleUnderline"/>
        </w:rPr>
        <w:t>The Scowcroft Center</w:t>
      </w:r>
      <w:r>
        <w:t xml:space="preserve">’s Matthew </w:t>
      </w:r>
      <w:proofErr w:type="spellStart"/>
      <w:r>
        <w:t>Kroenig</w:t>
      </w:r>
      <w:proofErr w:type="spellEnd"/>
      <w:r>
        <w:t xml:space="preserve">, Mark J. Massa, and Christian </w:t>
      </w:r>
      <w:proofErr w:type="spellStart"/>
      <w:r>
        <w:t>Trotti</w:t>
      </w:r>
      <w:proofErr w:type="spellEnd"/>
      <w:r>
        <w:t xml:space="preserve"> r</w:t>
      </w:r>
      <w:r w:rsidRPr="00D45D12">
        <w:rPr>
          <w:rStyle w:val="StyleUnderline"/>
        </w:rPr>
        <w:t>ecommend</w:t>
      </w:r>
      <w:r>
        <w:t xml:space="preserve"> that </w:t>
      </w:r>
      <w:r w:rsidRPr="00D45D12">
        <w:rPr>
          <w:rStyle w:val="StyleUnderline"/>
        </w:rPr>
        <w:t>the United States maintain the current modernization pla</w:t>
      </w:r>
      <w:r>
        <w:t>n—</w:t>
      </w:r>
      <w:r w:rsidRPr="00D45D12">
        <w:rPr>
          <w:rStyle w:val="Emphasis"/>
        </w:rPr>
        <w:t>an effort backed by years of bipartisan consensus</w:t>
      </w:r>
      <w:r>
        <w:t xml:space="preserve">. </w:t>
      </w:r>
      <w:r w:rsidRPr="00D45D12">
        <w:rPr>
          <w:rStyle w:val="StyleUnderline"/>
        </w:rPr>
        <w:t xml:space="preserve">ICBMs serve four critical goals </w:t>
      </w:r>
      <w:r>
        <w:t xml:space="preserve">of US nuclear </w:t>
      </w:r>
      <w:r>
        <w:lastRenderedPageBreak/>
        <w:t>strategy: deter</w:t>
      </w:r>
      <w:r w:rsidRPr="00D45D12">
        <w:rPr>
          <w:rStyle w:val="Emphasis"/>
        </w:rPr>
        <w:t>rence of nuclear and non-nuclear attack, assurance of allies and partners, achievement of US objectives if deterrence fails, and the capacity to hedge against an uncertain future</w:t>
      </w:r>
      <w:r>
        <w:t xml:space="preserve">. </w:t>
      </w:r>
      <w:r w:rsidRPr="00D45D12">
        <w:rPr>
          <w:rStyle w:val="StyleUnderline"/>
        </w:rPr>
        <w:t>Arguments</w:t>
      </w:r>
      <w:r>
        <w:t xml:space="preserve"> </w:t>
      </w:r>
      <w:r w:rsidRPr="00D45D12">
        <w:rPr>
          <w:rStyle w:val="StyleUnderline"/>
        </w:rPr>
        <w:t>against the</w:t>
      </w:r>
      <w:r>
        <w:t xml:space="preserve"> current Ground Based Strategic Deterrent (</w:t>
      </w:r>
      <w:r w:rsidRPr="00D45D12">
        <w:rPr>
          <w:rStyle w:val="StyleUnderline"/>
        </w:rPr>
        <w:t>GBSD) plan fail to grapple with the strategic necessity</w:t>
      </w:r>
      <w:r>
        <w:t xml:space="preserve"> and economic efficiency of the land leg. The possession of four hundred ICBMs is preferable to three hundred, enhancing all four goals of US nuclear posture: deterrence, assurance of allies, damage limitation, and hedging. </w:t>
      </w:r>
      <w:r w:rsidRPr="00D45D12">
        <w:rPr>
          <w:rStyle w:val="StyleUnderline"/>
        </w:rPr>
        <w:t>A larger arsenal</w:t>
      </w:r>
      <w:r>
        <w:t xml:space="preserve"> </w:t>
      </w:r>
      <w:r w:rsidRPr="00D45D12">
        <w:rPr>
          <w:rStyle w:val="StyleUnderline"/>
        </w:rPr>
        <w:t>of ICBMs is critical for deterring a nuclear attack</w:t>
      </w:r>
      <w:r>
        <w:t xml:space="preserve">. </w:t>
      </w:r>
      <w:r w:rsidRPr="00D45D12">
        <w:rPr>
          <w:rStyle w:val="StyleUnderline"/>
        </w:rPr>
        <w:t>An attacker</w:t>
      </w:r>
      <w:r>
        <w:t xml:space="preserve"> faced </w:t>
      </w:r>
      <w:r w:rsidRPr="00D45D12">
        <w:rPr>
          <w:rStyle w:val="StyleUnderline"/>
        </w:rPr>
        <w:t>with fewer US ICBM</w:t>
      </w:r>
      <w:r>
        <w:t xml:space="preserve"> silos </w:t>
      </w:r>
      <w:r w:rsidRPr="00D45D12">
        <w:rPr>
          <w:rStyle w:val="StyleUnderline"/>
        </w:rPr>
        <w:t>would have an easier time disarming the United States</w:t>
      </w:r>
      <w:r>
        <w:t xml:space="preserve">. Four hundred ICBMs also play a critical role for assurance. </w:t>
      </w:r>
      <w:r w:rsidRPr="00D45D12">
        <w:rPr>
          <w:rStyle w:val="StyleUnderline"/>
        </w:rPr>
        <w:t>Removing</w:t>
      </w:r>
      <w:r>
        <w:t xml:space="preserve"> a large quantity of </w:t>
      </w:r>
      <w:r w:rsidRPr="00D45D12">
        <w:rPr>
          <w:rStyle w:val="StyleUnderline"/>
        </w:rPr>
        <w:t>US nuclear weapons could be seen as</w:t>
      </w:r>
      <w:r w:rsidRPr="00D45D12">
        <w:t xml:space="preserve"> a </w:t>
      </w:r>
      <w:r>
        <w:t xml:space="preserve">sign that </w:t>
      </w:r>
      <w:r w:rsidRPr="00D45D12">
        <w:rPr>
          <w:rStyle w:val="StyleUnderline"/>
        </w:rPr>
        <w:t>the United States is pulling back from its alliance commitments</w:t>
      </w:r>
      <w:r>
        <w:t xml:space="preserve">, a risky proposition at a time when there are renewed debates in allied capitals about going nuclear. ICBMs also serve a critical purpose if deterrence fails. In a nuclear war, </w:t>
      </w:r>
      <w:r w:rsidRPr="00D45D12">
        <w:rPr>
          <w:rStyle w:val="StyleUnderline"/>
        </w:rPr>
        <w:t>ICBMs serve as critical “warhead sinks” to absorb enemy nuclear weapons</w:t>
      </w:r>
      <w:r>
        <w:t xml:space="preserve">. Eliminating one hundred ICBMs would free up additional enemy weapons to target US cities, increasing damage to the United States and its allies. Finally, ICBMs allow the United States to hedge against an uncertain future. </w:t>
      </w:r>
      <w:r w:rsidRPr="00D45D12">
        <w:rPr>
          <w:rStyle w:val="StyleUnderline"/>
        </w:rPr>
        <w:t>Russia has</w:t>
      </w:r>
      <w:r>
        <w:t xml:space="preserve"> worked to develop </w:t>
      </w:r>
      <w:r w:rsidRPr="00D45D12">
        <w:rPr>
          <w:rStyle w:val="StyleUnderline"/>
        </w:rPr>
        <w:t>exotic nuclear weapons</w:t>
      </w:r>
      <w:r>
        <w:t xml:space="preserve"> that are not limited by arms control, while the US government projects a doubling of China’s nuclear forces over the next decade. </w:t>
      </w:r>
      <w:r w:rsidRPr="00D45D12">
        <w:rPr>
          <w:rStyle w:val="StyleUnderline"/>
        </w:rPr>
        <w:t>Deploying</w:t>
      </w:r>
      <w:r>
        <w:t xml:space="preserve"> four hundred </w:t>
      </w:r>
      <w:r w:rsidRPr="00D45D12">
        <w:rPr>
          <w:rStyle w:val="StyleUnderline"/>
        </w:rPr>
        <w:t>ICBMs gives the United States the ability to upload additional nuclear warheads if tensions rise</w:t>
      </w:r>
      <w:r>
        <w:t xml:space="preserve">. </w:t>
      </w:r>
      <w:r w:rsidRPr="00D45D12">
        <w:rPr>
          <w:rStyle w:val="StyleUnderline"/>
        </w:rPr>
        <w:t>Budgetary criticisms</w:t>
      </w:r>
      <w:r>
        <w:t xml:space="preserve"> of the land leg also </w:t>
      </w:r>
      <w:r w:rsidRPr="00D45D12">
        <w:rPr>
          <w:rStyle w:val="StyleUnderline"/>
        </w:rPr>
        <w:t>fall flat</w:t>
      </w:r>
      <w:r>
        <w:t xml:space="preserve">—nuclear </w:t>
      </w:r>
      <w:r w:rsidRPr="00D45D12">
        <w:rPr>
          <w:rStyle w:val="StyleUnderline"/>
        </w:rPr>
        <w:t>deterrence</w:t>
      </w:r>
      <w:r>
        <w:t xml:space="preserve"> </w:t>
      </w:r>
      <w:r w:rsidRPr="00D45D12">
        <w:rPr>
          <w:rStyle w:val="StyleUnderline"/>
        </w:rPr>
        <w:t>only accounts for 6 percent of the</w:t>
      </w:r>
      <w:r>
        <w:t xml:space="preserve"> Department of Defense’s </w:t>
      </w:r>
      <w:r w:rsidRPr="00D45D12">
        <w:rPr>
          <w:rStyle w:val="StyleUnderline"/>
        </w:rPr>
        <w:t>budget, a low sum for</w:t>
      </w:r>
      <w:r>
        <w:t xml:space="preserve"> what many </w:t>
      </w:r>
      <w:r w:rsidRPr="00D45D12">
        <w:rPr>
          <w:rStyle w:val="StyleUnderline"/>
        </w:rPr>
        <w:t>DoD</w:t>
      </w:r>
      <w:r>
        <w:t xml:space="preserve"> officials have labeled the Department’s </w:t>
      </w:r>
      <w:r w:rsidRPr="00D45D12">
        <w:rPr>
          <w:rStyle w:val="StyleUnderline"/>
        </w:rPr>
        <w:t>top priority</w:t>
      </w:r>
      <w:r>
        <w:t xml:space="preserve">. As Defense Secretary Mattis put it, “America can afford survival.” Additionally, </w:t>
      </w:r>
      <w:r w:rsidRPr="00D45D12">
        <w:rPr>
          <w:rStyle w:val="StyleUnderline"/>
        </w:rPr>
        <w:t>ICBMs are the least expensive leg of the triad</w:t>
      </w:r>
      <w:r>
        <w:t xml:space="preserve">. Cost savings from cutting missiles are not linear. Rather, much of the cost is incurred through designing and testing the first new missile, not serial production costs. Finally, eliminating </w:t>
      </w:r>
      <w:r w:rsidRPr="00D45D12">
        <w:rPr>
          <w:rStyle w:val="StyleUnderline"/>
        </w:rPr>
        <w:t>ICBMs would result in notable short-term costs</w:t>
      </w:r>
      <w:r>
        <w:t xml:space="preserve"> from removing the missiles, transporting and storing the warheads, demolishing structures, and environmental remediation.</w:t>
      </w:r>
    </w:p>
    <w:p w14:paraId="43773DA1" w14:textId="77777777" w:rsidR="00523FBF" w:rsidRDefault="00523FBF" w:rsidP="00523FBF">
      <w:pPr>
        <w:pStyle w:val="Heading4"/>
      </w:pPr>
      <w:r>
        <w:t>Expanded nuclear capabilities are k2 deterrence and checking threats – submarines are not sufficient</w:t>
      </w:r>
    </w:p>
    <w:p w14:paraId="50843516" w14:textId="77777777" w:rsidR="00523FBF" w:rsidRPr="00E24560" w:rsidRDefault="00523FBF" w:rsidP="00523FBF">
      <w:pPr>
        <w:rPr>
          <w:sz w:val="20"/>
          <w:szCs w:val="20"/>
        </w:rPr>
      </w:pPr>
      <w:r w:rsidRPr="00E24560">
        <w:rPr>
          <w:rStyle w:val="Style13ptBold"/>
        </w:rPr>
        <w:t>Payne 18</w:t>
      </w:r>
      <w:r w:rsidRPr="00E24560">
        <w:rPr>
          <w:sz w:val="20"/>
          <w:szCs w:val="20"/>
        </w:rPr>
        <w:t xml:space="preserve">, (Dr. Keith B. Payne served for many years as the Chairman of the U.S. Strategic Command’s Senior Advisory Group, Strategy and Policy Panel, served as a Commissioner on the bipartisan Congressional Commission on the Strategic Posture of the United States, the Secretary of State’s International Security Advisory Board, as co-chairman of the Department of Defense’s Deterrence Concepts Advisory Group, and most recently served in the Department of Defense as a Senior Advisor to OSD and was awarded OSD’s Outstanding Achievement Award for this work, “Nuclear deterrence in a new age,” 2018, Comparative Strategy, Vol 37, </w:t>
      </w:r>
      <w:proofErr w:type="spellStart"/>
      <w:r w:rsidRPr="00E24560">
        <w:rPr>
          <w:sz w:val="20"/>
          <w:szCs w:val="20"/>
        </w:rPr>
        <w:t>Iss</w:t>
      </w:r>
      <w:proofErr w:type="spellEnd"/>
      <w:r w:rsidRPr="00E24560">
        <w:rPr>
          <w:sz w:val="20"/>
          <w:szCs w:val="20"/>
        </w:rPr>
        <w:t xml:space="preserve"> 1, </w:t>
      </w:r>
      <w:hyperlink r:id="rId16" w:history="1">
        <w:r w:rsidRPr="00E24560">
          <w:rPr>
            <w:rStyle w:val="Hyperlink"/>
            <w:sz w:val="20"/>
            <w:szCs w:val="20"/>
          </w:rPr>
          <w:t>https://www.tandfonline.com/doi/abs/10.1080/01495933.2018.1419708 //</w:t>
        </w:r>
      </w:hyperlink>
      <w:r w:rsidRPr="00E24560">
        <w:rPr>
          <w:sz w:val="20"/>
          <w:szCs w:val="20"/>
        </w:rPr>
        <w:t xml:space="preserve"> </w:t>
      </w:r>
      <w:proofErr w:type="spellStart"/>
      <w:r w:rsidRPr="00E24560">
        <w:rPr>
          <w:sz w:val="20"/>
          <w:szCs w:val="20"/>
        </w:rPr>
        <w:t>LuzLi</w:t>
      </w:r>
      <w:proofErr w:type="spellEnd"/>
      <w:r w:rsidRPr="00E24560">
        <w:rPr>
          <w:sz w:val="20"/>
          <w:szCs w:val="20"/>
        </w:rPr>
        <w:t>)</w:t>
      </w:r>
    </w:p>
    <w:p w14:paraId="7AF56089" w14:textId="77777777" w:rsidR="00523FBF" w:rsidRPr="003E5FA9" w:rsidRDefault="00523FBF" w:rsidP="00523FBF">
      <w:pPr>
        <w:rPr>
          <w:rStyle w:val="StyleUnderline"/>
        </w:rPr>
      </w:pPr>
      <w:r w:rsidRPr="00E24560">
        <w:rPr>
          <w:sz w:val="16"/>
        </w:rPr>
        <w:t xml:space="preserve">The 20th Century Cold War is over; that is self-evident. But </w:t>
      </w:r>
      <w:r w:rsidRPr="003E5FA9">
        <w:rPr>
          <w:rStyle w:val="Emphasis"/>
        </w:rPr>
        <w:t>the claim that US nuclear requirements</w:t>
      </w:r>
      <w:r w:rsidRPr="003E5FA9">
        <w:rPr>
          <w:rStyle w:val="StyleUnderline"/>
        </w:rPr>
        <w:t xml:space="preserve"> thus </w:t>
      </w:r>
      <w:r w:rsidRPr="003E5FA9">
        <w:rPr>
          <w:rStyle w:val="Emphasis"/>
        </w:rPr>
        <w:t>are minimal</w:t>
      </w:r>
      <w:r w:rsidRPr="003E5FA9">
        <w:rPr>
          <w:rStyle w:val="StyleUnderline"/>
        </w:rPr>
        <w:t>, and correspondingly that, “</w:t>
      </w:r>
      <w:r w:rsidRPr="003E5FA9">
        <w:rPr>
          <w:rStyle w:val="Emphasis"/>
        </w:rPr>
        <w:t>our submarines alone give us an assured deterrence</w:t>
      </w:r>
      <w:r w:rsidRPr="003E5FA9">
        <w:rPr>
          <w:rStyle w:val="StyleUnderline"/>
        </w:rPr>
        <w:t xml:space="preserve">,” </w:t>
      </w:r>
      <w:r w:rsidRPr="003E5FA9">
        <w:rPr>
          <w:rStyle w:val="Emphasis"/>
        </w:rPr>
        <w:t xml:space="preserve">is a </w:t>
      </w:r>
      <w:proofErr w:type="gramStart"/>
      <w:r w:rsidRPr="003E5FA9">
        <w:rPr>
          <w:rStyle w:val="Emphasis"/>
        </w:rPr>
        <w:t>highly-speculative</w:t>
      </w:r>
      <w:proofErr w:type="gramEnd"/>
      <w:r w:rsidRPr="003E5FA9">
        <w:rPr>
          <w:rStyle w:val="Emphasis"/>
        </w:rPr>
        <w:t xml:space="preserve"> non sequitur</w:t>
      </w:r>
      <w:r w:rsidRPr="003E5FA9">
        <w:rPr>
          <w:rStyle w:val="StyleUnderline"/>
        </w:rPr>
        <w:t xml:space="preserve"> presented as if a known, self-evident fact. It is, instead, </w:t>
      </w:r>
      <w:r w:rsidRPr="003E5FA9">
        <w:rPr>
          <w:rStyle w:val="Emphasis"/>
        </w:rPr>
        <w:t>an outdated, imprudent basis for US nuclear policy</w:t>
      </w:r>
      <w:r w:rsidRPr="003E5FA9">
        <w:rPr>
          <w:rStyle w:val="StyleUnderline"/>
        </w:rPr>
        <w:t>—a subject area that demands the greatest prudence.</w:t>
      </w:r>
    </w:p>
    <w:p w14:paraId="328555EA" w14:textId="77777777" w:rsidR="00523FBF" w:rsidRPr="003E5FA9" w:rsidRDefault="00523FBF" w:rsidP="00523FBF">
      <w:pPr>
        <w:rPr>
          <w:rStyle w:val="StyleUnderline"/>
        </w:rPr>
      </w:pPr>
      <w:r w:rsidRPr="00E24560">
        <w:rPr>
          <w:sz w:val="16"/>
        </w:rPr>
        <w:t xml:space="preserve">Indeed, </w:t>
      </w:r>
      <w:r w:rsidRPr="003E5FA9">
        <w:rPr>
          <w:rStyle w:val="StyleUnderline"/>
        </w:rPr>
        <w:t>the contemporary nuclear threat environment poses more diverse and severe challenge to US deterrence strategy than were operative during the Cold War, with greater uncertainties</w:t>
      </w:r>
      <w:r w:rsidRPr="00E24560">
        <w:rPr>
          <w:sz w:val="16"/>
        </w:rPr>
        <w:t xml:space="preserve"> about the future. </w:t>
      </w:r>
      <w:r w:rsidRPr="003E5FA9">
        <w:rPr>
          <w:rStyle w:val="Emphasis"/>
        </w:rPr>
        <w:t xml:space="preserve">No one, regardless of their position or experience, can claim with any credibility to know that some relatively modest set of US nuclear capabilities provides “an assured </w:t>
      </w:r>
      <w:r w:rsidRPr="003E5FA9">
        <w:rPr>
          <w:rStyle w:val="Emphasis"/>
        </w:rPr>
        <w:lastRenderedPageBreak/>
        <w:t>deterrence</w:t>
      </w:r>
      <w:r w:rsidRPr="003E5FA9">
        <w:rPr>
          <w:rStyle w:val="StyleUnderline"/>
        </w:rPr>
        <w:t>” vis-à-vis a broad spectrum of known and now-unknown opponents and contingencies, particularly for the</w:t>
      </w:r>
      <w:r w:rsidRPr="00E24560">
        <w:rPr>
          <w:sz w:val="16"/>
        </w:rPr>
        <w:t xml:space="preserve"> many </w:t>
      </w:r>
      <w:r w:rsidRPr="003E5FA9">
        <w:rPr>
          <w:rStyle w:val="StyleUnderline"/>
        </w:rPr>
        <w:t>future decades in which US nuclear deterrence capabilities are expected to function.</w:t>
      </w:r>
    </w:p>
    <w:p w14:paraId="403DCC72" w14:textId="77777777" w:rsidR="00523FBF" w:rsidRPr="00E24560" w:rsidRDefault="00523FBF" w:rsidP="00523FBF">
      <w:pPr>
        <w:rPr>
          <w:sz w:val="16"/>
        </w:rPr>
      </w:pPr>
      <w:r w:rsidRPr="00E24560">
        <w:rPr>
          <w:sz w:val="16"/>
        </w:rPr>
        <w:t xml:space="preserve">The number and character of states and terrorist organizations that may join the array of adversaries and potential adversaries is uncertain. But </w:t>
      </w:r>
      <w:r w:rsidRPr="003E5FA9">
        <w:rPr>
          <w:rStyle w:val="StyleUnderline"/>
        </w:rPr>
        <w:t>new adversaries and nuclear threats undoubtedly will emerge over the multi-decade lifetimes of the fledgling US nuclear programs</w:t>
      </w:r>
      <w:r w:rsidRPr="00E24560">
        <w:rPr>
          <w:sz w:val="16"/>
        </w:rPr>
        <w:t xml:space="preserve"> initiated by the Obama Administration to replace the aging US nuclear triad of strategic bombers, sea-based and land-based missiles.</w:t>
      </w:r>
    </w:p>
    <w:p w14:paraId="1DD91479" w14:textId="77777777" w:rsidR="00523FBF" w:rsidRPr="00E24560" w:rsidRDefault="00523FBF" w:rsidP="00523FBF">
      <w:pPr>
        <w:rPr>
          <w:sz w:val="16"/>
        </w:rPr>
      </w:pPr>
      <w:r w:rsidRPr="003E5FA9">
        <w:rPr>
          <w:rStyle w:val="StyleUnderline"/>
        </w:rPr>
        <w:t>Deterring a diverse array of recognized adversaries and potential adversaries is complicated by their widely divergent worldviews, values, goals, priorities, risk tolerances, determination, and perceptions of US credibility</w:t>
      </w:r>
      <w:r w:rsidRPr="00E24560">
        <w:rPr>
          <w:sz w:val="16"/>
        </w:rPr>
        <w:t>. Deterring future adversaries not yet recognized is, by definition, a challenge for which we must prepare without knowing the precise dimensions of the threats they will pose or the requirements for deterrence.</w:t>
      </w:r>
    </w:p>
    <w:p w14:paraId="2BF31E61" w14:textId="77777777" w:rsidR="00523FBF" w:rsidRPr="003E5FA9" w:rsidRDefault="00523FBF" w:rsidP="00523FBF">
      <w:pPr>
        <w:rPr>
          <w:rStyle w:val="StyleUnderline"/>
        </w:rPr>
      </w:pPr>
      <w:r w:rsidRPr="003E5FA9">
        <w:rPr>
          <w:rStyle w:val="StyleUnderline"/>
        </w:rPr>
        <w:t>During the Cold War, the number of deterrence variables was much more limited</w:t>
      </w:r>
      <w:r w:rsidRPr="00E24560">
        <w:rPr>
          <w:sz w:val="16"/>
        </w:rPr>
        <w:t xml:space="preserve">, and during the immediate post-Cold War era the need for nuclear deterrence supposedly was coming to an end. </w:t>
      </w:r>
      <w:r w:rsidRPr="003E5FA9">
        <w:rPr>
          <w:rStyle w:val="StyleUnderline"/>
        </w:rPr>
        <w:t>Now</w:t>
      </w:r>
      <w:r w:rsidRPr="00E24560">
        <w:rPr>
          <w:sz w:val="16"/>
        </w:rPr>
        <w:t xml:space="preserve">, however, </w:t>
      </w:r>
      <w:r w:rsidRPr="003E5FA9">
        <w:rPr>
          <w:rStyle w:val="StyleUnderline"/>
        </w:rPr>
        <w:t>the spectrum of potential opponents and conflict scenarios ranges from the relatively familiar to the largely unfamiliar; the stakes at risk now differ widely; our ability to communicate credible deterrence threats now is less certain; and, our ability to predict</w:t>
      </w:r>
      <w:r w:rsidRPr="00E24560">
        <w:rPr>
          <w:sz w:val="16"/>
        </w:rPr>
        <w:t xml:space="preserve"> when and how deterrence will function </w:t>
      </w:r>
      <w:r w:rsidRPr="003E5FA9">
        <w:rPr>
          <w:rStyle w:val="StyleUnderline"/>
        </w:rPr>
        <w:t>increasingly is stretched.</w:t>
      </w:r>
    </w:p>
    <w:p w14:paraId="28E14076" w14:textId="77777777" w:rsidR="00523FBF" w:rsidRPr="00E24560" w:rsidRDefault="00523FBF" w:rsidP="00523FBF">
      <w:pPr>
        <w:rPr>
          <w:rStyle w:val="StyleUnderline"/>
        </w:rPr>
      </w:pPr>
      <w:r w:rsidRPr="003E5FA9">
        <w:rPr>
          <w:rStyle w:val="StyleUnderline"/>
        </w:rPr>
        <w:t>These realities drive the US need to be able to tailor deterrence strategies across an expanding spectrum of opponents and threat contexts,</w:t>
      </w:r>
      <w:r w:rsidRPr="00E24560">
        <w:rPr>
          <w:sz w:val="16"/>
        </w:rPr>
        <w:t xml:space="preserve"> nuclear and non-nuclear. </w:t>
      </w:r>
      <w:r w:rsidRPr="003E5FA9">
        <w:rPr>
          <w:rStyle w:val="StyleUnderline"/>
        </w:rPr>
        <w:t>Russia, for example, now emphasizes the role of nuclear coercion</w:t>
      </w:r>
      <w:r w:rsidRPr="00E24560">
        <w:rPr>
          <w:sz w:val="16"/>
        </w:rPr>
        <w:t xml:space="preserve"> and the value of limited nuclear </w:t>
      </w:r>
      <w:proofErr w:type="gramStart"/>
      <w:r w:rsidRPr="00E24560">
        <w:rPr>
          <w:sz w:val="16"/>
        </w:rPr>
        <w:t>first-use</w:t>
      </w:r>
      <w:proofErr w:type="gramEnd"/>
      <w:r w:rsidRPr="00E24560">
        <w:rPr>
          <w:sz w:val="16"/>
        </w:rPr>
        <w:t xml:space="preserve"> as a tool of statecraft, and to backstop its non-nuclear military expansion. Its notions of “escalate-to-de-escalate” essentially envision nuclear weapons as instruments of coercion to defeat the West’s will and capability to respond in strength to Russian expansionism. Moscow appears to expect that its nuclear threats, or limited first-use if necessary, will compel Western capitulation in crises or conflict.11 </w:t>
      </w:r>
      <w:r w:rsidRPr="00E24560">
        <w:rPr>
          <w:rStyle w:val="StyleUnderline"/>
        </w:rPr>
        <w:t>Effective deterrence now requires that the West dispel such destabilizing Russian expectations.</w:t>
      </w:r>
    </w:p>
    <w:p w14:paraId="6472C4CF" w14:textId="77777777" w:rsidR="00523FBF" w:rsidRPr="00E24560" w:rsidRDefault="00523FBF" w:rsidP="00523FBF">
      <w:pPr>
        <w:rPr>
          <w:sz w:val="16"/>
          <w:szCs w:val="16"/>
        </w:rPr>
      </w:pPr>
      <w:r w:rsidRPr="00E24560">
        <w:rPr>
          <w:sz w:val="16"/>
          <w:szCs w:val="16"/>
        </w:rPr>
        <w:t>In addition, with the ultimate goal of unifying the Korean Peninsula under its rule, North Korea is expanding its nuclear capabilities and often issues coercive nuclear threats. From the 1990 s to the mid2000 s, North Korea used its nuclear program to extort diplomatic concessions, economic assistance, and food aid from us and our allies. Secretary of Defense James Mattis has stated that North Korea now has the capability to strike, “everywhere in the world, basically.”12 With an emerging capability to threaten the United States with nuclear-armed intercontinental ballistic missiles (ICBMs), the prospect is for even greater demands and coercive nuclear threats by the “shakedown state.”13</w:t>
      </w:r>
    </w:p>
    <w:p w14:paraId="21F52027" w14:textId="77777777" w:rsidR="00523FBF" w:rsidRPr="00E24560" w:rsidRDefault="00523FBF" w:rsidP="00523FBF">
      <w:pPr>
        <w:rPr>
          <w:sz w:val="16"/>
        </w:rPr>
      </w:pPr>
      <w:r w:rsidRPr="00E24560">
        <w:rPr>
          <w:rStyle w:val="StyleUnderline"/>
        </w:rPr>
        <w:t>Effective deterrence now demands much greater attention to the deterrence requirements posed by diverse adversaries and contexts, and the force flexibility needed to adapt</w:t>
      </w:r>
      <w:r w:rsidRPr="00E24560">
        <w:rPr>
          <w:sz w:val="16"/>
        </w:rPr>
        <w:t xml:space="preserve"> our deterrence strategies and capabilities accordingly. In particular, we must understand how to deter Great Powers and nuclear-armed Rogues from exploiting limited nuclear threats and/or escalation for coercive purposes in support of their respective goals to change established orders and boarders in Europe, Asia, and prospectively the Middle East. To do so, we must first understand and address the reasons why some now perceive the freedom to engage in repeated nuclear threats against us, our allies and friends.</w:t>
      </w:r>
    </w:p>
    <w:p w14:paraId="36E74498" w14:textId="77777777" w:rsidR="00523FBF" w:rsidRDefault="00523FBF" w:rsidP="00523FBF">
      <w:pPr>
        <w:pStyle w:val="Heading4"/>
      </w:pPr>
      <w:r>
        <w:t>Deterrence is the only acceptable policy to prevent conflict – prevents use</w:t>
      </w:r>
    </w:p>
    <w:p w14:paraId="613F3E47" w14:textId="77777777" w:rsidR="00523FBF" w:rsidRPr="00106650" w:rsidRDefault="00523FBF" w:rsidP="00523FBF">
      <w:pPr>
        <w:rPr>
          <w:sz w:val="20"/>
          <w:szCs w:val="20"/>
        </w:rPr>
      </w:pPr>
      <w:proofErr w:type="spellStart"/>
      <w:r w:rsidRPr="00106650">
        <w:rPr>
          <w:rStyle w:val="Style13ptBold"/>
        </w:rPr>
        <w:t>Delpech</w:t>
      </w:r>
      <w:proofErr w:type="spellEnd"/>
      <w:r w:rsidRPr="00106650">
        <w:rPr>
          <w:rStyle w:val="Style13ptBold"/>
        </w:rPr>
        <w:t xml:space="preserve"> 12</w:t>
      </w:r>
      <w:r w:rsidRPr="00106650">
        <w:rPr>
          <w:sz w:val="20"/>
          <w:szCs w:val="20"/>
        </w:rPr>
        <w:t xml:space="preserve">, (Therese </w:t>
      </w:r>
      <w:proofErr w:type="spellStart"/>
      <w:r w:rsidRPr="00106650">
        <w:rPr>
          <w:sz w:val="20"/>
          <w:szCs w:val="20"/>
        </w:rPr>
        <w:t>Delpech</w:t>
      </w:r>
      <w:proofErr w:type="spellEnd"/>
      <w:r w:rsidRPr="00106650">
        <w:rPr>
          <w:sz w:val="20"/>
          <w:szCs w:val="20"/>
        </w:rPr>
        <w:t xml:space="preserve"> was director of strategic studies at the French Atomic Energy Commission, international adviser to the International Committee of the Red Cross, and was one of France's foremost thinkers on international security, “Nuclear Deterrence in the 21st century: Lessons from the Cold War for a New Era of Strategic Piracy,” 2012, RAND Corporation, </w:t>
      </w:r>
      <w:hyperlink r:id="rId17" w:history="1">
        <w:r w:rsidRPr="00106650">
          <w:rPr>
            <w:rStyle w:val="Hyperlink"/>
            <w:sz w:val="20"/>
            <w:szCs w:val="20"/>
          </w:rPr>
          <w:t>https://www.jstor.org/stable/10.7249/mg1103rc //</w:t>
        </w:r>
      </w:hyperlink>
      <w:r w:rsidRPr="00106650">
        <w:rPr>
          <w:sz w:val="20"/>
          <w:szCs w:val="20"/>
        </w:rPr>
        <w:t xml:space="preserve"> </w:t>
      </w:r>
      <w:proofErr w:type="spellStart"/>
      <w:r w:rsidRPr="00106650">
        <w:rPr>
          <w:sz w:val="20"/>
          <w:szCs w:val="20"/>
        </w:rPr>
        <w:t>LuzLi</w:t>
      </w:r>
      <w:proofErr w:type="spellEnd"/>
      <w:r w:rsidRPr="00106650">
        <w:rPr>
          <w:sz w:val="20"/>
          <w:szCs w:val="20"/>
        </w:rPr>
        <w:t>)</w:t>
      </w:r>
    </w:p>
    <w:p w14:paraId="5245196F" w14:textId="77777777" w:rsidR="00523FBF" w:rsidRPr="009E302D" w:rsidRDefault="00523FBF" w:rsidP="00523FBF">
      <w:pPr>
        <w:rPr>
          <w:sz w:val="16"/>
        </w:rPr>
      </w:pPr>
      <w:r w:rsidRPr="009E302D">
        <w:rPr>
          <w:sz w:val="16"/>
        </w:rPr>
        <w:t xml:space="preserve">Second, </w:t>
      </w:r>
      <w:r w:rsidRPr="00B4691F">
        <w:rPr>
          <w:rStyle w:val="StyleUnderline"/>
        </w:rPr>
        <w:t xml:space="preserve">as long as nuclear weapons exist, </w:t>
      </w:r>
      <w:r w:rsidRPr="00B4691F">
        <w:rPr>
          <w:rStyle w:val="Emphasis"/>
        </w:rPr>
        <w:t>deterrence appears to be the most— some would say the only—acceptable policy,</w:t>
      </w:r>
      <w:r w:rsidRPr="009E302D">
        <w:rPr>
          <w:sz w:val="16"/>
        </w:rPr>
        <w:t xml:space="preserve"> </w:t>
      </w:r>
      <w:r w:rsidRPr="00B4691F">
        <w:rPr>
          <w:rStyle w:val="StyleUnderline"/>
        </w:rPr>
        <w:t>far better than any possible alternative</w:t>
      </w:r>
      <w:r w:rsidRPr="009E302D">
        <w:rPr>
          <w:sz w:val="16"/>
        </w:rPr>
        <w:t xml:space="preserve"> (such as blackmail, intimidation, coercion,9 or actual use). President Barack Obama acknowledged in Prague in 2009 that “the threat of global nuclear war has gone down, but the risk of a nuclear attack has gone up.”10 </w:t>
      </w:r>
      <w:r w:rsidRPr="009E302D">
        <w:rPr>
          <w:rStyle w:val="StyleUnderline"/>
        </w:rPr>
        <w:t>If the danger of nuclear use can and should be reduced, affirming the deterrence purpose of nuclear weapons is a step in that direction</w:t>
      </w:r>
      <w:r w:rsidRPr="009E302D">
        <w:rPr>
          <w:sz w:val="16"/>
        </w:rPr>
        <w:t>.11</w:t>
      </w:r>
    </w:p>
    <w:p w14:paraId="3FEDA9E4" w14:textId="77777777" w:rsidR="00523FBF" w:rsidRDefault="00523FBF" w:rsidP="00523FBF">
      <w:pPr>
        <w:rPr>
          <w:sz w:val="16"/>
        </w:rPr>
      </w:pPr>
      <w:r w:rsidRPr="009E302D">
        <w:rPr>
          <w:sz w:val="16"/>
        </w:rPr>
        <w:lastRenderedPageBreak/>
        <w:t xml:space="preserve">Whether efforts to promote “abolition”—deep reductions—are destined to succeed or to fail in the coming years, nuclear weapons will be present for a long time. No one challenges this fact.12 The priority that should be given to deterrence has been a matter of debate among competing schools of thought since the 1950s. But seldom has deterrence come under attack, as is currently the case, because it constitutes a potent argument in favor of maintaining existing nuclear arsenals (that is, deterrence, in contributing to the prevention of major wars, provides legitimacy to nuclear weapons). In addition, </w:t>
      </w:r>
      <w:r w:rsidRPr="009E302D">
        <w:rPr>
          <w:rStyle w:val="StyleUnderline"/>
        </w:rPr>
        <w:t>a widespread analytical confusion arises from the fact that nuclear deterrence is not credible unless the actual use of nuclear weapons is contemplated. As a consequence, there is often little perceived difference between a doctrine of deterrence and a doctrine of actual use. This leads to the belief that nuclear deterrence is inseparable from a doctrine of use, when in fact the purpose of deterrence is to prevent use.</w:t>
      </w:r>
      <w:r w:rsidRPr="009E302D">
        <w:rPr>
          <w:sz w:val="16"/>
        </w:rPr>
        <w:t>13</w:t>
      </w:r>
    </w:p>
    <w:p w14:paraId="07116F01" w14:textId="77777777" w:rsidR="00F557C9" w:rsidRDefault="00F557C9" w:rsidP="00F557C9">
      <w:pPr>
        <w:pStyle w:val="Heading4"/>
      </w:pPr>
      <w:r>
        <w:t>Nuclear modernization is vital due to increased global threats and expanded nuclear capabilities by adversaries</w:t>
      </w:r>
    </w:p>
    <w:p w14:paraId="42DC25F2" w14:textId="77777777" w:rsidR="00F557C9" w:rsidRPr="00D53993" w:rsidRDefault="00F557C9" w:rsidP="00F557C9">
      <w:proofErr w:type="spellStart"/>
      <w:r w:rsidRPr="00557103">
        <w:rPr>
          <w:rStyle w:val="Style13ptBold"/>
        </w:rPr>
        <w:t>Tirpak</w:t>
      </w:r>
      <w:proofErr w:type="spellEnd"/>
      <w:r w:rsidRPr="00557103">
        <w:rPr>
          <w:rStyle w:val="Style13ptBold"/>
        </w:rPr>
        <w:t xml:space="preserve"> 21</w:t>
      </w:r>
      <w:r>
        <w:t xml:space="preserve"> – (</w:t>
      </w:r>
      <w:r w:rsidRPr="00D53993">
        <w:t xml:space="preserve">John A. </w:t>
      </w:r>
      <w:proofErr w:type="spellStart"/>
      <w:r w:rsidRPr="00D53993">
        <w:t>Tirpak</w:t>
      </w:r>
      <w:proofErr w:type="spellEnd"/>
      <w:r>
        <w:t xml:space="preserve">, </w:t>
      </w:r>
      <w:r w:rsidRPr="00D53993">
        <w:t xml:space="preserve">Editorial Director of Air Force Magazine, </w:t>
      </w:r>
      <w:r>
        <w:t xml:space="preserve">and reporter </w:t>
      </w:r>
      <w:r w:rsidRPr="00D53993">
        <w:t xml:space="preserve">recognized with awards for journalistic excellence from </w:t>
      </w:r>
      <w:r>
        <w:t>four distinguished associations. “</w:t>
      </w:r>
      <w:r w:rsidRPr="00557103">
        <w:t>New Threats Demand Nuclear Modernization</w:t>
      </w:r>
      <w:r>
        <w:t xml:space="preserve">”, Air Force Magazine, 2 March 2021, </w:t>
      </w:r>
      <w:hyperlink r:id="rId18" w:history="1">
        <w:r w:rsidRPr="005E0903">
          <w:rPr>
            <w:rStyle w:val="Hyperlink"/>
          </w:rPr>
          <w:t>https://www.airforcemag.com/new-threats-demand-nuclear-modernization/</w:t>
        </w:r>
      </w:hyperlink>
      <w:r>
        <w:t xml:space="preserve">, </w:t>
      </w:r>
      <w:proofErr w:type="spellStart"/>
      <w:r>
        <w:t>sj</w:t>
      </w:r>
      <w:proofErr w:type="spellEnd"/>
      <w:r>
        <w:t>)</w:t>
      </w:r>
    </w:p>
    <w:p w14:paraId="12A891AE" w14:textId="77777777" w:rsidR="00F557C9" w:rsidRPr="00D53993" w:rsidRDefault="00F557C9" w:rsidP="00F557C9">
      <w:pPr>
        <w:rPr>
          <w:sz w:val="16"/>
        </w:rPr>
      </w:pPr>
      <w:r w:rsidRPr="009167AB">
        <w:rPr>
          <w:rStyle w:val="Emphasis"/>
          <w:sz w:val="24"/>
          <w:szCs w:val="28"/>
        </w:rPr>
        <w:t>Nuclear</w:t>
      </w:r>
      <w:r w:rsidRPr="009167AB">
        <w:rPr>
          <w:rStyle w:val="StyleUnderline"/>
          <w:sz w:val="24"/>
          <w:szCs w:val="28"/>
        </w:rPr>
        <w:t xml:space="preserve"> </w:t>
      </w:r>
      <w:r w:rsidRPr="009167AB">
        <w:rPr>
          <w:rStyle w:val="Emphasis"/>
          <w:sz w:val="24"/>
          <w:szCs w:val="28"/>
        </w:rPr>
        <w:t>modernization is an imperative</w:t>
      </w:r>
      <w:r w:rsidRPr="00D53993">
        <w:rPr>
          <w:sz w:val="16"/>
        </w:rPr>
        <w:t xml:space="preserve">, </w:t>
      </w:r>
      <w:r w:rsidRPr="00D53993">
        <w:rPr>
          <w:rStyle w:val="StyleUnderline"/>
        </w:rPr>
        <w:t>because the strategic environment has evolved dramatically</w:t>
      </w:r>
      <w:r w:rsidRPr="00D53993">
        <w:rPr>
          <w:sz w:val="16"/>
        </w:rPr>
        <w:t xml:space="preserve"> since the last century, </w:t>
      </w:r>
      <w:r w:rsidRPr="00D53993">
        <w:rPr>
          <w:rStyle w:val="StyleUnderline"/>
        </w:rPr>
        <w:t>with more and different kinds of existential threats</w:t>
      </w:r>
      <w:r w:rsidRPr="00D53993">
        <w:rPr>
          <w:sz w:val="16"/>
        </w:rPr>
        <w:t>, senior U.S. military leaders said at AFA’s virtual Aerospace Warfare Symposium. “</w:t>
      </w:r>
      <w:r w:rsidRPr="00D53993">
        <w:rPr>
          <w:rStyle w:val="StyleUnderline"/>
        </w:rPr>
        <w:t>Deterrence in the 21st century is wholly different than it was in the 20th century</w:t>
      </w:r>
      <w:r w:rsidRPr="00D53993">
        <w:rPr>
          <w:sz w:val="16"/>
        </w:rPr>
        <w:t xml:space="preserve">,” Gen. John E. </w:t>
      </w:r>
      <w:proofErr w:type="spellStart"/>
      <w:r w:rsidRPr="00D53993">
        <w:rPr>
          <w:sz w:val="16"/>
        </w:rPr>
        <w:t>Hyten</w:t>
      </w:r>
      <w:proofErr w:type="spellEnd"/>
      <w:r w:rsidRPr="00D53993">
        <w:rPr>
          <w:sz w:val="16"/>
        </w:rPr>
        <w:t>, vice chairman of the Joint Chiefs of Staff, explained in a panel discussion on strategic modernization. The primary reason, he said, is that “</w:t>
      </w:r>
      <w:r w:rsidRPr="009167AB">
        <w:rPr>
          <w:rStyle w:val="Emphasis"/>
        </w:rPr>
        <w:t>strategic attack can no longer just be defined as nuclear attack</w:t>
      </w:r>
      <w:r w:rsidRPr="00D53993">
        <w:rPr>
          <w:rStyle w:val="StyleUnderline"/>
        </w:rPr>
        <w:t>,” but could be</w:t>
      </w:r>
      <w:r w:rsidRPr="00D53993">
        <w:rPr>
          <w:sz w:val="16"/>
        </w:rPr>
        <w:t xml:space="preserve"> a </w:t>
      </w:r>
      <w:r w:rsidRPr="00D53993">
        <w:rPr>
          <w:rStyle w:val="StyleUnderline"/>
        </w:rPr>
        <w:t>cyber, chemical, biological, space, or conventional</w:t>
      </w:r>
      <w:r w:rsidRPr="00D53993">
        <w:rPr>
          <w:sz w:val="16"/>
        </w:rPr>
        <w:t xml:space="preserve"> attack—think hypersonic—used against a crucial target that could “cause strategic problems for the United States,” </w:t>
      </w:r>
      <w:proofErr w:type="spellStart"/>
      <w:r w:rsidRPr="00D53993">
        <w:rPr>
          <w:sz w:val="16"/>
        </w:rPr>
        <w:t>Hyten</w:t>
      </w:r>
      <w:proofErr w:type="spellEnd"/>
      <w:r w:rsidRPr="00D53993">
        <w:rPr>
          <w:sz w:val="16"/>
        </w:rPr>
        <w:t xml:space="preserve"> said. The National Defense Strategy states that such non-nuclear but nation-debilitating attacks may be answered “at a time, place, and [in] a domain of our choosing,” he added. </w:t>
      </w:r>
      <w:r w:rsidRPr="00D53993">
        <w:rPr>
          <w:rStyle w:val="StyleUnderline"/>
        </w:rPr>
        <w:t>Strategic deterrence must now be viewed in the context of that posture</w:t>
      </w:r>
      <w:r w:rsidRPr="00D53993">
        <w:rPr>
          <w:sz w:val="16"/>
        </w:rPr>
        <w:t xml:space="preserve">, taking missile defenses into account as well, he added. “It’s going to be a difficult problem,” </w:t>
      </w:r>
      <w:proofErr w:type="spellStart"/>
      <w:r w:rsidRPr="00D53993">
        <w:rPr>
          <w:sz w:val="16"/>
        </w:rPr>
        <w:t>Hyten</w:t>
      </w:r>
      <w:proofErr w:type="spellEnd"/>
      <w:r w:rsidRPr="00D53993">
        <w:rPr>
          <w:sz w:val="16"/>
        </w:rPr>
        <w:t xml:space="preserve"> observed, because “we’ve not fully thought it through.” The academic community which came up with the old theory of </w:t>
      </w:r>
      <w:r w:rsidRPr="00D53993">
        <w:rPr>
          <w:rStyle w:val="StyleUnderline"/>
        </w:rPr>
        <w:t>deterrence “really has not embraced this new construct</w:t>
      </w:r>
      <w:r w:rsidRPr="00D53993">
        <w:rPr>
          <w:sz w:val="16"/>
        </w:rPr>
        <w:t xml:space="preserve">,” nor has it worked through its ramifications, </w:t>
      </w:r>
      <w:proofErr w:type="spellStart"/>
      <w:r w:rsidRPr="00D53993">
        <w:rPr>
          <w:sz w:val="16"/>
        </w:rPr>
        <w:t>Hyten</w:t>
      </w:r>
      <w:proofErr w:type="spellEnd"/>
      <w:r w:rsidRPr="00D53993">
        <w:rPr>
          <w:sz w:val="16"/>
        </w:rPr>
        <w:t xml:space="preserve"> said. He predicted the Biden administration’s nuclear posture review will examine the new strategic landscape in the context he laid out. But “</w:t>
      </w:r>
      <w:r w:rsidRPr="009167AB">
        <w:rPr>
          <w:rStyle w:val="Emphasis"/>
        </w:rPr>
        <w:t>without the</w:t>
      </w:r>
      <w:r w:rsidRPr="00D53993">
        <w:rPr>
          <w:rStyle w:val="StyleUnderline"/>
        </w:rPr>
        <w:t xml:space="preserve"> backstop of </w:t>
      </w:r>
      <w:r w:rsidRPr="009167AB">
        <w:rPr>
          <w:rStyle w:val="Emphasis"/>
        </w:rPr>
        <w:t>the nuclear triad, it</w:t>
      </w:r>
      <w:r w:rsidRPr="00D53993">
        <w:rPr>
          <w:rStyle w:val="StyleUnderline"/>
        </w:rPr>
        <w:t xml:space="preserve"> basically </w:t>
      </w:r>
      <w:r w:rsidRPr="009167AB">
        <w:rPr>
          <w:rStyle w:val="Emphasis"/>
          <w:sz w:val="24"/>
          <w:szCs w:val="28"/>
        </w:rPr>
        <w:t>is all impossible</w:t>
      </w:r>
      <w:r w:rsidRPr="00D53993">
        <w:rPr>
          <w:rStyle w:val="StyleUnderline"/>
        </w:rPr>
        <w:t>” to deter an adversary with strategic capabilities</w:t>
      </w:r>
      <w:r w:rsidRPr="00D53993">
        <w:rPr>
          <w:sz w:val="16"/>
        </w:rPr>
        <w:t xml:space="preserve">, “because </w:t>
      </w:r>
      <w:r w:rsidRPr="00D53993">
        <w:rPr>
          <w:rStyle w:val="StyleUnderline"/>
        </w:rPr>
        <w:t>it starts falling apart right from the beginning</w:t>
      </w:r>
      <w:r w:rsidRPr="00D53993">
        <w:rPr>
          <w:sz w:val="16"/>
        </w:rPr>
        <w:t xml:space="preserve">.” Modernizing the U.S. strategic deterrent is going to be expensive, </w:t>
      </w:r>
      <w:proofErr w:type="spellStart"/>
      <w:r w:rsidRPr="00D53993">
        <w:rPr>
          <w:sz w:val="16"/>
        </w:rPr>
        <w:t>Hyten</w:t>
      </w:r>
      <w:proofErr w:type="spellEnd"/>
      <w:r w:rsidRPr="00D53993">
        <w:rPr>
          <w:sz w:val="16"/>
        </w:rPr>
        <w:t xml:space="preserve"> allowed, but “you have to start from the threat, and </w:t>
      </w:r>
      <w:r w:rsidRPr="00D53993">
        <w:rPr>
          <w:rStyle w:val="StyleUnderline"/>
        </w:rPr>
        <w:t>the threat is significant, … and modernizing</w:t>
      </w:r>
      <w:r w:rsidRPr="00D53993">
        <w:rPr>
          <w:sz w:val="16"/>
        </w:rPr>
        <w:t xml:space="preserve">.” </w:t>
      </w:r>
      <w:r w:rsidRPr="009167AB">
        <w:rPr>
          <w:rStyle w:val="Emphasis"/>
        </w:rPr>
        <w:t>Russia</w:t>
      </w:r>
      <w:r w:rsidRPr="00D53993">
        <w:rPr>
          <w:sz w:val="16"/>
        </w:rPr>
        <w:t xml:space="preserve">, he said, </w:t>
      </w:r>
      <w:r w:rsidRPr="00D53993">
        <w:rPr>
          <w:rStyle w:val="StyleUnderline"/>
        </w:rPr>
        <w:t>has just completed a 20-year modernization of its nuclear enterprise</w:t>
      </w:r>
      <w:r w:rsidRPr="00D53993">
        <w:rPr>
          <w:sz w:val="16"/>
        </w:rPr>
        <w:t xml:space="preserve">, with new ICBMs, new submarines and submarine-launched ballistic missiles, new cruise missiles on updated bombers, and all-new nuclear weapons that are not covered by any treaty. These include a nuclear-tipped hypersonic missile and a nuclear torpedo capable of destroying a larger coastal region. </w:t>
      </w:r>
      <w:proofErr w:type="spellStart"/>
      <w:r w:rsidRPr="00D53993">
        <w:rPr>
          <w:sz w:val="16"/>
        </w:rPr>
        <w:t>Hyten</w:t>
      </w:r>
      <w:proofErr w:type="spellEnd"/>
      <w:r w:rsidRPr="00D53993">
        <w:rPr>
          <w:sz w:val="16"/>
        </w:rPr>
        <w:t xml:space="preserve"> said he supports the New START treaty, which the Biden administration extended by five years, “because it puts limits and a verification regime in place for the large number of nuclear capabilities, giving the U.S “good insight” into Russian nuclear capabilities and thinking. This is crucial because Russia’s new nuclear systems have to be deterred. </w:t>
      </w:r>
      <w:r w:rsidRPr="009167AB">
        <w:rPr>
          <w:rStyle w:val="Emphasis"/>
        </w:rPr>
        <w:t>China</w:t>
      </w:r>
      <w:r w:rsidRPr="00D53993">
        <w:rPr>
          <w:rStyle w:val="StyleUnderline"/>
        </w:rPr>
        <w:t xml:space="preserve"> also is building nuclear weapons “faster than anybody on the planet,”</w:t>
      </w:r>
      <w:r w:rsidRPr="00D53993">
        <w:rPr>
          <w:sz w:val="16"/>
        </w:rPr>
        <w:t xml:space="preserve"> with brand-new ICBMs, cruise missiles, and nuclear-tipped hypersonic missiles </w:t>
      </w:r>
      <w:r w:rsidRPr="00D53993">
        <w:rPr>
          <w:rStyle w:val="StyleUnderline"/>
        </w:rPr>
        <w:t>“that we have no defenses for</w:t>
      </w:r>
      <w:r w:rsidRPr="00D53993">
        <w:rPr>
          <w:sz w:val="16"/>
        </w:rPr>
        <w:t xml:space="preserve">,” </w:t>
      </w:r>
      <w:proofErr w:type="spellStart"/>
      <w:r w:rsidRPr="00D53993">
        <w:rPr>
          <w:sz w:val="16"/>
        </w:rPr>
        <w:t>Hyten</w:t>
      </w:r>
      <w:proofErr w:type="spellEnd"/>
      <w:r w:rsidRPr="00D53993">
        <w:rPr>
          <w:sz w:val="16"/>
        </w:rPr>
        <w:t xml:space="preserve"> said. Lacking any arms control agreement with China, “We have no insight into their nuclear doctrine,” he added. “</w:t>
      </w:r>
      <w:r w:rsidRPr="00D53993">
        <w:rPr>
          <w:rStyle w:val="StyleUnderline"/>
        </w:rPr>
        <w:t xml:space="preserve">Our </w:t>
      </w:r>
      <w:r w:rsidRPr="009167AB">
        <w:rPr>
          <w:rStyle w:val="Emphasis"/>
        </w:rPr>
        <w:t>nuclear modernization</w:t>
      </w:r>
      <w:r w:rsidRPr="00D53993">
        <w:rPr>
          <w:rStyle w:val="StyleUnderline"/>
        </w:rPr>
        <w:t xml:space="preserve"> program … is late to need,”</w:t>
      </w:r>
      <w:r w:rsidRPr="00D53993">
        <w:rPr>
          <w:sz w:val="16"/>
        </w:rPr>
        <w:t xml:space="preserve"> </w:t>
      </w:r>
      <w:proofErr w:type="spellStart"/>
      <w:r w:rsidRPr="00D53993">
        <w:rPr>
          <w:sz w:val="16"/>
        </w:rPr>
        <w:t>Hyten</w:t>
      </w:r>
      <w:proofErr w:type="spellEnd"/>
      <w:r w:rsidRPr="00D53993">
        <w:rPr>
          <w:sz w:val="16"/>
        </w:rPr>
        <w:t xml:space="preserve"> asserted. </w:t>
      </w:r>
      <w:r w:rsidRPr="00D53993">
        <w:rPr>
          <w:rStyle w:val="StyleUnderline"/>
        </w:rPr>
        <w:t>The nuclear triad</w:t>
      </w:r>
      <w:r w:rsidRPr="00D53993">
        <w:rPr>
          <w:sz w:val="16"/>
        </w:rPr>
        <w:t xml:space="preserve"> of bombers, ICBMs, and submarine-launched ballistic missiles “</w:t>
      </w:r>
      <w:r w:rsidRPr="009167AB">
        <w:rPr>
          <w:rStyle w:val="Emphasis"/>
        </w:rPr>
        <w:t xml:space="preserve">is </w:t>
      </w:r>
      <w:r w:rsidRPr="009167AB">
        <w:rPr>
          <w:rStyle w:val="Emphasis"/>
          <w:sz w:val="24"/>
          <w:szCs w:val="28"/>
        </w:rPr>
        <w:t>the minimum essential capability for deterrence</w:t>
      </w:r>
      <w:r w:rsidRPr="009167AB">
        <w:rPr>
          <w:rStyle w:val="StyleUnderline"/>
          <w:sz w:val="24"/>
          <w:szCs w:val="28"/>
        </w:rPr>
        <w:t xml:space="preserve"> </w:t>
      </w:r>
      <w:r w:rsidRPr="00D53993">
        <w:rPr>
          <w:rStyle w:val="StyleUnderline"/>
        </w:rPr>
        <w:t>in the great power world we live in today,”</w:t>
      </w:r>
      <w:r w:rsidRPr="00D53993">
        <w:rPr>
          <w:sz w:val="16"/>
        </w:rPr>
        <w:t xml:space="preserve"> he said. </w:t>
      </w:r>
      <w:r w:rsidRPr="00D53993">
        <w:rPr>
          <w:rStyle w:val="StyleUnderline"/>
        </w:rPr>
        <w:t>Without “even one,” it “becomes very, very difficult for [U.S. Strategic Command] and the nation to deter our adversaries</w:t>
      </w:r>
      <w:r w:rsidRPr="00D53993">
        <w:rPr>
          <w:sz w:val="16"/>
        </w:rPr>
        <w:t xml:space="preserve">.” The new U.S. strategic capabilities in development are the Ground-Based Strategic Deterrent, the ICBM succeeding the 50-year-old Minuteman III; the Columbia missile submarine, replacing the Trident; the B-21 bomber, replacing both the B-1 and B-2; and the Long-Range Stand Off </w:t>
      </w:r>
      <w:r w:rsidRPr="00D53993">
        <w:rPr>
          <w:sz w:val="16"/>
        </w:rPr>
        <w:lastRenderedPageBreak/>
        <w:t xml:space="preserve">missile, replacing the 40-year-old Air Launched cruise Missile. However, </w:t>
      </w:r>
      <w:r w:rsidRPr="00D53993">
        <w:rPr>
          <w:rStyle w:val="StyleUnderline"/>
        </w:rPr>
        <w:t>the portfolio needs to be expanded</w:t>
      </w:r>
      <w:r w:rsidRPr="00D53993">
        <w:rPr>
          <w:sz w:val="16"/>
        </w:rPr>
        <w:t xml:space="preserve"> to broaden deterrence beyond that, </w:t>
      </w:r>
      <w:proofErr w:type="spellStart"/>
      <w:r w:rsidRPr="00D53993">
        <w:rPr>
          <w:sz w:val="16"/>
        </w:rPr>
        <w:t>Hyten</w:t>
      </w:r>
      <w:proofErr w:type="spellEnd"/>
      <w:r w:rsidRPr="00D53993">
        <w:rPr>
          <w:sz w:val="16"/>
        </w:rPr>
        <w:t xml:space="preserve"> argued, with a new sea-launched cruise missile and “a low-yield nuclear weapon that will deploy in small numbers on our submarines,” to counter the “thousands low-yield … and tactical nuclear weapons that Russia is building and deploying,” which are not covered under New START. “We can’t have interruptions in the program,” </w:t>
      </w:r>
      <w:proofErr w:type="spellStart"/>
      <w:r w:rsidRPr="00D53993">
        <w:rPr>
          <w:sz w:val="16"/>
        </w:rPr>
        <w:t>Hyten</w:t>
      </w:r>
      <w:proofErr w:type="spellEnd"/>
      <w:r w:rsidRPr="00D53993">
        <w:rPr>
          <w:sz w:val="16"/>
        </w:rPr>
        <w:t xml:space="preserve"> insisted, “because we’re starting late and … they have to be delivered on time.” The </w:t>
      </w:r>
      <w:r w:rsidRPr="00D53993">
        <w:rPr>
          <w:rStyle w:val="StyleUnderline"/>
        </w:rPr>
        <w:t>old deterrence theories</w:t>
      </w:r>
      <w:r w:rsidRPr="00D53993">
        <w:rPr>
          <w:sz w:val="16"/>
        </w:rPr>
        <w:t xml:space="preserve"> also </w:t>
      </w:r>
      <w:r w:rsidRPr="00D53993">
        <w:rPr>
          <w:rStyle w:val="StyleUnderline"/>
        </w:rPr>
        <w:t>don’t cover the possibility of nuclear-armed adversaries “cooperating with each other</w:t>
      </w:r>
      <w:r w:rsidRPr="00D53993">
        <w:rPr>
          <w:sz w:val="16"/>
        </w:rPr>
        <w:t xml:space="preserve">,” said Lt. Gen. Thomas A. </w:t>
      </w:r>
      <w:proofErr w:type="spellStart"/>
      <w:r w:rsidRPr="00D53993">
        <w:rPr>
          <w:sz w:val="16"/>
        </w:rPr>
        <w:t>Bussiere</w:t>
      </w:r>
      <w:proofErr w:type="spellEnd"/>
      <w:r w:rsidRPr="00D53993">
        <w:rPr>
          <w:sz w:val="16"/>
        </w:rPr>
        <w:t xml:space="preserve">, deputy commander of U.S. Strategic Command at </w:t>
      </w:r>
      <w:proofErr w:type="spellStart"/>
      <w:r w:rsidRPr="00D53993">
        <w:rPr>
          <w:sz w:val="16"/>
        </w:rPr>
        <w:t>vAWS</w:t>
      </w:r>
      <w:proofErr w:type="spellEnd"/>
      <w:r w:rsidRPr="00D53993">
        <w:rPr>
          <w:sz w:val="16"/>
        </w:rPr>
        <w:t xml:space="preserve">. </w:t>
      </w:r>
      <w:r w:rsidRPr="009167AB">
        <w:rPr>
          <w:rStyle w:val="Emphasis"/>
        </w:rPr>
        <w:t>Adversaries are relying more on their nuclear arsenals</w:t>
      </w:r>
      <w:r w:rsidRPr="00D53993">
        <w:rPr>
          <w:rStyle w:val="StyleUnderline"/>
        </w:rPr>
        <w:t xml:space="preserve"> for influence and coercion,</w:t>
      </w:r>
      <w:r w:rsidRPr="00D53993">
        <w:rPr>
          <w:sz w:val="16"/>
        </w:rPr>
        <w:t xml:space="preserve"> and “a variety of options for … limited use.” </w:t>
      </w:r>
      <w:r w:rsidRPr="00D53993">
        <w:rPr>
          <w:rStyle w:val="StyleUnderline"/>
        </w:rPr>
        <w:t>This “requires</w:t>
      </w:r>
      <w:r w:rsidRPr="00D53993">
        <w:rPr>
          <w:sz w:val="16"/>
        </w:rPr>
        <w:t xml:space="preserve"> </w:t>
      </w:r>
      <w:r w:rsidRPr="00D53993">
        <w:rPr>
          <w:rStyle w:val="StyleUnderline"/>
        </w:rPr>
        <w:t>us to rethink our approach</w:t>
      </w:r>
      <w:r w:rsidRPr="00D53993">
        <w:rPr>
          <w:sz w:val="16"/>
        </w:rPr>
        <w:t xml:space="preserve">,” </w:t>
      </w:r>
      <w:proofErr w:type="spellStart"/>
      <w:r w:rsidRPr="00D53993">
        <w:rPr>
          <w:sz w:val="16"/>
        </w:rPr>
        <w:t>Bussiere</w:t>
      </w:r>
      <w:proofErr w:type="spellEnd"/>
      <w:r w:rsidRPr="00D53993">
        <w:rPr>
          <w:sz w:val="16"/>
        </w:rPr>
        <w:t xml:space="preserve"> said. </w:t>
      </w:r>
      <w:r w:rsidRPr="00D53993">
        <w:rPr>
          <w:rStyle w:val="StyleUnderline"/>
        </w:rPr>
        <w:t>The “continuum of conflict”</w:t>
      </w:r>
      <w:r w:rsidRPr="00D53993">
        <w:rPr>
          <w:sz w:val="16"/>
        </w:rPr>
        <w:t xml:space="preserve"> potentially leading to the use of nuclear weapons</w:t>
      </w:r>
      <w:proofErr w:type="gramStart"/>
      <w:r w:rsidRPr="00D53993">
        <w:rPr>
          <w:sz w:val="16"/>
        </w:rPr>
        <w:t>—“</w:t>
      </w:r>
      <w:proofErr w:type="gramEnd"/>
      <w:r w:rsidRPr="00D53993">
        <w:rPr>
          <w:rStyle w:val="StyleUnderline"/>
        </w:rPr>
        <w:t>from competition to crisis, to armed conflict, to limited nuclear use to full nuclear exchange” is becoming “coupled and non-linear,”</w:t>
      </w:r>
      <w:r w:rsidRPr="00D53993">
        <w:rPr>
          <w:sz w:val="16"/>
        </w:rPr>
        <w:t xml:space="preserve"> he said. </w:t>
      </w:r>
      <w:r w:rsidRPr="00D53993">
        <w:rPr>
          <w:rStyle w:val="StyleUnderline"/>
        </w:rPr>
        <w:t xml:space="preserve">Eliminating part of the </w:t>
      </w:r>
      <w:proofErr w:type="spellStart"/>
      <w:r w:rsidRPr="00D53993">
        <w:rPr>
          <w:rStyle w:val="StyleUnderline"/>
        </w:rPr>
        <w:t>traid</w:t>
      </w:r>
      <w:proofErr w:type="spellEnd"/>
      <w:r w:rsidRPr="00D53993">
        <w:rPr>
          <w:sz w:val="16"/>
        </w:rPr>
        <w:t>, he believes, “</w:t>
      </w:r>
      <w:r w:rsidRPr="00D53993">
        <w:rPr>
          <w:rStyle w:val="StyleUnderline"/>
        </w:rPr>
        <w:t>would embolden our adversaries</w:t>
      </w:r>
      <w:r w:rsidRPr="00D53993">
        <w:rPr>
          <w:sz w:val="16"/>
        </w:rPr>
        <w:t xml:space="preserve"> to believe they could actually employ nuclear weapons against us.” </w:t>
      </w:r>
      <w:proofErr w:type="spellStart"/>
      <w:r w:rsidRPr="00D53993">
        <w:rPr>
          <w:sz w:val="16"/>
        </w:rPr>
        <w:t>Bussiere</w:t>
      </w:r>
      <w:proofErr w:type="spellEnd"/>
      <w:r w:rsidRPr="00D53993">
        <w:rPr>
          <w:sz w:val="16"/>
        </w:rPr>
        <w:t xml:space="preserve"> also noted that while the idea is to keep Minuteman ready until GBSD replaces it, that may not work. The system might suddenly become unsustainable, and “</w:t>
      </w:r>
      <w:r w:rsidRPr="00D53993">
        <w:rPr>
          <w:rStyle w:val="StyleUnderline"/>
        </w:rPr>
        <w:t>it’s</w:t>
      </w:r>
      <w:r w:rsidRPr="00D53993">
        <w:rPr>
          <w:sz w:val="16"/>
        </w:rPr>
        <w:t xml:space="preserve"> really </w:t>
      </w:r>
      <w:r w:rsidRPr="00D53993">
        <w:rPr>
          <w:rStyle w:val="StyleUnderline"/>
        </w:rPr>
        <w:t>a choice of replacing them or losing them,</w:t>
      </w:r>
      <w:r w:rsidRPr="00D53993">
        <w:rPr>
          <w:sz w:val="16"/>
        </w:rPr>
        <w:t xml:space="preserve">” he said. In addition to the delivery vehicles, the U.S. also needs to modernize its structure to command and control the deterrent, Air Force Global Strike Command </w:t>
      </w:r>
      <w:proofErr w:type="gramStart"/>
      <w:r w:rsidRPr="00D53993">
        <w:rPr>
          <w:sz w:val="16"/>
        </w:rPr>
        <w:t>chief</w:t>
      </w:r>
      <w:proofErr w:type="gramEnd"/>
      <w:r w:rsidRPr="00D53993">
        <w:rPr>
          <w:sz w:val="16"/>
        </w:rPr>
        <w:t xml:space="preserve"> Gen. Timothy M. Ray said. Command and control </w:t>
      </w:r>
      <w:proofErr w:type="gramStart"/>
      <w:r w:rsidRPr="00D53993">
        <w:rPr>
          <w:sz w:val="16"/>
        </w:rPr>
        <w:t>is</w:t>
      </w:r>
      <w:proofErr w:type="gramEnd"/>
      <w:r w:rsidRPr="00D53993">
        <w:rPr>
          <w:sz w:val="16"/>
        </w:rPr>
        <w:t xml:space="preserve"> “the foundational piece’ of a deterrent that can be wielded effectively, and communications is “more contested” than ever before, so it must be “much more relevant and resilient,” he said. Ray called the overarching scheme “Triad Plus” to incorporate the C3 element. There must also be more clarity about whether the U.S. should embrace the “no first use” doctrine, Ray said, because </w:t>
      </w:r>
      <w:r w:rsidRPr="00D53993">
        <w:rPr>
          <w:rStyle w:val="StyleUnderline"/>
        </w:rPr>
        <w:t>allies depending on the U.S. nuclear umbrella need to know what the U.S. will and won’t do to protect them</w:t>
      </w:r>
      <w:r w:rsidRPr="00D53993">
        <w:rPr>
          <w:sz w:val="16"/>
        </w:rPr>
        <w:t>. “What does ‘no first use’ mean to them? Because, if we can’t come up with that really crisp answer, they now have to entertain their own nuclear program” because they are conventionally overmatched by adversaries. Ray said it’s possible to “put other strategic deterrent capabilities on the table that fall outside of New START” and are “more ambiguous,” but “that’s a really dangerous game.” Better, he said, to stick with a program that’s well understood and reliable. The systems now being pursued are also more adaptable, Ray said. “It would take me years to integrate a new standoff missile into the B-2,” he said, but with the B-21, given its open mission systems, it will take me months, not years.”</w:t>
      </w:r>
    </w:p>
    <w:p w14:paraId="67E96EBD" w14:textId="77777777" w:rsidR="00F557C9" w:rsidRPr="00A35D45" w:rsidRDefault="00F557C9" w:rsidP="00F557C9"/>
    <w:p w14:paraId="014A4126" w14:textId="77777777" w:rsidR="00F557C9" w:rsidRDefault="00F557C9" w:rsidP="00F557C9">
      <w:pPr>
        <w:pStyle w:val="Heading4"/>
      </w:pPr>
      <w:r>
        <w:t>The brink is now for modernization – the current nuclear deterrent is no longer operational</w:t>
      </w:r>
    </w:p>
    <w:p w14:paraId="18B20548" w14:textId="77777777" w:rsidR="00F557C9" w:rsidRPr="00557103" w:rsidRDefault="00F557C9" w:rsidP="00F557C9">
      <w:pPr>
        <w:rPr>
          <w:rStyle w:val="Style13ptBold"/>
        </w:rPr>
      </w:pPr>
      <w:r>
        <w:rPr>
          <w:rStyle w:val="Style13ptBold"/>
        </w:rPr>
        <w:t xml:space="preserve">Lopez 20 – </w:t>
      </w:r>
      <w:r w:rsidRPr="00557103">
        <w:t xml:space="preserve">(C. Todd Lopez, author for the Department of Defense. “'Tipping Point' Is Here for Nuclear Modernization, Defense Official Says”, Department of Defense, 17 September 2020, </w:t>
      </w:r>
      <w:hyperlink r:id="rId19" w:history="1">
        <w:r w:rsidRPr="00557103">
          <w:rPr>
            <w:rStyle w:val="Hyperlink"/>
          </w:rPr>
          <w:t>https://www.defense.gov/Explore/News/Article/Article/2351959/tipping-point-is-here-for-nuclear-modernization-defense-official-says/</w:t>
        </w:r>
      </w:hyperlink>
      <w:r w:rsidRPr="00557103">
        <w:t xml:space="preserve">, </w:t>
      </w:r>
      <w:proofErr w:type="spellStart"/>
      <w:r w:rsidRPr="00557103">
        <w:t>sj</w:t>
      </w:r>
      <w:proofErr w:type="spellEnd"/>
      <w:r w:rsidRPr="00557103">
        <w:t>)</w:t>
      </w:r>
    </w:p>
    <w:p w14:paraId="008150A9" w14:textId="77777777" w:rsidR="00F557C9" w:rsidRPr="00557103" w:rsidRDefault="00F557C9" w:rsidP="00F557C9">
      <w:pPr>
        <w:rPr>
          <w:sz w:val="16"/>
        </w:rPr>
      </w:pPr>
      <w:r w:rsidRPr="00557103">
        <w:rPr>
          <w:rStyle w:val="StyleUnderline"/>
        </w:rPr>
        <w:t>The Defense Department</w:t>
      </w:r>
      <w:r w:rsidRPr="00557103">
        <w:rPr>
          <w:sz w:val="16"/>
        </w:rPr>
        <w:t xml:space="preserve"> </w:t>
      </w:r>
      <w:r w:rsidRPr="00557103">
        <w:rPr>
          <w:rStyle w:val="StyleUnderline"/>
        </w:rPr>
        <w:t>has long talked about modernization of the nuclear deterrent capability it maintains</w:t>
      </w:r>
      <w:r w:rsidRPr="00557103">
        <w:rPr>
          <w:sz w:val="16"/>
        </w:rPr>
        <w:t xml:space="preserve"> and operates </w:t>
      </w:r>
      <w:r w:rsidRPr="00557103">
        <w:rPr>
          <w:rStyle w:val="StyleUnderline"/>
        </w:rPr>
        <w:t>and has issued warnings about the risks of allowing</w:t>
      </w:r>
      <w:r w:rsidRPr="00557103">
        <w:rPr>
          <w:sz w:val="16"/>
        </w:rPr>
        <w:t xml:space="preserve"> that deterrent, </w:t>
      </w:r>
      <w:r w:rsidRPr="00557103">
        <w:rPr>
          <w:rStyle w:val="StyleUnderline"/>
        </w:rPr>
        <w:t>the nuclear triad, to become too</w:t>
      </w:r>
      <w:r w:rsidRPr="00557103">
        <w:rPr>
          <w:sz w:val="16"/>
        </w:rPr>
        <w:t xml:space="preserve"> </w:t>
      </w:r>
      <w:r w:rsidRPr="009167AB">
        <w:rPr>
          <w:rStyle w:val="StyleUnderline"/>
        </w:rPr>
        <w:t>old</w:t>
      </w:r>
      <w:r w:rsidRPr="00557103">
        <w:rPr>
          <w:sz w:val="16"/>
        </w:rPr>
        <w:t xml:space="preserve"> to effectively perform its mission. Submarine at sea Now, Ellen M. Lord, undersecretary of defense for acquisition and sustainment, said </w:t>
      </w:r>
      <w:r w:rsidRPr="00557103">
        <w:rPr>
          <w:rStyle w:val="StyleUnderline"/>
        </w:rPr>
        <w:t>the nuclear enterprise has reached a critical juncture</w:t>
      </w:r>
      <w:r w:rsidRPr="00557103">
        <w:rPr>
          <w:sz w:val="16"/>
        </w:rPr>
        <w:t xml:space="preserve"> beyond which failure to act will have devastating consequences going into the future. "</w:t>
      </w:r>
      <w:r w:rsidRPr="00557103">
        <w:rPr>
          <w:rStyle w:val="StyleUnderline"/>
        </w:rPr>
        <w:t xml:space="preserve">Today, we face a stark reality: </w:t>
      </w:r>
      <w:r w:rsidRPr="009167AB">
        <w:rPr>
          <w:rStyle w:val="Emphasis"/>
        </w:rPr>
        <w:t>the long-standing</w:t>
      </w:r>
      <w:r w:rsidRPr="00557103">
        <w:rPr>
          <w:rStyle w:val="StyleUnderline"/>
        </w:rPr>
        <w:t xml:space="preserve"> and repeated </w:t>
      </w:r>
      <w:r w:rsidRPr="009167AB">
        <w:rPr>
          <w:rStyle w:val="Emphasis"/>
        </w:rPr>
        <w:t>warnings about the need to modernize</w:t>
      </w:r>
      <w:r w:rsidRPr="00557103">
        <w:rPr>
          <w:rStyle w:val="StyleUnderline"/>
        </w:rPr>
        <w:t xml:space="preserve"> and recapitalize the </w:t>
      </w:r>
      <w:r w:rsidRPr="009167AB">
        <w:rPr>
          <w:rStyle w:val="Emphasis"/>
        </w:rPr>
        <w:t>U.S. nuclear deterrent</w:t>
      </w:r>
      <w:r w:rsidRPr="00557103">
        <w:rPr>
          <w:rStyle w:val="StyleUnderline"/>
        </w:rPr>
        <w:t xml:space="preserve"> </w:t>
      </w:r>
      <w:r w:rsidRPr="009167AB">
        <w:rPr>
          <w:rStyle w:val="Emphasis"/>
        </w:rPr>
        <w:t>is no longer a warning</w:t>
      </w:r>
      <w:r w:rsidRPr="00557103">
        <w:rPr>
          <w:rStyle w:val="StyleUnderline"/>
        </w:rPr>
        <w:t xml:space="preserve"> about the future</w:t>
      </w:r>
      <w:r w:rsidRPr="00557103">
        <w:rPr>
          <w:sz w:val="16"/>
        </w:rPr>
        <w:t>," Lord said during testimony today on Capitol Hill before the Senate Armed Services Committee. "</w:t>
      </w:r>
      <w:r w:rsidRPr="009167AB">
        <w:rPr>
          <w:rStyle w:val="Emphasis"/>
        </w:rPr>
        <w:t>The tipping point</w:t>
      </w:r>
      <w:r w:rsidRPr="00557103">
        <w:rPr>
          <w:sz w:val="16"/>
        </w:rPr>
        <w:t xml:space="preserve"> in recapitalization that we have long tried to avoid</w:t>
      </w:r>
      <w:r w:rsidRPr="00557103">
        <w:rPr>
          <w:rStyle w:val="StyleUnderline"/>
        </w:rPr>
        <w:t xml:space="preserve"> </w:t>
      </w:r>
      <w:r w:rsidRPr="009167AB">
        <w:rPr>
          <w:rStyle w:val="Emphasis"/>
        </w:rPr>
        <w:t>is here.</w:t>
      </w:r>
      <w:r w:rsidRPr="00557103">
        <w:rPr>
          <w:sz w:val="16"/>
        </w:rPr>
        <w:t xml:space="preserve"> And we believe the condition of the nuclear enterprise now poses possibly the greatest risk to deterrence." In a prepared statement to the committee submitted by Lord and Navy Adm. Charles A. Richard, commander of the U.S. Strategic Command, both of whom testified, more details about the state of the U.S. nuclear deterrence were spelled out. 2:06:47Video Player "Previous and well-intentioned directive policy changes and </w:t>
      </w:r>
      <w:r w:rsidRPr="00557103">
        <w:rPr>
          <w:rStyle w:val="StyleUnderline"/>
        </w:rPr>
        <w:t>de-emphasis of our nuclear deterrent resulted in decades of deferred investments</w:t>
      </w:r>
      <w:r w:rsidRPr="00557103">
        <w:rPr>
          <w:sz w:val="16"/>
        </w:rPr>
        <w:t xml:space="preserve"> </w:t>
      </w:r>
      <w:r w:rsidRPr="00557103">
        <w:rPr>
          <w:rStyle w:val="StyleUnderline"/>
        </w:rPr>
        <w:t>in nuclear warheads</w:t>
      </w:r>
      <w:r w:rsidRPr="00557103">
        <w:rPr>
          <w:sz w:val="16"/>
        </w:rPr>
        <w:t xml:space="preserve">, delivery systems, platforms, nuclear command, control, and communications </w:t>
      </w:r>
      <w:r w:rsidRPr="00557103">
        <w:rPr>
          <w:rStyle w:val="StyleUnderline"/>
        </w:rPr>
        <w:t>and supporting infrastructure</w:t>
      </w:r>
      <w:r w:rsidRPr="00557103">
        <w:rPr>
          <w:sz w:val="16"/>
        </w:rPr>
        <w:t xml:space="preserve">," the statement reads. "Although sustainment efforts have allowed us to maintain a viable nuclear triad and to defer modernization investments for many years, </w:t>
      </w:r>
      <w:r w:rsidRPr="00557103">
        <w:rPr>
          <w:rStyle w:val="StyleUnderline"/>
        </w:rPr>
        <w:t xml:space="preserve">continued </w:t>
      </w:r>
      <w:r w:rsidRPr="009167AB">
        <w:rPr>
          <w:rStyle w:val="Emphasis"/>
        </w:rPr>
        <w:t>delays are no longer an option</w:t>
      </w:r>
      <w:r w:rsidRPr="00557103">
        <w:rPr>
          <w:rStyle w:val="StyleUnderline"/>
        </w:rPr>
        <w:t>.</w:t>
      </w:r>
      <w:r w:rsidRPr="00557103">
        <w:rPr>
          <w:sz w:val="16"/>
        </w:rPr>
        <w:t xml:space="preserve">" The statement from both of those defense leaders concludes that nearly all of the </w:t>
      </w:r>
      <w:r w:rsidRPr="00557103">
        <w:rPr>
          <w:sz w:val="16"/>
        </w:rPr>
        <w:lastRenderedPageBreak/>
        <w:t xml:space="preserve">systems currently a part of </w:t>
      </w:r>
      <w:r w:rsidRPr="009167AB">
        <w:rPr>
          <w:rStyle w:val="Emphasis"/>
        </w:rPr>
        <w:t>the nuclear deterrent</w:t>
      </w:r>
      <w:r w:rsidRPr="00557103">
        <w:rPr>
          <w:sz w:val="16"/>
        </w:rPr>
        <w:t xml:space="preserve"> </w:t>
      </w:r>
      <w:proofErr w:type="gramStart"/>
      <w:r w:rsidRPr="00557103">
        <w:rPr>
          <w:sz w:val="16"/>
        </w:rPr>
        <w:t>are</w:t>
      </w:r>
      <w:proofErr w:type="gramEnd"/>
      <w:r w:rsidRPr="00557103">
        <w:rPr>
          <w:sz w:val="16"/>
        </w:rPr>
        <w:t xml:space="preserve"> beyond their original service lives and </w:t>
      </w:r>
      <w:r w:rsidRPr="009167AB">
        <w:rPr>
          <w:rStyle w:val="Emphasis"/>
        </w:rPr>
        <w:t>can no longer be</w:t>
      </w:r>
      <w:r w:rsidRPr="00557103">
        <w:rPr>
          <w:rStyle w:val="StyleUnderline"/>
        </w:rPr>
        <w:t xml:space="preserve"> cost-effectively </w:t>
      </w:r>
      <w:r w:rsidRPr="009167AB">
        <w:rPr>
          <w:rStyle w:val="Emphasis"/>
        </w:rPr>
        <w:t>maintained</w:t>
      </w:r>
      <w:r w:rsidRPr="00557103">
        <w:rPr>
          <w:sz w:val="16"/>
        </w:rPr>
        <w:t xml:space="preserve"> to meet future requirements. Additionally, they said, the nuclear weapons production infrastructure used to develop new weapons dates to the 1950s or earlier. </w:t>
      </w:r>
    </w:p>
    <w:p w14:paraId="7C001688" w14:textId="77777777" w:rsidR="00F557C9" w:rsidRDefault="00F557C9" w:rsidP="00F557C9">
      <w:pPr>
        <w:pStyle w:val="Heading4"/>
      </w:pPr>
      <w:r>
        <w:t>Deterrence, arms control, and non-</w:t>
      </w:r>
      <w:proofErr w:type="spellStart"/>
      <w:r>
        <w:t>prolif</w:t>
      </w:r>
      <w:proofErr w:type="spellEnd"/>
      <w:r>
        <w:t xml:space="preserve"> all rely on a modernized American nuclear arsenal</w:t>
      </w:r>
    </w:p>
    <w:p w14:paraId="2A6D4B45" w14:textId="77777777" w:rsidR="00F557C9" w:rsidRPr="000352EE" w:rsidRDefault="00F557C9" w:rsidP="00F557C9">
      <w:r w:rsidRPr="000352EE">
        <w:rPr>
          <w:rStyle w:val="Style13ptBold"/>
        </w:rPr>
        <w:t>Maurer 1/22</w:t>
      </w:r>
      <w:r>
        <w:t xml:space="preserve"> – (</w:t>
      </w:r>
      <w:r w:rsidRPr="000352EE">
        <w:t>John D. Maurer is a professor at the School of Advanced Air and Space Studies at Air University and a visiting scholar at the American Enterprise Institute.</w:t>
      </w:r>
      <w:r>
        <w:t xml:space="preserve"> “</w:t>
      </w:r>
      <w:r w:rsidRPr="000352EE">
        <w:t>To meet nonproliferation goals, Biden must commit to nuclear modernization</w:t>
      </w:r>
      <w:r>
        <w:t xml:space="preserve">”, Defense News, 22 January 2021, </w:t>
      </w:r>
      <w:hyperlink r:id="rId20" w:history="1">
        <w:r w:rsidRPr="005E0903">
          <w:rPr>
            <w:rStyle w:val="Hyperlink"/>
          </w:rPr>
          <w:t>https://www.defensenews.com/opinion/2021/01/22/to-meet-nonproliferation-goals-biden-must-commit-to-nuclear-modernization/</w:t>
        </w:r>
      </w:hyperlink>
      <w:r>
        <w:t xml:space="preserve">, </w:t>
      </w:r>
      <w:proofErr w:type="spellStart"/>
      <w:r>
        <w:t>sj</w:t>
      </w:r>
      <w:proofErr w:type="spellEnd"/>
      <w:r>
        <w:t>)</w:t>
      </w:r>
    </w:p>
    <w:p w14:paraId="3DED5408" w14:textId="77777777" w:rsidR="00F557C9" w:rsidRPr="000352EE" w:rsidRDefault="00F557C9" w:rsidP="00F557C9">
      <w:pPr>
        <w:rPr>
          <w:rStyle w:val="StyleUnderline"/>
        </w:rPr>
      </w:pPr>
      <w:r w:rsidRPr="000352EE">
        <w:rPr>
          <w:sz w:val="16"/>
        </w:rPr>
        <w:t xml:space="preserve">Alongside the tumultuous presidential transition, the incoming Biden administration faces a deteriorating international situation. </w:t>
      </w:r>
      <w:r w:rsidRPr="000352EE">
        <w:rPr>
          <w:rStyle w:val="StyleUnderline"/>
        </w:rPr>
        <w:t xml:space="preserve">Great power rivals in </w:t>
      </w:r>
      <w:r w:rsidRPr="009167AB">
        <w:rPr>
          <w:rStyle w:val="Emphasis"/>
        </w:rPr>
        <w:t>China and Russia increasingly challenge American global leadership</w:t>
      </w:r>
      <w:r w:rsidRPr="000352EE">
        <w:rPr>
          <w:rStyle w:val="StyleUnderline"/>
        </w:rPr>
        <w:t>,</w:t>
      </w:r>
      <w:r w:rsidRPr="000352EE">
        <w:rPr>
          <w:sz w:val="16"/>
        </w:rPr>
        <w:t xml:space="preserve"> while American allies feel abandoned in a dangerous world.  In response to these global challenges, the Biden administration will be tempted to slow or halt the modernization of the American nuclear arsenal. But </w:t>
      </w:r>
      <w:r w:rsidRPr="009167AB">
        <w:rPr>
          <w:rStyle w:val="Emphasis"/>
        </w:rPr>
        <w:t xml:space="preserve">slowing </w:t>
      </w:r>
      <w:r w:rsidRPr="000352EE">
        <w:rPr>
          <w:rStyle w:val="StyleUnderline"/>
        </w:rPr>
        <w:t xml:space="preserve">nuclear </w:t>
      </w:r>
      <w:r w:rsidRPr="009167AB">
        <w:rPr>
          <w:rStyle w:val="Emphasis"/>
        </w:rPr>
        <w:t xml:space="preserve">modernization would have disastrous consequences </w:t>
      </w:r>
      <w:r w:rsidRPr="000352EE">
        <w:rPr>
          <w:rStyle w:val="StyleUnderline"/>
        </w:rPr>
        <w:t>for</w:t>
      </w:r>
      <w:r w:rsidRPr="000352EE">
        <w:rPr>
          <w:sz w:val="16"/>
        </w:rPr>
        <w:t xml:space="preserve"> Biden’s </w:t>
      </w:r>
      <w:r w:rsidRPr="000352EE">
        <w:rPr>
          <w:rStyle w:val="StyleUnderline"/>
        </w:rPr>
        <w:t>national security</w:t>
      </w:r>
      <w:r w:rsidRPr="000352EE">
        <w:rPr>
          <w:sz w:val="16"/>
        </w:rPr>
        <w:t xml:space="preserve"> goals of </w:t>
      </w:r>
      <w:r w:rsidRPr="000352EE">
        <w:rPr>
          <w:rStyle w:val="StyleUnderline"/>
        </w:rPr>
        <w:t>maintaining deterrence, rebuilding arms control, and halting nuclear prolif</w:t>
      </w:r>
      <w:r w:rsidRPr="000352EE">
        <w:rPr>
          <w:sz w:val="16"/>
        </w:rPr>
        <w:t xml:space="preserve">eration. </w:t>
      </w:r>
      <w:r w:rsidRPr="000352EE">
        <w:rPr>
          <w:rStyle w:val="StyleUnderline"/>
        </w:rPr>
        <w:t>Delaying modernization will not save money, and</w:t>
      </w:r>
      <w:r w:rsidRPr="000352EE">
        <w:rPr>
          <w:sz w:val="16"/>
        </w:rPr>
        <w:t xml:space="preserve"> over the longer term </w:t>
      </w:r>
      <w:r w:rsidRPr="000352EE">
        <w:rPr>
          <w:rStyle w:val="StyleUnderline"/>
        </w:rPr>
        <w:t>will cause serious harm to</w:t>
      </w:r>
      <w:r w:rsidRPr="000352EE">
        <w:rPr>
          <w:sz w:val="16"/>
        </w:rPr>
        <w:t xml:space="preserve"> American </w:t>
      </w:r>
      <w:r w:rsidRPr="000352EE">
        <w:rPr>
          <w:rStyle w:val="StyleUnderline"/>
        </w:rPr>
        <w:t>national security</w:t>
      </w:r>
      <w:r w:rsidRPr="000352EE">
        <w:rPr>
          <w:sz w:val="16"/>
        </w:rPr>
        <w:t xml:space="preserve">.  </w:t>
      </w:r>
      <w:r w:rsidRPr="009167AB">
        <w:rPr>
          <w:rStyle w:val="Emphasis"/>
        </w:rPr>
        <w:t xml:space="preserve">Nuclear modernization is essential </w:t>
      </w:r>
      <w:r w:rsidRPr="000352EE">
        <w:rPr>
          <w:sz w:val="16"/>
        </w:rPr>
        <w:t xml:space="preserve">to Biden’s goal of strengthening America </w:t>
      </w:r>
      <w:r w:rsidRPr="009167AB">
        <w:rPr>
          <w:rStyle w:val="Emphasis"/>
        </w:rPr>
        <w:t xml:space="preserve">to meet </w:t>
      </w:r>
      <w:r w:rsidRPr="000352EE">
        <w:rPr>
          <w:rStyle w:val="StyleUnderline"/>
        </w:rPr>
        <w:t xml:space="preserve">the </w:t>
      </w:r>
      <w:r w:rsidRPr="009167AB">
        <w:rPr>
          <w:rStyle w:val="Emphasis"/>
        </w:rPr>
        <w:t>“strategic challenges</w:t>
      </w:r>
      <w:r w:rsidRPr="000352EE">
        <w:rPr>
          <w:rStyle w:val="StyleUnderline"/>
        </w:rPr>
        <w:t>” posed by China and Russia</w:t>
      </w:r>
      <w:r w:rsidRPr="000352EE">
        <w:rPr>
          <w:sz w:val="16"/>
        </w:rPr>
        <w:t xml:space="preserve">. Given American conventional military superiority, many Americans see nuclear weapons as a relic of a bygone age, increasingly out of step with the gray-zone threats and cyberattacks of the 21st century.  Yet American rivals do not agree. </w:t>
      </w:r>
      <w:r w:rsidRPr="009167AB">
        <w:rPr>
          <w:rStyle w:val="Emphasis"/>
        </w:rPr>
        <w:t xml:space="preserve">China and Russia are quickly modernizing </w:t>
      </w:r>
      <w:r w:rsidRPr="000352EE">
        <w:rPr>
          <w:rStyle w:val="StyleUnderline"/>
        </w:rPr>
        <w:t>their nuclear arsenals, which they see as key to coercing</w:t>
      </w:r>
      <w:r w:rsidRPr="000352EE">
        <w:rPr>
          <w:sz w:val="16"/>
        </w:rPr>
        <w:t xml:space="preserve"> American and allied </w:t>
      </w:r>
      <w:r w:rsidRPr="000352EE">
        <w:rPr>
          <w:rStyle w:val="StyleUnderline"/>
        </w:rPr>
        <w:t xml:space="preserve">leaders during crises. </w:t>
      </w:r>
      <w:r w:rsidRPr="009167AB">
        <w:rPr>
          <w:rStyle w:val="Emphasis"/>
        </w:rPr>
        <w:t xml:space="preserve">Resisting this </w:t>
      </w:r>
      <w:r w:rsidRPr="000352EE">
        <w:rPr>
          <w:rStyle w:val="StyleUnderline"/>
        </w:rPr>
        <w:t xml:space="preserve">coercion </w:t>
      </w:r>
      <w:r w:rsidRPr="009167AB">
        <w:rPr>
          <w:rStyle w:val="Emphasis"/>
        </w:rPr>
        <w:t xml:space="preserve">will require </w:t>
      </w:r>
      <w:r w:rsidRPr="000352EE">
        <w:rPr>
          <w:sz w:val="16"/>
        </w:rPr>
        <w:t xml:space="preserve">that American and allied leaders stand together, confident in </w:t>
      </w:r>
      <w:r w:rsidRPr="000352EE">
        <w:rPr>
          <w:rStyle w:val="StyleUnderline"/>
        </w:rPr>
        <w:t>the</w:t>
      </w:r>
      <w:r w:rsidRPr="000352EE">
        <w:rPr>
          <w:sz w:val="16"/>
        </w:rPr>
        <w:t xml:space="preserve"> </w:t>
      </w:r>
      <w:r w:rsidRPr="009167AB">
        <w:rPr>
          <w:rStyle w:val="Emphasis"/>
        </w:rPr>
        <w:t>deterrent capability of the American nuclear arsenal.</w:t>
      </w:r>
      <w:r w:rsidRPr="000352EE">
        <w:rPr>
          <w:sz w:val="16"/>
        </w:rPr>
        <w:t xml:space="preserve"> </w:t>
      </w:r>
      <w:r w:rsidRPr="000352EE">
        <w:rPr>
          <w:rStyle w:val="StyleUnderline"/>
        </w:rPr>
        <w:t xml:space="preserve">Robust </w:t>
      </w:r>
      <w:r w:rsidRPr="009167AB">
        <w:rPr>
          <w:rStyle w:val="Emphasis"/>
        </w:rPr>
        <w:t>deterrence requires</w:t>
      </w:r>
      <w:r w:rsidRPr="000352EE">
        <w:rPr>
          <w:rStyle w:val="StyleUnderline"/>
        </w:rPr>
        <w:t xml:space="preserve"> robust nuclear </w:t>
      </w:r>
      <w:r w:rsidRPr="009167AB">
        <w:rPr>
          <w:rStyle w:val="Emphasis"/>
        </w:rPr>
        <w:t>modernization</w:t>
      </w:r>
      <w:r w:rsidRPr="000352EE">
        <w:rPr>
          <w:sz w:val="16"/>
        </w:rPr>
        <w:t xml:space="preserve">. </w:t>
      </w:r>
      <w:r w:rsidRPr="000352EE">
        <w:rPr>
          <w:rStyle w:val="StyleUnderline"/>
        </w:rPr>
        <w:t>Nuclear modernization is also necessary for future arms control.</w:t>
      </w:r>
      <w:r w:rsidRPr="000352EE">
        <w:rPr>
          <w:sz w:val="16"/>
        </w:rPr>
        <w:t xml:space="preserve"> Biden has announced his intention to extend the New START Treaty, whose limits on the size of the American and Russian nuclear arsenals provide useful breathing room for rebuilding American nuclear forces. Yet beyond New START, the future of great power arms limitation remains uncertain. Building a new arms control regime with rivals like China and Russia will require a whole-of-government effort. But it will also require American nuclear modernization, without which adversaries will have no incentive to negotiate. Proposals to advance arms limitation by slowing American nuclear modernization are thus self-defeating; </w:t>
      </w:r>
      <w:r w:rsidRPr="000352EE">
        <w:rPr>
          <w:rStyle w:val="StyleUnderline"/>
        </w:rPr>
        <w:t>Chinese and Russian leaders will not take American proposals to limit their nuclear forces seriously if they can simply wait for the United States to disarm unilaterally</w:t>
      </w:r>
      <w:r w:rsidRPr="000352EE">
        <w:rPr>
          <w:sz w:val="16"/>
        </w:rPr>
        <w:t xml:space="preserve">. If </w:t>
      </w:r>
      <w:r w:rsidRPr="000352EE">
        <w:rPr>
          <w:rStyle w:val="StyleUnderline"/>
        </w:rPr>
        <w:t>Biden</w:t>
      </w:r>
      <w:r w:rsidRPr="000352EE">
        <w:rPr>
          <w:sz w:val="16"/>
        </w:rPr>
        <w:t xml:space="preserve"> hopes to build on his New START extension, he </w:t>
      </w:r>
      <w:r w:rsidRPr="000352EE">
        <w:rPr>
          <w:rStyle w:val="StyleUnderline"/>
        </w:rPr>
        <w:t>will need the leverage that current modernization plans provide</w:t>
      </w:r>
      <w:r w:rsidRPr="000352EE">
        <w:rPr>
          <w:sz w:val="16"/>
        </w:rPr>
        <w:t xml:space="preserve">.  Finally, </w:t>
      </w:r>
      <w:r w:rsidRPr="009167AB">
        <w:rPr>
          <w:rStyle w:val="Emphasis"/>
        </w:rPr>
        <w:t>modernization aids nuclear nonproliferation</w:t>
      </w:r>
      <w:r w:rsidRPr="000352EE">
        <w:rPr>
          <w:sz w:val="16"/>
        </w:rPr>
        <w:t xml:space="preserve">, another of Biden’s priorities. In addition to deterring attacks upon American soil, </w:t>
      </w:r>
      <w:r w:rsidRPr="000352EE">
        <w:rPr>
          <w:rStyle w:val="StyleUnderline"/>
        </w:rPr>
        <w:t>the United States also extends a “nuclear umbrella” over its allies.</w:t>
      </w:r>
      <w:r w:rsidRPr="000352EE">
        <w:rPr>
          <w:sz w:val="16"/>
        </w:rPr>
        <w:t xml:space="preserve"> By reassuring allies of the American commitment to defend them – by nuclear force, if necessary – the United States removes a key rationale for partners to build their own nuclear weapons, </w:t>
      </w:r>
      <w:r w:rsidRPr="000352EE">
        <w:rPr>
          <w:rStyle w:val="StyleUnderline"/>
        </w:rPr>
        <w:t>thus keeping the number of nuclear-armed states low even as international</w:t>
      </w:r>
      <w:r w:rsidRPr="000352EE">
        <w:rPr>
          <w:sz w:val="16"/>
        </w:rPr>
        <w:t xml:space="preserve"> </w:t>
      </w:r>
      <w:r w:rsidRPr="000352EE">
        <w:rPr>
          <w:rStyle w:val="StyleUnderline"/>
        </w:rPr>
        <w:t>tensions run high</w:t>
      </w:r>
      <w:r w:rsidRPr="000352EE">
        <w:rPr>
          <w:sz w:val="16"/>
        </w:rPr>
        <w:t xml:space="preserve">. </w:t>
      </w:r>
      <w:r w:rsidRPr="000352EE">
        <w:rPr>
          <w:rStyle w:val="StyleUnderline"/>
        </w:rPr>
        <w:t>This “strategy</w:t>
      </w:r>
      <w:r w:rsidRPr="000352EE">
        <w:rPr>
          <w:sz w:val="16"/>
        </w:rPr>
        <w:t xml:space="preserve"> of nuclear inhibition” </w:t>
      </w:r>
      <w:r w:rsidRPr="000352EE">
        <w:rPr>
          <w:rStyle w:val="StyleUnderline"/>
        </w:rPr>
        <w:t xml:space="preserve">has proven remarkably </w:t>
      </w:r>
      <w:proofErr w:type="gramStart"/>
      <w:r w:rsidRPr="000352EE">
        <w:rPr>
          <w:rStyle w:val="StyleUnderline"/>
        </w:rPr>
        <w:t>successful</w:t>
      </w:r>
      <w:r w:rsidRPr="000352EE">
        <w:rPr>
          <w:sz w:val="16"/>
        </w:rPr>
        <w:t xml:space="preserve">, </w:t>
      </w:r>
      <w:r w:rsidRPr="000352EE">
        <w:rPr>
          <w:rStyle w:val="StyleUnderline"/>
        </w:rPr>
        <w:t>but</w:t>
      </w:r>
      <w:proofErr w:type="gramEnd"/>
      <w:r w:rsidRPr="000352EE">
        <w:rPr>
          <w:rStyle w:val="StyleUnderline"/>
        </w:rPr>
        <w:t xml:space="preserve"> relies on the credibility of American reassurances against nuclear threats.</w:t>
      </w:r>
      <w:r w:rsidRPr="000352EE">
        <w:rPr>
          <w:sz w:val="16"/>
        </w:rPr>
        <w:t xml:space="preserve"> </w:t>
      </w:r>
      <w:r w:rsidRPr="009167AB">
        <w:rPr>
          <w:rStyle w:val="Emphasis"/>
        </w:rPr>
        <w:t>Slowing nuclear modernization erodes</w:t>
      </w:r>
      <w:r w:rsidRPr="000352EE">
        <w:rPr>
          <w:rStyle w:val="StyleUnderline"/>
        </w:rPr>
        <w:t xml:space="preserve"> said </w:t>
      </w:r>
      <w:r w:rsidRPr="009167AB">
        <w:rPr>
          <w:rStyle w:val="Emphasis"/>
        </w:rPr>
        <w:t xml:space="preserve">credibility </w:t>
      </w:r>
      <w:r w:rsidRPr="000352EE">
        <w:rPr>
          <w:sz w:val="16"/>
        </w:rPr>
        <w:t xml:space="preserve">– conveying, instead, that the United States does not take adversary nuclear capabilities </w:t>
      </w:r>
      <w:proofErr w:type="gramStart"/>
      <w:r w:rsidRPr="000352EE">
        <w:rPr>
          <w:sz w:val="16"/>
        </w:rPr>
        <w:t xml:space="preserve">seriously, </w:t>
      </w:r>
      <w:r w:rsidRPr="000352EE">
        <w:rPr>
          <w:rStyle w:val="StyleUnderline"/>
        </w:rPr>
        <w:t>and</w:t>
      </w:r>
      <w:proofErr w:type="gramEnd"/>
      <w:r w:rsidRPr="000352EE">
        <w:rPr>
          <w:rStyle w:val="StyleUnderline"/>
        </w:rPr>
        <w:t xml:space="preserve"> will not maintain past commitments</w:t>
      </w:r>
      <w:r w:rsidRPr="000352EE">
        <w:rPr>
          <w:sz w:val="16"/>
        </w:rPr>
        <w:t xml:space="preserve"> to extending nuclear deterrence. By failing to invest in its nuclear commitments, </w:t>
      </w:r>
      <w:r w:rsidRPr="000352EE">
        <w:rPr>
          <w:rStyle w:val="StyleUnderline"/>
        </w:rPr>
        <w:t>the United States would push allies to pursue their own independent capabilities against growing threats</w:t>
      </w:r>
      <w:r w:rsidRPr="000352EE">
        <w:rPr>
          <w:sz w:val="16"/>
        </w:rPr>
        <w:t xml:space="preserve">.  </w:t>
      </w:r>
      <w:r w:rsidRPr="000352EE">
        <w:rPr>
          <w:rStyle w:val="StyleUnderline"/>
        </w:rPr>
        <w:t>Slowing nuclear modernization is superficially tempting</w:t>
      </w:r>
      <w:r w:rsidRPr="000352EE">
        <w:rPr>
          <w:sz w:val="16"/>
        </w:rPr>
        <w:t xml:space="preserve"> in an era of budget austerity and transnational challenges, </w:t>
      </w:r>
      <w:r w:rsidRPr="000352EE">
        <w:rPr>
          <w:rStyle w:val="StyleUnderline"/>
        </w:rPr>
        <w:t>but</w:t>
      </w:r>
      <w:r w:rsidRPr="000352EE">
        <w:rPr>
          <w:sz w:val="16"/>
        </w:rPr>
        <w:t xml:space="preserve"> the Biden administration must resist that pull. Despite lurid headlines of trillion-dollar bills, nuclear modernization is not a serious cost driver, so trimming a few programs will do little to balance the budget. On the other hand, </w:t>
      </w:r>
      <w:r w:rsidRPr="009167AB">
        <w:rPr>
          <w:rStyle w:val="Emphasis"/>
        </w:rPr>
        <w:t xml:space="preserve">delaying nuclear modernization would seriously undermine Biden’s goals </w:t>
      </w:r>
      <w:r w:rsidRPr="009167AB">
        <w:rPr>
          <w:rStyle w:val="Emphasis"/>
        </w:rPr>
        <w:lastRenderedPageBreak/>
        <w:t>of deterrence, arms control, and nonprolif</w:t>
      </w:r>
      <w:r w:rsidRPr="000352EE">
        <w:rPr>
          <w:rStyle w:val="StyleUnderline"/>
        </w:rPr>
        <w:t>eration</w:t>
      </w:r>
      <w:r w:rsidRPr="000352EE">
        <w:rPr>
          <w:sz w:val="16"/>
        </w:rPr>
        <w:t xml:space="preserve">. </w:t>
      </w:r>
      <w:r w:rsidRPr="000352EE">
        <w:rPr>
          <w:rStyle w:val="StyleUnderline"/>
        </w:rPr>
        <w:t>To ensure American security,</w:t>
      </w:r>
      <w:r w:rsidRPr="000352EE">
        <w:rPr>
          <w:sz w:val="16"/>
        </w:rPr>
        <w:t xml:space="preserve"> Biden should quickly </w:t>
      </w:r>
      <w:r w:rsidRPr="000352EE">
        <w:rPr>
          <w:rStyle w:val="StyleUnderline"/>
        </w:rPr>
        <w:t>signal</w:t>
      </w:r>
      <w:r w:rsidRPr="000352EE">
        <w:rPr>
          <w:sz w:val="16"/>
        </w:rPr>
        <w:t xml:space="preserve"> his </w:t>
      </w:r>
      <w:r w:rsidRPr="000352EE">
        <w:rPr>
          <w:rStyle w:val="StyleUnderline"/>
        </w:rPr>
        <w:t>commitment to fully modernizing the American nuclear triad.</w:t>
      </w:r>
    </w:p>
    <w:p w14:paraId="54BD9910" w14:textId="77777777" w:rsidR="00F557C9" w:rsidRDefault="00F557C9" w:rsidP="00F557C9">
      <w:pPr>
        <w:pStyle w:val="Heading4"/>
      </w:pPr>
      <w:r>
        <w:t>Modernization is critical for our deteriorating nuclear force – GBSD is the only effective way to ensure deterrence</w:t>
      </w:r>
    </w:p>
    <w:p w14:paraId="08A5D2B5" w14:textId="77777777" w:rsidR="00F557C9" w:rsidRPr="00090A1B" w:rsidRDefault="00F557C9" w:rsidP="00F557C9">
      <w:pPr>
        <w:rPr>
          <w:rStyle w:val="Style13ptBold"/>
        </w:rPr>
      </w:pPr>
      <w:r>
        <w:rPr>
          <w:rStyle w:val="Style13ptBold"/>
        </w:rPr>
        <w:t xml:space="preserve">Edelman and Miller 4/9 – </w:t>
      </w:r>
      <w:r w:rsidRPr="00090A1B">
        <w:t xml:space="preserve">(Eric S. Edelman was undersecretary of defense for policy from 2005 to 2009 and a counselor at the Center for Strategic and Budgetary Assessments. Franklin C. Miller served as a special assistant to President George W. Bush and senior director for defense policy and arms control on the National Security Council staff from 2001 to 2005. “America’s Nuclear Missiles Need Major Modernization”, The Bulwark, 9 April 2021, </w:t>
      </w:r>
      <w:hyperlink r:id="rId21" w:history="1">
        <w:r w:rsidRPr="00090A1B">
          <w:rPr>
            <w:rStyle w:val="Hyperlink"/>
          </w:rPr>
          <w:t>https://thebulwark.com/americas-nuclear-missiles-need-major-modernization/</w:t>
        </w:r>
      </w:hyperlink>
      <w:r w:rsidRPr="00090A1B">
        <w:t xml:space="preserve">, </w:t>
      </w:r>
      <w:proofErr w:type="spellStart"/>
      <w:r w:rsidRPr="00090A1B">
        <w:t>sj</w:t>
      </w:r>
      <w:proofErr w:type="spellEnd"/>
      <w:r w:rsidRPr="00090A1B">
        <w:t>)</w:t>
      </w:r>
    </w:p>
    <w:p w14:paraId="5C911FB3" w14:textId="77777777" w:rsidR="00F557C9" w:rsidRPr="00090A1B" w:rsidRDefault="00F557C9" w:rsidP="00F557C9">
      <w:pPr>
        <w:rPr>
          <w:sz w:val="16"/>
        </w:rPr>
      </w:pPr>
      <w:r w:rsidRPr="00090A1B">
        <w:rPr>
          <w:rStyle w:val="StyleUnderline"/>
        </w:rPr>
        <w:t>It has been decades since</w:t>
      </w:r>
      <w:r w:rsidRPr="00090A1B">
        <w:rPr>
          <w:sz w:val="16"/>
        </w:rPr>
        <w:t xml:space="preserve"> most </w:t>
      </w:r>
      <w:r w:rsidRPr="00090A1B">
        <w:rPr>
          <w:rStyle w:val="StyleUnderline"/>
        </w:rPr>
        <w:t>America</w:t>
      </w:r>
      <w:r w:rsidRPr="00090A1B">
        <w:rPr>
          <w:sz w:val="16"/>
        </w:rPr>
        <w:t xml:space="preserve">ns </w:t>
      </w:r>
      <w:r w:rsidRPr="00090A1B">
        <w:rPr>
          <w:rStyle w:val="StyleUnderline"/>
        </w:rPr>
        <w:t>gave</w:t>
      </w:r>
      <w:r w:rsidRPr="00090A1B">
        <w:rPr>
          <w:sz w:val="16"/>
        </w:rPr>
        <w:t xml:space="preserve"> much </w:t>
      </w:r>
      <w:r w:rsidRPr="00090A1B">
        <w:rPr>
          <w:rStyle w:val="StyleUnderline"/>
        </w:rPr>
        <w:t>thought to the nuclear balance of power</w:t>
      </w:r>
      <w:r w:rsidRPr="00090A1B">
        <w:rPr>
          <w:sz w:val="16"/>
        </w:rPr>
        <w:t>. While nuclear issues since 1991 have been dominated by proliferation to rogue states—Iraq, Libya, Syria, Iran, North Korea—</w:t>
      </w:r>
      <w:r w:rsidRPr="00090A1B">
        <w:rPr>
          <w:rStyle w:val="StyleUnderline"/>
        </w:rPr>
        <w:t>America’s nuclear forces have not kept pace with developments in Russia</w:t>
      </w:r>
      <w:r w:rsidRPr="00090A1B">
        <w:rPr>
          <w:sz w:val="16"/>
        </w:rPr>
        <w:t xml:space="preserve">n </w:t>
      </w:r>
      <w:r w:rsidRPr="00090A1B">
        <w:rPr>
          <w:rStyle w:val="StyleUnderline"/>
        </w:rPr>
        <w:t>and China,</w:t>
      </w:r>
      <w:r w:rsidRPr="00090A1B">
        <w:rPr>
          <w:sz w:val="16"/>
        </w:rPr>
        <w:t xml:space="preserve"> respectively </w:t>
      </w:r>
      <w:r w:rsidRPr="00090A1B">
        <w:rPr>
          <w:rStyle w:val="StyleUnderline"/>
        </w:rPr>
        <w:t>the world’s largest and third-largest nuclear powers.</w:t>
      </w:r>
      <w:r>
        <w:rPr>
          <w:rStyle w:val="StyleUnderline"/>
        </w:rPr>
        <w:t xml:space="preserve"> </w:t>
      </w:r>
      <w:r w:rsidRPr="00090A1B">
        <w:rPr>
          <w:sz w:val="16"/>
        </w:rPr>
        <w:t xml:space="preserve">For seventy years, </w:t>
      </w:r>
      <w:r w:rsidRPr="00090A1B">
        <w:rPr>
          <w:rStyle w:val="StyleUnderline"/>
        </w:rPr>
        <w:t>the United States’ nuclear deterrent has depended on the “nuclear triad</w:t>
      </w:r>
      <w:r w:rsidRPr="00090A1B">
        <w:rPr>
          <w:sz w:val="16"/>
        </w:rPr>
        <w:t>”—</w:t>
      </w:r>
      <w:r w:rsidRPr="00090A1B">
        <w:rPr>
          <w:rStyle w:val="StyleUnderline"/>
        </w:rPr>
        <w:t>the combination of</w:t>
      </w:r>
      <w:r w:rsidRPr="00090A1B">
        <w:rPr>
          <w:sz w:val="16"/>
        </w:rPr>
        <w:t xml:space="preserve"> land-based intercontinental ballistic missiles (</w:t>
      </w:r>
      <w:r w:rsidRPr="00090A1B">
        <w:rPr>
          <w:rStyle w:val="StyleUnderline"/>
        </w:rPr>
        <w:t>ICBMs), submarine</w:t>
      </w:r>
      <w:r w:rsidRPr="00090A1B">
        <w:rPr>
          <w:sz w:val="16"/>
        </w:rPr>
        <w:t xml:space="preserve">-launched ballistic </w:t>
      </w:r>
      <w:r w:rsidRPr="00090A1B">
        <w:rPr>
          <w:rStyle w:val="StyleUnderline"/>
        </w:rPr>
        <w:t>missiles</w:t>
      </w:r>
      <w:r w:rsidRPr="00090A1B">
        <w:rPr>
          <w:sz w:val="16"/>
        </w:rPr>
        <w:t xml:space="preserve">, </w:t>
      </w:r>
      <w:r w:rsidRPr="00090A1B">
        <w:rPr>
          <w:rStyle w:val="StyleUnderline"/>
        </w:rPr>
        <w:t>and nuclear-</w:t>
      </w:r>
      <w:r w:rsidRPr="00090A1B">
        <w:rPr>
          <w:sz w:val="16"/>
        </w:rPr>
        <w:t xml:space="preserve">capable </w:t>
      </w:r>
      <w:r w:rsidRPr="00090A1B">
        <w:rPr>
          <w:rStyle w:val="StyleUnderline"/>
        </w:rPr>
        <w:t>bombers</w:t>
      </w:r>
      <w:r w:rsidRPr="00090A1B">
        <w:rPr>
          <w:sz w:val="16"/>
        </w:rPr>
        <w:t xml:space="preserve">. The theory behind the redundancy is that it is practically impossible to destroy America’s nuclear capabilities at one time, so a retaliatory strike is guaranteed. </w:t>
      </w:r>
      <w:r w:rsidRPr="00090A1B">
        <w:rPr>
          <w:rStyle w:val="StyleUnderline"/>
        </w:rPr>
        <w:t>The credibility of</w:t>
      </w:r>
      <w:r w:rsidRPr="00090A1B">
        <w:rPr>
          <w:sz w:val="16"/>
        </w:rPr>
        <w:t xml:space="preserve"> that </w:t>
      </w:r>
      <w:r w:rsidRPr="00090A1B">
        <w:rPr>
          <w:rStyle w:val="StyleUnderline"/>
        </w:rPr>
        <w:t>retaliation deters another power from committing a first strike, preventing nuclear war.</w:t>
      </w:r>
      <w:r>
        <w:rPr>
          <w:rStyle w:val="StyleUnderline"/>
        </w:rPr>
        <w:t xml:space="preserve"> </w:t>
      </w:r>
      <w:r w:rsidRPr="00090A1B">
        <w:rPr>
          <w:rStyle w:val="StyleUnderline"/>
        </w:rPr>
        <w:t>To maintain that deterrence, the U.S. spends significant resources ensuring its nuclear forces are capable</w:t>
      </w:r>
      <w:r w:rsidRPr="00090A1B">
        <w:rPr>
          <w:sz w:val="16"/>
        </w:rPr>
        <w:t xml:space="preserve">, survivable, and up-to date. </w:t>
      </w:r>
      <w:r w:rsidRPr="00090A1B">
        <w:rPr>
          <w:rStyle w:val="StyleUnderline"/>
        </w:rPr>
        <w:t xml:space="preserve">But </w:t>
      </w:r>
      <w:r w:rsidRPr="009167AB">
        <w:rPr>
          <w:rStyle w:val="Emphasis"/>
        </w:rPr>
        <w:t>the current fleet</w:t>
      </w:r>
      <w:r w:rsidRPr="00090A1B">
        <w:rPr>
          <w:sz w:val="16"/>
        </w:rPr>
        <w:t xml:space="preserve"> of ICBMs, Minuteman IIIs dating from the 1970s, </w:t>
      </w:r>
      <w:r w:rsidRPr="009167AB">
        <w:rPr>
          <w:rStyle w:val="Emphasis"/>
        </w:rPr>
        <w:t>are becoming</w:t>
      </w:r>
      <w:r w:rsidRPr="00090A1B">
        <w:rPr>
          <w:rStyle w:val="StyleUnderline"/>
        </w:rPr>
        <w:t xml:space="preserve"> more </w:t>
      </w:r>
      <w:r w:rsidRPr="009167AB">
        <w:rPr>
          <w:rStyle w:val="Emphasis"/>
        </w:rPr>
        <w:t>difficult and expensive</w:t>
      </w:r>
      <w:r w:rsidRPr="00090A1B">
        <w:rPr>
          <w:rStyle w:val="StyleUnderline"/>
        </w:rPr>
        <w:t xml:space="preserve"> to modernize</w:t>
      </w:r>
      <w:r w:rsidRPr="00090A1B">
        <w:rPr>
          <w:sz w:val="16"/>
        </w:rPr>
        <w:t xml:space="preserve">. </w:t>
      </w:r>
      <w:r w:rsidRPr="00090A1B">
        <w:rPr>
          <w:rStyle w:val="StyleUnderline"/>
        </w:rPr>
        <w:t>The proposed replacement missile,</w:t>
      </w:r>
      <w:r w:rsidRPr="00090A1B">
        <w:rPr>
          <w:sz w:val="16"/>
        </w:rPr>
        <w:t xml:space="preserve"> the Ground Based Strategic Deterrent (GBSD), </w:t>
      </w:r>
      <w:r w:rsidRPr="00090A1B">
        <w:rPr>
          <w:rStyle w:val="StyleUnderline"/>
        </w:rPr>
        <w:t>has come under criticism</w:t>
      </w:r>
      <w:r w:rsidRPr="00090A1B">
        <w:rPr>
          <w:sz w:val="16"/>
        </w:rPr>
        <w:t xml:space="preserve"> from two camps. The more disingenuous group favors extending the life of the ageing Minuteman over procuring the GBSD, which would make a viable strategic triad beyond the 2030s virtually impossible. The more honest—but wrongheaded—group calls for the complete elimination of the United States’ ICBMs. Both groups cling to—and propagate—a series of myths </w:t>
      </w:r>
      <w:r w:rsidRPr="00090A1B">
        <w:rPr>
          <w:rStyle w:val="StyleUnderline"/>
        </w:rPr>
        <w:t>about</w:t>
      </w:r>
      <w:r w:rsidRPr="00090A1B">
        <w:rPr>
          <w:sz w:val="16"/>
        </w:rPr>
        <w:t xml:space="preserve"> U.S. ICBMs: </w:t>
      </w:r>
      <w:r w:rsidRPr="00090A1B">
        <w:rPr>
          <w:rStyle w:val="StyleUnderline"/>
        </w:rPr>
        <w:t>that they are destabilizing, on a hair trigger, and subject to being launched on false warnings</w:t>
      </w:r>
      <w:r w:rsidRPr="00090A1B">
        <w:rPr>
          <w:sz w:val="16"/>
        </w:rPr>
        <w:t xml:space="preserve">; that they force the hand of a president to launch them in case of attack; and that they do not really require replacement with the GBSD which, at any rate, would be too expensive. Underlying these myths is a belief that the nuclear triad is no longer necessary. </w:t>
      </w:r>
      <w:r w:rsidRPr="00090A1B">
        <w:rPr>
          <w:rStyle w:val="StyleUnderline"/>
        </w:rPr>
        <w:t>Each of these assertions is wrong.</w:t>
      </w:r>
      <w:r>
        <w:rPr>
          <w:rStyle w:val="StyleUnderline"/>
        </w:rPr>
        <w:t xml:space="preserve"> </w:t>
      </w:r>
      <w:r w:rsidRPr="00090A1B">
        <w:rPr>
          <w:sz w:val="16"/>
        </w:rPr>
        <w:t xml:space="preserve">Some ICBMs are destabilizing, but the Minuteman is not, and </w:t>
      </w:r>
      <w:r w:rsidRPr="00090A1B">
        <w:rPr>
          <w:rStyle w:val="StyleUnderline"/>
        </w:rPr>
        <w:t xml:space="preserve">the </w:t>
      </w:r>
      <w:r w:rsidRPr="009167AB">
        <w:rPr>
          <w:rStyle w:val="Emphasis"/>
        </w:rPr>
        <w:t>GBSD</w:t>
      </w:r>
      <w:r w:rsidRPr="00090A1B">
        <w:rPr>
          <w:sz w:val="16"/>
        </w:rPr>
        <w:t xml:space="preserve"> would not be, as both </w:t>
      </w:r>
      <w:r w:rsidRPr="009167AB">
        <w:rPr>
          <w:rStyle w:val="Emphasis"/>
        </w:rPr>
        <w:t>are designed to carry only one warhead</w:t>
      </w:r>
      <w:r w:rsidRPr="00090A1B">
        <w:rPr>
          <w:sz w:val="16"/>
        </w:rPr>
        <w:t xml:space="preserve">. The Obama administration’s 2010 </w:t>
      </w:r>
      <w:r w:rsidRPr="00090A1B">
        <w:rPr>
          <w:rStyle w:val="StyleUnderline"/>
        </w:rPr>
        <w:t>Nuclear Posture Review reaffirmed</w:t>
      </w:r>
      <w:r w:rsidRPr="00090A1B">
        <w:rPr>
          <w:sz w:val="16"/>
        </w:rPr>
        <w:t xml:space="preserve"> the teaching of classical deterrence theory </w:t>
      </w:r>
      <w:r w:rsidRPr="00090A1B">
        <w:rPr>
          <w:rStyle w:val="StyleUnderline"/>
        </w:rPr>
        <w:t>that single-warhead</w:t>
      </w:r>
      <w:r w:rsidRPr="00090A1B">
        <w:rPr>
          <w:sz w:val="16"/>
        </w:rPr>
        <w:t xml:space="preserve"> ICBMs </w:t>
      </w:r>
      <w:r w:rsidRPr="00090A1B">
        <w:rPr>
          <w:rStyle w:val="StyleUnderline"/>
        </w:rPr>
        <w:t>are a stabilizing force because an attacker must expend at least one</w:t>
      </w:r>
      <w:r w:rsidRPr="00090A1B">
        <w:rPr>
          <w:sz w:val="16"/>
        </w:rPr>
        <w:t xml:space="preserve"> of his </w:t>
      </w:r>
      <w:r w:rsidRPr="00090A1B">
        <w:rPr>
          <w:rStyle w:val="StyleUnderline"/>
        </w:rPr>
        <w:t>warhead</w:t>
      </w:r>
      <w:r w:rsidRPr="00090A1B">
        <w:rPr>
          <w:sz w:val="16"/>
        </w:rPr>
        <w:t xml:space="preserve">s (and more likely two) </w:t>
      </w:r>
      <w:r w:rsidRPr="00090A1B">
        <w:rPr>
          <w:rStyle w:val="StyleUnderline"/>
        </w:rPr>
        <w:t>to destroy a defender’s missile</w:t>
      </w:r>
      <w:r w:rsidRPr="00090A1B">
        <w:rPr>
          <w:sz w:val="16"/>
        </w:rPr>
        <w:t xml:space="preserve">. Such an unfavorable “attack ratio” makes them an unattractive target for an adversary contemplating a first strike. This rationale lay behind the George H.W. Bush administration’s attempt to eliminate multiple-warhead ICBMs in the START II Treaty. It should be noted that the “attack ratio” for the Russian ICBM force, which makes heavy use of multiple, independently targetable warheads per missile (known as MIRVs), and the increasingly </w:t>
      </w:r>
      <w:proofErr w:type="spellStart"/>
      <w:r w:rsidRPr="00090A1B">
        <w:rPr>
          <w:sz w:val="16"/>
        </w:rPr>
        <w:t>MIRVed</w:t>
      </w:r>
      <w:proofErr w:type="spellEnd"/>
      <w:r w:rsidRPr="00090A1B">
        <w:rPr>
          <w:sz w:val="16"/>
        </w:rPr>
        <w:t xml:space="preserve"> Chinese ICBM force, is much different. U.S. </w:t>
      </w:r>
      <w:r w:rsidRPr="00090A1B">
        <w:rPr>
          <w:rStyle w:val="StyleUnderline"/>
        </w:rPr>
        <w:t>ICBMs are not on a hair trigger</w:t>
      </w:r>
      <w:r w:rsidRPr="00090A1B">
        <w:rPr>
          <w:sz w:val="16"/>
        </w:rPr>
        <w:t xml:space="preserve">. On a day-to-day basis, </w:t>
      </w:r>
      <w:r w:rsidRPr="00090A1B">
        <w:rPr>
          <w:rStyle w:val="StyleUnderline"/>
        </w:rPr>
        <w:t>they are all aimed at</w:t>
      </w:r>
      <w:r w:rsidRPr="00090A1B">
        <w:rPr>
          <w:sz w:val="16"/>
        </w:rPr>
        <w:t xml:space="preserve"> the </w:t>
      </w:r>
      <w:r w:rsidRPr="00090A1B">
        <w:rPr>
          <w:rStyle w:val="StyleUnderline"/>
        </w:rPr>
        <w:t>open sea,</w:t>
      </w:r>
      <w:r w:rsidRPr="00090A1B">
        <w:rPr>
          <w:sz w:val="16"/>
        </w:rPr>
        <w:t xml:space="preserve"> pursuant to a policy established by the Clinton administration </w:t>
      </w:r>
      <w:r w:rsidRPr="00090A1B">
        <w:rPr>
          <w:rStyle w:val="StyleUnderline"/>
        </w:rPr>
        <w:t>as an additional safety measure</w:t>
      </w:r>
      <w:r w:rsidRPr="00090A1B">
        <w:rPr>
          <w:sz w:val="16"/>
        </w:rPr>
        <w:t xml:space="preserve"> to reduce the consequences of an accidental launch—an event never encountered since the United States first fielded ICBMs in the late 1950s. </w:t>
      </w:r>
      <w:r w:rsidRPr="00090A1B">
        <w:rPr>
          <w:rStyle w:val="StyleUnderline"/>
        </w:rPr>
        <w:t>Furthermore</w:t>
      </w:r>
      <w:r w:rsidRPr="00090A1B">
        <w:rPr>
          <w:sz w:val="16"/>
        </w:rPr>
        <w:t xml:space="preserve">, </w:t>
      </w:r>
      <w:r w:rsidRPr="00090A1B">
        <w:rPr>
          <w:rStyle w:val="StyleUnderline"/>
        </w:rPr>
        <w:t>no U.S. nuclear system may be launched without the explicit direction of the president</w:t>
      </w:r>
      <w:r w:rsidRPr="00090A1B">
        <w:rPr>
          <w:sz w:val="16"/>
        </w:rPr>
        <w:t xml:space="preserve">: There is no automated capability that could lead to accidental launch authorization. Again, Russian nuclear forces provide a contrast: The automated “Perimeter” back-up system will, under certain specified conditions, automatically launch Russian missiles. Indeed, the potential introduction of artificial intelligence into Russia’s nuclear command-and-control-systems makes Perimeter an Achilles heel for global stability. While it is true that the United States experienced two false warnings during the Carter administration—one due to a failed computer chip and the other because a training tape was accidentally loaded into an operational system—there have been no similar incidents since then. Forty years’ experience of avoiding such mistakes should place them far down the list of national concerns. Furthermore, </w:t>
      </w:r>
      <w:r w:rsidRPr="00090A1B">
        <w:rPr>
          <w:rStyle w:val="StyleUnderline"/>
        </w:rPr>
        <w:t>for those</w:t>
      </w:r>
      <w:r w:rsidRPr="00090A1B">
        <w:rPr>
          <w:sz w:val="16"/>
        </w:rPr>
        <w:t xml:space="preserve"> who remain </w:t>
      </w:r>
      <w:r w:rsidRPr="00090A1B">
        <w:rPr>
          <w:rStyle w:val="StyleUnderline"/>
        </w:rPr>
        <w:t>concerned about false warnings,</w:t>
      </w:r>
      <w:r w:rsidRPr="00090A1B">
        <w:rPr>
          <w:sz w:val="16"/>
        </w:rPr>
        <w:t xml:space="preserve"> it should be clear that </w:t>
      </w:r>
      <w:r w:rsidRPr="00090A1B">
        <w:rPr>
          <w:rStyle w:val="StyleUnderline"/>
        </w:rPr>
        <w:t>the existence of 400 Minuteman</w:t>
      </w:r>
      <w:r w:rsidRPr="00090A1B">
        <w:rPr>
          <w:sz w:val="16"/>
        </w:rPr>
        <w:t xml:space="preserve"> missiles </w:t>
      </w:r>
      <w:r w:rsidRPr="00090A1B">
        <w:rPr>
          <w:rStyle w:val="StyleUnderline"/>
        </w:rPr>
        <w:t>would force an enemy to</w:t>
      </w:r>
      <w:r w:rsidRPr="00090A1B">
        <w:rPr>
          <w:sz w:val="16"/>
        </w:rPr>
        <w:t xml:space="preserve"> launch between 400 and </w:t>
      </w:r>
      <w:r w:rsidRPr="00090A1B">
        <w:rPr>
          <w:rStyle w:val="StyleUnderline"/>
        </w:rPr>
        <w:t xml:space="preserve">800 warheads in an attempted pre-emptive attack; an attack of such magnitude would provide </w:t>
      </w:r>
      <w:r w:rsidRPr="00090A1B">
        <w:rPr>
          <w:rStyle w:val="StyleUnderline"/>
        </w:rPr>
        <w:lastRenderedPageBreak/>
        <w:t>indisputable evidence</w:t>
      </w:r>
      <w:r w:rsidRPr="00090A1B">
        <w:rPr>
          <w:sz w:val="16"/>
        </w:rPr>
        <w:t xml:space="preserve"> and a real warning </w:t>
      </w:r>
      <w:r w:rsidRPr="00090A1B">
        <w:rPr>
          <w:rStyle w:val="StyleUnderline"/>
        </w:rPr>
        <w:t>of what was occurring.</w:t>
      </w:r>
      <w:r>
        <w:rPr>
          <w:rStyle w:val="StyleUnderline"/>
        </w:rPr>
        <w:t xml:space="preserve"> </w:t>
      </w:r>
      <w:r w:rsidRPr="00090A1B">
        <w:rPr>
          <w:sz w:val="16"/>
        </w:rPr>
        <w:t xml:space="preserve">Moreover, </w:t>
      </w:r>
      <w:r w:rsidRPr="00090A1B">
        <w:rPr>
          <w:rStyle w:val="StyleUnderline"/>
        </w:rPr>
        <w:t>there is nothing that forces the president to launch ICBMs in case of attack.</w:t>
      </w:r>
      <w:r w:rsidRPr="00090A1B">
        <w:rPr>
          <w:sz w:val="16"/>
        </w:rPr>
        <w:t xml:space="preserve"> Longstanding U.S. policy requires that, for the nuclear deterrent to be credible, the United States must be able to absorb a full enemy attack and still strike back in a manner that inflicts damage that the enemy would consider unacceptable. In addition to the option to launch ICBMs when an enemy attack is underway, this capability for a retaliatory strike in worst-case scenarios strengthens deterrence. </w:t>
      </w:r>
      <w:r w:rsidRPr="00090A1B">
        <w:rPr>
          <w:rStyle w:val="StyleUnderline"/>
        </w:rPr>
        <w:t>With respect</w:t>
      </w:r>
      <w:r w:rsidRPr="00090A1B">
        <w:rPr>
          <w:sz w:val="16"/>
        </w:rPr>
        <w:t xml:space="preserve"> to possible </w:t>
      </w:r>
      <w:r w:rsidRPr="00090A1B">
        <w:rPr>
          <w:rStyle w:val="StyleUnderline"/>
        </w:rPr>
        <w:t>life extension, the Defense Department has</w:t>
      </w:r>
      <w:r w:rsidRPr="00090A1B">
        <w:rPr>
          <w:sz w:val="16"/>
        </w:rPr>
        <w:t xml:space="preserve"> already </w:t>
      </w:r>
      <w:r w:rsidRPr="00090A1B">
        <w:rPr>
          <w:rStyle w:val="StyleUnderline"/>
        </w:rPr>
        <w:t>done about as much as it can do</w:t>
      </w:r>
      <w:r w:rsidRPr="00090A1B">
        <w:rPr>
          <w:sz w:val="16"/>
        </w:rPr>
        <w:t xml:space="preserve">. The Minuteman III system consists of three major parts: the missile/warhead combination itself, the infrastructure of launch control centers and missile silos, and a command and control network. Over the past few decades, </w:t>
      </w:r>
      <w:r w:rsidRPr="00090A1B">
        <w:rPr>
          <w:rStyle w:val="StyleUnderline"/>
        </w:rPr>
        <w:t>upgrades</w:t>
      </w:r>
      <w:r w:rsidRPr="00090A1B">
        <w:rPr>
          <w:sz w:val="16"/>
        </w:rPr>
        <w:t xml:space="preserve"> to various parts of all three major sub-systems </w:t>
      </w:r>
      <w:r w:rsidRPr="00090A1B">
        <w:rPr>
          <w:rStyle w:val="StyleUnderline"/>
        </w:rPr>
        <w:t>have kept the force operational, but the ability to extend their useful lives has become increasingly tenuous,</w:t>
      </w:r>
      <w:r w:rsidRPr="00090A1B">
        <w:rPr>
          <w:sz w:val="16"/>
        </w:rPr>
        <w:t xml:space="preserve"> raising concerns that the force would ultimately suffer an operational or technological failure. The </w:t>
      </w:r>
      <w:r w:rsidRPr="00090A1B">
        <w:rPr>
          <w:rStyle w:val="StyleUnderline"/>
        </w:rPr>
        <w:t>GBSD</w:t>
      </w:r>
      <w:r w:rsidRPr="00090A1B">
        <w:rPr>
          <w:sz w:val="16"/>
        </w:rPr>
        <w:t xml:space="preserve"> program </w:t>
      </w:r>
      <w:r w:rsidRPr="00090A1B">
        <w:rPr>
          <w:rStyle w:val="StyleUnderline"/>
        </w:rPr>
        <w:t>addresses all these concerns.</w:t>
      </w:r>
      <w:r>
        <w:rPr>
          <w:rStyle w:val="StyleUnderline"/>
        </w:rPr>
        <w:t xml:space="preserve"> </w:t>
      </w:r>
      <w:r w:rsidRPr="00090A1B">
        <w:rPr>
          <w:sz w:val="16"/>
        </w:rPr>
        <w:t xml:space="preserve">In January, Adm. Charles Richard, the head of U.S. Strategic Command, was quite blunt when asked about cancelling the GBSD program in favor of extending the Minuteman III: “Let me be very clear: You cannot life extend Minuteman III, alright?” One of Adm. Richard’s biggest worries is the system’s cyber resilience. With </w:t>
      </w:r>
      <w:r w:rsidRPr="00090A1B">
        <w:rPr>
          <w:rStyle w:val="StyleUnderline"/>
        </w:rPr>
        <w:t>GBSD</w:t>
      </w:r>
      <w:r w:rsidRPr="00090A1B">
        <w:rPr>
          <w:sz w:val="16"/>
        </w:rPr>
        <w:t xml:space="preserve">, he said, the United States </w:t>
      </w:r>
      <w:r w:rsidRPr="00090A1B">
        <w:rPr>
          <w:rStyle w:val="StyleUnderline"/>
        </w:rPr>
        <w:t xml:space="preserve">will replace a </w:t>
      </w:r>
      <w:proofErr w:type="gramStart"/>
      <w:r w:rsidRPr="00090A1B">
        <w:rPr>
          <w:rStyle w:val="StyleUnderline"/>
        </w:rPr>
        <w:t>58 year-old</w:t>
      </w:r>
      <w:proofErr w:type="gramEnd"/>
      <w:r w:rsidRPr="00090A1B">
        <w:rPr>
          <w:rStyle w:val="StyleUnderline"/>
        </w:rPr>
        <w:t xml:space="preserve"> system</w:t>
      </w:r>
      <w:r w:rsidRPr="00090A1B">
        <w:rPr>
          <w:sz w:val="16"/>
        </w:rPr>
        <w:t xml:space="preserve"> (the first generation Minuteman missiles were first deployed in 1962) </w:t>
      </w:r>
      <w:r w:rsidRPr="00090A1B">
        <w:rPr>
          <w:rStyle w:val="StyleUnderline"/>
        </w:rPr>
        <w:t>with one that is up to current standards</w:t>
      </w:r>
      <w:r w:rsidRPr="00090A1B">
        <w:rPr>
          <w:sz w:val="16"/>
        </w:rPr>
        <w:t xml:space="preserve">. “So just to pace the cyber threat alone, </w:t>
      </w:r>
      <w:r w:rsidRPr="009167AB">
        <w:rPr>
          <w:rStyle w:val="Emphasis"/>
        </w:rPr>
        <w:t>GBSD is a necessary step forward</w:t>
      </w:r>
      <w:r w:rsidRPr="00090A1B">
        <w:rPr>
          <w:rStyle w:val="StyleUnderline"/>
        </w:rPr>
        <w:t>.”</w:t>
      </w:r>
      <w:r>
        <w:rPr>
          <w:rStyle w:val="StyleUnderline"/>
        </w:rPr>
        <w:t xml:space="preserve"> </w:t>
      </w:r>
      <w:r w:rsidRPr="00090A1B">
        <w:rPr>
          <w:sz w:val="16"/>
        </w:rPr>
        <w:t xml:space="preserve">Moreover, </w:t>
      </w:r>
      <w:r w:rsidRPr="009167AB">
        <w:rPr>
          <w:rStyle w:val="Emphasis"/>
        </w:rPr>
        <w:t>the cost of</w:t>
      </w:r>
      <w:r w:rsidRPr="00090A1B">
        <w:rPr>
          <w:sz w:val="16"/>
        </w:rPr>
        <w:t xml:space="preserve"> </w:t>
      </w:r>
      <w:r w:rsidRPr="009167AB">
        <w:rPr>
          <w:rStyle w:val="Emphasis"/>
        </w:rPr>
        <w:t>GBSD</w:t>
      </w:r>
      <w:r w:rsidRPr="00090A1B">
        <w:rPr>
          <w:sz w:val="16"/>
        </w:rPr>
        <w:t xml:space="preserve">, according to repeated analyses conducted by the Department of Defense, </w:t>
      </w:r>
      <w:r w:rsidRPr="009167AB">
        <w:rPr>
          <w:rStyle w:val="Emphasis"/>
        </w:rPr>
        <w:t>will be lower than continued efforts to extend the life of the Minuteman III force,</w:t>
      </w:r>
      <w:r w:rsidRPr="00090A1B">
        <w:rPr>
          <w:sz w:val="16"/>
        </w:rPr>
        <w:t xml:space="preserve"> which historically has been the least expensive leg of the triad to operate and maintain. At its heart, the debate over Minuteman and GBSD is a debate over the triad itself. Anti-nuclear activists believe </w:t>
      </w:r>
      <w:r w:rsidRPr="009167AB">
        <w:rPr>
          <w:rStyle w:val="Emphasis"/>
        </w:rPr>
        <w:t>the triad</w:t>
      </w:r>
      <w:r w:rsidRPr="00090A1B">
        <w:rPr>
          <w:sz w:val="16"/>
        </w:rPr>
        <w:t xml:space="preserve"> is redundant, is no longer relevant, and should be abandoned. They are right as far as redundancy is concerned—the triad’s overlapping capabilities have always been key to its rationale. For seven decades, the triad’s combination of three different basing modes, each with unique strengths and offsetting vulnerabilities, separate attack azimuths, and complementary alert postures has presented potential enemies with insurmountable obstacles. This </w:t>
      </w:r>
      <w:r w:rsidRPr="009167AB">
        <w:rPr>
          <w:rStyle w:val="Emphasis"/>
        </w:rPr>
        <w:t>provides deterrent stability</w:t>
      </w:r>
      <w:r w:rsidRPr="00090A1B">
        <w:rPr>
          <w:rStyle w:val="StyleUnderline"/>
        </w:rPr>
        <w:t xml:space="preserve"> because an aggressor cannot pre-emptively destroy the entire American nuclear force or prevent retaliation</w:t>
      </w:r>
      <w:r w:rsidRPr="00090A1B">
        <w:rPr>
          <w:sz w:val="16"/>
        </w:rPr>
        <w:t xml:space="preserve">. </w:t>
      </w:r>
      <w:r w:rsidRPr="009167AB">
        <w:rPr>
          <w:rStyle w:val="Emphasis"/>
        </w:rPr>
        <w:t>It is hard to understand why the U.S</w:t>
      </w:r>
      <w:r w:rsidRPr="00090A1B">
        <w:rPr>
          <w:sz w:val="16"/>
        </w:rPr>
        <w:t xml:space="preserve">. government </w:t>
      </w:r>
      <w:r w:rsidRPr="009167AB">
        <w:rPr>
          <w:rStyle w:val="Emphasis"/>
        </w:rPr>
        <w:t>would</w:t>
      </w:r>
      <w:r w:rsidRPr="00090A1B">
        <w:rPr>
          <w:sz w:val="16"/>
        </w:rPr>
        <w:t xml:space="preserve"> now </w:t>
      </w:r>
      <w:r w:rsidRPr="009167AB">
        <w:rPr>
          <w:rStyle w:val="Emphasis"/>
        </w:rPr>
        <w:t>want to run the risk of creating crisis instability</w:t>
      </w:r>
      <w:r w:rsidRPr="00090A1B">
        <w:rPr>
          <w:rStyle w:val="StyleUnderline"/>
        </w:rPr>
        <w:t xml:space="preserve"> by making it easier for Russia and China to target American nuclear forces.</w:t>
      </w:r>
      <w:r>
        <w:rPr>
          <w:rStyle w:val="StyleUnderline"/>
        </w:rPr>
        <w:t xml:space="preserve"> </w:t>
      </w:r>
      <w:r w:rsidRPr="00090A1B">
        <w:rPr>
          <w:sz w:val="16"/>
        </w:rPr>
        <w:t xml:space="preserve">Of course, the benefits of the triad are currently largely theoretical. Today the United States, on a day-to-day basis, is only protected by the ICBM and submarine legs. The bomber force is not on alert and would require a minimum of several days to return to alert status. Should an unexpected technical issue force a temporary stand-down of either the ICBMs or the sea-based force, the U.S. nuclear deterrent would be reduced to a single leg. The president would then face the politically difficult decision to re-alert a portion of the bomber force or rely on the single leg until the technical problem was resolved. If the ICBM force were to be eliminated—either voluntarily, or because a failure to upgrade to the GBSD left it vulnerable to cyberattack or technical malfunction—and technical problems arose with the sea-based leg, re-alerting the bomber force would be a president’s only option. Needless to say, preparing bomber wings for nuclear attack would not have a salutary effect on global stability. </w:t>
      </w:r>
      <w:r w:rsidRPr="00090A1B">
        <w:rPr>
          <w:rStyle w:val="StyleUnderline"/>
        </w:rPr>
        <w:t>Absent the ICBM force</w:t>
      </w:r>
      <w:r w:rsidRPr="00090A1B">
        <w:rPr>
          <w:sz w:val="16"/>
        </w:rPr>
        <w:t xml:space="preserve">, </w:t>
      </w:r>
      <w:r w:rsidRPr="00090A1B">
        <w:rPr>
          <w:rStyle w:val="StyleUnderline"/>
        </w:rPr>
        <w:t>a</w:t>
      </w:r>
      <w:r w:rsidRPr="00090A1B">
        <w:rPr>
          <w:sz w:val="16"/>
        </w:rPr>
        <w:t xml:space="preserve"> much </w:t>
      </w:r>
      <w:r w:rsidRPr="00090A1B">
        <w:rPr>
          <w:rStyle w:val="StyleUnderline"/>
        </w:rPr>
        <w:t>smaller</w:t>
      </w:r>
      <w:r w:rsidRPr="00090A1B">
        <w:rPr>
          <w:sz w:val="16"/>
        </w:rPr>
        <w:t>—and therefore potentially ambiguous—</w:t>
      </w:r>
      <w:r w:rsidRPr="00090A1B">
        <w:rPr>
          <w:rStyle w:val="StyleUnderline"/>
        </w:rPr>
        <w:t>enemy attack is</w:t>
      </w:r>
      <w:r w:rsidRPr="00090A1B">
        <w:rPr>
          <w:sz w:val="16"/>
        </w:rPr>
        <w:t xml:space="preserve"> actually </w:t>
      </w:r>
      <w:r w:rsidRPr="00090A1B">
        <w:rPr>
          <w:rStyle w:val="StyleUnderline"/>
        </w:rPr>
        <w:t>conceivable</w:t>
      </w:r>
      <w:r w:rsidRPr="00090A1B">
        <w:rPr>
          <w:sz w:val="16"/>
        </w:rPr>
        <w:t xml:space="preserve">. </w:t>
      </w:r>
      <w:r w:rsidRPr="00090A1B">
        <w:rPr>
          <w:rStyle w:val="StyleUnderline"/>
        </w:rPr>
        <w:t>The elimination of the U.S. ICBM force</w:t>
      </w:r>
      <w:r w:rsidRPr="00090A1B">
        <w:rPr>
          <w:sz w:val="16"/>
        </w:rPr>
        <w:t xml:space="preserve"> </w:t>
      </w:r>
      <w:r w:rsidRPr="00090A1B">
        <w:rPr>
          <w:rStyle w:val="StyleUnderline"/>
        </w:rPr>
        <w:t>would</w:t>
      </w:r>
      <w:r w:rsidRPr="00090A1B">
        <w:rPr>
          <w:sz w:val="16"/>
        </w:rPr>
        <w:t xml:space="preserve"> even </w:t>
      </w:r>
      <w:r w:rsidRPr="00090A1B">
        <w:rPr>
          <w:rStyle w:val="StyleUnderline"/>
        </w:rPr>
        <w:t>make a Chinese counterforce strike a credible threat</w:t>
      </w:r>
      <w:r w:rsidRPr="00090A1B">
        <w:rPr>
          <w:sz w:val="16"/>
        </w:rPr>
        <w:t xml:space="preserve">. Furthermore, </w:t>
      </w:r>
      <w:r w:rsidRPr="00090A1B">
        <w:rPr>
          <w:rStyle w:val="StyleUnderline"/>
        </w:rPr>
        <w:t>eliminating the ICBM force would allow Moscow and Beijing to invest</w:t>
      </w:r>
      <w:r w:rsidRPr="00090A1B">
        <w:rPr>
          <w:sz w:val="16"/>
        </w:rPr>
        <w:t xml:space="preserve"> more heavily </w:t>
      </w:r>
      <w:r w:rsidRPr="00090A1B">
        <w:rPr>
          <w:rStyle w:val="StyleUnderline"/>
        </w:rPr>
        <w:t>in anti-submarine warfare</w:t>
      </w:r>
      <w:r w:rsidRPr="00090A1B">
        <w:rPr>
          <w:sz w:val="16"/>
        </w:rPr>
        <w:t xml:space="preserve"> in the hope, however unlikely, that artificial intelligence or some other new technology will enable them to successfully threaten the sea-based force in ways it has never experienced. </w:t>
      </w:r>
      <w:r w:rsidRPr="00090A1B">
        <w:rPr>
          <w:rStyle w:val="StyleUnderline"/>
        </w:rPr>
        <w:t>GBSD opponents</w:t>
      </w:r>
      <w:r w:rsidRPr="00090A1B">
        <w:rPr>
          <w:sz w:val="16"/>
        </w:rPr>
        <w:t xml:space="preserve"> frequently </w:t>
      </w:r>
      <w:r w:rsidRPr="00090A1B">
        <w:rPr>
          <w:rStyle w:val="StyleUnderline"/>
        </w:rPr>
        <w:t>argue that moving ahead with the program will generate an arms race. The truth, however, is that</w:t>
      </w:r>
      <w:r w:rsidRPr="00090A1B">
        <w:rPr>
          <w:sz w:val="16"/>
        </w:rPr>
        <w:t xml:space="preserve"> both </w:t>
      </w:r>
      <w:r w:rsidRPr="009167AB">
        <w:rPr>
          <w:rStyle w:val="Emphasis"/>
        </w:rPr>
        <w:t>Russia and China have already been racing</w:t>
      </w:r>
      <w:r w:rsidRPr="00090A1B">
        <w:rPr>
          <w:sz w:val="16"/>
        </w:rPr>
        <w:t xml:space="preserve"> along for years, with new road-mobile and land-based ICBMs and other nuclear modernization programs, despite repeated postponements of a Minuteman III follow-on by the United States. Just recently, commercial satellite imagery exposed significant silo construction in China likely intended to accommodate its DF-41 ICBM. </w:t>
      </w:r>
      <w:r w:rsidRPr="009167AB">
        <w:rPr>
          <w:rStyle w:val="Emphasis"/>
        </w:rPr>
        <w:t>The real issue is less a nuclear arms race</w:t>
      </w:r>
      <w:r w:rsidRPr="00090A1B">
        <w:rPr>
          <w:sz w:val="16"/>
        </w:rPr>
        <w:t xml:space="preserve">, in which the United States is barely keeping pace, </w:t>
      </w:r>
      <w:r w:rsidRPr="009167AB">
        <w:rPr>
          <w:rStyle w:val="Emphasis"/>
        </w:rPr>
        <w:t>than the future of arms control</w:t>
      </w:r>
      <w:r w:rsidRPr="00090A1B">
        <w:rPr>
          <w:sz w:val="16"/>
        </w:rPr>
        <w:t xml:space="preserve">. With the extension of the New START Treaty until 2025, </w:t>
      </w:r>
      <w:r w:rsidRPr="00090A1B">
        <w:rPr>
          <w:rStyle w:val="StyleUnderline"/>
        </w:rPr>
        <w:t>the question</w:t>
      </w:r>
      <w:r w:rsidRPr="00090A1B">
        <w:rPr>
          <w:sz w:val="16"/>
        </w:rPr>
        <w:t xml:space="preserve"> facing the Biden administration </w:t>
      </w:r>
      <w:r w:rsidRPr="00090A1B">
        <w:rPr>
          <w:rStyle w:val="StyleUnderline"/>
        </w:rPr>
        <w:t>is how to create incentives for Russia—and</w:t>
      </w:r>
      <w:r w:rsidRPr="00090A1B">
        <w:rPr>
          <w:sz w:val="16"/>
        </w:rPr>
        <w:t xml:space="preserve">, hopefully at some point in the future, </w:t>
      </w:r>
      <w:r w:rsidRPr="00090A1B">
        <w:rPr>
          <w:rStyle w:val="StyleUnderline"/>
        </w:rPr>
        <w:t>China</w:t>
      </w:r>
      <w:r w:rsidRPr="00090A1B">
        <w:rPr>
          <w:sz w:val="16"/>
        </w:rPr>
        <w:t xml:space="preserve">—to negotiate seriously </w:t>
      </w:r>
      <w:r w:rsidRPr="00090A1B">
        <w:rPr>
          <w:rStyle w:val="StyleUnderline"/>
        </w:rPr>
        <w:t>about reducing their</w:t>
      </w:r>
      <w:r w:rsidRPr="00090A1B">
        <w:rPr>
          <w:sz w:val="16"/>
        </w:rPr>
        <w:t xml:space="preserve"> respective </w:t>
      </w:r>
      <w:r w:rsidRPr="00090A1B">
        <w:rPr>
          <w:rStyle w:val="StyleUnderline"/>
        </w:rPr>
        <w:t>arsenals and eliminating</w:t>
      </w:r>
      <w:r w:rsidRPr="00090A1B">
        <w:rPr>
          <w:sz w:val="16"/>
        </w:rPr>
        <w:t xml:space="preserve"> opportunities for </w:t>
      </w:r>
      <w:r w:rsidRPr="00090A1B">
        <w:rPr>
          <w:rStyle w:val="StyleUnderline"/>
        </w:rPr>
        <w:t>miscalculation</w:t>
      </w:r>
      <w:r w:rsidRPr="00090A1B">
        <w:rPr>
          <w:sz w:val="16"/>
        </w:rPr>
        <w:t xml:space="preserve"> in times of crisis. </w:t>
      </w:r>
      <w:r w:rsidRPr="00090A1B">
        <w:rPr>
          <w:rStyle w:val="StyleUnderline"/>
        </w:rPr>
        <w:t>It is hard to see how either objective can be met by unilaterally eliminating the U.S. ICBM force.</w:t>
      </w:r>
      <w:r w:rsidRPr="00090A1B">
        <w:rPr>
          <w:sz w:val="16"/>
        </w:rPr>
        <w:t xml:space="preserve"> And </w:t>
      </w:r>
      <w:proofErr w:type="gramStart"/>
      <w:r w:rsidRPr="00090A1B">
        <w:rPr>
          <w:sz w:val="16"/>
        </w:rPr>
        <w:t>so</w:t>
      </w:r>
      <w:proofErr w:type="gramEnd"/>
      <w:r w:rsidRPr="00090A1B">
        <w:rPr>
          <w:sz w:val="16"/>
        </w:rPr>
        <w:t xml:space="preserve"> we return to the basics: </w:t>
      </w:r>
      <w:r w:rsidRPr="009167AB">
        <w:rPr>
          <w:rStyle w:val="Emphasis"/>
        </w:rPr>
        <w:t>The triad is stabilizing and should be retained</w:t>
      </w:r>
      <w:r w:rsidRPr="00090A1B">
        <w:rPr>
          <w:rStyle w:val="StyleUnderline"/>
        </w:rPr>
        <w:t>.</w:t>
      </w:r>
      <w:r w:rsidRPr="00090A1B">
        <w:rPr>
          <w:sz w:val="16"/>
        </w:rPr>
        <w:t xml:space="preserve"> Within the triad, </w:t>
      </w:r>
      <w:r w:rsidRPr="009167AB">
        <w:rPr>
          <w:rStyle w:val="Emphasis"/>
        </w:rPr>
        <w:t>the single-warhead</w:t>
      </w:r>
      <w:r w:rsidRPr="00090A1B">
        <w:rPr>
          <w:sz w:val="16"/>
        </w:rPr>
        <w:t xml:space="preserve"> Minuteman III is a stabilizing force, but </w:t>
      </w:r>
      <w:r w:rsidRPr="009167AB">
        <w:rPr>
          <w:rStyle w:val="Emphasis"/>
        </w:rPr>
        <w:t>is</w:t>
      </w:r>
      <w:r w:rsidRPr="00090A1B">
        <w:rPr>
          <w:rStyle w:val="StyleUnderline"/>
        </w:rPr>
        <w:t xml:space="preserve"> increasingly </w:t>
      </w:r>
      <w:r w:rsidRPr="009167AB">
        <w:rPr>
          <w:rStyle w:val="Emphasis"/>
        </w:rPr>
        <w:t>unsustainable and must be replaced</w:t>
      </w:r>
      <w:r w:rsidRPr="00090A1B">
        <w:rPr>
          <w:sz w:val="16"/>
        </w:rPr>
        <w:t xml:space="preserve">. The </w:t>
      </w:r>
      <w:r w:rsidRPr="009167AB">
        <w:rPr>
          <w:rStyle w:val="Emphasis"/>
        </w:rPr>
        <w:t>GBSD</w:t>
      </w:r>
      <w:r w:rsidRPr="00090A1B">
        <w:rPr>
          <w:sz w:val="16"/>
        </w:rPr>
        <w:t xml:space="preserve"> program </w:t>
      </w:r>
      <w:r w:rsidRPr="009167AB">
        <w:rPr>
          <w:rStyle w:val="Emphasis"/>
        </w:rPr>
        <w:t>is</w:t>
      </w:r>
      <w:r w:rsidRPr="00090A1B">
        <w:rPr>
          <w:sz w:val="16"/>
        </w:rPr>
        <w:t xml:space="preserve"> a </w:t>
      </w:r>
      <w:r w:rsidRPr="009167AB">
        <w:rPr>
          <w:rStyle w:val="Emphasis"/>
        </w:rPr>
        <w:lastRenderedPageBreak/>
        <w:t>cost-effective</w:t>
      </w:r>
      <w:r w:rsidRPr="00090A1B">
        <w:rPr>
          <w:sz w:val="16"/>
        </w:rPr>
        <w:t xml:space="preserve"> replacement for the Minuteman III </w:t>
      </w:r>
      <w:r w:rsidRPr="009167AB">
        <w:rPr>
          <w:rStyle w:val="Emphasis"/>
        </w:rPr>
        <w:t>and deserves broad support</w:t>
      </w:r>
      <w:r w:rsidRPr="00090A1B">
        <w:rPr>
          <w:sz w:val="16"/>
        </w:rPr>
        <w:t>. If, after spending trillions of dollars in mere months, Congress or the administration were to begin finding places to trim the budget, cost-saving programs that deter nuclear attack would not be the place to start.</w:t>
      </w:r>
    </w:p>
    <w:p w14:paraId="18193CFC" w14:textId="77777777" w:rsidR="00732F12" w:rsidRPr="00045413" w:rsidRDefault="00732F12" w:rsidP="00732F12">
      <w:pPr>
        <w:pStyle w:val="Heading4"/>
        <w:rPr>
          <w:rStyle w:val="Style13ptBold"/>
          <w:b/>
          <w:bCs w:val="0"/>
        </w:rPr>
      </w:pPr>
      <w:r>
        <w:rPr>
          <w:rStyle w:val="Style13ptBold"/>
          <w:b/>
          <w:bCs w:val="0"/>
        </w:rPr>
        <w:t>Modernization is key to deterrence- and now is key</w:t>
      </w:r>
    </w:p>
    <w:p w14:paraId="1B454233" w14:textId="77777777" w:rsidR="00732F12" w:rsidRDefault="00732F12" w:rsidP="00732F12">
      <w:pPr>
        <w:shd w:val="clear" w:color="auto" w:fill="FCFCFC"/>
        <w:spacing w:line="240" w:lineRule="atLeast"/>
      </w:pPr>
      <w:r w:rsidRPr="00045413">
        <w:rPr>
          <w:rStyle w:val="Style13ptBold"/>
        </w:rPr>
        <w:t>Thompson 21</w:t>
      </w:r>
      <w:r>
        <w:t xml:space="preserve">, </w:t>
      </w:r>
      <w:r w:rsidRPr="00CE755A">
        <w:t>Loren Thompson</w:t>
      </w:r>
      <w:r w:rsidRPr="00CE755A">
        <w:rPr>
          <w:rFonts w:eastAsia="Times New Roman"/>
          <w:i/>
          <w:iCs/>
          <w:color w:val="737373"/>
          <w:sz w:val="18"/>
          <w:szCs w:val="18"/>
        </w:rPr>
        <w:t xml:space="preserve"> </w:t>
      </w:r>
      <w:r w:rsidRPr="00CE755A">
        <w:t>write</w:t>
      </w:r>
      <w:r>
        <w:t>s</w:t>
      </w:r>
      <w:r w:rsidRPr="00CE755A">
        <w:t xml:space="preserve"> about national security, especially its business dimensions. 2-24-2021, "No Way Out: Why Nuclear Modernization Is Necessary (In Six Slides)," Forbes, </w:t>
      </w:r>
      <w:hyperlink r:id="rId22" w:history="1">
        <w:r w:rsidRPr="0001480F">
          <w:rPr>
            <w:rStyle w:val="Hyperlink"/>
          </w:rPr>
          <w:t>https://www.forbes.com/sites/lorenthompson/2021/02/24/no-way-out-why-nuclear-modernization-is-necessary-in-six-slides/?sh=76a45e343386</w:t>
        </w:r>
      </w:hyperlink>
    </w:p>
    <w:p w14:paraId="4B097046" w14:textId="77777777" w:rsidR="00732F12" w:rsidRPr="00335135" w:rsidRDefault="00732F12" w:rsidP="00732F12">
      <w:r w:rsidRPr="00335135">
        <w:t xml:space="preserve">Last week I participated in an online panel about modernizing the U.S. strategic arsenal sponsored by the Advanced Nuclear Weapons Alliance. ANWA, as it is called, is one of the few think tanks in Washington that focuses on the enduring requirements of nuclear deterrence—and what might happen if those requirements are not met. Since all the other participants on the panel had credentials superior to my own, I decided that rather than just bloviating I should assemble a PowerPoint brief setting forth the case for nuclear modernization in simple terms. Here is the resulting presentation, which I call “No Way Out: Why Nuclear Modernization Is Necessary.” The above slide illustrates what would happen </w:t>
      </w:r>
      <w:r w:rsidRPr="00B421AE">
        <w:rPr>
          <w:b/>
          <w:bCs/>
          <w:u w:val="single"/>
        </w:rPr>
        <w:t>if a 500-kiloton nuclear warhead of the type common in the Russian strategic arsenal were detonated above an American city</w:t>
      </w:r>
      <w:r w:rsidRPr="00335135">
        <w:t xml:space="preserve">. Distance in miles from the blast is depicted at the bottom of the diagram, and the corresponding level of damage at the top. The numbers within the diagram describe pounds of blast pressure per square inch above normal atmospheric pressure (14.7 pounds at sea level). </w:t>
      </w:r>
      <w:r w:rsidRPr="00B421AE">
        <w:rPr>
          <w:b/>
          <w:bCs/>
          <w:u w:val="single"/>
        </w:rPr>
        <w:t xml:space="preserve">Roughly 98% of all people within the circle where 12 psi of overpressure or higher occurs would be killed quickly. There would be extensive fatalities outside that circle too, with survivors frequently suffering skull fractures, eardrum failures, severe lacerations, radiation poisoning and/or burns. But calling 911 would be pointless, because all networks would be </w:t>
      </w:r>
      <w:proofErr w:type="gramStart"/>
      <w:r w:rsidRPr="00B421AE">
        <w:rPr>
          <w:b/>
          <w:bCs/>
          <w:u w:val="single"/>
        </w:rPr>
        <w:t>destroyed</w:t>
      </w:r>
      <w:proofErr w:type="gramEnd"/>
      <w:r w:rsidRPr="00B421AE">
        <w:rPr>
          <w:b/>
          <w:bCs/>
          <w:u w:val="single"/>
        </w:rPr>
        <w:t xml:space="preserve"> and electronic devices would be rendered inoperable by electromagnetic pulse.</w:t>
      </w:r>
      <w:r w:rsidRPr="00335135">
        <w:t xml:space="preserve"> </w:t>
      </w:r>
      <w:r w:rsidRPr="00150A79">
        <w:rPr>
          <w:b/>
          <w:bCs/>
          <w:u w:val="single"/>
        </w:rPr>
        <w:t>Russia has roughly 700 warheads of this explosive power aimed at America, plus a larger number of warheads with lesser yields</w:t>
      </w:r>
      <w:r w:rsidRPr="00335135">
        <w:t xml:space="preserve">. There is no practical way of defending the U.S. against a large-scale nuclear attack. </w:t>
      </w:r>
      <w:r w:rsidRPr="002E6FC1">
        <w:rPr>
          <w:b/>
          <w:bCs/>
          <w:u w:val="single"/>
        </w:rPr>
        <w:t>If even 5% of warheads in the Russian arsenal were to reach U.S. shores, that would be sufficient to destroy America’s economy and social fabric</w:t>
      </w:r>
      <w:r w:rsidRPr="00335135">
        <w:t xml:space="preserve">. So, U.S. strategy is to deter an attack by threatening potential aggressors with unacceptable retaliation. By sustaining a “triad” of nuclear forces that can retaliate no matter how powerful a surprise attack might be, Washington seeks to assure that no enemy will have a rational justification for launching its nuclear weapons. However, </w:t>
      </w:r>
      <w:r w:rsidRPr="00FC23EE">
        <w:rPr>
          <w:b/>
          <w:bCs/>
          <w:u w:val="single"/>
        </w:rPr>
        <w:t>all of the weapons in the nuclear triad that would be used to retaliate have grown old. They will need to retire after 2030, and that means the government must develop replacements in this decade</w:t>
      </w:r>
      <w:r w:rsidRPr="00335135">
        <w:t xml:space="preserve">. </w:t>
      </w:r>
      <w:r w:rsidRPr="00FC23EE">
        <w:rPr>
          <w:b/>
          <w:bCs/>
          <w:u w:val="single"/>
        </w:rPr>
        <w:t>Any delay in the modernization process would result in the United States unilaterally disarming due to the advanced age of its strategic arsenal.</w:t>
      </w:r>
      <w:r w:rsidRPr="00335135">
        <w:t xml:space="preserve"> </w:t>
      </w:r>
      <w:r w:rsidRPr="00FC23EE">
        <w:rPr>
          <w:b/>
          <w:bCs/>
          <w:u w:val="single"/>
        </w:rPr>
        <w:t>Maintaining and modernizing the nuclear triad does not preclude shrinking the size of the nuclear arsenal</w:t>
      </w:r>
      <w:r w:rsidRPr="00335135">
        <w:t xml:space="preserve">. The number of nuclear warheads in the Russian and American arsenals today is a small fraction of their number at the peak of Cold War nuclear buildups. </w:t>
      </w:r>
      <w:r w:rsidRPr="001277FE">
        <w:rPr>
          <w:b/>
          <w:bCs/>
          <w:u w:val="single"/>
        </w:rPr>
        <w:t>It also is not hugely expensive to modernize the nuclear arsenal</w:t>
      </w:r>
      <w:r w:rsidRPr="00335135">
        <w:t xml:space="preserve">: in previous nuclear investment cycles it cost over 10% of the defense budget to sustain and upgrade the strategic arsenal in peak spending years. </w:t>
      </w:r>
      <w:r w:rsidRPr="00EA70A7">
        <w:rPr>
          <w:b/>
          <w:bCs/>
          <w:u w:val="single"/>
        </w:rPr>
        <w:t>If current modernization plans are fully executed, sustaining and improving the nuclear triad will claim only 6.4% of the defense budget</w:t>
      </w:r>
      <w:r w:rsidRPr="00335135">
        <w:t xml:space="preserve"> in the peak year of 2030. The Ohio-class ballistic missile submarines that carry two-thirds of all warheads in the U.S. strategic arsenal must begin retiring at the end of this decade (they are already operating on life extensions). Because they are highly survivable when at sea and provide an assured retaliatory capability that is essential </w:t>
      </w:r>
      <w:r w:rsidRPr="00335135">
        <w:lastRenderedPageBreak/>
        <w:t xml:space="preserve">to deterrence, the Navy considers their replacement its top investment priority. The plan is to build 12 Columbia-class subs, each carrying 16 D5 ballistic missiles with multiple warheads. The lead ship in the Columbia class must conduct its first deterrence patrol in 2031. Land-based Minuteman III intercontinental ballistic missiles have been deployed in underground silos in the upper Midwest since 1970. They have long since exceeded their original design lives and will not be reliable after 2030. </w:t>
      </w:r>
      <w:r w:rsidRPr="00EA70A7">
        <w:rPr>
          <w:b/>
          <w:bCs/>
          <w:u w:val="single"/>
        </w:rPr>
        <w:t>In the absence of 400 ICBMs—each of which would need to be separately targeted in a surprise attack—Russia would be able to disarm the U.S. by destroying less than 20 targets.</w:t>
      </w:r>
      <w:r w:rsidRPr="00335135">
        <w:t xml:space="preserve"> Experts do not expect attackers would be able to target U.S. submarines at sea in the near future, but ICBMs are a hedge against future breakthroughs in antisubmarine warfare that might call into question the credibility of U.S. retaliatory capabilities. All of the aircraft in America’s nuclear-capable bomber fleet will need to carry air-launched cruise missiles in the future to penetrate enemy air defenses. Even the new and highly survivable B-21 bomber may need the range-extending capabilities of a next-generation standoff weapon to reach the full array of strategic targets. The current cruise missile carried by U.S. strategic bombers was deployed four decades ago with a projected service life of ten years; it cannot function much longer, and therefore must be replaced by a “Long Range Standoff (LRSO) weapon to assure the retaliatory capability of the triad’s bomber force.” </w:t>
      </w:r>
      <w:r w:rsidRPr="00C75CE8">
        <w:rPr>
          <w:b/>
          <w:bCs/>
          <w:u w:val="single"/>
        </w:rPr>
        <w:t>The bottom line on nuclear modernization plans is that Washington has waited as long as possible to replace its aging deterrent. If it delays any longer, the ability of the force to deter nuclear attack in a crisis will become doubtful.</w:t>
      </w:r>
    </w:p>
    <w:p w14:paraId="44250DCA" w14:textId="77777777" w:rsidR="00732F12" w:rsidRPr="00CE755A" w:rsidRDefault="00732F12" w:rsidP="00732F12">
      <w:pPr>
        <w:shd w:val="clear" w:color="auto" w:fill="FCFCFC"/>
        <w:spacing w:line="240" w:lineRule="atLeast"/>
      </w:pPr>
    </w:p>
    <w:p w14:paraId="67160B6F" w14:textId="2822CF66" w:rsidR="00523FBF" w:rsidRDefault="00523FBF" w:rsidP="00523FBF">
      <w:pPr>
        <w:pStyle w:val="Heading3"/>
      </w:pPr>
      <w:r>
        <w:lastRenderedPageBreak/>
        <w:t>Deterrence Turn---Turns Case---Arms Control</w:t>
      </w:r>
    </w:p>
    <w:p w14:paraId="473C53A4" w14:textId="77777777" w:rsidR="00523FBF" w:rsidRDefault="00523FBF" w:rsidP="00523FBF">
      <w:pPr>
        <w:pStyle w:val="Heading4"/>
      </w:pPr>
      <w:r>
        <w:t xml:space="preserve">Nuclear modernization is </w:t>
      </w:r>
      <w:r>
        <w:rPr>
          <w:u w:val="single"/>
        </w:rPr>
        <w:t>crucial</w:t>
      </w:r>
      <w:r>
        <w:t xml:space="preserve"> to national security and arms control – otherwise adversaries like Russia have no incentive to comply</w:t>
      </w:r>
    </w:p>
    <w:p w14:paraId="70619803" w14:textId="77777777" w:rsidR="00523FBF" w:rsidRPr="00B64EEB" w:rsidRDefault="00523FBF" w:rsidP="00523FBF">
      <w:pPr>
        <w:rPr>
          <w:sz w:val="20"/>
          <w:szCs w:val="20"/>
        </w:rPr>
      </w:pPr>
      <w:r w:rsidRPr="00E24560">
        <w:rPr>
          <w:rStyle w:val="Style13ptBold"/>
        </w:rPr>
        <w:t>Payne 18</w:t>
      </w:r>
      <w:r w:rsidRPr="00E24560">
        <w:rPr>
          <w:sz w:val="20"/>
          <w:szCs w:val="20"/>
        </w:rPr>
        <w:t xml:space="preserve">, (Dr. Keith B. Payne served for many years as the Chairman of the U.S. Strategic Command’s Senior Advisory Group, Strategy and Policy Panel, served as a Commissioner on the bipartisan Congressional Commission on the Strategic Posture of the United States, the Secretary of State’s International Security Advisory Board, as co-chairman of the Department of Defense’s Deterrence Concepts Advisory Group, and most recently served in the Department of Defense as a Senior Advisor to OSD and was awarded OSD’s Outstanding Achievement Award for this work, “Nuclear deterrence in a new age,” 2018, Comparative Strategy, Vol 37, </w:t>
      </w:r>
      <w:proofErr w:type="spellStart"/>
      <w:r w:rsidRPr="00E24560">
        <w:rPr>
          <w:sz w:val="20"/>
          <w:szCs w:val="20"/>
        </w:rPr>
        <w:t>Iss</w:t>
      </w:r>
      <w:proofErr w:type="spellEnd"/>
      <w:r w:rsidRPr="00E24560">
        <w:rPr>
          <w:sz w:val="20"/>
          <w:szCs w:val="20"/>
        </w:rPr>
        <w:t xml:space="preserve"> 1, </w:t>
      </w:r>
      <w:hyperlink r:id="rId23" w:history="1">
        <w:r w:rsidRPr="00E24560">
          <w:rPr>
            <w:rStyle w:val="Hyperlink"/>
            <w:sz w:val="20"/>
            <w:szCs w:val="20"/>
          </w:rPr>
          <w:t>https://www.tandfonline.com/doi/abs/10.1080/01495933.2018.1419708 //</w:t>
        </w:r>
      </w:hyperlink>
      <w:r w:rsidRPr="00E24560">
        <w:rPr>
          <w:sz w:val="20"/>
          <w:szCs w:val="20"/>
        </w:rPr>
        <w:t xml:space="preserve"> </w:t>
      </w:r>
      <w:proofErr w:type="spellStart"/>
      <w:r w:rsidRPr="00E24560">
        <w:rPr>
          <w:sz w:val="20"/>
          <w:szCs w:val="20"/>
        </w:rPr>
        <w:t>LuzLi</w:t>
      </w:r>
      <w:proofErr w:type="spellEnd"/>
      <w:r w:rsidRPr="00E24560">
        <w:rPr>
          <w:sz w:val="20"/>
          <w:szCs w:val="20"/>
        </w:rPr>
        <w:t>)</w:t>
      </w:r>
    </w:p>
    <w:p w14:paraId="6B119855" w14:textId="77777777" w:rsidR="00523FBF" w:rsidRPr="002A1334" w:rsidRDefault="00523FBF" w:rsidP="00523FBF">
      <w:pPr>
        <w:rPr>
          <w:rStyle w:val="StyleUnderline"/>
        </w:rPr>
      </w:pPr>
      <w:r w:rsidRPr="002A1334">
        <w:rPr>
          <w:sz w:val="16"/>
          <w:szCs w:val="32"/>
        </w:rPr>
        <w:t xml:space="preserve">The basic nature of deterrence endures. </w:t>
      </w:r>
      <w:r w:rsidRPr="00E24560">
        <w:rPr>
          <w:rStyle w:val="StyleUnderline"/>
        </w:rPr>
        <w:t>We do not require a new theory of deterrence</w:t>
      </w:r>
      <w:r w:rsidRPr="002A1334">
        <w:rPr>
          <w:sz w:val="16"/>
          <w:szCs w:val="32"/>
        </w:rPr>
        <w:t xml:space="preserve">, but rather </w:t>
      </w:r>
      <w:r w:rsidRPr="00E24560">
        <w:rPr>
          <w:rStyle w:val="StyleUnderline"/>
        </w:rPr>
        <w:t>we must pursue the hard work of understanding how to apply deterrence effectively in dramatically new and different circumstances.</w:t>
      </w:r>
      <w:r w:rsidRPr="002A1334">
        <w:rPr>
          <w:sz w:val="16"/>
          <w:szCs w:val="32"/>
        </w:rPr>
        <w:t xml:space="preserve"> To wit, we must understand how to deter a more diverse set of adversaries and potential adversaries, from a wider array of specific actions, in a similarly wider array of plausible circumstances, while also hedging against the unknown and unexpected. Several points may be made now in this regard. First, </w:t>
      </w:r>
      <w:r w:rsidRPr="00E24560">
        <w:rPr>
          <w:rStyle w:val="StyleUnderline"/>
        </w:rPr>
        <w:t xml:space="preserve">the set of adversaries and potential adversaries, their goals and capabilities, are far from fixed or familiar, and they will shift over time. So too, the range of US deterrence goals and </w:t>
      </w:r>
      <w:r w:rsidRPr="00E24560">
        <w:rPr>
          <w:rStyle w:val="Emphasis"/>
        </w:rPr>
        <w:t>the nuclear requirements needed to support those goals, now and into the future, can never be considered fixed.</w:t>
      </w:r>
      <w:r w:rsidRPr="002A1334">
        <w:rPr>
          <w:sz w:val="16"/>
          <w:szCs w:val="32"/>
        </w:rPr>
        <w:t xml:space="preserve"> Instead, we can be certain our deterrence goals and requirements too will shift over time with the changing threat environment. Consequently, the </w:t>
      </w:r>
      <w:r w:rsidRPr="00E24560">
        <w:rPr>
          <w:rStyle w:val="Emphasis"/>
        </w:rPr>
        <w:t xml:space="preserve">existing US policy of “no new” nuclear capabilities, which might have been compatible with an era in which nuclear deterrence requirements were expected to continue fading, is ill-suited to contemporary realities. </w:t>
      </w:r>
      <w:r w:rsidRPr="002A1334">
        <w:rPr>
          <w:sz w:val="16"/>
          <w:szCs w:val="32"/>
        </w:rPr>
        <w:t xml:space="preserve">The United States must be able to adapt its nuclear deterrence strategies and related capabilities to shifting threats; </w:t>
      </w:r>
      <w:r w:rsidRPr="002A1334">
        <w:rPr>
          <w:rStyle w:val="StyleUnderline"/>
        </w:rPr>
        <w:t xml:space="preserve">“new” nuclear capabilities may very well be </w:t>
      </w:r>
      <w:proofErr w:type="gramStart"/>
      <w:r w:rsidRPr="002A1334">
        <w:rPr>
          <w:rStyle w:val="StyleUnderline"/>
        </w:rPr>
        <w:t>needed</w:t>
      </w:r>
      <w:proofErr w:type="gramEnd"/>
      <w:r w:rsidRPr="002A1334">
        <w:rPr>
          <w:sz w:val="16"/>
          <w:szCs w:val="32"/>
        </w:rPr>
        <w:t xml:space="preserve"> and the United States must be able to field those capabilities as necessary to deter. Second, Clausewitz’ emphasis on the extreme value of “prudence” in defensive war applies equally to deterrence in this new strategic environment.15 It simply is prudent to recognize the need for the US capacity to adapt and tailor US deterrence strategies and capabilities as rapidly as possible across a wide spectrum of plausible threat and conflict conditions—some that are now recognized, others that are not now apparent, but surely will emerge. Prudence calls for </w:t>
      </w:r>
      <w:proofErr w:type="gramStart"/>
      <w:r w:rsidRPr="002A1334">
        <w:rPr>
          <w:sz w:val="16"/>
          <w:szCs w:val="32"/>
        </w:rPr>
        <w:t>highly-flexible</w:t>
      </w:r>
      <w:proofErr w:type="gramEnd"/>
      <w:r w:rsidRPr="002A1334">
        <w:rPr>
          <w:sz w:val="16"/>
          <w:szCs w:val="32"/>
        </w:rPr>
        <w:t xml:space="preserve"> and resilient US deterrence strategies and capabilities, nuclear and non-nuclear, to deter the much broader spectrum of known and plausible threats and contingencies of this new post-Cold War era. </w:t>
      </w:r>
      <w:r w:rsidRPr="002A1334">
        <w:rPr>
          <w:rStyle w:val="StyleUnderline"/>
        </w:rPr>
        <w:t>The resilience and flexibility of our deterrence strategies and forces, including nuclear, is essential to our capacity to tailor US deterrence strategies and capabilities to diverse and shifting adversaries, threats, and contexts.</w:t>
      </w:r>
      <w:r w:rsidRPr="002A1334">
        <w:rPr>
          <w:sz w:val="16"/>
          <w:szCs w:val="32"/>
        </w:rPr>
        <w:t xml:space="preserve"> To be sure, since the early years of the Cold War, successive presidents have demanded more flexible deterrence strategies and nuclear forces. The sense behind that demand is ever more apparent with the need for deterrence strategies and forces that must be tailored to an expanding number of potential adversaries and threat scenarios—and prospectively to threats now unknown. Third, </w:t>
      </w:r>
      <w:r w:rsidRPr="002A1334">
        <w:rPr>
          <w:rStyle w:val="Emphasis"/>
        </w:rPr>
        <w:t>the great value of the US nuclear triad</w:t>
      </w:r>
      <w:r w:rsidRPr="002A1334">
        <w:rPr>
          <w:rStyle w:val="StyleUnderline"/>
        </w:rPr>
        <w:t xml:space="preserve"> is the resilience and flexibility inherent in the diversity of the triad’s platforms and weapons. That value </w:t>
      </w:r>
      <w:r w:rsidRPr="002A1334">
        <w:rPr>
          <w:rStyle w:val="Emphasis"/>
        </w:rPr>
        <w:t>is not fading</w:t>
      </w:r>
      <w:r w:rsidRPr="002A1334">
        <w:rPr>
          <w:rStyle w:val="StyleUnderline"/>
        </w:rPr>
        <w:t>, as was claimed often during the immediate post-Cold War years. It is increasing, as has the urgency of the fledgling programs underway to replace all three legs of the US triad reaching the ends of their already-extended service lives.</w:t>
      </w:r>
      <w:r w:rsidRPr="002A1334">
        <w:rPr>
          <w:sz w:val="16"/>
          <w:szCs w:val="32"/>
        </w:rPr>
        <w:t xml:space="preserve">16 </w:t>
      </w:r>
      <w:r w:rsidRPr="002A1334">
        <w:rPr>
          <w:rStyle w:val="StyleUnderline"/>
        </w:rPr>
        <w:t>The nuclear infrastructure enabling US nuclear capabilities has suffered decades of very limited investment, and its recapitalization now demands comparable urgency</w:t>
      </w:r>
      <w:r w:rsidRPr="002A1334">
        <w:rPr>
          <w:sz w:val="16"/>
          <w:szCs w:val="32"/>
        </w:rPr>
        <w:t xml:space="preserve">. Fourth, </w:t>
      </w:r>
      <w:r w:rsidRPr="002A1334">
        <w:rPr>
          <w:rStyle w:val="StyleUnderline"/>
        </w:rPr>
        <w:t xml:space="preserve">effective US deterrence now requires that the United States work to deny Moscow’s apparent confidence that it can defeat US and NATO deterrence strategy via threats of nuclear escalation, or actual nuclear </w:t>
      </w:r>
      <w:proofErr w:type="gramStart"/>
      <w:r w:rsidRPr="002A1334">
        <w:rPr>
          <w:rStyle w:val="StyleUnderline"/>
        </w:rPr>
        <w:t>first-use</w:t>
      </w:r>
      <w:proofErr w:type="gramEnd"/>
      <w:r w:rsidRPr="002A1334">
        <w:rPr>
          <w:rStyle w:val="StyleUnderline"/>
        </w:rPr>
        <w:t xml:space="preserve"> in crisis or conflict</w:t>
      </w:r>
      <w:r w:rsidRPr="002A1334">
        <w:rPr>
          <w:sz w:val="16"/>
          <w:szCs w:val="32"/>
        </w:rPr>
        <w:t xml:space="preserve">. To address the “gap” in the US deterrence strategy as perceived by Moscow presupposes that </w:t>
      </w:r>
      <w:r w:rsidRPr="002A1334">
        <w:rPr>
          <w:rStyle w:val="StyleUnderline"/>
        </w:rPr>
        <w:t>we can identify the reasons why Moscow believes it has the freedom to</w:t>
      </w:r>
      <w:r w:rsidRPr="002A1334">
        <w:rPr>
          <w:sz w:val="16"/>
          <w:szCs w:val="32"/>
        </w:rPr>
        <w:t xml:space="preserve"> threaten nuclear escalation or actually </w:t>
      </w:r>
      <w:r w:rsidRPr="002A1334">
        <w:rPr>
          <w:rStyle w:val="StyleUnderline"/>
        </w:rPr>
        <w:t xml:space="preserve">engage in limited nuclear escalation. </w:t>
      </w:r>
      <w:r w:rsidRPr="002A1334">
        <w:rPr>
          <w:sz w:val="16"/>
          <w:szCs w:val="32"/>
        </w:rPr>
        <w:t xml:space="preserve">This is a difficult intelligence challenge because it requires getting inside the minds of senior Russian civilian and military leaders to understand what they think and why, not simply their forces and operations. Nevertheless, on the basis of open </w:t>
      </w:r>
      <w:r w:rsidRPr="002A1334">
        <w:rPr>
          <w:sz w:val="16"/>
          <w:szCs w:val="32"/>
        </w:rPr>
        <w:lastRenderedPageBreak/>
        <w:t xml:space="preserve">Russian writings, </w:t>
      </w:r>
      <w:r w:rsidRPr="002A1334">
        <w:rPr>
          <w:rStyle w:val="StyleUnderline"/>
        </w:rPr>
        <w:t>it is reasonable to suggest that the reasons underlying Russia’s perceptions of nuclear license include Moscow’s perceptions of advantages in both will and theater nuclear force numbers and options</w:t>
      </w:r>
      <w:r w:rsidRPr="002A1334">
        <w:rPr>
          <w:sz w:val="16"/>
          <w:szCs w:val="32"/>
        </w:rPr>
        <w:t xml:space="preserve">. Consequently, NATO must work to close Moscow’s disdain for NATO’s will and cohesion. Efforts to do so may be seen in the recent public statement by NATO General Secretary, Jens Stoltenberg: “We are sending a very clear message: NATO is here, NATO is strong and NATO is united.”17 NATO activities that reinforce that message by demonstrating alliance cohesion and military capability are likely to be critical. </w:t>
      </w:r>
      <w:r w:rsidRPr="002A1334">
        <w:rPr>
          <w:rStyle w:val="StyleUnderline"/>
        </w:rPr>
        <w:t>If the “gap” includes Moscow’s perception of advantage stemming from Russia’s much greater theater nuclear capabilities and options, then the United States must determine the most efficient way to close that perceived “gap.”</w:t>
      </w:r>
      <w:r w:rsidRPr="002A1334">
        <w:rPr>
          <w:sz w:val="16"/>
          <w:szCs w:val="32"/>
        </w:rPr>
        <w:t xml:space="preserve"> The easy response that undoubtedly will be preferred by many in Washington is to assert condescendingly that Moscow simply should not be so primitive in its thinking as to believe that greater theater nuclear numbers and options bestow an exploitable advantage. That easy, </w:t>
      </w:r>
      <w:r w:rsidRPr="002A1334">
        <w:rPr>
          <w:rStyle w:val="StyleUnderline"/>
        </w:rPr>
        <w:t>scolding response, however, may well not convince Moscow leaders of the error in their thinking.</w:t>
      </w:r>
      <w:r w:rsidRPr="002A1334">
        <w:rPr>
          <w:sz w:val="16"/>
          <w:szCs w:val="32"/>
        </w:rPr>
        <w:t xml:space="preserve"> </w:t>
      </w:r>
      <w:r w:rsidRPr="002A1334">
        <w:rPr>
          <w:rStyle w:val="StyleUnderline"/>
        </w:rPr>
        <w:t>Closing that possible gap</w:t>
      </w:r>
      <w:r w:rsidRPr="002A1334">
        <w:rPr>
          <w:sz w:val="16"/>
          <w:szCs w:val="32"/>
        </w:rPr>
        <w:t xml:space="preserve"> almost certainly will not necessitate mimicking the extraordinary Russian theater nuclear arsenal, but it </w:t>
      </w:r>
      <w:r w:rsidRPr="002A1334">
        <w:rPr>
          <w:rStyle w:val="Emphasis"/>
        </w:rPr>
        <w:t>will likely demand an expansion of Western nuclear options with a focus on their credibility in Russian perception</w:t>
      </w:r>
      <w:r w:rsidRPr="002A1334">
        <w:rPr>
          <w:rStyle w:val="StyleUnderline"/>
        </w:rPr>
        <w:t>. Getting this right will be one of the most important deterrence challenges of the coming decade</w:t>
      </w:r>
      <w:r w:rsidRPr="002A1334">
        <w:rPr>
          <w:sz w:val="16"/>
          <w:szCs w:val="32"/>
        </w:rPr>
        <w:t xml:space="preserve"> for the United States and NATO. Parallel efforts in Asia in support of Asian allies also will likely be critical. Fifth, </w:t>
      </w:r>
      <w:r w:rsidRPr="002A1334">
        <w:rPr>
          <w:rStyle w:val="StyleUnderline"/>
        </w:rPr>
        <w:t>for decades the US has been devoted to the process of nuclear arms control</w:t>
      </w:r>
      <w:r w:rsidRPr="002A1334">
        <w:rPr>
          <w:sz w:val="16"/>
          <w:szCs w:val="32"/>
        </w:rPr>
        <w:t xml:space="preserve">. Most discussions of deterrence and nuclear forces must pay homage to the goal of negotiated nuclear reductions lest they seem unsophisticated. Unsurprisingly, </w:t>
      </w:r>
      <w:r w:rsidRPr="002A1334">
        <w:rPr>
          <w:rStyle w:val="StyleUnderline"/>
        </w:rPr>
        <w:t>there are calls now for further arms control efforts to solve the deterrence challenges that have been created intentionally</w:t>
      </w:r>
      <w:r w:rsidRPr="002A1334">
        <w:rPr>
          <w:sz w:val="16"/>
          <w:szCs w:val="32"/>
        </w:rPr>
        <w:t xml:space="preserve">, indeed eagerly, </w:t>
      </w:r>
      <w:r w:rsidRPr="002A1334">
        <w:rPr>
          <w:rStyle w:val="StyleUnderline"/>
        </w:rPr>
        <w:t>by foes, including</w:t>
      </w:r>
      <w:r w:rsidRPr="002A1334">
        <w:rPr>
          <w:sz w:val="16"/>
          <w:szCs w:val="32"/>
        </w:rPr>
        <w:t xml:space="preserve"> the mounting North Korean nuclear threat and the great theater </w:t>
      </w:r>
      <w:r w:rsidRPr="002A1334">
        <w:rPr>
          <w:rStyle w:val="StyleUnderline"/>
        </w:rPr>
        <w:t>nuclear force asymmetry in Russia’s favor.</w:t>
      </w:r>
      <w:r w:rsidRPr="002A1334">
        <w:rPr>
          <w:sz w:val="16"/>
          <w:szCs w:val="32"/>
        </w:rPr>
        <w:t xml:space="preserve">18 Arms control can, in principle, contribute to US security by establishing mutual restraints on forces and threatening behavior. However, </w:t>
      </w:r>
      <w:r w:rsidRPr="002A1334">
        <w:rPr>
          <w:rStyle w:val="StyleUnderline"/>
        </w:rPr>
        <w:t xml:space="preserve">to be helpful, </w:t>
      </w:r>
      <w:r w:rsidRPr="002A1334">
        <w:rPr>
          <w:rStyle w:val="Emphasis"/>
        </w:rPr>
        <w:t>arms control agreements must be prudent, implemented mutually, and enforced if there is non-compliance.</w:t>
      </w:r>
      <w:r w:rsidRPr="002A1334">
        <w:rPr>
          <w:rStyle w:val="StyleUnderline"/>
        </w:rPr>
        <w:t xml:space="preserve"> Agreements with negotiating partners who are very likely to violate those agreements, such as Russia and North Korea, carry the serious potential to harm US and allied security rather </w:t>
      </w:r>
      <w:proofErr w:type="spellStart"/>
      <w:r w:rsidRPr="002A1334">
        <w:rPr>
          <w:rStyle w:val="StyleUnderline"/>
        </w:rPr>
        <w:t>then</w:t>
      </w:r>
      <w:proofErr w:type="spellEnd"/>
      <w:r w:rsidRPr="002A1334">
        <w:rPr>
          <w:rStyle w:val="StyleUnderline"/>
        </w:rPr>
        <w:t xml:space="preserve"> help</w:t>
      </w:r>
      <w:r w:rsidRPr="002A1334">
        <w:rPr>
          <w:sz w:val="16"/>
          <w:szCs w:val="32"/>
        </w:rPr>
        <w:t xml:space="preserve">. Unenforced, even well-negotiated agreements are likely to offer only a feel-good illusion of security. In short, </w:t>
      </w:r>
      <w:r w:rsidRPr="002A1334">
        <w:rPr>
          <w:rStyle w:val="Emphasis"/>
        </w:rPr>
        <w:t>expecting arms control with foes and potential foes to solve the US security problems they have purposefully created is naïve in the absence of: 1) serious US enforcement efforts and mechanisms; and, 2) the types of incentive that make agreements and compliance the opponent’s preferred choice</w:t>
      </w:r>
      <w:r w:rsidRPr="002A1334">
        <w:rPr>
          <w:sz w:val="16"/>
          <w:szCs w:val="32"/>
        </w:rPr>
        <w:t xml:space="preserve">, i.e., </w:t>
      </w:r>
      <w:r w:rsidRPr="002A1334">
        <w:rPr>
          <w:rStyle w:val="StyleUnderline"/>
        </w:rPr>
        <w:t>to gain relief from feared US capabilities.</w:t>
      </w:r>
      <w:r w:rsidRPr="002A1334">
        <w:rPr>
          <w:sz w:val="16"/>
          <w:szCs w:val="32"/>
        </w:rPr>
        <w:t xml:space="preserve"> </w:t>
      </w:r>
      <w:r w:rsidRPr="002A1334">
        <w:rPr>
          <w:rStyle w:val="StyleUnderline"/>
        </w:rPr>
        <w:t>We learned this lesson with the INF Treaty.</w:t>
      </w:r>
      <w:r w:rsidRPr="002A1334">
        <w:rPr>
          <w:sz w:val="16"/>
          <w:szCs w:val="32"/>
        </w:rPr>
        <w:t xml:space="preserve"> As then-Secretary of State George Schultz has stated: “If the West did not deploy Pershing II and cruise missiles, there would be no incentive for the Soviets to negotiate seriously for nuclear reductions,” and, “strength was recognized as crucial to diplomacy.”19 </w:t>
      </w:r>
      <w:r w:rsidRPr="002A1334">
        <w:rPr>
          <w:rStyle w:val="StyleUnderline"/>
        </w:rPr>
        <w:t>For over a decade now</w:t>
      </w:r>
      <w:r w:rsidRPr="002A1334">
        <w:rPr>
          <w:sz w:val="16"/>
          <w:szCs w:val="32"/>
        </w:rPr>
        <w:t xml:space="preserve">, however, </w:t>
      </w:r>
      <w:r w:rsidRPr="002A1334">
        <w:rPr>
          <w:rStyle w:val="Emphasis"/>
        </w:rPr>
        <w:t>the United States has often expected nuclear arms control returns without the necessary investment to warrant Russian interest</w:t>
      </w:r>
      <w:r w:rsidRPr="002A1334">
        <w:rPr>
          <w:sz w:val="16"/>
          <w:szCs w:val="32"/>
        </w:rPr>
        <w:t>. The reality that “</w:t>
      </w:r>
      <w:r w:rsidRPr="002A1334">
        <w:rPr>
          <w:rStyle w:val="Emphasis"/>
        </w:rPr>
        <w:t>strength” is necessary for diplomacy</w:t>
      </w:r>
      <w:r w:rsidRPr="002A1334">
        <w:rPr>
          <w:sz w:val="16"/>
          <w:szCs w:val="32"/>
        </w:rPr>
        <w:t xml:space="preserve"> was replaced by the </w:t>
      </w:r>
      <w:r w:rsidRPr="002A1334">
        <w:rPr>
          <w:rStyle w:val="Emphasis"/>
        </w:rPr>
        <w:t>idealistic expectation that US restraint would be mimicked by others because that is what others should do</w:t>
      </w:r>
      <w:r w:rsidRPr="002A1334">
        <w:rPr>
          <w:sz w:val="16"/>
          <w:szCs w:val="32"/>
        </w:rPr>
        <w:t xml:space="preserve">. The result of this US lapse into idealism is contemporary Russian disdain for US arms control enthusiasm, as reflected in the </w:t>
      </w:r>
      <w:r w:rsidRPr="002A1334">
        <w:rPr>
          <w:rStyle w:val="StyleUnderline"/>
        </w:rPr>
        <w:t>statement by then-Russian Presidential Chief of Staff</w:t>
      </w:r>
      <w:r w:rsidRPr="002A1334">
        <w:rPr>
          <w:sz w:val="16"/>
          <w:szCs w:val="32"/>
        </w:rPr>
        <w:t>, Sergei Ivanov: “</w:t>
      </w:r>
      <w:r w:rsidRPr="002A1334">
        <w:rPr>
          <w:rStyle w:val="StyleUnderline"/>
        </w:rPr>
        <w:t>When I hear our American partners say: ‘Let’s reduce something else,’ I would like to say to them: ‘Excuse me, but what we have is relatively new.’ They [the U.S.] have not conducted any upgrades for a long time.</w:t>
      </w:r>
      <w:r w:rsidRPr="002A1334">
        <w:rPr>
          <w:sz w:val="16"/>
          <w:szCs w:val="32"/>
        </w:rPr>
        <w:t xml:space="preserve"> They still use Trident [missiles.]”20 The lessons of the past should once again inform US arms control expectations and actions in this new era of intense Great Power competition. Finally, </w:t>
      </w:r>
      <w:r w:rsidRPr="002A1334">
        <w:rPr>
          <w:rStyle w:val="StyleUnderline"/>
        </w:rPr>
        <w:t>the roles for US ballistic missile defense (BMD) will take on considerably greater importance</w:t>
      </w:r>
      <w:r w:rsidRPr="002A1334">
        <w:rPr>
          <w:sz w:val="16"/>
          <w:szCs w:val="32"/>
        </w:rPr>
        <w:t xml:space="preserve"> in this new era. </w:t>
      </w:r>
      <w:r w:rsidRPr="002A1334">
        <w:rPr>
          <w:rStyle w:val="StyleUnderline"/>
        </w:rPr>
        <w:t>Given the proliferation of nuclear weapons</w:t>
      </w:r>
      <w:r w:rsidRPr="002A1334">
        <w:rPr>
          <w:sz w:val="16"/>
          <w:szCs w:val="32"/>
        </w:rPr>
        <w:t xml:space="preserve"> and means of long-range delivery to countries such as North Korea and potentially Iran, the </w:t>
      </w:r>
      <w:r w:rsidRPr="002A1334">
        <w:rPr>
          <w:rStyle w:val="StyleUnderline"/>
        </w:rPr>
        <w:t>value of US defensive forces capable of defeating the missile attacks of rogue states, now and in the future, is</w:t>
      </w:r>
      <w:r w:rsidRPr="002A1334">
        <w:rPr>
          <w:sz w:val="16"/>
          <w:szCs w:val="32"/>
        </w:rPr>
        <w:t xml:space="preserve"> of </w:t>
      </w:r>
      <w:r w:rsidRPr="002A1334">
        <w:rPr>
          <w:rStyle w:val="StyleUnderline"/>
        </w:rPr>
        <w:t xml:space="preserve">paramount </w:t>
      </w:r>
      <w:r w:rsidRPr="002A1334">
        <w:rPr>
          <w:sz w:val="16"/>
          <w:szCs w:val="32"/>
        </w:rPr>
        <w:t xml:space="preserve">importance. US </w:t>
      </w:r>
      <w:r w:rsidRPr="002A1334">
        <w:rPr>
          <w:rStyle w:val="StyleUnderline"/>
        </w:rPr>
        <w:t xml:space="preserve">defenses may also be extremely valuable to protect against any accidental </w:t>
      </w:r>
      <w:r w:rsidRPr="002A1334">
        <w:rPr>
          <w:sz w:val="16"/>
          <w:szCs w:val="32"/>
        </w:rPr>
        <w:t xml:space="preserve">or unauthorized missile </w:t>
      </w:r>
      <w:r w:rsidRPr="002A1334">
        <w:rPr>
          <w:rStyle w:val="StyleUnderline"/>
        </w:rPr>
        <w:t>launches.</w:t>
      </w:r>
      <w:r w:rsidRPr="002A1334">
        <w:rPr>
          <w:sz w:val="16"/>
          <w:szCs w:val="32"/>
        </w:rPr>
        <w:t xml:space="preserve"> This is a capability that is growing in importance as missile proliferation continues and if, as has been reported, some </w:t>
      </w:r>
      <w:r w:rsidRPr="002A1334">
        <w:rPr>
          <w:sz w:val="16"/>
          <w:szCs w:val="32"/>
        </w:rPr>
        <w:lastRenderedPageBreak/>
        <w:t xml:space="preserve">established nuclear powers consider a policy of launching their nuclear forces “immediately upon detecting an incoming attack.”21 </w:t>
      </w:r>
      <w:r w:rsidRPr="002A1334">
        <w:rPr>
          <w:rStyle w:val="StyleUnderline"/>
        </w:rPr>
        <w:t>US defensive capabilities may also be valuable to promote deterrence stability by degrading the confidence any potential adversary might have in the coercive or strategic value of limited nuclear first use.</w:t>
      </w:r>
    </w:p>
    <w:p w14:paraId="3A8E833D" w14:textId="77777777" w:rsidR="00523FBF" w:rsidRDefault="00523FBF" w:rsidP="00523FBF">
      <w:pPr>
        <w:pStyle w:val="Heading4"/>
      </w:pPr>
      <w:r>
        <w:t>The US must maintain strategic nuclear forces to ensure deterrence and no arms race</w:t>
      </w:r>
    </w:p>
    <w:p w14:paraId="084D9C6C" w14:textId="77777777" w:rsidR="00523FBF" w:rsidRPr="00D336FC" w:rsidRDefault="00523FBF" w:rsidP="00523FBF">
      <w:pPr>
        <w:rPr>
          <w:sz w:val="20"/>
          <w:szCs w:val="20"/>
        </w:rPr>
      </w:pPr>
      <w:r w:rsidRPr="00D336FC">
        <w:rPr>
          <w:rStyle w:val="Style13ptBold"/>
        </w:rPr>
        <w:t>Brooks 20</w:t>
      </w:r>
      <w:r w:rsidRPr="00D336FC">
        <w:rPr>
          <w:sz w:val="20"/>
          <w:szCs w:val="20"/>
        </w:rPr>
        <w:t xml:space="preserve">, (Linton F. Brooks has 60 years of national security experience focusing on nuclear weapons, and supervised the U.S. nuclear weapons program as Administrator of the National Nuclear Security Administration, “The End of Arms Control?,” 2020, Daedalus, Vol 149, </w:t>
      </w:r>
      <w:proofErr w:type="spellStart"/>
      <w:r w:rsidRPr="00D336FC">
        <w:rPr>
          <w:sz w:val="20"/>
          <w:szCs w:val="20"/>
        </w:rPr>
        <w:t>Iss</w:t>
      </w:r>
      <w:proofErr w:type="spellEnd"/>
      <w:r w:rsidRPr="00D336FC">
        <w:rPr>
          <w:sz w:val="20"/>
          <w:szCs w:val="20"/>
        </w:rPr>
        <w:t xml:space="preserve"> 2, </w:t>
      </w:r>
      <w:hyperlink r:id="rId24" w:history="1">
        <w:r w:rsidRPr="00D336FC">
          <w:rPr>
            <w:rStyle w:val="Hyperlink"/>
            <w:sz w:val="20"/>
            <w:szCs w:val="20"/>
          </w:rPr>
          <w:t>https://direct.mit.edu/daed/article/149/2/84/27315/The-End-of-Arms-Control //</w:t>
        </w:r>
      </w:hyperlink>
      <w:r w:rsidRPr="00D336FC">
        <w:rPr>
          <w:sz w:val="20"/>
          <w:szCs w:val="20"/>
        </w:rPr>
        <w:t xml:space="preserve"> </w:t>
      </w:r>
      <w:proofErr w:type="spellStart"/>
      <w:r w:rsidRPr="00D336FC">
        <w:rPr>
          <w:sz w:val="20"/>
          <w:szCs w:val="20"/>
        </w:rPr>
        <w:t>LuzLi</w:t>
      </w:r>
      <w:proofErr w:type="spellEnd"/>
      <w:r w:rsidRPr="00D336FC">
        <w:rPr>
          <w:sz w:val="20"/>
          <w:szCs w:val="20"/>
        </w:rPr>
        <w:t>)</w:t>
      </w:r>
    </w:p>
    <w:p w14:paraId="247685DF" w14:textId="77777777" w:rsidR="00523FBF" w:rsidRPr="007A2AE3" w:rsidRDefault="00523FBF" w:rsidP="00523FBF">
      <w:pPr>
        <w:rPr>
          <w:rStyle w:val="Emphasis"/>
        </w:rPr>
      </w:pPr>
      <w:r w:rsidRPr="007A2AE3">
        <w:rPr>
          <w:rStyle w:val="StyleUnderline"/>
        </w:rPr>
        <w:t>For Russia, bilateral arms control symbolizes the respect and equality that the country expects and believes it deserves</w:t>
      </w:r>
      <w:r w:rsidRPr="007A2AE3">
        <w:rPr>
          <w:sz w:val="16"/>
          <w:szCs w:val="32"/>
        </w:rPr>
        <w:t xml:space="preserve">. Strategic nuclear capability is one area where Russia is clearly an equal of the United States. </w:t>
      </w:r>
      <w:r w:rsidRPr="007A2AE3">
        <w:rPr>
          <w:rStyle w:val="StyleUnderline"/>
        </w:rPr>
        <w:t>Respect appears important to President Putin and most other influential Russians. It is not in the U.S. interest to foster a sense of inferiority and disrespect within a country that retains the ability to destroy the United States as a functioning society.</w:t>
      </w:r>
      <w:r w:rsidRPr="007A2AE3">
        <w:rPr>
          <w:sz w:val="16"/>
          <w:szCs w:val="32"/>
        </w:rPr>
        <w:t xml:space="preserve"> The </w:t>
      </w:r>
      <w:r w:rsidRPr="007A2AE3">
        <w:rPr>
          <w:rStyle w:val="Emphasis"/>
        </w:rPr>
        <w:t>risk of Russia taking irresponsible action to demonstrate its power</w:t>
      </w:r>
      <w:r w:rsidRPr="007A2AE3">
        <w:rPr>
          <w:sz w:val="16"/>
          <w:szCs w:val="32"/>
        </w:rPr>
        <w:t xml:space="preserve"> and importance </w:t>
      </w:r>
      <w:r w:rsidRPr="007A2AE3">
        <w:rPr>
          <w:rStyle w:val="Emphasis"/>
        </w:rPr>
        <w:t>is too great.</w:t>
      </w:r>
    </w:p>
    <w:p w14:paraId="71FA7D0C" w14:textId="77777777" w:rsidR="00523FBF" w:rsidRPr="007A2AE3" w:rsidRDefault="00523FBF" w:rsidP="00523FBF">
      <w:pPr>
        <w:rPr>
          <w:sz w:val="16"/>
        </w:rPr>
      </w:pPr>
      <w:r w:rsidRPr="007A2AE3">
        <w:rPr>
          <w:sz w:val="16"/>
        </w:rPr>
        <w:t>For both states, New START is one way to assert compliance with Article VI of the Nuclear Non-Proliferation Treaty and help to preserve the international nonproliferation regime.11 It would be an error to overestimate the benefits of New START in demonstrating compliance with Article VI. The strong opposition from many non-nuclear states to the lack of progress on disarmament will not be assuaged by retaining New START. Still, bilateral arms control (which has been portrayed as part of a step-by-step process of disarmament) at least provides a limited counter to charges that Russia and the United States (who between them possess 90 percent of all existing nuclear weapons) are ignoring their Article VI obligations.</w:t>
      </w:r>
    </w:p>
    <w:p w14:paraId="319C28AD" w14:textId="77777777" w:rsidR="00523FBF" w:rsidRPr="007A2AE3" w:rsidRDefault="00523FBF" w:rsidP="00523FBF">
      <w:pPr>
        <w:rPr>
          <w:sz w:val="16"/>
        </w:rPr>
      </w:pPr>
      <w:r w:rsidRPr="007A2AE3">
        <w:rPr>
          <w:sz w:val="16"/>
        </w:rPr>
        <w:t>More generally, arms control is seen by some as demonstrating a commitment to an international order based on the rule of law, rather than the use of force. Those who believe this to be the case will equate the termination of formal arms control agreements with a shift toward more militaristic policy. Public opinion in both Russia and the United States will almost certainly assume that the demise of New START will result in the other country increasing strategic forces and that an arms race will follow.</w:t>
      </w:r>
    </w:p>
    <w:p w14:paraId="4ED13D4E" w14:textId="77777777" w:rsidR="00523FBF" w:rsidRPr="007A2AE3" w:rsidRDefault="00523FBF" w:rsidP="00523FBF">
      <w:pPr>
        <w:rPr>
          <w:sz w:val="16"/>
        </w:rPr>
      </w:pPr>
      <w:r w:rsidRPr="007A2AE3">
        <w:rPr>
          <w:sz w:val="16"/>
        </w:rPr>
        <w:t>A problem unique to the United States is the variable of congressional support for nuclear modernization. Historically, it has been necessary for administrations to demonstrate some commitment to arms control in order to gain such support.12</w:t>
      </w:r>
    </w:p>
    <w:p w14:paraId="4C29A59D" w14:textId="77777777" w:rsidR="00523FBF" w:rsidRPr="007A2AE3" w:rsidRDefault="00523FBF" w:rsidP="00523FBF">
      <w:pPr>
        <w:rPr>
          <w:sz w:val="16"/>
          <w:szCs w:val="32"/>
        </w:rPr>
      </w:pPr>
      <w:r w:rsidRPr="007A2AE3">
        <w:rPr>
          <w:rStyle w:val="StyleUnderline"/>
        </w:rPr>
        <w:t xml:space="preserve">Both countries have a de facto policy of maintaining rough strategic parity </w:t>
      </w:r>
      <w:r w:rsidRPr="007A2AE3">
        <w:rPr>
          <w:sz w:val="16"/>
          <w:szCs w:val="32"/>
        </w:rPr>
        <w:t xml:space="preserve">with the other. </w:t>
      </w:r>
      <w:r w:rsidRPr="007A2AE3">
        <w:rPr>
          <w:rStyle w:val="StyleUnderline"/>
        </w:rPr>
        <w:t xml:space="preserve">In particular, the United States’ policy of maintaining strategic nuclear forces that are “second to none” helps reassure </w:t>
      </w:r>
      <w:r w:rsidRPr="007A2AE3">
        <w:rPr>
          <w:sz w:val="16"/>
          <w:szCs w:val="32"/>
        </w:rPr>
        <w:t xml:space="preserve">U.S. </w:t>
      </w:r>
      <w:r w:rsidRPr="007A2AE3">
        <w:rPr>
          <w:rStyle w:val="StyleUnderline"/>
        </w:rPr>
        <w:t>allies that extended deterrence remains credible.</w:t>
      </w:r>
      <w:r w:rsidRPr="007A2AE3">
        <w:rPr>
          <w:sz w:val="16"/>
          <w:szCs w:val="32"/>
        </w:rPr>
        <w:t xml:space="preserve"> </w:t>
      </w:r>
      <w:r w:rsidRPr="007A2AE3">
        <w:rPr>
          <w:rStyle w:val="StyleUnderline"/>
        </w:rPr>
        <w:t xml:space="preserve">Strategic arms control allows </w:t>
      </w:r>
      <w:r w:rsidRPr="007A2AE3">
        <w:rPr>
          <w:rStyle w:val="Emphasis"/>
        </w:rPr>
        <w:t>maintaining approximate parity without reigniting an arms race</w:t>
      </w:r>
      <w:r w:rsidRPr="007A2AE3">
        <w:rPr>
          <w:rStyle w:val="StyleUnderline"/>
        </w:rPr>
        <w:t>.</w:t>
      </w:r>
      <w:r w:rsidRPr="007A2AE3">
        <w:rPr>
          <w:sz w:val="16"/>
          <w:szCs w:val="32"/>
        </w:rPr>
        <w:t xml:space="preserve"> There are doubtless other benefits that further </w:t>
      </w:r>
      <w:proofErr w:type="gramStart"/>
      <w:r w:rsidRPr="007A2AE3">
        <w:rPr>
          <w:sz w:val="16"/>
          <w:szCs w:val="32"/>
        </w:rPr>
        <w:t>thought</w:t>
      </w:r>
      <w:proofErr w:type="gramEnd"/>
      <w:r w:rsidRPr="007A2AE3">
        <w:rPr>
          <w:sz w:val="16"/>
          <w:szCs w:val="32"/>
        </w:rPr>
        <w:t xml:space="preserve"> and discussion will reveal. </w:t>
      </w:r>
    </w:p>
    <w:p w14:paraId="5A7B4CC0" w14:textId="77777777" w:rsidR="00523FBF" w:rsidRPr="00523FBF" w:rsidRDefault="00523FBF" w:rsidP="00523FBF"/>
    <w:p w14:paraId="377473C7" w14:textId="24F82CE2" w:rsidR="00523FBF" w:rsidRDefault="00523FBF" w:rsidP="00523FBF">
      <w:pPr>
        <w:pStyle w:val="Heading1"/>
      </w:pPr>
      <w:r>
        <w:lastRenderedPageBreak/>
        <w:t>DA</w:t>
      </w:r>
    </w:p>
    <w:p w14:paraId="32307A88" w14:textId="77777777" w:rsidR="00523FBF" w:rsidRPr="00523FBF" w:rsidRDefault="00523FBF" w:rsidP="00523FBF">
      <w:pPr>
        <w:pStyle w:val="Heading2"/>
      </w:pPr>
      <w:r>
        <w:lastRenderedPageBreak/>
        <w:t>Industry</w:t>
      </w:r>
    </w:p>
    <w:p w14:paraId="5FDE9CB6" w14:textId="2F9074A5" w:rsidR="00523FBF" w:rsidRDefault="00523FBF" w:rsidP="00523FBF">
      <w:pPr>
        <w:pStyle w:val="Heading2"/>
      </w:pPr>
      <w:r>
        <w:lastRenderedPageBreak/>
        <w:t>Politics</w:t>
      </w:r>
    </w:p>
    <w:p w14:paraId="53D79949" w14:textId="5EC86E26" w:rsidR="00523FBF" w:rsidRDefault="00523FBF" w:rsidP="00523FBF">
      <w:pPr>
        <w:pStyle w:val="Heading3"/>
      </w:pPr>
      <w:r>
        <w:lastRenderedPageBreak/>
        <w:t>Link---Plan Unpopular</w:t>
      </w:r>
    </w:p>
    <w:p w14:paraId="29491AE8" w14:textId="77777777" w:rsidR="00523FBF" w:rsidRDefault="00523FBF" w:rsidP="00523FBF">
      <w:pPr>
        <w:pStyle w:val="Heading4"/>
      </w:pPr>
      <w:r>
        <w:t xml:space="preserve">Pit production popular. Congress already approved new production </w:t>
      </w:r>
    </w:p>
    <w:p w14:paraId="749A00D5" w14:textId="77777777" w:rsidR="00523FBF" w:rsidRPr="003D55A0" w:rsidRDefault="00523FBF" w:rsidP="00523FBF">
      <w:proofErr w:type="spellStart"/>
      <w:r w:rsidRPr="003D55A0">
        <w:rPr>
          <w:rStyle w:val="Style13ptBold"/>
        </w:rPr>
        <w:t>Scoles</w:t>
      </w:r>
      <w:proofErr w:type="spellEnd"/>
      <w:r w:rsidRPr="003D55A0">
        <w:rPr>
          <w:rStyle w:val="Style13ptBold"/>
        </w:rPr>
        <w:t xml:space="preserve"> 2021</w:t>
      </w:r>
      <w:r>
        <w:t xml:space="preserve"> </w:t>
      </w:r>
      <w:proofErr w:type="gramStart"/>
      <w:r w:rsidRPr="003D55A0">
        <w:t>( Sarah</w:t>
      </w:r>
      <w:proofErr w:type="gramEnd"/>
      <w:r>
        <w:t>,</w:t>
      </w:r>
      <w:r w:rsidRPr="003D55A0">
        <w:t xml:space="preserve"> freelance science journalist</w:t>
      </w:r>
      <w:r>
        <w:t>,</w:t>
      </w:r>
      <w:r w:rsidRPr="003D55A0">
        <w:t xml:space="preserve"> contributing editor at Popular Science, a contributing writer at WIRED</w:t>
      </w:r>
      <w:r>
        <w:t xml:space="preserve">, </w:t>
      </w:r>
      <w:r w:rsidRPr="003D55A0">
        <w:t xml:space="preserve">Agnes Scott College B.A. in astrophysics. Cornell University, M.A. </w:t>
      </w:r>
      <w:proofErr w:type="gramStart"/>
      <w:r w:rsidRPr="003D55A0">
        <w:t xml:space="preserve">fiction </w:t>
      </w:r>
      <w:r>
        <w:t xml:space="preserve"> </w:t>
      </w:r>
      <w:r w:rsidRPr="003D55A0">
        <w:t>“</w:t>
      </w:r>
      <w:proofErr w:type="gramEnd"/>
      <w:r w:rsidRPr="003D55A0">
        <w:t xml:space="preserve">US continues push to restart plutonium pit production”, 5 Mar 2021, https://physicstoday.scitation.org/do/10.1063/PT.6.2.20210305a/full/ // JK </w:t>
      </w:r>
      <w:r w:rsidRPr="003D55A0">
        <w:sym w:font="Wingdings" w:char="F04A"/>
      </w:r>
      <w:r w:rsidRPr="003D55A0">
        <w:t xml:space="preserve">) </w:t>
      </w:r>
    </w:p>
    <w:p w14:paraId="531EE151" w14:textId="77777777" w:rsidR="00523FBF" w:rsidRPr="003D55A0" w:rsidRDefault="00523FBF" w:rsidP="00523FBF">
      <w:r w:rsidRPr="003D55A0">
        <w:t xml:space="preserve">is a who lives in Denver. She is a </w:t>
      </w:r>
    </w:p>
    <w:p w14:paraId="62B6B6AB" w14:textId="77777777" w:rsidR="00523FBF" w:rsidRPr="002C3C71" w:rsidRDefault="00523FBF" w:rsidP="00523FBF">
      <w:pPr>
        <w:rPr>
          <w:sz w:val="8"/>
        </w:rPr>
      </w:pPr>
      <w:r w:rsidRPr="002C3C71">
        <w:rPr>
          <w:sz w:val="8"/>
        </w:rPr>
        <w:t xml:space="preserve">After 37 years producing the radioactive hearts of nuclear weapons, the Rocky Flats facility in Colorado was raided by federal agents in 1989 because of alleged environmental violations. Shortly after, Rocky Flats shut down, and efforts turned toward cleanup—a process that concluded in 2005, cost $7 billion, and </w:t>
      </w:r>
      <w:r w:rsidRPr="008B7353">
        <w:rPr>
          <w:sz w:val="8"/>
        </w:rPr>
        <w:t xml:space="preserve">transformed the area into a wildlife refuge. Since the plant stopped production, the US hasn’t produced those plutonium pits at scale. But that will soon change: </w:t>
      </w:r>
      <w:r w:rsidRPr="008B7353">
        <w:rPr>
          <w:rStyle w:val="StyleUnderline"/>
        </w:rPr>
        <w:t xml:space="preserve">The Department of Energy’s National Nuclear Security Administration </w:t>
      </w:r>
      <w:r w:rsidRPr="008B7353">
        <w:rPr>
          <w:rStyle w:val="Emphasis"/>
        </w:rPr>
        <w:t>(NNSA) is required by Congress to create the capacity to produce 80 new pits per year by 2030, so engineers can replace the decades-old ones and add pits to new weapons</w:t>
      </w:r>
      <w:r w:rsidRPr="008B7353">
        <w:rPr>
          <w:sz w:val="8"/>
        </w:rPr>
        <w:t xml:space="preserve"> (see Physics Today, February 2020, page 23). “It looks like NNSA’s proposed emphasis for the first two decades is not on remanufacturing old pits but on manufacturing new pits for new warheads,” says Frank von Hippel, senior research physicist and emeritus professor of public and international affairs at Princeton University. The agency </w:t>
      </w:r>
      <w:r w:rsidRPr="008B7353">
        <w:rPr>
          <w:rStyle w:val="StyleUnderline"/>
        </w:rPr>
        <w:t>received $1.37 billion for pit production in fiscal year 2021. The Departments of Energy and Defense announced in 2018 they planned to split the job between Los Alamos National Laboratory (LANL) in New Mexico, which will make 30 pits per year, and the Savannah River Site in South Carolina, tasked with the remaining 50. Last fall DOE completed its environmental impact analysis of Savannah River, giving it the environmental go-ahead in November. In February, the NNSA began reviewing the facility’s design, safety analysis, cost, and timeline in advance of requesting approval from the deputy secretary.</w:t>
      </w:r>
      <w:r w:rsidRPr="008B7353">
        <w:rPr>
          <w:sz w:val="8"/>
        </w:rPr>
        <w:t xml:space="preserve"> That approval will “launch final design of the repurposed facility and other supporting infrastructure projects,” says Dave Olson, executive vice president of NNSA Capital Projects at Savannah River Nuclear Solutions, which operates the site. In August the </w:t>
      </w:r>
      <w:r w:rsidRPr="008B7353">
        <w:rPr>
          <w:rStyle w:val="StyleUnderline"/>
        </w:rPr>
        <w:t>NNSA determined that it did not need to conduct a new sitewide environmental impact analysis for large-scale pit production at LANL’s Plutonium Facility-4 (PF-4) and could instead rely on supplemented versions of analyses done in 2008</w:t>
      </w:r>
      <w:r w:rsidRPr="008B7353">
        <w:rPr>
          <w:sz w:val="8"/>
        </w:rPr>
        <w:t xml:space="preserve">. That decision was controversial, drawing </w:t>
      </w:r>
      <w:proofErr w:type="spellStart"/>
      <w:r w:rsidRPr="008B7353">
        <w:rPr>
          <w:sz w:val="8"/>
        </w:rPr>
        <w:t>ire</w:t>
      </w:r>
      <w:proofErr w:type="spellEnd"/>
      <w:r w:rsidRPr="008B7353">
        <w:rPr>
          <w:sz w:val="8"/>
        </w:rPr>
        <w:t xml:space="preserve"> from watchdog organizations, which have also asked the Biden administration to do a more thorough environmental review of the pit-production enterprise. Controversial, too, is the decision to embark on such a high level of pit production at the present moment. Increased investment in a nuclear workforce and weapons may be seen as provocative to the international community, says Sharon Weiner, an associate professor at American University’s School of International Service. Weiner and other critics also continue to question whether pit production needs to start on this schedule and at this scale, and whether Los Alamos and Savannah River can be properly equipped to produce them safely and effectively. Refurbishing a </w:t>
      </w:r>
      <w:proofErr w:type="gramStart"/>
      <w:r w:rsidRPr="008B7353">
        <w:rPr>
          <w:sz w:val="8"/>
        </w:rPr>
        <w:t>pit</w:t>
      </w:r>
      <w:proofErr w:type="gramEnd"/>
      <w:r w:rsidRPr="008B7353">
        <w:rPr>
          <w:sz w:val="8"/>
        </w:rPr>
        <w:t xml:space="preserve"> A small disk of plutonium metal. Photo courtesy Los Alamos National Laboratory. “The pit of a nuclear weapon is the thing that contains the material that actually allows it to explode like a bomb,” Weiner says. When a weapon detonates, the plutonium compresses. Squeezed together, the atoms begin fission and sustain a chain reaction, which then triggers fusion and further fission in the secondary. According to the Bulletin of the Atomic Scientists, the US has about 3800 nuclear warheads, whose cores are between about 30 and 40 years old. Given “</w:t>
      </w:r>
      <w:r w:rsidRPr="008B7353">
        <w:rPr>
          <w:rStyle w:val="StyleUnderline"/>
        </w:rPr>
        <w:t>the uncertainties regarding plutonium aging and the evolving geopolitical landscape, the United States cannot postpone reestablishing this critical capability,” the NNSA says</w:t>
      </w:r>
      <w:r w:rsidRPr="008B7353">
        <w:rPr>
          <w:sz w:val="8"/>
        </w:rPr>
        <w:t xml:space="preserve"> on its website. The desire to scaffold a new generation of pit producers is also likely part of the production rationale, says Don Hancock, administrator at Southwest Research and Information Center, a regional watchdog group. A whole generation has gone by since the Rocky Flats raid, the thinking goes, and maintaining the infrastructure</w:t>
      </w:r>
      <w:bookmarkStart w:id="0" w:name="_GoBack"/>
      <w:bookmarkEnd w:id="0"/>
      <w:r w:rsidRPr="002C3C71">
        <w:rPr>
          <w:sz w:val="8"/>
        </w:rPr>
        <w:t xml:space="preserve"> and skills needed for pit production are also necessary for nuclear security. </w:t>
      </w:r>
    </w:p>
    <w:p w14:paraId="168A9A96" w14:textId="77777777" w:rsidR="00523FBF" w:rsidRDefault="00523FBF" w:rsidP="00523FBF"/>
    <w:p w14:paraId="5E592583" w14:textId="77777777" w:rsidR="00523FBF" w:rsidRDefault="00523FBF" w:rsidP="00523FBF">
      <w:pPr>
        <w:pStyle w:val="Heading4"/>
      </w:pPr>
      <w:r>
        <w:t xml:space="preserve">STRATCOM says it’s key and Congress is considering budget expansion </w:t>
      </w:r>
      <w:proofErr w:type="gramStart"/>
      <w:r>
        <w:t>already .</w:t>
      </w:r>
      <w:proofErr w:type="gramEnd"/>
      <w:r>
        <w:t xml:space="preserve"> </w:t>
      </w:r>
    </w:p>
    <w:p w14:paraId="1D00F533" w14:textId="77777777" w:rsidR="00523FBF" w:rsidRPr="008F42F7" w:rsidRDefault="00523FBF" w:rsidP="00523FBF">
      <w:r w:rsidRPr="003D55A0">
        <w:rPr>
          <w:rFonts w:eastAsiaTheme="majorEastAsia" w:cstheme="majorBidi"/>
          <w:b/>
          <w:bCs/>
          <w:sz w:val="26"/>
          <w:szCs w:val="26"/>
        </w:rPr>
        <w:t>Demarest 2021</w:t>
      </w:r>
      <w:r>
        <w:t xml:space="preserve"> (Colin, </w:t>
      </w:r>
      <w:r w:rsidRPr="008F42F7">
        <w:t>covers the Savannah River Site, the Energy Department, its NNSA, and government and politics, in general</w:t>
      </w:r>
      <w:r>
        <w:t xml:space="preserve">, </w:t>
      </w:r>
      <w:r w:rsidRPr="003D55A0">
        <w:t>University of South Carolina-Columbia B.A. Journalism and Mass Communications</w:t>
      </w:r>
      <w:r>
        <w:t xml:space="preserve">, “Plutonium pit production expansion is essential, STRATCOM boss tells Congress”, Apr 22, 2021, </w:t>
      </w:r>
      <w:r w:rsidRPr="008F42F7">
        <w:t>https://www.postandcourier.com/aikenstandard/news/plutonium-pit-production-expansion-is-essential-stratcom-boss-tells-congress/article_ff898240-a3a0-11eb-b8f5-2f9eb8248c74.html</w:t>
      </w:r>
      <w:r>
        <w:t xml:space="preserve"> // JK </w:t>
      </w:r>
      <w:r>
        <w:sym w:font="Wingdings" w:char="F04A"/>
      </w:r>
      <w:r>
        <w:t xml:space="preserve">)  </w:t>
      </w:r>
    </w:p>
    <w:p w14:paraId="48CB5A80" w14:textId="77777777" w:rsidR="00523FBF" w:rsidRDefault="00523FBF" w:rsidP="00523FBF">
      <w:r w:rsidRPr="004F49AC">
        <w:t>https://www.postandcourier.com/aikenstandard/news/plutonium-pit-production-expansion-is-essential-stratcom-boss-tells-congress/article_ff898240-a3a0-11eb-b8f5-2f9eb8248c74.html</w:t>
      </w:r>
    </w:p>
    <w:p w14:paraId="3C5BCA73" w14:textId="77777777" w:rsidR="00523FBF" w:rsidRDefault="00523FBF" w:rsidP="00523FBF">
      <w:pPr>
        <w:rPr>
          <w:sz w:val="8"/>
        </w:rPr>
      </w:pPr>
      <w:r w:rsidRPr="002C3C71">
        <w:rPr>
          <w:sz w:val="8"/>
        </w:rPr>
        <w:t xml:space="preserve">The </w:t>
      </w:r>
      <w:r w:rsidRPr="002C3C71">
        <w:rPr>
          <w:rStyle w:val="StyleUnderline"/>
        </w:rPr>
        <w:t xml:space="preserve">head of U.S. Strategic Command in rounds of congressional testimony this week described </w:t>
      </w:r>
      <w:r w:rsidRPr="002C3C71">
        <w:rPr>
          <w:rStyle w:val="Emphasis"/>
        </w:rPr>
        <w:t xml:space="preserve">renewed plutonium pit production efforts as vital to the nation’s nuclear arsenal </w:t>
      </w:r>
      <w:r w:rsidRPr="002C3C71">
        <w:rPr>
          <w:rStyle w:val="StyleUnderline"/>
        </w:rPr>
        <w:t>and, as a result, the country’s footing on the international slope</w:t>
      </w:r>
      <w:r w:rsidRPr="002C3C71">
        <w:rPr>
          <w:sz w:val="8"/>
        </w:rPr>
        <w:t xml:space="preserve">. Adm. Charles Richard on Tuesday told the </w:t>
      </w:r>
      <w:hyperlink r:id="rId25" w:tgtFrame="_blank" w:history="1">
        <w:r w:rsidRPr="002C3C71">
          <w:rPr>
            <w:rStyle w:val="Hyperlink"/>
            <w:sz w:val="8"/>
          </w:rPr>
          <w:t>Senate Armed Services Committee</w:t>
        </w:r>
      </w:hyperlink>
      <w:r w:rsidRPr="002C3C71">
        <w:rPr>
          <w:sz w:val="8"/>
        </w:rPr>
        <w:t xml:space="preserve"> that pit production – </w:t>
      </w:r>
      <w:r w:rsidRPr="002C3C71">
        <w:rPr>
          <w:rStyle w:val="StyleUnderline"/>
        </w:rPr>
        <w:t xml:space="preserve">the crafting of nuclear weapon cores, possibly split between South Carolina and New Mexico – “is the biggest stockpile modernization issue” currently faced. Failing to make enough of the </w:t>
      </w:r>
      <w:r w:rsidRPr="002C3C71">
        <w:rPr>
          <w:rStyle w:val="StyleUnderline"/>
        </w:rPr>
        <w:lastRenderedPageBreak/>
        <w:t xml:space="preserve">warhead components soon, the commander continued in written remarks, risks “catastrophic failures” and a retreat to decades-old facilities. Richard struck a similar – cautionary – chord in response to questions asked Wednesday by U.S. Rep. Joe Wilson, a South Carolina Republican and senior member of the House Armed Services Committee. “This is an example where if we don’t recapitalize the infrastructure,” </w:t>
      </w:r>
      <w:hyperlink r:id="rId26" w:tgtFrame="_blank" w:history="1">
        <w:r w:rsidRPr="002C3C71">
          <w:rPr>
            <w:rStyle w:val="StyleUnderline"/>
          </w:rPr>
          <w:t>the STRATCOM boss</w:t>
        </w:r>
      </w:hyperlink>
      <w:r w:rsidRPr="002C3C71">
        <w:rPr>
          <w:rStyle w:val="StyleUnderline"/>
        </w:rPr>
        <w:t xml:space="preserve"> said, “we will lose a key piece of what it means, what you have to have to be a nuclear weapons state.” </w:t>
      </w:r>
      <w:r w:rsidRPr="002C3C71">
        <w:rPr>
          <w:sz w:val="8"/>
        </w:rPr>
        <w:t xml:space="preserve">The U.S. has for years lacked the ability to produce plutonium pits in great volumes. To satisfy the demand for them, which some loudly question, the </w:t>
      </w:r>
      <w:r w:rsidRPr="002C3C71">
        <w:rPr>
          <w:rStyle w:val="Emphasis"/>
        </w:rPr>
        <w:t>National Nuclear Security Administration and the Defense Department in 2018 recommend expanding production</w:t>
      </w:r>
      <w:r w:rsidRPr="002C3C71">
        <w:rPr>
          <w:sz w:val="8"/>
        </w:rPr>
        <w:t xml:space="preserve"> at Los Alamos National Laboratory as well as establishing production at the Savannah River Site. By 2030, they jointly counseled, 50 pits per year would be produced south of Aiken, utilizing the </w:t>
      </w:r>
      <w:hyperlink r:id="rId27" w:tgtFrame="_blank" w:history="1">
        <w:r w:rsidRPr="002C3C71">
          <w:rPr>
            <w:rStyle w:val="Hyperlink"/>
            <w:sz w:val="8"/>
          </w:rPr>
          <w:t>Mixed Oxide Fuel Fabrication Facility</w:t>
        </w:r>
      </w:hyperlink>
      <w:r w:rsidRPr="002C3C71">
        <w:rPr>
          <w:sz w:val="8"/>
        </w:rPr>
        <w:t xml:space="preserve"> footprint, and 30 pits per year would be produced near Santa Fe, New Mexico, using an upgraded PF-4, a plutonium facility. </w:t>
      </w:r>
      <w:r w:rsidRPr="002C3C71">
        <w:rPr>
          <w:rStyle w:val="StyleUnderline"/>
        </w:rPr>
        <w:t>Wilson has gone to bat for the tandem approach time and time again. “</w:t>
      </w:r>
      <w:r w:rsidRPr="002C3C71">
        <w:rPr>
          <w:rStyle w:val="Emphasis"/>
        </w:rPr>
        <w:t>The two sites are just critical for the efficacy of this program,” the congressman said i</w:t>
      </w:r>
      <w:r w:rsidRPr="002C3C71">
        <w:rPr>
          <w:rStyle w:val="StyleUnderline"/>
        </w:rPr>
        <w:t>n an interview last summer. His district, South Carolina’s 2nd, includes the Savannah River Site and all of Aiken County</w:t>
      </w:r>
      <w:r w:rsidRPr="002C3C71">
        <w:rPr>
          <w:sz w:val="8"/>
        </w:rPr>
        <w:t xml:space="preserve">. Not satisfying the 80-pits-per-year demand on time – almost certainly the outcome, according to an independent review conducted by Institute for Defense Analyses – means increased need for pits and a bigger price tag, according to the </w:t>
      </w:r>
      <w:hyperlink r:id="rId28" w:tgtFrame="_blank" w:history="1">
        <w:r w:rsidRPr="002C3C71">
          <w:rPr>
            <w:rStyle w:val="Hyperlink"/>
            <w:sz w:val="8"/>
          </w:rPr>
          <w:t>2018 Nuclear Posture Review</w:t>
        </w:r>
      </w:hyperlink>
      <w:r w:rsidRPr="002C3C71">
        <w:rPr>
          <w:sz w:val="8"/>
        </w:rPr>
        <w:t xml:space="preserve"> published under the Trump administration. “If we are unable to meet 80 pits per year, the only alternative is to now start to accept pits that have aged past the point that we have a good analytical basis to have confidence in their operation,” Richard told Wilson on Wednesday. “We don’t have data that says they will work. We don’t have data that says they won’t work. But if we don’t reach 80 pits per year, we’re going to, kind of, find out the hard way how that works out.” Richard’s comments this week are not necessarily a surprise; the admiral is in charge of </w:t>
      </w:r>
      <w:hyperlink r:id="rId29" w:tgtFrame="_blank" w:history="1">
        <w:r w:rsidRPr="002C3C71">
          <w:rPr>
            <w:rStyle w:val="Hyperlink"/>
            <w:sz w:val="8"/>
          </w:rPr>
          <w:t>the U.S. nuclear outfit</w:t>
        </w:r>
      </w:hyperlink>
      <w:r w:rsidRPr="002C3C71">
        <w:rPr>
          <w:sz w:val="8"/>
        </w:rPr>
        <w:t xml:space="preserve">. </w:t>
      </w:r>
      <w:r w:rsidRPr="002C3C71">
        <w:rPr>
          <w:rStyle w:val="StyleUnderline"/>
        </w:rPr>
        <w:t xml:space="preserve">Lawmakers including Wilson are keeping a wary eye on Chinese and Russian arsenals, and other officials have offered like assessments. </w:t>
      </w:r>
      <w:r w:rsidRPr="002C3C71">
        <w:rPr>
          <w:sz w:val="8"/>
        </w:rPr>
        <w:t xml:space="preserve">During his tenure as STRATCOM commander, Gen. John </w:t>
      </w:r>
      <w:proofErr w:type="spellStart"/>
      <w:r w:rsidRPr="002C3C71">
        <w:rPr>
          <w:sz w:val="8"/>
        </w:rPr>
        <w:t>Hyten</w:t>
      </w:r>
      <w:proofErr w:type="spellEnd"/>
      <w:r w:rsidRPr="002C3C71">
        <w:rPr>
          <w:sz w:val="8"/>
        </w:rPr>
        <w:t xml:space="preserve"> described the planned buildout of plutonium pit production as the National Nuclear Security Administration’s “highest … infrastructure priority.” “Our national requirement, supported by numerous studies and analyses, requires no fewer than 80 war-reserve pits per year by 2030,” </w:t>
      </w:r>
      <w:proofErr w:type="spellStart"/>
      <w:r w:rsidRPr="002C3C71">
        <w:rPr>
          <w:rStyle w:val="StyleUnderline"/>
        </w:rPr>
        <w:t>Hyten</w:t>
      </w:r>
      <w:proofErr w:type="spellEnd"/>
      <w:r w:rsidRPr="002C3C71">
        <w:rPr>
          <w:rStyle w:val="StyleUnderline"/>
        </w:rPr>
        <w:t xml:space="preserve"> testified in February 2019. “I support the NNSA plan to achieve this.” Achieving it, Richard said this week, necessitates stable funding, and lots of it. Billions upon billions of dollars are expected to be spent at both the Savannah River Site and Los Alamos National Lab in the years to come</w:t>
      </w:r>
      <w:r w:rsidRPr="002C3C71">
        <w:rPr>
          <w:sz w:val="8"/>
        </w:rPr>
        <w:t>. “I think it is useful for us to remember that this effort at pit production, I think, is the fourth or fifth attempt in our nation’s history to reestablish it after we terminated pit production, back in 1992, at Rocky Flats,” Richard said. The Rocky Flats Plant in Colorado, which pumped out thousands of nuclear weapon cores, was scuttled after a clandestine investigation and raid.</w:t>
      </w:r>
    </w:p>
    <w:p w14:paraId="7D131881" w14:textId="77777777" w:rsidR="00523FBF" w:rsidRPr="00EB6EFE" w:rsidRDefault="00523FBF" w:rsidP="00523FBF">
      <w:pPr>
        <w:pStyle w:val="Heading4"/>
      </w:pPr>
      <w:r>
        <w:t xml:space="preserve">Pit production is popular - Lawmakers, STRATCOM, the DoD, NNSA, and more all view it as the </w:t>
      </w:r>
      <w:r>
        <w:rPr>
          <w:i/>
          <w:u w:val="single"/>
        </w:rPr>
        <w:t>highest infrastructure priority</w:t>
      </w:r>
    </w:p>
    <w:p w14:paraId="609FF5FC" w14:textId="77777777" w:rsidR="00523FBF" w:rsidRPr="00A601FD" w:rsidRDefault="00523FBF" w:rsidP="00523FBF">
      <w:r w:rsidRPr="00A601FD">
        <w:rPr>
          <w:rStyle w:val="Style13ptBold"/>
        </w:rPr>
        <w:t>Demarest 4/22</w:t>
      </w:r>
      <w:r>
        <w:t xml:space="preserve"> – (Colin Demarest, reporter on nuclear and government affairs</w:t>
      </w:r>
      <w:r w:rsidRPr="00A601FD">
        <w:t>, the Energy Department, its NNSA, and politics in general.</w:t>
      </w:r>
      <w:r>
        <w:t xml:space="preserve"> “</w:t>
      </w:r>
      <w:r w:rsidRPr="00A601FD">
        <w:t>Plutonium pit production expansion is essential, STRATCOM boss tells Congress</w:t>
      </w:r>
      <w:r>
        <w:t xml:space="preserve">”, Aiken Standard, 22 April 2021, </w:t>
      </w:r>
      <w:hyperlink r:id="rId30" w:history="1">
        <w:r w:rsidRPr="00BC397B">
          <w:rPr>
            <w:rStyle w:val="Hyperlink"/>
          </w:rPr>
          <w:t>https://www.postandcourier.com/aikenstandard/news/plutonium-pit-production-expansion-is-essential-stratcom-boss-tells-congress/article_ff898240-a3a0-11eb-b8f5-2f9eb8248c74.html</w:t>
        </w:r>
      </w:hyperlink>
      <w:r>
        <w:t xml:space="preserve">, </w:t>
      </w:r>
      <w:proofErr w:type="spellStart"/>
      <w:r>
        <w:t>sj</w:t>
      </w:r>
      <w:proofErr w:type="spellEnd"/>
      <w:r>
        <w:t>)</w:t>
      </w:r>
    </w:p>
    <w:p w14:paraId="73ACBEC1" w14:textId="77777777" w:rsidR="00523FBF" w:rsidRDefault="00523FBF" w:rsidP="00523FBF">
      <w:pPr>
        <w:rPr>
          <w:sz w:val="16"/>
        </w:rPr>
      </w:pPr>
      <w:r w:rsidRPr="00EB6EFE">
        <w:rPr>
          <w:rStyle w:val="Emphasis"/>
        </w:rPr>
        <w:t>The head of U.S. Strategic Command</w:t>
      </w:r>
      <w:r w:rsidRPr="00A601FD">
        <w:rPr>
          <w:sz w:val="16"/>
        </w:rPr>
        <w:t xml:space="preserve"> in rounds of congressional testimony this week </w:t>
      </w:r>
      <w:r w:rsidRPr="00EB6EFE">
        <w:rPr>
          <w:rStyle w:val="Emphasis"/>
        </w:rPr>
        <w:t>described</w:t>
      </w:r>
      <w:r w:rsidRPr="00A601FD">
        <w:rPr>
          <w:sz w:val="16"/>
        </w:rPr>
        <w:t xml:space="preserve"> renewed </w:t>
      </w:r>
      <w:r w:rsidRPr="00A601FD">
        <w:rPr>
          <w:rStyle w:val="StyleUnderline"/>
        </w:rPr>
        <w:t xml:space="preserve">plutonium </w:t>
      </w:r>
      <w:r w:rsidRPr="00EB6EFE">
        <w:rPr>
          <w:rStyle w:val="Emphasis"/>
        </w:rPr>
        <w:t>pit production</w:t>
      </w:r>
      <w:r w:rsidRPr="00A601FD">
        <w:rPr>
          <w:sz w:val="16"/>
        </w:rPr>
        <w:t xml:space="preserve"> efforts </w:t>
      </w:r>
      <w:r w:rsidRPr="00EB6EFE">
        <w:rPr>
          <w:rStyle w:val="Emphasis"/>
        </w:rPr>
        <w:t>as vital to the nation</w:t>
      </w:r>
      <w:r w:rsidRPr="00A601FD">
        <w:rPr>
          <w:rStyle w:val="StyleUnderline"/>
        </w:rPr>
        <w:t>’s nuclear arsenal</w:t>
      </w:r>
      <w:r w:rsidRPr="00A601FD">
        <w:rPr>
          <w:sz w:val="16"/>
        </w:rPr>
        <w:t xml:space="preserve"> and, as a result, the country’s footing on the international slope. </w:t>
      </w:r>
      <w:r w:rsidRPr="00A601FD">
        <w:rPr>
          <w:rStyle w:val="StyleUnderline"/>
        </w:rPr>
        <w:t>Adm. Charles Richard</w:t>
      </w:r>
      <w:r w:rsidRPr="00A601FD">
        <w:rPr>
          <w:sz w:val="16"/>
        </w:rPr>
        <w:t xml:space="preserve"> on Tuesday </w:t>
      </w:r>
      <w:r w:rsidRPr="00A601FD">
        <w:rPr>
          <w:rStyle w:val="StyleUnderline"/>
        </w:rPr>
        <w:t>told the Senate Armed Services Committee</w:t>
      </w:r>
      <w:r w:rsidRPr="00A601FD">
        <w:rPr>
          <w:sz w:val="16"/>
        </w:rPr>
        <w:t xml:space="preserve"> </w:t>
      </w:r>
      <w:r w:rsidRPr="00A601FD">
        <w:rPr>
          <w:rStyle w:val="StyleUnderline"/>
        </w:rPr>
        <w:t xml:space="preserve">that </w:t>
      </w:r>
      <w:r w:rsidRPr="00EB6EFE">
        <w:rPr>
          <w:rStyle w:val="Emphasis"/>
        </w:rPr>
        <w:t>pit production</w:t>
      </w:r>
      <w:r w:rsidRPr="00A601FD">
        <w:rPr>
          <w:sz w:val="16"/>
        </w:rPr>
        <w:t xml:space="preserve"> – the crafting of nuclear weapon cores, possibly split between South Carolina and New Mexico – “</w:t>
      </w:r>
      <w:r w:rsidRPr="00EB6EFE">
        <w:rPr>
          <w:rStyle w:val="Emphasis"/>
        </w:rPr>
        <w:t>is the biggest stockpile modernization issue</w:t>
      </w:r>
      <w:r w:rsidRPr="00A601FD">
        <w:rPr>
          <w:rStyle w:val="StyleUnderline"/>
        </w:rPr>
        <w:t>” currently faced</w:t>
      </w:r>
      <w:r w:rsidRPr="00A601FD">
        <w:rPr>
          <w:sz w:val="16"/>
        </w:rPr>
        <w:t xml:space="preserve">. </w:t>
      </w:r>
      <w:r w:rsidRPr="00EB6EFE">
        <w:rPr>
          <w:rStyle w:val="Emphasis"/>
        </w:rPr>
        <w:t>Failing to make enough</w:t>
      </w:r>
      <w:r w:rsidRPr="00A601FD">
        <w:rPr>
          <w:sz w:val="16"/>
        </w:rPr>
        <w:t xml:space="preserve"> of the </w:t>
      </w:r>
      <w:r w:rsidRPr="00A601FD">
        <w:rPr>
          <w:rStyle w:val="StyleUnderline"/>
        </w:rPr>
        <w:t>warhead components soon</w:t>
      </w:r>
      <w:r w:rsidRPr="00A601FD">
        <w:rPr>
          <w:sz w:val="16"/>
        </w:rPr>
        <w:t xml:space="preserve">, the commander continued in written remarks, </w:t>
      </w:r>
      <w:r w:rsidRPr="00EB6EFE">
        <w:rPr>
          <w:rStyle w:val="Emphasis"/>
        </w:rPr>
        <w:t>risks “catastrophic failures</w:t>
      </w:r>
      <w:r w:rsidRPr="00A601FD">
        <w:rPr>
          <w:rStyle w:val="StyleUnderline"/>
        </w:rPr>
        <w:t>” and a retreat to decades-old facilities</w:t>
      </w:r>
      <w:r w:rsidRPr="00A601FD">
        <w:rPr>
          <w:sz w:val="16"/>
        </w:rPr>
        <w:t xml:space="preserve">. Richard struck a similar – cautionary – chord in response to questions asked Wednesday by U.S. Rep. Joe Wilson, a South Carolina Republican and senior member of the House Armed Services Committee. “This is an example where if we don’t recapitalize the infrastructure,” </w:t>
      </w:r>
      <w:r w:rsidRPr="00A601FD">
        <w:rPr>
          <w:rStyle w:val="StyleUnderline"/>
        </w:rPr>
        <w:t xml:space="preserve">the </w:t>
      </w:r>
      <w:r w:rsidRPr="00EB6EFE">
        <w:rPr>
          <w:rStyle w:val="Emphasis"/>
        </w:rPr>
        <w:t>STRATCOM boss said, “we will lose a key piece of</w:t>
      </w:r>
      <w:r w:rsidRPr="00A601FD">
        <w:rPr>
          <w:rStyle w:val="StyleUnderline"/>
        </w:rPr>
        <w:t xml:space="preserve"> what it means, what you have to have to be </w:t>
      </w:r>
      <w:r w:rsidRPr="00EB6EFE">
        <w:rPr>
          <w:rStyle w:val="Emphasis"/>
        </w:rPr>
        <w:t>a nuclear weapons state</w:t>
      </w:r>
      <w:r w:rsidRPr="00A601FD">
        <w:rPr>
          <w:rStyle w:val="StyleUnderline"/>
        </w:rPr>
        <w:t>.</w:t>
      </w:r>
      <w:r w:rsidRPr="00A601FD">
        <w:rPr>
          <w:sz w:val="16"/>
        </w:rPr>
        <w:t xml:space="preserve">” </w:t>
      </w:r>
      <w:r w:rsidRPr="00A601FD">
        <w:rPr>
          <w:rStyle w:val="StyleUnderline"/>
        </w:rPr>
        <w:t>The U.S</w:t>
      </w:r>
      <w:r w:rsidRPr="00A601FD">
        <w:rPr>
          <w:sz w:val="16"/>
        </w:rPr>
        <w:t xml:space="preserve">. </w:t>
      </w:r>
      <w:r w:rsidRPr="00A601FD">
        <w:rPr>
          <w:rStyle w:val="StyleUnderline"/>
        </w:rPr>
        <w:t>has</w:t>
      </w:r>
      <w:r w:rsidRPr="00A601FD">
        <w:rPr>
          <w:sz w:val="16"/>
        </w:rPr>
        <w:t xml:space="preserve"> for years </w:t>
      </w:r>
      <w:r w:rsidRPr="00A601FD">
        <w:rPr>
          <w:rStyle w:val="StyleUnderline"/>
        </w:rPr>
        <w:t>lacked the ability to produce plutonium pits in great volumes.</w:t>
      </w:r>
      <w:r w:rsidRPr="00A601FD">
        <w:rPr>
          <w:sz w:val="16"/>
        </w:rPr>
        <w:t xml:space="preserve"> To satisfy the demand for them, which some loudly question, </w:t>
      </w:r>
      <w:r w:rsidRPr="00A601FD">
        <w:rPr>
          <w:rStyle w:val="StyleUnderline"/>
        </w:rPr>
        <w:t xml:space="preserve">the </w:t>
      </w:r>
      <w:r w:rsidRPr="00EB6EFE">
        <w:rPr>
          <w:rStyle w:val="Emphasis"/>
        </w:rPr>
        <w:t>N</w:t>
      </w:r>
      <w:r w:rsidRPr="00A601FD">
        <w:rPr>
          <w:rStyle w:val="StyleUnderline"/>
        </w:rPr>
        <w:t xml:space="preserve">ational </w:t>
      </w:r>
      <w:r w:rsidRPr="00EB6EFE">
        <w:rPr>
          <w:rStyle w:val="Emphasis"/>
        </w:rPr>
        <w:t>N</w:t>
      </w:r>
      <w:r w:rsidRPr="00A601FD">
        <w:rPr>
          <w:rStyle w:val="StyleUnderline"/>
        </w:rPr>
        <w:t xml:space="preserve">uclear </w:t>
      </w:r>
      <w:r w:rsidRPr="00EB6EFE">
        <w:rPr>
          <w:rStyle w:val="Emphasis"/>
        </w:rPr>
        <w:t>Se</w:t>
      </w:r>
      <w:r w:rsidRPr="00A601FD">
        <w:rPr>
          <w:rStyle w:val="StyleUnderline"/>
        </w:rPr>
        <w:t xml:space="preserve">curity </w:t>
      </w:r>
      <w:r w:rsidRPr="00EB6EFE">
        <w:rPr>
          <w:rStyle w:val="Emphasis"/>
        </w:rPr>
        <w:t>A</w:t>
      </w:r>
      <w:r w:rsidRPr="00A601FD">
        <w:rPr>
          <w:rStyle w:val="StyleUnderline"/>
        </w:rPr>
        <w:t xml:space="preserve">dministration </w:t>
      </w:r>
      <w:r w:rsidRPr="00EB6EFE">
        <w:rPr>
          <w:rStyle w:val="Emphasis"/>
        </w:rPr>
        <w:t>and the Defense Department</w:t>
      </w:r>
      <w:r w:rsidRPr="00A601FD">
        <w:rPr>
          <w:sz w:val="16"/>
        </w:rPr>
        <w:t xml:space="preserve"> in 2018 </w:t>
      </w:r>
      <w:r w:rsidRPr="00EB6EFE">
        <w:rPr>
          <w:rStyle w:val="Emphasis"/>
        </w:rPr>
        <w:t>recommend expanding production</w:t>
      </w:r>
      <w:r w:rsidRPr="00A601FD">
        <w:rPr>
          <w:sz w:val="16"/>
        </w:rPr>
        <w:t xml:space="preserve"> at Los Alamos National Laboratory as well as establishing production at the Savannah River Site. </w:t>
      </w:r>
      <w:r w:rsidRPr="00A601FD">
        <w:rPr>
          <w:rStyle w:val="StyleUnderline"/>
        </w:rPr>
        <w:t>By 2030, they jointly counseled, 50 pits per year would be produced</w:t>
      </w:r>
      <w:r w:rsidRPr="00A601FD">
        <w:rPr>
          <w:sz w:val="16"/>
        </w:rPr>
        <w:t xml:space="preserve"> south of Aiken, utilizing the Mixed Oxide Fuel Fabrication Facility footprint, and 30 pits per year would be produced near Santa Fe, New Mexico, using an upgraded PF-4, a plutonium facility. Wilson has gone to bat for the tandem approach time and time again. “The two sites are just critical for the efficacy of this program,” the congressman said in an interview last summer. His district, South Carolina’s 2nd, includes the Savannah River Site and all of Aiken County. </w:t>
      </w:r>
      <w:r w:rsidRPr="00A601FD">
        <w:rPr>
          <w:rStyle w:val="StyleUnderline"/>
        </w:rPr>
        <w:t xml:space="preserve">Not satisfying the </w:t>
      </w:r>
      <w:r w:rsidRPr="00A601FD">
        <w:rPr>
          <w:rStyle w:val="StyleUnderline"/>
        </w:rPr>
        <w:lastRenderedPageBreak/>
        <w:t>80-pits-per-year demand on time</w:t>
      </w:r>
      <w:r w:rsidRPr="00A601FD">
        <w:rPr>
          <w:sz w:val="16"/>
        </w:rPr>
        <w:t xml:space="preserve"> – almost certainly the outcome, according to an independent review conducted by Institute for Defense Analyses – </w:t>
      </w:r>
      <w:r w:rsidRPr="00A601FD">
        <w:rPr>
          <w:rStyle w:val="StyleUnderline"/>
        </w:rPr>
        <w:t>means increased need for pits and a bigger price tag</w:t>
      </w:r>
      <w:r w:rsidRPr="00A601FD">
        <w:rPr>
          <w:sz w:val="16"/>
        </w:rPr>
        <w:t>, according to the 2018 Nuclear Posture Review published under the Trump administration. “</w:t>
      </w:r>
      <w:r w:rsidRPr="00A601FD">
        <w:rPr>
          <w:rStyle w:val="StyleUnderline"/>
        </w:rPr>
        <w:t>If we are unable to meet 80 pits per year, the only alternative is to now start to accept pits that have aged</w:t>
      </w:r>
      <w:r w:rsidRPr="00A601FD">
        <w:rPr>
          <w:sz w:val="16"/>
        </w:rPr>
        <w:t xml:space="preserve"> past the point that we have a good analytical basis to have confidence in their operation,” Richard told Wilson on Wednesday. “</w:t>
      </w:r>
      <w:r w:rsidRPr="00A601FD">
        <w:rPr>
          <w:rStyle w:val="StyleUnderline"/>
        </w:rPr>
        <w:t>We don’t have data that says they will work</w:t>
      </w:r>
      <w:r w:rsidRPr="00A601FD">
        <w:rPr>
          <w:sz w:val="16"/>
        </w:rPr>
        <w:t xml:space="preserve">. We don’t have data that says they won’t work. But if we don’t reach 80 pits per year, we’re going to, kind of, find out the hard way how that works out.” Richard’s comments this week are not necessarily a surprise; the admiral is in charge of the U.S. nuclear outfit. </w:t>
      </w:r>
      <w:r w:rsidRPr="00EB6EFE">
        <w:rPr>
          <w:rStyle w:val="Emphasis"/>
        </w:rPr>
        <w:t>Lawmakers</w:t>
      </w:r>
      <w:r w:rsidRPr="00A601FD">
        <w:rPr>
          <w:sz w:val="16"/>
        </w:rPr>
        <w:t xml:space="preserve"> including Wilson </w:t>
      </w:r>
      <w:r w:rsidRPr="00A601FD">
        <w:rPr>
          <w:rStyle w:val="StyleUnderline"/>
        </w:rPr>
        <w:t xml:space="preserve">are </w:t>
      </w:r>
      <w:r w:rsidRPr="00EB6EFE">
        <w:rPr>
          <w:rStyle w:val="Emphasis"/>
        </w:rPr>
        <w:t>keep</w:t>
      </w:r>
      <w:r w:rsidRPr="00A601FD">
        <w:rPr>
          <w:rStyle w:val="StyleUnderline"/>
        </w:rPr>
        <w:t xml:space="preserve">ing </w:t>
      </w:r>
      <w:r w:rsidRPr="00EB6EFE">
        <w:rPr>
          <w:rStyle w:val="Emphasis"/>
        </w:rPr>
        <w:t>a wary eye on Chinese and Russian arsenals,</w:t>
      </w:r>
      <w:r w:rsidRPr="00A601FD">
        <w:rPr>
          <w:rStyle w:val="StyleUnderline"/>
        </w:rPr>
        <w:t xml:space="preserve"> and other officials have offered like assessments.</w:t>
      </w:r>
      <w:r w:rsidRPr="00A601FD">
        <w:rPr>
          <w:sz w:val="16"/>
        </w:rPr>
        <w:t xml:space="preserve"> </w:t>
      </w:r>
      <w:r w:rsidRPr="00A601FD">
        <w:rPr>
          <w:rStyle w:val="StyleUnderline"/>
        </w:rPr>
        <w:t xml:space="preserve">During his tenure as STRATCOM commander, </w:t>
      </w:r>
      <w:r w:rsidRPr="00EB6EFE">
        <w:rPr>
          <w:rStyle w:val="Emphasis"/>
        </w:rPr>
        <w:t xml:space="preserve">Gen. John </w:t>
      </w:r>
      <w:proofErr w:type="spellStart"/>
      <w:r w:rsidRPr="00EB6EFE">
        <w:rPr>
          <w:rStyle w:val="Emphasis"/>
        </w:rPr>
        <w:t>Hyten</w:t>
      </w:r>
      <w:proofErr w:type="spellEnd"/>
      <w:r w:rsidRPr="00EB6EFE">
        <w:rPr>
          <w:rStyle w:val="Emphasis"/>
        </w:rPr>
        <w:t xml:space="preserve"> described</w:t>
      </w:r>
      <w:r w:rsidRPr="00A601FD">
        <w:rPr>
          <w:sz w:val="16"/>
        </w:rPr>
        <w:t xml:space="preserve"> the planned </w:t>
      </w:r>
      <w:r w:rsidRPr="00A601FD">
        <w:rPr>
          <w:rStyle w:val="StyleUnderline"/>
        </w:rPr>
        <w:t xml:space="preserve">buildout of plutonium </w:t>
      </w:r>
      <w:r w:rsidRPr="00EB6EFE">
        <w:rPr>
          <w:rStyle w:val="Emphasis"/>
        </w:rPr>
        <w:t>pit production as the</w:t>
      </w:r>
      <w:r w:rsidRPr="00A601FD">
        <w:rPr>
          <w:sz w:val="16"/>
        </w:rPr>
        <w:t xml:space="preserve"> National Nuclear Security Administration’s </w:t>
      </w:r>
      <w:r w:rsidRPr="00EB6EFE">
        <w:rPr>
          <w:rStyle w:val="Emphasis"/>
        </w:rPr>
        <w:t>“highest … infrastructure priority</w:t>
      </w:r>
      <w:r w:rsidRPr="00A601FD">
        <w:rPr>
          <w:sz w:val="16"/>
        </w:rPr>
        <w:t xml:space="preserve">.” </w:t>
      </w:r>
      <w:r w:rsidRPr="00A601FD">
        <w:rPr>
          <w:rStyle w:val="StyleUnderline"/>
        </w:rPr>
        <w:t xml:space="preserve">“Our national requirement, supported by numerous studies and analyses, requires no fewer than 80 war-reserve pits per year by 2030,” </w:t>
      </w:r>
      <w:proofErr w:type="spellStart"/>
      <w:r w:rsidRPr="00A601FD">
        <w:rPr>
          <w:rStyle w:val="StyleUnderline"/>
        </w:rPr>
        <w:t>Hyten</w:t>
      </w:r>
      <w:proofErr w:type="spellEnd"/>
      <w:r w:rsidRPr="00A601FD">
        <w:rPr>
          <w:rStyle w:val="StyleUnderline"/>
        </w:rPr>
        <w:t xml:space="preserve"> testified</w:t>
      </w:r>
      <w:r w:rsidRPr="00A601FD">
        <w:rPr>
          <w:sz w:val="16"/>
        </w:rPr>
        <w:t xml:space="preserve"> in February 2019. “</w:t>
      </w:r>
      <w:r w:rsidRPr="00A601FD">
        <w:rPr>
          <w:rStyle w:val="StyleUnderline"/>
        </w:rPr>
        <w:t>I support the NNSA plan to achieve this</w:t>
      </w:r>
      <w:r w:rsidRPr="00A601FD">
        <w:rPr>
          <w:sz w:val="16"/>
        </w:rPr>
        <w:t xml:space="preserve">.” </w:t>
      </w:r>
    </w:p>
    <w:p w14:paraId="451ED5C5" w14:textId="77777777" w:rsidR="00523FBF" w:rsidRPr="00AA2590" w:rsidRDefault="00523FBF" w:rsidP="00523FBF">
      <w:pPr>
        <w:pStyle w:val="Heading4"/>
      </w:pPr>
      <w:r>
        <w:t xml:space="preserve">Support for pit production is </w:t>
      </w:r>
      <w:r>
        <w:rPr>
          <w:i/>
          <w:u w:val="single"/>
        </w:rPr>
        <w:t>bipartisan</w:t>
      </w:r>
      <w:r>
        <w:t xml:space="preserve"> – nuclear disarmament activists are viewed as </w:t>
      </w:r>
      <w:r w:rsidRPr="00AA2590">
        <w:rPr>
          <w:i/>
          <w:u w:val="single"/>
        </w:rPr>
        <w:t>idealistic</w:t>
      </w:r>
      <w:r>
        <w:t xml:space="preserve"> and have </w:t>
      </w:r>
      <w:r>
        <w:rPr>
          <w:i/>
          <w:u w:val="single"/>
        </w:rPr>
        <w:t>few</w:t>
      </w:r>
      <w:r>
        <w:t xml:space="preserve"> supporters in Congress</w:t>
      </w:r>
    </w:p>
    <w:p w14:paraId="4AFBB085" w14:textId="77777777" w:rsidR="00523FBF" w:rsidRDefault="00523FBF" w:rsidP="00523FBF">
      <w:r w:rsidRPr="0008105F">
        <w:rPr>
          <w:rStyle w:val="Style13ptBold"/>
        </w:rPr>
        <w:t>Morrison and Heinrichs 5/20</w:t>
      </w:r>
      <w:r>
        <w:t xml:space="preserve"> – (</w:t>
      </w:r>
      <w:r w:rsidRPr="0008105F">
        <w:t>Tim Morrison was a deputy assistant to the president for national security</w:t>
      </w:r>
      <w:r>
        <w:t xml:space="preserve">, </w:t>
      </w:r>
      <w:r w:rsidRPr="0008105F">
        <w:t>the senior White House arms control official</w:t>
      </w:r>
      <w:r>
        <w:t>,</w:t>
      </w:r>
      <w:r w:rsidRPr="0008105F">
        <w:t xml:space="preserve"> and is a senior fellow at the Hudson Institute. </w:t>
      </w:r>
      <w:proofErr w:type="spellStart"/>
      <w:r w:rsidRPr="0008105F">
        <w:t>Rebeccah</w:t>
      </w:r>
      <w:proofErr w:type="spellEnd"/>
      <w:r w:rsidRPr="0008105F">
        <w:t xml:space="preserve"> L. Heinrichs is a senior fellow at the Hudson Institute.</w:t>
      </w:r>
      <w:r>
        <w:t xml:space="preserve"> “</w:t>
      </w:r>
      <w:r w:rsidRPr="0008105F">
        <w:t>Why ‘Plutonium Pits’ Are Key to Updating Our Aging Nuclear Arsenal</w:t>
      </w:r>
      <w:r>
        <w:t xml:space="preserve">”, The Dispatch, 20 May 2021, </w:t>
      </w:r>
      <w:hyperlink r:id="rId31" w:history="1">
        <w:r w:rsidRPr="00BC397B">
          <w:rPr>
            <w:rStyle w:val="Hyperlink"/>
          </w:rPr>
          <w:t>https://thedispatch.com/p/why-plutonium-pits-are-key-to-updating</w:t>
        </w:r>
      </w:hyperlink>
      <w:r>
        <w:t xml:space="preserve">, </w:t>
      </w:r>
      <w:proofErr w:type="spellStart"/>
      <w:r>
        <w:t>sj</w:t>
      </w:r>
      <w:proofErr w:type="spellEnd"/>
      <w:r>
        <w:t>)</w:t>
      </w:r>
    </w:p>
    <w:p w14:paraId="34AFC2DF" w14:textId="77777777" w:rsidR="00523FBF" w:rsidRDefault="00523FBF" w:rsidP="00523FBF">
      <w:pPr>
        <w:rPr>
          <w:sz w:val="16"/>
        </w:rPr>
      </w:pPr>
      <w:r w:rsidRPr="0008105F">
        <w:rPr>
          <w:rStyle w:val="StyleUnderline"/>
        </w:rPr>
        <w:t>Plutonium pits are the basic ingredient</w:t>
      </w:r>
      <w:r w:rsidRPr="0008105F">
        <w:rPr>
          <w:sz w:val="16"/>
        </w:rPr>
        <w:t xml:space="preserve"> in most </w:t>
      </w:r>
      <w:r w:rsidRPr="0008105F">
        <w:rPr>
          <w:rStyle w:val="StyleUnderline"/>
        </w:rPr>
        <w:t>of</w:t>
      </w:r>
      <w:r w:rsidRPr="0008105F">
        <w:rPr>
          <w:sz w:val="16"/>
        </w:rPr>
        <w:t xml:space="preserve"> the world’s </w:t>
      </w:r>
      <w:r w:rsidRPr="0008105F">
        <w:rPr>
          <w:rStyle w:val="StyleUnderline"/>
        </w:rPr>
        <w:t>nuclear weapons</w:t>
      </w:r>
      <w:r w:rsidRPr="0008105F">
        <w:rPr>
          <w:sz w:val="16"/>
        </w:rPr>
        <w:t xml:space="preserve">. A pit is a “spherical shell[s] of plutonium that act as the triggers for a thermonuclear explosion.” The U.S. invented them in the Manhattan Project. </w:t>
      </w:r>
      <w:proofErr w:type="gramStart"/>
      <w:r w:rsidRPr="0008105F">
        <w:rPr>
          <w:sz w:val="16"/>
        </w:rPr>
        <w:t>But,</w:t>
      </w:r>
      <w:proofErr w:type="gramEnd"/>
      <w:r w:rsidRPr="0008105F">
        <w:rPr>
          <w:sz w:val="16"/>
        </w:rPr>
        <w:t xml:space="preserve"> U.S. officials made the decision to end domestic production more than 30 years ago. Strong allies like the U.K and France can make them. Likewise, Russia, the People’s Republic of China, North Korea, and Pakistan can all produce plutonium pits. Only the U.S. presently can’t make them for its deployed weapons. Meanwhile, </w:t>
      </w:r>
      <w:r w:rsidRPr="00EB6EFE">
        <w:rPr>
          <w:rStyle w:val="Emphasis"/>
        </w:rPr>
        <w:t>U.S. nuclear weapons are</w:t>
      </w:r>
      <w:r w:rsidRPr="0008105F">
        <w:rPr>
          <w:sz w:val="16"/>
        </w:rPr>
        <w:t xml:space="preserve"> almost all </w:t>
      </w:r>
      <w:r w:rsidRPr="00EB6EFE">
        <w:rPr>
          <w:rStyle w:val="Emphasis"/>
        </w:rPr>
        <w:t>beyond their</w:t>
      </w:r>
      <w:r w:rsidRPr="0008105F">
        <w:rPr>
          <w:rStyle w:val="StyleUnderline"/>
        </w:rPr>
        <w:t xml:space="preserve"> </w:t>
      </w:r>
      <w:r w:rsidRPr="00EB6EFE">
        <w:rPr>
          <w:rStyle w:val="Emphasis"/>
        </w:rPr>
        <w:t>design life</w:t>
      </w:r>
      <w:r w:rsidRPr="0008105F">
        <w:rPr>
          <w:sz w:val="16"/>
        </w:rPr>
        <w:t xml:space="preserve">. To address this problem the Energy Department has been conducting lifetime extension programs, but these refurbishments aren’t a long-term solution. </w:t>
      </w:r>
      <w:r w:rsidRPr="0008105F">
        <w:rPr>
          <w:rStyle w:val="StyleUnderline"/>
        </w:rPr>
        <w:t xml:space="preserve">Despite the efforts of </w:t>
      </w:r>
      <w:r w:rsidRPr="00EB6EFE">
        <w:rPr>
          <w:rStyle w:val="Emphasis"/>
        </w:rPr>
        <w:t>nuclear idealists</w:t>
      </w:r>
      <w:r w:rsidRPr="0008105F">
        <w:rPr>
          <w:rStyle w:val="StyleUnderline"/>
        </w:rPr>
        <w:t xml:space="preserve"> who </w:t>
      </w:r>
      <w:r w:rsidRPr="00EB6EFE">
        <w:rPr>
          <w:rStyle w:val="Emphasis"/>
        </w:rPr>
        <w:t>advocate abandoning</w:t>
      </w:r>
      <w:r w:rsidRPr="0008105F">
        <w:rPr>
          <w:sz w:val="16"/>
        </w:rPr>
        <w:t xml:space="preserve"> the U.S. </w:t>
      </w:r>
      <w:r w:rsidRPr="00EB6EFE">
        <w:rPr>
          <w:rStyle w:val="Emphasis"/>
        </w:rPr>
        <w:t>plutonium production</w:t>
      </w:r>
      <w:r w:rsidRPr="0008105F">
        <w:rPr>
          <w:rStyle w:val="StyleUnderline"/>
        </w:rPr>
        <w:t xml:space="preserve"> capability</w:t>
      </w:r>
      <w:r w:rsidRPr="0008105F">
        <w:rPr>
          <w:sz w:val="16"/>
        </w:rPr>
        <w:t xml:space="preserve">, and other U.S. efforts to invest in refurbished and improved elements to our nuclear deterrent, </w:t>
      </w:r>
      <w:r w:rsidRPr="0008105F">
        <w:rPr>
          <w:rStyle w:val="StyleUnderline"/>
        </w:rPr>
        <w:t>there was significant consensus between</w:t>
      </w:r>
      <w:r w:rsidRPr="0008105F">
        <w:rPr>
          <w:sz w:val="16"/>
        </w:rPr>
        <w:t xml:space="preserve"> the Obama and Trump </w:t>
      </w:r>
      <w:r w:rsidRPr="0008105F">
        <w:rPr>
          <w:rStyle w:val="StyleUnderline"/>
        </w:rPr>
        <w:t>administrations on the need to make significant improvements.</w:t>
      </w:r>
      <w:r w:rsidRPr="0008105F">
        <w:rPr>
          <w:sz w:val="16"/>
        </w:rPr>
        <w:t xml:space="preserve"> This came as a great disappointment to the coterie of disarmament ideologues who had hoped Obama would make drastic cuts to or otherwise further weaken the U.S. nuclear deterrent. After all, </w:t>
      </w:r>
      <w:r w:rsidRPr="00EB6EFE">
        <w:rPr>
          <w:rStyle w:val="Emphasis"/>
        </w:rPr>
        <w:t>Obama</w:t>
      </w:r>
      <w:r w:rsidRPr="0008105F">
        <w:rPr>
          <w:sz w:val="16"/>
        </w:rPr>
        <w:t xml:space="preserve"> did receive the Nobel Peace Prize in his first year in office for his pledge to seek a world without nuclear weapons. But he </w:t>
      </w:r>
      <w:r w:rsidRPr="0008105F">
        <w:rPr>
          <w:rStyle w:val="StyleUnderline"/>
        </w:rPr>
        <w:t>ultimately committed to a “safe, secure, and effective” nuclear arsenal</w:t>
      </w:r>
      <w:r w:rsidRPr="0008105F">
        <w:rPr>
          <w:sz w:val="16"/>
        </w:rPr>
        <w:t xml:space="preserve">, </w:t>
      </w:r>
      <w:r w:rsidRPr="0008105F">
        <w:rPr>
          <w:rStyle w:val="StyleUnderline"/>
        </w:rPr>
        <w:t>and</w:t>
      </w:r>
      <w:r w:rsidRPr="0008105F">
        <w:rPr>
          <w:sz w:val="16"/>
        </w:rPr>
        <w:t xml:space="preserve"> like many leaders assuming the weight of responsibility, Obama wisely </w:t>
      </w:r>
      <w:r w:rsidRPr="00EB6EFE">
        <w:rPr>
          <w:rStyle w:val="Emphasis"/>
        </w:rPr>
        <w:t>eschewed</w:t>
      </w:r>
      <w:r w:rsidRPr="0008105F">
        <w:rPr>
          <w:rStyle w:val="StyleUnderline"/>
        </w:rPr>
        <w:t xml:space="preserve"> his more </w:t>
      </w:r>
      <w:r w:rsidRPr="00EB6EFE">
        <w:rPr>
          <w:rStyle w:val="Emphasis"/>
        </w:rPr>
        <w:t>radical disarmament ideologies</w:t>
      </w:r>
      <w:r w:rsidRPr="0008105F">
        <w:rPr>
          <w:rStyle w:val="StyleUnderline"/>
        </w:rPr>
        <w:t xml:space="preserve"> in favor of embracing the nuclear triad</w:t>
      </w:r>
      <w:r w:rsidRPr="0008105F">
        <w:rPr>
          <w:sz w:val="16"/>
        </w:rPr>
        <w:t xml:space="preserve"> (having missiles capable of launching from land, sea, and air) and making investments in the aging U.S. nuclear deterrent. Still, by the time Obama left office, there was much left to do. The Trump administration built on what Obama had initially supported, and made a few adaptations based on the dynamic threat environment in the era of multiparty great power competition. </w:t>
      </w:r>
      <w:r w:rsidRPr="0008105F">
        <w:rPr>
          <w:rStyle w:val="StyleUnderline"/>
        </w:rPr>
        <w:t>The U.S. holds the distinction as the only nation that extends a nuclear umbrella over 30 allies, and, yet it is also the only nuclear weapons state that does not currently possess a pit production capability</w:t>
      </w:r>
      <w:r w:rsidRPr="0008105F">
        <w:rPr>
          <w:sz w:val="16"/>
        </w:rPr>
        <w:t xml:space="preserve">. Think of it this way, instead of buying a new car with all the modern features, we are tuning up our old car that our parents bought right off the assembly line. Never mind a new car with remote braking and airbags all around you, you’re just replacing the tires on a car that may or may not have seat belts. The underlying weapons, even after life extension programs, are decades old and based on a design for a different era. That means uncertainty about their performance. The U.S. under the direction of President George H.W. Bush unilaterally halted testing in 1992, and each subsequent president has made the decision to maintain the moratorium. Notably, Russia and China have not been inspired to follow our example and appear to be continuing to conduct nuclear weapons testing. But </w:t>
      </w:r>
      <w:r w:rsidRPr="0008105F">
        <w:rPr>
          <w:rStyle w:val="StyleUnderline"/>
        </w:rPr>
        <w:t xml:space="preserve">with the uncertainty </w:t>
      </w:r>
      <w:r w:rsidRPr="0008105F">
        <w:rPr>
          <w:rStyle w:val="StyleUnderline"/>
        </w:rPr>
        <w:lastRenderedPageBreak/>
        <w:t>about the current weapons and the increased risk of failure, we may be forced to resume testing to ensure our nuclear weapons will work as intended.</w:t>
      </w:r>
      <w:r w:rsidRPr="0008105F">
        <w:rPr>
          <w:sz w:val="16"/>
        </w:rPr>
        <w:t xml:space="preserve"> Fewer issues in the annual cycle of nuclear weapons policy and budget fights have been studied more than the pit requirement.</w:t>
      </w:r>
      <w:r w:rsidRPr="00EB6EFE">
        <w:rPr>
          <w:rStyle w:val="StyleUnderline"/>
        </w:rPr>
        <w:t xml:space="preserve"> Being able to produce at least 80 plutonium pits per year is the minimum requirement </w:t>
      </w:r>
      <w:r w:rsidRPr="0008105F">
        <w:rPr>
          <w:rStyle w:val="StyleUnderline"/>
        </w:rPr>
        <w:t>articulated by our nation’s senior military and civilian leaders</w:t>
      </w:r>
      <w:r w:rsidRPr="0008105F">
        <w:rPr>
          <w:sz w:val="16"/>
        </w:rPr>
        <w:t xml:space="preserve"> </w:t>
      </w:r>
      <w:r w:rsidRPr="00EB6EFE">
        <w:rPr>
          <w:rStyle w:val="Emphasis"/>
        </w:rPr>
        <w:t>across</w:t>
      </w:r>
      <w:r w:rsidRPr="0008105F">
        <w:rPr>
          <w:sz w:val="16"/>
        </w:rPr>
        <w:t xml:space="preserve"> administrations that </w:t>
      </w:r>
      <w:r w:rsidRPr="00EB6EFE">
        <w:rPr>
          <w:rStyle w:val="Emphasis"/>
        </w:rPr>
        <w:t>bipartisan majorities</w:t>
      </w:r>
      <w:r w:rsidRPr="0008105F">
        <w:rPr>
          <w:sz w:val="16"/>
        </w:rPr>
        <w:t xml:space="preserve"> of Congress enshrined into law. For example, in congressional testimony earlier this year, the commander of U.S. Strategic Command, Adm. Chas Richard informed Congress about the risks of not rebuilding the nation’s capability to rebuild its plutonium pits: “We don’t have data that says they will work. We don’t have data that says they won’t work. But if we don’t reach 80 pits per year, we’re going to, kind of, find out the hard way how that works out.” It is encouraging that </w:t>
      </w:r>
      <w:r w:rsidRPr="0008105F">
        <w:rPr>
          <w:rStyle w:val="StyleUnderline"/>
        </w:rPr>
        <w:t>the</w:t>
      </w:r>
      <w:r w:rsidRPr="0008105F">
        <w:rPr>
          <w:sz w:val="16"/>
        </w:rPr>
        <w:t xml:space="preserve"> </w:t>
      </w:r>
      <w:r w:rsidRPr="00EB6EFE">
        <w:rPr>
          <w:rStyle w:val="Emphasis"/>
        </w:rPr>
        <w:t>Biden</w:t>
      </w:r>
      <w:r w:rsidRPr="0008105F">
        <w:rPr>
          <w:rStyle w:val="StyleUnderline"/>
        </w:rPr>
        <w:t xml:space="preserve"> administration</w:t>
      </w:r>
      <w:r w:rsidRPr="00EB6EFE">
        <w:rPr>
          <w:rStyle w:val="Emphasis"/>
        </w:rPr>
        <w:t>’s</w:t>
      </w:r>
      <w:r w:rsidRPr="0008105F">
        <w:rPr>
          <w:sz w:val="16"/>
        </w:rPr>
        <w:t xml:space="preserve"> </w:t>
      </w:r>
      <w:r w:rsidRPr="0008105F">
        <w:rPr>
          <w:rStyle w:val="StyleUnderline"/>
        </w:rPr>
        <w:t xml:space="preserve">new </w:t>
      </w:r>
      <w:r w:rsidRPr="00EB6EFE">
        <w:rPr>
          <w:rStyle w:val="Emphasis"/>
        </w:rPr>
        <w:t>energy secretary, Jennifer Granholm</w:t>
      </w:r>
      <w:r w:rsidRPr="0008105F">
        <w:rPr>
          <w:rStyle w:val="StyleUnderline"/>
        </w:rPr>
        <w:t>,</w:t>
      </w:r>
      <w:r w:rsidRPr="0008105F">
        <w:rPr>
          <w:sz w:val="16"/>
        </w:rPr>
        <w:t xml:space="preserve"> recently </w:t>
      </w:r>
      <w:r w:rsidRPr="00EB6EFE">
        <w:rPr>
          <w:rStyle w:val="Emphasis"/>
        </w:rPr>
        <w:t>registered</w:t>
      </w:r>
      <w:r w:rsidRPr="0008105F">
        <w:rPr>
          <w:rStyle w:val="StyleUnderline"/>
        </w:rPr>
        <w:t xml:space="preserve"> her </w:t>
      </w:r>
      <w:r w:rsidRPr="00EB6EFE">
        <w:rPr>
          <w:rStyle w:val="Emphasis"/>
        </w:rPr>
        <w:t>support</w:t>
      </w:r>
      <w:r w:rsidRPr="0008105F">
        <w:rPr>
          <w:sz w:val="16"/>
        </w:rPr>
        <w:t xml:space="preserve"> in testimony to the House of Representatives of the prior administration’s plan </w:t>
      </w:r>
      <w:r w:rsidRPr="00EB6EFE">
        <w:rPr>
          <w:rStyle w:val="Emphasis"/>
        </w:rPr>
        <w:t>to reconstitute</w:t>
      </w:r>
      <w:r w:rsidRPr="0008105F">
        <w:rPr>
          <w:rStyle w:val="StyleUnderline"/>
        </w:rPr>
        <w:t xml:space="preserve"> a </w:t>
      </w:r>
      <w:r w:rsidRPr="00EB6EFE">
        <w:rPr>
          <w:rStyle w:val="Emphasis"/>
        </w:rPr>
        <w:t>pit production</w:t>
      </w:r>
      <w:r w:rsidRPr="0008105F">
        <w:rPr>
          <w:rStyle w:val="StyleUnderline"/>
        </w:rPr>
        <w:t xml:space="preserve"> capability of no fewer than 80 pits per year</w:t>
      </w:r>
      <w:r w:rsidRPr="0008105F">
        <w:rPr>
          <w:sz w:val="16"/>
        </w:rPr>
        <w:t xml:space="preserve"> at two of the National Nuclear Security Administration’s infrastructure sites: Los Alamos National Laboratory in New Mexico and the Savannah Rivers Site in South Carolina. Maintaining two sites improves the resiliency, flexibility, and redundancy of our Nuclear Security Enterprise by not relying on a single production site. This was the conclusion after numerous studies and supported by Ellen Lord, the </w:t>
      </w:r>
      <w:proofErr w:type="spellStart"/>
      <w:r w:rsidRPr="0008105F">
        <w:rPr>
          <w:sz w:val="16"/>
        </w:rPr>
        <w:t>under secretary</w:t>
      </w:r>
      <w:proofErr w:type="spellEnd"/>
      <w:r w:rsidRPr="0008105F">
        <w:rPr>
          <w:sz w:val="16"/>
        </w:rPr>
        <w:t xml:space="preserve"> of defense for acquisition and sustainment, and Lisa Gordon-Hagerty, the Department of Energy undersecretary for nuclear security, both of whom were members of the Nuclear Weapons Council (NWC). </w:t>
      </w:r>
      <w:r w:rsidRPr="0008105F">
        <w:rPr>
          <w:rStyle w:val="StyleUnderline"/>
        </w:rPr>
        <w:t>As the Biden administration undertakes</w:t>
      </w:r>
      <w:r w:rsidRPr="0008105F">
        <w:rPr>
          <w:sz w:val="16"/>
        </w:rPr>
        <w:t xml:space="preserve"> its </w:t>
      </w:r>
      <w:r w:rsidRPr="0008105F">
        <w:rPr>
          <w:rStyle w:val="StyleUnderline"/>
        </w:rPr>
        <w:t>nuclear posture review</w:t>
      </w:r>
      <w:r w:rsidRPr="0008105F">
        <w:rPr>
          <w:sz w:val="16"/>
        </w:rPr>
        <w:t xml:space="preserve">, </w:t>
      </w:r>
      <w:r w:rsidRPr="00EB6EFE">
        <w:rPr>
          <w:rStyle w:val="Emphasis"/>
        </w:rPr>
        <w:t>there will be the usual pressure from</w:t>
      </w:r>
      <w:r w:rsidRPr="0008105F">
        <w:rPr>
          <w:rStyle w:val="StyleUnderline"/>
        </w:rPr>
        <w:t xml:space="preserve"> unilateral </w:t>
      </w:r>
      <w:r w:rsidRPr="00EB6EFE">
        <w:rPr>
          <w:rStyle w:val="Emphasis"/>
        </w:rPr>
        <w:t>disarmament activists</w:t>
      </w:r>
      <w:r w:rsidRPr="0008105F">
        <w:rPr>
          <w:sz w:val="16"/>
        </w:rPr>
        <w:t xml:space="preserve">, </w:t>
      </w:r>
      <w:r w:rsidRPr="00EB6EFE">
        <w:rPr>
          <w:rStyle w:val="Emphasis"/>
        </w:rPr>
        <w:t>and their few</w:t>
      </w:r>
      <w:r w:rsidRPr="0008105F">
        <w:rPr>
          <w:sz w:val="16"/>
        </w:rPr>
        <w:t>--but eager--</w:t>
      </w:r>
      <w:r w:rsidRPr="00EB6EFE">
        <w:rPr>
          <w:rStyle w:val="Emphasis"/>
        </w:rPr>
        <w:t>allies</w:t>
      </w:r>
      <w:r w:rsidRPr="0008105F">
        <w:rPr>
          <w:rStyle w:val="StyleUnderline"/>
        </w:rPr>
        <w:t xml:space="preserve"> </w:t>
      </w:r>
      <w:r w:rsidRPr="00EB6EFE">
        <w:rPr>
          <w:rStyle w:val="Emphasis"/>
        </w:rPr>
        <w:t>in Congress</w:t>
      </w:r>
      <w:r w:rsidRPr="0008105F">
        <w:rPr>
          <w:sz w:val="16"/>
        </w:rPr>
        <w:t xml:space="preserve">, to abandon the bipartisan Obama-Trump plutonium plan. The anti-nuclear idealists will continue to push to abandon, delay, or, if all else fails, call for yet another study. </w:t>
      </w:r>
      <w:r w:rsidRPr="0008105F">
        <w:rPr>
          <w:rStyle w:val="StyleUnderline"/>
        </w:rPr>
        <w:t xml:space="preserve">The </w:t>
      </w:r>
      <w:r w:rsidRPr="00EB6EFE">
        <w:rPr>
          <w:rStyle w:val="Emphasis"/>
        </w:rPr>
        <w:t>Biden</w:t>
      </w:r>
      <w:r w:rsidRPr="0008105F">
        <w:rPr>
          <w:rStyle w:val="StyleUnderline"/>
        </w:rPr>
        <w:t xml:space="preserve"> administration </w:t>
      </w:r>
      <w:r w:rsidRPr="00EB6EFE">
        <w:rPr>
          <w:rStyle w:val="Emphasis"/>
        </w:rPr>
        <w:t>should not fall for this</w:t>
      </w:r>
      <w:r w:rsidRPr="0008105F">
        <w:rPr>
          <w:rStyle w:val="StyleUnderline"/>
        </w:rPr>
        <w:t xml:space="preserve"> delay tactic</w:t>
      </w:r>
      <w:r w:rsidRPr="0008105F">
        <w:rPr>
          <w:sz w:val="16"/>
        </w:rPr>
        <w:t xml:space="preserve">. It should instead pursue the reasonable course, based on the reality that the most dangerous kinds of threats facing the country are increasing, and the time is now to clearly demonstrate that </w:t>
      </w:r>
      <w:r w:rsidRPr="0008105F">
        <w:rPr>
          <w:rStyle w:val="StyleUnderline"/>
        </w:rPr>
        <w:t>the United States</w:t>
      </w:r>
      <w:r w:rsidRPr="0008105F">
        <w:rPr>
          <w:sz w:val="16"/>
        </w:rPr>
        <w:t xml:space="preserve">, despite our partisan divides, </w:t>
      </w:r>
      <w:r w:rsidRPr="0008105F">
        <w:rPr>
          <w:rStyle w:val="StyleUnderline"/>
        </w:rPr>
        <w:t>is united</w:t>
      </w:r>
      <w:r w:rsidRPr="0008105F">
        <w:rPr>
          <w:sz w:val="16"/>
        </w:rPr>
        <w:t xml:space="preserve"> in our resolve </w:t>
      </w:r>
      <w:r w:rsidRPr="0008105F">
        <w:rPr>
          <w:rStyle w:val="StyleUnderline"/>
        </w:rPr>
        <w:t>to deter the most serious threats</w:t>
      </w:r>
      <w:r w:rsidRPr="0008105F">
        <w:rPr>
          <w:sz w:val="16"/>
        </w:rPr>
        <w:t xml:space="preserve"> to our vital interests, </w:t>
      </w:r>
      <w:r w:rsidRPr="0008105F">
        <w:rPr>
          <w:rStyle w:val="StyleUnderline"/>
        </w:rPr>
        <w:t>and</w:t>
      </w:r>
      <w:r w:rsidRPr="0008105F">
        <w:rPr>
          <w:sz w:val="16"/>
        </w:rPr>
        <w:t xml:space="preserve"> in doing so </w:t>
      </w:r>
      <w:r w:rsidRPr="0008105F">
        <w:rPr>
          <w:rStyle w:val="StyleUnderline"/>
        </w:rPr>
        <w:t>maintain a credible nuclear deterrent</w:t>
      </w:r>
      <w:r w:rsidRPr="0008105F">
        <w:rPr>
          <w:sz w:val="16"/>
        </w:rPr>
        <w:t xml:space="preserve"> that meets the needs of the 21stcentury.</w:t>
      </w:r>
    </w:p>
    <w:p w14:paraId="55D3B5B5" w14:textId="77777777" w:rsidR="00523FBF" w:rsidRDefault="00523FBF" w:rsidP="00523FBF">
      <w:pPr>
        <w:pStyle w:val="Heading4"/>
      </w:pPr>
      <w:r>
        <w:t>Lindsey Graham and other lawmakers are working hard to keep plutonium production afloat and revitalize full-scale non-</w:t>
      </w:r>
      <w:proofErr w:type="spellStart"/>
      <w:r>
        <w:t>prolif</w:t>
      </w:r>
      <w:proofErr w:type="spellEnd"/>
      <w:r>
        <w:t xml:space="preserve"> programs</w:t>
      </w:r>
    </w:p>
    <w:p w14:paraId="35EED2A5" w14:textId="77777777" w:rsidR="00523FBF" w:rsidRPr="00EB6EFE" w:rsidRDefault="00523FBF" w:rsidP="00523FBF">
      <w:r>
        <w:rPr>
          <w:rStyle w:val="Style13ptBold"/>
        </w:rPr>
        <w:t xml:space="preserve">Paltrow 18 – </w:t>
      </w:r>
      <w:r w:rsidRPr="00EB6EFE">
        <w:t xml:space="preserve">(Scot Paltrow, National Investigate Reporter for Reuters. “America's nuclear headache: old plutonium with nowhere to go”, Reuters, 20 April 2018, </w:t>
      </w:r>
      <w:hyperlink r:id="rId32" w:history="1">
        <w:r w:rsidRPr="00EB6EFE">
          <w:rPr>
            <w:rStyle w:val="Hyperlink"/>
          </w:rPr>
          <w:t>https://www.reuters.com/article/us-usa-nukes-plutonium-specialreport/americas-nuclear-headache-old-plutonium-with-nowhere-to-go-idUSKBN1HR1KC</w:t>
        </w:r>
      </w:hyperlink>
      <w:r w:rsidRPr="00EB6EFE">
        <w:t xml:space="preserve">, </w:t>
      </w:r>
      <w:proofErr w:type="spellStart"/>
      <w:r w:rsidRPr="00EB6EFE">
        <w:t>sj</w:t>
      </w:r>
      <w:proofErr w:type="spellEnd"/>
      <w:r w:rsidRPr="00EB6EFE">
        <w:t>)</w:t>
      </w:r>
    </w:p>
    <w:p w14:paraId="2613E161" w14:textId="77777777" w:rsidR="00523FBF" w:rsidRPr="00EB6EFE" w:rsidRDefault="00523FBF" w:rsidP="00523FBF">
      <w:pPr>
        <w:rPr>
          <w:sz w:val="16"/>
        </w:rPr>
      </w:pPr>
      <w:r w:rsidRPr="00EB6EFE">
        <w:rPr>
          <w:rStyle w:val="StyleUnderline"/>
        </w:rPr>
        <w:t>The federal government now has no solution</w:t>
      </w:r>
      <w:r w:rsidRPr="00EB6EFE">
        <w:rPr>
          <w:sz w:val="16"/>
        </w:rPr>
        <w:t xml:space="preserve"> in sight </w:t>
      </w:r>
      <w:r w:rsidRPr="00EB6EFE">
        <w:rPr>
          <w:rStyle w:val="StyleUnderline"/>
        </w:rPr>
        <w:t>to dispose</w:t>
      </w:r>
      <w:r w:rsidRPr="00EB6EFE">
        <w:rPr>
          <w:sz w:val="16"/>
        </w:rPr>
        <w:t xml:space="preserve"> </w:t>
      </w:r>
      <w:r w:rsidRPr="00EB6EFE">
        <w:rPr>
          <w:rStyle w:val="StyleUnderline"/>
        </w:rPr>
        <w:t>of</w:t>
      </w:r>
      <w:r w:rsidRPr="00EB6EFE">
        <w:rPr>
          <w:sz w:val="16"/>
        </w:rPr>
        <w:t xml:space="preserve"> the </w:t>
      </w:r>
      <w:r w:rsidRPr="00EB6EFE">
        <w:rPr>
          <w:rStyle w:val="StyleUnderline"/>
        </w:rPr>
        <w:t>plutonium</w:t>
      </w:r>
      <w:r w:rsidRPr="00EB6EFE">
        <w:rPr>
          <w:sz w:val="16"/>
        </w:rPr>
        <w:t xml:space="preserve"> permanently. </w:t>
      </w:r>
      <w:proofErr w:type="spellStart"/>
      <w:r w:rsidRPr="00EB6EFE">
        <w:rPr>
          <w:sz w:val="16"/>
        </w:rPr>
        <w:t>Its</w:t>
      </w:r>
      <w:proofErr w:type="spellEnd"/>
      <w:r w:rsidRPr="00EB6EFE">
        <w:rPr>
          <w:sz w:val="16"/>
        </w:rPr>
        <w:t xml:space="preserve"> one effort to make it unusable for bombs has turned into what the White House and Energy Department say is a costly failure. </w:t>
      </w:r>
      <w:r w:rsidRPr="00EB6EFE">
        <w:rPr>
          <w:rStyle w:val="Emphasis"/>
        </w:rPr>
        <w:t xml:space="preserve">The MOX project, </w:t>
      </w:r>
      <w:r w:rsidRPr="00EB6EFE">
        <w:rPr>
          <w:rStyle w:val="StyleUnderline"/>
        </w:rPr>
        <w:t>at the</w:t>
      </w:r>
      <w:r w:rsidRPr="00EB6EFE">
        <w:rPr>
          <w:sz w:val="16"/>
        </w:rPr>
        <w:t xml:space="preserve"> Energy Department’s </w:t>
      </w:r>
      <w:r w:rsidRPr="00EB6EFE">
        <w:rPr>
          <w:rStyle w:val="StyleUnderline"/>
        </w:rPr>
        <w:t>Savannah River Site</w:t>
      </w:r>
      <w:r w:rsidRPr="00EB6EFE">
        <w:rPr>
          <w:sz w:val="16"/>
        </w:rPr>
        <w:t xml:space="preserve"> in South Carolina</w:t>
      </w:r>
      <w:r w:rsidRPr="00EB6EFE">
        <w:rPr>
          <w:rStyle w:val="Emphasis"/>
        </w:rPr>
        <w:t xml:space="preserve">, has been kept on life support by Congress thanks to </w:t>
      </w:r>
      <w:r w:rsidRPr="00EB6EFE">
        <w:rPr>
          <w:sz w:val="16"/>
        </w:rPr>
        <w:t xml:space="preserve">the influence of South Carolina Senator </w:t>
      </w:r>
      <w:r w:rsidRPr="00EB6EFE">
        <w:rPr>
          <w:rStyle w:val="StyleUnderline"/>
        </w:rPr>
        <w:t xml:space="preserve">Lindsey </w:t>
      </w:r>
      <w:r w:rsidRPr="00EB6EFE">
        <w:rPr>
          <w:rStyle w:val="Emphasis"/>
        </w:rPr>
        <w:t>Graham and other lawmakers</w:t>
      </w:r>
      <w:r w:rsidRPr="00EB6EFE">
        <w:rPr>
          <w:sz w:val="16"/>
        </w:rPr>
        <w:t xml:space="preserve">. The </w:t>
      </w:r>
      <w:r w:rsidRPr="00EB6EFE">
        <w:rPr>
          <w:rStyle w:val="StyleUnderline"/>
        </w:rPr>
        <w:t>MOX</w:t>
      </w:r>
      <w:r w:rsidRPr="00EB6EFE">
        <w:rPr>
          <w:sz w:val="16"/>
        </w:rPr>
        <w:t xml:space="preserve"> plant </w:t>
      </w:r>
      <w:r w:rsidRPr="00EB6EFE">
        <w:rPr>
          <w:rStyle w:val="StyleUnderline"/>
        </w:rPr>
        <w:t>employs about 2,000 people in Graham’s state</w:t>
      </w:r>
      <w:r w:rsidRPr="00EB6EFE">
        <w:rPr>
          <w:sz w:val="16"/>
        </w:rPr>
        <w:t xml:space="preserve">. </w:t>
      </w:r>
      <w:r w:rsidRPr="00EB6EFE">
        <w:rPr>
          <w:rStyle w:val="Emphasis"/>
        </w:rPr>
        <w:t xml:space="preserve">Graham and </w:t>
      </w:r>
      <w:r w:rsidRPr="00EB6EFE">
        <w:rPr>
          <w:rStyle w:val="StyleUnderline"/>
        </w:rPr>
        <w:t xml:space="preserve">other </w:t>
      </w:r>
      <w:r w:rsidRPr="00EB6EFE">
        <w:rPr>
          <w:rStyle w:val="Emphasis"/>
        </w:rPr>
        <w:t xml:space="preserve">Congressional backers say MOX </w:t>
      </w:r>
      <w:r w:rsidRPr="00EB6EFE">
        <w:rPr>
          <w:rStyle w:val="StyleUnderline"/>
        </w:rPr>
        <w:t xml:space="preserve">is the best way to </w:t>
      </w:r>
      <w:r w:rsidRPr="00EB6EFE">
        <w:rPr>
          <w:rStyle w:val="Emphasis"/>
        </w:rPr>
        <w:t>keep plutonium out of the hands of terrorists</w:t>
      </w:r>
      <w:r w:rsidRPr="00EB6EFE">
        <w:rPr>
          <w:sz w:val="16"/>
        </w:rPr>
        <w:t xml:space="preserve">. They note too that the pact with Russia requires the United States to use MOX as the method for disposal. A spokeswoman for Graham declined to comment on his behalf but sent a link to a YouTube video of a Senate hearing in March. </w:t>
      </w:r>
      <w:r w:rsidRPr="00EB6EFE">
        <w:rPr>
          <w:rStyle w:val="StyleUnderline"/>
        </w:rPr>
        <w:t>In the hearing</w:t>
      </w:r>
      <w:r w:rsidRPr="00EB6EFE">
        <w:rPr>
          <w:sz w:val="16"/>
        </w:rPr>
        <w:t xml:space="preserve">, </w:t>
      </w:r>
      <w:r w:rsidRPr="00EB6EFE">
        <w:rPr>
          <w:rStyle w:val="Emphasis"/>
        </w:rPr>
        <w:t>Graham</w:t>
      </w:r>
      <w:r w:rsidRPr="00EB6EFE">
        <w:rPr>
          <w:sz w:val="16"/>
        </w:rPr>
        <w:t xml:space="preserve">, referring to steps already taken to limit work on the MOX plant, </w:t>
      </w:r>
      <w:r w:rsidRPr="00EB6EFE">
        <w:rPr>
          <w:rStyle w:val="Emphasis"/>
        </w:rPr>
        <w:t>said</w:t>
      </w:r>
      <w:r w:rsidRPr="00EB6EFE">
        <w:rPr>
          <w:sz w:val="16"/>
        </w:rPr>
        <w:t>: “</w:t>
      </w:r>
      <w:r w:rsidRPr="00EB6EFE">
        <w:rPr>
          <w:rStyle w:val="StyleUnderline"/>
        </w:rPr>
        <w:t>What</w:t>
      </w:r>
      <w:r w:rsidRPr="00EB6EFE">
        <w:rPr>
          <w:sz w:val="16"/>
        </w:rPr>
        <w:t xml:space="preserve"> I think </w:t>
      </w:r>
      <w:r w:rsidRPr="00EB6EFE">
        <w:rPr>
          <w:rStyle w:val="Emphasis"/>
        </w:rPr>
        <w:t xml:space="preserve">we’ve </w:t>
      </w:r>
      <w:r w:rsidRPr="00EB6EFE">
        <w:rPr>
          <w:rStyle w:val="StyleUnderline"/>
        </w:rPr>
        <w:t xml:space="preserve">done is </w:t>
      </w:r>
      <w:r w:rsidRPr="00EB6EFE">
        <w:rPr>
          <w:rStyle w:val="Emphasis"/>
        </w:rPr>
        <w:t xml:space="preserve">ended the biggest non-proliferation program </w:t>
      </w:r>
      <w:r w:rsidRPr="00EB6EFE">
        <w:rPr>
          <w:rStyle w:val="StyleUnderline"/>
        </w:rPr>
        <w:t xml:space="preserve">in the world, and </w:t>
      </w:r>
      <w:r w:rsidRPr="00EB6EFE">
        <w:rPr>
          <w:rStyle w:val="Emphasis"/>
        </w:rPr>
        <w:t>I’m going to try and fix that</w:t>
      </w:r>
      <w:r w:rsidRPr="00EB6EFE">
        <w:rPr>
          <w:sz w:val="16"/>
        </w:rPr>
        <w:t xml:space="preserve">.” Today’s plutonium glut mainly is a legacy of the Cold War. The quantities now seem surreal. By 1967 the U.S. nuclear arsenal reached its apex, with 37,000 warheads. The Soviet Union’s peak came in the 1970s, with approximately 45,000. These were enough to destroy life on Earth thousands of times over. A RADIOACTIVE PEACE DIVIDEND </w:t>
      </w:r>
      <w:r w:rsidRPr="00EB6EFE">
        <w:rPr>
          <w:rStyle w:val="StyleUnderline"/>
        </w:rPr>
        <w:t>Amid the</w:t>
      </w:r>
      <w:r w:rsidRPr="00EB6EFE">
        <w:rPr>
          <w:sz w:val="16"/>
        </w:rPr>
        <w:t xml:space="preserve"> terror and </w:t>
      </w:r>
      <w:r w:rsidRPr="00EB6EFE">
        <w:rPr>
          <w:rStyle w:val="StyleUnderline"/>
        </w:rPr>
        <w:t>aggressiveness</w:t>
      </w:r>
      <w:r w:rsidRPr="00EB6EFE">
        <w:rPr>
          <w:sz w:val="16"/>
        </w:rPr>
        <w:t xml:space="preserve"> then </w:t>
      </w:r>
      <w:r w:rsidRPr="00EB6EFE">
        <w:rPr>
          <w:rStyle w:val="StyleUnderline"/>
        </w:rPr>
        <w:t>of government</w:t>
      </w:r>
      <w:r w:rsidRPr="00EB6EFE">
        <w:rPr>
          <w:sz w:val="16"/>
        </w:rPr>
        <w:t xml:space="preserve"> and military </w:t>
      </w:r>
      <w:r w:rsidRPr="00EB6EFE">
        <w:rPr>
          <w:rStyle w:val="StyleUnderline"/>
        </w:rPr>
        <w:t>leaders</w:t>
      </w:r>
      <w:r w:rsidRPr="00EB6EFE">
        <w:rPr>
          <w:sz w:val="16"/>
        </w:rPr>
        <w:t xml:space="preserve"> on both sides, </w:t>
      </w:r>
      <w:r w:rsidRPr="00EB6EFE">
        <w:rPr>
          <w:rStyle w:val="StyleUnderline"/>
        </w:rPr>
        <w:t>little or no thought</w:t>
      </w:r>
      <w:r w:rsidRPr="00EB6EFE">
        <w:rPr>
          <w:sz w:val="16"/>
        </w:rPr>
        <w:t xml:space="preserve"> </w:t>
      </w:r>
      <w:r w:rsidRPr="00EB6EFE">
        <w:rPr>
          <w:rStyle w:val="StyleUnderline"/>
        </w:rPr>
        <w:t>was given</w:t>
      </w:r>
      <w:r w:rsidRPr="00EB6EFE">
        <w:rPr>
          <w:sz w:val="16"/>
        </w:rPr>
        <w:t xml:space="preserve"> </w:t>
      </w:r>
      <w:r w:rsidRPr="00EB6EFE">
        <w:rPr>
          <w:rStyle w:val="StyleUnderline"/>
        </w:rPr>
        <w:t>what to do with</w:t>
      </w:r>
      <w:r w:rsidRPr="00EB6EFE">
        <w:rPr>
          <w:sz w:val="16"/>
        </w:rPr>
        <w:t xml:space="preserve"> the </w:t>
      </w:r>
      <w:r w:rsidRPr="00EB6EFE">
        <w:rPr>
          <w:rStyle w:val="StyleUnderline"/>
        </w:rPr>
        <w:t>warheads</w:t>
      </w:r>
      <w:r w:rsidRPr="00EB6EFE">
        <w:rPr>
          <w:sz w:val="16"/>
        </w:rPr>
        <w:t xml:space="preserve"> should the risk of mass annihilation ebb.</w:t>
      </w:r>
    </w:p>
    <w:p w14:paraId="28727179" w14:textId="77777777" w:rsidR="00523FBF" w:rsidRPr="002C3C71" w:rsidRDefault="00523FBF" w:rsidP="00523FBF">
      <w:pPr>
        <w:rPr>
          <w:sz w:val="8"/>
        </w:rPr>
      </w:pPr>
    </w:p>
    <w:p w14:paraId="497804AD" w14:textId="77777777" w:rsidR="00523FBF" w:rsidRDefault="00523FBF" w:rsidP="00523FBF">
      <w:pPr>
        <w:pStyle w:val="Heading4"/>
      </w:pPr>
      <w:proofErr w:type="spellStart"/>
      <w:r w:rsidRPr="004F49AC">
        <w:lastRenderedPageBreak/>
        <w:t>Bidens</w:t>
      </w:r>
      <w:proofErr w:type="spellEnd"/>
      <w:r w:rsidRPr="004F49AC">
        <w:t xml:space="preserve"> Secretary of Energy for Nuclear Security </w:t>
      </w:r>
      <w:proofErr w:type="gramStart"/>
      <w:r>
        <w:t xml:space="preserve">wants </w:t>
      </w:r>
      <w:r w:rsidRPr="004F49AC">
        <w:t xml:space="preserve"> to</w:t>
      </w:r>
      <w:proofErr w:type="gramEnd"/>
      <w:r w:rsidRPr="004F49AC">
        <w:t xml:space="preserve"> ramp up production </w:t>
      </w:r>
    </w:p>
    <w:p w14:paraId="1C5832E6" w14:textId="77777777" w:rsidR="00523FBF" w:rsidRDefault="00523FBF" w:rsidP="00523FBF">
      <w:r w:rsidRPr="008F42F7">
        <w:rPr>
          <w:rFonts w:eastAsiaTheme="majorEastAsia" w:cstheme="majorBidi"/>
          <w:b/>
          <w:bCs/>
          <w:sz w:val="26"/>
          <w:szCs w:val="26"/>
        </w:rPr>
        <w:t>Gould 2021</w:t>
      </w:r>
      <w:r>
        <w:t xml:space="preserve"> (Joe,</w:t>
      </w:r>
      <w:r w:rsidRPr="008F42F7">
        <w:t xml:space="preserve"> Staff Reporter at Defense News</w:t>
      </w:r>
      <w:r>
        <w:t>,</w:t>
      </w:r>
      <w:r w:rsidRPr="008F42F7">
        <w:t xml:space="preserve"> </w:t>
      </w:r>
      <w:r>
        <w:t xml:space="preserve">M.S. Columbia University - Graduate School of </w:t>
      </w:r>
      <w:proofErr w:type="gramStart"/>
      <w:r>
        <w:t>Journalism,  “</w:t>
      </w:r>
      <w:proofErr w:type="gramEnd"/>
      <w:r>
        <w:t>Biden nuclear nominee would continue Trump-era plutonium p</w:t>
      </w:r>
      <w:r w:rsidRPr="00966311">
        <w:t>it production plans”,</w:t>
      </w:r>
      <w:r>
        <w:t xml:space="preserve"> </w:t>
      </w:r>
      <w:r w:rsidRPr="00966311">
        <w:t>May 27</w:t>
      </w:r>
      <w:r>
        <w:t xml:space="preserve"> 2021, </w:t>
      </w:r>
      <w:r w:rsidRPr="004F49AC">
        <w:t>https://www.defensenews.com/congress/2021/05/27/biden-nuclear-nominee-would-continue-trump-era-plutonium-pit-production-plans/</w:t>
      </w:r>
      <w:r>
        <w:t xml:space="preserve"> // JK </w:t>
      </w:r>
      <w:r>
        <w:sym w:font="Wingdings" w:char="F04A"/>
      </w:r>
      <w:r>
        <w:t xml:space="preserve">) </w:t>
      </w:r>
    </w:p>
    <w:p w14:paraId="7EA5510E" w14:textId="77777777" w:rsidR="00523FBF" w:rsidRDefault="00523FBF" w:rsidP="00523FBF"/>
    <w:p w14:paraId="27238C6F" w14:textId="77777777" w:rsidR="00523FBF" w:rsidRPr="004053E0" w:rsidRDefault="00523FBF" w:rsidP="00523FBF">
      <w:pPr>
        <w:rPr>
          <w:sz w:val="8"/>
        </w:rPr>
      </w:pPr>
      <w:r w:rsidRPr="004053E0">
        <w:rPr>
          <w:sz w:val="8"/>
        </w:rPr>
        <w:t xml:space="preserve">WASHINGTON ― President </w:t>
      </w:r>
      <w:r w:rsidRPr="002C3C71">
        <w:rPr>
          <w:rStyle w:val="Emphasis"/>
        </w:rPr>
        <w:t>Joe Biden’s nominee to oversee nuclear warhead development, Jill Hruby, said Thursday the U.S. should continue plans to ramp up production of plutonium cores, a key component in nuclear weapons</w:t>
      </w:r>
      <w:r w:rsidRPr="004053E0">
        <w:rPr>
          <w:sz w:val="8"/>
        </w:rPr>
        <w:t xml:space="preserve">, by using two sites. </w:t>
      </w:r>
      <w:r w:rsidRPr="002C3C71">
        <w:rPr>
          <w:rStyle w:val="StyleUnderline"/>
        </w:rPr>
        <w:t>Federal officials, under President Donald Trump, set a deadline of 2030 for increased production of the plutonium cores or pits, with work split between Los Alamos National Laboratory in New Mexico and the Savannah River Site in South Carolina ― which is 25 percent into a refit</w:t>
      </w:r>
      <w:r w:rsidRPr="004053E0">
        <w:rPr>
          <w:sz w:val="8"/>
        </w:rPr>
        <w:t xml:space="preserve">. At stake are jobs and billions of federal dollars to upgrade buildings or construct new factories, and it’s been an open question whether Biden would review those plans. </w:t>
      </w:r>
      <w:r w:rsidRPr="002C3C71">
        <w:rPr>
          <w:rStyle w:val="StyleUnderline"/>
        </w:rPr>
        <w:t xml:space="preserve">Hruby, who would lead the National Nuclear Security Administration, said at her Senate confirmation hearing that </w:t>
      </w:r>
      <w:r w:rsidRPr="002C3C71">
        <w:rPr>
          <w:rStyle w:val="Emphasis"/>
        </w:rPr>
        <w:t>expanding pit production is the “biggest issue” facing the agency.</w:t>
      </w:r>
      <w:r w:rsidRPr="004053E0">
        <w:rPr>
          <w:sz w:val="8"/>
        </w:rPr>
        <w:t xml:space="preserve"> While Los Alamos is on track to produce 30 pits per year by 2026, plans to produce 50 pits per year at Savannah River have slipped, pushing the 80-pit target to “somewhere between 2030 and 2035,” she said. As Senate Armed Services Committee Chairman Jack Reed, D-R.I., described it, nuclear modernization efforts ― which include five warhead programs and facility recapitalizations ― are fueling NNSA’s highest workload since the 1980s. The organization is a semiautonomous agency of the Energy Department. Senate Strategic Forces </w:t>
      </w:r>
      <w:r w:rsidRPr="002C3C71">
        <w:rPr>
          <w:rStyle w:val="StyleUnderline"/>
        </w:rPr>
        <w:t>Subcommittee Chairman Angus King, I-Maine, prompted Hruby to affirm that the 80-pit goal is part of nuclear maintenance and modernization vital for deterrence and peace</w:t>
      </w:r>
      <w:r w:rsidRPr="004053E0">
        <w:rPr>
          <w:sz w:val="8"/>
        </w:rPr>
        <w:t>. “The number of pits that are projected to be needed are a minimum of 80 pits per year. That’s a significant capability at Los Alamos. If we were to do it all there, it would require much more infrastructure investment,” Hruby said, adding that the expansion at Savannah River “allows us to have a cost-effective program, use the talents across the NNSA complex</w:t>
      </w:r>
      <w:r w:rsidRPr="004053E0">
        <w:rPr>
          <w:rStyle w:val="StyleUnderline"/>
        </w:rPr>
        <w:t xml:space="preserve">.” The panel’s top Republican, Sen. Jim Inhofe, whose support for an NNSA budget increase in 2019 fueled one of several clashes with then-Energy Secretary Dan </w:t>
      </w:r>
      <w:proofErr w:type="spellStart"/>
      <w:r w:rsidRPr="004053E0">
        <w:rPr>
          <w:rStyle w:val="StyleUnderline"/>
        </w:rPr>
        <w:t>Brouillette</w:t>
      </w:r>
      <w:proofErr w:type="spellEnd"/>
      <w:r w:rsidRPr="004053E0">
        <w:rPr>
          <w:rStyle w:val="StyleUnderline"/>
        </w:rPr>
        <w:t>, recounted Thursday that he’d personally intervened with then-President Trump. In a sign Hruby’s nomination is in good shape, Inhofe said he agrees with her priorities around weapons programs, infrastructure and the workforce ― and he elicited her agreement to keep him informed of her progress.</w:t>
      </w:r>
      <w:r w:rsidRPr="004053E0">
        <w:rPr>
          <w:sz w:val="8"/>
        </w:rPr>
        <w:t xml:space="preserve"> However, one lawmaker was critical of the rising costs of nuclear weapons. Massachusetts Sen. Elizabeth Warren pointed to a “staggering” 29 percent increase in NNSA’s newly projected costs for sustaining and modernizing warheads over the next 25 years to $505 billion. Calling this “out of control,” Warren worried that overruns would crowd out the Energy Department’s important nonproliferation budget. “I think we need to get better at cost estimation and schedule estimation within the department,” Hruby agreed, calling it a “top priority” for her. But Warren shot back: “You don’t just need to get better. Based on where we are right now, you need to get a lot better.” King, a former co-chair of the Cyberspace Solarium Commission, also leveled pointed questions over cyber protections for nuclear weapons. After the nominee for NNSA’s deputy administrator, Frank Rose, said in the same hearing that he plans to quickly fill the role of NNSA’s chief information officer, King said he wants to see more: an “all-hands-on deck, urgent pursuit of cyber defense.” “I’m fine with appointing a new CIO, but I’d like you to stand up a team that aggressively red teams your systems to test them,” King said. “I want people who are paid to hack your system to demonstrate whether or not you are in fact secure. There is no important cyber protection than that of nuclear command and control, and communication.” When Rose said he would, if confirmed, make the recommendations a priority, King responded: “If you don’t, I’ll come and find you.”</w:t>
      </w:r>
    </w:p>
    <w:p w14:paraId="19CF4C07" w14:textId="77777777" w:rsidR="00523FBF" w:rsidRDefault="00523FBF" w:rsidP="00523FBF"/>
    <w:p w14:paraId="40A469E1" w14:textId="77777777" w:rsidR="00523FBF" w:rsidRDefault="00523FBF" w:rsidP="00523FBF">
      <w:pPr>
        <w:pStyle w:val="Heading4"/>
      </w:pPr>
      <w:r>
        <w:t xml:space="preserve">Congress supports pit production already numerous approvals of budget increases. </w:t>
      </w:r>
    </w:p>
    <w:p w14:paraId="7E7EC58F" w14:textId="77777777" w:rsidR="00523FBF" w:rsidRPr="00966311" w:rsidRDefault="00523FBF" w:rsidP="00523FBF">
      <w:pPr>
        <w:spacing w:after="0" w:line="240" w:lineRule="auto"/>
        <w:rPr>
          <w:rFonts w:ascii="Times New Roman" w:eastAsia="Times New Roman" w:hAnsi="Times New Roman" w:cs="Times New Roman"/>
          <w:sz w:val="24"/>
        </w:rPr>
      </w:pPr>
      <w:r w:rsidRPr="00966311">
        <w:rPr>
          <w:rFonts w:eastAsiaTheme="majorEastAsia" w:cstheme="majorBidi"/>
          <w:b/>
          <w:bCs/>
          <w:sz w:val="26"/>
          <w:szCs w:val="26"/>
        </w:rPr>
        <w:t>CRS 2020</w:t>
      </w:r>
      <w:r>
        <w:rPr>
          <w:rFonts w:ascii="Times New Roman" w:eastAsia="Times New Roman" w:hAnsi="Times New Roman" w:cs="Times New Roman"/>
          <w:sz w:val="24"/>
        </w:rPr>
        <w:t xml:space="preserve"> (“</w:t>
      </w:r>
      <w:r w:rsidRPr="00966311">
        <w:rPr>
          <w:rFonts w:ascii="Times New Roman" w:eastAsia="Times New Roman" w:hAnsi="Times New Roman" w:cs="Times New Roman"/>
          <w:sz w:val="24"/>
        </w:rPr>
        <w:t>Energy and Water Development Appropriations: Nuclear Weapons Activities</w:t>
      </w:r>
      <w:r>
        <w:rPr>
          <w:rFonts w:ascii="Times New Roman" w:eastAsia="Times New Roman" w:hAnsi="Times New Roman" w:cs="Times New Roman"/>
          <w:sz w:val="24"/>
        </w:rPr>
        <w:t xml:space="preserve">”, </w:t>
      </w:r>
      <w:r w:rsidRPr="00966311">
        <w:rPr>
          <w:rFonts w:ascii="Times New Roman" w:eastAsia="Times New Roman" w:hAnsi="Times New Roman" w:cs="Times New Roman"/>
          <w:sz w:val="24"/>
        </w:rPr>
        <w:t>December 22, 2020</w:t>
      </w:r>
      <w:r>
        <w:rPr>
          <w:rFonts w:ascii="Times New Roman" w:eastAsia="Times New Roman" w:hAnsi="Times New Roman" w:cs="Times New Roman"/>
          <w:sz w:val="24"/>
        </w:rPr>
        <w:t xml:space="preserve">, </w:t>
      </w:r>
      <w:r w:rsidRPr="00966311">
        <w:rPr>
          <w:rFonts w:ascii="Times New Roman" w:eastAsia="Times New Roman" w:hAnsi="Times New Roman" w:cs="Times New Roman"/>
          <w:sz w:val="24"/>
        </w:rPr>
        <w:t>https://crsreports.congress.gov/product/pdf/R/R44442/25</w:t>
      </w:r>
      <w:r>
        <w:rPr>
          <w:rFonts w:ascii="Times New Roman" w:eastAsia="Times New Roman" w:hAnsi="Times New Roman" w:cs="Times New Roman"/>
          <w:sz w:val="24"/>
        </w:rPr>
        <w:t xml:space="preserve"> // JK </w:t>
      </w:r>
      <w:r w:rsidRPr="00966311">
        <w:rPr>
          <w:rFonts w:ascii="Times New Roman" w:eastAsia="Times New Roman" w:hAnsi="Times New Roman" w:cs="Times New Roman"/>
          <w:sz w:val="24"/>
        </w:rPr>
        <w:sym w:font="Wingdings" w:char="F04A"/>
      </w:r>
      <w:r>
        <w:rPr>
          <w:rFonts w:ascii="Times New Roman" w:eastAsia="Times New Roman" w:hAnsi="Times New Roman" w:cs="Times New Roman"/>
          <w:sz w:val="24"/>
        </w:rPr>
        <w:t xml:space="preserve">) </w:t>
      </w:r>
    </w:p>
    <w:p w14:paraId="606E0392" w14:textId="77777777" w:rsidR="00523FBF" w:rsidRPr="004F49AC" w:rsidRDefault="00523FBF" w:rsidP="00523FBF">
      <w:pPr>
        <w:spacing w:after="0" w:line="240" w:lineRule="auto"/>
        <w:rPr>
          <w:rStyle w:val="StyleUnderline"/>
        </w:rPr>
      </w:pPr>
      <w:r w:rsidRPr="004F49AC">
        <w:rPr>
          <w:rFonts w:ascii="Times New Roman" w:eastAsia="Times New Roman" w:hAnsi="Times New Roman" w:cs="Times New Roman"/>
          <w:sz w:val="8"/>
        </w:rPr>
        <w:t xml:space="preserve">According to NNSA’s budget documents, the Primary Capability Modernization program “consolidates management of nuclear material processing capabilities … needed for the production of primaries.” Primaries are the plutonium pits and high explosives that serve as the core of nuclear weapons. In </w:t>
      </w:r>
      <w:r w:rsidRPr="004F49AC">
        <w:rPr>
          <w:rStyle w:val="StyleUnderline"/>
        </w:rPr>
        <w:t xml:space="preserve">FY2020, Congress approved $797.8 million for the plutonium modernization programs that are now a part of this program area; </w:t>
      </w:r>
      <w:r w:rsidRPr="004F49AC">
        <w:rPr>
          <w:sz w:val="8"/>
        </w:rPr>
        <w:t>NNSA has requested $1,369.3 million for FY2021</w:t>
      </w:r>
      <w:r w:rsidRPr="004F49AC">
        <w:rPr>
          <w:rStyle w:val="StyleUnderline"/>
        </w:rPr>
        <w:t xml:space="preserve">. Congress approved $13.8 million for high explosives and energetics in FY2020; </w:t>
      </w:r>
      <w:r w:rsidRPr="004F49AC">
        <w:rPr>
          <w:sz w:val="8"/>
        </w:rPr>
        <w:t>NNSA has requested $67.4 million in FY2021. NNSA began to ramp up funding for plutonium modernization in the FY2020 budget request, when it sought $712 million for plutonium sustainment, which represented a 97% increase over the</w:t>
      </w:r>
      <w:r w:rsidRPr="004F49AC">
        <w:rPr>
          <w:rStyle w:val="StyleUnderline"/>
        </w:rPr>
        <w:t xml:space="preserve"> $361.3 million enacted for plutonium </w:t>
      </w:r>
      <w:r w:rsidRPr="004F49AC">
        <w:rPr>
          <w:rFonts w:ascii="Times New Roman" w:eastAsia="Times New Roman" w:hAnsi="Times New Roman" w:cs="Times New Roman"/>
          <w:sz w:val="8"/>
        </w:rPr>
        <w:t xml:space="preserve">sustainment in FY2019. The FY2020 budget documents noted that NNSA restructured this program to support the May 2018 decision to pursue a new approach for plutonium pit production to meet the requirement of producing a minimum of 80 pits per year by 2030. Instead of focusing solely on building capacity at Los Alamos National Laboratory, NNSA decided to “repurpose the Mixed Oxide (MOX) Fuel Fabrication Facility at the Savannah River Site to produce at least 50 pits per year” and to continue work that would allow Los Alamos to produce “no fewer than 30 pits per year.” 19 Consequently, </w:t>
      </w:r>
      <w:r w:rsidRPr="004F49AC">
        <w:rPr>
          <w:rStyle w:val="StyleUnderline"/>
        </w:rPr>
        <w:t>NNSA requested $420 million to support design activities at Savannah River and begin the modifications needed to produce 50 pits per year at the repurposed facility by 2030. The Plutonium Sustainment subprogram from the FY2020 budget divides into four subprograms for FY2021: Los Alamos Plutonium Modernization ($593.5 million requested), Plutonium Pit Production Project at Los Alamos ($226 million requested), Savannah River Plutonium Modernization ($200 million requested), and Savannah River Plutonium Processing ($241.9 million requested).</w:t>
      </w:r>
      <w:r w:rsidRPr="004F49AC">
        <w:rPr>
          <w:rFonts w:ascii="Times New Roman" w:eastAsia="Times New Roman" w:hAnsi="Times New Roman" w:cs="Times New Roman"/>
          <w:sz w:val="8"/>
        </w:rPr>
        <w:t xml:space="preserve"> The two program areas at Los Alamos fund activities needed to recapitalize buildings and capacity to meet pit production requirements at Los Alamos. The programs at Savannah River support efforts to plan for operations at the new pit facility, to work on its design, 19 U.S. Department of Energy, National Nuclear Security Administration, Plutonium Pit Production, Fact Sheet, Washington, DC, April 2019, https://www.energy.gov/sites/prod/files/2019/05/f62/2019-05-13-FACTSHEETplutonium-pits.pdf. Energy and Water Development Appropriations: Nuclear Weapons Activities Congressional Research Service 14 its site and facility preparation, and to begin long lead procurement</w:t>
      </w:r>
      <w:r w:rsidRPr="004F49AC">
        <w:rPr>
          <w:rStyle w:val="Emphasis"/>
        </w:rPr>
        <w:t xml:space="preserve">. Congress approved each of these </w:t>
      </w:r>
      <w:r w:rsidRPr="004F49AC">
        <w:rPr>
          <w:rStyle w:val="Emphasis"/>
        </w:rPr>
        <w:lastRenderedPageBreak/>
        <w:t>requests in Division D-Energy and Water Development and Related Agencies of the Consolidated Appropriations Act, 2021.</w:t>
      </w:r>
      <w:r w:rsidRPr="004F49AC">
        <w:rPr>
          <w:rFonts w:ascii="Times New Roman" w:eastAsia="Times New Roman" w:hAnsi="Times New Roman" w:cs="Times New Roman"/>
          <w:sz w:val="8"/>
        </w:rPr>
        <w:t xml:space="preserve"> In Division D, Congress reiterated concerns with NNSA’s pit production plans. It mandated that NNSA provide a plan outlining an integrated master schedule for “all pit production-related project and program activities” going forward. It also directed NNSA to develop “a comprehensive, integrated ten-year research program for pit and plutonium aging that represents a consensus program among the national laboratories and federal sponsors.” </w:t>
      </w:r>
      <w:proofErr w:type="spellStart"/>
      <w:r w:rsidRPr="004F49AC">
        <w:rPr>
          <w:rFonts w:ascii="Times New Roman" w:eastAsia="Times New Roman" w:hAnsi="Times New Roman" w:cs="Times New Roman"/>
          <w:sz w:val="8"/>
        </w:rPr>
        <w:t>NNSArequested</w:t>
      </w:r>
      <w:proofErr w:type="spellEnd"/>
      <w:r w:rsidRPr="004F49AC">
        <w:rPr>
          <w:rFonts w:ascii="Times New Roman" w:eastAsia="Times New Roman" w:hAnsi="Times New Roman" w:cs="Times New Roman"/>
          <w:sz w:val="8"/>
        </w:rPr>
        <w:t xml:space="preserve">, and Congress appropriated, $90.8 million in the Primary Capability Modernization program area for Enterprise Plutonium Support, which funds activities that support pit production across the Nuclear Security Enterprise. </w:t>
      </w:r>
      <w:r w:rsidRPr="004F49AC">
        <w:rPr>
          <w:rStyle w:val="StyleUnderline"/>
        </w:rPr>
        <w:t>Congress approved $79.2 million for these programs in FY2020. NNSA has also requested, and Congress appropriated, $67.4 million for High Explosives and Energetics in FY2021. This program area, which in FY2020 was funded through Stockpile Services in Directed Stockpile Work and Capabilities Based Investments in Infrastructure and Operations, focuses on modernizing production facilities and qualifying explosive and propellant materials used in nuclear warhead primaries.</w:t>
      </w:r>
    </w:p>
    <w:p w14:paraId="4A368996" w14:textId="77777777" w:rsidR="00523FBF" w:rsidRPr="00523FBF" w:rsidRDefault="00523FBF" w:rsidP="00523FBF"/>
    <w:p w14:paraId="3C619B0A" w14:textId="552788B7" w:rsidR="00523FBF" w:rsidRDefault="00523FBF" w:rsidP="00523FBF">
      <w:pPr>
        <w:pStyle w:val="Heading1"/>
      </w:pPr>
      <w:r>
        <w:lastRenderedPageBreak/>
        <w:t>Random</w:t>
      </w:r>
    </w:p>
    <w:p w14:paraId="68B4BDC1" w14:textId="350C547F" w:rsidR="00523FBF" w:rsidRDefault="00523FBF" w:rsidP="00523FBF">
      <w:pPr>
        <w:pStyle w:val="Heading3"/>
      </w:pPr>
      <w:r>
        <w:lastRenderedPageBreak/>
        <w:t>AT: Nuclear War = Extinction</w:t>
      </w:r>
    </w:p>
    <w:p w14:paraId="1A136535" w14:textId="77777777" w:rsidR="00523FBF" w:rsidRDefault="00523FBF" w:rsidP="00523FBF">
      <w:pPr>
        <w:pStyle w:val="Heading4"/>
      </w:pPr>
      <w:r>
        <w:t>Nuclear war is unlikely to cause human extinction</w:t>
      </w:r>
    </w:p>
    <w:p w14:paraId="751E611E" w14:textId="77777777" w:rsidR="00523FBF" w:rsidRPr="0093584A" w:rsidRDefault="00523FBF" w:rsidP="00523FBF">
      <w:proofErr w:type="spellStart"/>
      <w:r w:rsidRPr="00523FBF">
        <w:rPr>
          <w:rStyle w:val="Style13ptBold"/>
        </w:rPr>
        <w:t>Ladish</w:t>
      </w:r>
      <w:proofErr w:type="spellEnd"/>
      <w:r w:rsidRPr="00523FBF">
        <w:rPr>
          <w:rStyle w:val="Style13ptBold"/>
        </w:rPr>
        <w:t xml:space="preserve"> 20</w:t>
      </w:r>
      <w:r>
        <w:t xml:space="preserve"> (Jeffrey </w:t>
      </w:r>
      <w:proofErr w:type="spellStart"/>
      <w:r>
        <w:t>Ladish</w:t>
      </w:r>
      <w:proofErr w:type="spellEnd"/>
      <w:r>
        <w:t>, security researcher, “</w:t>
      </w:r>
      <w:r w:rsidRPr="0093584A">
        <w:t>Nuclear war is unlikely to cause human extinction</w:t>
      </w:r>
      <w:r>
        <w:t xml:space="preserve">”, 11/6/20, Effective Altruism Forum, </w:t>
      </w:r>
      <w:proofErr w:type="spellStart"/>
      <w:r>
        <w:t>pg</w:t>
      </w:r>
      <w:proofErr w:type="spellEnd"/>
      <w:r>
        <w:t xml:space="preserve"> online @ </w:t>
      </w:r>
      <w:hyperlink r:id="rId33" w:history="1">
        <w:r w:rsidRPr="00273E0E">
          <w:rPr>
            <w:rStyle w:val="Hyperlink"/>
          </w:rPr>
          <w:t>https://forum.effectivealtruism.org/posts/mxKwP2PFtg8ABwzug/nuclear-war-is-unlikely-to-cause-human-extinction</w:t>
        </w:r>
      </w:hyperlink>
      <w:r>
        <w:t xml:space="preserve">) </w:t>
      </w:r>
    </w:p>
    <w:p w14:paraId="2980A4F3" w14:textId="77777777" w:rsidR="00523FBF" w:rsidRDefault="00523FBF" w:rsidP="00523FBF">
      <w:r>
        <w:t xml:space="preserve">A number of people have claimed that a full-scale nuclear war is likely to cause human extinction. I have investigated this issue in depth and concluded that </w:t>
      </w:r>
      <w:r w:rsidRPr="0093584A">
        <w:rPr>
          <w:rStyle w:val="StyleUnderline"/>
        </w:rPr>
        <w:t>even a full-scale nuclear exchange is unlikely (&lt;1%) to cause human extinction</w:t>
      </w:r>
      <w:r>
        <w:t xml:space="preserve">. By a full-scale war, </w:t>
      </w:r>
      <w:r w:rsidRPr="0093584A">
        <w:rPr>
          <w:rStyle w:val="StyleUnderline"/>
        </w:rPr>
        <w:t>I mean a nuclear exchange between major world powers, such as the US, Russia, and China, using the complete arsenals of each country</w:t>
      </w:r>
      <w:r>
        <w:t xml:space="preserve">. The total number of warheads today (14,000) is significantly smaller than during the height of the cold war (70,000). While extinction from nuclear war is unlikely today, it may become more likely if significantly more warheads are deployed or if designs of weapons change significantly. </w:t>
      </w:r>
      <w:r w:rsidRPr="0093584A">
        <w:rPr>
          <w:rStyle w:val="StyleUnderline"/>
        </w:rPr>
        <w:t>Radiation won't kill everyone because there aren't enough weapons, and radiation from them would be concentrated in some areas and wholly absent from other areas</w:t>
      </w:r>
      <w:r>
        <w:t xml:space="preserve">. Even in the worst affected areas, lethal radiation from fallout would drop to survivable levels within weeks. Here it's worth noting that there is an inherent tradeoff between length of half-life and energy released by radionuclides. The shorter the </w:t>
      </w:r>
      <w:proofErr w:type="spellStart"/>
      <w:r>
        <w:t>half life</w:t>
      </w:r>
      <w:proofErr w:type="spellEnd"/>
      <w:r>
        <w:t xml:space="preserve"> the more energy will be released, and the longer the </w:t>
      </w:r>
      <w:proofErr w:type="spellStart"/>
      <w:r>
        <w:t>half life</w:t>
      </w:r>
      <w:proofErr w:type="spellEnd"/>
      <w:r>
        <w:t xml:space="preserve"> the less energy. The fallout products from modern nuclear weapons are very lethal, but only for days to several weeks. In practice, </w:t>
      </w:r>
      <w:r w:rsidRPr="0093584A">
        <w:rPr>
          <w:rStyle w:val="StyleUnderline"/>
        </w:rPr>
        <w:t>it would be almost impossible to kill every human via radiation with the existing nuclear arsenals, even if they were targeted explicitly for this purpose</w:t>
      </w:r>
      <w:r>
        <w:t xml:space="preserve">. The first reason is that fallout patterns are very uneven. After a ground burst, fallout is carried by the wind. Some areas will be hit bad and some areas will be hardly affected by fallout. Even if most human population centers were covered, a few areas would almost certainly escape. </w:t>
      </w:r>
      <w:r w:rsidRPr="0093584A">
        <w:rPr>
          <w:rStyle w:val="StyleUnderline"/>
        </w:rPr>
        <w:t>Two other things make extinction by radiation unlikely. Many countries, especially in the southern hemisphere, are unlikely to be affected by fallout much at all.</w:t>
      </w:r>
      <w:r>
        <w:t xml:space="preserve"> Since most of these countries are likely to be neutral in a conflict, and not near combatant countries, they should be relatively safe from fallout. While fallout might travel hundreds of kms, it still won't reach places separated by greater distances. Fallout that reaches the upper atmosphere will eventually fall back down, but usually after the period of lethal radioactivity.  </w:t>
      </w:r>
      <w:r w:rsidRPr="0093584A">
        <w:rPr>
          <w:rStyle w:val="StyleUnderline"/>
        </w:rPr>
        <w:t>The other mitigating factor is that in typical nuclear war plans, ground bursts are usually restricted to hardened targets, and air bursts are favored for population and industry centers.</w:t>
      </w:r>
      <w:r>
        <w:t xml:space="preserve"> This is because air bursts maximize the size of the destructive pressure wave. Air burst detonations result in little lethal fallout reaching the ground, so populations not downwind of military targets would likely be safe from the worst of the radiological effects in a war scenario.</w:t>
      </w:r>
    </w:p>
    <w:p w14:paraId="35355ED1" w14:textId="77777777" w:rsidR="00523FBF" w:rsidRDefault="00523FBF" w:rsidP="00523FBF">
      <w:pPr>
        <w:pStyle w:val="Heading4"/>
      </w:pPr>
      <w:r>
        <w:t xml:space="preserve">People have exaggerated ideas of nuclear war </w:t>
      </w:r>
    </w:p>
    <w:p w14:paraId="5B833D3C" w14:textId="77777777" w:rsidR="00523FBF" w:rsidRPr="0093584A" w:rsidRDefault="00523FBF" w:rsidP="00523FBF">
      <w:r w:rsidRPr="00523FBF">
        <w:rPr>
          <w:rStyle w:val="Style13ptBold"/>
        </w:rPr>
        <w:t>Martin 82</w:t>
      </w:r>
      <w:r>
        <w:t xml:space="preserve"> (Brian Martin, “</w:t>
      </w:r>
      <w:r w:rsidRPr="0093584A">
        <w:t>Critique of nuclear extinction</w:t>
      </w:r>
      <w:r>
        <w:t xml:space="preserve">”, 1982, Journal of Peace Research, </w:t>
      </w:r>
      <w:proofErr w:type="spellStart"/>
      <w:r>
        <w:t>pg</w:t>
      </w:r>
      <w:proofErr w:type="spellEnd"/>
      <w:r>
        <w:t xml:space="preserve"> online @ </w:t>
      </w:r>
      <w:r w:rsidRPr="0093584A">
        <w:t>https://documents.uow.edu.au/~bmartin/pubs/82jpr.html</w:t>
      </w:r>
      <w:r>
        <w:t>)</w:t>
      </w:r>
    </w:p>
    <w:p w14:paraId="54D1014F" w14:textId="77777777" w:rsidR="00523FBF" w:rsidRPr="00F601E6" w:rsidRDefault="00523FBF" w:rsidP="00523FBF">
      <w:r>
        <w:t xml:space="preserve">Why do so many </w:t>
      </w:r>
      <w:r w:rsidRPr="0093584A">
        <w:rPr>
          <w:rStyle w:val="StyleUnderline"/>
        </w:rPr>
        <w:t>people have an exaggerated idea of the effects of nuclear war, or focus on the worst possible outcome</w:t>
      </w:r>
      <w:r>
        <w:t xml:space="preserve">? Many people tend to believe what they hear, but in the case of nuclear war there are both very pessimistic accounts and other accounts which </w:t>
      </w:r>
      <w:proofErr w:type="spellStart"/>
      <w:r>
        <w:t>minimise</w:t>
      </w:r>
      <w:proofErr w:type="spellEnd"/>
      <w:r>
        <w:t xml:space="preserve"> the dangers. Many people, though not all by any means, seem to assume the worst and not look into the technical details - as indeed I myself did until a few years ago. Why? Here I </w:t>
      </w:r>
      <w:r w:rsidRPr="0093584A">
        <w:rPr>
          <w:rStyle w:val="StyleUnderline"/>
        </w:rPr>
        <w:t>outline a number of possible reasons for exaggeration of the effects of nuclear war and emphasis on worst cases</w:t>
      </w:r>
      <w:r>
        <w:t xml:space="preserve">. While the importance of most of these reasons may be disputed, I feel it is necessary to raise </w:t>
      </w:r>
      <w:r>
        <w:lastRenderedPageBreak/>
        <w:t xml:space="preserve">them for discussion. The points raised are not meant to lay blame on anyone, but rather to help ensure that peace movement theory and strategy are founded on sound beliefs. By understanding our motivations and emotional responses, some insight may be gained into how better to struggle against nuclear war. (a) Exaggeration to justify inaction. For many people, </w:t>
      </w:r>
      <w:r w:rsidRPr="0093584A">
        <w:rPr>
          <w:rStyle w:val="StyleUnderline"/>
        </w:rPr>
        <w:t>nuclear war is seen as such a terrible event, and as something that people can do so little about, that they can see no point in taking action on peace issues and do not even think about the danger</w:t>
      </w:r>
      <w:r>
        <w:t xml:space="preserve">. For those who have never been concerned or taken action on the issue, accepting an extreme account of the effects of nuclear war can provide conscious or unconscious justification for this inaction. In short, </w:t>
      </w:r>
      <w:r w:rsidRPr="0093584A">
        <w:rPr>
          <w:rStyle w:val="StyleUnderline"/>
        </w:rPr>
        <w:t xml:space="preserve">one removes from one's awareness the upsetting topic of nuclear </w:t>
      </w:r>
      <w:proofErr w:type="gramStart"/>
      <w:r w:rsidRPr="0093584A">
        <w:rPr>
          <w:rStyle w:val="StyleUnderline"/>
        </w:rPr>
        <w:t>war, and</w:t>
      </w:r>
      <w:proofErr w:type="gramEnd"/>
      <w:r w:rsidRPr="0093584A">
        <w:rPr>
          <w:rStyle w:val="StyleUnderline"/>
        </w:rPr>
        <w:t xml:space="preserve"> justifies this psychological denial by believing the worst</w:t>
      </w:r>
      <w:r>
        <w:t xml:space="preserve">. This suggests two things. First, it may be more effective in </w:t>
      </w:r>
      <w:proofErr w:type="spellStart"/>
      <w:r>
        <w:t>mobilising</w:t>
      </w:r>
      <w:proofErr w:type="spellEnd"/>
      <w:r>
        <w:t xml:space="preserve"> people against nuclear war to describe the dangers in milder terms. Some experiments have shown that strong accounts of danger - for example, of </w:t>
      </w:r>
      <w:proofErr w:type="gramStart"/>
      <w:r>
        <w:t>smoking[</w:t>
      </w:r>
      <w:proofErr w:type="gramEnd"/>
      <w:r>
        <w:t xml:space="preserve">17] - can be less effective than weaker accounts in changing </w:t>
      </w:r>
      <w:proofErr w:type="spellStart"/>
      <w:r>
        <w:t>behaviour</w:t>
      </w:r>
      <w:proofErr w:type="spellEnd"/>
      <w:r>
        <w:t xml:space="preserve">. </w:t>
      </w:r>
      <w:r w:rsidRPr="0093584A">
        <w:rPr>
          <w:rStyle w:val="StyleUnderline"/>
        </w:rPr>
        <w:t>Second, the peace movement should devote less attention to the dangers of nuclear war and more attention to what people can do to oppose it in their day-to-day lives.</w:t>
      </w:r>
      <w:r>
        <w:t xml:space="preserve"> (b) Fear of death. Although death receives a large amount of attention in the media, the consideration of one's own death has been one of the most taboo topics in western culture, at least until recently.[18] </w:t>
      </w:r>
      <w:r w:rsidRPr="0093584A">
        <w:rPr>
          <w:rStyle w:val="StyleUnderline"/>
        </w:rPr>
        <w:t>Nuclear war as an issue raises the topic insistently, and unconsciously many people may prefer to avoid the issue for this reason.</w:t>
      </w:r>
      <w:r>
        <w:t xml:space="preserve"> The </w:t>
      </w:r>
      <w:r w:rsidRPr="0093584A">
        <w:rPr>
          <w:rStyle w:val="StyleUnderline"/>
        </w:rPr>
        <w:t>fear of and repression of conscious thoughts about personal death may also lead to an unconscious tendency to exaggerate the effects of nuclear war</w:t>
      </w:r>
      <w:r>
        <w:t xml:space="preserve">. One's own personal death - the end of consciousness - can be especially threatening in the context of others remaining alive and conscious. Somehow the death of everyone may be less threatening. Robert </w:t>
      </w:r>
      <w:proofErr w:type="spellStart"/>
      <w:proofErr w:type="gramStart"/>
      <w:r>
        <w:t>Lifton</w:t>
      </w:r>
      <w:proofErr w:type="spellEnd"/>
      <w:r>
        <w:t>[</w:t>
      </w:r>
      <w:proofErr w:type="gramEnd"/>
      <w:r>
        <w:t>19] argues that children who learn at roughly the same age about both personal death and nuclear holocaust may be unable to separate the two concepts, and as a result equate death with annihilation, with undesirable consequences for coping individually with life and working collectively against nuclear war.</w:t>
      </w:r>
    </w:p>
    <w:p w14:paraId="35124CA7" w14:textId="77777777" w:rsidR="00523FBF" w:rsidRPr="00523FBF" w:rsidRDefault="00523FBF" w:rsidP="00523FBF"/>
    <w:sectPr w:rsidR="00523FBF" w:rsidRPr="00523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1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4303C"/>
    <w:rsid w:val="000139A3"/>
    <w:rsid w:val="00027D24"/>
    <w:rsid w:val="00100833"/>
    <w:rsid w:val="00104529"/>
    <w:rsid w:val="00105942"/>
    <w:rsid w:val="00107396"/>
    <w:rsid w:val="00144A4C"/>
    <w:rsid w:val="00175F6B"/>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23FBF"/>
    <w:rsid w:val="00537BD5"/>
    <w:rsid w:val="0057268A"/>
    <w:rsid w:val="00576417"/>
    <w:rsid w:val="005D2912"/>
    <w:rsid w:val="005E546F"/>
    <w:rsid w:val="006065BD"/>
    <w:rsid w:val="0064303C"/>
    <w:rsid w:val="00645FA9"/>
    <w:rsid w:val="00647866"/>
    <w:rsid w:val="00665003"/>
    <w:rsid w:val="006A2AD0"/>
    <w:rsid w:val="006C2375"/>
    <w:rsid w:val="006D4ECC"/>
    <w:rsid w:val="00722258"/>
    <w:rsid w:val="007243E5"/>
    <w:rsid w:val="00732F12"/>
    <w:rsid w:val="00766EA0"/>
    <w:rsid w:val="007A2226"/>
    <w:rsid w:val="007F5B66"/>
    <w:rsid w:val="00823A1C"/>
    <w:rsid w:val="00845B9D"/>
    <w:rsid w:val="00860984"/>
    <w:rsid w:val="008B3ECB"/>
    <w:rsid w:val="008B4E85"/>
    <w:rsid w:val="008B7353"/>
    <w:rsid w:val="008C1B2E"/>
    <w:rsid w:val="0091627E"/>
    <w:rsid w:val="0097032B"/>
    <w:rsid w:val="009D2EAD"/>
    <w:rsid w:val="009D54B2"/>
    <w:rsid w:val="009E1922"/>
    <w:rsid w:val="009F7ED2"/>
    <w:rsid w:val="00A93661"/>
    <w:rsid w:val="00A95652"/>
    <w:rsid w:val="00AC0AB8"/>
    <w:rsid w:val="00B33C6D"/>
    <w:rsid w:val="00B42BAA"/>
    <w:rsid w:val="00B4508F"/>
    <w:rsid w:val="00B55AD5"/>
    <w:rsid w:val="00B8057C"/>
    <w:rsid w:val="00B90920"/>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06071"/>
    <w:rsid w:val="00F176EF"/>
    <w:rsid w:val="00F45E10"/>
    <w:rsid w:val="00F557C9"/>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1DB61"/>
  <w15:chartTrackingRefBased/>
  <w15:docId w15:val="{8D8D0236-723D-435F-8583-F510E23DF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557C9"/>
    <w:rPr>
      <w:rFonts w:ascii="Arial" w:hAnsi="Arial" w:cs="Arial"/>
    </w:rPr>
  </w:style>
  <w:style w:type="paragraph" w:styleId="Heading1">
    <w:name w:val="heading 1"/>
    <w:aliases w:val="Pocket"/>
    <w:basedOn w:val="Normal"/>
    <w:next w:val="Normal"/>
    <w:link w:val="Heading1Char"/>
    <w:qFormat/>
    <w:rsid w:val="00F557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557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557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557C9"/>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557C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557C9"/>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F557C9"/>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F557C9"/>
    <w:rPr>
      <w:rFonts w:ascii="Arial" w:eastAsiaTheme="majorEastAsia" w:hAnsi="Arial" w:cstheme="majorBidi"/>
      <w:b/>
      <w:iCs/>
    </w:rPr>
  </w:style>
  <w:style w:type="character" w:styleId="Emphasis">
    <w:name w:val="Emphasis"/>
    <w:basedOn w:val="DefaultParagraphFont"/>
    <w:uiPriority w:val="7"/>
    <w:qFormat/>
    <w:rsid w:val="00F557C9"/>
    <w:rPr>
      <w:rFonts w:ascii="Arial" w:hAnsi="Arial" w:cs="Arial"/>
      <w:b/>
      <w:i w:val="0"/>
      <w:iCs/>
      <w:sz w:val="22"/>
      <w:u w:val="single"/>
      <w:bdr w:val="single" w:sz="8" w:space="0" w:color="auto"/>
    </w:rPr>
  </w:style>
  <w:style w:type="character" w:customStyle="1" w:styleId="Style13ptBold">
    <w:name w:val="Style 13 pt Bold"/>
    <w:aliases w:val="Cite"/>
    <w:basedOn w:val="DefaultParagraphFont"/>
    <w:uiPriority w:val="5"/>
    <w:qFormat/>
    <w:rsid w:val="00F557C9"/>
    <w:rPr>
      <w:b/>
      <w:bCs/>
      <w:sz w:val="22"/>
      <w:u w:val="none"/>
    </w:rPr>
  </w:style>
  <w:style w:type="character" w:customStyle="1" w:styleId="StyleUnderline">
    <w:name w:val="Style Underline"/>
    <w:aliases w:val="Underline"/>
    <w:basedOn w:val="DefaultParagraphFont"/>
    <w:uiPriority w:val="6"/>
    <w:qFormat/>
    <w:rsid w:val="00F557C9"/>
    <w:rPr>
      <w:b w:val="0"/>
      <w:sz w:val="22"/>
      <w:u w:val="single"/>
    </w:rPr>
  </w:style>
  <w:style w:type="character" w:styleId="Hyperlink">
    <w:name w:val="Hyperlink"/>
    <w:basedOn w:val="DefaultParagraphFont"/>
    <w:uiPriority w:val="99"/>
    <w:unhideWhenUsed/>
    <w:rsid w:val="00F557C9"/>
    <w:rPr>
      <w:color w:val="auto"/>
      <w:u w:val="none"/>
    </w:rPr>
  </w:style>
  <w:style w:type="character" w:styleId="FollowedHyperlink">
    <w:name w:val="FollowedHyperlink"/>
    <w:basedOn w:val="DefaultParagraphFont"/>
    <w:uiPriority w:val="99"/>
    <w:semiHidden/>
    <w:unhideWhenUsed/>
    <w:rsid w:val="00F557C9"/>
    <w:rPr>
      <w:color w:val="auto"/>
      <w:u w:val="none"/>
    </w:rPr>
  </w:style>
  <w:style w:type="paragraph" w:customStyle="1" w:styleId="font--body">
    <w:name w:val="font--body"/>
    <w:basedOn w:val="Normal"/>
    <w:rsid w:val="00523FBF"/>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523F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stor.org/stable/26481909" TargetMode="External"/><Relationship Id="rId18" Type="http://schemas.openxmlformats.org/officeDocument/2006/relationships/hyperlink" Target="https://www.airforcemag.com/new-threats-demand-nuclear-modernization/" TargetMode="External"/><Relationship Id="rId26" Type="http://schemas.openxmlformats.org/officeDocument/2006/relationships/hyperlink" Target="https://www.stratcom.mil/leadership/bio-article-view/article/958532/commander/" TargetMode="External"/><Relationship Id="rId3" Type="http://schemas.openxmlformats.org/officeDocument/2006/relationships/styles" Target="styles.xml"/><Relationship Id="rId21" Type="http://schemas.openxmlformats.org/officeDocument/2006/relationships/hyperlink" Target="https://thebulwark.com/americas-nuclear-missiles-need-major-modernization/" TargetMode="External"/><Relationship Id="rId34" Type="http://schemas.openxmlformats.org/officeDocument/2006/relationships/fontTable" Target="fontTable.xml"/><Relationship Id="rId7" Type="http://schemas.openxmlformats.org/officeDocument/2006/relationships/hyperlink" Target="http://www.washingtonpost.com/wp-dyn/content/article/2008/03/02/AR2008030201854.html?hpid=opinionsbox1" TargetMode="External"/><Relationship Id="rId12" Type="http://schemas.openxmlformats.org/officeDocument/2006/relationships/hyperlink" Target="https://www.washingtonpost.com/world/national-security/us-russia-still-at-odds-over-new-nuclear-arms-treaty/2020/08/18/769383d4-e166-11ea-82d8-5e55d47e90ca_story.html?utm_source=google&amp;utm_medium=acq-nat&amp;utm_campaign=eng-dynamic-search&amp;utm_content=world-hub&amp;utm_keyword=&amp;campaignid=8202785432&amp;adgroupid=120494696126&amp;adid=518428285860&amp;gclid=EAIaIQobChMIkbKCs7j58QIVnB-tBh21PQ-7EAMYASAAEgK0fvD_BwE" TargetMode="External"/><Relationship Id="rId17" Type="http://schemas.openxmlformats.org/officeDocument/2006/relationships/hyperlink" Target="https://www.jstor.org/stable/10.7249/mg1103rc%20//" TargetMode="External"/><Relationship Id="rId25" Type="http://schemas.openxmlformats.org/officeDocument/2006/relationships/hyperlink" Target="https://www.armed-services.senate.gov/imo/media/doc/Richard04.20.2021.pdf" TargetMode="External"/><Relationship Id="rId33" Type="http://schemas.openxmlformats.org/officeDocument/2006/relationships/hyperlink" Target="https://forum.effectivealtruism.org/posts/mxKwP2PFtg8ABwzug/nuclear-war-is-unlikely-to-cause-human-extinction" TargetMode="External"/><Relationship Id="rId2" Type="http://schemas.openxmlformats.org/officeDocument/2006/relationships/numbering" Target="numbering.xml"/><Relationship Id="rId16" Type="http://schemas.openxmlformats.org/officeDocument/2006/relationships/hyperlink" Target="https://www.tandfonline.com/doi/abs/10.1080/01495933.2018.1419708%20//" TargetMode="External"/><Relationship Id="rId20" Type="http://schemas.openxmlformats.org/officeDocument/2006/relationships/hyperlink" Target="https://www.defensenews.com/opinion/2021/01/22/to-meet-nonproliferation-goals-biden-must-commit-to-nuclear-modernization/" TargetMode="External"/><Relationship Id="rId29" Type="http://schemas.openxmlformats.org/officeDocument/2006/relationships/hyperlink" Target="https://www.armscontrol.org/factsheets/Nuclearweaponswhohaswhat" TargetMode="External"/><Relationship Id="rId1" Type="http://schemas.openxmlformats.org/officeDocument/2006/relationships/customXml" Target="../customXml/item1.xml"/><Relationship Id="rId6" Type="http://schemas.openxmlformats.org/officeDocument/2006/relationships/hyperlink" Target="https://www.cato.org/blog/arms-race-myth" TargetMode="External"/><Relationship Id="rId11" Type="http://schemas.openxmlformats.org/officeDocument/2006/relationships/hyperlink" Target="https://carnegieendowment.org/2020/01/29/russia-is-updating-their-nuclear-weapons-what-does-that-mean-for-rest-of-us-pub-80895" TargetMode="External"/><Relationship Id="rId24" Type="http://schemas.openxmlformats.org/officeDocument/2006/relationships/hyperlink" Target="https://direct.mit.edu/daed/article/149/2/84/27315/The-End-of-Arms-Control%20//" TargetMode="External"/><Relationship Id="rId32" Type="http://schemas.openxmlformats.org/officeDocument/2006/relationships/hyperlink" Target="https://www.reuters.com/article/us-usa-nukes-plutonium-specialreport/americas-nuclear-headache-old-plutonium-with-nowhere-to-go-idUSKBN1HR1KC" TargetMode="External"/><Relationship Id="rId5" Type="http://schemas.openxmlformats.org/officeDocument/2006/relationships/webSettings" Target="webSettings.xml"/><Relationship Id="rId15" Type="http://schemas.openxmlformats.org/officeDocument/2006/relationships/hyperlink" Target="https://www.atlanticcouncil.org/in-depth-research-reports/issue-brief/the-downsides-of-downsizing-why-the-united-states-needs-four-hundred-icbms" TargetMode="External"/><Relationship Id="rId23" Type="http://schemas.openxmlformats.org/officeDocument/2006/relationships/hyperlink" Target="https://www.tandfonline.com/doi/abs/10.1080/01495933.2018.1419708%20//" TargetMode="External"/><Relationship Id="rId28" Type="http://schemas.openxmlformats.org/officeDocument/2006/relationships/hyperlink" Target="https://media.defense.gov/2018/Feb/02/2001872886/-1/-1/1/2018-NUCLEAR-POSTURE-REVIEW-FINAL-REPORT.PDF" TargetMode="External"/><Relationship Id="rId10" Type="http://schemas.openxmlformats.org/officeDocument/2006/relationships/hyperlink" Target="https://www.heritage.org/defense/report/the-increasing-russian-nuclear-threat" TargetMode="External"/><Relationship Id="rId19" Type="http://schemas.openxmlformats.org/officeDocument/2006/relationships/hyperlink" Target="https://www.defense.gov/Explore/News/Article/Article/2351959/tipping-point-is-here-for-nuclear-modernization-defense-official-says/" TargetMode="External"/><Relationship Id="rId31" Type="http://schemas.openxmlformats.org/officeDocument/2006/relationships/hyperlink" Target="https://thedispatch.com/p/why-plutonium-pits-are-key-to-updating" TargetMode="External"/><Relationship Id="rId4" Type="http://schemas.openxmlformats.org/officeDocument/2006/relationships/settings" Target="settings.xml"/><Relationship Id="rId9" Type="http://schemas.openxmlformats.org/officeDocument/2006/relationships/hyperlink" Target="http://www.foreignaffairs.org/20060301faessay85204/keir-a-lieber-daryl-g-press/the-rise-of-u-s-nuclear-primacy.html" TargetMode="External"/><Relationship Id="rId14" Type="http://schemas.openxmlformats.org/officeDocument/2006/relationships/hyperlink" Target="https://www.forbes.com/sites/lorenthompson/2021/01/05/why-getting-rid-of-us-icbms-could-make-nuclear-war-more-likely/?sh=15dd4a1b4a4f" TargetMode="External"/><Relationship Id="rId22" Type="http://schemas.openxmlformats.org/officeDocument/2006/relationships/hyperlink" Target="https://www.forbes.com/sites/lorenthompson/2021/02/24/no-way-out-why-nuclear-modernization-is-necessary-in-six-slides/?sh=76a45e343386" TargetMode="External"/><Relationship Id="rId27" Type="http://schemas.openxmlformats.org/officeDocument/2006/relationships/hyperlink" Target="https://www.postandcourier.com/aikenstandard/news/savannah-river-site/generators-once-meant-for-mox-now-part-of-flood-fighting-project-in-louisiana/article_11364196-8e47-11eb-a540-83fac8a0be7d.html" TargetMode="External"/><Relationship Id="rId30" Type="http://schemas.openxmlformats.org/officeDocument/2006/relationships/hyperlink" Target="https://www.postandcourier.com/aikenstandard/news/plutonium-pit-production-expansion-is-essential-stratcom-boss-tells-congress/article_ff898240-a3a0-11eb-b8f5-2f9eb8248c74.html" TargetMode="External"/><Relationship Id="rId35" Type="http://schemas.openxmlformats.org/officeDocument/2006/relationships/theme" Target="theme/theme1.xml"/><Relationship Id="rId8" Type="http://schemas.openxmlformats.org/officeDocument/2006/relationships/hyperlink" Target="http://scholar.google.com/scholar?hl=en&amp;q=arms+races+prerequisites+and+results&amp;spell=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4FE6A-8FFB-DD4A-85DD-F2280294A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C:\Users\jorda\AppData\Roaming\Microsoft\Templates\Debate.dotm</Template>
  <TotalTime>908</TotalTime>
  <Pages>48</Pages>
  <Words>25420</Words>
  <Characters>139048</Characters>
  <Application>Microsoft Office Word</Application>
  <DocSecurity>0</DocSecurity>
  <Lines>1958</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Di</dc:creator>
  <cp:keywords>5.1.1</cp:keywords>
  <dc:description/>
  <cp:lastModifiedBy>Rojas, Madison</cp:lastModifiedBy>
  <cp:revision>4</cp:revision>
  <dcterms:created xsi:type="dcterms:W3CDTF">2021-07-22T21:33:00Z</dcterms:created>
  <dcterms:modified xsi:type="dcterms:W3CDTF">2021-07-27T19:37:00Z</dcterms:modified>
</cp:coreProperties>
</file>