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6264C" w14:textId="53E7285E" w:rsidR="00960246" w:rsidRDefault="00531E82" w:rsidP="00531E82">
      <w:pPr>
        <w:pStyle w:val="Heading1"/>
      </w:pPr>
      <w:r>
        <w:t xml:space="preserve">Case Neg – GBSD </w:t>
      </w:r>
      <w:r w:rsidR="00D62D5F">
        <w:t>–</w:t>
      </w:r>
      <w:r>
        <w:t xml:space="preserve"> KM</w:t>
      </w:r>
    </w:p>
    <w:p w14:paraId="66047669" w14:textId="722F5930" w:rsidR="004E3B43" w:rsidRDefault="004E3B43" w:rsidP="004E3B43">
      <w:pPr>
        <w:pStyle w:val="Heading1"/>
      </w:pPr>
      <w:r>
        <w:lastRenderedPageBreak/>
        <w:t>Case</w:t>
      </w:r>
    </w:p>
    <w:p w14:paraId="4AE7D216" w14:textId="6477DCBF" w:rsidR="009E659B" w:rsidRDefault="009E659B" w:rsidP="009E659B">
      <w:pPr>
        <w:pStyle w:val="Heading2"/>
      </w:pPr>
      <w:r w:rsidRPr="004178D4">
        <w:lastRenderedPageBreak/>
        <w:t>Water</w:t>
      </w:r>
      <w:r>
        <w:t xml:space="preserve"> Adv</w:t>
      </w:r>
    </w:p>
    <w:p w14:paraId="655C8059" w14:textId="49EF06E3" w:rsidR="00EE3412" w:rsidRPr="00EE3412" w:rsidRDefault="00EE3412" w:rsidP="00EE3412">
      <w:pPr>
        <w:pStyle w:val="Heading3"/>
      </w:pPr>
      <w:r>
        <w:lastRenderedPageBreak/>
        <w:t>Rehighlighting</w:t>
      </w:r>
    </w:p>
    <w:p w14:paraId="3A738051" w14:textId="77777777" w:rsidR="009E659B" w:rsidRDefault="009E659B" w:rsidP="009E659B">
      <w:pPr>
        <w:pStyle w:val="Heading4"/>
      </w:pPr>
      <w:r>
        <w:t>Contention one is water---</w:t>
      </w:r>
    </w:p>
    <w:p w14:paraId="7C0E7399" w14:textId="77777777" w:rsidR="009E659B" w:rsidRPr="00D667E1" w:rsidRDefault="009E659B" w:rsidP="009E659B">
      <w:pPr>
        <w:pStyle w:val="Heading4"/>
      </w:pPr>
      <w:r w:rsidRPr="006023C6">
        <w:t>Pit</w:t>
      </w:r>
      <w:r>
        <w:t xml:space="preserve"> </w:t>
      </w:r>
      <w:r w:rsidRPr="006023C6">
        <w:rPr>
          <w:u w:val="single"/>
        </w:rPr>
        <w:t>production</w:t>
      </w:r>
      <w:r>
        <w:t xml:space="preserve"> clean up is ineffective – [recut: highlighting in BLUE]</w:t>
      </w:r>
    </w:p>
    <w:p w14:paraId="51759C0F" w14:textId="77777777" w:rsidR="009E659B" w:rsidRPr="009B026E" w:rsidRDefault="009E659B" w:rsidP="009E659B">
      <w:r w:rsidRPr="009B026E">
        <w:rPr>
          <w:rStyle w:val="Style13ptBold"/>
        </w:rPr>
        <w:t>Kim 21</w:t>
      </w:r>
      <w:r w:rsidRPr="009B026E">
        <w:t xml:space="preserve"> [Jee Sol (Rosemary) Kim– Global Studies and Government double major, research analyst focusing on nuclear waste; The Overlooked Costs of Nuclear Weapons Production; Inkstick; 4-15-2021; Accessible Online at https://inkstickmedia.com/the-overlooked-costs-of-nuclear-weapons-production/] DL 7-11-2021</w:t>
      </w:r>
    </w:p>
    <w:p w14:paraId="27F0BF72" w14:textId="77777777" w:rsidR="009E659B" w:rsidRPr="009B026E" w:rsidRDefault="009E659B" w:rsidP="009E659B">
      <w:pPr>
        <w:rPr>
          <w:sz w:val="16"/>
        </w:rPr>
      </w:pPr>
      <w:r w:rsidRPr="009B026E">
        <w:rPr>
          <w:sz w:val="16"/>
        </w:rPr>
        <w:t xml:space="preserve">It has been almost 80 years since the launch of the Manhattan Project, in which the United States designed the world’s first nuclear weapons. While the US stopped producing new nuclear weapons three decades ago, its toxic legacy lives on. </w:t>
      </w:r>
      <w:r w:rsidRPr="009B026E">
        <w:rPr>
          <w:rStyle w:val="StyleUnderline"/>
        </w:rPr>
        <w:t>Soil and</w:t>
      </w:r>
      <w:r w:rsidRPr="009B026E">
        <w:rPr>
          <w:sz w:val="16"/>
        </w:rPr>
        <w:t xml:space="preserve"> </w:t>
      </w:r>
      <w:r w:rsidRPr="00E95258">
        <w:rPr>
          <w:rStyle w:val="Emphasis"/>
          <w:highlight w:val="green"/>
        </w:rPr>
        <w:t>water</w:t>
      </w:r>
      <w:r w:rsidRPr="00E95258">
        <w:rPr>
          <w:rStyle w:val="StyleUnderline"/>
          <w:highlight w:val="green"/>
        </w:rPr>
        <w:t xml:space="preserve"> near </w:t>
      </w:r>
      <w:r w:rsidRPr="00E95258">
        <w:rPr>
          <w:rStyle w:val="Emphasis"/>
          <w:highlight w:val="green"/>
        </w:rPr>
        <w:t>nuclear weapon</w:t>
      </w:r>
      <w:r w:rsidRPr="00E95258">
        <w:rPr>
          <w:rStyle w:val="StyleUnderline"/>
          <w:highlight w:val="green"/>
        </w:rPr>
        <w:t xml:space="preserve"> production and testing</w:t>
      </w:r>
      <w:r w:rsidRPr="009B026E">
        <w:rPr>
          <w:rStyle w:val="StyleUnderline"/>
        </w:rPr>
        <w:t xml:space="preserve"> sites across the US </w:t>
      </w:r>
      <w:r w:rsidRPr="00E95258">
        <w:rPr>
          <w:rStyle w:val="StyleUnderline"/>
          <w:highlight w:val="green"/>
        </w:rPr>
        <w:t xml:space="preserve">are </w:t>
      </w:r>
      <w:r w:rsidRPr="00E95258">
        <w:rPr>
          <w:rStyle w:val="Emphasis"/>
          <w:highlight w:val="green"/>
        </w:rPr>
        <w:t>contaminated</w:t>
      </w:r>
      <w:r w:rsidRPr="009B026E">
        <w:rPr>
          <w:rStyle w:val="StyleUnderline"/>
        </w:rPr>
        <w:t xml:space="preserve"> with </w:t>
      </w:r>
      <w:r w:rsidRPr="009B026E">
        <w:rPr>
          <w:rStyle w:val="Emphasis"/>
        </w:rPr>
        <w:t>radioactive materials</w:t>
      </w:r>
      <w:r w:rsidRPr="009B026E">
        <w:rPr>
          <w:sz w:val="16"/>
        </w:rPr>
        <w:t xml:space="preserve">. </w:t>
      </w:r>
      <w:r w:rsidRPr="00E95258">
        <w:rPr>
          <w:rStyle w:val="StyleUnderline"/>
          <w:highlight w:val="green"/>
        </w:rPr>
        <w:t>The</w:t>
      </w:r>
      <w:r w:rsidRPr="009B026E">
        <w:rPr>
          <w:sz w:val="16"/>
        </w:rPr>
        <w:t xml:space="preserve"> US </w:t>
      </w:r>
      <w:r w:rsidRPr="00E95258">
        <w:rPr>
          <w:rStyle w:val="Emphasis"/>
          <w:highlight w:val="green"/>
        </w:rPr>
        <w:t>D</w:t>
      </w:r>
      <w:r w:rsidRPr="009B026E">
        <w:rPr>
          <w:sz w:val="16"/>
        </w:rPr>
        <w:t xml:space="preserve">epartment </w:t>
      </w:r>
      <w:r w:rsidRPr="00E95258">
        <w:rPr>
          <w:rStyle w:val="Emphasis"/>
          <w:highlight w:val="green"/>
        </w:rPr>
        <w:t>o</w:t>
      </w:r>
      <w:r w:rsidRPr="009B026E">
        <w:rPr>
          <w:sz w:val="16"/>
        </w:rPr>
        <w:t xml:space="preserve">f </w:t>
      </w:r>
      <w:r w:rsidRPr="00E95258">
        <w:rPr>
          <w:rStyle w:val="Emphasis"/>
          <w:highlight w:val="green"/>
        </w:rPr>
        <w:t>E</w:t>
      </w:r>
      <w:r w:rsidRPr="009B026E">
        <w:rPr>
          <w:sz w:val="16"/>
        </w:rPr>
        <w:t xml:space="preserve">nergy, which is responsible for managing these sites, currently </w:t>
      </w:r>
      <w:r w:rsidRPr="00E95258">
        <w:rPr>
          <w:rStyle w:val="StyleUnderline"/>
          <w:highlight w:val="green"/>
        </w:rPr>
        <w:t>plans to bury 34 metric tons</w:t>
      </w:r>
      <w:r w:rsidRPr="009B026E">
        <w:rPr>
          <w:rStyle w:val="StyleUnderline"/>
        </w:rPr>
        <w:t xml:space="preserve"> of</w:t>
      </w:r>
      <w:r w:rsidRPr="009B026E">
        <w:rPr>
          <w:sz w:val="16"/>
        </w:rPr>
        <w:t xml:space="preserve"> this </w:t>
      </w:r>
      <w:r w:rsidRPr="009B026E">
        <w:rPr>
          <w:rStyle w:val="StyleUnderline"/>
        </w:rPr>
        <w:t>highly toxic radioactive waste</w:t>
      </w:r>
      <w:r w:rsidRPr="009B026E">
        <w:rPr>
          <w:sz w:val="16"/>
        </w:rPr>
        <w:t xml:space="preserve"> at the Waste Isolation Pilot Plant (WIPP), a geologic repository in New Mexico. However, according to the Government Accountability Office’s recent report, this facility is projected to run out of space by 2025, long before the majority of this waste can be processed and buried.</w:t>
      </w:r>
    </w:p>
    <w:p w14:paraId="59ED43A4" w14:textId="77777777" w:rsidR="009E659B" w:rsidRPr="009B026E" w:rsidRDefault="009E659B" w:rsidP="009E659B">
      <w:pPr>
        <w:rPr>
          <w:sz w:val="16"/>
        </w:rPr>
      </w:pPr>
      <w:r w:rsidRPr="009B026E">
        <w:rPr>
          <w:rStyle w:val="StyleUnderline"/>
        </w:rPr>
        <w:t>Rather than</w:t>
      </w:r>
      <w:r w:rsidRPr="009B026E">
        <w:rPr>
          <w:sz w:val="16"/>
        </w:rPr>
        <w:t xml:space="preserve"> finally </w:t>
      </w:r>
      <w:r w:rsidRPr="009B026E">
        <w:rPr>
          <w:rStyle w:val="StyleUnderline"/>
        </w:rPr>
        <w:t xml:space="preserve">addressing this </w:t>
      </w:r>
      <w:r w:rsidRPr="009B026E">
        <w:rPr>
          <w:rStyle w:val="Emphasis"/>
        </w:rPr>
        <w:t>waste inventory</w:t>
      </w:r>
      <w:r w:rsidRPr="009B026E">
        <w:rPr>
          <w:sz w:val="16"/>
        </w:rPr>
        <w:t xml:space="preserve">, </w:t>
      </w:r>
      <w:r w:rsidRPr="009B026E">
        <w:rPr>
          <w:rStyle w:val="StyleUnderline"/>
        </w:rPr>
        <w:t>the US is</w:t>
      </w:r>
      <w:r w:rsidRPr="009B026E">
        <w:rPr>
          <w:sz w:val="16"/>
        </w:rPr>
        <w:t xml:space="preserve"> now </w:t>
      </w:r>
      <w:r w:rsidRPr="009B026E">
        <w:rPr>
          <w:rStyle w:val="Emphasis"/>
        </w:rPr>
        <w:t>poised to add</w:t>
      </w:r>
      <w:r w:rsidRPr="009B026E">
        <w:rPr>
          <w:rStyle w:val="StyleUnderline"/>
        </w:rPr>
        <w:t xml:space="preserve"> to it. The </w:t>
      </w:r>
      <w:r w:rsidRPr="00E95258">
        <w:rPr>
          <w:rStyle w:val="StyleUnderline"/>
          <w:highlight w:val="green"/>
        </w:rPr>
        <w:t>2021</w:t>
      </w:r>
      <w:r w:rsidRPr="009B026E">
        <w:rPr>
          <w:rStyle w:val="StyleUnderline"/>
        </w:rPr>
        <w:t xml:space="preserve"> defense </w:t>
      </w:r>
      <w:r w:rsidRPr="00E95258">
        <w:rPr>
          <w:rStyle w:val="StyleUnderline"/>
          <w:highlight w:val="green"/>
        </w:rPr>
        <w:t>budget</w:t>
      </w:r>
      <w:r w:rsidRPr="009B026E">
        <w:rPr>
          <w:sz w:val="16"/>
        </w:rPr>
        <w:t xml:space="preserve"> </w:t>
      </w:r>
      <w:r w:rsidRPr="00E95258">
        <w:rPr>
          <w:rStyle w:val="StyleUnderline"/>
          <w:highlight w:val="green"/>
        </w:rPr>
        <w:t>provides</w:t>
      </w:r>
      <w:r w:rsidRPr="009B026E">
        <w:rPr>
          <w:rStyle w:val="StyleUnderline"/>
        </w:rPr>
        <w:t xml:space="preserve"> </w:t>
      </w:r>
      <w:r w:rsidRPr="009B026E">
        <w:rPr>
          <w:rStyle w:val="Emphasis"/>
        </w:rPr>
        <w:t>$1.36 billion</w:t>
      </w:r>
      <w:r w:rsidRPr="009B026E">
        <w:rPr>
          <w:sz w:val="16"/>
        </w:rPr>
        <w:t xml:space="preserve"> in funding </w:t>
      </w:r>
      <w:r w:rsidRPr="009B026E">
        <w:rPr>
          <w:rStyle w:val="StyleUnderline"/>
        </w:rPr>
        <w:t>for</w:t>
      </w:r>
      <w:r w:rsidRPr="009B026E">
        <w:rPr>
          <w:sz w:val="16"/>
        </w:rPr>
        <w:t xml:space="preserve"> the production and support of </w:t>
      </w:r>
      <w:r w:rsidRPr="00E95258">
        <w:rPr>
          <w:rStyle w:val="StyleUnderline"/>
          <w:highlight w:val="green"/>
        </w:rPr>
        <w:t>new plutonium pits</w:t>
      </w:r>
      <w:r w:rsidRPr="009B026E">
        <w:rPr>
          <w:sz w:val="16"/>
        </w:rPr>
        <w:t xml:space="preserve">—softball-sized spheres of radioactive material that constitute the main ingredient of a nuclear weapon. </w:t>
      </w:r>
      <w:r w:rsidRPr="00E95258">
        <w:rPr>
          <w:rStyle w:val="Emphasis"/>
          <w:highlight w:val="green"/>
        </w:rPr>
        <w:t>The production</w:t>
      </w:r>
      <w:r w:rsidRPr="00E95258">
        <w:rPr>
          <w:rStyle w:val="StyleUnderline"/>
          <w:highlight w:val="green"/>
        </w:rPr>
        <w:t xml:space="preserve"> of new</w:t>
      </w:r>
      <w:r w:rsidRPr="009B026E">
        <w:rPr>
          <w:rStyle w:val="StyleUnderline"/>
        </w:rPr>
        <w:t xml:space="preserve"> plutonium </w:t>
      </w:r>
      <w:r w:rsidRPr="00E95258">
        <w:rPr>
          <w:rStyle w:val="StyleUnderline"/>
          <w:highlight w:val="green"/>
        </w:rPr>
        <w:t>pits</w:t>
      </w:r>
      <w:r w:rsidRPr="009B026E">
        <w:rPr>
          <w:sz w:val="16"/>
        </w:rPr>
        <w:t xml:space="preserve"> is sure to </w:t>
      </w:r>
      <w:r w:rsidRPr="00E95258">
        <w:rPr>
          <w:rStyle w:val="StyleUnderline"/>
          <w:highlight w:val="green"/>
        </w:rPr>
        <w:t xml:space="preserve">create new nuclear </w:t>
      </w:r>
      <w:r w:rsidRPr="00E95258">
        <w:rPr>
          <w:rStyle w:val="Emphasis"/>
          <w:highlight w:val="green"/>
        </w:rPr>
        <w:t>waste</w:t>
      </w:r>
      <w:r w:rsidRPr="00E95258">
        <w:rPr>
          <w:rStyle w:val="StyleUnderline"/>
          <w:highlight w:val="green"/>
        </w:rPr>
        <w:t xml:space="preserve"> and </w:t>
      </w:r>
      <w:r w:rsidRPr="00E95258">
        <w:rPr>
          <w:rStyle w:val="Emphasis"/>
          <w:highlight w:val="green"/>
        </w:rPr>
        <w:t>contamination</w:t>
      </w:r>
      <w:r w:rsidRPr="009B026E">
        <w:rPr>
          <w:sz w:val="16"/>
        </w:rPr>
        <w:t xml:space="preserve">. </w:t>
      </w:r>
      <w:r w:rsidRPr="009B026E">
        <w:rPr>
          <w:rStyle w:val="StyleUnderline"/>
        </w:rPr>
        <w:t>This would add to the already large waste inventories</w:t>
      </w:r>
      <w:r w:rsidRPr="009B026E">
        <w:rPr>
          <w:sz w:val="16"/>
        </w:rPr>
        <w:t xml:space="preserve"> at Los Alamos National Laboratory in New Mexico and the Savannah River Site in South Carolina, where pit productions are planned. While the defense budget includes funding for this production, the costs of waste disposal and clean-up are essentially absent from this debate.</w:t>
      </w:r>
    </w:p>
    <w:p w14:paraId="7E48D280" w14:textId="77777777" w:rsidR="009E659B" w:rsidRPr="009B026E" w:rsidRDefault="009E659B" w:rsidP="009E659B">
      <w:pPr>
        <w:rPr>
          <w:rStyle w:val="StyleUnderline"/>
        </w:rPr>
      </w:pPr>
      <w:r w:rsidRPr="009B026E">
        <w:rPr>
          <w:sz w:val="16"/>
        </w:rPr>
        <w:t xml:space="preserve">I grew up in Richland, Washington, a small city full of tumbleweeds along a stretch of the Columbia River, but most notable for hosting the Hanford nuclear material production site. To this day, the area experiences the lasting effects of nuclear weapon production. For nearly half a century, this facility produced hundreds of tons of plutonium, enough for tens of thousands of nuclear weapons. Plutonium production was finally halted in the late 1980s, but the site left 56 million gallons of radioactive waste and its surroundings heavily contaminated with radioactive material. Alongside the heated debate about whether Richland High School should abandon its famous mushroom cloud mascot, this contamination and its effects on the health of residents remain a top community concern. </w:t>
      </w:r>
      <w:r w:rsidRPr="00E95258">
        <w:rPr>
          <w:rStyle w:val="StyleUnderline"/>
          <w:highlight w:val="green"/>
        </w:rPr>
        <w:t>The site</w:t>
      </w:r>
      <w:r w:rsidRPr="009B026E">
        <w:rPr>
          <w:rStyle w:val="StyleUnderline"/>
        </w:rPr>
        <w:t xml:space="preserve"> has a </w:t>
      </w:r>
      <w:r w:rsidRPr="009B026E">
        <w:rPr>
          <w:rStyle w:val="Emphasis"/>
        </w:rPr>
        <w:t xml:space="preserve">history of </w:t>
      </w:r>
      <w:r w:rsidRPr="00E95258">
        <w:rPr>
          <w:rStyle w:val="Emphasis"/>
          <w:highlight w:val="green"/>
        </w:rPr>
        <w:t>leak</w:t>
      </w:r>
      <w:r w:rsidRPr="009B026E">
        <w:rPr>
          <w:rStyle w:val="Emphasis"/>
        </w:rPr>
        <w:t>ing</w:t>
      </w:r>
      <w:r w:rsidRPr="009B026E">
        <w:rPr>
          <w:rStyle w:val="StyleUnderline"/>
        </w:rPr>
        <w:t xml:space="preserve"> </w:t>
      </w:r>
      <w:r w:rsidRPr="00E95258">
        <w:rPr>
          <w:rStyle w:val="StyleUnderline"/>
          <w:highlight w:val="green"/>
        </w:rPr>
        <w:t>nuclear waste into</w:t>
      </w:r>
      <w:r w:rsidRPr="009B026E">
        <w:rPr>
          <w:rStyle w:val="StyleUnderline"/>
        </w:rPr>
        <w:t xml:space="preserve"> nearby </w:t>
      </w:r>
      <w:r w:rsidRPr="009B026E">
        <w:rPr>
          <w:rStyle w:val="Emphasis"/>
        </w:rPr>
        <w:t xml:space="preserve">bodies of </w:t>
      </w:r>
      <w:r w:rsidRPr="00E95258">
        <w:rPr>
          <w:rStyle w:val="Emphasis"/>
          <w:highlight w:val="green"/>
        </w:rPr>
        <w:t>water</w:t>
      </w:r>
      <w:r w:rsidRPr="009B026E">
        <w:rPr>
          <w:sz w:val="16"/>
        </w:rPr>
        <w:t xml:space="preserve">. A massive clean-up project was kicked-off in 1989, but relatively little has been accomplished since then and recent estimates peg the total costs of clean-up at $16.8 billion. Therefore, </w:t>
      </w:r>
      <w:r w:rsidRPr="009B026E">
        <w:rPr>
          <w:rStyle w:val="StyleUnderline"/>
        </w:rPr>
        <w:t>when considering</w:t>
      </w:r>
      <w:r w:rsidRPr="009B026E">
        <w:rPr>
          <w:sz w:val="16"/>
        </w:rPr>
        <w:t xml:space="preserve"> the production of </w:t>
      </w:r>
      <w:r w:rsidRPr="009B026E">
        <w:rPr>
          <w:rStyle w:val="StyleUnderline"/>
        </w:rPr>
        <w:t xml:space="preserve">new nuclear weapon components, these long-term costs </w:t>
      </w:r>
      <w:r w:rsidRPr="009B026E">
        <w:rPr>
          <w:rStyle w:val="Emphasis"/>
        </w:rPr>
        <w:t>cannot be ignored</w:t>
      </w:r>
      <w:r w:rsidRPr="009B026E">
        <w:rPr>
          <w:rStyle w:val="StyleUnderline"/>
        </w:rPr>
        <w:t>.</w:t>
      </w:r>
    </w:p>
    <w:p w14:paraId="4AC0763B" w14:textId="77777777" w:rsidR="009E659B" w:rsidRPr="004178D4" w:rsidRDefault="009E659B" w:rsidP="009E659B">
      <w:pPr>
        <w:rPr>
          <w:sz w:val="16"/>
        </w:rPr>
      </w:pPr>
      <w:r w:rsidRPr="009B026E">
        <w:rPr>
          <w:sz w:val="16"/>
        </w:rPr>
        <w:t>While the costs and strategic implications of nuclear arsenal “</w:t>
      </w:r>
      <w:r w:rsidRPr="00E95258">
        <w:rPr>
          <w:rStyle w:val="StyleUnderline"/>
          <w:highlight w:val="green"/>
        </w:rPr>
        <w:t>modernization</w:t>
      </w:r>
      <w:r w:rsidRPr="009B026E">
        <w:rPr>
          <w:sz w:val="16"/>
        </w:rPr>
        <w:t xml:space="preserve">” are regularly debated, </w:t>
      </w:r>
      <w:r w:rsidRPr="00E95258">
        <w:rPr>
          <w:rStyle w:val="StyleUnderline"/>
          <w:highlight w:val="green"/>
        </w:rPr>
        <w:t xml:space="preserve">associated </w:t>
      </w:r>
      <w:r w:rsidRPr="009B026E">
        <w:rPr>
          <w:rStyle w:val="StyleUnderline"/>
        </w:rPr>
        <w:t xml:space="preserve">nuclear </w:t>
      </w:r>
      <w:r w:rsidRPr="00E95258">
        <w:rPr>
          <w:rStyle w:val="StyleUnderline"/>
          <w:highlight w:val="green"/>
        </w:rPr>
        <w:t>waste issues are</w:t>
      </w:r>
      <w:r w:rsidRPr="009B026E">
        <w:rPr>
          <w:rStyle w:val="StyleUnderline"/>
        </w:rPr>
        <w:t xml:space="preserve"> </w:t>
      </w:r>
      <w:r w:rsidRPr="009B026E">
        <w:rPr>
          <w:rStyle w:val="Emphasis"/>
        </w:rPr>
        <w:t xml:space="preserve">commonly </w:t>
      </w:r>
      <w:r w:rsidRPr="00E95258">
        <w:rPr>
          <w:rStyle w:val="Emphasis"/>
          <w:highlight w:val="green"/>
        </w:rPr>
        <w:t>overlooked</w:t>
      </w:r>
      <w:r w:rsidRPr="009B026E">
        <w:rPr>
          <w:sz w:val="16"/>
        </w:rPr>
        <w:t xml:space="preserve">. One reason is their low visibility. The nuclear weapons policy community focuses on issues of strategic deterrence and military power with limited attention to the long-term national security threats posed by nuclear waste. Additionally, since nuclear contamination impact occurs gradually and locally, damages to the environment and community health rarely draw national attention until well after the fact, making it difficult to conclusively attribute responsibility to the contamination. Further, the </w:t>
      </w:r>
      <w:r w:rsidRPr="009B026E">
        <w:rPr>
          <w:rStyle w:val="StyleUnderline"/>
        </w:rPr>
        <w:t xml:space="preserve">environmental remediation and nuclear waste disposal are extremely </w:t>
      </w:r>
      <w:r w:rsidRPr="009B026E">
        <w:rPr>
          <w:rStyle w:val="Emphasis"/>
        </w:rPr>
        <w:t>lengthy</w:t>
      </w:r>
      <w:r w:rsidRPr="009B026E">
        <w:rPr>
          <w:rStyle w:val="StyleUnderline"/>
        </w:rPr>
        <w:t xml:space="preserve"> and </w:t>
      </w:r>
      <w:r w:rsidRPr="009B026E">
        <w:rPr>
          <w:rStyle w:val="Emphasis"/>
        </w:rPr>
        <w:t>expensive</w:t>
      </w:r>
      <w:r w:rsidRPr="009B026E">
        <w:rPr>
          <w:rStyle w:val="StyleUnderline"/>
        </w:rPr>
        <w:t xml:space="preserve"> processes</w:t>
      </w:r>
      <w:r w:rsidRPr="009B026E">
        <w:rPr>
          <w:sz w:val="16"/>
        </w:rPr>
        <w:t xml:space="preserve">. </w:t>
      </w:r>
      <w:r w:rsidRPr="003C2F98">
        <w:rPr>
          <w:b/>
          <w:bCs/>
          <w:sz w:val="24"/>
          <w:szCs w:val="36"/>
          <w:highlight w:val="cyan"/>
          <w:u w:val="single"/>
        </w:rPr>
        <w:t>Even when a nuclear waste clean-up project is completed, the work leaves subsequent concerns. For example, despite the arguably successful remediation efforts at the Rocky Flats Plant in Colorado, nearby communities allege that clean-up was incomplete leaving the surrounding areas still contaminated. All of these intractable problems and other following issues are easier to ignore than to deal with.</w:t>
      </w:r>
      <w:r w:rsidRPr="003C2F98">
        <w:rPr>
          <w:sz w:val="24"/>
          <w:szCs w:val="36"/>
        </w:rPr>
        <w:t xml:space="preserve"> </w:t>
      </w:r>
      <w:r w:rsidRPr="009B026E">
        <w:rPr>
          <w:sz w:val="16"/>
        </w:rPr>
        <w:t xml:space="preserve">As a result, </w:t>
      </w:r>
      <w:r w:rsidRPr="009B026E">
        <w:rPr>
          <w:rStyle w:val="StyleUnderline"/>
        </w:rPr>
        <w:t>the aftermath of nuclear</w:t>
      </w:r>
      <w:r w:rsidRPr="009B026E">
        <w:rPr>
          <w:sz w:val="16"/>
        </w:rPr>
        <w:t xml:space="preserve"> arsenal </w:t>
      </w:r>
      <w:r w:rsidRPr="009B026E">
        <w:rPr>
          <w:rStyle w:val="StyleUnderline"/>
        </w:rPr>
        <w:t>modernization</w:t>
      </w:r>
      <w:r w:rsidRPr="009B026E">
        <w:rPr>
          <w:sz w:val="16"/>
        </w:rPr>
        <w:t xml:space="preserve"> efforts—growth of already unsustainable nuclear waste inventories and the environmental impact of nuclear contamination on front-line communities—</w:t>
      </w:r>
      <w:r w:rsidRPr="009B026E">
        <w:rPr>
          <w:rStyle w:val="StyleUnderline"/>
        </w:rPr>
        <w:t xml:space="preserve">is often </w:t>
      </w:r>
      <w:r w:rsidRPr="009B026E">
        <w:rPr>
          <w:rStyle w:val="Emphasis"/>
        </w:rPr>
        <w:t>disregarded</w:t>
      </w:r>
      <w:r w:rsidRPr="009B026E">
        <w:rPr>
          <w:sz w:val="16"/>
        </w:rPr>
        <w:t>.</w:t>
      </w:r>
    </w:p>
    <w:p w14:paraId="5484877B" w14:textId="77777777" w:rsidR="009E659B" w:rsidRDefault="009E659B" w:rsidP="009E659B">
      <w:pPr>
        <w:pStyle w:val="Heading4"/>
      </w:pPr>
      <w:r>
        <w:lastRenderedPageBreak/>
        <w:t xml:space="preserve">Nuclear contamination is existential---collapses </w:t>
      </w:r>
      <w:r w:rsidRPr="00F25C11">
        <w:rPr>
          <w:u w:val="single"/>
        </w:rPr>
        <w:t>aquatic species</w:t>
      </w:r>
      <w:r>
        <w:t xml:space="preserve">. </w:t>
      </w:r>
    </w:p>
    <w:p w14:paraId="7B4E4F8C" w14:textId="77777777" w:rsidR="009E659B" w:rsidRPr="005C6467" w:rsidRDefault="009E659B" w:rsidP="009E659B">
      <w:r w:rsidRPr="0050796F">
        <w:rPr>
          <w:highlight w:val="cyan"/>
        </w:rPr>
        <w:t>– card fails ctrl+f test says nothing about aquatic species having existential risk from plutonium, just that it’s bad</w:t>
      </w:r>
      <w:r>
        <w:t xml:space="preserve"> </w:t>
      </w:r>
    </w:p>
    <w:p w14:paraId="064EB436" w14:textId="77777777" w:rsidR="009E659B" w:rsidRPr="00CA0A52" w:rsidRDefault="009E659B" w:rsidP="009E659B">
      <w:r>
        <w:rPr>
          <w:rStyle w:val="Style13ptBold"/>
        </w:rPr>
        <w:t>IEET</w:t>
      </w:r>
      <w:r w:rsidRPr="00CA0A52">
        <w:rPr>
          <w:rStyle w:val="Style13ptBold"/>
        </w:rPr>
        <w:t xml:space="preserve"> 16</w:t>
      </w:r>
      <w:r>
        <w:t xml:space="preserve"> [Institute for Ethics and Emerging Technologies – nonprofit think tank which promotes ideas about how technological progress can increase freedom, happiness, and human flourishing in democratic societies; "</w:t>
      </w:r>
      <w:r w:rsidRPr="00E95258">
        <w:rPr>
          <w:rStyle w:val="Emphasis"/>
          <w:highlight w:val="green"/>
        </w:rPr>
        <w:t>Nuclear Waste</w:t>
      </w:r>
      <w:r w:rsidRPr="00633EE4">
        <w:rPr>
          <w:rStyle w:val="StyleUnderline"/>
        </w:rPr>
        <w:t xml:space="preserve"> Pollution </w:t>
      </w:r>
      <w:r w:rsidRPr="00E95258">
        <w:rPr>
          <w:rStyle w:val="StyleUnderline"/>
          <w:highlight w:val="green"/>
        </w:rPr>
        <w:t>is</w:t>
      </w:r>
      <w:r w:rsidRPr="00633EE4">
        <w:rPr>
          <w:rStyle w:val="StyleUnderline"/>
        </w:rPr>
        <w:t xml:space="preserve"> an </w:t>
      </w:r>
      <w:r w:rsidRPr="00E95258">
        <w:rPr>
          <w:rStyle w:val="Emphasis"/>
          <w:highlight w:val="green"/>
        </w:rPr>
        <w:t>Existential</w:t>
      </w:r>
      <w:r w:rsidRPr="00633EE4">
        <w:rPr>
          <w:rStyle w:val="Emphasis"/>
        </w:rPr>
        <w:t xml:space="preserve"> Risk</w:t>
      </w:r>
      <w:r>
        <w:t xml:space="preserve"> that Threatens Global Health"; 4-5-2016; Accessible Online at https://archive.ieet.org/articles/morris20160405.html] DL 7-16-2021</w:t>
      </w:r>
    </w:p>
    <w:p w14:paraId="146422F5" w14:textId="77777777" w:rsidR="009E659B" w:rsidRPr="008F387C" w:rsidRDefault="009E659B" w:rsidP="009E659B">
      <w:pPr>
        <w:rPr>
          <w:sz w:val="16"/>
        </w:rPr>
      </w:pPr>
      <w:r w:rsidRPr="008F387C">
        <w:rPr>
          <w:sz w:val="16"/>
        </w:rPr>
        <w:t xml:space="preserve">Unlike many </w:t>
      </w:r>
      <w:r w:rsidRPr="00E95258">
        <w:rPr>
          <w:rStyle w:val="StyleUnderline"/>
          <w:highlight w:val="green"/>
        </w:rPr>
        <w:t>radioactive materials</w:t>
      </w:r>
      <w:r w:rsidRPr="008F387C">
        <w:rPr>
          <w:sz w:val="16"/>
        </w:rPr>
        <w:t xml:space="preserve"> that degrade fairly rapidly, some will </w:t>
      </w:r>
      <w:r w:rsidRPr="00E95258">
        <w:rPr>
          <w:rStyle w:val="StyleUnderline"/>
          <w:highlight w:val="green"/>
        </w:rPr>
        <w:t xml:space="preserve">remain </w:t>
      </w:r>
      <w:r w:rsidRPr="00E95258">
        <w:rPr>
          <w:rStyle w:val="Emphasis"/>
          <w:highlight w:val="green"/>
        </w:rPr>
        <w:t>intensely poisonous</w:t>
      </w:r>
      <w:r w:rsidRPr="00E95258">
        <w:rPr>
          <w:rStyle w:val="StyleUnderline"/>
          <w:highlight w:val="green"/>
        </w:rPr>
        <w:t xml:space="preserve"> for incredibly </w:t>
      </w:r>
      <w:r w:rsidRPr="00E95258">
        <w:rPr>
          <w:rStyle w:val="Emphasis"/>
          <w:highlight w:val="green"/>
        </w:rPr>
        <w:t>long periods</w:t>
      </w:r>
      <w:r w:rsidRPr="008F387C">
        <w:rPr>
          <w:sz w:val="16"/>
        </w:rPr>
        <w:t xml:space="preserve">. Plutonium-240 (Pu-240) has a half-life of 6,560 years. The half-life is the time it takes for radioactive decay to decrease by half. But decay does not occur at an even pace, and radioactive isotopes are dangerous for much longer – typically 10 to 20 times the length of their half-life. Pu-238 has an 88-year half-life, and is used for space vehicles despite the frequency of rocket failures. Any exploding rocket including such cargo spreads pollution far and wide. </w:t>
      </w:r>
      <w:r w:rsidRPr="00633EE4">
        <w:rPr>
          <w:rStyle w:val="StyleUnderline"/>
        </w:rPr>
        <w:t xml:space="preserve">Pu-239 </w:t>
      </w:r>
      <w:r w:rsidRPr="008F387C">
        <w:rPr>
          <w:sz w:val="16"/>
        </w:rPr>
        <w:t xml:space="preserve">has a half-life of over 24,000 years, and </w:t>
      </w:r>
      <w:r w:rsidRPr="00633EE4">
        <w:rPr>
          <w:rStyle w:val="StyleUnderline"/>
        </w:rPr>
        <w:t>will</w:t>
      </w:r>
      <w:r w:rsidRPr="008F387C">
        <w:rPr>
          <w:sz w:val="16"/>
        </w:rPr>
        <w:t xml:space="preserve"> </w:t>
      </w:r>
      <w:r w:rsidRPr="00633EE4">
        <w:rPr>
          <w:rStyle w:val="StyleUnderline"/>
        </w:rPr>
        <w:t xml:space="preserve">remain radioactive for about a </w:t>
      </w:r>
      <w:r w:rsidRPr="00633EE4">
        <w:rPr>
          <w:rStyle w:val="Emphasis"/>
        </w:rPr>
        <w:t>half a million</w:t>
      </w:r>
      <w:r w:rsidRPr="008F387C">
        <w:rPr>
          <w:sz w:val="16"/>
        </w:rPr>
        <w:t xml:space="preserve"> </w:t>
      </w:r>
      <w:r w:rsidRPr="00633EE4">
        <w:rPr>
          <w:rStyle w:val="StyleUnderline"/>
        </w:rPr>
        <w:t>years</w:t>
      </w:r>
      <w:r w:rsidRPr="008F387C">
        <w:rPr>
          <w:sz w:val="16"/>
        </w:rPr>
        <w:t xml:space="preserve">. But the situation is more complicated because </w:t>
      </w:r>
      <w:r w:rsidRPr="00633EE4">
        <w:rPr>
          <w:rStyle w:val="StyleUnderline"/>
        </w:rPr>
        <w:t>as Pu-239 decays it transforms to uranium-235</w:t>
      </w:r>
      <w:r w:rsidRPr="008F387C">
        <w:rPr>
          <w:sz w:val="16"/>
        </w:rPr>
        <w:t xml:space="preserve"> (U- 235), </w:t>
      </w:r>
      <w:r w:rsidRPr="00633EE4">
        <w:rPr>
          <w:rStyle w:val="StyleUnderline"/>
        </w:rPr>
        <w:t xml:space="preserve">which has a half life of </w:t>
      </w:r>
      <w:r w:rsidRPr="00633EE4">
        <w:rPr>
          <w:rStyle w:val="Emphasis"/>
        </w:rPr>
        <w:t>600 to 700</w:t>
      </w:r>
      <w:r w:rsidRPr="00633EE4">
        <w:rPr>
          <w:rStyle w:val="StyleUnderline"/>
        </w:rPr>
        <w:t xml:space="preserve"> million years. Iodine-129 has a half-life of </w:t>
      </w:r>
      <w:r w:rsidRPr="00633EE4">
        <w:rPr>
          <w:rStyle w:val="Emphasis"/>
        </w:rPr>
        <w:t>16 million</w:t>
      </w:r>
      <w:r w:rsidRPr="00633EE4">
        <w:rPr>
          <w:rStyle w:val="StyleUnderline"/>
        </w:rPr>
        <w:t xml:space="preserve"> years. Pu-244 has a half-life of </w:t>
      </w:r>
      <w:r w:rsidRPr="00633EE4">
        <w:rPr>
          <w:rStyle w:val="Emphasis"/>
        </w:rPr>
        <w:t>80.8 million</w:t>
      </w:r>
      <w:r w:rsidRPr="00633EE4">
        <w:rPr>
          <w:rStyle w:val="StyleUnderline"/>
        </w:rPr>
        <w:t xml:space="preserve"> years. U-238 has a half- life of </w:t>
      </w:r>
      <w:r w:rsidRPr="00633EE4">
        <w:rPr>
          <w:rStyle w:val="Emphasis"/>
        </w:rPr>
        <w:t>4.5 billion</w:t>
      </w:r>
      <w:r w:rsidRPr="00633EE4">
        <w:rPr>
          <w:rStyle w:val="StyleUnderline"/>
        </w:rPr>
        <w:t xml:space="preserve"> years</w:t>
      </w:r>
      <w:r w:rsidRPr="008F387C">
        <w:rPr>
          <w:sz w:val="16"/>
        </w:rPr>
        <w:t>.2</w:t>
      </w:r>
    </w:p>
    <w:p w14:paraId="609DD257" w14:textId="77777777" w:rsidR="009E659B" w:rsidRPr="008F387C" w:rsidRDefault="009E659B" w:rsidP="009E659B">
      <w:pPr>
        <w:rPr>
          <w:sz w:val="16"/>
        </w:rPr>
      </w:pPr>
      <w:r w:rsidRPr="008F387C">
        <w:rPr>
          <w:sz w:val="16"/>
        </w:rPr>
        <w:t>Plutonium</w:t>
      </w:r>
    </w:p>
    <w:p w14:paraId="219B3C6F" w14:textId="77777777" w:rsidR="009E659B" w:rsidRPr="008F387C" w:rsidRDefault="009E659B" w:rsidP="009E659B">
      <w:pPr>
        <w:rPr>
          <w:sz w:val="16"/>
        </w:rPr>
      </w:pPr>
      <w:r w:rsidRPr="008F387C">
        <w:rPr>
          <w:sz w:val="16"/>
        </w:rPr>
        <w:t xml:space="preserve">When taken into the body, </w:t>
      </w:r>
      <w:r w:rsidRPr="00E95258">
        <w:rPr>
          <w:rStyle w:val="StyleUnderline"/>
          <w:highlight w:val="green"/>
        </w:rPr>
        <w:t>isotopes</w:t>
      </w:r>
      <w:r w:rsidRPr="00633EE4">
        <w:rPr>
          <w:rStyle w:val="StyleUnderline"/>
        </w:rPr>
        <w:t xml:space="preserve"> of radioactive plutonium are </w:t>
      </w:r>
      <w:r w:rsidRPr="00633EE4">
        <w:rPr>
          <w:rStyle w:val="Emphasis"/>
        </w:rPr>
        <w:t>not fully eliminated</w:t>
      </w:r>
      <w:r w:rsidRPr="00633EE4">
        <w:rPr>
          <w:rStyle w:val="StyleUnderline"/>
        </w:rPr>
        <w:t xml:space="preserve"> and </w:t>
      </w:r>
      <w:r w:rsidRPr="00633EE4">
        <w:rPr>
          <w:rStyle w:val="Emphasis"/>
        </w:rPr>
        <w:t xml:space="preserve">tend to </w:t>
      </w:r>
      <w:r w:rsidRPr="00E95258">
        <w:rPr>
          <w:rStyle w:val="Emphasis"/>
          <w:highlight w:val="green"/>
        </w:rPr>
        <w:t>accumulate</w:t>
      </w:r>
      <w:r w:rsidRPr="00E95258">
        <w:rPr>
          <w:sz w:val="16"/>
          <w:highlight w:val="green"/>
        </w:rPr>
        <w:t xml:space="preserve">. </w:t>
      </w:r>
      <w:r w:rsidRPr="00E95258">
        <w:rPr>
          <w:rStyle w:val="StyleUnderline"/>
          <w:highlight w:val="green"/>
        </w:rPr>
        <w:t>They</w:t>
      </w:r>
      <w:r w:rsidRPr="00E95258">
        <w:rPr>
          <w:sz w:val="16"/>
          <w:highlight w:val="green"/>
        </w:rPr>
        <w:t xml:space="preserve"> </w:t>
      </w:r>
      <w:r w:rsidRPr="00E95258">
        <w:rPr>
          <w:rStyle w:val="Emphasis"/>
          <w:highlight w:val="green"/>
        </w:rPr>
        <w:t>are</w:t>
      </w:r>
      <w:r w:rsidRPr="00633EE4">
        <w:rPr>
          <w:rStyle w:val="Emphasis"/>
        </w:rPr>
        <w:t xml:space="preserve"> </w:t>
      </w:r>
      <w:r w:rsidRPr="00E95258">
        <w:rPr>
          <w:rStyle w:val="Emphasis"/>
          <w:highlight w:val="green"/>
        </w:rPr>
        <w:t>deadly</w:t>
      </w:r>
      <w:r w:rsidRPr="008F387C">
        <w:rPr>
          <w:sz w:val="16"/>
        </w:rPr>
        <w:t xml:space="preserve"> </w:t>
      </w:r>
      <w:r w:rsidRPr="00633EE4">
        <w:rPr>
          <w:rStyle w:val="StyleUnderline"/>
        </w:rPr>
        <w:t>when sufficiently accumulated</w:t>
      </w:r>
      <w:r w:rsidRPr="008F387C">
        <w:rPr>
          <w:sz w:val="16"/>
        </w:rPr>
        <w:t xml:space="preserve">. </w:t>
      </w:r>
      <w:r w:rsidRPr="00E95258">
        <w:rPr>
          <w:rStyle w:val="StyleUnderline"/>
          <w:highlight w:val="green"/>
        </w:rPr>
        <w:t>Pu-239 was described</w:t>
      </w:r>
      <w:r w:rsidRPr="006114BE">
        <w:rPr>
          <w:rStyle w:val="StyleUnderline"/>
        </w:rPr>
        <w:t xml:space="preserve"> by its </w:t>
      </w:r>
      <w:r w:rsidRPr="006114BE">
        <w:rPr>
          <w:rStyle w:val="Emphasis"/>
        </w:rPr>
        <w:t>co-discoverer</w:t>
      </w:r>
      <w:r w:rsidRPr="008F387C">
        <w:rPr>
          <w:sz w:val="16"/>
        </w:rPr>
        <w:t xml:space="preserve">, chemist Glenn Seaborg, </w:t>
      </w:r>
      <w:r w:rsidRPr="00E95258">
        <w:rPr>
          <w:rStyle w:val="StyleUnderline"/>
          <w:highlight w:val="green"/>
        </w:rPr>
        <w:t>as</w:t>
      </w:r>
      <w:r w:rsidRPr="008F387C">
        <w:rPr>
          <w:sz w:val="16"/>
        </w:rPr>
        <w:t xml:space="preserve"> "</w:t>
      </w:r>
      <w:r w:rsidRPr="00E95258">
        <w:rPr>
          <w:rStyle w:val="Emphasis"/>
          <w:highlight w:val="green"/>
        </w:rPr>
        <w:t>fiendishly</w:t>
      </w:r>
      <w:r w:rsidRPr="00633EE4">
        <w:rPr>
          <w:rStyle w:val="Emphasis"/>
        </w:rPr>
        <w:t xml:space="preserve"> </w:t>
      </w:r>
      <w:r w:rsidRPr="00E95258">
        <w:rPr>
          <w:rStyle w:val="Emphasis"/>
          <w:highlight w:val="green"/>
        </w:rPr>
        <w:t>toxic</w:t>
      </w:r>
      <w:r w:rsidRPr="008F387C">
        <w:rPr>
          <w:sz w:val="16"/>
        </w:rPr>
        <w:t xml:space="preserve">." In addition to terrible chemical toxicity, </w:t>
      </w:r>
      <w:r w:rsidRPr="00E95258">
        <w:rPr>
          <w:rStyle w:val="StyleUnderline"/>
          <w:highlight w:val="green"/>
        </w:rPr>
        <w:t>plutonium emits</w:t>
      </w:r>
      <w:r w:rsidRPr="00633EE4">
        <w:rPr>
          <w:rStyle w:val="StyleUnderline"/>
        </w:rPr>
        <w:t xml:space="preserve"> </w:t>
      </w:r>
      <w:r w:rsidRPr="00633EE4">
        <w:rPr>
          <w:rStyle w:val="Emphasis"/>
        </w:rPr>
        <w:t xml:space="preserve">ionizing </w:t>
      </w:r>
      <w:r w:rsidRPr="00E95258">
        <w:rPr>
          <w:rStyle w:val="Emphasis"/>
          <w:highlight w:val="green"/>
        </w:rPr>
        <w:t>radiation</w:t>
      </w:r>
      <w:r w:rsidRPr="008F387C">
        <w:rPr>
          <w:sz w:val="16"/>
        </w:rPr>
        <w:t xml:space="preserve">. </w:t>
      </w:r>
      <w:r w:rsidRPr="00633EE4">
        <w:rPr>
          <w:rStyle w:val="StyleUnderline"/>
        </w:rPr>
        <w:t xml:space="preserve">Pu-239 emits </w:t>
      </w:r>
      <w:r w:rsidRPr="00E95258">
        <w:rPr>
          <w:rStyle w:val="Emphasis"/>
          <w:highlight w:val="green"/>
        </w:rPr>
        <w:t>alpha, beta and gamma</w:t>
      </w:r>
      <w:r w:rsidRPr="00633EE4">
        <w:rPr>
          <w:rStyle w:val="StyleUnderline"/>
        </w:rPr>
        <w:t xml:space="preserve"> particles</w:t>
      </w:r>
      <w:r w:rsidRPr="008F387C">
        <w:rPr>
          <w:sz w:val="16"/>
        </w:rPr>
        <w:t xml:space="preserve">. </w:t>
      </w:r>
      <w:r w:rsidRPr="00E95258">
        <w:rPr>
          <w:rStyle w:val="StyleUnderline"/>
          <w:highlight w:val="green"/>
        </w:rPr>
        <w:t>Gamma</w:t>
      </w:r>
      <w:r w:rsidRPr="00633EE4">
        <w:rPr>
          <w:rStyle w:val="StyleUnderline"/>
        </w:rPr>
        <w:t xml:space="preserve"> radiation can penetrate the entire body and </w:t>
      </w:r>
      <w:r w:rsidRPr="00E95258">
        <w:rPr>
          <w:rStyle w:val="Emphasis"/>
          <w:highlight w:val="green"/>
        </w:rPr>
        <w:t>kill cells</w:t>
      </w:r>
      <w:r w:rsidRPr="00E95258">
        <w:rPr>
          <w:sz w:val="16"/>
          <w:highlight w:val="green"/>
        </w:rPr>
        <w:t>.</w:t>
      </w:r>
      <w:r w:rsidRPr="008F387C">
        <w:rPr>
          <w:sz w:val="16"/>
        </w:rPr>
        <w:t xml:space="preserve"> Pu-239 has a robust </w:t>
      </w:r>
      <w:r w:rsidRPr="00633EE4">
        <w:rPr>
          <w:rStyle w:val="StyleUnderline"/>
        </w:rPr>
        <w:t>resonance energy</w:t>
      </w:r>
      <w:r w:rsidRPr="008F387C">
        <w:rPr>
          <w:sz w:val="16"/>
        </w:rPr>
        <w:t xml:space="preserve"> of 0.2 96 electron-volts that can badly </w:t>
      </w:r>
      <w:r w:rsidRPr="00E95258">
        <w:rPr>
          <w:rStyle w:val="Emphasis"/>
          <w:highlight w:val="green"/>
        </w:rPr>
        <w:t>damage DNA</w:t>
      </w:r>
      <w:r w:rsidRPr="00E95258">
        <w:rPr>
          <w:rStyle w:val="StyleUnderline"/>
          <w:highlight w:val="green"/>
        </w:rPr>
        <w:t xml:space="preserve"> and produce </w:t>
      </w:r>
      <w:r w:rsidRPr="00E95258">
        <w:rPr>
          <w:rStyle w:val="Emphasis"/>
          <w:highlight w:val="green"/>
        </w:rPr>
        <w:t>birth defects</w:t>
      </w:r>
      <w:r w:rsidRPr="008F387C">
        <w:rPr>
          <w:sz w:val="16"/>
        </w:rPr>
        <w:t xml:space="preserve"> that carry over generations.3 </w:t>
      </w:r>
      <w:r w:rsidRPr="00633EE4">
        <w:rPr>
          <w:rStyle w:val="StyleUnderline"/>
        </w:rPr>
        <w:t>The body</w:t>
      </w:r>
      <w:r w:rsidRPr="008F387C">
        <w:rPr>
          <w:sz w:val="16"/>
        </w:rPr>
        <w:t xml:space="preserve"> repairs tissues and DNA, but </w:t>
      </w:r>
      <w:r w:rsidRPr="00633EE4">
        <w:rPr>
          <w:rStyle w:val="StyleUnderline"/>
        </w:rPr>
        <w:t xml:space="preserve">becomes overwhelmed when plutonium </w:t>
      </w:r>
      <w:r w:rsidRPr="00633EE4">
        <w:rPr>
          <w:rStyle w:val="Emphasis"/>
        </w:rPr>
        <w:t>concentrates too heavily</w:t>
      </w:r>
      <w:r w:rsidRPr="008F387C">
        <w:rPr>
          <w:sz w:val="16"/>
        </w:rPr>
        <w:t>.</w:t>
      </w:r>
    </w:p>
    <w:p w14:paraId="5B6A2638" w14:textId="77777777" w:rsidR="009E659B" w:rsidRPr="008F387C" w:rsidRDefault="009E659B" w:rsidP="009E659B">
      <w:pPr>
        <w:rPr>
          <w:sz w:val="16"/>
        </w:rPr>
      </w:pPr>
      <w:r w:rsidRPr="008F387C">
        <w:rPr>
          <w:sz w:val="16"/>
        </w:rPr>
        <w:t xml:space="preserve">According to a 1975 article in New Scientist Magazine, “But if it is inhaled, </w:t>
      </w:r>
      <w:r w:rsidRPr="00E95258">
        <w:rPr>
          <w:rStyle w:val="StyleUnderline"/>
          <w:highlight w:val="green"/>
        </w:rPr>
        <w:t>10 micrograms</w:t>
      </w:r>
      <w:r w:rsidRPr="00633EE4">
        <w:rPr>
          <w:rStyle w:val="StyleUnderline"/>
        </w:rPr>
        <w:t xml:space="preserve"> of plutonium</w:t>
      </w:r>
      <w:r w:rsidRPr="008F387C">
        <w:rPr>
          <w:sz w:val="16"/>
        </w:rPr>
        <w:t xml:space="preserve">-239 is likely to </w:t>
      </w:r>
      <w:r w:rsidRPr="00E95258">
        <w:rPr>
          <w:rStyle w:val="StyleUnderline"/>
          <w:highlight w:val="green"/>
        </w:rPr>
        <w:t>cause</w:t>
      </w:r>
      <w:r w:rsidRPr="00E95258">
        <w:rPr>
          <w:sz w:val="16"/>
          <w:highlight w:val="green"/>
        </w:rPr>
        <w:t xml:space="preserve"> </w:t>
      </w:r>
      <w:r w:rsidRPr="00E95258">
        <w:rPr>
          <w:rStyle w:val="Emphasis"/>
          <w:highlight w:val="green"/>
        </w:rPr>
        <w:t xml:space="preserve">fatal </w:t>
      </w:r>
      <w:r w:rsidRPr="00664149">
        <w:rPr>
          <w:rStyle w:val="Emphasis"/>
        </w:rPr>
        <w:t xml:space="preserve">lung </w:t>
      </w:r>
      <w:r w:rsidRPr="00E95258">
        <w:rPr>
          <w:rStyle w:val="Emphasis"/>
          <w:highlight w:val="green"/>
        </w:rPr>
        <w:t>cancer</w:t>
      </w:r>
      <w:r w:rsidRPr="008F387C">
        <w:rPr>
          <w:sz w:val="16"/>
        </w:rPr>
        <w:t xml:space="preserve">.”4 Experts estimate that Pu-239 is so noxious that </w:t>
      </w:r>
      <w:r w:rsidRPr="00633EE4">
        <w:rPr>
          <w:rStyle w:val="StyleUnderline"/>
        </w:rPr>
        <w:t xml:space="preserve">only </w:t>
      </w:r>
      <w:r w:rsidRPr="00E95258">
        <w:rPr>
          <w:rStyle w:val="Emphasis"/>
          <w:highlight w:val="green"/>
        </w:rPr>
        <w:t>one pound</w:t>
      </w:r>
      <w:r w:rsidRPr="00633EE4">
        <w:rPr>
          <w:rStyle w:val="StyleUnderline"/>
        </w:rPr>
        <w:t xml:space="preserve"> would be enough to </w:t>
      </w:r>
      <w:r w:rsidRPr="00E95258">
        <w:rPr>
          <w:rStyle w:val="StyleUnderline"/>
          <w:highlight w:val="green"/>
        </w:rPr>
        <w:t>kill everyone on our planet</w:t>
      </w:r>
      <w:r w:rsidRPr="00633EE4">
        <w:rPr>
          <w:rStyle w:val="StyleUnderline"/>
        </w:rPr>
        <w:t xml:space="preserve"> if it were</w:t>
      </w:r>
      <w:r w:rsidRPr="008F387C">
        <w:rPr>
          <w:sz w:val="16"/>
        </w:rPr>
        <w:t xml:space="preserve"> so </w:t>
      </w:r>
      <w:r w:rsidRPr="00633EE4">
        <w:rPr>
          <w:rStyle w:val="Emphasis"/>
        </w:rPr>
        <w:t>evenly dispersed</w:t>
      </w:r>
      <w:r w:rsidRPr="008F387C">
        <w:rPr>
          <w:sz w:val="16"/>
        </w:rPr>
        <w:t xml:space="preserve"> in the air that everyone inhaled it.5</w:t>
      </w:r>
    </w:p>
    <w:p w14:paraId="12491F84" w14:textId="77777777" w:rsidR="009E659B" w:rsidRPr="008F387C" w:rsidRDefault="009E659B" w:rsidP="009E659B">
      <w:pPr>
        <w:rPr>
          <w:sz w:val="16"/>
        </w:rPr>
      </w:pPr>
      <w:r w:rsidRPr="008F387C">
        <w:rPr>
          <w:sz w:val="16"/>
        </w:rPr>
        <w:t xml:space="preserve">Although it occurs in nature in exploding stars, almost all plutonium on Earth is man-made – the product of manufacturing nuclear weapons and energy in nuclear power plants. Of the different forms of nuclear products, deadly </w:t>
      </w:r>
      <w:r w:rsidRPr="00E95258">
        <w:rPr>
          <w:rStyle w:val="StyleUnderline"/>
          <w:highlight w:val="green"/>
        </w:rPr>
        <w:t>Pu-239 is</w:t>
      </w:r>
      <w:r w:rsidRPr="00633EE4">
        <w:rPr>
          <w:rStyle w:val="StyleUnderline"/>
        </w:rPr>
        <w:t xml:space="preserve"> </w:t>
      </w:r>
      <w:r w:rsidRPr="00633EE4">
        <w:rPr>
          <w:rStyle w:val="Emphasis"/>
        </w:rPr>
        <w:t>very abundant</w:t>
      </w:r>
      <w:r w:rsidRPr="008F387C">
        <w:rPr>
          <w:sz w:val="16"/>
        </w:rPr>
        <w:t xml:space="preserve"> </w:t>
      </w:r>
      <w:r w:rsidRPr="00633EE4">
        <w:rPr>
          <w:rStyle w:val="StyleUnderline"/>
        </w:rPr>
        <w:t xml:space="preserve">because it is </w:t>
      </w:r>
      <w:r w:rsidRPr="00E95258">
        <w:rPr>
          <w:rStyle w:val="StyleUnderline"/>
          <w:highlight w:val="green"/>
        </w:rPr>
        <w:t xml:space="preserve">used to make </w:t>
      </w:r>
      <w:r w:rsidRPr="00E95258">
        <w:rPr>
          <w:rStyle w:val="Emphasis"/>
          <w:highlight w:val="green"/>
        </w:rPr>
        <w:t>nuclear weapons</w:t>
      </w:r>
      <w:r w:rsidRPr="008F387C">
        <w:rPr>
          <w:sz w:val="16"/>
        </w:rPr>
        <w:t xml:space="preserve">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w:t>
      </w:r>
      <w:r w:rsidRPr="00E95258">
        <w:rPr>
          <w:rStyle w:val="StyleUnderline"/>
          <w:highlight w:val="green"/>
        </w:rPr>
        <w:t xml:space="preserve">Pu-239 remains at </w:t>
      </w:r>
      <w:r w:rsidRPr="00E95258">
        <w:rPr>
          <w:rStyle w:val="Emphasis"/>
          <w:highlight w:val="green"/>
        </w:rPr>
        <w:t>temporary storage</w:t>
      </w:r>
      <w:r w:rsidRPr="008F387C">
        <w:rPr>
          <w:sz w:val="16"/>
        </w:rPr>
        <w:t xml:space="preserve"> facilities at these locations. Hanford stores about 50 million gallons of </w:t>
      </w:r>
      <w:r w:rsidRPr="008F387C">
        <w:rPr>
          <w:rStyle w:val="StyleUnderline"/>
        </w:rPr>
        <w:t xml:space="preserve">high-level </w:t>
      </w:r>
      <w:r w:rsidRPr="00E95258">
        <w:rPr>
          <w:rStyle w:val="StyleUnderline"/>
          <w:highlight w:val="green"/>
        </w:rPr>
        <w:t>radioactive</w:t>
      </w:r>
      <w:r w:rsidRPr="008F387C">
        <w:rPr>
          <w:rStyle w:val="StyleUnderline"/>
        </w:rPr>
        <w:t xml:space="preserve"> </w:t>
      </w:r>
      <w:r w:rsidRPr="008F387C">
        <w:rPr>
          <w:rStyle w:val="Emphasis"/>
        </w:rPr>
        <w:t>nuclear</w:t>
      </w:r>
      <w:r w:rsidRPr="008F387C">
        <w:rPr>
          <w:rStyle w:val="StyleUnderline"/>
        </w:rPr>
        <w:t xml:space="preserve"> and chemically hazardous </w:t>
      </w:r>
      <w:r w:rsidRPr="00E95258">
        <w:rPr>
          <w:rStyle w:val="StyleUnderline"/>
          <w:highlight w:val="green"/>
        </w:rPr>
        <w:t>wastes in</w:t>
      </w:r>
      <w:r w:rsidRPr="008F387C">
        <w:rPr>
          <w:rStyle w:val="StyleUnderline"/>
        </w:rPr>
        <w:t xml:space="preserve"> underground </w:t>
      </w:r>
      <w:r w:rsidRPr="00E95258">
        <w:rPr>
          <w:rStyle w:val="StyleUnderline"/>
          <w:highlight w:val="green"/>
        </w:rPr>
        <w:t>storage</w:t>
      </w:r>
      <w:r w:rsidRPr="008F387C">
        <w:rPr>
          <w:rStyle w:val="StyleUnderline"/>
        </w:rPr>
        <w:t xml:space="preserve"> tanks</w:t>
      </w:r>
      <w:r w:rsidRPr="008F387C">
        <w:rPr>
          <w:sz w:val="16"/>
        </w:rPr>
        <w:t xml:space="preserve"> that were </w:t>
      </w:r>
      <w:r w:rsidRPr="008F387C">
        <w:rPr>
          <w:rStyle w:val="StyleUnderline"/>
        </w:rPr>
        <w:t xml:space="preserve">not </w:t>
      </w:r>
      <w:r w:rsidRPr="00E95258">
        <w:rPr>
          <w:rStyle w:val="StyleUnderline"/>
          <w:highlight w:val="green"/>
        </w:rPr>
        <w:t xml:space="preserve">designed for </w:t>
      </w:r>
      <w:r w:rsidRPr="00E95258">
        <w:rPr>
          <w:rStyle w:val="Emphasis"/>
          <w:highlight w:val="green"/>
        </w:rPr>
        <w:t>long-term storage</w:t>
      </w:r>
      <w:r w:rsidRPr="008F387C">
        <w:rPr>
          <w:sz w:val="16"/>
        </w:rPr>
        <w:t xml:space="preserve">. Roughly </w:t>
      </w:r>
      <w:r w:rsidRPr="00E95258">
        <w:rPr>
          <w:rStyle w:val="StyleUnderline"/>
          <w:highlight w:val="green"/>
        </w:rPr>
        <w:t>a third of</w:t>
      </w:r>
      <w:r w:rsidRPr="008F387C">
        <w:rPr>
          <w:rStyle w:val="StyleUnderline"/>
        </w:rPr>
        <w:t xml:space="preserve"> these </w:t>
      </w:r>
      <w:r w:rsidRPr="00E95258">
        <w:rPr>
          <w:rStyle w:val="StyleUnderline"/>
          <w:highlight w:val="green"/>
        </w:rPr>
        <w:t xml:space="preserve">tanks </w:t>
      </w:r>
      <w:r w:rsidRPr="00E95258">
        <w:rPr>
          <w:rStyle w:val="Emphasis"/>
          <w:highlight w:val="green"/>
        </w:rPr>
        <w:t>have leaked</w:t>
      </w:r>
      <w:r w:rsidRPr="008F387C">
        <w:rPr>
          <w:rStyle w:val="Emphasis"/>
        </w:rPr>
        <w:t>,</w:t>
      </w:r>
      <w:r w:rsidRPr="008F387C">
        <w:rPr>
          <w:sz w:val="16"/>
        </w:rPr>
        <w:t xml:space="preserve"> </w:t>
      </w:r>
      <w:r w:rsidRPr="008F387C">
        <w:rPr>
          <w:rStyle w:val="StyleUnderline"/>
        </w:rPr>
        <w:t>so that at least</w:t>
      </w:r>
      <w:r w:rsidRPr="008F387C">
        <w:rPr>
          <w:rStyle w:val="Emphasis"/>
        </w:rPr>
        <w:t xml:space="preserve"> </w:t>
      </w:r>
      <w:r w:rsidRPr="00664149">
        <w:rPr>
          <w:rStyle w:val="Emphasis"/>
        </w:rPr>
        <w:t>a million gallons</w:t>
      </w:r>
      <w:r w:rsidRPr="00664149">
        <w:rPr>
          <w:sz w:val="16"/>
        </w:rPr>
        <w:t xml:space="preserve"> </w:t>
      </w:r>
      <w:r w:rsidRPr="00664149">
        <w:rPr>
          <w:rStyle w:val="StyleUnderline"/>
        </w:rPr>
        <w:t>of</w:t>
      </w:r>
      <w:r w:rsidRPr="008F387C">
        <w:rPr>
          <w:rStyle w:val="StyleUnderline"/>
        </w:rPr>
        <w:t xml:space="preserve"> radioactive waste has reached the natural environment</w:t>
      </w:r>
      <w:r w:rsidRPr="008F387C">
        <w:rPr>
          <w:sz w:val="16"/>
        </w:rPr>
        <w:t>. Hanford is the most toxic site in the U.S., and among the most toxic places on Earth. Over 1,000 contaminated sites at Hanford have been identified. Groundwater aquifers are polluted for over 200 square miles beyond Hanford.</w:t>
      </w:r>
    </w:p>
    <w:p w14:paraId="1A4AD762" w14:textId="77777777" w:rsidR="009E659B" w:rsidRPr="008F387C" w:rsidRDefault="009E659B" w:rsidP="009E659B">
      <w:pPr>
        <w:rPr>
          <w:sz w:val="16"/>
        </w:rPr>
      </w:pPr>
      <w:r w:rsidRPr="008F387C">
        <w:rPr>
          <w:sz w:val="16"/>
        </w:rPr>
        <w:t>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w:t>
      </w:r>
    </w:p>
    <w:p w14:paraId="44358891" w14:textId="77777777" w:rsidR="009E659B" w:rsidRPr="008F387C" w:rsidRDefault="009E659B" w:rsidP="009E659B">
      <w:pPr>
        <w:rPr>
          <w:sz w:val="16"/>
        </w:rPr>
      </w:pPr>
      <w:r w:rsidRPr="008F387C">
        <w:rPr>
          <w:sz w:val="16"/>
        </w:rPr>
        <w:t xml:space="preserve">As of 2014, about 435 nuclear power plants have been built in 31 countries around the world.9 A great number of radioactive products, including Pu-239, are byproducts of U-235 fission occurring in the fuel rods of those plants with uranium reactors. In </w:t>
      </w:r>
      <w:r w:rsidRPr="008F387C">
        <w:rPr>
          <w:sz w:val="16"/>
        </w:rPr>
        <w:lastRenderedPageBreak/>
        <w:t>addition to being susceptible to natural disasters and accidents, these nuclear plants are all vulnerable to acts of war. They, too, emphasize the need for absolute global peace.</w:t>
      </w:r>
    </w:p>
    <w:p w14:paraId="54C504D5" w14:textId="77777777" w:rsidR="009E659B" w:rsidRPr="008F387C" w:rsidRDefault="009E659B" w:rsidP="009E659B">
      <w:pPr>
        <w:rPr>
          <w:sz w:val="16"/>
        </w:rPr>
      </w:pPr>
      <w:r w:rsidRPr="008F387C">
        <w:rPr>
          <w:sz w:val="16"/>
        </w:rPr>
        <w:t>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w:t>
      </w:r>
    </w:p>
    <w:p w14:paraId="25573746" w14:textId="77777777" w:rsidR="009E659B" w:rsidRPr="008F387C" w:rsidRDefault="009E659B" w:rsidP="009E659B">
      <w:pPr>
        <w:rPr>
          <w:sz w:val="16"/>
        </w:rPr>
      </w:pPr>
      <w:r w:rsidRPr="008F387C">
        <w:rPr>
          <w:sz w:val="16"/>
        </w:rPr>
        <w:t>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w:t>
      </w:r>
    </w:p>
    <w:p w14:paraId="1DF02E61" w14:textId="77777777" w:rsidR="009E659B" w:rsidRPr="008F387C" w:rsidRDefault="009E659B" w:rsidP="009E659B">
      <w:pPr>
        <w:rPr>
          <w:sz w:val="16"/>
        </w:rPr>
      </w:pPr>
      <w:r w:rsidRPr="008F387C">
        <w:rPr>
          <w:sz w:val="16"/>
        </w:rPr>
        <w:t>“New production of commercial reactor plutonium during the first half of the 1990s was about 70 MT [metric tons] per year.”11</w:t>
      </w:r>
    </w:p>
    <w:p w14:paraId="223010B0" w14:textId="77777777" w:rsidR="009E659B" w:rsidRPr="008F387C" w:rsidRDefault="009E659B" w:rsidP="009E659B">
      <w:pPr>
        <w:rPr>
          <w:sz w:val="16"/>
        </w:rPr>
      </w:pPr>
      <w:r w:rsidRPr="008F387C">
        <w:rPr>
          <w:sz w:val="16"/>
        </w:rPr>
        <w:t xml:space="preserve">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w:t>
      </w:r>
      <w:r w:rsidRPr="00E95258">
        <w:rPr>
          <w:rStyle w:val="StyleUnderline"/>
          <w:highlight w:val="green"/>
        </w:rPr>
        <w:t>plutonium</w:t>
      </w:r>
      <w:r w:rsidRPr="008F387C">
        <w:rPr>
          <w:sz w:val="16"/>
        </w:rPr>
        <w:t xml:space="preserve"> in the atmosphere </w:t>
      </w:r>
      <w:r w:rsidRPr="00E95258">
        <w:rPr>
          <w:rStyle w:val="StyleUnderline"/>
          <w:highlight w:val="green"/>
        </w:rPr>
        <w:t xml:space="preserve">winds up in the </w:t>
      </w:r>
      <w:r w:rsidRPr="00E95258">
        <w:rPr>
          <w:rStyle w:val="Emphasis"/>
          <w:highlight w:val="green"/>
        </w:rPr>
        <w:t>oceans</w:t>
      </w:r>
      <w:r w:rsidRPr="008F387C">
        <w:rPr>
          <w:rStyle w:val="StyleUnderline"/>
        </w:rPr>
        <w:t xml:space="preserve">, where it tends to </w:t>
      </w:r>
      <w:r w:rsidRPr="008F387C">
        <w:rPr>
          <w:rStyle w:val="Emphasis"/>
        </w:rPr>
        <w:t>sink</w:t>
      </w:r>
      <w:r w:rsidRPr="008F387C">
        <w:rPr>
          <w:rStyle w:val="StyleUnderline"/>
        </w:rPr>
        <w:t xml:space="preserve"> to their bottoms </w:t>
      </w:r>
      <w:r w:rsidRPr="00E95258">
        <w:rPr>
          <w:rStyle w:val="StyleUnderline"/>
          <w:highlight w:val="green"/>
        </w:rPr>
        <w:t xml:space="preserve">and </w:t>
      </w:r>
      <w:r w:rsidRPr="00E95258">
        <w:rPr>
          <w:rStyle w:val="Emphasis"/>
          <w:highlight w:val="green"/>
        </w:rPr>
        <w:t>challenges sea life</w:t>
      </w:r>
      <w:r w:rsidRPr="00E95258">
        <w:rPr>
          <w:sz w:val="16"/>
          <w:highlight w:val="green"/>
        </w:rPr>
        <w:t xml:space="preserve">. </w:t>
      </w:r>
      <w:r w:rsidRPr="00E95258">
        <w:rPr>
          <w:rStyle w:val="StyleUnderline"/>
          <w:highlight w:val="green"/>
        </w:rPr>
        <w:t>The</w:t>
      </w:r>
      <w:r w:rsidRPr="008F387C">
        <w:rPr>
          <w:rStyle w:val="StyleUnderline"/>
        </w:rPr>
        <w:t xml:space="preserve"> </w:t>
      </w:r>
      <w:r w:rsidRPr="00E95258">
        <w:rPr>
          <w:rStyle w:val="StyleUnderline"/>
          <w:highlight w:val="green"/>
        </w:rPr>
        <w:t>polluted sediment is</w:t>
      </w:r>
      <w:r w:rsidRPr="008F387C">
        <w:rPr>
          <w:rStyle w:val="StyleUnderline"/>
        </w:rPr>
        <w:t xml:space="preserve"> </w:t>
      </w:r>
      <w:r w:rsidRPr="008F387C">
        <w:rPr>
          <w:rStyle w:val="Emphasis"/>
        </w:rPr>
        <w:t>disturbed</w:t>
      </w:r>
      <w:r w:rsidRPr="008F387C">
        <w:rPr>
          <w:rStyle w:val="StyleUnderline"/>
        </w:rPr>
        <w:t xml:space="preserve"> and </w:t>
      </w:r>
      <w:r w:rsidRPr="00E95258">
        <w:rPr>
          <w:rStyle w:val="Emphasis"/>
          <w:highlight w:val="green"/>
        </w:rPr>
        <w:t>redistributed</w:t>
      </w:r>
      <w:r w:rsidRPr="008F387C">
        <w:rPr>
          <w:sz w:val="16"/>
        </w:rPr>
        <w:t xml:space="preserve"> </w:t>
      </w:r>
      <w:r w:rsidRPr="008F387C">
        <w:rPr>
          <w:rStyle w:val="StyleUnderline"/>
        </w:rPr>
        <w:t>by underwater tsunamis, earthquakes, volcanoes and enormous landslides</w:t>
      </w:r>
      <w:r w:rsidRPr="008F387C">
        <w:rPr>
          <w:sz w:val="16"/>
        </w:rPr>
        <w:t>.</w:t>
      </w:r>
    </w:p>
    <w:p w14:paraId="28FCF46C" w14:textId="77777777" w:rsidR="009E659B" w:rsidRPr="008F387C" w:rsidRDefault="009E659B" w:rsidP="009E659B">
      <w:pPr>
        <w:rPr>
          <w:sz w:val="16"/>
        </w:rPr>
      </w:pPr>
      <w:r w:rsidRPr="008F387C">
        <w:rPr>
          <w:sz w:val="16"/>
        </w:rPr>
        <w:t>According to the U.S. Environmental Protection Agency (EPA):</w:t>
      </w:r>
    </w:p>
    <w:p w14:paraId="0B39ADD4" w14:textId="77777777" w:rsidR="009E659B" w:rsidRPr="008F387C" w:rsidRDefault="009E659B" w:rsidP="009E659B">
      <w:pPr>
        <w:rPr>
          <w:sz w:val="16"/>
        </w:rPr>
      </w:pPr>
      <w:r w:rsidRPr="008F387C">
        <w:rPr>
          <w:sz w:val="16"/>
        </w:rPr>
        <w:t>“</w:t>
      </w:r>
      <w:r w:rsidRPr="008F387C">
        <w:rPr>
          <w:rStyle w:val="StyleUnderline"/>
        </w:rPr>
        <w:t>Residual plutonium</w:t>
      </w:r>
      <w:r w:rsidRPr="008F387C">
        <w:rPr>
          <w:sz w:val="16"/>
        </w:rPr>
        <w:t xml:space="preserve"> from atmospheric nuclear weapons testing </w:t>
      </w:r>
      <w:r w:rsidRPr="008F387C">
        <w:rPr>
          <w:rStyle w:val="StyleUnderline"/>
        </w:rPr>
        <w:t xml:space="preserve">is </w:t>
      </w:r>
      <w:r w:rsidRPr="008F387C">
        <w:rPr>
          <w:rStyle w:val="Emphasis"/>
        </w:rPr>
        <w:t>dispersed widely</w:t>
      </w:r>
      <w:r w:rsidRPr="008F387C">
        <w:rPr>
          <w:sz w:val="16"/>
        </w:rPr>
        <w:t xml:space="preserve"> in the environment. As a result, </w:t>
      </w:r>
      <w:r w:rsidRPr="00E95258">
        <w:rPr>
          <w:rStyle w:val="Emphasis"/>
          <w:highlight w:val="green"/>
        </w:rPr>
        <w:t>virtually everyone</w:t>
      </w:r>
      <w:r w:rsidRPr="00E95258">
        <w:rPr>
          <w:rStyle w:val="StyleUnderline"/>
          <w:highlight w:val="green"/>
        </w:rPr>
        <w:t xml:space="preserve"> comes</w:t>
      </w:r>
      <w:r w:rsidRPr="008F387C">
        <w:rPr>
          <w:rStyle w:val="StyleUnderline"/>
        </w:rPr>
        <w:t xml:space="preserve"> </w:t>
      </w:r>
      <w:r w:rsidRPr="00E95258">
        <w:rPr>
          <w:rStyle w:val="StyleUnderline"/>
          <w:highlight w:val="green"/>
        </w:rPr>
        <w:t>into contact</w:t>
      </w:r>
      <w:r w:rsidRPr="008F387C">
        <w:rPr>
          <w:rStyle w:val="StyleUnderline"/>
        </w:rPr>
        <w:t xml:space="preserve"> with</w:t>
      </w:r>
      <w:r w:rsidRPr="008F387C">
        <w:rPr>
          <w:sz w:val="16"/>
        </w:rPr>
        <w:t xml:space="preserve"> extremely small amounts of </w:t>
      </w:r>
      <w:r w:rsidRPr="008F387C">
        <w:rPr>
          <w:rStyle w:val="StyleUnderline"/>
        </w:rPr>
        <w:t>plutonium</w:t>
      </w:r>
      <w:r w:rsidRPr="008F387C">
        <w:rPr>
          <w:sz w:val="16"/>
        </w:rPr>
        <w:t>.”13</w:t>
      </w:r>
    </w:p>
    <w:p w14:paraId="3ECE4248" w14:textId="77777777" w:rsidR="009E659B" w:rsidRPr="008F387C" w:rsidRDefault="009E659B" w:rsidP="009E659B">
      <w:pPr>
        <w:rPr>
          <w:sz w:val="16"/>
        </w:rPr>
      </w:pPr>
      <w:r w:rsidRPr="008F387C">
        <w:rPr>
          <w:sz w:val="16"/>
        </w:rPr>
        <w:t>The EPA adds:</w:t>
      </w:r>
    </w:p>
    <w:p w14:paraId="09D19AB4" w14:textId="77777777" w:rsidR="009E659B" w:rsidRPr="008F387C" w:rsidRDefault="009E659B" w:rsidP="009E659B">
      <w:pPr>
        <w:rPr>
          <w:sz w:val="16"/>
        </w:rPr>
      </w:pPr>
      <w:r w:rsidRPr="008F387C">
        <w:rPr>
          <w:sz w:val="16"/>
        </w:rPr>
        <w:t>“</w:t>
      </w:r>
      <w:r w:rsidRPr="00E95258">
        <w:rPr>
          <w:rStyle w:val="StyleUnderline"/>
          <w:highlight w:val="green"/>
        </w:rPr>
        <w:t>People may inhale plutonium</w:t>
      </w:r>
      <w:r w:rsidRPr="008F387C">
        <w:rPr>
          <w:rStyle w:val="StyleUnderline"/>
        </w:rPr>
        <w:t xml:space="preserve"> as a contaminant in dust. </w:t>
      </w:r>
      <w:r w:rsidRPr="00E95258">
        <w:rPr>
          <w:rStyle w:val="StyleUnderline"/>
          <w:highlight w:val="green"/>
        </w:rPr>
        <w:t>It can</w:t>
      </w:r>
      <w:r w:rsidRPr="008F387C">
        <w:rPr>
          <w:rStyle w:val="StyleUnderline"/>
        </w:rPr>
        <w:t xml:space="preserve"> also </w:t>
      </w:r>
      <w:r w:rsidRPr="00E95258">
        <w:rPr>
          <w:rStyle w:val="StyleUnderline"/>
          <w:highlight w:val="green"/>
        </w:rPr>
        <w:t xml:space="preserve">be ingested with </w:t>
      </w:r>
      <w:r w:rsidRPr="00E95258">
        <w:rPr>
          <w:rStyle w:val="Emphasis"/>
          <w:highlight w:val="green"/>
        </w:rPr>
        <w:t>food</w:t>
      </w:r>
      <w:r w:rsidRPr="00E95258">
        <w:rPr>
          <w:rStyle w:val="StyleUnderline"/>
          <w:highlight w:val="green"/>
        </w:rPr>
        <w:t xml:space="preserve"> or </w:t>
      </w:r>
      <w:r w:rsidRPr="00E95258">
        <w:rPr>
          <w:rStyle w:val="Emphasis"/>
          <w:highlight w:val="green"/>
        </w:rPr>
        <w:t>water</w:t>
      </w:r>
      <w:r w:rsidRPr="008F387C">
        <w:rPr>
          <w:sz w:val="16"/>
        </w:rPr>
        <w:t>. Most people have extremely low ingestion and inhalation of plutonium.”</w:t>
      </w:r>
    </w:p>
    <w:p w14:paraId="49289700" w14:textId="77777777" w:rsidR="009E659B" w:rsidRPr="008F387C" w:rsidRDefault="009E659B" w:rsidP="009E659B">
      <w:pPr>
        <w:rPr>
          <w:sz w:val="16"/>
        </w:rPr>
      </w:pPr>
      <w:r w:rsidRPr="008F387C">
        <w:rPr>
          <w:rStyle w:val="StyleUnderline"/>
        </w:rPr>
        <w:t xml:space="preserve">Given that </w:t>
      </w:r>
      <w:r w:rsidRPr="00E95258">
        <w:rPr>
          <w:rStyle w:val="StyleUnderline"/>
          <w:highlight w:val="green"/>
        </w:rPr>
        <w:t xml:space="preserve">humans </w:t>
      </w:r>
      <w:r w:rsidRPr="00E95258">
        <w:rPr>
          <w:rStyle w:val="Emphasis"/>
          <w:highlight w:val="green"/>
        </w:rPr>
        <w:t>retain plutonium</w:t>
      </w:r>
      <w:r w:rsidRPr="00E95258">
        <w:rPr>
          <w:sz w:val="16"/>
          <w:highlight w:val="green"/>
        </w:rPr>
        <w:t xml:space="preserve">, </w:t>
      </w:r>
      <w:r w:rsidRPr="00E95258">
        <w:rPr>
          <w:rStyle w:val="StyleUnderline"/>
          <w:highlight w:val="green"/>
        </w:rPr>
        <w:t>the longer we live the more</w:t>
      </w:r>
      <w:r w:rsidRPr="008F387C">
        <w:rPr>
          <w:rStyle w:val="StyleUnderline"/>
        </w:rPr>
        <w:t xml:space="preserve"> of it our </w:t>
      </w:r>
      <w:r w:rsidRPr="00E95258">
        <w:rPr>
          <w:rStyle w:val="StyleUnderline"/>
          <w:highlight w:val="green"/>
        </w:rPr>
        <w:t xml:space="preserve">bodies </w:t>
      </w:r>
      <w:r w:rsidRPr="00562507">
        <w:rPr>
          <w:rStyle w:val="Emphasis"/>
        </w:rPr>
        <w:t xml:space="preserve">can </w:t>
      </w:r>
      <w:r w:rsidRPr="00E95258">
        <w:rPr>
          <w:rStyle w:val="Emphasis"/>
          <w:highlight w:val="green"/>
        </w:rPr>
        <w:t>accumulate</w:t>
      </w:r>
      <w:r w:rsidRPr="008F387C">
        <w:rPr>
          <w:sz w:val="16"/>
        </w:rPr>
        <w:t xml:space="preserve">. Although exposure can vary widely because of the way plutonium becomes distributed in the environment, </w:t>
      </w:r>
      <w:r w:rsidRPr="00E95258">
        <w:rPr>
          <w:rStyle w:val="StyleUnderline"/>
          <w:highlight w:val="green"/>
        </w:rPr>
        <w:t xml:space="preserve">it </w:t>
      </w:r>
      <w:r w:rsidRPr="00562507">
        <w:rPr>
          <w:rStyle w:val="StyleUnderline"/>
        </w:rPr>
        <w:t xml:space="preserve">is </w:t>
      </w:r>
      <w:r w:rsidRPr="00E95258">
        <w:rPr>
          <w:rStyle w:val="StyleUnderline"/>
          <w:highlight w:val="green"/>
        </w:rPr>
        <w:t>has</w:t>
      </w:r>
      <w:r w:rsidRPr="008F387C">
        <w:rPr>
          <w:rStyle w:val="StyleUnderline"/>
        </w:rPr>
        <w:t xml:space="preserve"> already </w:t>
      </w:r>
      <w:r w:rsidRPr="00E95258">
        <w:rPr>
          <w:rStyle w:val="StyleUnderline"/>
          <w:highlight w:val="green"/>
        </w:rPr>
        <w:t>reached high enough levels</w:t>
      </w:r>
      <w:r w:rsidRPr="008F387C">
        <w:rPr>
          <w:rStyle w:val="StyleUnderline"/>
        </w:rPr>
        <w:t xml:space="preserve"> globally </w:t>
      </w:r>
      <w:r w:rsidRPr="00E95258">
        <w:rPr>
          <w:rStyle w:val="StyleUnderline"/>
          <w:highlight w:val="green"/>
        </w:rPr>
        <w:t>to cause</w:t>
      </w:r>
      <w:r w:rsidRPr="008F387C">
        <w:rPr>
          <w:rStyle w:val="StyleUnderline"/>
        </w:rPr>
        <w:t xml:space="preserve"> </w:t>
      </w:r>
      <w:r w:rsidRPr="008F387C">
        <w:rPr>
          <w:rStyle w:val="Emphasis"/>
        </w:rPr>
        <w:t xml:space="preserve">serious </w:t>
      </w:r>
      <w:r w:rsidRPr="00E95258">
        <w:rPr>
          <w:rStyle w:val="Emphasis"/>
          <w:highlight w:val="green"/>
        </w:rPr>
        <w:t>concern</w:t>
      </w:r>
      <w:r w:rsidRPr="008F387C">
        <w:rPr>
          <w:sz w:val="16"/>
        </w:rPr>
        <w:t>: According to a report from the Proceedings of the NATO Advanced Research Workshop of the year 2000, titled High-Sensitive Determinations of Pu and Am Content in Human Tissues:</w:t>
      </w:r>
    </w:p>
    <w:p w14:paraId="3535A9E7" w14:textId="77777777" w:rsidR="009E659B" w:rsidRPr="008F387C" w:rsidRDefault="009E659B" w:rsidP="009E659B">
      <w:pPr>
        <w:rPr>
          <w:sz w:val="16"/>
        </w:rPr>
      </w:pPr>
      <w:r w:rsidRPr="008F387C">
        <w:rPr>
          <w:sz w:val="16"/>
        </w:rPr>
        <w:t xml:space="preserve">“Now </w:t>
      </w:r>
      <w:r w:rsidRPr="008F387C">
        <w:rPr>
          <w:rStyle w:val="StyleUnderline"/>
        </w:rPr>
        <w:t>plutonium</w:t>
      </w:r>
      <w:r w:rsidRPr="008F387C">
        <w:rPr>
          <w:sz w:val="16"/>
        </w:rPr>
        <w:t xml:space="preserve"> of both industrial and weapon origin </w:t>
      </w:r>
      <w:r w:rsidRPr="008F387C">
        <w:rPr>
          <w:rStyle w:val="StyleUnderline"/>
        </w:rPr>
        <w:t xml:space="preserve">is </w:t>
      </w:r>
      <w:r w:rsidRPr="008F387C">
        <w:rPr>
          <w:rStyle w:val="Emphasis"/>
        </w:rPr>
        <w:t>widely spread</w:t>
      </w:r>
      <w:r w:rsidRPr="008F387C">
        <w:rPr>
          <w:rStyle w:val="StyleUnderline"/>
        </w:rPr>
        <w:t xml:space="preserve"> all over the world and included in the soil cycle, water cycle and the food chain, the </w:t>
      </w:r>
      <w:r w:rsidRPr="008F387C">
        <w:rPr>
          <w:rStyle w:val="Emphasis"/>
        </w:rPr>
        <w:t>end point</w:t>
      </w:r>
      <w:r w:rsidRPr="008F387C">
        <w:rPr>
          <w:rStyle w:val="StyleUnderline"/>
        </w:rPr>
        <w:t xml:space="preserve"> of which is a </w:t>
      </w:r>
      <w:r w:rsidRPr="008F387C">
        <w:rPr>
          <w:rStyle w:val="Emphasis"/>
        </w:rPr>
        <w:t>human body</w:t>
      </w:r>
      <w:r w:rsidRPr="008F387C">
        <w:rPr>
          <w:sz w:val="16"/>
        </w:rPr>
        <w:t>....Now we warn about the serious hazard of dangerous accumulation of plutonium and americium in human body, especially in liver and bones....As it has been established recently, plutonium in its tetravalent state (TV+) is accumulated in human body during the whole life...”14</w:t>
      </w:r>
    </w:p>
    <w:p w14:paraId="66C3C0A8" w14:textId="77777777" w:rsidR="009E659B" w:rsidRDefault="009E659B" w:rsidP="009E659B">
      <w:r w:rsidRPr="008F387C">
        <w:rPr>
          <w:sz w:val="16"/>
        </w:rPr>
        <w:t xml:space="preserve">Since that report was published, </w:t>
      </w:r>
      <w:r w:rsidRPr="008F387C">
        <w:rPr>
          <w:rStyle w:val="StyleUnderline"/>
        </w:rPr>
        <w:t xml:space="preserve">additional plutonium isotopes have been added to our </w:t>
      </w:r>
      <w:r w:rsidRPr="008F387C">
        <w:rPr>
          <w:rStyle w:val="Emphasis"/>
        </w:rPr>
        <w:t>body burden</w:t>
      </w:r>
      <w:r w:rsidRPr="008F387C">
        <w:rPr>
          <w:sz w:val="16"/>
        </w:rPr>
        <w:t>. High levels of Pu-239 were released after the magnitude 9.0 Tōhoku earthquake and tsunami of March 11, 2011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w:t>
      </w:r>
    </w:p>
    <w:p w14:paraId="7EC2E0A4" w14:textId="77777777" w:rsidR="009E659B" w:rsidRPr="00C10BC5" w:rsidRDefault="009E659B" w:rsidP="009E659B"/>
    <w:p w14:paraId="1530FE33" w14:textId="77777777" w:rsidR="009E659B" w:rsidRDefault="009E659B" w:rsidP="009E659B">
      <w:pPr>
        <w:pStyle w:val="Heading4"/>
      </w:pPr>
      <w:r>
        <w:t xml:space="preserve">There is no internal link – plutonium found in pits is distinct from the plutonium described in the IIET evidence </w:t>
      </w:r>
      <w:r w:rsidRPr="00F25C11">
        <w:t>-</w:t>
      </w:r>
      <w:r>
        <w:t>[recut: highlighting in BLUE]</w:t>
      </w:r>
      <w:r w:rsidRPr="00F25C11">
        <w:t xml:space="preserve"> </w:t>
      </w:r>
    </w:p>
    <w:p w14:paraId="13949F81" w14:textId="77777777" w:rsidR="009E659B" w:rsidRDefault="009E659B" w:rsidP="009E659B">
      <w:pPr>
        <w:pStyle w:val="ListParagraph"/>
        <w:numPr>
          <w:ilvl w:val="0"/>
          <w:numId w:val="18"/>
        </w:numPr>
        <w:rPr>
          <w:highlight w:val="yellow"/>
        </w:rPr>
      </w:pPr>
      <w:r w:rsidRPr="0098309D">
        <w:rPr>
          <w:highlight w:val="yellow"/>
        </w:rPr>
        <w:t>The highlighting shows that a plutonium 293 is used in pit production which is different from the plutonium 239 the internal link is describing.</w:t>
      </w:r>
    </w:p>
    <w:p w14:paraId="47B7DB73" w14:textId="77777777" w:rsidR="009E659B" w:rsidRPr="006602CF" w:rsidRDefault="009E659B" w:rsidP="009E659B">
      <w:pPr>
        <w:pStyle w:val="ListParagraph"/>
        <w:numPr>
          <w:ilvl w:val="0"/>
          <w:numId w:val="18"/>
        </w:numPr>
        <w:rPr>
          <w:highlight w:val="yellow"/>
        </w:rPr>
      </w:pPr>
      <w:r>
        <w:rPr>
          <w:highlight w:val="yellow"/>
        </w:rPr>
        <w:lastRenderedPageBreak/>
        <w:t>Card says nothing about water just broad environment issues that happen with any nuclear facility not specific to ICBMS</w:t>
      </w:r>
    </w:p>
    <w:p w14:paraId="736A9E78" w14:textId="77777777" w:rsidR="009E659B" w:rsidRPr="00184F52" w:rsidRDefault="009E659B" w:rsidP="009E659B">
      <w:r w:rsidRPr="00184F52">
        <w:rPr>
          <w:rStyle w:val="Style13ptBold"/>
        </w:rPr>
        <w:t>Chamberlain 19</w:t>
      </w:r>
      <w:r w:rsidRPr="00184F52">
        <w:t xml:space="preserve"> (Kendra Chamberlain is an environmental reporter for NM political report covering emerging clean and green technologies, renewable energy, and sustainable infrastructure, "An evolving nuclear agenda spurs plutonium pit production at LANL," NM Political Report, 10-9-2019, https://nmpoliticalreport.com/2019/10/09/an-evolving-nuclear-agenda-spurs-plutonium-pit-production-at-lanl/)//ILake-VP</w:t>
      </w:r>
    </w:p>
    <w:p w14:paraId="5C4E5DAC" w14:textId="77777777" w:rsidR="009E659B" w:rsidRPr="00973518" w:rsidRDefault="009E659B" w:rsidP="009E659B"/>
    <w:p w14:paraId="456C87E5" w14:textId="77777777" w:rsidR="009E659B" w:rsidRDefault="009E659B" w:rsidP="009E659B">
      <w:pPr>
        <w:rPr>
          <w:sz w:val="16"/>
        </w:rPr>
      </w:pPr>
      <w:r w:rsidRPr="00184F52">
        <w:rPr>
          <w:sz w:val="16"/>
        </w:rPr>
        <w:t xml:space="preserve">“We’re on the cusp at the moment of awakening the wolf in the domestic dog,” Mello told NM Political Report, adding that </w:t>
      </w:r>
      <w:r w:rsidRPr="00E95258">
        <w:rPr>
          <w:highlight w:val="green"/>
          <w:u w:val="single"/>
        </w:rPr>
        <w:t>nuclear facilities across</w:t>
      </w:r>
      <w:r w:rsidRPr="001158F9">
        <w:rPr>
          <w:u w:val="single"/>
        </w:rPr>
        <w:t xml:space="preserve"> the </w:t>
      </w:r>
      <w:r w:rsidRPr="00E95258">
        <w:rPr>
          <w:highlight w:val="green"/>
          <w:u w:val="single"/>
        </w:rPr>
        <w:t>country have increased production</w:t>
      </w:r>
      <w:r w:rsidRPr="00184F52">
        <w:rPr>
          <w:sz w:val="16"/>
        </w:rPr>
        <w:t xml:space="preserve"> shifts and doubled staffs. “Everyone is hiring like crazy,” he said.</w:t>
      </w:r>
    </w:p>
    <w:p w14:paraId="6FA6320F" w14:textId="77777777" w:rsidR="009E659B" w:rsidRPr="00184F52" w:rsidRDefault="009E659B" w:rsidP="009E659B">
      <w:pPr>
        <w:rPr>
          <w:sz w:val="16"/>
        </w:rPr>
      </w:pPr>
    </w:p>
    <w:p w14:paraId="55DB496E" w14:textId="77777777" w:rsidR="009E659B" w:rsidRPr="00184F52" w:rsidRDefault="009E659B" w:rsidP="009E659B">
      <w:pPr>
        <w:rPr>
          <w:sz w:val="16"/>
          <w:szCs w:val="16"/>
        </w:rPr>
      </w:pPr>
      <w:r w:rsidRPr="00184F52">
        <w:rPr>
          <w:sz w:val="16"/>
          <w:szCs w:val="16"/>
        </w:rPr>
        <w:t>Plutonium pits are the radioactive cores of nuclear warheads where the chemical reactions occur that cause the warhead to detonate. The U.S. made thousands of cores during the Cold War, but pit production has all but stopped in the last thirty years.</w:t>
      </w:r>
    </w:p>
    <w:p w14:paraId="589CF506" w14:textId="77777777" w:rsidR="009E659B" w:rsidRPr="00973518" w:rsidRDefault="009E659B" w:rsidP="009E659B"/>
    <w:p w14:paraId="1870CEE2" w14:textId="77777777" w:rsidR="009E659B" w:rsidRDefault="009E659B" w:rsidP="009E659B">
      <w:pPr>
        <w:rPr>
          <w:u w:val="single"/>
        </w:rPr>
      </w:pPr>
      <w:r w:rsidRPr="00184F52">
        <w:rPr>
          <w:sz w:val="16"/>
        </w:rPr>
        <w:t xml:space="preserve">The ramp-up is years in the making, as successive </w:t>
      </w:r>
      <w:r w:rsidRPr="001158F9">
        <w:rPr>
          <w:u w:val="single"/>
        </w:rPr>
        <w:t>presidential administrations</w:t>
      </w:r>
      <w:r w:rsidRPr="00184F52">
        <w:rPr>
          <w:sz w:val="16"/>
        </w:rPr>
        <w:t xml:space="preserve"> have struggled to </w:t>
      </w:r>
      <w:r w:rsidRPr="001158F9">
        <w:rPr>
          <w:u w:val="single"/>
        </w:rPr>
        <w:t xml:space="preserve">address how </w:t>
      </w:r>
      <w:r w:rsidRPr="00E95258">
        <w:rPr>
          <w:highlight w:val="green"/>
          <w:u w:val="single"/>
        </w:rPr>
        <w:t xml:space="preserve">to </w:t>
      </w:r>
      <w:r w:rsidRPr="00E95258">
        <w:rPr>
          <w:b/>
          <w:highlight w:val="green"/>
          <w:u w:val="single"/>
        </w:rPr>
        <w:t xml:space="preserve">modernize </w:t>
      </w:r>
      <w:r w:rsidRPr="00B116B7">
        <w:rPr>
          <w:b/>
          <w:u w:val="single"/>
        </w:rPr>
        <w:t>the</w:t>
      </w:r>
      <w:r w:rsidRPr="00E95258">
        <w:rPr>
          <w:b/>
          <w:highlight w:val="green"/>
          <w:u w:val="single"/>
        </w:rPr>
        <w:t xml:space="preserve"> U.S. nuclear stockpile</w:t>
      </w:r>
      <w:r w:rsidRPr="001158F9">
        <w:rPr>
          <w:u w:val="single"/>
        </w:rPr>
        <w:t>. But</w:t>
      </w:r>
      <w:r w:rsidRPr="00184F52">
        <w:rPr>
          <w:sz w:val="16"/>
        </w:rPr>
        <w:t xml:space="preserve"> nuclear watchdog groups worry an </w:t>
      </w:r>
      <w:r w:rsidRPr="00E95258">
        <w:rPr>
          <w:b/>
          <w:highlight w:val="green"/>
          <w:u w:val="single"/>
        </w:rPr>
        <w:t>increase in pit production</w:t>
      </w:r>
      <w:r w:rsidRPr="00184F52">
        <w:rPr>
          <w:sz w:val="16"/>
        </w:rPr>
        <w:t xml:space="preserve"> at LANL </w:t>
      </w:r>
      <w:r w:rsidRPr="00E95258">
        <w:rPr>
          <w:b/>
          <w:highlight w:val="green"/>
          <w:u w:val="single"/>
        </w:rPr>
        <w:t>would have negative repercussions</w:t>
      </w:r>
      <w:r w:rsidRPr="00184F52">
        <w:rPr>
          <w:sz w:val="16"/>
        </w:rPr>
        <w:t xml:space="preserve"> for the region. While LANL has touted the proposed economic benefits of its proposal for the area, activists argue the </w:t>
      </w:r>
      <w:r w:rsidRPr="00E95258">
        <w:rPr>
          <w:highlight w:val="green"/>
          <w:u w:val="single"/>
        </w:rPr>
        <w:t xml:space="preserve">dangers outweigh </w:t>
      </w:r>
      <w:r w:rsidRPr="00B116B7">
        <w:rPr>
          <w:u w:val="single"/>
        </w:rPr>
        <w:t>the</w:t>
      </w:r>
      <w:r w:rsidRPr="00E95258">
        <w:rPr>
          <w:highlight w:val="green"/>
          <w:u w:val="single"/>
        </w:rPr>
        <w:t xml:space="preserve"> benefits.</w:t>
      </w:r>
      <w:r w:rsidRPr="001158F9">
        <w:rPr>
          <w:u w:val="single"/>
        </w:rPr>
        <w:t> </w:t>
      </w:r>
    </w:p>
    <w:p w14:paraId="3ABD7690" w14:textId="77777777" w:rsidR="009E659B" w:rsidRPr="001158F9" w:rsidRDefault="009E659B" w:rsidP="009E659B">
      <w:pPr>
        <w:rPr>
          <w:u w:val="single"/>
        </w:rPr>
      </w:pPr>
    </w:p>
    <w:p w14:paraId="117A5093" w14:textId="77777777" w:rsidR="009E659B" w:rsidRPr="00184F52" w:rsidRDefault="009E659B" w:rsidP="009E659B">
      <w:pPr>
        <w:rPr>
          <w:sz w:val="16"/>
          <w:szCs w:val="16"/>
        </w:rPr>
      </w:pPr>
      <w:r w:rsidRPr="00184F52">
        <w:rPr>
          <w:sz w:val="16"/>
          <w:szCs w:val="16"/>
        </w:rPr>
        <w:t>“For the region, it’s a question of priorities,” Mello said. “How much does the region want to identify with the plutonium manufacturing and processing? And is there still going to be this dream that plutonium is going to drive a better economy for northern New Mexico? I can’t think of much more ridiculous than that.” </w:t>
      </w:r>
    </w:p>
    <w:p w14:paraId="1C71DE36" w14:textId="77777777" w:rsidR="009E659B" w:rsidRPr="00184F52" w:rsidRDefault="009E659B" w:rsidP="009E659B">
      <w:pPr>
        <w:rPr>
          <w:sz w:val="16"/>
          <w:szCs w:val="16"/>
        </w:rPr>
      </w:pPr>
      <w:r w:rsidRPr="00184F52">
        <w:rPr>
          <w:sz w:val="16"/>
          <w:szCs w:val="16"/>
        </w:rPr>
        <w:t>An evolving nuclear agenda</w:t>
      </w:r>
    </w:p>
    <w:p w14:paraId="57668A0B" w14:textId="77777777" w:rsidR="009E659B" w:rsidRPr="00973518" w:rsidRDefault="009E659B" w:rsidP="009E659B"/>
    <w:p w14:paraId="13CAAC54" w14:textId="77777777" w:rsidR="009E659B" w:rsidRDefault="009E659B" w:rsidP="009E659B">
      <w:pPr>
        <w:rPr>
          <w:sz w:val="16"/>
        </w:rPr>
      </w:pPr>
      <w:r w:rsidRPr="00184F52">
        <w:rPr>
          <w:sz w:val="16"/>
        </w:rPr>
        <w:t>In February of 2018, the Trump administration released its</w:t>
      </w:r>
      <w:hyperlink r:id="rId5" w:history="1">
        <w:r w:rsidRPr="00184F52">
          <w:rPr>
            <w:rStyle w:val="Hyperlink"/>
            <w:sz w:val="16"/>
          </w:rPr>
          <w:t> Nuclear Posture Review</w:t>
        </w:r>
      </w:hyperlink>
      <w:r w:rsidRPr="00184F52">
        <w:rPr>
          <w:sz w:val="16"/>
        </w:rPr>
        <w:t xml:space="preserve">, outlining the administration’s nuclear priorities for president’s term. In it, the </w:t>
      </w:r>
      <w:r w:rsidRPr="001158F9">
        <w:rPr>
          <w:u w:val="single"/>
        </w:rPr>
        <w:t>Pentagon called for at least 80 plutonium pits to be produced per year by 2030,</w:t>
      </w:r>
      <w:r w:rsidRPr="00184F52">
        <w:rPr>
          <w:sz w:val="16"/>
        </w:rPr>
        <w:t xml:space="preserve"> a significant increase over the current level of pit production, which had dropped to zero since 2011. </w:t>
      </w:r>
    </w:p>
    <w:p w14:paraId="6141CE4F" w14:textId="77777777" w:rsidR="009E659B" w:rsidRPr="00184F52" w:rsidRDefault="009E659B" w:rsidP="009E659B">
      <w:pPr>
        <w:rPr>
          <w:sz w:val="16"/>
        </w:rPr>
      </w:pPr>
    </w:p>
    <w:p w14:paraId="34948497" w14:textId="77777777" w:rsidR="009E659B" w:rsidRDefault="009E659B" w:rsidP="009E659B">
      <w:pPr>
        <w:rPr>
          <w:sz w:val="16"/>
        </w:rPr>
      </w:pPr>
      <w:r w:rsidRPr="00184F52">
        <w:rPr>
          <w:sz w:val="16"/>
        </w:rPr>
        <w:t>The tone and messaging of the 2018 Nuclear Posture Review</w:t>
      </w:r>
      <w:hyperlink r:id="rId6" w:history="1">
        <w:r w:rsidRPr="00184F52">
          <w:rPr>
            <w:rStyle w:val="Hyperlink"/>
          </w:rPr>
          <w:t> </w:t>
        </w:r>
        <w:r w:rsidRPr="00184F52">
          <w:rPr>
            <w:rStyle w:val="Hyperlink"/>
            <w:u w:val="single"/>
          </w:rPr>
          <w:t>sparked concerns from experts and activists alike</w:t>
        </w:r>
      </w:hyperlink>
      <w:r w:rsidRPr="00184F52">
        <w:rPr>
          <w:sz w:val="16"/>
        </w:rPr>
        <w:t>. The report cites “increasingly explicit nuclear threats from potential adversaries” and calls for the U.S. to “sustain and replace its nuclear capabilities, modernize [nuclear command, control, and communications], and strengthen the integration of nuclear and non-nuclear military planning.” </w:t>
      </w:r>
    </w:p>
    <w:p w14:paraId="40AF712B" w14:textId="77777777" w:rsidR="009E659B" w:rsidRPr="00184F52" w:rsidRDefault="009E659B" w:rsidP="009E659B">
      <w:pPr>
        <w:rPr>
          <w:sz w:val="16"/>
        </w:rPr>
      </w:pPr>
    </w:p>
    <w:p w14:paraId="25955012" w14:textId="77777777" w:rsidR="009E659B" w:rsidRDefault="009E659B" w:rsidP="009E659B">
      <w:pPr>
        <w:rPr>
          <w:sz w:val="16"/>
        </w:rPr>
      </w:pPr>
      <w:r w:rsidRPr="00184F52">
        <w:rPr>
          <w:sz w:val="16"/>
        </w:rPr>
        <w:t xml:space="preserve">The </w:t>
      </w:r>
      <w:r w:rsidRPr="00E95258">
        <w:rPr>
          <w:highlight w:val="green"/>
          <w:u w:val="single"/>
        </w:rPr>
        <w:t>push towards modernizing</w:t>
      </w:r>
      <w:r w:rsidRPr="001158F9">
        <w:rPr>
          <w:u w:val="single"/>
        </w:rPr>
        <w:t xml:space="preserve"> the U.S. </w:t>
      </w:r>
      <w:r w:rsidRPr="00B116B7">
        <w:rPr>
          <w:u w:val="single"/>
        </w:rPr>
        <w:t>nuclear</w:t>
      </w:r>
      <w:r w:rsidRPr="00E95258">
        <w:rPr>
          <w:highlight w:val="green"/>
          <w:u w:val="single"/>
        </w:rPr>
        <w:t xml:space="preserve"> arsenal</w:t>
      </w:r>
      <w:r w:rsidRPr="00184F52">
        <w:rPr>
          <w:sz w:val="16"/>
        </w:rPr>
        <w:t xml:space="preserve"> actually </w:t>
      </w:r>
      <w:r w:rsidRPr="00E95258">
        <w:rPr>
          <w:highlight w:val="green"/>
          <w:u w:val="single"/>
        </w:rPr>
        <w:t>began</w:t>
      </w:r>
      <w:r w:rsidRPr="001158F9">
        <w:rPr>
          <w:u w:val="single"/>
        </w:rPr>
        <w:t xml:space="preserve"> under</w:t>
      </w:r>
      <w:r w:rsidRPr="00184F52">
        <w:rPr>
          <w:sz w:val="16"/>
        </w:rPr>
        <w:t xml:space="preserve"> President Barack </w:t>
      </w:r>
      <w:r w:rsidRPr="001158F9">
        <w:rPr>
          <w:u w:val="single"/>
        </w:rPr>
        <w:t>Obama</w:t>
      </w:r>
      <w:r w:rsidRPr="00184F52">
        <w:rPr>
          <w:sz w:val="16"/>
        </w:rPr>
        <w:t xml:space="preserve">. During his presidency, </w:t>
      </w:r>
      <w:r w:rsidRPr="00E95258">
        <w:rPr>
          <w:highlight w:val="green"/>
          <w:u w:val="single"/>
        </w:rPr>
        <w:t>Congress mandated</w:t>
      </w:r>
      <w:r w:rsidRPr="001158F9">
        <w:rPr>
          <w:u w:val="single"/>
        </w:rPr>
        <w:t xml:space="preserve"> the </w:t>
      </w:r>
      <w:r w:rsidRPr="00E95258">
        <w:rPr>
          <w:highlight w:val="green"/>
          <w:u w:val="single"/>
        </w:rPr>
        <w:t xml:space="preserve">production of </w:t>
      </w:r>
      <w:r w:rsidRPr="00E95258">
        <w:rPr>
          <w:b/>
          <w:highlight w:val="green"/>
          <w:u w:val="single"/>
        </w:rPr>
        <w:t>50-80 plutonium pits each year</w:t>
      </w:r>
      <w:r w:rsidRPr="00E95258">
        <w:rPr>
          <w:sz w:val="16"/>
          <w:highlight w:val="green"/>
        </w:rPr>
        <w:t>.</w:t>
      </w:r>
      <w:r w:rsidRPr="00184F52">
        <w:rPr>
          <w:sz w:val="16"/>
        </w:rPr>
        <w:t> </w:t>
      </w:r>
    </w:p>
    <w:p w14:paraId="6C2D8705" w14:textId="77777777" w:rsidR="009E659B" w:rsidRPr="00184F52" w:rsidRDefault="009E659B" w:rsidP="009E659B">
      <w:pPr>
        <w:rPr>
          <w:sz w:val="16"/>
        </w:rPr>
      </w:pPr>
    </w:p>
    <w:p w14:paraId="29A1CBC5" w14:textId="77777777" w:rsidR="009E659B" w:rsidRPr="00184F52" w:rsidRDefault="009E659B" w:rsidP="009E659B">
      <w:pPr>
        <w:rPr>
          <w:sz w:val="16"/>
          <w:szCs w:val="16"/>
        </w:rPr>
      </w:pPr>
      <w:r w:rsidRPr="00184F52">
        <w:rPr>
          <w:sz w:val="16"/>
          <w:szCs w:val="16"/>
        </w:rPr>
        <w:t>“President Obama promised to renew every single warhead and every single delivery system in the stockpile in late 2010. It took a while for some of these things to really get going,” Mello said. “The nuclear warhead business is like a gigantic ship: It does not change course quickly.”</w:t>
      </w:r>
    </w:p>
    <w:p w14:paraId="3F130F45" w14:textId="77777777" w:rsidR="009E659B" w:rsidRPr="00184F52" w:rsidRDefault="009E659B" w:rsidP="009E659B">
      <w:pPr>
        <w:rPr>
          <w:sz w:val="16"/>
          <w:szCs w:val="16"/>
        </w:rPr>
      </w:pPr>
    </w:p>
    <w:p w14:paraId="593DA793" w14:textId="77777777" w:rsidR="009E659B" w:rsidRPr="00184F52" w:rsidRDefault="009E659B" w:rsidP="009E659B">
      <w:pPr>
        <w:rPr>
          <w:sz w:val="16"/>
          <w:szCs w:val="16"/>
        </w:rPr>
      </w:pPr>
      <w:r w:rsidRPr="00184F52">
        <w:rPr>
          <w:sz w:val="16"/>
          <w:szCs w:val="16"/>
        </w:rPr>
        <w:lastRenderedPageBreak/>
        <w:t>The Trump administration’s track record on nuclear treaties has only increased fears around the U.S.’s evolving nuclear strategy. In May 2018, the White House announced it would withdraw from the Iran nuclear deal; a few months later in October, the administration announced plans to withdraw from the Intermediate-range Nuclear Forces (INF)Treaty with Russia; and administration officials have also suggested that the United States may not agree to </w:t>
      </w:r>
      <w:hyperlink r:id="rId7" w:history="1">
        <w:r w:rsidRPr="00184F52">
          <w:rPr>
            <w:rStyle w:val="Hyperlink"/>
            <w:sz w:val="16"/>
            <w:szCs w:val="16"/>
          </w:rPr>
          <w:t>extend New START</w:t>
        </w:r>
      </w:hyperlink>
      <w:r w:rsidRPr="00184F52">
        <w:rPr>
          <w:sz w:val="16"/>
          <w:szCs w:val="16"/>
        </w:rPr>
        <w:t>, another arms control treaty with Russia. </w:t>
      </w:r>
    </w:p>
    <w:p w14:paraId="2D52A69E" w14:textId="77777777" w:rsidR="009E659B" w:rsidRPr="00184F52" w:rsidRDefault="009E659B" w:rsidP="009E659B">
      <w:pPr>
        <w:rPr>
          <w:sz w:val="16"/>
          <w:szCs w:val="16"/>
        </w:rPr>
      </w:pPr>
      <w:r w:rsidRPr="00184F52">
        <w:rPr>
          <w:sz w:val="16"/>
          <w:szCs w:val="16"/>
        </w:rPr>
        <w:t>These decisions “have profound effects on the overall architecture of arms control,” said John Mecklin, editor-in-chief of the Bulletin of the Atomic Scientists. “Many experts believe that if New START is allowed to lapse, nuclear arms control would effectively be dead, signaling a return to the kind of nuclear arms racing seen in the 1950s and 1960s.”</w:t>
      </w:r>
    </w:p>
    <w:p w14:paraId="56CECAAC" w14:textId="77777777" w:rsidR="009E659B" w:rsidRPr="00973518" w:rsidRDefault="009E659B" w:rsidP="009E659B"/>
    <w:p w14:paraId="56420911" w14:textId="77777777" w:rsidR="009E659B" w:rsidRDefault="009E659B" w:rsidP="009E659B">
      <w:pPr>
        <w:rPr>
          <w:sz w:val="16"/>
        </w:rPr>
      </w:pPr>
      <w:r w:rsidRPr="00184F52">
        <w:rPr>
          <w:sz w:val="16"/>
        </w:rPr>
        <w:t>The near-term urgency to produce 80 pits per year appears to be driven by a warhead replacement program at the Air Force, said Kingston Reif, director for disarmament and threat reduction policy at the Arms Control Association. Reif pointed to a </w:t>
      </w:r>
      <w:hyperlink r:id="rId8" w:history="1">
        <w:r w:rsidRPr="00184F52">
          <w:rPr>
            <w:rStyle w:val="Hyperlink"/>
            <w:sz w:val="16"/>
          </w:rPr>
          <w:t>Government Accountability Report</w:t>
        </w:r>
      </w:hyperlink>
      <w:r w:rsidRPr="00184F52">
        <w:rPr>
          <w:sz w:val="16"/>
        </w:rPr>
        <w:t xml:space="preserve"> from last November, which listed the W78 replacement program and </w:t>
      </w:r>
      <w:r w:rsidRPr="00184F52">
        <w:rPr>
          <w:b/>
          <w:u w:val="single"/>
        </w:rPr>
        <w:t>“</w:t>
      </w:r>
      <w:r w:rsidRPr="00E95258">
        <w:rPr>
          <w:b/>
          <w:highlight w:val="green"/>
          <w:u w:val="single"/>
        </w:rPr>
        <w:t>future warhead programs</w:t>
      </w:r>
      <w:r w:rsidRPr="00184F52">
        <w:rPr>
          <w:b/>
          <w:u w:val="single"/>
        </w:rPr>
        <w:t>”</w:t>
      </w:r>
      <w:r w:rsidRPr="00146349">
        <w:rPr>
          <w:u w:val="single"/>
        </w:rPr>
        <w:t xml:space="preserve"> </w:t>
      </w:r>
      <w:r w:rsidRPr="00184F52">
        <w:rPr>
          <w:sz w:val="16"/>
        </w:rPr>
        <w:t xml:space="preserve">as </w:t>
      </w:r>
      <w:r w:rsidRPr="00E95258">
        <w:rPr>
          <w:highlight w:val="green"/>
          <w:u w:val="single"/>
        </w:rPr>
        <w:t>reason</w:t>
      </w:r>
      <w:r w:rsidRPr="00184F52">
        <w:rPr>
          <w:sz w:val="16"/>
        </w:rPr>
        <w:t>s</w:t>
      </w:r>
      <w:r w:rsidRPr="00146349">
        <w:rPr>
          <w:u w:val="single"/>
        </w:rPr>
        <w:t xml:space="preserve"> </w:t>
      </w:r>
      <w:r w:rsidRPr="00E95258">
        <w:rPr>
          <w:highlight w:val="green"/>
          <w:u w:val="single"/>
        </w:rPr>
        <w:t>for</w:t>
      </w:r>
      <w:r w:rsidRPr="00146349">
        <w:rPr>
          <w:u w:val="single"/>
        </w:rPr>
        <w:t xml:space="preserve"> the </w:t>
      </w:r>
      <w:r w:rsidRPr="00E95258">
        <w:rPr>
          <w:highlight w:val="green"/>
          <w:u w:val="single"/>
        </w:rPr>
        <w:t>new pit requirements</w:t>
      </w:r>
      <w:r w:rsidRPr="00184F52">
        <w:rPr>
          <w:sz w:val="16"/>
        </w:rPr>
        <w:t>. The W78 replacement program, which had been previously halted under the Obama administration, was restarted in the 2018 Nuclear Posture Review.</w:t>
      </w:r>
    </w:p>
    <w:p w14:paraId="3E62B02F" w14:textId="77777777" w:rsidR="009E659B" w:rsidRPr="00184F52" w:rsidRDefault="009E659B" w:rsidP="009E659B">
      <w:pPr>
        <w:rPr>
          <w:sz w:val="16"/>
        </w:rPr>
      </w:pPr>
    </w:p>
    <w:p w14:paraId="6B0DE133" w14:textId="77777777" w:rsidR="009E659B" w:rsidRPr="00184F52" w:rsidRDefault="009E659B" w:rsidP="009E659B">
      <w:pPr>
        <w:rPr>
          <w:sz w:val="16"/>
          <w:szCs w:val="16"/>
        </w:rPr>
      </w:pPr>
      <w:r w:rsidRPr="00184F52">
        <w:rPr>
          <w:sz w:val="16"/>
          <w:szCs w:val="16"/>
        </w:rPr>
        <w:t>For anti-nuclear activists, these are all troubling developments. “That’s what this is all about. The Air Force wants to have a new warhead going into production and deployment in 2030,” Mello said. “What is not happening is enough focus on what all this is for, and why we’re doing it at all.”</w:t>
      </w:r>
    </w:p>
    <w:p w14:paraId="0E855179" w14:textId="77777777" w:rsidR="009E659B" w:rsidRPr="00184F52" w:rsidRDefault="009E659B" w:rsidP="009E659B">
      <w:pPr>
        <w:rPr>
          <w:sz w:val="16"/>
          <w:szCs w:val="16"/>
        </w:rPr>
      </w:pPr>
    </w:p>
    <w:p w14:paraId="2B9350D2" w14:textId="77777777" w:rsidR="009E659B" w:rsidRPr="00184F52" w:rsidRDefault="009E659B" w:rsidP="009E659B">
      <w:pPr>
        <w:rPr>
          <w:sz w:val="16"/>
          <w:szCs w:val="16"/>
        </w:rPr>
      </w:pPr>
      <w:r w:rsidRPr="00184F52">
        <w:rPr>
          <w:sz w:val="16"/>
          <w:szCs w:val="16"/>
        </w:rPr>
        <w:t>A ‘dirty, dirty process’</w:t>
      </w:r>
    </w:p>
    <w:p w14:paraId="4D90552A" w14:textId="77777777" w:rsidR="009E659B" w:rsidRPr="00973518" w:rsidRDefault="009E659B" w:rsidP="009E659B"/>
    <w:p w14:paraId="35201409" w14:textId="77777777" w:rsidR="009E659B" w:rsidRPr="00184F52" w:rsidRDefault="009E659B" w:rsidP="009E659B">
      <w:pPr>
        <w:rPr>
          <w:sz w:val="16"/>
        </w:rPr>
      </w:pPr>
      <w:r w:rsidRPr="00E95258">
        <w:rPr>
          <w:highlight w:val="green"/>
          <w:u w:val="single"/>
        </w:rPr>
        <w:t>Plutonium pits are central to nuclear weaponry. They are</w:t>
      </w:r>
      <w:r w:rsidRPr="00146349">
        <w:rPr>
          <w:u w:val="single"/>
        </w:rPr>
        <w:t xml:space="preserve"> the “</w:t>
      </w:r>
      <w:r w:rsidRPr="00E95258">
        <w:rPr>
          <w:highlight w:val="green"/>
          <w:u w:val="single"/>
        </w:rPr>
        <w:t>radioactive cores of modern nuclear weapons</w:t>
      </w:r>
      <w:r w:rsidRPr="00146349">
        <w:rPr>
          <w:u w:val="single"/>
        </w:rPr>
        <w:t>,”</w:t>
      </w:r>
      <w:r w:rsidRPr="00184F52">
        <w:rPr>
          <w:sz w:val="16"/>
        </w:rPr>
        <w:t xml:space="preserve"> said Jay Coghlan, executive director of Nuclear Watch New Mexico. He added that the pits themselves are weapons. “It was essentially a plutonium pit that destroyed Nagasaki on August 9, 1945,” Coghlan said.</w:t>
      </w:r>
    </w:p>
    <w:p w14:paraId="2AAD66B3" w14:textId="77777777" w:rsidR="009E659B" w:rsidRPr="00973518" w:rsidRDefault="009E659B" w:rsidP="009E659B"/>
    <w:p w14:paraId="5949BB2A" w14:textId="77777777" w:rsidR="009E659B" w:rsidRPr="00184F52" w:rsidRDefault="009E659B" w:rsidP="009E659B">
      <w:pPr>
        <w:rPr>
          <w:sz w:val="16"/>
          <w:szCs w:val="16"/>
        </w:rPr>
      </w:pPr>
      <w:r w:rsidRPr="00184F52">
        <w:rPr>
          <w:sz w:val="16"/>
          <w:szCs w:val="16"/>
        </w:rPr>
        <w:t>Nuclear weapons researcher and analyst Russ Wellen once described plutonium pits as orbs from hell. “Locus of the most potential energy on earth, it’s the closest mankind has ever come to producing a devil in a bottle,” he </w:t>
      </w:r>
      <w:hyperlink r:id="rId9" w:history="1">
        <w:r w:rsidRPr="00184F52">
          <w:rPr>
            <w:rStyle w:val="Hyperlink"/>
            <w:sz w:val="16"/>
            <w:szCs w:val="16"/>
          </w:rPr>
          <w:t>wrote</w:t>
        </w:r>
      </w:hyperlink>
      <w:r w:rsidRPr="00184F52">
        <w:rPr>
          <w:sz w:val="16"/>
          <w:szCs w:val="16"/>
        </w:rPr>
        <w:t>.</w:t>
      </w:r>
    </w:p>
    <w:p w14:paraId="7C9E27CD" w14:textId="77777777" w:rsidR="009E659B" w:rsidRPr="00BD4A97" w:rsidRDefault="009E659B" w:rsidP="009E659B">
      <w:pPr>
        <w:rPr>
          <w:sz w:val="28"/>
          <w:szCs w:val="28"/>
        </w:rPr>
      </w:pPr>
      <w:r w:rsidRPr="00BD4A97">
        <w:rPr>
          <w:sz w:val="28"/>
          <w:szCs w:val="28"/>
          <w:highlight w:val="cyan"/>
        </w:rPr>
        <w:t xml:space="preserve">The devices are small, hollow spheres made of 2-3 kilograms of </w:t>
      </w:r>
      <w:r w:rsidRPr="00BD4A97">
        <w:rPr>
          <w:b/>
          <w:bCs/>
          <w:sz w:val="36"/>
          <w:szCs w:val="36"/>
          <w:highlight w:val="cyan"/>
          <w:u w:val="single"/>
        </w:rPr>
        <w:t xml:space="preserve">plutonium 293. </w:t>
      </w:r>
      <w:r w:rsidRPr="00BD4A97">
        <w:rPr>
          <w:sz w:val="28"/>
          <w:szCs w:val="28"/>
          <w:highlight w:val="cyan"/>
        </w:rPr>
        <w:t>They are roughly the size of a grapefruit and are named “pits” for their resemblance to the center seeds of stone fruit.</w:t>
      </w:r>
    </w:p>
    <w:p w14:paraId="5A69D2BD" w14:textId="77777777" w:rsidR="009E659B" w:rsidRPr="00184F52" w:rsidRDefault="009E659B" w:rsidP="009E659B">
      <w:pPr>
        <w:rPr>
          <w:sz w:val="16"/>
          <w:szCs w:val="16"/>
        </w:rPr>
      </w:pPr>
    </w:p>
    <w:p w14:paraId="28C692D3" w14:textId="77777777" w:rsidR="009E659B" w:rsidRPr="00184F52" w:rsidRDefault="009E659B" w:rsidP="009E659B">
      <w:pPr>
        <w:rPr>
          <w:sz w:val="16"/>
          <w:szCs w:val="16"/>
        </w:rPr>
      </w:pPr>
      <w:r w:rsidRPr="00184F52">
        <w:rPr>
          <w:sz w:val="16"/>
          <w:szCs w:val="16"/>
        </w:rPr>
        <w:t>The pits comprise the primary stage of modern, two-stage nuclear weapons. In the nanoseconds before detonation, tritium — a radioactive gaseous form of hydrogen — is injected into the hollow of the pit. The pit is then imploded, reaches criticality and induces fission. This, in turn, induces fusion in the secondary stage, which leads to a nuclear explosion.  </w:t>
      </w:r>
    </w:p>
    <w:p w14:paraId="64FB6D49" w14:textId="77777777" w:rsidR="009E659B" w:rsidRPr="00973518" w:rsidRDefault="009E659B" w:rsidP="009E659B"/>
    <w:p w14:paraId="1C9C720C" w14:textId="77777777" w:rsidR="009E659B" w:rsidRDefault="009E659B" w:rsidP="009E659B">
      <w:pPr>
        <w:rPr>
          <w:sz w:val="16"/>
        </w:rPr>
      </w:pPr>
      <w:r w:rsidRPr="00184F52">
        <w:rPr>
          <w:sz w:val="16"/>
        </w:rPr>
        <w:t xml:space="preserve">Local </w:t>
      </w:r>
      <w:r w:rsidRPr="00964836">
        <w:rPr>
          <w:u w:val="single"/>
        </w:rPr>
        <w:t xml:space="preserve">groups fear the </w:t>
      </w:r>
      <w:r w:rsidRPr="00E95258">
        <w:rPr>
          <w:highlight w:val="green"/>
          <w:u w:val="single"/>
        </w:rPr>
        <w:t>communities surrounding LANL will bear</w:t>
      </w:r>
      <w:r w:rsidRPr="00964836">
        <w:rPr>
          <w:u w:val="single"/>
        </w:rPr>
        <w:t xml:space="preserve"> the </w:t>
      </w:r>
      <w:r w:rsidRPr="00E95258">
        <w:rPr>
          <w:b/>
          <w:highlight w:val="green"/>
          <w:u w:val="single"/>
        </w:rPr>
        <w:t>environmental brunt of plutonium processing and pit production</w:t>
      </w:r>
      <w:r w:rsidRPr="00184F52">
        <w:rPr>
          <w:sz w:val="16"/>
        </w:rPr>
        <w:t>. “</w:t>
      </w:r>
      <w:r w:rsidRPr="00964836">
        <w:rPr>
          <w:u w:val="single"/>
        </w:rPr>
        <w:t>It is a dirty, dirty process</w:t>
      </w:r>
      <w:r w:rsidRPr="00184F52">
        <w:rPr>
          <w:sz w:val="16"/>
        </w:rPr>
        <w:t>,” Coghlan said.</w:t>
      </w:r>
    </w:p>
    <w:p w14:paraId="38CFF8BF" w14:textId="77777777" w:rsidR="009E659B" w:rsidRPr="00184F52" w:rsidRDefault="009E659B" w:rsidP="009E659B">
      <w:pPr>
        <w:rPr>
          <w:sz w:val="16"/>
        </w:rPr>
      </w:pPr>
    </w:p>
    <w:p w14:paraId="1D868EAE" w14:textId="77777777" w:rsidR="009E659B" w:rsidRPr="00184F52" w:rsidRDefault="009E659B" w:rsidP="009E659B">
      <w:pPr>
        <w:rPr>
          <w:sz w:val="16"/>
        </w:rPr>
      </w:pPr>
      <w:r w:rsidRPr="00184F52">
        <w:rPr>
          <w:sz w:val="16"/>
        </w:rPr>
        <w:t xml:space="preserve">The devices were first developed at LANL in the 1940s, though the design and manufacturing process has evolved since then. </w:t>
      </w:r>
      <w:r w:rsidRPr="00964836">
        <w:rPr>
          <w:u w:val="single"/>
        </w:rPr>
        <w:t xml:space="preserve">Pit production has </w:t>
      </w:r>
      <w:r w:rsidRPr="00E95258">
        <w:rPr>
          <w:highlight w:val="green"/>
          <w:u w:val="single"/>
        </w:rPr>
        <w:t>historically</w:t>
      </w:r>
      <w:r w:rsidRPr="00964836">
        <w:rPr>
          <w:u w:val="single"/>
        </w:rPr>
        <w:t xml:space="preserve"> been </w:t>
      </w:r>
      <w:r w:rsidRPr="00E95258">
        <w:rPr>
          <w:highlight w:val="green"/>
          <w:u w:val="single"/>
        </w:rPr>
        <w:t xml:space="preserve">rife with safety and </w:t>
      </w:r>
      <w:r w:rsidRPr="00E95258">
        <w:rPr>
          <w:b/>
          <w:highlight w:val="green"/>
          <w:u w:val="single"/>
        </w:rPr>
        <w:t>environmental issues</w:t>
      </w:r>
      <w:r w:rsidRPr="00964836">
        <w:rPr>
          <w:u w:val="single"/>
        </w:rPr>
        <w:t xml:space="preserve"> at facilities across the country</w:t>
      </w:r>
      <w:r w:rsidRPr="00184F52">
        <w:rPr>
          <w:sz w:val="16"/>
        </w:rPr>
        <w:t xml:space="preserve">. During the Cold War, the federal government established the Rocky Flats facility outside Denver, Colorado, </w:t>
      </w:r>
      <w:r w:rsidRPr="00184F52">
        <w:rPr>
          <w:sz w:val="16"/>
        </w:rPr>
        <w:lastRenderedPageBreak/>
        <w:t>dedicated to pit production. It was </w:t>
      </w:r>
      <w:hyperlink r:id="rId10" w:history="1">
        <w:r w:rsidRPr="00184F52">
          <w:rPr>
            <w:rStyle w:val="Hyperlink"/>
            <w:sz w:val="16"/>
          </w:rPr>
          <w:t>closed in 1989 after the EPA and FBI raided it</w:t>
        </w:r>
      </w:hyperlink>
      <w:r w:rsidRPr="00184F52">
        <w:rPr>
          <w:sz w:val="16"/>
        </w:rPr>
        <w:t xml:space="preserve"> as part of an investigation into </w:t>
      </w:r>
      <w:r w:rsidRPr="00E95258">
        <w:rPr>
          <w:highlight w:val="green"/>
          <w:u w:val="single"/>
        </w:rPr>
        <w:t xml:space="preserve">environmental crimes at </w:t>
      </w:r>
      <w:r w:rsidRPr="00B116B7">
        <w:rPr>
          <w:u w:val="single"/>
        </w:rPr>
        <w:t>the</w:t>
      </w:r>
      <w:r w:rsidRPr="00E95258">
        <w:rPr>
          <w:highlight w:val="green"/>
          <w:u w:val="single"/>
        </w:rPr>
        <w:t xml:space="preserve"> facility</w:t>
      </w:r>
      <w:r w:rsidRPr="00184F52">
        <w:rPr>
          <w:sz w:val="16"/>
        </w:rPr>
        <w:t>. Since then, LANL has remained the only facility in the country capable of producing plutonium pits. </w:t>
      </w:r>
    </w:p>
    <w:p w14:paraId="4E1C7424" w14:textId="77777777" w:rsidR="009E659B" w:rsidRPr="00973518" w:rsidRDefault="009E659B" w:rsidP="009E659B"/>
    <w:p w14:paraId="34A05522" w14:textId="77777777" w:rsidR="009E659B" w:rsidRPr="00184F52" w:rsidRDefault="009E659B" w:rsidP="009E659B">
      <w:pPr>
        <w:rPr>
          <w:sz w:val="16"/>
          <w:szCs w:val="16"/>
        </w:rPr>
      </w:pPr>
      <w:r w:rsidRPr="00184F52">
        <w:rPr>
          <w:sz w:val="16"/>
          <w:szCs w:val="16"/>
        </w:rPr>
        <w:t>LANL has its own history of problems with pit production, Mello said. “The facility was shut down almost completely, for three years, then partially for four years, then it was started up and shut down again. It’s been shut down several times, over a 20 year period, for safety violations, a pattern of infractions of criticality rules,” he said. </w:t>
      </w:r>
    </w:p>
    <w:p w14:paraId="05EEBAD8" w14:textId="77777777" w:rsidR="009E659B" w:rsidRPr="00973518" w:rsidRDefault="009E659B" w:rsidP="009E659B"/>
    <w:p w14:paraId="32829A81" w14:textId="77777777" w:rsidR="009E659B" w:rsidRDefault="009E659B" w:rsidP="009E659B">
      <w:pPr>
        <w:rPr>
          <w:sz w:val="16"/>
        </w:rPr>
      </w:pPr>
      <w:r w:rsidRPr="00184F52">
        <w:rPr>
          <w:sz w:val="16"/>
        </w:rPr>
        <w:t xml:space="preserve">According to current plans, LANL facilities will conduct liquid processing of plutonium to render it into a metallic form, before casting it into the hollow pit formfactor. That </w:t>
      </w:r>
      <w:r w:rsidRPr="00E95258">
        <w:rPr>
          <w:highlight w:val="green"/>
          <w:u w:val="single"/>
        </w:rPr>
        <w:t>process “generates significant</w:t>
      </w:r>
      <w:r w:rsidRPr="00184F52">
        <w:rPr>
          <w:u w:val="single"/>
        </w:rPr>
        <w:t xml:space="preserve"> quantities of </w:t>
      </w:r>
      <w:r w:rsidRPr="00E95258">
        <w:rPr>
          <w:b/>
          <w:highlight w:val="green"/>
          <w:u w:val="single"/>
        </w:rPr>
        <w:t>transuranic waste</w:t>
      </w:r>
      <w:r w:rsidRPr="00184F52">
        <w:rPr>
          <w:sz w:val="16"/>
        </w:rPr>
        <w:t>,” Coghlan said, referring to human-made radioactive waste.</w:t>
      </w:r>
    </w:p>
    <w:p w14:paraId="576E1CE1" w14:textId="77777777" w:rsidR="009E659B" w:rsidRPr="00184F52" w:rsidRDefault="009E659B" w:rsidP="009E659B">
      <w:pPr>
        <w:rPr>
          <w:sz w:val="16"/>
        </w:rPr>
      </w:pPr>
    </w:p>
    <w:p w14:paraId="3656D1A9" w14:textId="77777777" w:rsidR="009E659B" w:rsidRPr="00184F52" w:rsidRDefault="009E659B" w:rsidP="009E659B">
      <w:pPr>
        <w:rPr>
          <w:sz w:val="16"/>
        </w:rPr>
      </w:pPr>
      <w:r w:rsidRPr="00184F52">
        <w:rPr>
          <w:sz w:val="16"/>
        </w:rPr>
        <w:t xml:space="preserve">LANL will be responsible for producing 30 pits per year, while the remaining </w:t>
      </w:r>
      <w:r w:rsidRPr="00E95258">
        <w:rPr>
          <w:highlight w:val="green"/>
          <w:u w:val="single"/>
        </w:rPr>
        <w:t>50 pits will be produced at</w:t>
      </w:r>
      <w:r w:rsidRPr="00184F52">
        <w:rPr>
          <w:u w:val="single"/>
        </w:rPr>
        <w:t xml:space="preserve"> the </w:t>
      </w:r>
      <w:r w:rsidRPr="00E95258">
        <w:rPr>
          <w:b/>
          <w:highlight w:val="green"/>
          <w:u w:val="single"/>
        </w:rPr>
        <w:t>Savannah River</w:t>
      </w:r>
      <w:r w:rsidRPr="00184F52">
        <w:rPr>
          <w:b/>
          <w:u w:val="single"/>
        </w:rPr>
        <w:t xml:space="preserve"> Site</w:t>
      </w:r>
      <w:r w:rsidRPr="00184F52">
        <w:rPr>
          <w:sz w:val="16"/>
        </w:rPr>
        <w:t xml:space="preserve"> (SRS) in South Carolina. Ironically, SRS plant was initially built to </w:t>
      </w:r>
      <w:hyperlink r:id="rId11" w:history="1">
        <w:r w:rsidRPr="00184F52">
          <w:rPr>
            <w:rStyle w:val="Hyperlink"/>
            <w:sz w:val="16"/>
          </w:rPr>
          <w:t>reduce the amount of weapons-grade plutonium</w:t>
        </w:r>
      </w:hyperlink>
      <w:r w:rsidRPr="00184F52">
        <w:rPr>
          <w:sz w:val="16"/>
        </w:rPr>
        <w:t>. It is now being repurposed to build pits.</w:t>
      </w:r>
    </w:p>
    <w:p w14:paraId="3BB605C7" w14:textId="77777777" w:rsidR="009E659B" w:rsidRPr="00973518" w:rsidRDefault="009E659B" w:rsidP="009E659B"/>
    <w:p w14:paraId="510884C6" w14:textId="3424782F" w:rsidR="009E659B" w:rsidRDefault="009E659B" w:rsidP="009E659B">
      <w:pPr>
        <w:rPr>
          <w:sz w:val="16"/>
        </w:rPr>
      </w:pPr>
      <w:r w:rsidRPr="00184F52">
        <w:rPr>
          <w:sz w:val="16"/>
        </w:rPr>
        <w:t xml:space="preserve">And New Mexico </w:t>
      </w:r>
      <w:r w:rsidRPr="00E95258">
        <w:rPr>
          <w:b/>
          <w:highlight w:val="green"/>
          <w:u w:val="single"/>
        </w:rPr>
        <w:t>will bear</w:t>
      </w:r>
      <w:r w:rsidRPr="00184F52">
        <w:rPr>
          <w:b/>
          <w:u w:val="single"/>
        </w:rPr>
        <w:t xml:space="preserve"> the </w:t>
      </w:r>
      <w:r w:rsidRPr="00E95258">
        <w:rPr>
          <w:b/>
          <w:highlight w:val="green"/>
          <w:u w:val="single"/>
        </w:rPr>
        <w:t>environmental brunt of</w:t>
      </w:r>
      <w:r w:rsidRPr="00184F52">
        <w:rPr>
          <w:b/>
          <w:u w:val="single"/>
        </w:rPr>
        <w:t xml:space="preserve"> the </w:t>
      </w:r>
      <w:r w:rsidRPr="00E95258">
        <w:rPr>
          <w:b/>
          <w:highlight w:val="green"/>
          <w:u w:val="single"/>
        </w:rPr>
        <w:t>byproducts</w:t>
      </w:r>
      <w:r w:rsidRPr="00184F52">
        <w:rPr>
          <w:sz w:val="16"/>
        </w:rPr>
        <w:t>. Coghlan noted that WIPP is the only facility in the United States that can accept transuranic waste.</w:t>
      </w:r>
    </w:p>
    <w:p w14:paraId="762375B8" w14:textId="36E436A4" w:rsidR="00EE3412" w:rsidRDefault="00EE3412" w:rsidP="00EE3412">
      <w:pPr>
        <w:pStyle w:val="Heading3"/>
      </w:pPr>
      <w:r>
        <w:lastRenderedPageBreak/>
        <w:t>Impact D</w:t>
      </w:r>
    </w:p>
    <w:p w14:paraId="56951A0B" w14:textId="77777777" w:rsidR="004027DA" w:rsidRDefault="004027DA" w:rsidP="004027DA">
      <w:pPr>
        <w:pStyle w:val="Heading4"/>
        <w:rPr>
          <w:u w:val="single"/>
        </w:rPr>
      </w:pPr>
      <w:bookmarkStart w:id="0" w:name="_Hlk30241095"/>
      <w:bookmarkStart w:id="1" w:name="_Hlk30242068"/>
      <w:r>
        <w:t xml:space="preserve">No </w:t>
      </w:r>
      <w:r w:rsidRPr="00D8463D">
        <w:rPr>
          <w:u w:val="single"/>
        </w:rPr>
        <w:t>tipping</w:t>
      </w:r>
      <w:r>
        <w:rPr>
          <w:u w:val="single"/>
        </w:rPr>
        <w:t xml:space="preserve"> </w:t>
      </w:r>
      <w:r w:rsidRPr="00D8463D">
        <w:rPr>
          <w:u w:val="single"/>
        </w:rPr>
        <w:t>point</w:t>
      </w:r>
    </w:p>
    <w:p w14:paraId="311502EC" w14:textId="77777777" w:rsidR="004027DA" w:rsidRPr="00466A07" w:rsidRDefault="004027DA" w:rsidP="004027DA">
      <w:r w:rsidRPr="00466A07">
        <w:rPr>
          <w:rStyle w:val="Style13ptBold"/>
        </w:rPr>
        <w:t>Hance 18</w:t>
      </w:r>
      <w:r>
        <w:t xml:space="preserve"> [Jeremy Hance, wildlife blogger for the Guardian and a journalist with Mongabay focusing on forests, indigenous people, climate change and more. He is also the author of Life is Good: Conservation in an Age of Mass Extinction. Could biodiversity destruction lead to a global tipping point? Jan 16, 2018. https://www.theguardian.com/environment/radical-conservation/2018/jan/16/biodiversity-extinction-tipping-point-planetary-boundary]</w:t>
      </w:r>
    </w:p>
    <w:p w14:paraId="0E1DD2EE" w14:textId="77777777" w:rsidR="004027DA" w:rsidRPr="00D8463D" w:rsidRDefault="004027DA" w:rsidP="004027DA">
      <w:pPr>
        <w:rPr>
          <w:sz w:val="16"/>
        </w:rPr>
      </w:pPr>
      <w:r w:rsidRPr="00D8463D">
        <w:rPr>
          <w:rStyle w:val="StyleUnderline"/>
        </w:rPr>
        <w:t xml:space="preserve">Just over </w:t>
      </w:r>
      <w:r w:rsidRPr="00DA69BC">
        <w:rPr>
          <w:rStyle w:val="StyleUnderline"/>
          <w:highlight w:val="green"/>
        </w:rPr>
        <w:t>250 million years ago, the planet suffered</w:t>
      </w:r>
      <w:r w:rsidRPr="00D8463D">
        <w:rPr>
          <w:sz w:val="16"/>
        </w:rPr>
        <w:t xml:space="preserve"> what may be described as its greatest holocaust: ninety-six percent of marine genera (plural of genus) and seventy percent of land vertebrate vanished for good. Even insects suffered a mass </w:t>
      </w:r>
      <w:r w:rsidRPr="00DA69BC">
        <w:rPr>
          <w:rStyle w:val="StyleUnderline"/>
          <w:highlight w:val="green"/>
        </w:rPr>
        <w:t>extinction</w:t>
      </w:r>
      <w:r>
        <w:rPr>
          <w:sz w:val="16"/>
        </w:rPr>
        <w:t xml:space="preserve"> – </w:t>
      </w:r>
      <w:r w:rsidRPr="00D8463D">
        <w:rPr>
          <w:sz w:val="16"/>
        </w:rPr>
        <w:t>the only time before or since. Entire classes of animals</w:t>
      </w:r>
      <w:r>
        <w:rPr>
          <w:sz w:val="16"/>
        </w:rPr>
        <w:t xml:space="preserve"> – </w:t>
      </w:r>
      <w:r w:rsidRPr="00D8463D">
        <w:rPr>
          <w:sz w:val="16"/>
        </w:rPr>
        <w:t>like trilobites</w:t>
      </w:r>
      <w:r>
        <w:rPr>
          <w:sz w:val="16"/>
        </w:rPr>
        <w:t xml:space="preserve"> – </w:t>
      </w:r>
      <w:r w:rsidRPr="00D8463D">
        <w:rPr>
          <w:sz w:val="16"/>
        </w:rPr>
        <w:t xml:space="preserve">went out like a match in the wind. </w:t>
      </w:r>
    </w:p>
    <w:p w14:paraId="2931BAF8" w14:textId="77777777" w:rsidR="004027DA" w:rsidRPr="00D8463D" w:rsidRDefault="004027DA" w:rsidP="004027DA">
      <w:pPr>
        <w:rPr>
          <w:rStyle w:val="StyleUnderline"/>
        </w:rPr>
      </w:pPr>
      <w:r w:rsidRPr="00D8463D">
        <w:rPr>
          <w:sz w:val="16"/>
        </w:rPr>
        <w:t xml:space="preserve">But </w:t>
      </w:r>
      <w:r w:rsidRPr="00D8463D">
        <w:rPr>
          <w:rStyle w:val="StyleUnderline"/>
        </w:rPr>
        <w:t>what’s arguably most fascinating about this event</w:t>
      </w:r>
      <w:r>
        <w:rPr>
          <w:rStyle w:val="StyleUnderline"/>
        </w:rPr>
        <w:t xml:space="preserve"> – </w:t>
      </w:r>
      <w:r w:rsidRPr="00D8463D">
        <w:rPr>
          <w:rStyle w:val="StyleUnderline"/>
        </w:rPr>
        <w:t>known as the Permian-Triassic extinction</w:t>
      </w:r>
      <w:r w:rsidRPr="00D8463D">
        <w:rPr>
          <w:sz w:val="16"/>
        </w:rPr>
        <w:t xml:space="preserve"> or more poetically, the Great Dying</w:t>
      </w:r>
      <w:r>
        <w:rPr>
          <w:sz w:val="16"/>
        </w:rPr>
        <w:t xml:space="preserve"> – </w:t>
      </w:r>
      <w:r w:rsidRPr="00D8463D">
        <w:rPr>
          <w:rStyle w:val="StyleUnderline"/>
        </w:rPr>
        <w:t xml:space="preserve">is the fact that anything survived at all. </w:t>
      </w:r>
      <w:r w:rsidRPr="00DA69BC">
        <w:rPr>
          <w:rStyle w:val="StyleUnderline"/>
          <w:highlight w:val="green"/>
        </w:rPr>
        <w:t>Life</w:t>
      </w:r>
      <w:r w:rsidRPr="00D8463D">
        <w:rPr>
          <w:sz w:val="16"/>
        </w:rPr>
        <w:t xml:space="preserve">, it seems, </w:t>
      </w:r>
      <w:r w:rsidRPr="00DA69BC">
        <w:rPr>
          <w:rStyle w:val="Emphasis"/>
          <w:highlight w:val="green"/>
        </w:rPr>
        <w:t>is so ridiculously adaptable</w:t>
      </w:r>
      <w:r w:rsidRPr="00D8463D">
        <w:rPr>
          <w:rStyle w:val="StyleUnderline"/>
        </w:rPr>
        <w:t xml:space="preserve"> that not only did </w:t>
      </w:r>
      <w:r w:rsidRPr="00DA69BC">
        <w:rPr>
          <w:rStyle w:val="StyleUnderline"/>
          <w:highlight w:val="green"/>
        </w:rPr>
        <w:t>thousands of species</w:t>
      </w:r>
      <w:r w:rsidRPr="00D8463D">
        <w:rPr>
          <w:rStyle w:val="StyleUnderline"/>
        </w:rPr>
        <w:t xml:space="preserve"> make it through whatever killed off nearly everything </w:t>
      </w:r>
      <w:r w:rsidRPr="00D8463D">
        <w:rPr>
          <w:sz w:val="16"/>
        </w:rPr>
        <w:t xml:space="preserve">(no one knows for certain though theories abound) </w:t>
      </w:r>
      <w:r w:rsidRPr="00D8463D">
        <w:rPr>
          <w:rStyle w:val="StyleUnderline"/>
        </w:rPr>
        <w:t xml:space="preserve">but, somehow, after millions of years life even recovered and </w:t>
      </w:r>
      <w:r w:rsidRPr="00DA69BC">
        <w:rPr>
          <w:rStyle w:val="StyleUnderline"/>
          <w:highlight w:val="green"/>
        </w:rPr>
        <w:t>went on to write new tales</w:t>
      </w:r>
      <w:r w:rsidRPr="00D8463D">
        <w:rPr>
          <w:rStyle w:val="StyleUnderline"/>
        </w:rPr>
        <w:t>.</w:t>
      </w:r>
    </w:p>
    <w:p w14:paraId="73DE9302" w14:textId="77777777" w:rsidR="004027DA" w:rsidRPr="00D8463D" w:rsidRDefault="004027DA" w:rsidP="004027DA">
      <w:pPr>
        <w:rPr>
          <w:sz w:val="16"/>
        </w:rPr>
      </w:pPr>
      <w:r w:rsidRPr="00D8463D">
        <w:rPr>
          <w:sz w:val="16"/>
        </w:rPr>
        <w:t xml:space="preserve">Even as </w:t>
      </w:r>
      <w:r w:rsidRPr="00DA69BC">
        <w:rPr>
          <w:rStyle w:val="StyleUnderline"/>
          <w:highlight w:val="green"/>
        </w:rPr>
        <w:t>the</w:t>
      </w:r>
      <w:r w:rsidRPr="00D8463D">
        <w:rPr>
          <w:rStyle w:val="StyleUnderline"/>
        </w:rPr>
        <w:t xml:space="preserve"> Permian-Triassic </w:t>
      </w:r>
      <w:r w:rsidRPr="00DA69BC">
        <w:rPr>
          <w:rStyle w:val="StyleUnderline"/>
          <w:highlight w:val="green"/>
        </w:rPr>
        <w:t>extinction</w:t>
      </w:r>
      <w:r w:rsidRPr="00D8463D">
        <w:rPr>
          <w:sz w:val="16"/>
        </w:rPr>
        <w:t xml:space="preserve"> event shows the fragility of life, it also </w:t>
      </w:r>
      <w:r w:rsidRPr="00DA69BC">
        <w:rPr>
          <w:rStyle w:val="StyleUnderline"/>
          <w:highlight w:val="green"/>
        </w:rPr>
        <w:t xml:space="preserve">proves its </w:t>
      </w:r>
      <w:r w:rsidRPr="00DA69BC">
        <w:rPr>
          <w:rStyle w:val="Emphasis"/>
          <w:highlight w:val="green"/>
        </w:rPr>
        <w:t>resilience</w:t>
      </w:r>
      <w:r w:rsidRPr="00D8463D">
        <w:rPr>
          <w:rStyle w:val="StyleUnderline"/>
        </w:rPr>
        <w:t xml:space="preserve"> in the long-term</w:t>
      </w:r>
      <w:r w:rsidRPr="00D8463D">
        <w:rPr>
          <w:sz w:val="16"/>
        </w:rPr>
        <w:t xml:space="preserve">. </w:t>
      </w:r>
      <w:r w:rsidRPr="00D8463D">
        <w:rPr>
          <w:rStyle w:val="StyleUnderline"/>
        </w:rPr>
        <w:t>The lessons of such mass extinctions</w:t>
      </w:r>
      <w:r>
        <w:rPr>
          <w:rStyle w:val="StyleUnderline"/>
        </w:rPr>
        <w:t xml:space="preserve"> – </w:t>
      </w:r>
      <w:r w:rsidRPr="00D8463D">
        <w:rPr>
          <w:rStyle w:val="StyleUnderline"/>
        </w:rPr>
        <w:t>five to date and arguably a sixth happening as I write</w:t>
      </w:r>
      <w:r>
        <w:rPr>
          <w:rStyle w:val="StyleUnderline"/>
        </w:rPr>
        <w:t xml:space="preserve"> – </w:t>
      </w:r>
      <w:r w:rsidRPr="00D8463D">
        <w:rPr>
          <w:rStyle w:val="StyleUnderline"/>
        </w:rPr>
        <w:t>inform science today</w:t>
      </w:r>
      <w:r w:rsidRPr="00D8463D">
        <w:rPr>
          <w:sz w:val="16"/>
        </w:rPr>
        <w:t xml:space="preserve">. </w:t>
      </w:r>
      <w:r w:rsidRPr="00D8463D">
        <w:rPr>
          <w:rStyle w:val="StyleUnderline"/>
        </w:rPr>
        <w:t>Given that extinction levels are currently 1,000</w:t>
      </w:r>
      <w:r w:rsidRPr="00D8463D">
        <w:rPr>
          <w:sz w:val="16"/>
        </w:rPr>
        <w:t xml:space="preserve"> (some even say 10,000</w:t>
      </w:r>
      <w:r w:rsidRPr="00D8463D">
        <w:rPr>
          <w:rStyle w:val="StyleUnderline"/>
        </w:rPr>
        <w:t>) times the background rate, researchers have long worried about our current destruction of biodiversity</w:t>
      </w:r>
      <w:r>
        <w:rPr>
          <w:rStyle w:val="StyleUnderline"/>
        </w:rPr>
        <w:t xml:space="preserve"> – </w:t>
      </w:r>
      <w:r w:rsidRPr="00D8463D">
        <w:rPr>
          <w:rStyle w:val="StyleUnderline"/>
        </w:rPr>
        <w:t>and what that may mean for our future Earth and ourselves</w:t>
      </w:r>
      <w:r w:rsidRPr="00D8463D">
        <w:rPr>
          <w:sz w:val="16"/>
        </w:rPr>
        <w:t xml:space="preserve">. </w:t>
      </w:r>
    </w:p>
    <w:p w14:paraId="3CBAA88A" w14:textId="77777777" w:rsidR="004027DA" w:rsidRPr="00D8463D" w:rsidRDefault="004027DA" w:rsidP="004027DA">
      <w:pPr>
        <w:rPr>
          <w:sz w:val="16"/>
        </w:rPr>
      </w:pPr>
      <w:r w:rsidRPr="00D8463D">
        <w:rPr>
          <w:sz w:val="16"/>
        </w:rPr>
        <w:t xml:space="preserve">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w:t>
      </w:r>
    </w:p>
    <w:p w14:paraId="5FE096DD" w14:textId="77777777" w:rsidR="004027DA" w:rsidRPr="00D8463D" w:rsidRDefault="004027DA" w:rsidP="004027DA">
      <w:pPr>
        <w:rPr>
          <w:sz w:val="16"/>
        </w:rPr>
      </w:pPr>
      <w:r w:rsidRPr="00D8463D">
        <w:rPr>
          <w:sz w:val="16"/>
        </w:rPr>
        <w:t xml:space="preserve">A paper last year in Trends in Ecology &amp; Evolution scathingly attacked the idea of any global biodiversity boundary. </w:t>
      </w:r>
    </w:p>
    <w:p w14:paraId="4608893B" w14:textId="77777777" w:rsidR="004027DA" w:rsidRPr="00D8463D" w:rsidRDefault="004027DA" w:rsidP="004027DA">
      <w:pPr>
        <w:rPr>
          <w:rStyle w:val="StyleUnderline"/>
        </w:rPr>
      </w:pPr>
      <w:r w:rsidRPr="00D8463D">
        <w:rPr>
          <w:sz w:val="16"/>
        </w:rPr>
        <w:t>“</w:t>
      </w:r>
      <w:r w:rsidRPr="00DA69BC">
        <w:rPr>
          <w:rStyle w:val="StyleUnderline"/>
          <w:highlight w:val="green"/>
        </w:rPr>
        <w:t xml:space="preserve">It makes </w:t>
      </w:r>
      <w:r w:rsidRPr="00DA69BC">
        <w:rPr>
          <w:rStyle w:val="Emphasis"/>
          <w:highlight w:val="green"/>
        </w:rPr>
        <w:t>no sense</w:t>
      </w:r>
      <w:r w:rsidRPr="00DA69BC">
        <w:rPr>
          <w:rStyle w:val="StyleUnderline"/>
          <w:highlight w:val="green"/>
        </w:rPr>
        <w:t xml:space="preserve"> that there exists a tipping point of biod</w:t>
      </w:r>
      <w:r w:rsidRPr="00D8463D">
        <w:rPr>
          <w:rStyle w:val="StyleUnderline"/>
        </w:rPr>
        <w:t xml:space="preserve">iversity </w:t>
      </w:r>
      <w:r w:rsidRPr="00DA69BC">
        <w:rPr>
          <w:rStyle w:val="StyleUnderline"/>
          <w:highlight w:val="green"/>
        </w:rPr>
        <w:t>loss beyond which the Earth will collapse</w:t>
      </w:r>
      <w:r w:rsidRPr="00D8463D">
        <w:rPr>
          <w:sz w:val="16"/>
        </w:rPr>
        <w:t xml:space="preserve">,” </w:t>
      </w:r>
      <w:r w:rsidRPr="00DA69BC">
        <w:rPr>
          <w:rStyle w:val="StyleUnderline"/>
          <w:highlight w:val="green"/>
        </w:rPr>
        <w:t>said</w:t>
      </w:r>
      <w:r w:rsidRPr="00D8463D">
        <w:rPr>
          <w:rStyle w:val="StyleUnderline"/>
        </w:rPr>
        <w:t xml:space="preserve"> co-author and ecologist, José </w:t>
      </w:r>
      <w:r w:rsidRPr="00DA69BC">
        <w:rPr>
          <w:rStyle w:val="StyleUnderline"/>
          <w:highlight w:val="green"/>
        </w:rPr>
        <w:t>Montoya</w:t>
      </w:r>
      <w:r w:rsidRPr="00D8463D">
        <w:rPr>
          <w:rStyle w:val="StyleUnderline"/>
        </w:rPr>
        <w:t>, with Paul Sabatier Univeristy in France. “</w:t>
      </w:r>
      <w:r w:rsidRPr="00DA69BC">
        <w:rPr>
          <w:rStyle w:val="StyleUnderline"/>
          <w:highlight w:val="green"/>
        </w:rPr>
        <w:t xml:space="preserve">There is </w:t>
      </w:r>
      <w:r w:rsidRPr="00DA69BC">
        <w:rPr>
          <w:rStyle w:val="Emphasis"/>
          <w:highlight w:val="green"/>
        </w:rPr>
        <w:t>no rationale</w:t>
      </w:r>
      <w:r w:rsidRPr="00D8463D">
        <w:rPr>
          <w:rStyle w:val="StyleUnderline"/>
        </w:rPr>
        <w:t xml:space="preserve"> for this.”</w:t>
      </w:r>
    </w:p>
    <w:p w14:paraId="50857A51" w14:textId="77777777" w:rsidR="004027DA" w:rsidRPr="00D8463D" w:rsidRDefault="004027DA" w:rsidP="004027DA">
      <w:pPr>
        <w:rPr>
          <w:sz w:val="16"/>
        </w:rPr>
      </w:pPr>
      <w:r w:rsidRPr="00D8463D">
        <w:rPr>
          <w:sz w:val="16"/>
        </w:rPr>
        <w:t>Montoya wrote the paper along with Ian Donohue, an ecologist at Trinity College in Ireland and Stuart Pimm, one of the world’s leading experts on extinctions, with Duke University in the US.</w:t>
      </w:r>
    </w:p>
    <w:p w14:paraId="2BB2661F" w14:textId="77777777" w:rsidR="004027DA" w:rsidRPr="00D8463D" w:rsidRDefault="004027DA" w:rsidP="004027DA">
      <w:pPr>
        <w:rPr>
          <w:sz w:val="16"/>
        </w:rPr>
      </w:pPr>
      <w:r w:rsidRPr="00D8463D">
        <w:rPr>
          <w:sz w:val="16"/>
        </w:rPr>
        <w:t xml:space="preserve">Montoya, Donohue and Pimm argue that </w:t>
      </w:r>
      <w:r w:rsidRPr="00DA69BC">
        <w:rPr>
          <w:rStyle w:val="StyleUnderline"/>
          <w:highlight w:val="green"/>
        </w:rPr>
        <w:t xml:space="preserve">there isn’t evidence of a point at which loss of species leads to ecosystem collapse, </w:t>
      </w:r>
      <w:r w:rsidRPr="00DA69BC">
        <w:rPr>
          <w:rStyle w:val="Emphasis"/>
          <w:highlight w:val="green"/>
        </w:rPr>
        <w:t>globally</w:t>
      </w:r>
      <w:r w:rsidRPr="00DA69BC">
        <w:rPr>
          <w:rStyle w:val="StyleUnderline"/>
          <w:highlight w:val="green"/>
        </w:rPr>
        <w:t xml:space="preserve"> or even </w:t>
      </w:r>
      <w:r w:rsidRPr="00DA69BC">
        <w:rPr>
          <w:rStyle w:val="Emphasis"/>
          <w:highlight w:val="green"/>
        </w:rPr>
        <w:t>locally</w:t>
      </w:r>
      <w:r w:rsidRPr="00DA69BC">
        <w:rPr>
          <w:rStyle w:val="StyleUnderline"/>
          <w:highlight w:val="green"/>
        </w:rPr>
        <w:t>. If the planet didn’t collapse after</w:t>
      </w:r>
      <w:r w:rsidRPr="00D8463D">
        <w:rPr>
          <w:rStyle w:val="StyleUnderline"/>
        </w:rPr>
        <w:t xml:space="preserve"> the </w:t>
      </w:r>
      <w:r w:rsidRPr="00DA69BC">
        <w:rPr>
          <w:rStyle w:val="StyleUnderline"/>
          <w:highlight w:val="green"/>
        </w:rPr>
        <w:t>Permian-Triassic</w:t>
      </w:r>
      <w:r w:rsidRPr="00D8463D">
        <w:rPr>
          <w:rStyle w:val="StyleUnderline"/>
        </w:rPr>
        <w:t xml:space="preserve"> extinction event, </w:t>
      </w:r>
      <w:r w:rsidRPr="00DA69BC">
        <w:rPr>
          <w:rStyle w:val="Emphasis"/>
          <w:highlight w:val="green"/>
        </w:rPr>
        <w:t>it won’t collapse now</w:t>
      </w:r>
      <w:r>
        <w:rPr>
          <w:sz w:val="16"/>
        </w:rPr>
        <w:t xml:space="preserve"> – </w:t>
      </w:r>
      <w:r w:rsidRPr="00D8463D">
        <w:rPr>
          <w:sz w:val="16"/>
        </w:rPr>
        <w:t xml:space="preserve">though our descendants may well curse us for the damage we’ve done. </w:t>
      </w:r>
    </w:p>
    <w:p w14:paraId="76046DED" w14:textId="77777777" w:rsidR="004027DA" w:rsidRPr="00D8463D" w:rsidRDefault="004027DA" w:rsidP="004027DA">
      <w:pPr>
        <w:rPr>
          <w:rStyle w:val="Emphasis"/>
        </w:rPr>
      </w:pPr>
      <w:r w:rsidRPr="00D8463D">
        <w:rPr>
          <w:sz w:val="16"/>
        </w:rPr>
        <w:t xml:space="preserve">Instead, according to the researchers, every loss of species counts. But </w:t>
      </w:r>
      <w:r w:rsidRPr="00D8463D">
        <w:rPr>
          <w:rStyle w:val="StyleUnderline"/>
        </w:rPr>
        <w:t>the damage is gradual and incremental, not a sudden plunge.</w:t>
      </w:r>
      <w:r w:rsidRPr="00D8463D">
        <w:rPr>
          <w:sz w:val="16"/>
        </w:rPr>
        <w:t xml:space="preserve"> </w:t>
      </w:r>
      <w:r w:rsidRPr="00DA69BC">
        <w:rPr>
          <w:rStyle w:val="StyleUnderline"/>
          <w:highlight w:val="green"/>
        </w:rPr>
        <w:t>Ecosystems</w:t>
      </w:r>
      <w:r w:rsidRPr="00D8463D">
        <w:rPr>
          <w:sz w:val="16"/>
        </w:rPr>
        <w:t xml:space="preserve">, according to them, </w:t>
      </w:r>
      <w:r w:rsidRPr="00D8463D">
        <w:rPr>
          <w:rStyle w:val="StyleUnderline"/>
        </w:rPr>
        <w:t xml:space="preserve">slowly degrade but </w:t>
      </w:r>
      <w:r w:rsidRPr="00DA69BC">
        <w:rPr>
          <w:rStyle w:val="Emphasis"/>
          <w:highlight w:val="green"/>
        </w:rPr>
        <w:t>never fail outright.</w:t>
      </w:r>
    </w:p>
    <w:p w14:paraId="22FA25EB" w14:textId="77777777" w:rsidR="004027DA" w:rsidRPr="00D8463D" w:rsidRDefault="004027DA" w:rsidP="004027DA">
      <w:pPr>
        <w:rPr>
          <w:rStyle w:val="StyleUnderline"/>
        </w:rPr>
      </w:pPr>
      <w:r w:rsidRPr="00D8463D">
        <w:rPr>
          <w:sz w:val="16"/>
        </w:rPr>
        <w:t>“</w:t>
      </w:r>
      <w:r w:rsidRPr="00DA69BC">
        <w:rPr>
          <w:rStyle w:val="StyleUnderline"/>
          <w:highlight w:val="green"/>
        </w:rPr>
        <w:t>Of</w:t>
      </w:r>
      <w:r w:rsidRPr="00D8463D">
        <w:rPr>
          <w:rStyle w:val="StyleUnderline"/>
        </w:rPr>
        <w:t xml:space="preserve"> more than </w:t>
      </w:r>
      <w:r w:rsidRPr="00DA69BC">
        <w:rPr>
          <w:rStyle w:val="StyleUnderline"/>
          <w:highlight w:val="green"/>
        </w:rPr>
        <w:t>600 experiments</w:t>
      </w:r>
      <w:r w:rsidRPr="00D8463D">
        <w:rPr>
          <w:rStyle w:val="StyleUnderline"/>
        </w:rPr>
        <w:t xml:space="preserve"> of biodiversity effects on various functions, </w:t>
      </w:r>
      <w:r w:rsidRPr="00DA69BC">
        <w:rPr>
          <w:rStyle w:val="Emphasis"/>
          <w:highlight w:val="green"/>
        </w:rPr>
        <w:t>none showed a collapse</w:t>
      </w:r>
      <w:r w:rsidRPr="00D8463D">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D8463D">
        <w:rPr>
          <w:rStyle w:val="StyleUnderline"/>
        </w:rPr>
        <w:t>we never observe a critical level of biodiversity over which functions collapse.”</w:t>
      </w:r>
    </w:p>
    <w:bookmarkEnd w:id="0"/>
    <w:bookmarkEnd w:id="1"/>
    <w:p w14:paraId="117C4443" w14:textId="77777777" w:rsidR="004027DA" w:rsidRPr="00E07C1B" w:rsidRDefault="004027DA" w:rsidP="004027DA">
      <w:pPr>
        <w:pStyle w:val="Heading4"/>
      </w:pPr>
      <w:r w:rsidRPr="00E07C1B">
        <w:lastRenderedPageBreak/>
        <w:t xml:space="preserve">Tech </w:t>
      </w:r>
      <w:r>
        <w:t>&amp;</w:t>
      </w:r>
      <w:r w:rsidRPr="00E07C1B">
        <w:t xml:space="preserve"> adaptation </w:t>
      </w:r>
      <w:r w:rsidRPr="001D4172">
        <w:rPr>
          <w:u w:val="single"/>
        </w:rPr>
        <w:t>solve</w:t>
      </w:r>
    </w:p>
    <w:p w14:paraId="675381D9" w14:textId="77777777" w:rsidR="004027DA" w:rsidRPr="00AC5894" w:rsidRDefault="004027DA" w:rsidP="004027DA">
      <w:r w:rsidRPr="00AC5894">
        <w:rPr>
          <w:rStyle w:val="Style13ptBold"/>
        </w:rPr>
        <w:t>Child 9</w:t>
      </w:r>
      <w:r w:rsidRPr="00AC5894">
        <w:t xml:space="preserve"> [Matthew Child, Conservation Biologist. Putting ‘Ecosystem Services’ in Their Place! January 2009. </w:t>
      </w:r>
      <w:hyperlink r:id="rId12" w:history="1">
        <w:r w:rsidRPr="00AC5894">
          <w:rPr>
            <w:rStyle w:val="Hyperlink"/>
          </w:rPr>
          <w:t>http://www.conservationtoday.org/index.php?/Editorials/Matt-Child/Putting-the-ecosystem-services-argument-in-its-place.html</w:t>
        </w:r>
      </w:hyperlink>
      <w:r w:rsidRPr="00AC5894">
        <w:t>]</w:t>
      </w:r>
    </w:p>
    <w:p w14:paraId="09A954ED" w14:textId="77777777" w:rsidR="004027DA" w:rsidRPr="001D4172" w:rsidRDefault="004027DA" w:rsidP="004027DA">
      <w:pPr>
        <w:rPr>
          <w:sz w:val="16"/>
          <w:lang w:eastAsia="zh-TW"/>
        </w:rPr>
      </w:pPr>
      <w:r w:rsidRPr="00DA69BC">
        <w:rPr>
          <w:rStyle w:val="Emphasis"/>
          <w:highlight w:val="green"/>
        </w:rPr>
        <w:t>Society can get along</w:t>
      </w:r>
      <w:r w:rsidRPr="00E07C1B">
        <w:rPr>
          <w:rStyle w:val="Emphasis"/>
        </w:rPr>
        <w:t xml:space="preserve"> just fine </w:t>
      </w:r>
      <w:r w:rsidRPr="00DA69BC">
        <w:rPr>
          <w:rStyle w:val="Emphasis"/>
          <w:highlight w:val="green"/>
        </w:rPr>
        <w:t>without biodiversity</w:t>
      </w:r>
      <w:r w:rsidRPr="001D4172">
        <w:rPr>
          <w:sz w:val="16"/>
          <w:lang w:eastAsia="zh-TW"/>
        </w:rPr>
        <w:t>.  “What?! Are you high? What’s the matter with you?!” I hear you think to yourselves reservedly.  But ponder it for a second: </w:t>
      </w:r>
      <w:r w:rsidRPr="00DA69BC">
        <w:rPr>
          <w:rStyle w:val="StyleUnderline"/>
          <w:highlight w:val="green"/>
        </w:rPr>
        <w:t xml:space="preserve">even if </w:t>
      </w:r>
      <w:r w:rsidRPr="00E07C1B">
        <w:rPr>
          <w:rStyle w:val="StyleUnderline"/>
        </w:rPr>
        <w:t xml:space="preserve">we were to live in a world in which </w:t>
      </w:r>
      <w:r w:rsidRPr="00DA69BC">
        <w:rPr>
          <w:rStyle w:val="StyleUnderline"/>
          <w:highlight w:val="green"/>
        </w:rPr>
        <w:t>there was no</w:t>
      </w:r>
      <w:r w:rsidRPr="00E07C1B">
        <w:rPr>
          <w:rStyle w:val="StyleUnderline"/>
        </w:rPr>
        <w:t xml:space="preserve"> longer </w:t>
      </w:r>
      <w:r w:rsidRPr="00DA69BC">
        <w:rPr>
          <w:rStyle w:val="StyleUnderline"/>
          <w:highlight w:val="green"/>
        </w:rPr>
        <w:t>biodiversity</w:t>
      </w:r>
      <w:r w:rsidRPr="00E07C1B">
        <w:rPr>
          <w:rStyle w:val="StyleUnderline"/>
        </w:rPr>
        <w:t xml:space="preserve"> but some minimum level of ‘biodeficiency’</w:t>
      </w:r>
      <w:r w:rsidRPr="001D4172">
        <w:rPr>
          <w:sz w:val="16"/>
          <w:lang w:eastAsia="zh-TW"/>
        </w:rPr>
        <w:t xml:space="preserve"> (perhaps a few plants and a few sparrows and whatever), </w:t>
      </w:r>
      <w:r w:rsidRPr="00DA69BC">
        <w:rPr>
          <w:rStyle w:val="StyleUnderline"/>
          <w:highlight w:val="green"/>
        </w:rPr>
        <w:t>tech</w:t>
      </w:r>
      <w:r w:rsidRPr="00E07C1B">
        <w:rPr>
          <w:rStyle w:val="StyleUnderline"/>
        </w:rPr>
        <w:t>nology</w:t>
      </w:r>
      <w:r w:rsidRPr="00DA69BC">
        <w:rPr>
          <w:rStyle w:val="StyleUnderline"/>
          <w:highlight w:val="green"/>
        </w:rPr>
        <w:t xml:space="preserve"> and</w:t>
      </w:r>
      <w:r w:rsidRPr="00E07C1B">
        <w:rPr>
          <w:rStyle w:val="StyleUnderline"/>
        </w:rPr>
        <w:t xml:space="preserve"> human </w:t>
      </w:r>
      <w:r w:rsidRPr="00DA69BC">
        <w:rPr>
          <w:rStyle w:val="StyleUnderline"/>
          <w:highlight w:val="green"/>
        </w:rPr>
        <w:t>industriousness could</w:t>
      </w:r>
      <w:r w:rsidRPr="001D4172">
        <w:rPr>
          <w:sz w:val="16"/>
          <w:lang w:eastAsia="zh-TW"/>
        </w:rPr>
        <w:t xml:space="preserve"> plausibly </w:t>
      </w:r>
      <w:r w:rsidRPr="00DA69BC">
        <w:rPr>
          <w:rStyle w:val="Emphasis"/>
          <w:highlight w:val="green"/>
        </w:rPr>
        <w:t xml:space="preserve">allow us to exist </w:t>
      </w:r>
      <w:r w:rsidRPr="00E07C1B">
        <w:rPr>
          <w:rStyle w:val="Emphasis"/>
        </w:rPr>
        <w:t>on this Earth for posterity</w:t>
      </w:r>
      <w:r w:rsidRPr="001D4172">
        <w:rPr>
          <w:sz w:val="16"/>
          <w:lang w:eastAsia="zh-TW"/>
        </w:rPr>
        <w:t xml:space="preserve">. </w:t>
      </w:r>
      <w:r w:rsidRPr="00E07C1B">
        <w:rPr>
          <w:rStyle w:val="StyleUnderline"/>
        </w:rPr>
        <w:t>The advent of scenario planning has helped elucidate this possibility by imagining landscapes covered by ‘technogardens</w:t>
      </w:r>
      <w:r w:rsidRPr="001D4172">
        <w:rPr>
          <w:sz w:val="16"/>
          <w:lang w:eastAsia="zh-TW"/>
        </w:rPr>
        <w:t xml:space="preserve">’, complete with control towers </w:t>
      </w:r>
      <w:r w:rsidRPr="00E07C1B">
        <w:rPr>
          <w:rStyle w:val="StyleUnderline"/>
        </w:rPr>
        <w:t>that mimic the necessities of the seasons1</w:t>
      </w:r>
      <w:r w:rsidRPr="001D4172">
        <w:rPr>
          <w:sz w:val="16"/>
          <w:lang w:eastAsia="zh-TW"/>
        </w:rPr>
        <w:t xml:space="preserve">. In this kind of scenario, </w:t>
      </w:r>
      <w:r w:rsidRPr="00E07C1B">
        <w:rPr>
          <w:rStyle w:val="StyleUnderline"/>
        </w:rPr>
        <w:t>ecosystem services are created and controlled by the human endeavour</w:t>
      </w:r>
      <w:r w:rsidRPr="001D4172">
        <w:rPr>
          <w:sz w:val="16"/>
          <w:lang w:eastAsia="zh-TW"/>
        </w:rPr>
        <w:t>. And ecosystems would be human products, subject to the same industrialisation as the panoply of our packaged lives. Such ‘</w:t>
      </w:r>
      <w:r w:rsidRPr="00E07C1B">
        <w:rPr>
          <w:rStyle w:val="StyleUnderline"/>
        </w:rPr>
        <w:t>efficiencies’ of land use would theoretically allow society the luxury of setting aside the remaining land for nature reserves and parks</w:t>
      </w:r>
      <w:r w:rsidRPr="001D4172">
        <w:rPr>
          <w:sz w:val="16"/>
          <w:lang w:eastAsia="zh-TW"/>
        </w:rPr>
        <w:t xml:space="preserve">. But would we actually do that? Having finally been convinced that </w:t>
      </w:r>
      <w:r w:rsidRPr="00E07C1B">
        <w:rPr>
          <w:rStyle w:val="StyleUnderline"/>
        </w:rPr>
        <w:t>nature is merely utilitarian</w:t>
      </w:r>
      <w:r w:rsidRPr="001D4172">
        <w:rPr>
          <w:sz w:val="16"/>
          <w:lang w:eastAsia="zh-TW"/>
        </w:rPr>
        <w:t xml:space="preserve">, ironically by those conservationists whose original intention was to demonstrate the opposite, </w:t>
      </w:r>
      <w:r w:rsidRPr="00E07C1B">
        <w:rPr>
          <w:rStyle w:val="StyleUnderline"/>
        </w:rPr>
        <w:t xml:space="preserve">it’s doubtful whether the public would put up much resistance if the remaining land were annexed by Technogarden Inc. </w:t>
      </w:r>
      <w:r w:rsidRPr="001D4172">
        <w:rPr>
          <w:sz w:val="16"/>
          <w:lang w:eastAsia="zh-TW"/>
        </w:rPr>
        <w:t xml:space="preserve">(Whose slogan would probably be: Why leave nature to chance?)  There is also no real precedent to believe that governments and industry leaders would stick to a ‘land sparing’ arrangement even if some people did decide that Wilderness (I capitalised to give it a mystical pronoun sort of feel) is invaluable. Take the contemporary example of developing-world agricultural systems: the question is whether to promote ‘wildlife friendly’ farming (a kind of integrated eco-agriculture) or ‘land sparing’ techniques (here: farm; there: nature). </w:t>
      </w:r>
      <w:r w:rsidRPr="00E07C1B">
        <w:rPr>
          <w:rStyle w:val="StyleUnderline"/>
        </w:rPr>
        <w:t>Research is beginning to show that land sparing is probably better for biodiversity</w:t>
      </w:r>
      <w:r w:rsidRPr="001D4172">
        <w:rPr>
          <w:sz w:val="16"/>
          <w:lang w:eastAsia="zh-TW"/>
        </w:rPr>
        <w:t xml:space="preserve"> (Ben Phalan, unpublished data), especially species sensitive to disturbance (which are most of the cool ones). </w:t>
      </w:r>
      <w:r w:rsidRPr="00E07C1B">
        <w:rPr>
          <w:rStyle w:val="StyleUnderline"/>
        </w:rPr>
        <w:t>So cordon off pieces of land, farm the living daylights out of it, and then leave the rest for wildlife. Well, yes.</w:t>
      </w:r>
      <w:r w:rsidRPr="001D4172">
        <w:rPr>
          <w:sz w:val="16"/>
          <w:lang w:eastAsia="zh-TW"/>
        </w:rPr>
        <w:t xml:space="preserve"> However, developing world citizens and their governments probably won’t see it that way. Just ‘leaving’ land alone for nature is anathema to anyone who doesn’t own an iPod.  The truth of the matter is that, </w:t>
      </w:r>
      <w:r w:rsidRPr="00E07C1B">
        <w:rPr>
          <w:rStyle w:val="StyleUnderline"/>
        </w:rPr>
        <w:t>no matter how we spin it or how many justifications we give for land to be left alone to produce ‘services’, optimisation will only ever lead to optimisation</w:t>
      </w:r>
      <w:r w:rsidRPr="001D4172">
        <w:rPr>
          <w:sz w:val="16"/>
          <w:lang w:eastAsia="zh-TW"/>
        </w:rPr>
        <w:t xml:space="preserve">. It’s the eerie way in which we’re wired: the evolutionary residue of our hoarding Pleistocene past interacting with the neon-emblazoned signs and symbols of society urge us to consume ever greater amounts. Such blatant obsession with material wealth only promulgates Thoreau’s dread observation that “fruit is not ripe until turned to dollars”. Inadvertently, the value-laden ecosystem service argument for conservation will only lead to a more impoverished world. Search your feelings: you know this to be true.  By reducing nature to dollar signs destined for the cold quarantine of appraisal, we slick the conveyer belts of industrial progress. There is no way we can create a paradigm shift in the consumer conscious if we concede that ecosystems and economics exist on the same scale. The problem is twofold: firstly, if we agree that species can be valued then it can be deduced that most species are not valuable. (That’s pretty catchy, right? Maybe it’ll become a marketing campaign for Technogarden Inc.). </w:t>
      </w:r>
      <w:r w:rsidRPr="00E07C1B">
        <w:rPr>
          <w:rStyle w:val="StyleUnderline"/>
        </w:rPr>
        <w:t xml:space="preserve">The majority of ecosystem </w:t>
      </w:r>
      <w:r w:rsidRPr="00DA69BC">
        <w:rPr>
          <w:rStyle w:val="StyleUnderline"/>
          <w:highlight w:val="green"/>
        </w:rPr>
        <w:t>services are provided by</w:t>
      </w:r>
      <w:r w:rsidRPr="00E07C1B">
        <w:rPr>
          <w:rStyle w:val="StyleUnderline"/>
        </w:rPr>
        <w:t xml:space="preserve"> a </w:t>
      </w:r>
      <w:r w:rsidRPr="00DA69BC">
        <w:rPr>
          <w:rStyle w:val="StyleUnderline"/>
          <w:highlight w:val="green"/>
        </w:rPr>
        <w:t>core</w:t>
      </w:r>
      <w:r w:rsidRPr="00E07C1B">
        <w:rPr>
          <w:rStyle w:val="StyleUnderline"/>
        </w:rPr>
        <w:t xml:space="preserve"> group of </w:t>
      </w:r>
      <w:r w:rsidRPr="00DA69BC">
        <w:rPr>
          <w:rStyle w:val="StyleUnderline"/>
          <w:highlight w:val="green"/>
        </w:rPr>
        <w:t>species</w:t>
      </w:r>
      <w:r w:rsidRPr="00E07C1B">
        <w:rPr>
          <w:rStyle w:val="StyleUnderline"/>
        </w:rPr>
        <w:t xml:space="preserve"> that fulfil basic functional criteria2. And there’s no real naming of names when it comes to species and ‘services’</w:t>
      </w:r>
      <w:r w:rsidRPr="001D4172">
        <w:rPr>
          <w:sz w:val="16"/>
          <w:lang w:eastAsia="zh-TW"/>
        </w:rPr>
        <w:t xml:space="preserve">. In practical terms, this means that </w:t>
      </w:r>
      <w:r w:rsidRPr="00DA69BC">
        <w:rPr>
          <w:rStyle w:val="StyleUnderline"/>
          <w:highlight w:val="green"/>
        </w:rPr>
        <w:t xml:space="preserve">most species can be </w:t>
      </w:r>
      <w:r w:rsidRPr="00DA69BC">
        <w:rPr>
          <w:rStyle w:val="Emphasis"/>
          <w:highlight w:val="green"/>
        </w:rPr>
        <w:t>substituted</w:t>
      </w:r>
      <w:r w:rsidRPr="00DA69BC">
        <w:rPr>
          <w:rStyle w:val="StyleUnderline"/>
          <w:highlight w:val="green"/>
        </w:rPr>
        <w:t xml:space="preserve"> and</w:t>
      </w:r>
      <w:r w:rsidRPr="00E07C1B">
        <w:rPr>
          <w:rStyle w:val="StyleUnderline"/>
        </w:rPr>
        <w:t xml:space="preserve"> the ‘</w:t>
      </w:r>
      <w:r w:rsidRPr="00DA69BC">
        <w:rPr>
          <w:rStyle w:val="StyleUnderline"/>
          <w:highlight w:val="green"/>
        </w:rPr>
        <w:t>services’</w:t>
      </w:r>
      <w:r w:rsidRPr="00E07C1B">
        <w:rPr>
          <w:rStyle w:val="StyleUnderline"/>
        </w:rPr>
        <w:t xml:space="preserve"> we so cherish </w:t>
      </w:r>
      <w:r w:rsidRPr="00DA69BC">
        <w:rPr>
          <w:rStyle w:val="StyleUnderline"/>
          <w:highlight w:val="green"/>
        </w:rPr>
        <w:t>will still be delivered</w:t>
      </w:r>
      <w:r w:rsidRPr="00E07C1B">
        <w:rPr>
          <w:rStyle w:val="StyleUnderline"/>
        </w:rPr>
        <w:t>.</w:t>
      </w:r>
      <w:r w:rsidRPr="001D4172">
        <w:rPr>
          <w:sz w:val="16"/>
          <w:lang w:eastAsia="zh-TW"/>
        </w:rPr>
        <w:t xml:space="preserve"> It also means that </w:t>
      </w:r>
      <w:r w:rsidRPr="00DA69BC">
        <w:rPr>
          <w:rStyle w:val="StyleUnderline"/>
          <w:highlight w:val="green"/>
        </w:rPr>
        <w:t>rare</w:t>
      </w:r>
      <w:r w:rsidRPr="00E07C1B">
        <w:rPr>
          <w:rStyle w:val="StyleUnderline"/>
        </w:rPr>
        <w:t xml:space="preserve"> and endangered </w:t>
      </w:r>
      <w:r w:rsidRPr="00DA69BC">
        <w:rPr>
          <w:rStyle w:val="StyleUnderline"/>
          <w:highlight w:val="green"/>
        </w:rPr>
        <w:t>species</w:t>
      </w:r>
      <w:r w:rsidRPr="00E07C1B">
        <w:rPr>
          <w:rStyle w:val="StyleUnderline"/>
        </w:rPr>
        <w:t xml:space="preserve"> are probably not worth the ‘cost’ of protecting because they </w:t>
      </w:r>
      <w:r w:rsidRPr="00DA69BC">
        <w:rPr>
          <w:rStyle w:val="StyleUnderline"/>
          <w:highlight w:val="green"/>
        </w:rPr>
        <w:t>fail to effectively</w:t>
      </w:r>
      <w:r w:rsidRPr="00DA69BC">
        <w:rPr>
          <w:sz w:val="16"/>
          <w:highlight w:val="green"/>
          <w:lang w:eastAsia="zh-TW"/>
        </w:rPr>
        <w:t xml:space="preserve"> </w:t>
      </w:r>
      <w:r w:rsidRPr="001D4172">
        <w:rPr>
          <w:sz w:val="16"/>
          <w:lang w:eastAsia="zh-TW"/>
        </w:rPr>
        <w:t xml:space="preserve">(and consistently) </w:t>
      </w:r>
      <w:r w:rsidRPr="00DA69BC">
        <w:rPr>
          <w:rStyle w:val="StyleUnderline"/>
          <w:highlight w:val="green"/>
        </w:rPr>
        <w:t>produce a</w:t>
      </w:r>
      <w:r w:rsidRPr="00E07C1B">
        <w:rPr>
          <w:rStyle w:val="StyleUnderline"/>
        </w:rPr>
        <w:t xml:space="preserve">n anthropocentric </w:t>
      </w:r>
      <w:r w:rsidRPr="00DA69BC">
        <w:rPr>
          <w:rStyle w:val="StyleUnderline"/>
          <w:highlight w:val="green"/>
        </w:rPr>
        <w:t>service</w:t>
      </w:r>
      <w:r w:rsidRPr="001D4172">
        <w:rPr>
          <w:sz w:val="16"/>
          <w:lang w:eastAsia="zh-TW"/>
        </w:rPr>
        <w:t xml:space="preserve">. “But what about keystone species?!” I hear you cry in anguish, “They’re pretty cool and can’t really be substituted!”  No, they can’t really. It’d be tricky at the very least. But I’m going to say something controversial right now, brace yourselves: </w:t>
      </w:r>
      <w:r w:rsidRPr="00DA69BC">
        <w:rPr>
          <w:rStyle w:val="StyleUnderline"/>
          <w:highlight w:val="green"/>
        </w:rPr>
        <w:t xml:space="preserve">the consequences of losing </w:t>
      </w:r>
      <w:r w:rsidRPr="00E07C1B">
        <w:rPr>
          <w:rStyle w:val="StyleUnderline"/>
        </w:rPr>
        <w:t xml:space="preserve">keystone </w:t>
      </w:r>
      <w:r w:rsidRPr="00DA69BC">
        <w:rPr>
          <w:rStyle w:val="StyleUnderline"/>
          <w:highlight w:val="green"/>
        </w:rPr>
        <w:t xml:space="preserve">species exists </w:t>
      </w:r>
      <w:r w:rsidRPr="00E07C1B">
        <w:rPr>
          <w:rStyle w:val="StyleUnderline"/>
        </w:rPr>
        <w:t xml:space="preserve">on a scale </w:t>
      </w:r>
      <w:r w:rsidRPr="00DA69BC">
        <w:rPr>
          <w:rStyle w:val="StyleUnderline"/>
          <w:highlight w:val="green"/>
        </w:rPr>
        <w:t xml:space="preserve">below the potential </w:t>
      </w:r>
      <w:r w:rsidRPr="00E07C1B">
        <w:rPr>
          <w:rStyle w:val="StyleUnderline"/>
        </w:rPr>
        <w:t xml:space="preserve">of the human endeavour </w:t>
      </w:r>
      <w:r w:rsidRPr="00DA69BC">
        <w:rPr>
          <w:rStyle w:val="StyleUnderline"/>
          <w:highlight w:val="green"/>
        </w:rPr>
        <w:t>to engineer solutions</w:t>
      </w:r>
      <w:r w:rsidRPr="00E07C1B">
        <w:rPr>
          <w:rStyle w:val="StyleUnderline"/>
        </w:rPr>
        <w:t xml:space="preserve">. Most species losses have severe ecological repercussions, this much is definitely true. But it’s probably a safe bet that, in reality, </w:t>
      </w:r>
      <w:r w:rsidRPr="00DA69BC">
        <w:rPr>
          <w:rStyle w:val="Emphasis"/>
          <w:highlight w:val="green"/>
        </w:rPr>
        <w:t>very few</w:t>
      </w:r>
      <w:r w:rsidRPr="00E07C1B">
        <w:rPr>
          <w:rStyle w:val="StyleUnderline"/>
        </w:rPr>
        <w:t xml:space="preserve"> of these </w:t>
      </w:r>
      <w:r w:rsidRPr="00DA69BC">
        <w:rPr>
          <w:rStyle w:val="StyleUnderline"/>
          <w:highlight w:val="green"/>
        </w:rPr>
        <w:t xml:space="preserve">cases would translate into </w:t>
      </w:r>
      <w:r w:rsidRPr="00DA69BC">
        <w:rPr>
          <w:rStyle w:val="Emphasis"/>
          <w:highlight w:val="green"/>
        </w:rPr>
        <w:t xml:space="preserve">tangible disadvantages </w:t>
      </w:r>
      <w:r w:rsidRPr="00E07C1B">
        <w:rPr>
          <w:rStyle w:val="Emphasis"/>
        </w:rPr>
        <w:t>for humans</w:t>
      </w:r>
      <w:r w:rsidRPr="00E07C1B">
        <w:rPr>
          <w:rStyle w:val="StyleUnderline"/>
        </w:rPr>
        <w:t>.</w:t>
      </w:r>
      <w:r w:rsidRPr="001D4172">
        <w:rPr>
          <w:sz w:val="16"/>
          <w:lang w:eastAsia="zh-TW"/>
        </w:rPr>
        <w:t xml:space="preserve"> Don’t get me wrong, services like flood abatement, water purification, fibre production and so on are important. But their resilience and quality is mostly determined by sound land management (burning regimes, erosion control, stocking rates), and has little or nothing to do with what most people think of when they hear the word ‘biodiversity’: birds and animals. (The ‘charismatic megafauna’, to give it a buzz phrase spin). </w:t>
      </w:r>
      <w:r w:rsidRPr="00E07C1B">
        <w:rPr>
          <w:rStyle w:val="StyleUnderline"/>
        </w:rPr>
        <w:t>Ecosystems services are real and important but most of them can be produced and managed at the producer trophic level.</w:t>
      </w:r>
      <w:r w:rsidRPr="001D4172">
        <w:rPr>
          <w:sz w:val="16"/>
          <w:lang w:eastAsia="zh-TW"/>
        </w:rPr>
        <w:t xml:space="preserve"> Bird and animal diversity is far more important </w:t>
      </w:r>
      <w:r w:rsidRPr="001D4172">
        <w:rPr>
          <w:sz w:val="16"/>
          <w:lang w:eastAsia="zh-TW"/>
        </w:rPr>
        <w:lastRenderedPageBreak/>
        <w:t>for sustaining and creating biodiversity (in terms of ensuring ecological relationships and maintaining evolutionary connections). This is an important argument if we recognise and want to convince others of our role as stewards of life. But it is dishonest and ultimately destructive to the conservation movement to try and shove the ‘biodiversity’ concept into what is already a pretty shallow economic framework.  Unless we are, of course, speaking about (drum-roll) the greatest hoax of all: “Existence Value”!  </w:t>
      </w:r>
    </w:p>
    <w:p w14:paraId="402BBB93" w14:textId="77777777" w:rsidR="004027DA" w:rsidRPr="00E07C1B" w:rsidRDefault="004027DA" w:rsidP="004027DA">
      <w:pPr>
        <w:pStyle w:val="Heading4"/>
      </w:pPr>
      <w:r w:rsidRPr="00E07C1B">
        <w:t>No impact to biod</w:t>
      </w:r>
    </w:p>
    <w:p w14:paraId="68C7C812" w14:textId="77777777" w:rsidR="004027DA" w:rsidRPr="00E07C1B" w:rsidRDefault="004027DA" w:rsidP="004027DA">
      <w:r w:rsidRPr="00E07C1B">
        <w:rPr>
          <w:rStyle w:val="Style13ptBold"/>
        </w:rPr>
        <w:t>Hance</w:t>
      </w:r>
      <w:r>
        <w:rPr>
          <w:rStyle w:val="Style13ptBold"/>
        </w:rPr>
        <w:t xml:space="preserve"> 13</w:t>
      </w:r>
      <w:r>
        <w:t xml:space="preserve"> [Jeremy Hance, </w:t>
      </w:r>
      <w:r w:rsidRPr="00E07C1B">
        <w:t>senior writer at Mongabay citing Barry Brook, Sir Hubert Wilkins Chair of Climate Change at the School of Earth and Environmental Sciences at the University of Adelaide, and Director of Climate Science at the University of Adelaide’s Environment Institute</w:t>
      </w:r>
      <w:r>
        <w:t xml:space="preserve">. Warnings of Global Ecological Tipping Points May Be Overstated. </w:t>
      </w:r>
      <w:r w:rsidRPr="00E07C1B">
        <w:t>3-5-</w:t>
      </w:r>
      <w:r w:rsidRPr="001D4172">
        <w:t>2013</w:t>
      </w:r>
      <w:r>
        <w:t>.</w:t>
      </w:r>
      <w:r w:rsidRPr="00E07C1B">
        <w:t xml:space="preserve"> http://news.mongabay.com/2013/0305-hance-tipping-points.html#r2IbUBDMyux2eU7i.99</w:t>
      </w:r>
      <w:r>
        <w:t>]</w:t>
      </w:r>
    </w:p>
    <w:p w14:paraId="53535A4A" w14:textId="77777777" w:rsidR="004027DA" w:rsidRPr="001D4172" w:rsidRDefault="004027DA" w:rsidP="004027DA">
      <w:pPr>
        <w:rPr>
          <w:sz w:val="16"/>
        </w:rPr>
      </w:pPr>
      <w:r w:rsidRPr="00DA69BC">
        <w:rPr>
          <w:rStyle w:val="StyleUnderline"/>
          <w:highlight w:val="green"/>
        </w:rPr>
        <w:t xml:space="preserve">There's little evidence that the Earth is nearing a </w:t>
      </w:r>
      <w:r w:rsidRPr="00E07C1B">
        <w:rPr>
          <w:rStyle w:val="StyleUnderline"/>
        </w:rPr>
        <w:t xml:space="preserve">global </w:t>
      </w:r>
      <w:r w:rsidRPr="00DA69BC">
        <w:rPr>
          <w:rStyle w:val="StyleUnderline"/>
          <w:highlight w:val="green"/>
        </w:rPr>
        <w:t>ecological tipping point</w:t>
      </w:r>
      <w:r w:rsidRPr="001D4172">
        <w:rPr>
          <w:sz w:val="16"/>
        </w:rPr>
        <w:t xml:space="preserve">, according to a new Trends in Ecology and Evolution paper that is bound to be controversial. The authors argue that despite numerous warnings that the Earth is headed toward an ecological tipping point due to environmental stressors, such as habitat loss or climate change, it's unlikely this will occur anytime soon—at least not on land. The paper comes with a number of caveats, including that a global tipping point could occur in marine ecosystems due to ocean acidification from burning fossil fuels. In addition, regional tipping points, such as the Arctic ice melt or the Amazon rainforest drying out, are still of great concern. </w:t>
      </w:r>
    </w:p>
    <w:p w14:paraId="3FBBBD79" w14:textId="77777777" w:rsidR="004027DA" w:rsidRPr="001D4172" w:rsidRDefault="004027DA" w:rsidP="004027DA">
      <w:pPr>
        <w:rPr>
          <w:sz w:val="16"/>
        </w:rPr>
      </w:pPr>
      <w:r w:rsidRPr="001D4172">
        <w:rPr>
          <w:sz w:val="16"/>
        </w:rPr>
        <w:t>"</w:t>
      </w:r>
      <w:r w:rsidRPr="00E07C1B">
        <w:rPr>
          <w:rStyle w:val="StyleUnderline"/>
        </w:rPr>
        <w:t xml:space="preserve">When others have said that a planetary critical transition is </w:t>
      </w:r>
      <w:r w:rsidRPr="001D4172">
        <w:rPr>
          <w:sz w:val="16"/>
        </w:rPr>
        <w:t>possible/</w:t>
      </w:r>
      <w:r w:rsidRPr="00E07C1B">
        <w:rPr>
          <w:rStyle w:val="StyleUnderline"/>
        </w:rPr>
        <w:t>likely</w:t>
      </w:r>
      <w:r w:rsidRPr="001D4172">
        <w:rPr>
          <w:sz w:val="16"/>
        </w:rPr>
        <w:t xml:space="preserve">, </w:t>
      </w:r>
      <w:r w:rsidRPr="00E07C1B">
        <w:rPr>
          <w:rStyle w:val="StyleUnderline"/>
        </w:rPr>
        <w:t>they've done so without any underlying model (or</w:t>
      </w:r>
      <w:r w:rsidRPr="001D4172">
        <w:rPr>
          <w:sz w:val="16"/>
        </w:rPr>
        <w:t xml:space="preserve"> past/present </w:t>
      </w:r>
      <w:r w:rsidRPr="00E07C1B">
        <w:rPr>
          <w:rStyle w:val="StyleUnderline"/>
        </w:rPr>
        <w:t>examples</w:t>
      </w:r>
      <w:r w:rsidRPr="001D4172">
        <w:rPr>
          <w:sz w:val="16"/>
        </w:rPr>
        <w:t>, apart from catastrophic drivers like asteroid strikes)," lead author Barry Brook and Director of Climate Science at the University of Adelaide told mongabay.com. "</w:t>
      </w:r>
      <w:r w:rsidRPr="00DA69BC">
        <w:rPr>
          <w:rStyle w:val="Emphasis"/>
          <w:highlight w:val="green"/>
        </w:rPr>
        <w:t>It’s just speculation</w:t>
      </w:r>
      <w:r w:rsidRPr="001D4172">
        <w:rPr>
          <w:sz w:val="16"/>
        </w:rPr>
        <w:t xml:space="preserve"> and we’ve argued [...] that </w:t>
      </w:r>
      <w:r w:rsidRPr="00E07C1B">
        <w:rPr>
          <w:rStyle w:val="StyleUnderline"/>
        </w:rPr>
        <w:t>this conjecture is not logically grounded</w:t>
      </w:r>
      <w:r w:rsidRPr="001D4172">
        <w:rPr>
          <w:sz w:val="16"/>
        </w:rPr>
        <w:t xml:space="preserve">. No one has found the opposite of what we suggested—they’ve just proposed it." </w:t>
      </w:r>
    </w:p>
    <w:p w14:paraId="206096B6" w14:textId="77777777" w:rsidR="004027DA" w:rsidRPr="001D4172" w:rsidRDefault="004027DA" w:rsidP="004027DA">
      <w:pPr>
        <w:rPr>
          <w:sz w:val="16"/>
        </w:rPr>
      </w:pPr>
      <w:r w:rsidRPr="001D4172">
        <w:rPr>
          <w:sz w:val="16"/>
        </w:rPr>
        <w:t xml:space="preserve">According to Brook and his team, a truly global tipping point must include an impact large enough to spread across the entire world, hitting various continents, in addition to causing some uniform response. </w:t>
      </w:r>
    </w:p>
    <w:p w14:paraId="34829018" w14:textId="77777777" w:rsidR="004027DA" w:rsidRPr="001D4172" w:rsidRDefault="004027DA" w:rsidP="004027DA">
      <w:pPr>
        <w:rPr>
          <w:sz w:val="16"/>
        </w:rPr>
      </w:pPr>
      <w:r w:rsidRPr="001D4172">
        <w:rPr>
          <w:sz w:val="16"/>
        </w:rPr>
        <w:t xml:space="preserve">"These criteria, however, are very unlikely to be met in the real world," says Brook. </w:t>
      </w:r>
    </w:p>
    <w:p w14:paraId="0FDEC99B" w14:textId="77777777" w:rsidR="004027DA" w:rsidRPr="001D4172" w:rsidRDefault="004027DA" w:rsidP="004027DA">
      <w:pPr>
        <w:rPr>
          <w:sz w:val="16"/>
        </w:rPr>
      </w:pPr>
      <w:r w:rsidRPr="001D4172">
        <w:rPr>
          <w:sz w:val="16"/>
        </w:rPr>
        <w:t xml:space="preserve">The idea of such a tipping point comes from ecological research, which has shown that some ecosystems will flip to a new state after becoming heavily degraded. But Brook and his team say that tipping points in </w:t>
      </w:r>
      <w:r w:rsidRPr="00DA69BC">
        <w:rPr>
          <w:rStyle w:val="StyleUnderline"/>
          <w:highlight w:val="green"/>
        </w:rPr>
        <w:t>individual ecosystems should not be conflated</w:t>
      </w:r>
      <w:r w:rsidRPr="00DA69BC">
        <w:rPr>
          <w:sz w:val="16"/>
          <w:highlight w:val="green"/>
        </w:rPr>
        <w:t xml:space="preserve"> </w:t>
      </w:r>
      <w:r w:rsidRPr="00DA69BC">
        <w:rPr>
          <w:rStyle w:val="StyleUnderline"/>
          <w:highlight w:val="green"/>
        </w:rPr>
        <w:t>with</w:t>
      </w:r>
      <w:r w:rsidRPr="001D4172">
        <w:rPr>
          <w:sz w:val="16"/>
        </w:rPr>
        <w:t xml:space="preserve"> impacts across </w:t>
      </w:r>
      <w:r w:rsidRPr="00DA69BC">
        <w:rPr>
          <w:rStyle w:val="StyleUnderline"/>
          <w:highlight w:val="green"/>
        </w:rPr>
        <w:t>the Earth</w:t>
      </w:r>
      <w:r w:rsidRPr="001D4172">
        <w:rPr>
          <w:sz w:val="16"/>
        </w:rPr>
        <w:t xml:space="preserve"> as a whole. </w:t>
      </w:r>
    </w:p>
    <w:p w14:paraId="70E8ED76" w14:textId="77777777" w:rsidR="004027DA" w:rsidRPr="001D4172" w:rsidRDefault="004027DA" w:rsidP="004027DA">
      <w:pPr>
        <w:rPr>
          <w:sz w:val="16"/>
        </w:rPr>
      </w:pPr>
      <w:r w:rsidRPr="001D4172">
        <w:rPr>
          <w:sz w:val="16"/>
        </w:rPr>
        <w:t xml:space="preserve">Even climate change, which some scientists might consider the ultimate tipping point, does not fit the bill, according to the paper. Impacts from climate change, while global, will not be uniform and hence not a "tipping point" as such. </w:t>
      </w:r>
    </w:p>
    <w:p w14:paraId="32EAC3E0" w14:textId="77777777" w:rsidR="004027DA" w:rsidRPr="001D4172" w:rsidRDefault="004027DA" w:rsidP="004027DA">
      <w:pPr>
        <w:rPr>
          <w:sz w:val="16"/>
        </w:rPr>
      </w:pPr>
      <w:r w:rsidRPr="001D4172">
        <w:rPr>
          <w:sz w:val="16"/>
        </w:rPr>
        <w:t>"</w:t>
      </w:r>
      <w:r w:rsidRPr="00E07C1B">
        <w:rPr>
          <w:rStyle w:val="StyleUnderline"/>
        </w:rPr>
        <w:t xml:space="preserve">Local and </w:t>
      </w:r>
      <w:r w:rsidRPr="00DA69BC">
        <w:rPr>
          <w:rStyle w:val="StyleUnderline"/>
          <w:highlight w:val="green"/>
        </w:rPr>
        <w:t xml:space="preserve">regional ecosystems </w:t>
      </w:r>
      <w:r w:rsidRPr="00DA69BC">
        <w:rPr>
          <w:rStyle w:val="Emphasis"/>
          <w:highlight w:val="green"/>
        </w:rPr>
        <w:t>vary considerably</w:t>
      </w:r>
      <w:r w:rsidRPr="001D4172">
        <w:rPr>
          <w:sz w:val="16"/>
        </w:rPr>
        <w:t xml:space="preserve"> in their responses to climate change, and their regime shifts are therefore likely to vary considerably across the terrestrial biosphere," the authors write. </w:t>
      </w:r>
    </w:p>
    <w:p w14:paraId="73693386" w14:textId="77777777" w:rsidR="004027DA" w:rsidRPr="001D4172" w:rsidRDefault="004027DA" w:rsidP="004027DA">
      <w:pPr>
        <w:rPr>
          <w:sz w:val="16"/>
        </w:rPr>
      </w:pPr>
      <w:r w:rsidRPr="001D4172">
        <w:rPr>
          <w:sz w:val="16"/>
        </w:rPr>
        <w:t xml:space="preserve">Barry adds that, "from a planetary perspective, </w:t>
      </w:r>
      <w:r w:rsidRPr="00DA69BC">
        <w:rPr>
          <w:rStyle w:val="StyleUnderline"/>
          <w:highlight w:val="green"/>
        </w:rPr>
        <w:t>this</w:t>
      </w:r>
      <w:r w:rsidRPr="001D4172">
        <w:rPr>
          <w:sz w:val="16"/>
        </w:rPr>
        <w:t xml:space="preserve"> </w:t>
      </w:r>
      <w:r w:rsidRPr="00E07C1B">
        <w:rPr>
          <w:rStyle w:val="StyleUnderline"/>
        </w:rPr>
        <w:t>diversity</w:t>
      </w:r>
      <w:r w:rsidRPr="001D4172">
        <w:rPr>
          <w:sz w:val="16"/>
        </w:rPr>
        <w:t xml:space="preserve"> in ecosystem responses </w:t>
      </w:r>
      <w:r w:rsidRPr="00DA69BC">
        <w:rPr>
          <w:rStyle w:val="StyleUnderline"/>
          <w:highlight w:val="green"/>
        </w:rPr>
        <w:t>creates a</w:t>
      </w:r>
      <w:r w:rsidRPr="001D4172">
        <w:rPr>
          <w:sz w:val="16"/>
        </w:rPr>
        <w:t xml:space="preserve">n essentially </w:t>
      </w:r>
      <w:r w:rsidRPr="00DA69BC">
        <w:rPr>
          <w:rStyle w:val="Emphasis"/>
          <w:highlight w:val="green"/>
        </w:rPr>
        <w:t>gradual</w:t>
      </w:r>
      <w:r w:rsidRPr="001D4172">
        <w:rPr>
          <w:sz w:val="16"/>
        </w:rPr>
        <w:t xml:space="preserve"> </w:t>
      </w:r>
      <w:r w:rsidRPr="00DA69BC">
        <w:rPr>
          <w:rStyle w:val="StyleUnderline"/>
          <w:highlight w:val="green"/>
        </w:rPr>
        <w:t xml:space="preserve">pattern of change, </w:t>
      </w:r>
      <w:r w:rsidRPr="00DA69BC">
        <w:rPr>
          <w:rStyle w:val="Emphasis"/>
          <w:highlight w:val="green"/>
        </w:rPr>
        <w:t>without</w:t>
      </w:r>
      <w:r w:rsidRPr="00E07C1B">
        <w:rPr>
          <w:rStyle w:val="StyleUnderline"/>
        </w:rPr>
        <w:t xml:space="preserve"> any</w:t>
      </w:r>
      <w:r w:rsidRPr="001D4172">
        <w:rPr>
          <w:sz w:val="16"/>
        </w:rPr>
        <w:t xml:space="preserve"> identifiable </w:t>
      </w:r>
      <w:r w:rsidRPr="00DA69BC">
        <w:rPr>
          <w:rStyle w:val="Emphasis"/>
          <w:highlight w:val="green"/>
        </w:rPr>
        <w:t>tipping points</w:t>
      </w:r>
      <w:r w:rsidRPr="001D4172">
        <w:rPr>
          <w:sz w:val="16"/>
        </w:rPr>
        <w:t xml:space="preserve">." </w:t>
      </w:r>
    </w:p>
    <w:p w14:paraId="25EAA301" w14:textId="77777777" w:rsidR="004027DA" w:rsidRPr="001D4172" w:rsidRDefault="004027DA" w:rsidP="004027DA">
      <w:pPr>
        <w:rPr>
          <w:sz w:val="16"/>
        </w:rPr>
      </w:pPr>
      <w:r w:rsidRPr="001D4172">
        <w:rPr>
          <w:sz w:val="16"/>
        </w:rPr>
        <w:t xml:space="preserve">The paper further argues that </w:t>
      </w:r>
      <w:r w:rsidRPr="00E07C1B">
        <w:rPr>
          <w:rStyle w:val="StyleUnderline"/>
        </w:rPr>
        <w:t>biodiversity</w:t>
      </w:r>
      <w:r w:rsidRPr="001D4172">
        <w:rPr>
          <w:sz w:val="16"/>
        </w:rPr>
        <w:t xml:space="preserve"> </w:t>
      </w:r>
      <w:r w:rsidRPr="00E07C1B">
        <w:rPr>
          <w:rStyle w:val="StyleUnderline"/>
        </w:rPr>
        <w:t>loss</w:t>
      </w:r>
      <w:r w:rsidRPr="001D4172">
        <w:rPr>
          <w:sz w:val="16"/>
        </w:rPr>
        <w:t xml:space="preserve"> on land </w:t>
      </w:r>
      <w:r w:rsidRPr="00E07C1B">
        <w:rPr>
          <w:rStyle w:val="StyleUnderline"/>
        </w:rPr>
        <w:t>may not have</w:t>
      </w:r>
      <w:r w:rsidRPr="001D4172">
        <w:rPr>
          <w:sz w:val="16"/>
        </w:rPr>
        <w:t xml:space="preserve"> the </w:t>
      </w:r>
      <w:r w:rsidRPr="00E07C1B">
        <w:rPr>
          <w:rStyle w:val="StyleUnderline"/>
        </w:rPr>
        <w:t>large-scale impacts</w:t>
      </w:r>
      <w:r w:rsidRPr="001D4172">
        <w:rPr>
          <w:sz w:val="16"/>
        </w:rPr>
        <w:t xml:space="preserve"> that some ecologists argue, </w:t>
      </w:r>
      <w:r w:rsidRPr="00E07C1B">
        <w:rPr>
          <w:rStyle w:val="StyleUnderline"/>
        </w:rPr>
        <w:t xml:space="preserve">since </w:t>
      </w:r>
      <w:r w:rsidRPr="00DA69BC">
        <w:rPr>
          <w:rStyle w:val="StyleUnderline"/>
          <w:highlight w:val="green"/>
        </w:rPr>
        <w:t>invasive species</w:t>
      </w:r>
      <w:r w:rsidRPr="00E07C1B">
        <w:rPr>
          <w:rStyle w:val="StyleUnderline"/>
        </w:rPr>
        <w:t xml:space="preserve"> could</w:t>
      </w:r>
      <w:r w:rsidRPr="001D4172">
        <w:rPr>
          <w:sz w:val="16"/>
        </w:rPr>
        <w:t xml:space="preserve"> potentially </w:t>
      </w:r>
      <w:r w:rsidRPr="00DA69BC">
        <w:rPr>
          <w:rStyle w:val="StyleUnderline"/>
          <w:highlight w:val="green"/>
        </w:rPr>
        <w:t>take the role of vanishing ones</w:t>
      </w:r>
      <w:r w:rsidRPr="001D4172">
        <w:rPr>
          <w:sz w:val="16"/>
        </w:rPr>
        <w:t xml:space="preserve">. </w:t>
      </w:r>
    </w:p>
    <w:p w14:paraId="357C12A3" w14:textId="77777777" w:rsidR="004027DA" w:rsidRPr="0043539D" w:rsidRDefault="004027DA" w:rsidP="004027DA">
      <w:r w:rsidRPr="001D4172">
        <w:rPr>
          <w:sz w:val="16"/>
        </w:rPr>
        <w:t xml:space="preserve">"So </w:t>
      </w:r>
      <w:r w:rsidRPr="00DA69BC">
        <w:rPr>
          <w:rStyle w:val="StyleUnderline"/>
          <w:highlight w:val="green"/>
        </w:rPr>
        <w:t>we can lose</w:t>
      </w:r>
      <w:r w:rsidRPr="001D4172">
        <w:rPr>
          <w:sz w:val="16"/>
        </w:rPr>
        <w:t xml:space="preserve"> the unique </w:t>
      </w:r>
      <w:r w:rsidRPr="00DA69BC">
        <w:rPr>
          <w:rStyle w:val="StyleUnderline"/>
          <w:highlight w:val="green"/>
        </w:rPr>
        <w:t>evolutionary history</w:t>
      </w:r>
      <w:r w:rsidRPr="001D4172">
        <w:rPr>
          <w:sz w:val="16"/>
        </w:rPr>
        <w:t xml:space="preserve"> (bad, from an intrinsic viewpoint) </w:t>
      </w:r>
      <w:r w:rsidRPr="00DA69BC">
        <w:rPr>
          <w:rStyle w:val="StyleUnderline"/>
          <w:highlight w:val="green"/>
        </w:rPr>
        <w:t>but not</w:t>
      </w:r>
      <w:r w:rsidRPr="001D4172">
        <w:rPr>
          <w:sz w:val="16"/>
        </w:rPr>
        <w:t xml:space="preserve"> necessarily the role they impart in terms of </w:t>
      </w:r>
      <w:r w:rsidRPr="00DA69BC">
        <w:rPr>
          <w:rStyle w:val="StyleUnderline"/>
          <w:highlight w:val="green"/>
        </w:rPr>
        <w:t xml:space="preserve">ecosystem stability </w:t>
      </w:r>
      <w:r w:rsidRPr="00E07C1B">
        <w:rPr>
          <w:rStyle w:val="StyleUnderline"/>
        </w:rPr>
        <w:t>or provision of services</w:t>
      </w:r>
      <w:r w:rsidRPr="001D4172">
        <w:rPr>
          <w:sz w:val="16"/>
        </w:rPr>
        <w:t>," explains Brook. The controversial argument goes against many scientists' view that decreased biodiversity will ultimately lessen ecological services, such as pollination, water purification, and carbon sequestration.</w:t>
      </w:r>
    </w:p>
    <w:p w14:paraId="06AF6E10" w14:textId="77777777" w:rsidR="004027DA" w:rsidRPr="00AD5348" w:rsidRDefault="004027DA" w:rsidP="004027DA">
      <w:pPr>
        <w:pStyle w:val="Heading4"/>
        <w:rPr>
          <w:b w:val="0"/>
        </w:rPr>
      </w:pPr>
      <w:r>
        <w:t xml:space="preserve">Marine ecosystems are resilient to </w:t>
      </w:r>
      <w:r>
        <w:rPr>
          <w:u w:val="single"/>
        </w:rPr>
        <w:t>everything</w:t>
      </w:r>
    </w:p>
    <w:p w14:paraId="131E0CBE" w14:textId="77777777" w:rsidR="004027DA" w:rsidRDefault="004027DA" w:rsidP="004027DA">
      <w:r w:rsidRPr="003F36CC">
        <w:rPr>
          <w:rStyle w:val="Style13ptBold"/>
        </w:rPr>
        <w:t>Nield 17</w:t>
      </w:r>
      <w:r>
        <w:t xml:space="preserve"> [</w:t>
      </w:r>
      <w:r w:rsidRPr="003F36CC">
        <w:t xml:space="preserve">David Nield, freelance journalist who has been writing about technology, science, apps, gadgets and the web since 2002. Extensively citing "Impact of the Late Triassic mass extinction on functional diversity and composition of marine ecosystems," written by Alexander M. Dunhill, William J. Foster, James Sciberras, and Richard J. Twitchett. Marine Ecosystems </w:t>
      </w:r>
      <w:r w:rsidRPr="003F36CC">
        <w:lastRenderedPageBreak/>
        <w:t xml:space="preserve">Can Survive The Worst Mass Extinction Events, Study Shows. October 23, 2017. </w:t>
      </w:r>
      <w:hyperlink r:id="rId13" w:history="1">
        <w:r w:rsidRPr="007A4FAB">
          <w:rPr>
            <w:rStyle w:val="Hyperlink"/>
          </w:rPr>
          <w:t>https://www.sciencealert.com/marine-ecosystems-cling-on-to-life-through-some-of-the-worst-mass-extinction-events</w:t>
        </w:r>
      </w:hyperlink>
      <w:r>
        <w:t>]</w:t>
      </w:r>
    </w:p>
    <w:p w14:paraId="02DB9FF5" w14:textId="77777777" w:rsidR="004027DA" w:rsidRPr="00160655" w:rsidRDefault="004027DA" w:rsidP="004027DA">
      <w:pPr>
        <w:rPr>
          <w:sz w:val="16"/>
        </w:rPr>
      </w:pPr>
      <w:r w:rsidRPr="00DA69BC">
        <w:rPr>
          <w:rStyle w:val="StyleUnderline"/>
          <w:highlight w:val="green"/>
        </w:rPr>
        <w:t>Researchers</w:t>
      </w:r>
      <w:r w:rsidRPr="00590E14">
        <w:rPr>
          <w:rStyle w:val="StyleUnderline"/>
        </w:rPr>
        <w:t xml:space="preserve"> have </w:t>
      </w:r>
      <w:r w:rsidRPr="00DA69BC">
        <w:rPr>
          <w:rStyle w:val="StyleUnderline"/>
          <w:highlight w:val="green"/>
        </w:rPr>
        <w:t>studied</w:t>
      </w:r>
      <w:r w:rsidRPr="00590E14">
        <w:rPr>
          <w:rStyle w:val="StyleUnderline"/>
        </w:rPr>
        <w:t xml:space="preserve"> fossil records from </w:t>
      </w:r>
      <w:r w:rsidRPr="00DA69BC">
        <w:rPr>
          <w:rStyle w:val="StyleUnderline"/>
          <w:highlight w:val="green"/>
        </w:rPr>
        <w:t>the</w:t>
      </w:r>
      <w:r w:rsidRPr="00DA69BC">
        <w:rPr>
          <w:sz w:val="16"/>
          <w:highlight w:val="green"/>
        </w:rPr>
        <w:t xml:space="preserve"> </w:t>
      </w:r>
      <w:r w:rsidRPr="00DA69BC">
        <w:rPr>
          <w:rStyle w:val="Emphasis"/>
          <w:highlight w:val="green"/>
        </w:rPr>
        <w:t>Late Triassic</w:t>
      </w:r>
      <w:r w:rsidRPr="00590E14">
        <w:rPr>
          <w:rStyle w:val="StyleUnderline"/>
        </w:rPr>
        <w:t xml:space="preserve"> mass </w:t>
      </w:r>
      <w:r w:rsidRPr="00DA69BC">
        <w:rPr>
          <w:rStyle w:val="StyleUnderline"/>
          <w:highlight w:val="green"/>
        </w:rPr>
        <w:t>extinction</w:t>
      </w:r>
      <w:r w:rsidRPr="00160655">
        <w:rPr>
          <w:sz w:val="16"/>
        </w:rPr>
        <w:t xml:space="preserve">, which happened around 201.3 million years ago, </w:t>
      </w:r>
      <w:r w:rsidRPr="00590E14">
        <w:rPr>
          <w:rStyle w:val="StyleUnderline"/>
        </w:rPr>
        <w:t xml:space="preserve">and found that </w:t>
      </w:r>
      <w:r w:rsidRPr="00DA69BC">
        <w:rPr>
          <w:rStyle w:val="StyleUnderline"/>
          <w:highlight w:val="green"/>
        </w:rPr>
        <w:t xml:space="preserve">marine life </w:t>
      </w:r>
      <w:r w:rsidRPr="00DA69BC">
        <w:rPr>
          <w:rStyle w:val="Emphasis"/>
          <w:highlight w:val="green"/>
        </w:rPr>
        <w:t>did not</w:t>
      </w:r>
      <w:r w:rsidRPr="003F36CC">
        <w:rPr>
          <w:rStyle w:val="Emphasis"/>
        </w:rPr>
        <w:t xml:space="preserve"> fundamentally change</w:t>
      </w:r>
      <w:r w:rsidRPr="00DA69BC">
        <w:rPr>
          <w:rStyle w:val="StyleUnderline"/>
          <w:highlight w:val="green"/>
        </w:rPr>
        <w:t xml:space="preserve">, even though the </w:t>
      </w:r>
      <w:r w:rsidRPr="00DA69BC">
        <w:rPr>
          <w:rStyle w:val="Emphasis"/>
          <w:highlight w:val="green"/>
        </w:rPr>
        <w:t>vast proportion</w:t>
      </w:r>
      <w:r w:rsidRPr="00590E14">
        <w:rPr>
          <w:rStyle w:val="StyleUnderline"/>
        </w:rPr>
        <w:t xml:space="preserve"> of species </w:t>
      </w:r>
      <w:r w:rsidRPr="00DA69BC">
        <w:rPr>
          <w:rStyle w:val="StyleUnderline"/>
          <w:highlight w:val="green"/>
        </w:rPr>
        <w:t xml:space="preserve">were </w:t>
      </w:r>
      <w:r w:rsidRPr="00DA69BC">
        <w:rPr>
          <w:rStyle w:val="Emphasis"/>
          <w:highlight w:val="green"/>
        </w:rPr>
        <w:t>killed</w:t>
      </w:r>
      <w:r w:rsidRPr="003F36CC">
        <w:rPr>
          <w:rStyle w:val="Emphasis"/>
        </w:rPr>
        <w:t xml:space="preserve"> off</w:t>
      </w:r>
      <w:r w:rsidRPr="00160655">
        <w:rPr>
          <w:sz w:val="16"/>
        </w:rPr>
        <w:t>.</w:t>
      </w:r>
    </w:p>
    <w:p w14:paraId="3E941FB1" w14:textId="77777777" w:rsidR="004027DA" w:rsidRPr="00160655" w:rsidRDefault="004027DA" w:rsidP="004027DA">
      <w:pPr>
        <w:rPr>
          <w:sz w:val="16"/>
        </w:rPr>
      </w:pPr>
      <w:r w:rsidRPr="00590E14">
        <w:rPr>
          <w:rStyle w:val="StyleUnderline"/>
        </w:rPr>
        <w:t>The international team of researchers says that while marine species were still badly affected by the event, enough life survived underwater to keep the ecosystems functioning</w:t>
      </w:r>
      <w:r w:rsidRPr="00160655">
        <w:rPr>
          <w:sz w:val="16"/>
        </w:rPr>
        <w:t xml:space="preserve">. </w:t>
      </w:r>
      <w:r w:rsidRPr="00590E14">
        <w:rPr>
          <w:rStyle w:val="StyleUnderline"/>
        </w:rPr>
        <w:t xml:space="preserve">The findings could help us understand more about how the </w:t>
      </w:r>
      <w:r w:rsidRPr="003F36CC">
        <w:rPr>
          <w:rStyle w:val="Emphasis"/>
        </w:rPr>
        <w:t>changing climate</w:t>
      </w:r>
      <w:r w:rsidRPr="00590E14">
        <w:rPr>
          <w:rStyle w:val="StyleUnderline"/>
        </w:rPr>
        <w:t xml:space="preserve"> of today could affect the planet</w:t>
      </w:r>
      <w:r w:rsidRPr="00160655">
        <w:rPr>
          <w:sz w:val="16"/>
        </w:rPr>
        <w:t>.</w:t>
      </w:r>
    </w:p>
    <w:p w14:paraId="5390B127" w14:textId="77777777" w:rsidR="004027DA" w:rsidRPr="00160655" w:rsidRDefault="004027DA" w:rsidP="004027DA">
      <w:pPr>
        <w:rPr>
          <w:sz w:val="16"/>
        </w:rPr>
      </w:pPr>
      <w:r w:rsidRPr="00160655">
        <w:rPr>
          <w:sz w:val="16"/>
        </w:rPr>
        <w:t xml:space="preserve">"While the Late Triassic mass extinction had a big impact on the overall number of marine species, </w:t>
      </w:r>
      <w:r w:rsidRPr="00590E14">
        <w:rPr>
          <w:rStyle w:val="StyleUnderline"/>
        </w:rPr>
        <w:t xml:space="preserve">there was still </w:t>
      </w:r>
      <w:r w:rsidRPr="00AD5348">
        <w:rPr>
          <w:rStyle w:val="Emphasis"/>
        </w:rPr>
        <w:t>enough diversity</w:t>
      </w:r>
      <w:r w:rsidRPr="00590E14">
        <w:rPr>
          <w:rStyle w:val="StyleUnderline"/>
        </w:rPr>
        <w:t xml:space="preserve"> among the remaining species that the marine ecosystem was able to </w:t>
      </w:r>
      <w:r w:rsidRPr="00AD5348">
        <w:rPr>
          <w:rStyle w:val="Emphasis"/>
        </w:rPr>
        <w:t>function</w:t>
      </w:r>
      <w:r w:rsidRPr="00590E14">
        <w:rPr>
          <w:rStyle w:val="StyleUnderline"/>
        </w:rPr>
        <w:t xml:space="preserve"> in </w:t>
      </w:r>
      <w:r w:rsidRPr="00AD5348">
        <w:rPr>
          <w:rStyle w:val="Emphasis"/>
        </w:rPr>
        <w:t>the same way</w:t>
      </w:r>
      <w:r w:rsidRPr="00590E14">
        <w:rPr>
          <w:rStyle w:val="StyleUnderline"/>
        </w:rPr>
        <w:t xml:space="preserve"> it had before</w:t>
      </w:r>
      <w:r w:rsidRPr="00160655">
        <w:rPr>
          <w:sz w:val="16"/>
        </w:rPr>
        <w:t xml:space="preserve">," </w:t>
      </w:r>
      <w:r w:rsidRPr="00590E14">
        <w:rPr>
          <w:rStyle w:val="StyleUnderline"/>
        </w:rPr>
        <w:t xml:space="preserve">says lead researcher Alex </w:t>
      </w:r>
      <w:r w:rsidRPr="00AD5348">
        <w:rPr>
          <w:rStyle w:val="Emphasis"/>
        </w:rPr>
        <w:t>Dunhill</w:t>
      </w:r>
      <w:r w:rsidRPr="00160655">
        <w:rPr>
          <w:sz w:val="16"/>
        </w:rPr>
        <w:t xml:space="preserve"> </w:t>
      </w:r>
      <w:r w:rsidRPr="00590E14">
        <w:rPr>
          <w:rStyle w:val="StyleUnderline"/>
        </w:rPr>
        <w:t>from the University of Leeds</w:t>
      </w:r>
      <w:r w:rsidRPr="00160655">
        <w:rPr>
          <w:sz w:val="16"/>
        </w:rPr>
        <w:t xml:space="preserve"> in the UK.</w:t>
      </w:r>
    </w:p>
    <w:p w14:paraId="70E90C91" w14:textId="77777777" w:rsidR="004027DA" w:rsidRPr="00160655" w:rsidRDefault="004027DA" w:rsidP="004027DA">
      <w:pPr>
        <w:rPr>
          <w:sz w:val="16"/>
        </w:rPr>
      </w:pPr>
      <w:r w:rsidRPr="00590E14">
        <w:rPr>
          <w:rStyle w:val="StyleUnderline"/>
        </w:rPr>
        <w:t xml:space="preserve">It's thought that huge volcanic eruptions, and the subsequent </w:t>
      </w:r>
      <w:r w:rsidRPr="00DA69BC">
        <w:rPr>
          <w:rStyle w:val="Emphasis"/>
          <w:highlight w:val="green"/>
        </w:rPr>
        <w:t>warming of the planet</w:t>
      </w:r>
      <w:r w:rsidRPr="00DA69BC">
        <w:rPr>
          <w:rStyle w:val="StyleUnderline"/>
          <w:highlight w:val="green"/>
        </w:rPr>
        <w:t xml:space="preserve"> caused by</w:t>
      </w:r>
      <w:r w:rsidRPr="00590E14">
        <w:rPr>
          <w:rStyle w:val="StyleUnderline"/>
        </w:rPr>
        <w:t xml:space="preserve"> the </w:t>
      </w:r>
      <w:r w:rsidRPr="00DA69BC">
        <w:rPr>
          <w:rStyle w:val="Emphasis"/>
          <w:highlight w:val="green"/>
        </w:rPr>
        <w:t>greenhouse gases</w:t>
      </w:r>
      <w:r w:rsidRPr="00590E14">
        <w:rPr>
          <w:rStyle w:val="StyleUnderline"/>
        </w:rPr>
        <w:t xml:space="preserve"> produced, </w:t>
      </w:r>
      <w:r w:rsidRPr="00DA69BC">
        <w:rPr>
          <w:rStyle w:val="StyleUnderline"/>
          <w:highlight w:val="green"/>
        </w:rPr>
        <w:t>was behind the</w:t>
      </w:r>
      <w:r w:rsidRPr="00590E14">
        <w:rPr>
          <w:rStyle w:val="StyleUnderline"/>
        </w:rPr>
        <w:t xml:space="preserve"> Late Triassic </w:t>
      </w:r>
      <w:r w:rsidRPr="00DA69BC">
        <w:rPr>
          <w:rStyle w:val="StyleUnderline"/>
          <w:highlight w:val="green"/>
        </w:rPr>
        <w:t>extinction</w:t>
      </w:r>
      <w:r w:rsidRPr="00160655">
        <w:rPr>
          <w:sz w:val="16"/>
        </w:rPr>
        <w:t xml:space="preserve"> event.</w:t>
      </w:r>
    </w:p>
    <w:p w14:paraId="379409FE" w14:textId="77777777" w:rsidR="004027DA" w:rsidRPr="00160655" w:rsidRDefault="004027DA" w:rsidP="004027DA">
      <w:pPr>
        <w:rPr>
          <w:sz w:val="16"/>
        </w:rPr>
      </w:pPr>
      <w:r w:rsidRPr="00160655">
        <w:rPr>
          <w:sz w:val="16"/>
        </w:rPr>
        <w:t>At least half the species on Earth at that time were wiped out by the rise in temperatures, and in the event's aftermath, dinosaurs came to dominate life on our planet.</w:t>
      </w:r>
    </w:p>
    <w:p w14:paraId="45501DBB" w14:textId="77777777" w:rsidR="004027DA" w:rsidRPr="00160655" w:rsidRDefault="004027DA" w:rsidP="004027DA">
      <w:pPr>
        <w:rPr>
          <w:sz w:val="16"/>
        </w:rPr>
      </w:pPr>
      <w:r w:rsidRPr="00160655">
        <w:rPr>
          <w:sz w:val="16"/>
        </w:rPr>
        <w:t>The researchers analysed fossils dated between the Middle Triassic to the Middle Jurassic periods, a time span of around 70 million years, covering life before and after the mass extinction event.</w:t>
      </w:r>
    </w:p>
    <w:p w14:paraId="2D915B36" w14:textId="77777777" w:rsidR="004027DA" w:rsidRPr="00160655" w:rsidRDefault="004027DA" w:rsidP="004027DA">
      <w:pPr>
        <w:rPr>
          <w:sz w:val="16"/>
        </w:rPr>
      </w:pPr>
      <w:r w:rsidRPr="00160655">
        <w:rPr>
          <w:sz w:val="16"/>
        </w:rPr>
        <w:t>Ocean-dwelling animals were classified by how they moved, where they lived, and how they fed, and the study showed that none of these categories of life completely disappeared after the extinction event.</w:t>
      </w:r>
    </w:p>
    <w:p w14:paraId="3C64FD03" w14:textId="77777777" w:rsidR="004027DA" w:rsidRPr="00160655" w:rsidRDefault="004027DA" w:rsidP="004027DA">
      <w:pPr>
        <w:rPr>
          <w:sz w:val="16"/>
        </w:rPr>
      </w:pPr>
      <w:r w:rsidRPr="00160655">
        <w:rPr>
          <w:sz w:val="16"/>
        </w:rPr>
        <w:t>That said, there were major impacts on different regions and the environment as a whole, and some specific marine ecosystems were badly damaged.</w:t>
      </w:r>
    </w:p>
    <w:p w14:paraId="094B2021" w14:textId="77777777" w:rsidR="004027DA" w:rsidRPr="00160655" w:rsidRDefault="004027DA" w:rsidP="004027DA">
      <w:pPr>
        <w:rPr>
          <w:sz w:val="16"/>
        </w:rPr>
      </w:pPr>
      <w:r w:rsidRPr="00160655">
        <w:rPr>
          <w:sz w:val="16"/>
        </w:rPr>
        <w:t>"</w:t>
      </w:r>
      <w:r w:rsidRPr="00590E14">
        <w:rPr>
          <w:rStyle w:val="StyleUnderline"/>
        </w:rPr>
        <w:t>We're not saying nothing happened</w:t>
      </w:r>
      <w:r w:rsidRPr="00160655">
        <w:rPr>
          <w:sz w:val="16"/>
        </w:rPr>
        <w:t>," says one of the researchers, palaeontologist William Foster from the University of Texas at Austin. "</w:t>
      </w:r>
      <w:r w:rsidRPr="00590E14">
        <w:rPr>
          <w:rStyle w:val="StyleUnderline"/>
        </w:rPr>
        <w:t xml:space="preserve">Rather, </w:t>
      </w:r>
      <w:r w:rsidRPr="00DA69BC">
        <w:rPr>
          <w:rStyle w:val="StyleUnderline"/>
          <w:highlight w:val="green"/>
        </w:rPr>
        <w:t>global oceans</w:t>
      </w:r>
      <w:r w:rsidRPr="00590E14">
        <w:rPr>
          <w:rStyle w:val="StyleUnderline"/>
        </w:rPr>
        <w:t xml:space="preserve"> in the extinction's aftermath </w:t>
      </w:r>
      <w:r w:rsidRPr="00DA69BC">
        <w:rPr>
          <w:rStyle w:val="StyleUnderline"/>
          <w:highlight w:val="green"/>
        </w:rPr>
        <w:t>were</w:t>
      </w:r>
      <w:r w:rsidRPr="00590E14">
        <w:rPr>
          <w:rStyle w:val="StyleUnderline"/>
        </w:rPr>
        <w:t xml:space="preserve"> a bit like a ship </w:t>
      </w:r>
      <w:r w:rsidRPr="00DA69BC">
        <w:rPr>
          <w:rStyle w:val="StyleUnderline"/>
          <w:highlight w:val="green"/>
        </w:rPr>
        <w:t xml:space="preserve">manned by a </w:t>
      </w:r>
      <w:r w:rsidRPr="00DA69BC">
        <w:rPr>
          <w:rStyle w:val="Emphasis"/>
          <w:highlight w:val="green"/>
        </w:rPr>
        <w:t>skeleton crew</w:t>
      </w:r>
      <w:r>
        <w:rPr>
          <w:rStyle w:val="StyleUnderline"/>
        </w:rPr>
        <w:t xml:space="preserve"> – </w:t>
      </w:r>
      <w:r w:rsidRPr="00590E14">
        <w:rPr>
          <w:rStyle w:val="StyleUnderline"/>
        </w:rPr>
        <w:t xml:space="preserve">all </w:t>
      </w:r>
      <w:r w:rsidRPr="00DA69BC">
        <w:rPr>
          <w:rStyle w:val="StyleUnderline"/>
          <w:highlight w:val="green"/>
        </w:rPr>
        <w:t xml:space="preserve">stations were </w:t>
      </w:r>
      <w:r w:rsidRPr="00DA69BC">
        <w:rPr>
          <w:rStyle w:val="Emphasis"/>
          <w:highlight w:val="green"/>
        </w:rPr>
        <w:t>operational</w:t>
      </w:r>
      <w:r w:rsidRPr="00DA69BC">
        <w:rPr>
          <w:rStyle w:val="StyleUnderline"/>
          <w:highlight w:val="green"/>
        </w:rPr>
        <w:t>, but manned by</w:t>
      </w:r>
      <w:r w:rsidRPr="00590E14">
        <w:rPr>
          <w:rStyle w:val="StyleUnderline"/>
        </w:rPr>
        <w:t xml:space="preserve"> </w:t>
      </w:r>
      <w:r w:rsidRPr="000467E3">
        <w:rPr>
          <w:rStyle w:val="Emphasis"/>
        </w:rPr>
        <w:t xml:space="preserve">relatively </w:t>
      </w:r>
      <w:r w:rsidRPr="00DA69BC">
        <w:rPr>
          <w:rStyle w:val="Emphasis"/>
          <w:highlight w:val="green"/>
        </w:rPr>
        <w:t>few species</w:t>
      </w:r>
      <w:r w:rsidRPr="00160655">
        <w:rPr>
          <w:sz w:val="16"/>
        </w:rPr>
        <w:t>."</w:t>
      </w:r>
    </w:p>
    <w:p w14:paraId="221C42C5" w14:textId="77777777" w:rsidR="004027DA" w:rsidRPr="00160655" w:rsidRDefault="004027DA" w:rsidP="004027DA">
      <w:pPr>
        <w:rPr>
          <w:sz w:val="16"/>
        </w:rPr>
      </w:pPr>
      <w:r w:rsidRPr="00160655">
        <w:rPr>
          <w:sz w:val="16"/>
        </w:rPr>
        <w:t>The idea of a skeleton crew of lifeforms keeping the lights on in an ecosystem was first raised by Foster and his colleague Richard J. Twitchett in 2014, after another study focussed on the Late Permian mass extinction event about 252 million years ago.</w:t>
      </w:r>
    </w:p>
    <w:p w14:paraId="313A3C8F" w14:textId="77777777" w:rsidR="004027DA" w:rsidRPr="00160655" w:rsidRDefault="004027DA" w:rsidP="004027DA">
      <w:pPr>
        <w:rPr>
          <w:sz w:val="16"/>
        </w:rPr>
      </w:pPr>
      <w:r w:rsidRPr="00160655">
        <w:rPr>
          <w:sz w:val="16"/>
        </w:rPr>
        <w:t>The current study found one of the hardest-hit underwater organisms were corals, and the fossil record shows it took some 20 million years before tropical reef ecosystems recovered from the Late Triassic extinction, even though the ecosystem as a whole carried on functioning.</w:t>
      </w:r>
    </w:p>
    <w:p w14:paraId="22320E3F" w14:textId="77777777" w:rsidR="004027DA" w:rsidRPr="00160655" w:rsidRDefault="004027DA" w:rsidP="004027DA">
      <w:pPr>
        <w:rPr>
          <w:sz w:val="16"/>
        </w:rPr>
      </w:pPr>
      <w:r w:rsidRPr="00160655">
        <w:rPr>
          <w:sz w:val="16"/>
        </w:rPr>
        <w:t>With corals again under threat from rising temperatures in the modern day, the new research could provide a blueprint for the potential damage we're going to see</w:t>
      </w:r>
      <w:r>
        <w:rPr>
          <w:sz w:val="16"/>
        </w:rPr>
        <w:t xml:space="preserve"> – </w:t>
      </w:r>
      <w:r w:rsidRPr="00160655">
        <w:rPr>
          <w:sz w:val="16"/>
        </w:rPr>
        <w:t>and perhaps give us some clues for how to prevent it.</w:t>
      </w:r>
    </w:p>
    <w:p w14:paraId="7559479F" w14:textId="77777777" w:rsidR="004027DA" w:rsidRDefault="004027DA" w:rsidP="004027DA">
      <w:pPr>
        <w:rPr>
          <w:sz w:val="16"/>
        </w:rPr>
      </w:pPr>
      <w:r w:rsidRPr="00160655">
        <w:rPr>
          <w:sz w:val="16"/>
        </w:rPr>
        <w:t xml:space="preserve">On a more positive note, </w:t>
      </w:r>
      <w:r w:rsidRPr="00590E14">
        <w:rPr>
          <w:rStyle w:val="StyleUnderline"/>
        </w:rPr>
        <w:t xml:space="preserve">it shows </w:t>
      </w:r>
      <w:r w:rsidRPr="00DA69BC">
        <w:rPr>
          <w:rStyle w:val="StyleUnderline"/>
          <w:highlight w:val="green"/>
        </w:rPr>
        <w:t xml:space="preserve">life underwater is </w:t>
      </w:r>
      <w:r w:rsidRPr="00DA69BC">
        <w:rPr>
          <w:rStyle w:val="Emphasis"/>
          <w:highlight w:val="green"/>
        </w:rPr>
        <w:t>incredibly resilient</w:t>
      </w:r>
      <w:r w:rsidRPr="00590E14">
        <w:rPr>
          <w:rStyle w:val="StyleUnderline"/>
        </w:rPr>
        <w:t xml:space="preserve">, and </w:t>
      </w:r>
      <w:r w:rsidRPr="00DA69BC">
        <w:rPr>
          <w:rStyle w:val="StyleUnderline"/>
          <w:highlight w:val="green"/>
        </w:rPr>
        <w:t>capable of surviving</w:t>
      </w:r>
      <w:r w:rsidRPr="00590E14">
        <w:rPr>
          <w:rStyle w:val="StyleUnderline"/>
        </w:rPr>
        <w:t xml:space="preserve"> through </w:t>
      </w:r>
      <w:r w:rsidRPr="000467E3">
        <w:rPr>
          <w:rStyle w:val="Emphasis"/>
        </w:rPr>
        <w:t xml:space="preserve">even </w:t>
      </w:r>
      <w:r w:rsidRPr="00DA69BC">
        <w:rPr>
          <w:rStyle w:val="Emphasis"/>
          <w:highlight w:val="green"/>
        </w:rPr>
        <w:t>the worst</w:t>
      </w:r>
      <w:r w:rsidRPr="000467E3">
        <w:rPr>
          <w:rStyle w:val="Emphasis"/>
        </w:rPr>
        <w:t xml:space="preserve"> times</w:t>
      </w:r>
      <w:r w:rsidRPr="00590E14">
        <w:rPr>
          <w:rStyle w:val="StyleUnderline"/>
        </w:rPr>
        <w:t xml:space="preserve"> of </w:t>
      </w:r>
      <w:r w:rsidRPr="00DA69BC">
        <w:rPr>
          <w:rStyle w:val="Emphasis"/>
          <w:highlight w:val="green"/>
        </w:rPr>
        <w:t>environmental upheaval</w:t>
      </w:r>
      <w:r w:rsidRPr="00590E14">
        <w:rPr>
          <w:rStyle w:val="StyleUnderline"/>
        </w:rPr>
        <w:t xml:space="preserve"> on our planet</w:t>
      </w:r>
      <w:r w:rsidRPr="00160655">
        <w:rPr>
          <w:sz w:val="16"/>
        </w:rPr>
        <w:t>.</w:t>
      </w:r>
    </w:p>
    <w:p w14:paraId="21096A78" w14:textId="7AF53CE9" w:rsidR="00D11B90" w:rsidRDefault="00D11B90" w:rsidP="00EE3412">
      <w:pPr>
        <w:pStyle w:val="Heading3"/>
      </w:pPr>
      <w:r>
        <w:lastRenderedPageBreak/>
        <w:t>IL D</w:t>
      </w:r>
    </w:p>
    <w:p w14:paraId="3BD5C47B" w14:textId="77777777" w:rsidR="00D11B90" w:rsidRDefault="00D11B90" w:rsidP="00D11B90">
      <w:pPr>
        <w:pStyle w:val="Heading4"/>
      </w:pPr>
      <w:r w:rsidRPr="007C1A03">
        <w:rPr>
          <w:u w:val="single"/>
        </w:rPr>
        <w:t>Zero</w:t>
      </w:r>
      <w:r>
        <w:t xml:space="preserve"> environmental effect at Savannah River.</w:t>
      </w:r>
    </w:p>
    <w:p w14:paraId="12DF6500" w14:textId="77777777" w:rsidR="00D11B90" w:rsidRPr="007E4C07" w:rsidRDefault="00D11B90" w:rsidP="00D11B90">
      <w:pPr>
        <w:pStyle w:val="ListParagraph"/>
        <w:numPr>
          <w:ilvl w:val="0"/>
          <w:numId w:val="20"/>
        </w:numPr>
      </w:pPr>
      <w:r>
        <w:t xml:space="preserve">Table 6 was inserted as screenshots. Left to right for the photos is up to down. </w:t>
      </w:r>
    </w:p>
    <w:p w14:paraId="1F325AF6" w14:textId="77777777" w:rsidR="00D11B90" w:rsidRDefault="00D11B90" w:rsidP="00D11B90">
      <w:r w:rsidRPr="004970EB">
        <w:rPr>
          <w:rStyle w:val="Style13ptBold"/>
        </w:rPr>
        <w:t>NNSA 20</w:t>
      </w:r>
      <w:r>
        <w:t xml:space="preserve"> [U.S. Department of Energy (DOE) / National Nuclear Security Administration (NNSA); Published: September 2020; "Final Environmental Impact Statement for Plutonium Pit Production at the Savannah River Site in South Carolina"; Accessed: July 22, 2021; https://www.energy.gov/sites/default/files/2020/09/f79/final-eis-0541-srs-pit-production-summary-2020-09.pdf]//KL</w:t>
      </w:r>
    </w:p>
    <w:tbl>
      <w:tblPr>
        <w:tblStyle w:val="TableGrid"/>
        <w:tblW w:w="0" w:type="auto"/>
        <w:tblLook w:val="04A0" w:firstRow="1" w:lastRow="0" w:firstColumn="1" w:lastColumn="0" w:noHBand="0" w:noVBand="1"/>
      </w:tblPr>
      <w:tblGrid>
        <w:gridCol w:w="4944"/>
        <w:gridCol w:w="4406"/>
      </w:tblGrid>
      <w:tr w:rsidR="00D11B90" w14:paraId="365AB83C" w14:textId="77777777" w:rsidTr="004D01CB">
        <w:tc>
          <w:tcPr>
            <w:tcW w:w="6207" w:type="dxa"/>
          </w:tcPr>
          <w:p w14:paraId="69D85E6A" w14:textId="77777777" w:rsidR="00D11B90" w:rsidRDefault="00D11B90" w:rsidP="004D01CB">
            <w:pPr>
              <w:jc w:val="center"/>
            </w:pPr>
            <w:r>
              <w:t>Proposed Action</w:t>
            </w:r>
          </w:p>
        </w:tc>
        <w:tc>
          <w:tcPr>
            <w:tcW w:w="6207" w:type="dxa"/>
          </w:tcPr>
          <w:p w14:paraId="2CAAFA8D" w14:textId="77777777" w:rsidR="00D11B90" w:rsidRDefault="00D11B90" w:rsidP="004D01CB">
            <w:pPr>
              <w:jc w:val="center"/>
            </w:pPr>
            <w:r>
              <w:t>No-Action Alternative</w:t>
            </w:r>
          </w:p>
        </w:tc>
      </w:tr>
      <w:tr w:rsidR="00D11B90" w14:paraId="1AFD60D6" w14:textId="77777777" w:rsidTr="004D01CB">
        <w:tc>
          <w:tcPr>
            <w:tcW w:w="12414" w:type="dxa"/>
            <w:gridSpan w:val="2"/>
          </w:tcPr>
          <w:p w14:paraId="515A9470" w14:textId="77777777" w:rsidR="00D11B90" w:rsidRPr="007E4C07" w:rsidRDefault="00D11B90" w:rsidP="004D01CB">
            <w:pPr>
              <w:rPr>
                <w:sz w:val="8"/>
                <w:szCs w:val="8"/>
              </w:rPr>
            </w:pPr>
            <w:r w:rsidRPr="007E4C07">
              <w:rPr>
                <w:sz w:val="8"/>
                <w:szCs w:val="8"/>
              </w:rPr>
              <w:t>Land Use</w:t>
            </w:r>
          </w:p>
        </w:tc>
      </w:tr>
      <w:tr w:rsidR="00D11B90" w14:paraId="2FD6E4D4" w14:textId="77777777" w:rsidTr="004D01CB">
        <w:tc>
          <w:tcPr>
            <w:tcW w:w="6207" w:type="dxa"/>
          </w:tcPr>
          <w:p w14:paraId="0578A48C" w14:textId="77777777" w:rsidR="00D11B90" w:rsidRPr="007E4C07" w:rsidRDefault="00D11B90" w:rsidP="004D01CB">
            <w:pPr>
              <w:rPr>
                <w:sz w:val="8"/>
                <w:szCs w:val="8"/>
              </w:rPr>
            </w:pPr>
            <w:r w:rsidRPr="007E4C07">
              <w:rPr>
                <w:sz w:val="8"/>
                <w:szCs w:val="8"/>
              </w:rPr>
              <w:t>Construction activities would involve approximately 48 acres and occur on previously disturbed land. Once construction is complete, the area inside the PIDAS (about 25 acres) would be restricted to authorized personnel. Construction and operation of the SRPPF complex would be consistent with current industrial land use within F Area.</w:t>
            </w:r>
          </w:p>
        </w:tc>
        <w:tc>
          <w:tcPr>
            <w:tcW w:w="6207" w:type="dxa"/>
          </w:tcPr>
          <w:p w14:paraId="004D482F" w14:textId="77777777" w:rsidR="00D11B90" w:rsidRPr="007E4C07" w:rsidRDefault="00D11B90" w:rsidP="004D01CB">
            <w:pPr>
              <w:rPr>
                <w:sz w:val="8"/>
                <w:szCs w:val="8"/>
              </w:rPr>
            </w:pPr>
            <w:r w:rsidRPr="007E4C07">
              <w:rPr>
                <w:sz w:val="8"/>
                <w:szCs w:val="8"/>
              </w:rPr>
              <w:t>The MFFF would remain unused. Current and planned activities at SRS would continue as required to support various missions. Land use at SRS would continue to reflect a mix of forest/undeveloped, water/wetlands, and developed facilities.</w:t>
            </w:r>
          </w:p>
        </w:tc>
      </w:tr>
      <w:tr w:rsidR="00D11B90" w14:paraId="020196DD" w14:textId="77777777" w:rsidTr="004D01CB">
        <w:tc>
          <w:tcPr>
            <w:tcW w:w="6207" w:type="dxa"/>
          </w:tcPr>
          <w:p w14:paraId="621563DE" w14:textId="77777777" w:rsidR="00D11B90" w:rsidRPr="007E4C07" w:rsidRDefault="00D11B90" w:rsidP="004D01CB">
            <w:pPr>
              <w:rPr>
                <w:sz w:val="8"/>
                <w:szCs w:val="8"/>
              </w:rPr>
            </w:pPr>
            <w:r w:rsidRPr="007E4C07">
              <w:rPr>
                <w:sz w:val="8"/>
                <w:szCs w:val="8"/>
              </w:rPr>
              <w:t>Visual Resources</w:t>
            </w:r>
          </w:p>
        </w:tc>
        <w:tc>
          <w:tcPr>
            <w:tcW w:w="6207" w:type="dxa"/>
          </w:tcPr>
          <w:p w14:paraId="69A5357B" w14:textId="77777777" w:rsidR="00D11B90" w:rsidRPr="007E4C07" w:rsidRDefault="00D11B90" w:rsidP="004D01CB">
            <w:pPr>
              <w:rPr>
                <w:sz w:val="8"/>
                <w:szCs w:val="8"/>
              </w:rPr>
            </w:pPr>
          </w:p>
        </w:tc>
      </w:tr>
      <w:tr w:rsidR="00D11B90" w14:paraId="00277651" w14:textId="77777777" w:rsidTr="004D01CB">
        <w:tc>
          <w:tcPr>
            <w:tcW w:w="6207" w:type="dxa"/>
          </w:tcPr>
          <w:p w14:paraId="12055456" w14:textId="77777777" w:rsidR="00D11B90" w:rsidRPr="007E4C07" w:rsidRDefault="00D11B90" w:rsidP="004D01CB">
            <w:pPr>
              <w:rPr>
                <w:sz w:val="8"/>
                <w:szCs w:val="8"/>
              </w:rPr>
            </w:pPr>
            <w:r w:rsidRPr="007E4C07">
              <w:rPr>
                <w:sz w:val="8"/>
                <w:szCs w:val="8"/>
              </w:rPr>
              <w:t>Construction activities would result in temporary changes to the visual appearance of F Area due to the presence of cranes, construction equipment, demolition, new buildings in various stages of construction, and possibly increased dust. Because the SRPPF complex is in the interior of the SRS, construction activities and the operational facilities would not be noticeable at or beyond the SRS boundary (approximately six miles away).</w:t>
            </w:r>
          </w:p>
        </w:tc>
        <w:tc>
          <w:tcPr>
            <w:tcW w:w="6207" w:type="dxa"/>
          </w:tcPr>
          <w:p w14:paraId="7181159F" w14:textId="77777777" w:rsidR="00D11B90" w:rsidRPr="007E4C07" w:rsidRDefault="00D11B90" w:rsidP="004D01CB">
            <w:pPr>
              <w:rPr>
                <w:sz w:val="8"/>
                <w:szCs w:val="8"/>
              </w:rPr>
            </w:pPr>
            <w:r w:rsidRPr="007E4C07">
              <w:rPr>
                <w:sz w:val="8"/>
                <w:szCs w:val="8"/>
              </w:rPr>
              <w:t>SRS visual appearance would not change. Facilities are scattered throughout SRS and are generally not visible off site, as views are limited by rolling terrain and heavy vegetation. Visual resource conditions reflect an industrialized area.</w:t>
            </w:r>
          </w:p>
        </w:tc>
      </w:tr>
      <w:tr w:rsidR="00D11B90" w14:paraId="6E690FB6" w14:textId="77777777" w:rsidTr="004D01CB">
        <w:tc>
          <w:tcPr>
            <w:tcW w:w="12414" w:type="dxa"/>
            <w:gridSpan w:val="2"/>
          </w:tcPr>
          <w:p w14:paraId="04F2B727" w14:textId="77777777" w:rsidR="00D11B90" w:rsidRPr="007E4C07" w:rsidRDefault="00D11B90" w:rsidP="004D01CB">
            <w:pPr>
              <w:rPr>
                <w:sz w:val="8"/>
                <w:szCs w:val="8"/>
              </w:rPr>
            </w:pPr>
            <w:r w:rsidRPr="007E4C07">
              <w:rPr>
                <w:sz w:val="8"/>
                <w:szCs w:val="8"/>
              </w:rPr>
              <w:t xml:space="preserve">Geology and Soils </w:t>
            </w:r>
          </w:p>
        </w:tc>
      </w:tr>
      <w:tr w:rsidR="00D11B90" w14:paraId="709FA673" w14:textId="77777777" w:rsidTr="004D01CB">
        <w:tc>
          <w:tcPr>
            <w:tcW w:w="6207" w:type="dxa"/>
          </w:tcPr>
          <w:p w14:paraId="4F8C9856" w14:textId="77777777" w:rsidR="00D11B90" w:rsidRPr="007E4C07" w:rsidRDefault="00D11B90" w:rsidP="004D01CB">
            <w:pPr>
              <w:rPr>
                <w:sz w:val="8"/>
                <w:szCs w:val="8"/>
              </w:rPr>
            </w:pPr>
            <w:r w:rsidRPr="007E4C07">
              <w:rPr>
                <w:sz w:val="8"/>
                <w:szCs w:val="8"/>
              </w:rPr>
              <w:t>Minimal impacts on geologic and soil resources due to no new land disturbance. There are no faults located within SRS that intersect the ground surface and therefore ground displacement near the SRPPF complex is highly unlikely. Potential accident impacts associated with earthquakes are discussed under “Facility Accidents” in this table.</w:t>
            </w:r>
          </w:p>
        </w:tc>
        <w:tc>
          <w:tcPr>
            <w:tcW w:w="6207" w:type="dxa"/>
          </w:tcPr>
          <w:p w14:paraId="5FBCFF6B" w14:textId="77777777" w:rsidR="00D11B90" w:rsidRPr="007E4C07" w:rsidRDefault="00D11B90" w:rsidP="004D01CB">
            <w:pPr>
              <w:rPr>
                <w:sz w:val="8"/>
                <w:szCs w:val="8"/>
              </w:rPr>
            </w:pPr>
            <w:r w:rsidRPr="007E4C07">
              <w:rPr>
                <w:sz w:val="8"/>
                <w:szCs w:val="8"/>
              </w:rPr>
              <w:t>Current and planned activities at SRS would continue as required to support various missions. There would be no additional impacts to geology and soil resources beyond current and planned activities.</w:t>
            </w:r>
          </w:p>
        </w:tc>
      </w:tr>
      <w:tr w:rsidR="00D11B90" w14:paraId="17C8A912" w14:textId="77777777" w:rsidTr="004D01CB">
        <w:tc>
          <w:tcPr>
            <w:tcW w:w="12414" w:type="dxa"/>
            <w:gridSpan w:val="2"/>
          </w:tcPr>
          <w:p w14:paraId="37C19046" w14:textId="77777777" w:rsidR="00D11B90" w:rsidRDefault="00D11B90" w:rsidP="004D01CB">
            <w:r>
              <w:t>Water Resources</w:t>
            </w:r>
          </w:p>
        </w:tc>
      </w:tr>
      <w:tr w:rsidR="00D11B90" w14:paraId="78CCECD0" w14:textId="77777777" w:rsidTr="004D01CB">
        <w:tc>
          <w:tcPr>
            <w:tcW w:w="6207" w:type="dxa"/>
          </w:tcPr>
          <w:p w14:paraId="080AD0A3" w14:textId="77777777" w:rsidR="00D11B90" w:rsidRDefault="00D11B90" w:rsidP="004D01CB">
            <w:r w:rsidRPr="004970EB">
              <w:rPr>
                <w:rStyle w:val="StyleUnderline"/>
                <w:highlight w:val="cyan"/>
              </w:rPr>
              <w:t xml:space="preserve">There would be </w:t>
            </w:r>
            <w:r w:rsidRPr="004970EB">
              <w:rPr>
                <w:rStyle w:val="Emphasis"/>
                <w:highlight w:val="cyan"/>
              </w:rPr>
              <w:t>minimal impacts</w:t>
            </w:r>
            <w:r>
              <w:t xml:space="preserve"> </w:t>
            </w:r>
            <w:r w:rsidRPr="004970EB">
              <w:rPr>
                <w:rStyle w:val="StyleUnderline"/>
                <w:highlight w:val="cyan"/>
              </w:rPr>
              <w:t>on</w:t>
            </w:r>
            <w:r w:rsidRPr="004970EB">
              <w:rPr>
                <w:rStyle w:val="StyleUnderline"/>
              </w:rPr>
              <w:t xml:space="preserve"> </w:t>
            </w:r>
            <w:r w:rsidRPr="004970EB">
              <w:rPr>
                <w:rStyle w:val="Emphasis"/>
              </w:rPr>
              <w:t xml:space="preserve">surface </w:t>
            </w:r>
            <w:r w:rsidRPr="004970EB">
              <w:rPr>
                <w:rStyle w:val="Emphasis"/>
                <w:highlight w:val="cyan"/>
              </w:rPr>
              <w:t>water</w:t>
            </w:r>
            <w:r w:rsidRPr="004970EB">
              <w:rPr>
                <w:rStyle w:val="StyleUnderline"/>
              </w:rPr>
              <w:t xml:space="preserve"> and </w:t>
            </w:r>
            <w:r w:rsidRPr="004970EB">
              <w:rPr>
                <w:rStyle w:val="Emphasis"/>
              </w:rPr>
              <w:t xml:space="preserve">groundwater </w:t>
            </w:r>
            <w:r w:rsidRPr="004970EB">
              <w:rPr>
                <w:rStyle w:val="Emphasis"/>
                <w:highlight w:val="cyan"/>
              </w:rPr>
              <w:t>resources</w:t>
            </w:r>
            <w:r>
              <w:t xml:space="preserve">. </w:t>
            </w:r>
            <w:r w:rsidRPr="004970EB">
              <w:rPr>
                <w:rStyle w:val="StyleUnderline"/>
                <w:highlight w:val="cyan"/>
              </w:rPr>
              <w:t>Nonhazardous</w:t>
            </w:r>
            <w:r w:rsidRPr="004970EB">
              <w:rPr>
                <w:rStyle w:val="StyleUnderline"/>
              </w:rPr>
              <w:t xml:space="preserve"> facility </w:t>
            </w:r>
            <w:r w:rsidRPr="004970EB">
              <w:rPr>
                <w:rStyle w:val="StyleUnderline"/>
                <w:highlight w:val="cyan"/>
              </w:rPr>
              <w:t>wastewater</w:t>
            </w:r>
            <w:r>
              <w:t xml:space="preserve">, stormwater runoff, and other industrial waste streams </w:t>
            </w:r>
            <w:r w:rsidRPr="004970EB">
              <w:rPr>
                <w:rStyle w:val="StyleUnderline"/>
                <w:highlight w:val="cyan"/>
              </w:rPr>
              <w:t>would be managed</w:t>
            </w:r>
            <w:r w:rsidRPr="004970EB">
              <w:rPr>
                <w:rStyle w:val="StyleUnderline"/>
              </w:rPr>
              <w:t xml:space="preserve"> and disposed of </w:t>
            </w:r>
            <w:r w:rsidRPr="004970EB">
              <w:rPr>
                <w:rStyle w:val="Emphasis"/>
                <w:highlight w:val="cyan"/>
              </w:rPr>
              <w:t>in compliance</w:t>
            </w:r>
            <w:r w:rsidRPr="004970EB">
              <w:rPr>
                <w:rStyle w:val="StyleUnderline"/>
                <w:highlight w:val="cyan"/>
              </w:rPr>
              <w:t xml:space="preserve"> with</w:t>
            </w:r>
            <w:r w:rsidRPr="004970EB">
              <w:rPr>
                <w:rStyle w:val="StyleUnderline"/>
              </w:rPr>
              <w:t xml:space="preserve"> the </w:t>
            </w:r>
            <w:r w:rsidRPr="004970EB">
              <w:rPr>
                <w:rStyle w:val="Emphasis"/>
                <w:highlight w:val="cyan"/>
              </w:rPr>
              <w:t>N</w:t>
            </w:r>
            <w:r w:rsidRPr="004970EB">
              <w:rPr>
                <w:rStyle w:val="StyleUnderline"/>
              </w:rPr>
              <w:t xml:space="preserve">ational </w:t>
            </w:r>
            <w:r w:rsidRPr="004970EB">
              <w:rPr>
                <w:rStyle w:val="Emphasis"/>
                <w:highlight w:val="cyan"/>
              </w:rPr>
              <w:t>P</w:t>
            </w:r>
            <w:r w:rsidRPr="004970EB">
              <w:rPr>
                <w:rStyle w:val="StyleUnderline"/>
              </w:rPr>
              <w:t xml:space="preserve">ollutant </w:t>
            </w:r>
            <w:r w:rsidRPr="004970EB">
              <w:rPr>
                <w:rStyle w:val="Emphasis"/>
                <w:highlight w:val="cyan"/>
              </w:rPr>
              <w:t>D</w:t>
            </w:r>
            <w:r w:rsidRPr="004970EB">
              <w:rPr>
                <w:rStyle w:val="StyleUnderline"/>
              </w:rPr>
              <w:t xml:space="preserve">ischarge </w:t>
            </w:r>
            <w:r w:rsidRPr="004970EB">
              <w:rPr>
                <w:rStyle w:val="Emphasis"/>
                <w:highlight w:val="cyan"/>
              </w:rPr>
              <w:t>E</w:t>
            </w:r>
            <w:r w:rsidRPr="004970EB">
              <w:rPr>
                <w:rStyle w:val="StyleUnderline"/>
              </w:rPr>
              <w:t xml:space="preserve">limination </w:t>
            </w:r>
            <w:r w:rsidRPr="004970EB">
              <w:rPr>
                <w:rStyle w:val="Emphasis"/>
                <w:highlight w:val="cyan"/>
              </w:rPr>
              <w:t>S</w:t>
            </w:r>
            <w:r w:rsidRPr="004970EB">
              <w:rPr>
                <w:rStyle w:val="StyleUnderline"/>
              </w:rPr>
              <w:t>ystem permit limits and requirements</w:t>
            </w:r>
            <w:r>
              <w:t xml:space="preserve">. </w:t>
            </w:r>
            <w:r w:rsidRPr="004970EB">
              <w:rPr>
                <w:rStyle w:val="StyleUnderline"/>
                <w:highlight w:val="cyan"/>
              </w:rPr>
              <w:t xml:space="preserve">There would be </w:t>
            </w:r>
            <w:r w:rsidRPr="004970EB">
              <w:rPr>
                <w:rStyle w:val="Emphasis"/>
                <w:highlight w:val="cyan"/>
              </w:rPr>
              <w:t>no</w:t>
            </w:r>
            <w:r>
              <w:t xml:space="preserve"> direct </w:t>
            </w:r>
            <w:r w:rsidRPr="004970EB">
              <w:rPr>
                <w:rStyle w:val="Emphasis"/>
                <w:highlight w:val="cyan"/>
              </w:rPr>
              <w:t>release</w:t>
            </w:r>
            <w:r>
              <w:t xml:space="preserve"> </w:t>
            </w:r>
            <w:r w:rsidRPr="004970EB">
              <w:rPr>
                <w:rStyle w:val="StyleUnderline"/>
                <w:highlight w:val="cyan"/>
              </w:rPr>
              <w:t>of contaminated effluents to</w:t>
            </w:r>
            <w:r>
              <w:t xml:space="preserve"> groundwater or surface </w:t>
            </w:r>
            <w:r w:rsidRPr="004970EB">
              <w:rPr>
                <w:rStyle w:val="StyleUnderline"/>
                <w:highlight w:val="cyan"/>
              </w:rPr>
              <w:t>waters</w:t>
            </w:r>
            <w:r>
              <w:t>. During construction and operations, groundwater use would be approximately 2.2 percent and 1.7 percent, respectively, of the total current water use at SRS.</w:t>
            </w:r>
          </w:p>
        </w:tc>
        <w:tc>
          <w:tcPr>
            <w:tcW w:w="6207" w:type="dxa"/>
          </w:tcPr>
          <w:p w14:paraId="21F2C06D" w14:textId="77777777" w:rsidR="00D11B90" w:rsidRDefault="00D11B90" w:rsidP="004D01CB">
            <w:r>
              <w:t>Current and planned activities at SRS would continue as required to support various missions. Impacts to water resources from SRS operations would remain at current levels. DOE will continue to operate facilities in accordance with permit requirements and continue remediation efforts to improve water quality.</w:t>
            </w:r>
          </w:p>
        </w:tc>
      </w:tr>
      <w:tr w:rsidR="00D11B90" w14:paraId="3C71C1B7" w14:textId="77777777" w:rsidTr="004D01CB">
        <w:tc>
          <w:tcPr>
            <w:tcW w:w="12414" w:type="dxa"/>
            <w:gridSpan w:val="2"/>
          </w:tcPr>
          <w:p w14:paraId="68A5D1E2" w14:textId="77777777" w:rsidR="00D11B90" w:rsidRPr="007E4C07" w:rsidRDefault="00D11B90" w:rsidP="004D01CB">
            <w:pPr>
              <w:rPr>
                <w:sz w:val="8"/>
                <w:szCs w:val="8"/>
              </w:rPr>
            </w:pPr>
            <w:r w:rsidRPr="007E4C07">
              <w:rPr>
                <w:sz w:val="8"/>
                <w:szCs w:val="8"/>
              </w:rPr>
              <w:t>Air Quality</w:t>
            </w:r>
          </w:p>
        </w:tc>
      </w:tr>
      <w:tr w:rsidR="00D11B90" w14:paraId="7E5D0A3E" w14:textId="77777777" w:rsidTr="004D01CB">
        <w:tc>
          <w:tcPr>
            <w:tcW w:w="6207" w:type="dxa"/>
          </w:tcPr>
          <w:p w14:paraId="7321518F" w14:textId="77777777" w:rsidR="00D11B90" w:rsidRPr="007E4C07" w:rsidRDefault="00D11B90" w:rsidP="004D01CB">
            <w:pPr>
              <w:rPr>
                <w:sz w:val="8"/>
                <w:szCs w:val="8"/>
              </w:rPr>
            </w:pPr>
            <w:r w:rsidRPr="007E4C07">
              <w:rPr>
                <w:sz w:val="8"/>
                <w:szCs w:val="8"/>
              </w:rPr>
              <w:t>Fugitive dust would be generated during clearing, grading, and other earth-moving operations. Construction and operational emissions would not contribute to an exceedance of an ambient air quality standard at the SRS site boundaries. Total radionuclide emissions at SRS would increase by less than one percent. Greenhouse gas emissions would be approximately 0.00045 percent of the total U.S. greenhouse gas emissions</w:t>
            </w:r>
          </w:p>
        </w:tc>
        <w:tc>
          <w:tcPr>
            <w:tcW w:w="6207" w:type="dxa"/>
          </w:tcPr>
          <w:p w14:paraId="6042D11C" w14:textId="77777777" w:rsidR="00D11B90" w:rsidRPr="007E4C07" w:rsidRDefault="00D11B90" w:rsidP="004D01CB">
            <w:pPr>
              <w:rPr>
                <w:sz w:val="8"/>
                <w:szCs w:val="8"/>
              </w:rPr>
            </w:pPr>
            <w:r w:rsidRPr="007E4C07">
              <w:rPr>
                <w:sz w:val="8"/>
                <w:szCs w:val="8"/>
              </w:rPr>
              <w:t>Current and planned activities at SRS would continue as required to support various missions. There would be no incremental impacts to air quality and noise beyond current levels and the SRS would remain below the applicable NAAQS.</w:t>
            </w:r>
          </w:p>
        </w:tc>
      </w:tr>
      <w:tr w:rsidR="00D11B90" w14:paraId="1C2B6A16" w14:textId="77777777" w:rsidTr="004D01CB">
        <w:tc>
          <w:tcPr>
            <w:tcW w:w="12414" w:type="dxa"/>
            <w:gridSpan w:val="2"/>
          </w:tcPr>
          <w:p w14:paraId="525EDC04" w14:textId="77777777" w:rsidR="00D11B90" w:rsidRPr="007E4C07" w:rsidRDefault="00D11B90" w:rsidP="004D01CB">
            <w:pPr>
              <w:rPr>
                <w:sz w:val="8"/>
                <w:szCs w:val="8"/>
              </w:rPr>
            </w:pPr>
            <w:r w:rsidRPr="007E4C07">
              <w:rPr>
                <w:sz w:val="8"/>
                <w:szCs w:val="8"/>
              </w:rPr>
              <w:t>Noise</w:t>
            </w:r>
          </w:p>
        </w:tc>
      </w:tr>
      <w:tr w:rsidR="00D11B90" w14:paraId="2F36CD44" w14:textId="77777777" w:rsidTr="004D01CB">
        <w:tc>
          <w:tcPr>
            <w:tcW w:w="6207" w:type="dxa"/>
          </w:tcPr>
          <w:p w14:paraId="48917F4B" w14:textId="77777777" w:rsidR="00D11B90" w:rsidRPr="007E4C07" w:rsidRDefault="00D11B90" w:rsidP="004D01CB">
            <w:pPr>
              <w:rPr>
                <w:sz w:val="8"/>
                <w:szCs w:val="8"/>
              </w:rPr>
            </w:pPr>
            <w:r w:rsidRPr="007E4C07">
              <w:rPr>
                <w:sz w:val="8"/>
                <w:szCs w:val="8"/>
              </w:rPr>
              <w:t>Noise levels in construction areas could be as high as 110 A-weighted decibels, but would not be noticeable at the site boundary (approximately six miles away). Operational noises would be similar to other operations in F Area.</w:t>
            </w:r>
          </w:p>
        </w:tc>
        <w:tc>
          <w:tcPr>
            <w:tcW w:w="6207" w:type="dxa"/>
          </w:tcPr>
          <w:p w14:paraId="10CD4E05" w14:textId="77777777" w:rsidR="00D11B90" w:rsidRPr="007E4C07" w:rsidRDefault="00D11B90" w:rsidP="004D01CB">
            <w:pPr>
              <w:rPr>
                <w:sz w:val="8"/>
                <w:szCs w:val="8"/>
              </w:rPr>
            </w:pPr>
            <w:r w:rsidRPr="007E4C07">
              <w:rPr>
                <w:sz w:val="8"/>
                <w:szCs w:val="8"/>
              </w:rPr>
              <w:t>Current and planned activities at SRS would continue as required to support various missions. Most industrial facilities at SRS are far enough from the site boundary that noise levels at the boundary from these sources would not be measurable or would be barely distinguishable from background levels.</w:t>
            </w:r>
          </w:p>
        </w:tc>
      </w:tr>
      <w:tr w:rsidR="00D11B90" w14:paraId="54FDE3F7" w14:textId="77777777" w:rsidTr="004D01CB">
        <w:tc>
          <w:tcPr>
            <w:tcW w:w="12414" w:type="dxa"/>
            <w:gridSpan w:val="2"/>
          </w:tcPr>
          <w:p w14:paraId="646D6D10" w14:textId="77777777" w:rsidR="00D11B90" w:rsidRDefault="00D11B90" w:rsidP="004D01CB">
            <w:r>
              <w:t>Ecological Resources</w:t>
            </w:r>
          </w:p>
        </w:tc>
      </w:tr>
      <w:tr w:rsidR="00D11B90" w14:paraId="280D3D7B" w14:textId="77777777" w:rsidTr="004D01CB">
        <w:tc>
          <w:tcPr>
            <w:tcW w:w="6207" w:type="dxa"/>
          </w:tcPr>
          <w:p w14:paraId="2B1F5CD0" w14:textId="77777777" w:rsidR="00D11B90" w:rsidRDefault="00D11B90" w:rsidP="004D01CB">
            <w:r w:rsidRPr="004970EB">
              <w:rPr>
                <w:rStyle w:val="StyleUnderline"/>
                <w:highlight w:val="cyan"/>
              </w:rPr>
              <w:t xml:space="preserve">There are </w:t>
            </w:r>
            <w:r w:rsidRPr="004970EB">
              <w:rPr>
                <w:rStyle w:val="Emphasis"/>
                <w:highlight w:val="cyan"/>
              </w:rPr>
              <w:t>no</w:t>
            </w:r>
            <w:r w:rsidRPr="004970EB">
              <w:rPr>
                <w:rStyle w:val="Emphasis"/>
              </w:rPr>
              <w:t xml:space="preserve"> notable</w:t>
            </w:r>
            <w:r w:rsidRPr="004970EB">
              <w:rPr>
                <w:rStyle w:val="StyleUnderline"/>
              </w:rPr>
              <w:t xml:space="preserve"> </w:t>
            </w:r>
            <w:r w:rsidRPr="004970EB">
              <w:rPr>
                <w:rStyle w:val="StyleUnderline"/>
                <w:highlight w:val="cyan"/>
              </w:rPr>
              <w:t>ecological resources</w:t>
            </w:r>
            <w:r>
              <w:t xml:space="preserve"> (</w:t>
            </w:r>
            <w:r w:rsidRPr="004970EB">
              <w:rPr>
                <w:rStyle w:val="StyleUnderline"/>
                <w:highlight w:val="cyan"/>
              </w:rPr>
              <w:t>including</w:t>
            </w:r>
            <w:r w:rsidRPr="004970EB">
              <w:rPr>
                <w:rStyle w:val="StyleUnderline"/>
              </w:rPr>
              <w:t xml:space="preserve"> </w:t>
            </w:r>
            <w:r w:rsidRPr="004970EB">
              <w:rPr>
                <w:rStyle w:val="Emphasis"/>
              </w:rPr>
              <w:t>threatened</w:t>
            </w:r>
            <w:r w:rsidRPr="004970EB">
              <w:rPr>
                <w:rStyle w:val="StyleUnderline"/>
              </w:rPr>
              <w:t xml:space="preserve"> or </w:t>
            </w:r>
            <w:r w:rsidRPr="004970EB">
              <w:rPr>
                <w:rStyle w:val="Emphasis"/>
                <w:highlight w:val="cyan"/>
              </w:rPr>
              <w:t>endangered</w:t>
            </w:r>
            <w:r w:rsidRPr="004970EB">
              <w:rPr>
                <w:rStyle w:val="StyleUnderline"/>
              </w:rPr>
              <w:t xml:space="preserve"> and </w:t>
            </w:r>
            <w:r w:rsidRPr="004970EB">
              <w:rPr>
                <w:rStyle w:val="Emphasis"/>
              </w:rPr>
              <w:t>protected</w:t>
            </w:r>
            <w:r w:rsidRPr="004970EB">
              <w:rPr>
                <w:rStyle w:val="StyleUnderline"/>
              </w:rPr>
              <w:t xml:space="preserve"> </w:t>
            </w:r>
            <w:r w:rsidRPr="004970EB">
              <w:rPr>
                <w:rStyle w:val="StyleUnderline"/>
                <w:highlight w:val="cyan"/>
              </w:rPr>
              <w:t>species</w:t>
            </w:r>
            <w:r>
              <w:t xml:space="preserve">) </w:t>
            </w:r>
            <w:r w:rsidRPr="004970EB">
              <w:rPr>
                <w:rStyle w:val="StyleUnderline"/>
                <w:highlight w:val="cyan"/>
              </w:rPr>
              <w:t xml:space="preserve">or </w:t>
            </w:r>
            <w:r w:rsidRPr="004970EB">
              <w:rPr>
                <w:rStyle w:val="Emphasis"/>
                <w:highlight w:val="cyan"/>
              </w:rPr>
              <w:t>wetlands</w:t>
            </w:r>
            <w:r>
              <w:t xml:space="preserve"> </w:t>
            </w:r>
            <w:r w:rsidRPr="004970EB">
              <w:rPr>
                <w:rStyle w:val="StyleUnderline"/>
              </w:rPr>
              <w:t xml:space="preserve">on or </w:t>
            </w:r>
            <w:r w:rsidRPr="004970EB">
              <w:rPr>
                <w:rStyle w:val="StyleUnderline"/>
                <w:highlight w:val="cyan"/>
              </w:rPr>
              <w:t>surrounding the</w:t>
            </w:r>
            <w:r w:rsidRPr="004970EB">
              <w:rPr>
                <w:rStyle w:val="StyleUnderline"/>
              </w:rPr>
              <w:t xml:space="preserve"> proposed</w:t>
            </w:r>
            <w:r>
              <w:t xml:space="preserve"> SRPPF </w:t>
            </w:r>
            <w:r w:rsidRPr="004970EB">
              <w:rPr>
                <w:rStyle w:val="StyleUnderline"/>
                <w:highlight w:val="cyan"/>
              </w:rPr>
              <w:t>complex</w:t>
            </w:r>
            <w:r>
              <w:t>. No notable impacts are expected during either construction or operations.</w:t>
            </w:r>
          </w:p>
        </w:tc>
        <w:tc>
          <w:tcPr>
            <w:tcW w:w="6207" w:type="dxa"/>
          </w:tcPr>
          <w:p w14:paraId="6D38687C" w14:textId="77777777" w:rsidR="00D11B90" w:rsidRDefault="00D11B90" w:rsidP="004D01CB">
            <w:r>
              <w:t>Current and planned activities at SRS would continue as required to support various missions.</w:t>
            </w:r>
          </w:p>
        </w:tc>
      </w:tr>
      <w:tr w:rsidR="00D11B90" w14:paraId="544E825A" w14:textId="77777777" w:rsidTr="004D01CB">
        <w:tc>
          <w:tcPr>
            <w:tcW w:w="12414" w:type="dxa"/>
            <w:gridSpan w:val="2"/>
          </w:tcPr>
          <w:p w14:paraId="1EFC68D5" w14:textId="77777777" w:rsidR="00D11B90" w:rsidRPr="007E4C07" w:rsidRDefault="00D11B90" w:rsidP="004D01CB">
            <w:pPr>
              <w:rPr>
                <w:sz w:val="8"/>
                <w:szCs w:val="8"/>
              </w:rPr>
            </w:pPr>
            <w:r w:rsidRPr="007E4C07">
              <w:rPr>
                <w:sz w:val="8"/>
                <w:szCs w:val="8"/>
              </w:rPr>
              <w:t>Cultural Resources</w:t>
            </w:r>
          </w:p>
        </w:tc>
      </w:tr>
      <w:tr w:rsidR="00D11B90" w14:paraId="00F8504C" w14:textId="77777777" w:rsidTr="004D01CB">
        <w:tc>
          <w:tcPr>
            <w:tcW w:w="6207" w:type="dxa"/>
          </w:tcPr>
          <w:p w14:paraId="62EBA1C4" w14:textId="77777777" w:rsidR="00D11B90" w:rsidRPr="007E4C07" w:rsidRDefault="00D11B90" w:rsidP="004D01CB">
            <w:pPr>
              <w:rPr>
                <w:sz w:val="8"/>
                <w:szCs w:val="8"/>
              </w:rPr>
            </w:pPr>
            <w:r w:rsidRPr="007E4C07">
              <w:rPr>
                <w:sz w:val="8"/>
                <w:szCs w:val="8"/>
              </w:rPr>
              <w:t>Construction and operational activities are not expected to impact cultural and paleontological resources; such activities would occur in areas previously surveyed during MFFF construction, and no fossil-bearing strata are known within F Area.</w:t>
            </w:r>
          </w:p>
        </w:tc>
        <w:tc>
          <w:tcPr>
            <w:tcW w:w="6207" w:type="dxa"/>
          </w:tcPr>
          <w:p w14:paraId="04A9CBB3" w14:textId="77777777" w:rsidR="00D11B90" w:rsidRPr="007E4C07" w:rsidRDefault="00D11B90" w:rsidP="004D01CB">
            <w:pPr>
              <w:rPr>
                <w:sz w:val="8"/>
                <w:szCs w:val="8"/>
              </w:rPr>
            </w:pPr>
            <w:r w:rsidRPr="007E4C07">
              <w:rPr>
                <w:sz w:val="8"/>
                <w:szCs w:val="8"/>
              </w:rPr>
              <w:t>Current and planned activities at SRS would continue as required to support various missions. There would be no additional impacts to cultural resources.</w:t>
            </w:r>
          </w:p>
        </w:tc>
      </w:tr>
      <w:tr w:rsidR="00D11B90" w14:paraId="4BEDEC6A" w14:textId="77777777" w:rsidTr="004D01CB">
        <w:tc>
          <w:tcPr>
            <w:tcW w:w="12414" w:type="dxa"/>
            <w:gridSpan w:val="2"/>
          </w:tcPr>
          <w:p w14:paraId="512D24E9" w14:textId="77777777" w:rsidR="00D11B90" w:rsidRPr="007E4C07" w:rsidRDefault="00D11B90" w:rsidP="004D01CB">
            <w:pPr>
              <w:rPr>
                <w:sz w:val="8"/>
                <w:szCs w:val="8"/>
              </w:rPr>
            </w:pPr>
            <w:r w:rsidRPr="007E4C07">
              <w:rPr>
                <w:sz w:val="8"/>
                <w:szCs w:val="8"/>
              </w:rPr>
              <w:t>Infrastructure</w:t>
            </w:r>
          </w:p>
        </w:tc>
      </w:tr>
      <w:tr w:rsidR="00D11B90" w14:paraId="3687F53B" w14:textId="77777777" w:rsidTr="004D01CB">
        <w:tc>
          <w:tcPr>
            <w:tcW w:w="6207" w:type="dxa"/>
          </w:tcPr>
          <w:p w14:paraId="019387C9" w14:textId="77777777" w:rsidR="00D11B90" w:rsidRPr="007E4C07" w:rsidRDefault="00D11B90" w:rsidP="004D01CB">
            <w:pPr>
              <w:rPr>
                <w:sz w:val="8"/>
                <w:szCs w:val="8"/>
              </w:rPr>
            </w:pPr>
            <w:r w:rsidRPr="007E4C07">
              <w:rPr>
                <w:sz w:val="8"/>
                <w:szCs w:val="8"/>
              </w:rPr>
              <w:t>Minimal impacts are anticipated, as SRS has adequate capacity to meet demand requirements for electricity, water use, steam, fuels, and sanitary wastewater</w:t>
            </w:r>
          </w:p>
        </w:tc>
        <w:tc>
          <w:tcPr>
            <w:tcW w:w="6207" w:type="dxa"/>
          </w:tcPr>
          <w:p w14:paraId="13CCE55E" w14:textId="77777777" w:rsidR="00D11B90" w:rsidRPr="007E4C07" w:rsidRDefault="00D11B90" w:rsidP="004D01CB">
            <w:pPr>
              <w:rPr>
                <w:sz w:val="8"/>
                <w:szCs w:val="8"/>
              </w:rPr>
            </w:pPr>
            <w:r w:rsidRPr="007E4C07">
              <w:rPr>
                <w:sz w:val="8"/>
                <w:szCs w:val="8"/>
              </w:rPr>
              <w:t>Current and planned activities at SRS would continue as required to support various missions. The SRS infrastructure capacity is adequate to support current activities.</w:t>
            </w:r>
          </w:p>
        </w:tc>
      </w:tr>
      <w:tr w:rsidR="00D11B90" w14:paraId="6642A068" w14:textId="77777777" w:rsidTr="004D01CB">
        <w:tc>
          <w:tcPr>
            <w:tcW w:w="6207" w:type="dxa"/>
          </w:tcPr>
          <w:p w14:paraId="18D7B29D" w14:textId="77777777" w:rsidR="00D11B90" w:rsidRPr="007E4C07" w:rsidRDefault="00D11B90" w:rsidP="004D01CB">
            <w:pPr>
              <w:rPr>
                <w:sz w:val="8"/>
                <w:szCs w:val="8"/>
              </w:rPr>
            </w:pPr>
            <w:r w:rsidRPr="007E4C07">
              <w:rPr>
                <w:sz w:val="8"/>
                <w:szCs w:val="8"/>
              </w:rPr>
              <w:t>Socioeconomics</w:t>
            </w:r>
          </w:p>
        </w:tc>
        <w:tc>
          <w:tcPr>
            <w:tcW w:w="6207" w:type="dxa"/>
          </w:tcPr>
          <w:p w14:paraId="25EBE87C" w14:textId="77777777" w:rsidR="00D11B90" w:rsidRPr="007E4C07" w:rsidRDefault="00D11B90" w:rsidP="004D01CB">
            <w:pPr>
              <w:rPr>
                <w:sz w:val="8"/>
                <w:szCs w:val="8"/>
              </w:rPr>
            </w:pPr>
          </w:p>
        </w:tc>
      </w:tr>
      <w:tr w:rsidR="00D11B90" w14:paraId="20E1914D" w14:textId="77777777" w:rsidTr="004D01CB">
        <w:tc>
          <w:tcPr>
            <w:tcW w:w="6207" w:type="dxa"/>
          </w:tcPr>
          <w:p w14:paraId="25109AF0" w14:textId="77777777" w:rsidR="00D11B90" w:rsidRPr="007E4C07" w:rsidRDefault="00D11B90" w:rsidP="004D01CB">
            <w:pPr>
              <w:rPr>
                <w:sz w:val="8"/>
                <w:szCs w:val="8"/>
              </w:rPr>
            </w:pPr>
            <w:r w:rsidRPr="007E4C07">
              <w:rPr>
                <w:sz w:val="8"/>
                <w:szCs w:val="8"/>
              </w:rPr>
              <w:t xml:space="preserve">Approximately 1,800 workers would be directly employed during the peak year of construction. Another 1,134 indirect jobs are expected to be generated in the region of influence. The peak construction employment (direct and indirect) is estimated to represent approximately 1.2 percent of the projected region of influence labor force and is not expected to impact community resources. The value added from the direct economic activity to the local economy would be approximately $178 million, or about 0.6 percent of the projected personal income in the region of influence. </w:t>
            </w:r>
          </w:p>
          <w:p w14:paraId="0914A4E9" w14:textId="77777777" w:rsidR="00D11B90" w:rsidRPr="007E4C07" w:rsidRDefault="00D11B90" w:rsidP="004D01CB">
            <w:pPr>
              <w:rPr>
                <w:sz w:val="8"/>
                <w:szCs w:val="8"/>
              </w:rPr>
            </w:pPr>
          </w:p>
          <w:p w14:paraId="78072933" w14:textId="77777777" w:rsidR="00D11B90" w:rsidRPr="007E4C07" w:rsidRDefault="00D11B90" w:rsidP="004D01CB">
            <w:pPr>
              <w:rPr>
                <w:sz w:val="8"/>
                <w:szCs w:val="8"/>
              </w:rPr>
            </w:pPr>
            <w:r w:rsidRPr="007E4C07">
              <w:rPr>
                <w:sz w:val="8"/>
                <w:szCs w:val="8"/>
              </w:rPr>
              <w:t>Once operational, additional direct employment is estimated to be 1,830 jobs (for 50 pits per year) and 2,015 jobs (for 80 pits per year). Another 2,178 (for 50 pits per year) and 2,398 (for 80 pits per year) indirect jobs are expected to be generated. The total additional employment (direct and indirect workers) is estimated to represent approximately 1.5 percent (for 50 pits per year) and 1.7 percent (for 80 pits per year) of the projected region of influence labor force in 2030. The value added from the direct economic activity to the local economy would be approximately $273 million (for 50 pits per year) and $300 million (for 80 pits per year), or approximately 0.8 percent of the projected personal income in the region of influence in 2030.</w:t>
            </w:r>
          </w:p>
        </w:tc>
        <w:tc>
          <w:tcPr>
            <w:tcW w:w="6207" w:type="dxa"/>
          </w:tcPr>
          <w:p w14:paraId="45C49053" w14:textId="77777777" w:rsidR="00D11B90" w:rsidRPr="007E4C07" w:rsidRDefault="00D11B90" w:rsidP="004D01CB">
            <w:pPr>
              <w:rPr>
                <w:sz w:val="8"/>
                <w:szCs w:val="8"/>
              </w:rPr>
            </w:pPr>
            <w:r w:rsidRPr="007E4C07">
              <w:rPr>
                <w:sz w:val="8"/>
                <w:szCs w:val="8"/>
              </w:rPr>
              <w:t>Current and planned activities at SRS would continue as required to support various missions. There would be no additional impacts to socioeconomic resources beyond current activities. There would be no major changes in the workforce at SRS.</w:t>
            </w:r>
          </w:p>
        </w:tc>
      </w:tr>
      <w:tr w:rsidR="00D11B90" w14:paraId="10A9560B" w14:textId="77777777" w:rsidTr="004D01CB">
        <w:tc>
          <w:tcPr>
            <w:tcW w:w="6207" w:type="dxa"/>
          </w:tcPr>
          <w:p w14:paraId="089005F3" w14:textId="77777777" w:rsidR="00D11B90" w:rsidRPr="007E4C07" w:rsidRDefault="00D11B90" w:rsidP="004D01CB">
            <w:pPr>
              <w:rPr>
                <w:sz w:val="8"/>
                <w:szCs w:val="8"/>
              </w:rPr>
            </w:pPr>
            <w:r w:rsidRPr="007E4C07">
              <w:rPr>
                <w:sz w:val="8"/>
                <w:szCs w:val="8"/>
              </w:rPr>
              <w:t>Environmental Justice</w:t>
            </w:r>
          </w:p>
        </w:tc>
        <w:tc>
          <w:tcPr>
            <w:tcW w:w="6207" w:type="dxa"/>
          </w:tcPr>
          <w:p w14:paraId="1840FFFD" w14:textId="77777777" w:rsidR="00D11B90" w:rsidRPr="007E4C07" w:rsidRDefault="00D11B90" w:rsidP="004D01CB">
            <w:pPr>
              <w:rPr>
                <w:sz w:val="8"/>
                <w:szCs w:val="8"/>
              </w:rPr>
            </w:pPr>
          </w:p>
        </w:tc>
      </w:tr>
      <w:tr w:rsidR="00D11B90" w14:paraId="52886022" w14:textId="77777777" w:rsidTr="004D01CB">
        <w:tc>
          <w:tcPr>
            <w:tcW w:w="6207" w:type="dxa"/>
          </w:tcPr>
          <w:p w14:paraId="4B56A243" w14:textId="77777777" w:rsidR="00D11B90" w:rsidRPr="007E4C07" w:rsidRDefault="00D11B90" w:rsidP="004D01CB">
            <w:pPr>
              <w:rPr>
                <w:sz w:val="8"/>
                <w:szCs w:val="8"/>
              </w:rPr>
            </w:pPr>
            <w:r w:rsidRPr="007E4C07">
              <w:rPr>
                <w:sz w:val="8"/>
                <w:szCs w:val="8"/>
              </w:rPr>
              <w:t>No disproportionately high and adverse impacts on minority or low-income populations are expected; to the extent that any impacts may be high and adverse, NNSA expects the impacts to affect all populations in the area equally.</w:t>
            </w:r>
          </w:p>
        </w:tc>
        <w:tc>
          <w:tcPr>
            <w:tcW w:w="6207" w:type="dxa"/>
          </w:tcPr>
          <w:p w14:paraId="559BBC01" w14:textId="77777777" w:rsidR="00D11B90" w:rsidRPr="007E4C07" w:rsidRDefault="00D11B90" w:rsidP="004D01CB">
            <w:pPr>
              <w:rPr>
                <w:sz w:val="8"/>
                <w:szCs w:val="8"/>
              </w:rPr>
            </w:pPr>
            <w:r w:rsidRPr="007E4C07">
              <w:rPr>
                <w:sz w:val="8"/>
                <w:szCs w:val="8"/>
              </w:rPr>
              <w:t>Current and planned activities at SRS would continue as required to support various missions. There would be no disproportionately high and adverse impacts on minority or low-income populations.</w:t>
            </w:r>
          </w:p>
        </w:tc>
      </w:tr>
      <w:tr w:rsidR="00D11B90" w14:paraId="1A86AE8E" w14:textId="77777777" w:rsidTr="004D01CB">
        <w:tc>
          <w:tcPr>
            <w:tcW w:w="6207" w:type="dxa"/>
          </w:tcPr>
          <w:p w14:paraId="54DCD629" w14:textId="77777777" w:rsidR="00D11B90" w:rsidRPr="007E4C07" w:rsidRDefault="00D11B90" w:rsidP="004D01CB">
            <w:pPr>
              <w:rPr>
                <w:sz w:val="8"/>
                <w:szCs w:val="8"/>
              </w:rPr>
            </w:pPr>
            <w:r w:rsidRPr="007E4C07">
              <w:rPr>
                <w:sz w:val="8"/>
                <w:szCs w:val="8"/>
              </w:rPr>
              <w:lastRenderedPageBreak/>
              <w:t>Waste Management</w:t>
            </w:r>
          </w:p>
        </w:tc>
        <w:tc>
          <w:tcPr>
            <w:tcW w:w="6207" w:type="dxa"/>
          </w:tcPr>
          <w:p w14:paraId="3710CC9F" w14:textId="77777777" w:rsidR="00D11B90" w:rsidRPr="007E4C07" w:rsidRDefault="00D11B90" w:rsidP="004D01CB">
            <w:pPr>
              <w:rPr>
                <w:sz w:val="8"/>
                <w:szCs w:val="8"/>
              </w:rPr>
            </w:pPr>
          </w:p>
        </w:tc>
      </w:tr>
      <w:tr w:rsidR="00D11B90" w14:paraId="63A06268" w14:textId="77777777" w:rsidTr="004D01CB">
        <w:tc>
          <w:tcPr>
            <w:tcW w:w="6207" w:type="dxa"/>
          </w:tcPr>
          <w:p w14:paraId="3BE3394E" w14:textId="77777777" w:rsidR="00D11B90" w:rsidRPr="007E4C07" w:rsidRDefault="00D11B90" w:rsidP="004D01CB">
            <w:pPr>
              <w:rPr>
                <w:sz w:val="8"/>
                <w:szCs w:val="8"/>
              </w:rPr>
            </w:pPr>
            <w:r w:rsidRPr="007E4C07">
              <w:rPr>
                <w:sz w:val="8"/>
                <w:szCs w:val="8"/>
              </w:rPr>
              <w:t>Minimal wastes would be generated during construction. Operations would generate the following additional volumes of waste beyond that currently generated at SRS: TRU waste (yd3 /year): 600–880 LLW solid (yd3 /year): 2,200–2,840 LLW liquid (gallons per year): 600,000–740,000 MLLW (yd3 /year): 10–15 Hazardous (yd3 /year): 20–27 All wastes generated could be managed by existing and planned waste management facilities.</w:t>
            </w:r>
          </w:p>
        </w:tc>
        <w:tc>
          <w:tcPr>
            <w:tcW w:w="6207" w:type="dxa"/>
          </w:tcPr>
          <w:p w14:paraId="171A3643" w14:textId="77777777" w:rsidR="00D11B90" w:rsidRPr="007E4C07" w:rsidRDefault="00D11B90" w:rsidP="004D01CB">
            <w:pPr>
              <w:rPr>
                <w:sz w:val="8"/>
                <w:szCs w:val="8"/>
              </w:rPr>
            </w:pPr>
            <w:r w:rsidRPr="007E4C07">
              <w:rPr>
                <w:sz w:val="8"/>
                <w:szCs w:val="8"/>
              </w:rPr>
              <w:t>Current and planned activities at SRS would continue. There would be no incremental impacts to waste generation beyond current levels. Current waste generation rates are as listed: TRU waste (yd3 /year): 460 LLW solid (yd3 /year): 13,100 LLW liquid (gallons per year): 20,000,000 MLLW (yd3 /year): 520 Hazardous (yd3 /year): 76 All wastes generated are managed by existing and planned waste management facilities.</w:t>
            </w:r>
          </w:p>
        </w:tc>
      </w:tr>
      <w:tr w:rsidR="00D11B90" w14:paraId="2B88E087" w14:textId="77777777" w:rsidTr="004D01CB">
        <w:tc>
          <w:tcPr>
            <w:tcW w:w="6207" w:type="dxa"/>
          </w:tcPr>
          <w:p w14:paraId="1AEC2738" w14:textId="77777777" w:rsidR="00D11B90" w:rsidRPr="007E4C07" w:rsidRDefault="00D11B90" w:rsidP="004D01CB">
            <w:pPr>
              <w:rPr>
                <w:sz w:val="8"/>
                <w:szCs w:val="8"/>
              </w:rPr>
            </w:pPr>
            <w:r w:rsidRPr="007E4C07">
              <w:rPr>
                <w:sz w:val="8"/>
                <w:szCs w:val="8"/>
              </w:rPr>
              <w:t>Human Health</w:t>
            </w:r>
          </w:p>
        </w:tc>
        <w:tc>
          <w:tcPr>
            <w:tcW w:w="6207" w:type="dxa"/>
          </w:tcPr>
          <w:p w14:paraId="70A95759" w14:textId="77777777" w:rsidR="00D11B90" w:rsidRPr="007E4C07" w:rsidRDefault="00D11B90" w:rsidP="004D01CB">
            <w:pPr>
              <w:rPr>
                <w:sz w:val="8"/>
                <w:szCs w:val="8"/>
              </w:rPr>
            </w:pPr>
          </w:p>
        </w:tc>
      </w:tr>
      <w:tr w:rsidR="00D11B90" w14:paraId="068F05D5" w14:textId="77777777" w:rsidTr="004D01CB">
        <w:tc>
          <w:tcPr>
            <w:tcW w:w="6207" w:type="dxa"/>
          </w:tcPr>
          <w:p w14:paraId="3D1A63CD" w14:textId="77777777" w:rsidR="00D11B90" w:rsidRPr="007E4C07" w:rsidRDefault="00D11B90" w:rsidP="004D01CB">
            <w:pPr>
              <w:rPr>
                <w:sz w:val="8"/>
                <w:szCs w:val="8"/>
              </w:rPr>
            </w:pPr>
            <w:r w:rsidRPr="007E4C07">
              <w:rPr>
                <w:sz w:val="8"/>
                <w:szCs w:val="8"/>
              </w:rPr>
              <w:t xml:space="preserve">Occupational injuries: </w:t>
            </w:r>
          </w:p>
          <w:p w14:paraId="38737143" w14:textId="77777777" w:rsidR="00D11B90" w:rsidRPr="007E4C07" w:rsidRDefault="00D11B90" w:rsidP="004D01CB">
            <w:pPr>
              <w:rPr>
                <w:sz w:val="8"/>
                <w:szCs w:val="8"/>
              </w:rPr>
            </w:pPr>
            <w:r w:rsidRPr="007E4C07">
              <w:rPr>
                <w:sz w:val="8"/>
                <w:szCs w:val="8"/>
              </w:rPr>
              <w:t xml:space="preserve">During construction, 73 days of lost work from illness/injury and less than one fatality would be expected. </w:t>
            </w:r>
          </w:p>
          <w:p w14:paraId="3FCCDD40" w14:textId="77777777" w:rsidR="00D11B90" w:rsidRPr="007E4C07" w:rsidRDefault="00D11B90" w:rsidP="004D01CB">
            <w:pPr>
              <w:rPr>
                <w:sz w:val="8"/>
                <w:szCs w:val="8"/>
              </w:rPr>
            </w:pPr>
          </w:p>
          <w:p w14:paraId="3150A5C9" w14:textId="77777777" w:rsidR="00D11B90" w:rsidRPr="007E4C07" w:rsidRDefault="00D11B90" w:rsidP="004D01CB">
            <w:pPr>
              <w:rPr>
                <w:sz w:val="8"/>
                <w:szCs w:val="8"/>
              </w:rPr>
            </w:pPr>
            <w:r w:rsidRPr="007E4C07">
              <w:rPr>
                <w:sz w:val="8"/>
                <w:szCs w:val="8"/>
              </w:rPr>
              <w:t xml:space="preserve">During operations, NNSA estimates 15 to 17 days per year of lost work from illness/injury and less than one fatality for the duration of the Proposed Action. </w:t>
            </w:r>
          </w:p>
          <w:p w14:paraId="7DF4D912" w14:textId="77777777" w:rsidR="00D11B90" w:rsidRPr="007E4C07" w:rsidRDefault="00D11B90" w:rsidP="004D01CB">
            <w:pPr>
              <w:rPr>
                <w:sz w:val="8"/>
                <w:szCs w:val="8"/>
              </w:rPr>
            </w:pPr>
          </w:p>
          <w:p w14:paraId="35388B90" w14:textId="77777777" w:rsidR="00D11B90" w:rsidRPr="007E4C07" w:rsidRDefault="00D11B90" w:rsidP="004D01CB">
            <w:pPr>
              <w:rPr>
                <w:sz w:val="8"/>
                <w:szCs w:val="8"/>
              </w:rPr>
            </w:pPr>
            <w:r w:rsidRPr="007E4C07">
              <w:rPr>
                <w:sz w:val="8"/>
                <w:szCs w:val="8"/>
              </w:rPr>
              <w:t>Incremental Radiological Impacts:</w:t>
            </w:r>
          </w:p>
          <w:tbl>
            <w:tblPr>
              <w:tblStyle w:val="TableGrid"/>
              <w:tblW w:w="0" w:type="auto"/>
              <w:tblLook w:val="04A0" w:firstRow="1" w:lastRow="0" w:firstColumn="1" w:lastColumn="0" w:noHBand="0" w:noVBand="1"/>
            </w:tblPr>
            <w:tblGrid>
              <w:gridCol w:w="2224"/>
              <w:gridCol w:w="2223"/>
            </w:tblGrid>
            <w:tr w:rsidR="00D11B90" w:rsidRPr="007E4C07" w14:paraId="58AF206F" w14:textId="77777777" w:rsidTr="004D01CB">
              <w:tc>
                <w:tcPr>
                  <w:tcW w:w="2224" w:type="dxa"/>
                </w:tcPr>
                <w:p w14:paraId="554EEF40" w14:textId="77777777" w:rsidR="00D11B90" w:rsidRPr="007E4C07" w:rsidRDefault="00D11B90" w:rsidP="004D01CB">
                  <w:pPr>
                    <w:jc w:val="center"/>
                    <w:rPr>
                      <w:sz w:val="8"/>
                      <w:szCs w:val="8"/>
                    </w:rPr>
                  </w:pPr>
                  <w:r w:rsidRPr="007E4C07">
                    <w:rPr>
                      <w:sz w:val="8"/>
                      <w:szCs w:val="8"/>
                    </w:rPr>
                    <w:t>Receptor/Dose/Risk</w:t>
                  </w:r>
                </w:p>
              </w:tc>
              <w:tc>
                <w:tcPr>
                  <w:tcW w:w="2223" w:type="dxa"/>
                </w:tcPr>
                <w:p w14:paraId="503D3F38" w14:textId="77777777" w:rsidR="00D11B90" w:rsidRPr="007E4C07" w:rsidRDefault="00D11B90" w:rsidP="004D01CB">
                  <w:pPr>
                    <w:jc w:val="center"/>
                    <w:rPr>
                      <w:sz w:val="8"/>
                      <w:szCs w:val="8"/>
                    </w:rPr>
                  </w:pPr>
                  <w:r w:rsidRPr="007E4C07">
                    <w:rPr>
                      <w:sz w:val="8"/>
                      <w:szCs w:val="8"/>
                    </w:rPr>
                    <w:t>50 to 80 Pits Per Year</w:t>
                  </w:r>
                </w:p>
              </w:tc>
            </w:tr>
            <w:tr w:rsidR="00D11B90" w:rsidRPr="007E4C07" w14:paraId="5047777D" w14:textId="77777777" w:rsidTr="004D01CB">
              <w:tc>
                <w:tcPr>
                  <w:tcW w:w="2224" w:type="dxa"/>
                </w:tcPr>
                <w:p w14:paraId="517C1B0A" w14:textId="77777777" w:rsidR="00D11B90" w:rsidRPr="007E4C07" w:rsidRDefault="00D11B90" w:rsidP="004D01CB">
                  <w:pPr>
                    <w:rPr>
                      <w:sz w:val="8"/>
                      <w:szCs w:val="8"/>
                    </w:rPr>
                  </w:pPr>
                  <w:r w:rsidRPr="007E4C07">
                    <w:rPr>
                      <w:sz w:val="8"/>
                      <w:szCs w:val="8"/>
                    </w:rPr>
                    <w:t>Public</w:t>
                  </w:r>
                </w:p>
              </w:tc>
              <w:tc>
                <w:tcPr>
                  <w:tcW w:w="2223" w:type="dxa"/>
                </w:tcPr>
                <w:p w14:paraId="21262ADF" w14:textId="77777777" w:rsidR="00D11B90" w:rsidRPr="007E4C07" w:rsidRDefault="00D11B90" w:rsidP="004D01CB">
                  <w:pPr>
                    <w:rPr>
                      <w:sz w:val="8"/>
                      <w:szCs w:val="8"/>
                    </w:rPr>
                  </w:pPr>
                </w:p>
              </w:tc>
            </w:tr>
            <w:tr w:rsidR="00D11B90" w:rsidRPr="007E4C07" w14:paraId="027EF44B" w14:textId="77777777" w:rsidTr="004D01CB">
              <w:tc>
                <w:tcPr>
                  <w:tcW w:w="2224" w:type="dxa"/>
                </w:tcPr>
                <w:p w14:paraId="60BFE561" w14:textId="77777777" w:rsidR="00D11B90" w:rsidRPr="007E4C07" w:rsidRDefault="00D11B90" w:rsidP="004D01CB">
                  <w:pPr>
                    <w:jc w:val="center"/>
                    <w:rPr>
                      <w:sz w:val="8"/>
                      <w:szCs w:val="8"/>
                    </w:rPr>
                  </w:pPr>
                  <w:r w:rsidRPr="007E4C07">
                    <w:rPr>
                      <w:sz w:val="8"/>
                      <w:szCs w:val="8"/>
                    </w:rPr>
                    <w:t>Collective dose to 50-mile population (person-rem)</w:t>
                  </w:r>
                </w:p>
              </w:tc>
              <w:tc>
                <w:tcPr>
                  <w:tcW w:w="2223" w:type="dxa"/>
                </w:tcPr>
                <w:p w14:paraId="3CCF9474" w14:textId="77777777" w:rsidR="00D11B90" w:rsidRPr="007E4C07" w:rsidRDefault="00D11B90" w:rsidP="004D01CB">
                  <w:pPr>
                    <w:jc w:val="center"/>
                    <w:rPr>
                      <w:sz w:val="8"/>
                      <w:szCs w:val="8"/>
                    </w:rPr>
                  </w:pPr>
                  <w:r w:rsidRPr="007E4C07">
                    <w:rPr>
                      <w:sz w:val="8"/>
                      <w:szCs w:val="8"/>
                    </w:rPr>
                    <w:t>3.3×10^-5–5.2×10^-5</w:t>
                  </w:r>
                </w:p>
              </w:tc>
            </w:tr>
            <w:tr w:rsidR="00D11B90" w:rsidRPr="007E4C07" w14:paraId="58048ADF" w14:textId="77777777" w:rsidTr="004D01CB">
              <w:tc>
                <w:tcPr>
                  <w:tcW w:w="2224" w:type="dxa"/>
                </w:tcPr>
                <w:p w14:paraId="5B6EA607" w14:textId="77777777" w:rsidR="00D11B90" w:rsidRPr="007E4C07" w:rsidRDefault="00D11B90" w:rsidP="004D01CB">
                  <w:pPr>
                    <w:jc w:val="center"/>
                    <w:rPr>
                      <w:sz w:val="8"/>
                      <w:szCs w:val="8"/>
                    </w:rPr>
                  </w:pPr>
                  <w:r w:rsidRPr="007E4C07">
                    <w:rPr>
                      <w:sz w:val="8"/>
                      <w:szCs w:val="8"/>
                    </w:rPr>
                    <w:t>Population LCFs</w:t>
                  </w:r>
                </w:p>
              </w:tc>
              <w:tc>
                <w:tcPr>
                  <w:tcW w:w="2223" w:type="dxa"/>
                </w:tcPr>
                <w:p w14:paraId="3EE45102" w14:textId="77777777" w:rsidR="00D11B90" w:rsidRPr="007E4C07" w:rsidRDefault="00D11B90" w:rsidP="004D01CB">
                  <w:pPr>
                    <w:jc w:val="center"/>
                    <w:rPr>
                      <w:sz w:val="8"/>
                      <w:szCs w:val="8"/>
                    </w:rPr>
                  </w:pPr>
                  <w:r w:rsidRPr="007E4C07">
                    <w:rPr>
                      <w:sz w:val="8"/>
                      <w:szCs w:val="8"/>
                    </w:rPr>
                    <w:t>0 (1.9×10^-8–3.1×10^-8)</w:t>
                  </w:r>
                </w:p>
              </w:tc>
            </w:tr>
            <w:tr w:rsidR="00D11B90" w:rsidRPr="007E4C07" w14:paraId="0F7C0DEA" w14:textId="77777777" w:rsidTr="004D01CB">
              <w:tc>
                <w:tcPr>
                  <w:tcW w:w="2224" w:type="dxa"/>
                </w:tcPr>
                <w:p w14:paraId="4150825A" w14:textId="77777777" w:rsidR="00D11B90" w:rsidRPr="007E4C07" w:rsidRDefault="00D11B90" w:rsidP="004D01CB">
                  <w:pPr>
                    <w:jc w:val="center"/>
                    <w:rPr>
                      <w:sz w:val="8"/>
                      <w:szCs w:val="8"/>
                    </w:rPr>
                  </w:pPr>
                  <w:r w:rsidRPr="007E4C07">
                    <w:rPr>
                      <w:sz w:val="8"/>
                      <w:szCs w:val="8"/>
                    </w:rPr>
                    <w:t>Offsite MEI dose (millirem)</w:t>
                  </w:r>
                </w:p>
              </w:tc>
              <w:tc>
                <w:tcPr>
                  <w:tcW w:w="2223" w:type="dxa"/>
                </w:tcPr>
                <w:p w14:paraId="48A57B68" w14:textId="77777777" w:rsidR="00D11B90" w:rsidRPr="007E4C07" w:rsidRDefault="00D11B90" w:rsidP="004D01CB">
                  <w:pPr>
                    <w:jc w:val="center"/>
                    <w:rPr>
                      <w:sz w:val="8"/>
                      <w:szCs w:val="8"/>
                    </w:rPr>
                  </w:pPr>
                  <w:r w:rsidRPr="007E4C07">
                    <w:rPr>
                      <w:sz w:val="8"/>
                      <w:szCs w:val="8"/>
                    </w:rPr>
                    <w:t>5.0×10^-7–8.0×10^-7</w:t>
                  </w:r>
                </w:p>
              </w:tc>
            </w:tr>
            <w:tr w:rsidR="00D11B90" w:rsidRPr="007E4C07" w14:paraId="6D192F7C" w14:textId="77777777" w:rsidTr="004D01CB">
              <w:tc>
                <w:tcPr>
                  <w:tcW w:w="2224" w:type="dxa"/>
                </w:tcPr>
                <w:p w14:paraId="252E8846" w14:textId="77777777" w:rsidR="00D11B90" w:rsidRPr="007E4C07" w:rsidRDefault="00D11B90" w:rsidP="004D01CB">
                  <w:pPr>
                    <w:jc w:val="center"/>
                    <w:rPr>
                      <w:sz w:val="8"/>
                      <w:szCs w:val="8"/>
                    </w:rPr>
                  </w:pPr>
                  <w:r w:rsidRPr="007E4C07">
                    <w:rPr>
                      <w:sz w:val="8"/>
                      <w:szCs w:val="8"/>
                    </w:rPr>
                    <w:t>MEI LCF risk</w:t>
                  </w:r>
                </w:p>
              </w:tc>
              <w:tc>
                <w:tcPr>
                  <w:tcW w:w="2223" w:type="dxa"/>
                </w:tcPr>
                <w:p w14:paraId="052EBD1A" w14:textId="77777777" w:rsidR="00D11B90" w:rsidRPr="007E4C07" w:rsidRDefault="00D11B90" w:rsidP="004D01CB">
                  <w:pPr>
                    <w:jc w:val="center"/>
                    <w:rPr>
                      <w:sz w:val="8"/>
                      <w:szCs w:val="8"/>
                    </w:rPr>
                  </w:pPr>
                  <w:r w:rsidRPr="007E4C07">
                    <w:rPr>
                      <w:sz w:val="8"/>
                      <w:szCs w:val="8"/>
                    </w:rPr>
                    <w:t>0 (3.0×10^-13–4.8×10^-13)</w:t>
                  </w:r>
                </w:p>
              </w:tc>
            </w:tr>
            <w:tr w:rsidR="00D11B90" w:rsidRPr="007E4C07" w14:paraId="6D5AD367" w14:textId="77777777" w:rsidTr="004D01CB">
              <w:tc>
                <w:tcPr>
                  <w:tcW w:w="2224" w:type="dxa"/>
                </w:tcPr>
                <w:p w14:paraId="7A3FAC38" w14:textId="77777777" w:rsidR="00D11B90" w:rsidRPr="007E4C07" w:rsidRDefault="00D11B90" w:rsidP="004D01CB">
                  <w:pPr>
                    <w:rPr>
                      <w:sz w:val="8"/>
                      <w:szCs w:val="8"/>
                    </w:rPr>
                  </w:pPr>
                  <w:r w:rsidRPr="007E4C07">
                    <w:rPr>
                      <w:sz w:val="8"/>
                      <w:szCs w:val="8"/>
                    </w:rPr>
                    <w:t>Workers</w:t>
                  </w:r>
                </w:p>
              </w:tc>
              <w:tc>
                <w:tcPr>
                  <w:tcW w:w="2223" w:type="dxa"/>
                </w:tcPr>
                <w:p w14:paraId="77BECA11" w14:textId="77777777" w:rsidR="00D11B90" w:rsidRPr="007E4C07" w:rsidRDefault="00D11B90" w:rsidP="004D01CB">
                  <w:pPr>
                    <w:rPr>
                      <w:sz w:val="8"/>
                      <w:szCs w:val="8"/>
                    </w:rPr>
                  </w:pPr>
                </w:p>
              </w:tc>
            </w:tr>
            <w:tr w:rsidR="00D11B90" w:rsidRPr="007E4C07" w14:paraId="541B2C42" w14:textId="77777777" w:rsidTr="004D01CB">
              <w:tc>
                <w:tcPr>
                  <w:tcW w:w="2224" w:type="dxa"/>
                </w:tcPr>
                <w:p w14:paraId="506CFF8B" w14:textId="77777777" w:rsidR="00D11B90" w:rsidRPr="007E4C07" w:rsidRDefault="00D11B90" w:rsidP="004D01CB">
                  <w:pPr>
                    <w:jc w:val="center"/>
                    <w:rPr>
                      <w:sz w:val="8"/>
                      <w:szCs w:val="8"/>
                    </w:rPr>
                  </w:pPr>
                  <w:r w:rsidRPr="007E4C07">
                    <w:rPr>
                      <w:sz w:val="8"/>
                      <w:szCs w:val="8"/>
                    </w:rPr>
                    <w:t>Average dose to radiological worker (millirem/year)</w:t>
                  </w:r>
                </w:p>
              </w:tc>
              <w:tc>
                <w:tcPr>
                  <w:tcW w:w="2223" w:type="dxa"/>
                </w:tcPr>
                <w:p w14:paraId="00944B58" w14:textId="77777777" w:rsidR="00D11B90" w:rsidRPr="007E4C07" w:rsidRDefault="00D11B90" w:rsidP="004D01CB">
                  <w:pPr>
                    <w:jc w:val="center"/>
                    <w:rPr>
                      <w:sz w:val="8"/>
                      <w:szCs w:val="8"/>
                    </w:rPr>
                  </w:pPr>
                  <w:r w:rsidRPr="007E4C07">
                    <w:rPr>
                      <w:sz w:val="8"/>
                      <w:szCs w:val="8"/>
                    </w:rPr>
                    <w:t>150</w:t>
                  </w:r>
                </w:p>
              </w:tc>
            </w:tr>
            <w:tr w:rsidR="00D11B90" w:rsidRPr="007E4C07" w14:paraId="1B58CE9B" w14:textId="77777777" w:rsidTr="004D01CB">
              <w:tc>
                <w:tcPr>
                  <w:tcW w:w="2224" w:type="dxa"/>
                </w:tcPr>
                <w:p w14:paraId="317DD026" w14:textId="77777777" w:rsidR="00D11B90" w:rsidRPr="007E4C07" w:rsidRDefault="00D11B90" w:rsidP="004D01CB">
                  <w:pPr>
                    <w:jc w:val="center"/>
                    <w:rPr>
                      <w:sz w:val="8"/>
                      <w:szCs w:val="8"/>
                    </w:rPr>
                  </w:pPr>
                  <w:r w:rsidRPr="007E4C07">
                    <w:rPr>
                      <w:sz w:val="8"/>
                      <w:szCs w:val="8"/>
                    </w:rPr>
                    <w:t>Radiological worker LCF risk</w:t>
                  </w:r>
                </w:p>
              </w:tc>
              <w:tc>
                <w:tcPr>
                  <w:tcW w:w="2223" w:type="dxa"/>
                </w:tcPr>
                <w:p w14:paraId="42A6FD86" w14:textId="77777777" w:rsidR="00D11B90" w:rsidRPr="007E4C07" w:rsidRDefault="00D11B90" w:rsidP="004D01CB">
                  <w:pPr>
                    <w:jc w:val="center"/>
                    <w:rPr>
                      <w:sz w:val="8"/>
                      <w:szCs w:val="8"/>
                    </w:rPr>
                  </w:pPr>
                  <w:r w:rsidRPr="007E4C07">
                    <w:rPr>
                      <w:sz w:val="8"/>
                      <w:szCs w:val="8"/>
                    </w:rPr>
                    <w:t>0 (9.0×10-5)</w:t>
                  </w:r>
                </w:p>
              </w:tc>
            </w:tr>
            <w:tr w:rsidR="00D11B90" w:rsidRPr="007E4C07" w14:paraId="1D6F1112" w14:textId="77777777" w:rsidTr="004D01CB">
              <w:tc>
                <w:tcPr>
                  <w:tcW w:w="2224" w:type="dxa"/>
                </w:tcPr>
                <w:p w14:paraId="38FACA61" w14:textId="77777777" w:rsidR="00D11B90" w:rsidRPr="007E4C07" w:rsidRDefault="00D11B90" w:rsidP="004D01CB">
                  <w:pPr>
                    <w:jc w:val="center"/>
                    <w:rPr>
                      <w:sz w:val="8"/>
                      <w:szCs w:val="8"/>
                    </w:rPr>
                  </w:pPr>
                  <w:r w:rsidRPr="007E4C07">
                    <w:rPr>
                      <w:sz w:val="8"/>
                      <w:szCs w:val="8"/>
                    </w:rPr>
                    <w:t>Collective dose to radiological workers (person-rem/year)</w:t>
                  </w:r>
                </w:p>
              </w:tc>
              <w:tc>
                <w:tcPr>
                  <w:tcW w:w="2223" w:type="dxa"/>
                </w:tcPr>
                <w:p w14:paraId="0832BC50" w14:textId="77777777" w:rsidR="00D11B90" w:rsidRPr="007E4C07" w:rsidRDefault="00D11B90" w:rsidP="004D01CB">
                  <w:pPr>
                    <w:jc w:val="center"/>
                    <w:rPr>
                      <w:sz w:val="8"/>
                      <w:szCs w:val="8"/>
                    </w:rPr>
                  </w:pPr>
                  <w:r w:rsidRPr="007E4C07">
                    <w:rPr>
                      <w:sz w:val="8"/>
                      <w:szCs w:val="8"/>
                    </w:rPr>
                    <w:t>178–200</w:t>
                  </w:r>
                </w:p>
              </w:tc>
            </w:tr>
            <w:tr w:rsidR="00D11B90" w:rsidRPr="007E4C07" w14:paraId="440FD1DB" w14:textId="77777777" w:rsidTr="004D01CB">
              <w:tc>
                <w:tcPr>
                  <w:tcW w:w="2224" w:type="dxa"/>
                </w:tcPr>
                <w:p w14:paraId="48EEA85F" w14:textId="77777777" w:rsidR="00D11B90" w:rsidRPr="007E4C07" w:rsidRDefault="00D11B90" w:rsidP="004D01CB">
                  <w:pPr>
                    <w:jc w:val="center"/>
                    <w:rPr>
                      <w:sz w:val="8"/>
                      <w:szCs w:val="8"/>
                    </w:rPr>
                  </w:pPr>
                  <w:r w:rsidRPr="007E4C07">
                    <w:rPr>
                      <w:sz w:val="8"/>
                      <w:szCs w:val="8"/>
                    </w:rPr>
                    <w:t>Total radiological worker LCFs</w:t>
                  </w:r>
                </w:p>
              </w:tc>
              <w:tc>
                <w:tcPr>
                  <w:tcW w:w="2223" w:type="dxa"/>
                </w:tcPr>
                <w:p w14:paraId="06BE0D45" w14:textId="77777777" w:rsidR="00D11B90" w:rsidRPr="007E4C07" w:rsidRDefault="00D11B90" w:rsidP="004D01CB">
                  <w:pPr>
                    <w:jc w:val="center"/>
                    <w:rPr>
                      <w:sz w:val="8"/>
                      <w:szCs w:val="8"/>
                    </w:rPr>
                  </w:pPr>
                  <w:r w:rsidRPr="007E4C07">
                    <w:rPr>
                      <w:sz w:val="8"/>
                      <w:szCs w:val="8"/>
                    </w:rPr>
                    <w:t>0 (0.11–0.12)</w:t>
                  </w:r>
                </w:p>
              </w:tc>
            </w:tr>
          </w:tbl>
          <w:p w14:paraId="2DF28478" w14:textId="77777777" w:rsidR="00D11B90" w:rsidRPr="007E4C07" w:rsidRDefault="00D11B90" w:rsidP="004D01CB">
            <w:pPr>
              <w:rPr>
                <w:sz w:val="8"/>
                <w:szCs w:val="8"/>
              </w:rPr>
            </w:pPr>
            <w:r w:rsidRPr="007E4C07">
              <w:rPr>
                <w:sz w:val="8"/>
                <w:szCs w:val="8"/>
              </w:rPr>
              <w:t>LCF = latent cancer fatality</w:t>
            </w:r>
          </w:p>
        </w:tc>
        <w:tc>
          <w:tcPr>
            <w:tcW w:w="6207" w:type="dxa"/>
          </w:tcPr>
          <w:p w14:paraId="4BD0B520" w14:textId="77777777" w:rsidR="00D11B90" w:rsidRPr="007E4C07" w:rsidRDefault="00D11B90" w:rsidP="004D01CB">
            <w:pPr>
              <w:rPr>
                <w:sz w:val="8"/>
                <w:szCs w:val="8"/>
              </w:rPr>
            </w:pPr>
            <w:r w:rsidRPr="007E4C07">
              <w:rPr>
                <w:sz w:val="8"/>
                <w:szCs w:val="8"/>
              </w:rPr>
              <w:t>Current and planned activities at SRS would continue as required to support various missions. There would be no incremental impacts to human health beyond current levels. Current radiological impacts from SRS are as listed below.</w:t>
            </w:r>
          </w:p>
          <w:p w14:paraId="20C17C0C" w14:textId="77777777" w:rsidR="00D11B90" w:rsidRPr="007E4C07" w:rsidRDefault="00D11B90" w:rsidP="004D01CB">
            <w:pPr>
              <w:rPr>
                <w:sz w:val="8"/>
                <w:szCs w:val="8"/>
              </w:rPr>
            </w:pPr>
          </w:p>
          <w:p w14:paraId="39C08FA8" w14:textId="77777777" w:rsidR="00D11B90" w:rsidRPr="007E4C07" w:rsidRDefault="00D11B90" w:rsidP="004D01CB">
            <w:pPr>
              <w:rPr>
                <w:sz w:val="8"/>
                <w:szCs w:val="8"/>
              </w:rPr>
            </w:pPr>
            <w:r w:rsidRPr="007E4C07">
              <w:rPr>
                <w:sz w:val="8"/>
                <w:szCs w:val="8"/>
              </w:rPr>
              <w:t>Current Radiological Impacts:</w:t>
            </w:r>
          </w:p>
          <w:tbl>
            <w:tblPr>
              <w:tblStyle w:val="TableGrid"/>
              <w:tblW w:w="0" w:type="auto"/>
              <w:tblLook w:val="04A0" w:firstRow="1" w:lastRow="0" w:firstColumn="1" w:lastColumn="0" w:noHBand="0" w:noVBand="1"/>
            </w:tblPr>
            <w:tblGrid>
              <w:gridCol w:w="2109"/>
              <w:gridCol w:w="2071"/>
            </w:tblGrid>
            <w:tr w:rsidR="00D11B90" w:rsidRPr="007E4C07" w14:paraId="55C5211F" w14:textId="77777777" w:rsidTr="004D01CB">
              <w:tc>
                <w:tcPr>
                  <w:tcW w:w="2224" w:type="dxa"/>
                </w:tcPr>
                <w:p w14:paraId="2B53FBD2" w14:textId="77777777" w:rsidR="00D11B90" w:rsidRPr="007E4C07" w:rsidRDefault="00D11B90" w:rsidP="004D01CB">
                  <w:pPr>
                    <w:jc w:val="center"/>
                    <w:rPr>
                      <w:sz w:val="8"/>
                      <w:szCs w:val="8"/>
                    </w:rPr>
                  </w:pPr>
                  <w:r w:rsidRPr="007E4C07">
                    <w:rPr>
                      <w:sz w:val="8"/>
                      <w:szCs w:val="8"/>
                    </w:rPr>
                    <w:t>Receptor/Dose/Risk</w:t>
                  </w:r>
                </w:p>
              </w:tc>
              <w:tc>
                <w:tcPr>
                  <w:tcW w:w="2223" w:type="dxa"/>
                </w:tcPr>
                <w:p w14:paraId="4FF06E52" w14:textId="77777777" w:rsidR="00D11B90" w:rsidRPr="007E4C07" w:rsidRDefault="00D11B90" w:rsidP="004D01CB">
                  <w:pPr>
                    <w:jc w:val="center"/>
                    <w:rPr>
                      <w:sz w:val="8"/>
                      <w:szCs w:val="8"/>
                    </w:rPr>
                  </w:pPr>
                  <w:r w:rsidRPr="007E4C07">
                    <w:rPr>
                      <w:sz w:val="8"/>
                      <w:szCs w:val="8"/>
                    </w:rPr>
                    <w:t>2013–2017 Average</w:t>
                  </w:r>
                </w:p>
              </w:tc>
            </w:tr>
            <w:tr w:rsidR="00D11B90" w:rsidRPr="007E4C07" w14:paraId="748ED805" w14:textId="77777777" w:rsidTr="004D01CB">
              <w:tc>
                <w:tcPr>
                  <w:tcW w:w="2224" w:type="dxa"/>
                </w:tcPr>
                <w:p w14:paraId="06947A3B" w14:textId="77777777" w:rsidR="00D11B90" w:rsidRPr="007E4C07" w:rsidRDefault="00D11B90" w:rsidP="004D01CB">
                  <w:pPr>
                    <w:rPr>
                      <w:sz w:val="8"/>
                      <w:szCs w:val="8"/>
                    </w:rPr>
                  </w:pPr>
                  <w:r w:rsidRPr="007E4C07">
                    <w:rPr>
                      <w:sz w:val="8"/>
                      <w:szCs w:val="8"/>
                    </w:rPr>
                    <w:t>Public</w:t>
                  </w:r>
                </w:p>
              </w:tc>
              <w:tc>
                <w:tcPr>
                  <w:tcW w:w="2223" w:type="dxa"/>
                </w:tcPr>
                <w:p w14:paraId="0921E65B" w14:textId="77777777" w:rsidR="00D11B90" w:rsidRPr="007E4C07" w:rsidRDefault="00D11B90" w:rsidP="004D01CB">
                  <w:pPr>
                    <w:rPr>
                      <w:sz w:val="8"/>
                      <w:szCs w:val="8"/>
                    </w:rPr>
                  </w:pPr>
                </w:p>
              </w:tc>
            </w:tr>
            <w:tr w:rsidR="00D11B90" w:rsidRPr="007E4C07" w14:paraId="61A84848" w14:textId="77777777" w:rsidTr="004D01CB">
              <w:tc>
                <w:tcPr>
                  <w:tcW w:w="2224" w:type="dxa"/>
                </w:tcPr>
                <w:p w14:paraId="2702230A" w14:textId="77777777" w:rsidR="00D11B90" w:rsidRPr="007E4C07" w:rsidRDefault="00D11B90" w:rsidP="004D01CB">
                  <w:pPr>
                    <w:jc w:val="center"/>
                    <w:rPr>
                      <w:sz w:val="8"/>
                      <w:szCs w:val="8"/>
                    </w:rPr>
                  </w:pPr>
                  <w:r w:rsidRPr="007E4C07">
                    <w:rPr>
                      <w:sz w:val="8"/>
                      <w:szCs w:val="8"/>
                    </w:rPr>
                    <w:t>Collective dose to 50-mile population (person-rem)</w:t>
                  </w:r>
                </w:p>
              </w:tc>
              <w:tc>
                <w:tcPr>
                  <w:tcW w:w="2223" w:type="dxa"/>
                </w:tcPr>
                <w:p w14:paraId="18070DC7" w14:textId="77777777" w:rsidR="00D11B90" w:rsidRPr="007E4C07" w:rsidRDefault="00D11B90" w:rsidP="004D01CB">
                  <w:pPr>
                    <w:jc w:val="center"/>
                    <w:rPr>
                      <w:sz w:val="8"/>
                      <w:szCs w:val="8"/>
                    </w:rPr>
                  </w:pPr>
                  <w:r w:rsidRPr="007E4C07">
                    <w:rPr>
                      <w:sz w:val="8"/>
                      <w:szCs w:val="8"/>
                    </w:rPr>
                    <w:t>4.3</w:t>
                  </w:r>
                </w:p>
              </w:tc>
            </w:tr>
            <w:tr w:rsidR="00D11B90" w:rsidRPr="007E4C07" w14:paraId="4ABB2733" w14:textId="77777777" w:rsidTr="004D01CB">
              <w:tc>
                <w:tcPr>
                  <w:tcW w:w="2224" w:type="dxa"/>
                </w:tcPr>
                <w:p w14:paraId="0FE9ECD1" w14:textId="77777777" w:rsidR="00D11B90" w:rsidRPr="007E4C07" w:rsidRDefault="00D11B90" w:rsidP="004D01CB">
                  <w:pPr>
                    <w:jc w:val="center"/>
                    <w:rPr>
                      <w:sz w:val="8"/>
                      <w:szCs w:val="8"/>
                    </w:rPr>
                  </w:pPr>
                  <w:r w:rsidRPr="007E4C07">
                    <w:rPr>
                      <w:sz w:val="8"/>
                      <w:szCs w:val="8"/>
                    </w:rPr>
                    <w:t>Population LCFs</w:t>
                  </w:r>
                </w:p>
              </w:tc>
              <w:tc>
                <w:tcPr>
                  <w:tcW w:w="2223" w:type="dxa"/>
                </w:tcPr>
                <w:p w14:paraId="1C2ECEAB" w14:textId="77777777" w:rsidR="00D11B90" w:rsidRPr="007E4C07" w:rsidRDefault="00D11B90" w:rsidP="004D01CB">
                  <w:pPr>
                    <w:jc w:val="center"/>
                    <w:rPr>
                      <w:sz w:val="8"/>
                      <w:szCs w:val="8"/>
                    </w:rPr>
                  </w:pPr>
                  <w:r w:rsidRPr="007E4C07">
                    <w:rPr>
                      <w:sz w:val="8"/>
                      <w:szCs w:val="8"/>
                    </w:rPr>
                    <w:t>0 (0.0026)</w:t>
                  </w:r>
                </w:p>
              </w:tc>
            </w:tr>
            <w:tr w:rsidR="00D11B90" w:rsidRPr="007E4C07" w14:paraId="0FE58D1A" w14:textId="77777777" w:rsidTr="004D01CB">
              <w:tc>
                <w:tcPr>
                  <w:tcW w:w="2224" w:type="dxa"/>
                </w:tcPr>
                <w:p w14:paraId="08DBA865" w14:textId="77777777" w:rsidR="00D11B90" w:rsidRPr="007E4C07" w:rsidRDefault="00D11B90" w:rsidP="004D01CB">
                  <w:pPr>
                    <w:jc w:val="center"/>
                    <w:rPr>
                      <w:sz w:val="8"/>
                      <w:szCs w:val="8"/>
                    </w:rPr>
                  </w:pPr>
                  <w:r w:rsidRPr="007E4C07">
                    <w:rPr>
                      <w:sz w:val="8"/>
                      <w:szCs w:val="8"/>
                    </w:rPr>
                    <w:t>Offsite MEI dose (millirem)</w:t>
                  </w:r>
                </w:p>
              </w:tc>
              <w:tc>
                <w:tcPr>
                  <w:tcW w:w="2223" w:type="dxa"/>
                </w:tcPr>
                <w:p w14:paraId="6DD7EE80" w14:textId="77777777" w:rsidR="00D11B90" w:rsidRPr="007E4C07" w:rsidRDefault="00D11B90" w:rsidP="004D01CB">
                  <w:pPr>
                    <w:jc w:val="center"/>
                    <w:rPr>
                      <w:sz w:val="8"/>
                      <w:szCs w:val="8"/>
                    </w:rPr>
                  </w:pPr>
                  <w:r w:rsidRPr="007E4C07">
                    <w:rPr>
                      <w:sz w:val="8"/>
                      <w:szCs w:val="8"/>
                    </w:rPr>
                    <w:t>0.20</w:t>
                  </w:r>
                </w:p>
              </w:tc>
            </w:tr>
            <w:tr w:rsidR="00D11B90" w:rsidRPr="007E4C07" w14:paraId="2FCB6365" w14:textId="77777777" w:rsidTr="004D01CB">
              <w:tc>
                <w:tcPr>
                  <w:tcW w:w="2224" w:type="dxa"/>
                </w:tcPr>
                <w:p w14:paraId="7462E7CC" w14:textId="77777777" w:rsidR="00D11B90" w:rsidRPr="007E4C07" w:rsidRDefault="00D11B90" w:rsidP="004D01CB">
                  <w:pPr>
                    <w:jc w:val="center"/>
                    <w:rPr>
                      <w:sz w:val="8"/>
                      <w:szCs w:val="8"/>
                    </w:rPr>
                  </w:pPr>
                  <w:r w:rsidRPr="007E4C07">
                    <w:rPr>
                      <w:sz w:val="8"/>
                      <w:szCs w:val="8"/>
                    </w:rPr>
                    <w:t>MEI LCF risk</w:t>
                  </w:r>
                </w:p>
              </w:tc>
              <w:tc>
                <w:tcPr>
                  <w:tcW w:w="2223" w:type="dxa"/>
                </w:tcPr>
                <w:p w14:paraId="116376A5" w14:textId="77777777" w:rsidR="00D11B90" w:rsidRPr="007E4C07" w:rsidRDefault="00D11B90" w:rsidP="004D01CB">
                  <w:pPr>
                    <w:jc w:val="center"/>
                    <w:rPr>
                      <w:sz w:val="8"/>
                      <w:szCs w:val="8"/>
                    </w:rPr>
                  </w:pPr>
                  <w:r w:rsidRPr="007E4C07">
                    <w:rPr>
                      <w:sz w:val="8"/>
                      <w:szCs w:val="8"/>
                    </w:rPr>
                    <w:t>0 (1.2×10-4)</w:t>
                  </w:r>
                </w:p>
              </w:tc>
            </w:tr>
            <w:tr w:rsidR="00D11B90" w:rsidRPr="007E4C07" w14:paraId="64A68D93" w14:textId="77777777" w:rsidTr="004D01CB">
              <w:tc>
                <w:tcPr>
                  <w:tcW w:w="2224" w:type="dxa"/>
                </w:tcPr>
                <w:p w14:paraId="28B0F029" w14:textId="77777777" w:rsidR="00D11B90" w:rsidRPr="007E4C07" w:rsidRDefault="00D11B90" w:rsidP="004D01CB">
                  <w:pPr>
                    <w:rPr>
                      <w:sz w:val="8"/>
                      <w:szCs w:val="8"/>
                    </w:rPr>
                  </w:pPr>
                  <w:r w:rsidRPr="007E4C07">
                    <w:rPr>
                      <w:sz w:val="8"/>
                      <w:szCs w:val="8"/>
                    </w:rPr>
                    <w:t>Workers</w:t>
                  </w:r>
                </w:p>
              </w:tc>
              <w:tc>
                <w:tcPr>
                  <w:tcW w:w="2223" w:type="dxa"/>
                </w:tcPr>
                <w:p w14:paraId="26FA1FE6" w14:textId="77777777" w:rsidR="00D11B90" w:rsidRPr="007E4C07" w:rsidRDefault="00D11B90" w:rsidP="004D01CB">
                  <w:pPr>
                    <w:rPr>
                      <w:sz w:val="8"/>
                      <w:szCs w:val="8"/>
                    </w:rPr>
                  </w:pPr>
                </w:p>
              </w:tc>
            </w:tr>
            <w:tr w:rsidR="00D11B90" w:rsidRPr="007E4C07" w14:paraId="507B871F" w14:textId="77777777" w:rsidTr="004D01CB">
              <w:tc>
                <w:tcPr>
                  <w:tcW w:w="2224" w:type="dxa"/>
                </w:tcPr>
                <w:p w14:paraId="64922421" w14:textId="77777777" w:rsidR="00D11B90" w:rsidRPr="007E4C07" w:rsidRDefault="00D11B90" w:rsidP="004D01CB">
                  <w:pPr>
                    <w:jc w:val="center"/>
                    <w:rPr>
                      <w:sz w:val="8"/>
                      <w:szCs w:val="8"/>
                    </w:rPr>
                  </w:pPr>
                  <w:r w:rsidRPr="007E4C07">
                    <w:rPr>
                      <w:sz w:val="8"/>
                      <w:szCs w:val="8"/>
                    </w:rPr>
                    <w:t>Average dose to radiological worker (millirem/year)</w:t>
                  </w:r>
                </w:p>
              </w:tc>
              <w:tc>
                <w:tcPr>
                  <w:tcW w:w="2223" w:type="dxa"/>
                </w:tcPr>
                <w:p w14:paraId="5580FD20" w14:textId="77777777" w:rsidR="00D11B90" w:rsidRPr="007E4C07" w:rsidRDefault="00D11B90" w:rsidP="004D01CB">
                  <w:pPr>
                    <w:jc w:val="center"/>
                    <w:rPr>
                      <w:sz w:val="8"/>
                      <w:szCs w:val="8"/>
                    </w:rPr>
                  </w:pPr>
                  <w:r w:rsidRPr="007E4C07">
                    <w:rPr>
                      <w:sz w:val="8"/>
                      <w:szCs w:val="8"/>
                    </w:rPr>
                    <w:t>50</w:t>
                  </w:r>
                </w:p>
              </w:tc>
            </w:tr>
            <w:tr w:rsidR="00D11B90" w:rsidRPr="007E4C07" w14:paraId="2CC2480E" w14:textId="77777777" w:rsidTr="004D01CB">
              <w:tc>
                <w:tcPr>
                  <w:tcW w:w="2224" w:type="dxa"/>
                </w:tcPr>
                <w:p w14:paraId="2DFB8994" w14:textId="77777777" w:rsidR="00D11B90" w:rsidRPr="007E4C07" w:rsidRDefault="00D11B90" w:rsidP="004D01CB">
                  <w:pPr>
                    <w:jc w:val="center"/>
                    <w:rPr>
                      <w:sz w:val="8"/>
                      <w:szCs w:val="8"/>
                    </w:rPr>
                  </w:pPr>
                  <w:r w:rsidRPr="007E4C07">
                    <w:rPr>
                      <w:sz w:val="8"/>
                      <w:szCs w:val="8"/>
                    </w:rPr>
                    <w:t>Radiological worker LCF risk</w:t>
                  </w:r>
                </w:p>
              </w:tc>
              <w:tc>
                <w:tcPr>
                  <w:tcW w:w="2223" w:type="dxa"/>
                </w:tcPr>
                <w:p w14:paraId="25D9BA06" w14:textId="77777777" w:rsidR="00D11B90" w:rsidRPr="007E4C07" w:rsidRDefault="00D11B90" w:rsidP="004D01CB">
                  <w:pPr>
                    <w:jc w:val="center"/>
                    <w:rPr>
                      <w:sz w:val="8"/>
                      <w:szCs w:val="8"/>
                    </w:rPr>
                  </w:pPr>
                  <w:r w:rsidRPr="007E4C07">
                    <w:rPr>
                      <w:sz w:val="8"/>
                      <w:szCs w:val="8"/>
                    </w:rPr>
                    <w:t>0 (3.0×10-5)</w:t>
                  </w:r>
                </w:p>
              </w:tc>
            </w:tr>
            <w:tr w:rsidR="00D11B90" w:rsidRPr="007E4C07" w14:paraId="258612BB" w14:textId="77777777" w:rsidTr="004D01CB">
              <w:tc>
                <w:tcPr>
                  <w:tcW w:w="2224" w:type="dxa"/>
                </w:tcPr>
                <w:p w14:paraId="34530CB1" w14:textId="77777777" w:rsidR="00D11B90" w:rsidRPr="007E4C07" w:rsidRDefault="00D11B90" w:rsidP="004D01CB">
                  <w:pPr>
                    <w:jc w:val="center"/>
                    <w:rPr>
                      <w:sz w:val="8"/>
                      <w:szCs w:val="8"/>
                    </w:rPr>
                  </w:pPr>
                  <w:r w:rsidRPr="007E4C07">
                    <w:rPr>
                      <w:sz w:val="8"/>
                      <w:szCs w:val="8"/>
                    </w:rPr>
                    <w:t>Collective dose to radiological workers (person-rem/year)</w:t>
                  </w:r>
                </w:p>
              </w:tc>
              <w:tc>
                <w:tcPr>
                  <w:tcW w:w="2223" w:type="dxa"/>
                </w:tcPr>
                <w:p w14:paraId="711AA057" w14:textId="77777777" w:rsidR="00D11B90" w:rsidRPr="007E4C07" w:rsidRDefault="00D11B90" w:rsidP="004D01CB">
                  <w:pPr>
                    <w:jc w:val="center"/>
                    <w:rPr>
                      <w:sz w:val="8"/>
                      <w:szCs w:val="8"/>
                    </w:rPr>
                  </w:pPr>
                  <w:r w:rsidRPr="007E4C07">
                    <w:rPr>
                      <w:sz w:val="8"/>
                      <w:szCs w:val="8"/>
                    </w:rPr>
                    <w:t>112</w:t>
                  </w:r>
                </w:p>
              </w:tc>
            </w:tr>
            <w:tr w:rsidR="00D11B90" w:rsidRPr="007E4C07" w14:paraId="0288B016" w14:textId="77777777" w:rsidTr="004D01CB">
              <w:tc>
                <w:tcPr>
                  <w:tcW w:w="2224" w:type="dxa"/>
                </w:tcPr>
                <w:p w14:paraId="238963C8" w14:textId="77777777" w:rsidR="00D11B90" w:rsidRPr="007E4C07" w:rsidRDefault="00D11B90" w:rsidP="004D01CB">
                  <w:pPr>
                    <w:jc w:val="center"/>
                    <w:rPr>
                      <w:sz w:val="8"/>
                      <w:szCs w:val="8"/>
                    </w:rPr>
                  </w:pPr>
                  <w:r w:rsidRPr="007E4C07">
                    <w:rPr>
                      <w:sz w:val="8"/>
                      <w:szCs w:val="8"/>
                    </w:rPr>
                    <w:t>Total radiological worker LCFs</w:t>
                  </w:r>
                </w:p>
              </w:tc>
              <w:tc>
                <w:tcPr>
                  <w:tcW w:w="2223" w:type="dxa"/>
                </w:tcPr>
                <w:p w14:paraId="68C5ACF2" w14:textId="77777777" w:rsidR="00D11B90" w:rsidRPr="007E4C07" w:rsidRDefault="00D11B90" w:rsidP="004D01CB">
                  <w:pPr>
                    <w:jc w:val="center"/>
                    <w:rPr>
                      <w:sz w:val="8"/>
                      <w:szCs w:val="8"/>
                    </w:rPr>
                  </w:pPr>
                  <w:r w:rsidRPr="007E4C07">
                    <w:rPr>
                      <w:sz w:val="8"/>
                      <w:szCs w:val="8"/>
                    </w:rPr>
                    <w:t>0 (0.07)</w:t>
                  </w:r>
                </w:p>
              </w:tc>
            </w:tr>
          </w:tbl>
          <w:p w14:paraId="50D7EC3F" w14:textId="77777777" w:rsidR="00D11B90" w:rsidRPr="007E4C07" w:rsidRDefault="00D11B90" w:rsidP="004D01CB">
            <w:pPr>
              <w:rPr>
                <w:sz w:val="8"/>
                <w:szCs w:val="8"/>
              </w:rPr>
            </w:pPr>
          </w:p>
        </w:tc>
      </w:tr>
      <w:tr w:rsidR="00D11B90" w14:paraId="0E64E73D" w14:textId="77777777" w:rsidTr="004D01CB">
        <w:tc>
          <w:tcPr>
            <w:tcW w:w="6207" w:type="dxa"/>
          </w:tcPr>
          <w:p w14:paraId="37DF77CC" w14:textId="77777777" w:rsidR="00D11B90" w:rsidRPr="007E4C07" w:rsidRDefault="00D11B90" w:rsidP="004D01CB">
            <w:pPr>
              <w:rPr>
                <w:sz w:val="8"/>
                <w:szCs w:val="8"/>
              </w:rPr>
            </w:pPr>
            <w:r w:rsidRPr="007E4C07">
              <w:rPr>
                <w:sz w:val="8"/>
                <w:szCs w:val="8"/>
              </w:rPr>
              <w:t>Facility Accidents</w:t>
            </w:r>
          </w:p>
        </w:tc>
        <w:tc>
          <w:tcPr>
            <w:tcW w:w="6207" w:type="dxa"/>
          </w:tcPr>
          <w:p w14:paraId="1303A886" w14:textId="77777777" w:rsidR="00D11B90" w:rsidRPr="007E4C07" w:rsidRDefault="00D11B90" w:rsidP="004D01CB">
            <w:pPr>
              <w:rPr>
                <w:sz w:val="8"/>
                <w:szCs w:val="8"/>
              </w:rPr>
            </w:pPr>
          </w:p>
        </w:tc>
      </w:tr>
      <w:tr w:rsidR="00D11B90" w14:paraId="5640001E" w14:textId="77777777" w:rsidTr="004D01CB">
        <w:tc>
          <w:tcPr>
            <w:tcW w:w="6207" w:type="dxa"/>
          </w:tcPr>
          <w:p w14:paraId="5007B85F" w14:textId="77777777" w:rsidR="00D11B90" w:rsidRPr="007E4C07" w:rsidRDefault="00D11B90" w:rsidP="004D01CB">
            <w:pPr>
              <w:rPr>
                <w:sz w:val="8"/>
                <w:szCs w:val="8"/>
              </w:rPr>
            </w:pPr>
            <w:r w:rsidRPr="007E4C07">
              <w:rPr>
                <w:sz w:val="8"/>
                <w:szCs w:val="8"/>
              </w:rPr>
              <w:t>Consequences:</w:t>
            </w:r>
          </w:p>
          <w:tbl>
            <w:tblPr>
              <w:tblStyle w:val="TableGrid"/>
              <w:tblW w:w="0" w:type="auto"/>
              <w:tblLook w:val="04A0" w:firstRow="1" w:lastRow="0" w:firstColumn="1" w:lastColumn="0" w:noHBand="0" w:noVBand="1"/>
            </w:tblPr>
            <w:tblGrid>
              <w:gridCol w:w="973"/>
              <w:gridCol w:w="931"/>
              <w:gridCol w:w="943"/>
              <w:gridCol w:w="929"/>
              <w:gridCol w:w="942"/>
            </w:tblGrid>
            <w:tr w:rsidR="00D11B90" w:rsidRPr="007E4C07" w14:paraId="77C68937" w14:textId="77777777" w:rsidTr="004D01CB">
              <w:tc>
                <w:tcPr>
                  <w:tcW w:w="1195" w:type="dxa"/>
                  <w:vMerge w:val="restart"/>
                </w:tcPr>
                <w:p w14:paraId="5338EA9A" w14:textId="77777777" w:rsidR="00D11B90" w:rsidRPr="007E4C07" w:rsidRDefault="00D11B90" w:rsidP="004D01CB">
                  <w:pPr>
                    <w:jc w:val="center"/>
                    <w:rPr>
                      <w:sz w:val="8"/>
                      <w:szCs w:val="8"/>
                    </w:rPr>
                  </w:pPr>
                  <w:r w:rsidRPr="007E4C07">
                    <w:rPr>
                      <w:sz w:val="8"/>
                      <w:szCs w:val="8"/>
                    </w:rPr>
                    <w:t>Accident</w:t>
                  </w:r>
                </w:p>
              </w:tc>
              <w:tc>
                <w:tcPr>
                  <w:tcW w:w="2391" w:type="dxa"/>
                  <w:gridSpan w:val="2"/>
                </w:tcPr>
                <w:p w14:paraId="498D0AD5" w14:textId="77777777" w:rsidR="00D11B90" w:rsidRPr="007E4C07" w:rsidRDefault="00D11B90" w:rsidP="004D01CB">
                  <w:pPr>
                    <w:jc w:val="center"/>
                    <w:rPr>
                      <w:sz w:val="8"/>
                      <w:szCs w:val="8"/>
                    </w:rPr>
                  </w:pPr>
                  <w:r w:rsidRPr="007E4C07">
                    <w:rPr>
                      <w:sz w:val="8"/>
                      <w:szCs w:val="8"/>
                    </w:rPr>
                    <w:t>MEI</w:t>
                  </w:r>
                </w:p>
              </w:tc>
              <w:tc>
                <w:tcPr>
                  <w:tcW w:w="2393" w:type="dxa"/>
                  <w:gridSpan w:val="2"/>
                </w:tcPr>
                <w:p w14:paraId="42E57501" w14:textId="77777777" w:rsidR="00D11B90" w:rsidRPr="007E4C07" w:rsidRDefault="00D11B90" w:rsidP="004D01CB">
                  <w:pPr>
                    <w:jc w:val="center"/>
                    <w:rPr>
                      <w:sz w:val="8"/>
                      <w:szCs w:val="8"/>
                    </w:rPr>
                  </w:pPr>
                  <w:r w:rsidRPr="007E4C07">
                    <w:rPr>
                      <w:sz w:val="8"/>
                      <w:szCs w:val="8"/>
                    </w:rPr>
                    <w:t>Offsite Population</w:t>
                  </w:r>
                </w:p>
              </w:tc>
            </w:tr>
            <w:tr w:rsidR="00D11B90" w:rsidRPr="007E4C07" w14:paraId="2F810E39" w14:textId="77777777" w:rsidTr="004D01CB">
              <w:tc>
                <w:tcPr>
                  <w:tcW w:w="1195" w:type="dxa"/>
                  <w:vMerge/>
                </w:tcPr>
                <w:p w14:paraId="168B0BBA" w14:textId="77777777" w:rsidR="00D11B90" w:rsidRPr="007E4C07" w:rsidRDefault="00D11B90" w:rsidP="004D01CB">
                  <w:pPr>
                    <w:jc w:val="center"/>
                    <w:rPr>
                      <w:sz w:val="8"/>
                      <w:szCs w:val="8"/>
                    </w:rPr>
                  </w:pPr>
                </w:p>
              </w:tc>
              <w:tc>
                <w:tcPr>
                  <w:tcW w:w="1195" w:type="dxa"/>
                </w:tcPr>
                <w:p w14:paraId="6F4DA513" w14:textId="77777777" w:rsidR="00D11B90" w:rsidRPr="007E4C07" w:rsidRDefault="00D11B90" w:rsidP="004D01CB">
                  <w:pPr>
                    <w:jc w:val="center"/>
                    <w:rPr>
                      <w:sz w:val="8"/>
                      <w:szCs w:val="8"/>
                    </w:rPr>
                  </w:pPr>
                  <w:r w:rsidRPr="007E4C07">
                    <w:rPr>
                      <w:sz w:val="8"/>
                      <w:szCs w:val="8"/>
                    </w:rPr>
                    <w:t>Dose (rem)</w:t>
                  </w:r>
                </w:p>
              </w:tc>
              <w:tc>
                <w:tcPr>
                  <w:tcW w:w="1196" w:type="dxa"/>
                </w:tcPr>
                <w:p w14:paraId="10C2C730" w14:textId="77777777" w:rsidR="00D11B90" w:rsidRPr="007E4C07" w:rsidRDefault="00D11B90" w:rsidP="004D01CB">
                  <w:pPr>
                    <w:jc w:val="center"/>
                    <w:rPr>
                      <w:sz w:val="8"/>
                      <w:szCs w:val="8"/>
                    </w:rPr>
                  </w:pPr>
                  <w:r w:rsidRPr="007E4C07">
                    <w:rPr>
                      <w:sz w:val="8"/>
                      <w:szCs w:val="8"/>
                    </w:rPr>
                    <w:t>Dose (rem)</w:t>
                  </w:r>
                </w:p>
              </w:tc>
              <w:tc>
                <w:tcPr>
                  <w:tcW w:w="1196" w:type="dxa"/>
                </w:tcPr>
                <w:p w14:paraId="1B602487" w14:textId="77777777" w:rsidR="00D11B90" w:rsidRPr="007E4C07" w:rsidRDefault="00D11B90" w:rsidP="004D01CB">
                  <w:pPr>
                    <w:jc w:val="center"/>
                    <w:rPr>
                      <w:sz w:val="8"/>
                      <w:szCs w:val="8"/>
                    </w:rPr>
                  </w:pPr>
                  <w:r w:rsidRPr="007E4C07">
                    <w:rPr>
                      <w:sz w:val="8"/>
                      <w:szCs w:val="8"/>
                    </w:rPr>
                    <w:t>Dose (Person-rem)</w:t>
                  </w:r>
                </w:p>
              </w:tc>
              <w:tc>
                <w:tcPr>
                  <w:tcW w:w="1197" w:type="dxa"/>
                </w:tcPr>
                <w:p w14:paraId="52660956" w14:textId="77777777" w:rsidR="00D11B90" w:rsidRPr="007E4C07" w:rsidRDefault="00D11B90" w:rsidP="004D01CB">
                  <w:pPr>
                    <w:jc w:val="center"/>
                    <w:rPr>
                      <w:sz w:val="8"/>
                      <w:szCs w:val="8"/>
                    </w:rPr>
                  </w:pPr>
                  <w:r w:rsidRPr="007E4C07">
                    <w:rPr>
                      <w:sz w:val="8"/>
                      <w:szCs w:val="8"/>
                    </w:rPr>
                    <w:t>LCFs</w:t>
                  </w:r>
                </w:p>
              </w:tc>
            </w:tr>
            <w:tr w:rsidR="00D11B90" w:rsidRPr="007E4C07" w14:paraId="5527E551" w14:textId="77777777" w:rsidTr="004D01CB">
              <w:tc>
                <w:tcPr>
                  <w:tcW w:w="1195" w:type="dxa"/>
                </w:tcPr>
                <w:p w14:paraId="050B5C5B" w14:textId="77777777" w:rsidR="00D11B90" w:rsidRPr="007E4C07" w:rsidRDefault="00D11B90" w:rsidP="004D01CB">
                  <w:pPr>
                    <w:rPr>
                      <w:sz w:val="8"/>
                      <w:szCs w:val="8"/>
                    </w:rPr>
                  </w:pPr>
                  <w:r w:rsidRPr="007E4C07">
                    <w:rPr>
                      <w:sz w:val="8"/>
                      <w:szCs w:val="8"/>
                    </w:rPr>
                    <w:t>Extremely unlikely earthquake with subsequent fire</w:t>
                  </w:r>
                </w:p>
              </w:tc>
              <w:tc>
                <w:tcPr>
                  <w:tcW w:w="1195" w:type="dxa"/>
                </w:tcPr>
                <w:p w14:paraId="1FE2B2A7" w14:textId="77777777" w:rsidR="00D11B90" w:rsidRPr="007E4C07" w:rsidRDefault="00D11B90" w:rsidP="004D01CB">
                  <w:pPr>
                    <w:jc w:val="center"/>
                    <w:rPr>
                      <w:sz w:val="8"/>
                      <w:szCs w:val="8"/>
                    </w:rPr>
                  </w:pPr>
                  <w:r w:rsidRPr="007E4C07">
                    <w:rPr>
                      <w:sz w:val="8"/>
                      <w:szCs w:val="8"/>
                    </w:rPr>
                    <w:t>0.8</w:t>
                  </w:r>
                </w:p>
              </w:tc>
              <w:tc>
                <w:tcPr>
                  <w:tcW w:w="1196" w:type="dxa"/>
                </w:tcPr>
                <w:p w14:paraId="56EC6EDB" w14:textId="77777777" w:rsidR="00D11B90" w:rsidRPr="007E4C07" w:rsidRDefault="00D11B90" w:rsidP="004D01CB">
                  <w:pPr>
                    <w:jc w:val="center"/>
                    <w:rPr>
                      <w:sz w:val="8"/>
                      <w:szCs w:val="8"/>
                    </w:rPr>
                  </w:pPr>
                  <w:r w:rsidRPr="007E4C07">
                    <w:rPr>
                      <w:sz w:val="8"/>
                      <w:szCs w:val="8"/>
                    </w:rPr>
                    <w:t>0 (0.00048)</w:t>
                  </w:r>
                </w:p>
              </w:tc>
              <w:tc>
                <w:tcPr>
                  <w:tcW w:w="1196" w:type="dxa"/>
                </w:tcPr>
                <w:p w14:paraId="4765BE9F" w14:textId="77777777" w:rsidR="00D11B90" w:rsidRPr="007E4C07" w:rsidRDefault="00D11B90" w:rsidP="004D01CB">
                  <w:pPr>
                    <w:jc w:val="center"/>
                    <w:rPr>
                      <w:sz w:val="8"/>
                      <w:szCs w:val="8"/>
                    </w:rPr>
                  </w:pPr>
                  <w:r w:rsidRPr="007E4C07">
                    <w:rPr>
                      <w:sz w:val="8"/>
                      <w:szCs w:val="8"/>
                    </w:rPr>
                    <w:t>3,610</w:t>
                  </w:r>
                </w:p>
              </w:tc>
              <w:tc>
                <w:tcPr>
                  <w:tcW w:w="1197" w:type="dxa"/>
                </w:tcPr>
                <w:p w14:paraId="254EA54B" w14:textId="77777777" w:rsidR="00D11B90" w:rsidRPr="007E4C07" w:rsidRDefault="00D11B90" w:rsidP="004D01CB">
                  <w:pPr>
                    <w:jc w:val="center"/>
                    <w:rPr>
                      <w:sz w:val="8"/>
                      <w:szCs w:val="8"/>
                    </w:rPr>
                  </w:pPr>
                  <w:r w:rsidRPr="007E4C07">
                    <w:rPr>
                      <w:sz w:val="8"/>
                      <w:szCs w:val="8"/>
                    </w:rPr>
                    <w:t>2.2</w:t>
                  </w:r>
                </w:p>
              </w:tc>
            </w:tr>
            <w:tr w:rsidR="00D11B90" w:rsidRPr="007E4C07" w14:paraId="2C6BBAEE" w14:textId="77777777" w:rsidTr="004D01CB">
              <w:tc>
                <w:tcPr>
                  <w:tcW w:w="1195" w:type="dxa"/>
                </w:tcPr>
                <w:p w14:paraId="769541AB" w14:textId="77777777" w:rsidR="00D11B90" w:rsidRPr="007E4C07" w:rsidRDefault="00D11B90" w:rsidP="004D01CB">
                  <w:pPr>
                    <w:rPr>
                      <w:sz w:val="8"/>
                      <w:szCs w:val="8"/>
                    </w:rPr>
                  </w:pPr>
                  <w:r w:rsidRPr="007E4C07">
                    <w:rPr>
                      <w:sz w:val="8"/>
                      <w:szCs w:val="8"/>
                    </w:rPr>
                    <w:t>Fire in a single fire zone</w:t>
                  </w:r>
                </w:p>
              </w:tc>
              <w:tc>
                <w:tcPr>
                  <w:tcW w:w="1195" w:type="dxa"/>
                </w:tcPr>
                <w:p w14:paraId="570536E1" w14:textId="77777777" w:rsidR="00D11B90" w:rsidRPr="007E4C07" w:rsidRDefault="00D11B90" w:rsidP="004D01CB">
                  <w:pPr>
                    <w:jc w:val="center"/>
                    <w:rPr>
                      <w:sz w:val="8"/>
                      <w:szCs w:val="8"/>
                    </w:rPr>
                  </w:pPr>
                  <w:r w:rsidRPr="007E4C07">
                    <w:rPr>
                      <w:sz w:val="8"/>
                      <w:szCs w:val="8"/>
                    </w:rPr>
                    <w:t>0.41</w:t>
                  </w:r>
                </w:p>
              </w:tc>
              <w:tc>
                <w:tcPr>
                  <w:tcW w:w="1196" w:type="dxa"/>
                </w:tcPr>
                <w:p w14:paraId="7E173605" w14:textId="77777777" w:rsidR="00D11B90" w:rsidRPr="007E4C07" w:rsidRDefault="00D11B90" w:rsidP="004D01CB">
                  <w:pPr>
                    <w:jc w:val="center"/>
                    <w:rPr>
                      <w:sz w:val="8"/>
                      <w:szCs w:val="8"/>
                    </w:rPr>
                  </w:pPr>
                  <w:r w:rsidRPr="007E4C07">
                    <w:rPr>
                      <w:sz w:val="8"/>
                      <w:szCs w:val="8"/>
                    </w:rPr>
                    <w:t>0 (0.00024)</w:t>
                  </w:r>
                </w:p>
              </w:tc>
              <w:tc>
                <w:tcPr>
                  <w:tcW w:w="1196" w:type="dxa"/>
                </w:tcPr>
                <w:p w14:paraId="5B804750" w14:textId="77777777" w:rsidR="00D11B90" w:rsidRPr="007E4C07" w:rsidRDefault="00D11B90" w:rsidP="004D01CB">
                  <w:pPr>
                    <w:jc w:val="center"/>
                    <w:rPr>
                      <w:sz w:val="8"/>
                      <w:szCs w:val="8"/>
                    </w:rPr>
                  </w:pPr>
                  <w:r w:rsidRPr="007E4C07">
                    <w:rPr>
                      <w:sz w:val="8"/>
                      <w:szCs w:val="8"/>
                    </w:rPr>
                    <w:t>1,800</w:t>
                  </w:r>
                </w:p>
              </w:tc>
              <w:tc>
                <w:tcPr>
                  <w:tcW w:w="1197" w:type="dxa"/>
                </w:tcPr>
                <w:p w14:paraId="633CBEAC" w14:textId="77777777" w:rsidR="00D11B90" w:rsidRPr="007E4C07" w:rsidRDefault="00D11B90" w:rsidP="004D01CB">
                  <w:pPr>
                    <w:jc w:val="center"/>
                    <w:rPr>
                      <w:sz w:val="8"/>
                      <w:szCs w:val="8"/>
                    </w:rPr>
                  </w:pPr>
                  <w:r w:rsidRPr="007E4C07">
                    <w:rPr>
                      <w:sz w:val="8"/>
                      <w:szCs w:val="8"/>
                    </w:rPr>
                    <w:t>1.1</w:t>
                  </w:r>
                </w:p>
              </w:tc>
            </w:tr>
            <w:tr w:rsidR="00D11B90" w:rsidRPr="007E4C07" w14:paraId="3DE320D4" w14:textId="77777777" w:rsidTr="004D01CB">
              <w:tc>
                <w:tcPr>
                  <w:tcW w:w="1195" w:type="dxa"/>
                </w:tcPr>
                <w:p w14:paraId="3BEF0C43" w14:textId="77777777" w:rsidR="00D11B90" w:rsidRPr="007E4C07" w:rsidRDefault="00D11B90" w:rsidP="004D01CB">
                  <w:pPr>
                    <w:rPr>
                      <w:sz w:val="8"/>
                      <w:szCs w:val="8"/>
                    </w:rPr>
                  </w:pPr>
                  <w:r w:rsidRPr="007E4C07">
                    <w:rPr>
                      <w:sz w:val="8"/>
                      <w:szCs w:val="8"/>
                    </w:rPr>
                    <w:t>Explosion in a furnace</w:t>
                  </w:r>
                </w:p>
              </w:tc>
              <w:tc>
                <w:tcPr>
                  <w:tcW w:w="1195" w:type="dxa"/>
                </w:tcPr>
                <w:p w14:paraId="5CB62AF9" w14:textId="77777777" w:rsidR="00D11B90" w:rsidRPr="007E4C07" w:rsidRDefault="00D11B90" w:rsidP="004D01CB">
                  <w:pPr>
                    <w:jc w:val="center"/>
                    <w:rPr>
                      <w:sz w:val="8"/>
                      <w:szCs w:val="8"/>
                    </w:rPr>
                  </w:pPr>
                  <w:r w:rsidRPr="007E4C07">
                    <w:rPr>
                      <w:sz w:val="8"/>
                      <w:szCs w:val="8"/>
                    </w:rPr>
                    <w:t>1.8</w:t>
                  </w:r>
                </w:p>
              </w:tc>
              <w:tc>
                <w:tcPr>
                  <w:tcW w:w="1196" w:type="dxa"/>
                </w:tcPr>
                <w:p w14:paraId="539B7AFB" w14:textId="77777777" w:rsidR="00D11B90" w:rsidRPr="007E4C07" w:rsidRDefault="00D11B90" w:rsidP="004D01CB">
                  <w:pPr>
                    <w:jc w:val="center"/>
                    <w:rPr>
                      <w:sz w:val="8"/>
                      <w:szCs w:val="8"/>
                    </w:rPr>
                  </w:pPr>
                  <w:r w:rsidRPr="007E4C07">
                    <w:rPr>
                      <w:sz w:val="8"/>
                      <w:szCs w:val="8"/>
                    </w:rPr>
                    <w:t>0 (0.0011)</w:t>
                  </w:r>
                </w:p>
              </w:tc>
              <w:tc>
                <w:tcPr>
                  <w:tcW w:w="1196" w:type="dxa"/>
                </w:tcPr>
                <w:p w14:paraId="0EC9D7F0" w14:textId="77777777" w:rsidR="00D11B90" w:rsidRPr="007E4C07" w:rsidRDefault="00D11B90" w:rsidP="004D01CB">
                  <w:pPr>
                    <w:jc w:val="center"/>
                    <w:rPr>
                      <w:sz w:val="8"/>
                      <w:szCs w:val="8"/>
                    </w:rPr>
                  </w:pPr>
                  <w:r w:rsidRPr="007E4C07">
                    <w:rPr>
                      <w:sz w:val="8"/>
                      <w:szCs w:val="8"/>
                    </w:rPr>
                    <w:t>8,120</w:t>
                  </w:r>
                </w:p>
              </w:tc>
              <w:tc>
                <w:tcPr>
                  <w:tcW w:w="1197" w:type="dxa"/>
                </w:tcPr>
                <w:p w14:paraId="706DC31D" w14:textId="77777777" w:rsidR="00D11B90" w:rsidRPr="007E4C07" w:rsidRDefault="00D11B90" w:rsidP="004D01CB">
                  <w:pPr>
                    <w:jc w:val="center"/>
                    <w:rPr>
                      <w:sz w:val="8"/>
                      <w:szCs w:val="8"/>
                    </w:rPr>
                  </w:pPr>
                  <w:r w:rsidRPr="007E4C07">
                    <w:rPr>
                      <w:sz w:val="8"/>
                      <w:szCs w:val="8"/>
                    </w:rPr>
                    <w:t>4.9</w:t>
                  </w:r>
                </w:p>
              </w:tc>
            </w:tr>
            <w:tr w:rsidR="00D11B90" w:rsidRPr="007E4C07" w14:paraId="09DBE30B" w14:textId="77777777" w:rsidTr="004D01CB">
              <w:tc>
                <w:tcPr>
                  <w:tcW w:w="1195" w:type="dxa"/>
                </w:tcPr>
                <w:p w14:paraId="4D6F3111" w14:textId="77777777" w:rsidR="00D11B90" w:rsidRPr="007E4C07" w:rsidRDefault="00D11B90" w:rsidP="004D01CB">
                  <w:pPr>
                    <w:rPr>
                      <w:sz w:val="8"/>
                      <w:szCs w:val="8"/>
                    </w:rPr>
                  </w:pPr>
                  <w:r w:rsidRPr="007E4C07">
                    <w:rPr>
                      <w:sz w:val="8"/>
                      <w:szCs w:val="8"/>
                    </w:rPr>
                    <w:t>Nuclear criticality</w:t>
                  </w:r>
                </w:p>
              </w:tc>
              <w:tc>
                <w:tcPr>
                  <w:tcW w:w="1195" w:type="dxa"/>
                </w:tcPr>
                <w:p w14:paraId="3DBA4107" w14:textId="77777777" w:rsidR="00D11B90" w:rsidRPr="007E4C07" w:rsidRDefault="00D11B90" w:rsidP="004D01CB">
                  <w:pPr>
                    <w:jc w:val="center"/>
                    <w:rPr>
                      <w:sz w:val="8"/>
                      <w:szCs w:val="8"/>
                    </w:rPr>
                  </w:pPr>
                  <w:r w:rsidRPr="007E4C07">
                    <w:rPr>
                      <w:sz w:val="8"/>
                      <w:szCs w:val="8"/>
                    </w:rPr>
                    <w:t>3.4×10^-6</w:t>
                  </w:r>
                </w:p>
              </w:tc>
              <w:tc>
                <w:tcPr>
                  <w:tcW w:w="1196" w:type="dxa"/>
                </w:tcPr>
                <w:p w14:paraId="2D5D79F1" w14:textId="77777777" w:rsidR="00D11B90" w:rsidRPr="007E4C07" w:rsidRDefault="00D11B90" w:rsidP="004D01CB">
                  <w:pPr>
                    <w:jc w:val="center"/>
                    <w:rPr>
                      <w:sz w:val="8"/>
                      <w:szCs w:val="8"/>
                    </w:rPr>
                  </w:pPr>
                  <w:r w:rsidRPr="007E4C07">
                    <w:rPr>
                      <w:sz w:val="8"/>
                      <w:szCs w:val="8"/>
                    </w:rPr>
                    <w:t>0 (2.0×10^-9)</w:t>
                  </w:r>
                </w:p>
              </w:tc>
              <w:tc>
                <w:tcPr>
                  <w:tcW w:w="1196" w:type="dxa"/>
                </w:tcPr>
                <w:p w14:paraId="761BE891" w14:textId="77777777" w:rsidR="00D11B90" w:rsidRPr="007E4C07" w:rsidRDefault="00D11B90" w:rsidP="004D01CB">
                  <w:pPr>
                    <w:jc w:val="center"/>
                    <w:rPr>
                      <w:sz w:val="8"/>
                      <w:szCs w:val="8"/>
                    </w:rPr>
                  </w:pPr>
                  <w:r w:rsidRPr="007E4C07">
                    <w:rPr>
                      <w:sz w:val="8"/>
                      <w:szCs w:val="8"/>
                    </w:rPr>
                    <w:t>0.0064</w:t>
                  </w:r>
                </w:p>
              </w:tc>
              <w:tc>
                <w:tcPr>
                  <w:tcW w:w="1197" w:type="dxa"/>
                </w:tcPr>
                <w:p w14:paraId="27B5F099" w14:textId="77777777" w:rsidR="00D11B90" w:rsidRPr="007E4C07" w:rsidRDefault="00D11B90" w:rsidP="004D01CB">
                  <w:pPr>
                    <w:jc w:val="center"/>
                    <w:rPr>
                      <w:sz w:val="8"/>
                      <w:szCs w:val="8"/>
                    </w:rPr>
                  </w:pPr>
                  <w:r w:rsidRPr="007E4C07">
                    <w:rPr>
                      <w:sz w:val="8"/>
                      <w:szCs w:val="8"/>
                    </w:rPr>
                    <w:t>0 (3.8×10^-6)</w:t>
                  </w:r>
                </w:p>
              </w:tc>
            </w:tr>
            <w:tr w:rsidR="00D11B90" w:rsidRPr="007E4C07" w14:paraId="3065C7C8" w14:textId="77777777" w:rsidTr="004D01CB">
              <w:tc>
                <w:tcPr>
                  <w:tcW w:w="1195" w:type="dxa"/>
                </w:tcPr>
                <w:p w14:paraId="53A1DF15" w14:textId="77777777" w:rsidR="00D11B90" w:rsidRPr="007E4C07" w:rsidRDefault="00D11B90" w:rsidP="004D01CB">
                  <w:pPr>
                    <w:rPr>
                      <w:sz w:val="8"/>
                      <w:szCs w:val="8"/>
                    </w:rPr>
                  </w:pPr>
                  <w:r w:rsidRPr="007E4C07">
                    <w:rPr>
                      <w:sz w:val="8"/>
                      <w:szCs w:val="8"/>
                    </w:rPr>
                    <w:t>Radioactive material spill</w:t>
                  </w:r>
                </w:p>
              </w:tc>
              <w:tc>
                <w:tcPr>
                  <w:tcW w:w="1195" w:type="dxa"/>
                </w:tcPr>
                <w:p w14:paraId="03F80A6A" w14:textId="77777777" w:rsidR="00D11B90" w:rsidRPr="007E4C07" w:rsidRDefault="00D11B90" w:rsidP="004D01CB">
                  <w:pPr>
                    <w:jc w:val="center"/>
                    <w:rPr>
                      <w:sz w:val="8"/>
                      <w:szCs w:val="8"/>
                    </w:rPr>
                  </w:pPr>
                  <w:r w:rsidRPr="007E4C07">
                    <w:rPr>
                      <w:sz w:val="8"/>
                      <w:szCs w:val="8"/>
                    </w:rPr>
                    <w:t>0.0037</w:t>
                  </w:r>
                </w:p>
              </w:tc>
              <w:tc>
                <w:tcPr>
                  <w:tcW w:w="1196" w:type="dxa"/>
                </w:tcPr>
                <w:p w14:paraId="5DB4398E" w14:textId="77777777" w:rsidR="00D11B90" w:rsidRPr="007E4C07" w:rsidRDefault="00D11B90" w:rsidP="004D01CB">
                  <w:pPr>
                    <w:jc w:val="center"/>
                    <w:rPr>
                      <w:sz w:val="8"/>
                      <w:szCs w:val="8"/>
                    </w:rPr>
                  </w:pPr>
                  <w:r w:rsidRPr="007E4C07">
                    <w:rPr>
                      <w:sz w:val="8"/>
                      <w:szCs w:val="8"/>
                    </w:rPr>
                    <w:t>0 (2.2×10^-6)</w:t>
                  </w:r>
                </w:p>
              </w:tc>
              <w:tc>
                <w:tcPr>
                  <w:tcW w:w="1196" w:type="dxa"/>
                </w:tcPr>
                <w:p w14:paraId="6610ED80" w14:textId="77777777" w:rsidR="00D11B90" w:rsidRPr="007E4C07" w:rsidRDefault="00D11B90" w:rsidP="004D01CB">
                  <w:pPr>
                    <w:jc w:val="center"/>
                    <w:rPr>
                      <w:sz w:val="8"/>
                      <w:szCs w:val="8"/>
                    </w:rPr>
                  </w:pPr>
                  <w:r w:rsidRPr="007E4C07">
                    <w:rPr>
                      <w:sz w:val="8"/>
                      <w:szCs w:val="8"/>
                    </w:rPr>
                    <w:t>16.2</w:t>
                  </w:r>
                </w:p>
              </w:tc>
              <w:tc>
                <w:tcPr>
                  <w:tcW w:w="1197" w:type="dxa"/>
                </w:tcPr>
                <w:p w14:paraId="32743D70" w14:textId="77777777" w:rsidR="00D11B90" w:rsidRPr="007E4C07" w:rsidRDefault="00D11B90" w:rsidP="004D01CB">
                  <w:pPr>
                    <w:jc w:val="center"/>
                    <w:rPr>
                      <w:sz w:val="8"/>
                      <w:szCs w:val="8"/>
                    </w:rPr>
                  </w:pPr>
                  <w:r w:rsidRPr="007E4C07">
                    <w:rPr>
                      <w:sz w:val="8"/>
                      <w:szCs w:val="8"/>
                    </w:rPr>
                    <w:t>0 (0.0097)</w:t>
                  </w:r>
                </w:p>
              </w:tc>
            </w:tr>
          </w:tbl>
          <w:p w14:paraId="4BAE122E" w14:textId="77777777" w:rsidR="00D11B90" w:rsidRPr="007E4C07" w:rsidRDefault="00D11B90" w:rsidP="004D01CB">
            <w:pPr>
              <w:rPr>
                <w:sz w:val="8"/>
                <w:szCs w:val="8"/>
              </w:rPr>
            </w:pPr>
          </w:p>
          <w:p w14:paraId="6FFC5656" w14:textId="77777777" w:rsidR="00D11B90" w:rsidRPr="007E4C07" w:rsidRDefault="00D11B90" w:rsidP="004D01CB">
            <w:pPr>
              <w:rPr>
                <w:sz w:val="8"/>
                <w:szCs w:val="8"/>
              </w:rPr>
            </w:pPr>
            <w:r w:rsidRPr="007E4C07">
              <w:rPr>
                <w:sz w:val="8"/>
                <w:szCs w:val="8"/>
              </w:rPr>
              <w:t>Risks:</w:t>
            </w:r>
          </w:p>
          <w:tbl>
            <w:tblPr>
              <w:tblStyle w:val="TableGrid"/>
              <w:tblW w:w="0" w:type="auto"/>
              <w:tblLook w:val="04A0" w:firstRow="1" w:lastRow="0" w:firstColumn="1" w:lastColumn="0" w:noHBand="0" w:noVBand="1"/>
            </w:tblPr>
            <w:tblGrid>
              <w:gridCol w:w="1583"/>
              <w:gridCol w:w="1564"/>
              <w:gridCol w:w="1571"/>
            </w:tblGrid>
            <w:tr w:rsidR="00D11B90" w:rsidRPr="007E4C07" w14:paraId="3EC3E47D" w14:textId="77777777" w:rsidTr="004D01CB">
              <w:tc>
                <w:tcPr>
                  <w:tcW w:w="1993" w:type="dxa"/>
                </w:tcPr>
                <w:p w14:paraId="3E890319" w14:textId="77777777" w:rsidR="00D11B90" w:rsidRPr="007E4C07" w:rsidRDefault="00D11B90" w:rsidP="004D01CB">
                  <w:pPr>
                    <w:jc w:val="center"/>
                    <w:rPr>
                      <w:sz w:val="8"/>
                      <w:szCs w:val="8"/>
                    </w:rPr>
                  </w:pPr>
                  <w:r w:rsidRPr="007E4C07">
                    <w:rPr>
                      <w:sz w:val="8"/>
                      <w:szCs w:val="8"/>
                    </w:rPr>
                    <w:t>Accident</w:t>
                  </w:r>
                </w:p>
              </w:tc>
              <w:tc>
                <w:tcPr>
                  <w:tcW w:w="1994" w:type="dxa"/>
                </w:tcPr>
                <w:p w14:paraId="2948B89D" w14:textId="77777777" w:rsidR="00D11B90" w:rsidRPr="007E4C07" w:rsidRDefault="00D11B90" w:rsidP="004D01CB">
                  <w:pPr>
                    <w:jc w:val="center"/>
                    <w:rPr>
                      <w:sz w:val="8"/>
                      <w:szCs w:val="8"/>
                    </w:rPr>
                  </w:pPr>
                  <w:r w:rsidRPr="007E4C07">
                    <w:rPr>
                      <w:sz w:val="8"/>
                      <w:szCs w:val="8"/>
                    </w:rPr>
                    <w:t>Maximally Exposed Individual (LCF Risk)</w:t>
                  </w:r>
                </w:p>
              </w:tc>
              <w:tc>
                <w:tcPr>
                  <w:tcW w:w="1994" w:type="dxa"/>
                </w:tcPr>
                <w:p w14:paraId="65DF3367" w14:textId="77777777" w:rsidR="00D11B90" w:rsidRPr="007E4C07" w:rsidRDefault="00D11B90" w:rsidP="004D01CB">
                  <w:pPr>
                    <w:jc w:val="center"/>
                    <w:rPr>
                      <w:sz w:val="8"/>
                      <w:szCs w:val="8"/>
                    </w:rPr>
                  </w:pPr>
                  <w:r w:rsidRPr="007E4C07">
                    <w:rPr>
                      <w:sz w:val="8"/>
                      <w:szCs w:val="8"/>
                    </w:rPr>
                    <w:t>Offsite Population (LCF Risk)</w:t>
                  </w:r>
                </w:p>
              </w:tc>
            </w:tr>
            <w:tr w:rsidR="00D11B90" w:rsidRPr="007E4C07" w14:paraId="7DE1E814" w14:textId="77777777" w:rsidTr="004D01CB">
              <w:tc>
                <w:tcPr>
                  <w:tcW w:w="1993" w:type="dxa"/>
                </w:tcPr>
                <w:p w14:paraId="7C2162BA" w14:textId="77777777" w:rsidR="00D11B90" w:rsidRPr="007E4C07" w:rsidRDefault="00D11B90" w:rsidP="004D01CB">
                  <w:pPr>
                    <w:rPr>
                      <w:sz w:val="8"/>
                      <w:szCs w:val="8"/>
                    </w:rPr>
                  </w:pPr>
                  <w:r w:rsidRPr="007E4C07">
                    <w:rPr>
                      <w:sz w:val="8"/>
                      <w:szCs w:val="8"/>
                    </w:rPr>
                    <w:t>Extremely unlikely earthquake with subsequent fire</w:t>
                  </w:r>
                </w:p>
              </w:tc>
              <w:tc>
                <w:tcPr>
                  <w:tcW w:w="1994" w:type="dxa"/>
                </w:tcPr>
                <w:p w14:paraId="27D5792D" w14:textId="77777777" w:rsidR="00D11B90" w:rsidRPr="007E4C07" w:rsidRDefault="00D11B90" w:rsidP="004D01CB">
                  <w:pPr>
                    <w:jc w:val="center"/>
                    <w:rPr>
                      <w:sz w:val="8"/>
                      <w:szCs w:val="8"/>
                    </w:rPr>
                  </w:pPr>
                  <w:r w:rsidRPr="007E4C07">
                    <w:rPr>
                      <w:sz w:val="8"/>
                      <w:szCs w:val="8"/>
                    </w:rPr>
                    <w:t>0 (4.8×10-8)</w:t>
                  </w:r>
                </w:p>
              </w:tc>
              <w:tc>
                <w:tcPr>
                  <w:tcW w:w="1994" w:type="dxa"/>
                </w:tcPr>
                <w:p w14:paraId="439673B6" w14:textId="77777777" w:rsidR="00D11B90" w:rsidRPr="007E4C07" w:rsidRDefault="00D11B90" w:rsidP="004D01CB">
                  <w:pPr>
                    <w:jc w:val="center"/>
                    <w:rPr>
                      <w:sz w:val="8"/>
                      <w:szCs w:val="8"/>
                    </w:rPr>
                  </w:pPr>
                  <w:r w:rsidRPr="007E4C07">
                    <w:rPr>
                      <w:sz w:val="8"/>
                      <w:szCs w:val="8"/>
                    </w:rPr>
                    <w:t>0 (2.2×10-4 )</w:t>
                  </w:r>
                </w:p>
              </w:tc>
            </w:tr>
            <w:tr w:rsidR="00D11B90" w:rsidRPr="007E4C07" w14:paraId="6C817824" w14:textId="77777777" w:rsidTr="004D01CB">
              <w:tc>
                <w:tcPr>
                  <w:tcW w:w="1993" w:type="dxa"/>
                </w:tcPr>
                <w:p w14:paraId="5E9134BC" w14:textId="77777777" w:rsidR="00D11B90" w:rsidRPr="007E4C07" w:rsidRDefault="00D11B90" w:rsidP="004D01CB">
                  <w:pPr>
                    <w:rPr>
                      <w:sz w:val="8"/>
                      <w:szCs w:val="8"/>
                    </w:rPr>
                  </w:pPr>
                  <w:r w:rsidRPr="007E4C07">
                    <w:rPr>
                      <w:sz w:val="8"/>
                      <w:szCs w:val="8"/>
                    </w:rPr>
                    <w:t>Fire in a single fire zone</w:t>
                  </w:r>
                </w:p>
              </w:tc>
              <w:tc>
                <w:tcPr>
                  <w:tcW w:w="1994" w:type="dxa"/>
                </w:tcPr>
                <w:p w14:paraId="03A0F8AD" w14:textId="77777777" w:rsidR="00D11B90" w:rsidRPr="007E4C07" w:rsidRDefault="00D11B90" w:rsidP="004D01CB">
                  <w:pPr>
                    <w:jc w:val="center"/>
                    <w:rPr>
                      <w:sz w:val="8"/>
                      <w:szCs w:val="8"/>
                    </w:rPr>
                  </w:pPr>
                  <w:r w:rsidRPr="007E4C07">
                    <w:rPr>
                      <w:sz w:val="8"/>
                      <w:szCs w:val="8"/>
                    </w:rPr>
                    <w:t>0 (2.4×10-8)</w:t>
                  </w:r>
                </w:p>
              </w:tc>
              <w:tc>
                <w:tcPr>
                  <w:tcW w:w="1994" w:type="dxa"/>
                </w:tcPr>
                <w:p w14:paraId="5170B94C" w14:textId="77777777" w:rsidR="00D11B90" w:rsidRPr="007E4C07" w:rsidRDefault="00D11B90" w:rsidP="004D01CB">
                  <w:pPr>
                    <w:jc w:val="center"/>
                    <w:rPr>
                      <w:sz w:val="8"/>
                      <w:szCs w:val="8"/>
                    </w:rPr>
                  </w:pPr>
                  <w:r w:rsidRPr="007E4C07">
                    <w:rPr>
                      <w:sz w:val="8"/>
                      <w:szCs w:val="8"/>
                    </w:rPr>
                    <w:t>0 (1.1×10-4)</w:t>
                  </w:r>
                </w:p>
              </w:tc>
            </w:tr>
            <w:tr w:rsidR="00D11B90" w:rsidRPr="007E4C07" w14:paraId="6F3BC78F" w14:textId="77777777" w:rsidTr="004D01CB">
              <w:tc>
                <w:tcPr>
                  <w:tcW w:w="1993" w:type="dxa"/>
                </w:tcPr>
                <w:p w14:paraId="3DEAED9F" w14:textId="77777777" w:rsidR="00D11B90" w:rsidRPr="007E4C07" w:rsidRDefault="00D11B90" w:rsidP="004D01CB">
                  <w:pPr>
                    <w:rPr>
                      <w:sz w:val="8"/>
                      <w:szCs w:val="8"/>
                    </w:rPr>
                  </w:pPr>
                  <w:r w:rsidRPr="007E4C07">
                    <w:rPr>
                      <w:sz w:val="8"/>
                      <w:szCs w:val="8"/>
                    </w:rPr>
                    <w:t>Explosion in a furnace</w:t>
                  </w:r>
                </w:p>
              </w:tc>
              <w:tc>
                <w:tcPr>
                  <w:tcW w:w="1994" w:type="dxa"/>
                </w:tcPr>
                <w:p w14:paraId="78AAC001" w14:textId="77777777" w:rsidR="00D11B90" w:rsidRPr="007E4C07" w:rsidRDefault="00D11B90" w:rsidP="004D01CB">
                  <w:pPr>
                    <w:jc w:val="center"/>
                    <w:rPr>
                      <w:sz w:val="8"/>
                      <w:szCs w:val="8"/>
                    </w:rPr>
                  </w:pPr>
                  <w:r w:rsidRPr="007E4C07">
                    <w:rPr>
                      <w:sz w:val="8"/>
                      <w:szCs w:val="8"/>
                    </w:rPr>
                    <w:t>0 (1.1×10-5)</w:t>
                  </w:r>
                </w:p>
              </w:tc>
              <w:tc>
                <w:tcPr>
                  <w:tcW w:w="1994" w:type="dxa"/>
                </w:tcPr>
                <w:p w14:paraId="4994DEFF" w14:textId="77777777" w:rsidR="00D11B90" w:rsidRPr="007E4C07" w:rsidRDefault="00D11B90" w:rsidP="004D01CB">
                  <w:pPr>
                    <w:jc w:val="center"/>
                    <w:rPr>
                      <w:sz w:val="8"/>
                      <w:szCs w:val="8"/>
                    </w:rPr>
                  </w:pPr>
                  <w:r w:rsidRPr="007E4C07">
                    <w:rPr>
                      <w:sz w:val="8"/>
                      <w:szCs w:val="8"/>
                    </w:rPr>
                    <w:t>0 (4.9×10-2 )</w:t>
                  </w:r>
                </w:p>
              </w:tc>
            </w:tr>
            <w:tr w:rsidR="00D11B90" w:rsidRPr="007E4C07" w14:paraId="368C025D" w14:textId="77777777" w:rsidTr="004D01CB">
              <w:tc>
                <w:tcPr>
                  <w:tcW w:w="1993" w:type="dxa"/>
                </w:tcPr>
                <w:p w14:paraId="63639A81" w14:textId="77777777" w:rsidR="00D11B90" w:rsidRPr="007E4C07" w:rsidRDefault="00D11B90" w:rsidP="004D01CB">
                  <w:pPr>
                    <w:rPr>
                      <w:sz w:val="8"/>
                      <w:szCs w:val="8"/>
                    </w:rPr>
                  </w:pPr>
                  <w:r w:rsidRPr="007E4C07">
                    <w:rPr>
                      <w:sz w:val="8"/>
                      <w:szCs w:val="8"/>
                    </w:rPr>
                    <w:t>Nuclear criticality</w:t>
                  </w:r>
                </w:p>
              </w:tc>
              <w:tc>
                <w:tcPr>
                  <w:tcW w:w="1994" w:type="dxa"/>
                </w:tcPr>
                <w:p w14:paraId="7F2B33E1" w14:textId="77777777" w:rsidR="00D11B90" w:rsidRPr="007E4C07" w:rsidRDefault="00D11B90" w:rsidP="004D01CB">
                  <w:pPr>
                    <w:jc w:val="center"/>
                    <w:rPr>
                      <w:sz w:val="8"/>
                      <w:szCs w:val="8"/>
                    </w:rPr>
                  </w:pPr>
                  <w:r w:rsidRPr="007E4C07">
                    <w:rPr>
                      <w:sz w:val="8"/>
                      <w:szCs w:val="8"/>
                    </w:rPr>
                    <w:t>0 (2.0×10-11)</w:t>
                  </w:r>
                </w:p>
              </w:tc>
              <w:tc>
                <w:tcPr>
                  <w:tcW w:w="1994" w:type="dxa"/>
                </w:tcPr>
                <w:p w14:paraId="377249F5" w14:textId="77777777" w:rsidR="00D11B90" w:rsidRPr="007E4C07" w:rsidRDefault="00D11B90" w:rsidP="004D01CB">
                  <w:pPr>
                    <w:jc w:val="center"/>
                    <w:rPr>
                      <w:sz w:val="8"/>
                      <w:szCs w:val="8"/>
                    </w:rPr>
                  </w:pPr>
                  <w:r w:rsidRPr="007E4C07">
                    <w:rPr>
                      <w:sz w:val="8"/>
                      <w:szCs w:val="8"/>
                    </w:rPr>
                    <w:t>0 (3.8×10-8)</w:t>
                  </w:r>
                </w:p>
              </w:tc>
            </w:tr>
            <w:tr w:rsidR="00D11B90" w:rsidRPr="007E4C07" w14:paraId="3121501B" w14:textId="77777777" w:rsidTr="004D01CB">
              <w:tc>
                <w:tcPr>
                  <w:tcW w:w="1993" w:type="dxa"/>
                </w:tcPr>
                <w:p w14:paraId="344372C4" w14:textId="77777777" w:rsidR="00D11B90" w:rsidRPr="007E4C07" w:rsidRDefault="00D11B90" w:rsidP="004D01CB">
                  <w:pPr>
                    <w:rPr>
                      <w:sz w:val="8"/>
                      <w:szCs w:val="8"/>
                    </w:rPr>
                  </w:pPr>
                  <w:r w:rsidRPr="007E4C07">
                    <w:rPr>
                      <w:sz w:val="8"/>
                      <w:szCs w:val="8"/>
                    </w:rPr>
                    <w:t>Radioactive material spill</w:t>
                  </w:r>
                </w:p>
              </w:tc>
              <w:tc>
                <w:tcPr>
                  <w:tcW w:w="1994" w:type="dxa"/>
                </w:tcPr>
                <w:p w14:paraId="1A969FE6" w14:textId="77777777" w:rsidR="00D11B90" w:rsidRPr="007E4C07" w:rsidRDefault="00D11B90" w:rsidP="004D01CB">
                  <w:pPr>
                    <w:jc w:val="center"/>
                    <w:rPr>
                      <w:sz w:val="8"/>
                      <w:szCs w:val="8"/>
                    </w:rPr>
                  </w:pPr>
                  <w:r w:rsidRPr="007E4C07">
                    <w:rPr>
                      <w:sz w:val="8"/>
                      <w:szCs w:val="8"/>
                    </w:rPr>
                    <w:t>0 (2.2×10-8)</w:t>
                  </w:r>
                </w:p>
              </w:tc>
              <w:tc>
                <w:tcPr>
                  <w:tcW w:w="1994" w:type="dxa"/>
                </w:tcPr>
                <w:p w14:paraId="1F80F41A" w14:textId="77777777" w:rsidR="00D11B90" w:rsidRPr="007E4C07" w:rsidRDefault="00D11B90" w:rsidP="004D01CB">
                  <w:pPr>
                    <w:jc w:val="center"/>
                    <w:rPr>
                      <w:sz w:val="8"/>
                      <w:szCs w:val="8"/>
                    </w:rPr>
                  </w:pPr>
                  <w:r w:rsidRPr="007E4C07">
                    <w:rPr>
                      <w:sz w:val="8"/>
                      <w:szCs w:val="8"/>
                    </w:rPr>
                    <w:t>0 (9.7×10-5 )</w:t>
                  </w:r>
                </w:p>
              </w:tc>
            </w:tr>
          </w:tbl>
          <w:p w14:paraId="660ADA4C" w14:textId="77777777" w:rsidR="00D11B90" w:rsidRPr="007E4C07" w:rsidRDefault="00D11B90" w:rsidP="004D01CB">
            <w:pPr>
              <w:rPr>
                <w:sz w:val="8"/>
                <w:szCs w:val="8"/>
              </w:rPr>
            </w:pPr>
          </w:p>
        </w:tc>
        <w:tc>
          <w:tcPr>
            <w:tcW w:w="6207" w:type="dxa"/>
          </w:tcPr>
          <w:p w14:paraId="4965822E" w14:textId="77777777" w:rsidR="00D11B90" w:rsidRPr="007E4C07" w:rsidRDefault="00D11B90" w:rsidP="004D01CB">
            <w:pPr>
              <w:rPr>
                <w:sz w:val="8"/>
                <w:szCs w:val="8"/>
              </w:rPr>
            </w:pPr>
            <w:r w:rsidRPr="007E4C07">
              <w:rPr>
                <w:sz w:val="8"/>
                <w:szCs w:val="8"/>
              </w:rPr>
              <w:t>Current and planned activities at SRS would continue as required to support various missions. There would be no incremental impacts from accidents beyond current levels.</w:t>
            </w:r>
          </w:p>
        </w:tc>
      </w:tr>
      <w:tr w:rsidR="00D11B90" w14:paraId="44EDE2FC" w14:textId="77777777" w:rsidTr="004D01CB">
        <w:tc>
          <w:tcPr>
            <w:tcW w:w="6207" w:type="dxa"/>
          </w:tcPr>
          <w:p w14:paraId="70515DD4" w14:textId="77777777" w:rsidR="00D11B90" w:rsidRPr="007E4C07" w:rsidRDefault="00D11B90" w:rsidP="004D01CB">
            <w:pPr>
              <w:rPr>
                <w:sz w:val="8"/>
                <w:szCs w:val="8"/>
              </w:rPr>
            </w:pPr>
            <w:r w:rsidRPr="007E4C07">
              <w:rPr>
                <w:sz w:val="8"/>
                <w:szCs w:val="8"/>
              </w:rPr>
              <w:t>Intentional Destructive Acts</w:t>
            </w:r>
          </w:p>
        </w:tc>
        <w:tc>
          <w:tcPr>
            <w:tcW w:w="6207" w:type="dxa"/>
          </w:tcPr>
          <w:p w14:paraId="7C899389" w14:textId="77777777" w:rsidR="00D11B90" w:rsidRPr="007E4C07" w:rsidRDefault="00D11B90" w:rsidP="004D01CB">
            <w:pPr>
              <w:rPr>
                <w:sz w:val="8"/>
                <w:szCs w:val="8"/>
              </w:rPr>
            </w:pPr>
          </w:p>
        </w:tc>
      </w:tr>
      <w:tr w:rsidR="00D11B90" w14:paraId="1354B810" w14:textId="77777777" w:rsidTr="004D01CB">
        <w:tc>
          <w:tcPr>
            <w:tcW w:w="6207" w:type="dxa"/>
          </w:tcPr>
          <w:p w14:paraId="7529ACE5" w14:textId="77777777" w:rsidR="00D11B90" w:rsidRPr="007E4C07" w:rsidRDefault="00D11B90" w:rsidP="004D01CB">
            <w:pPr>
              <w:rPr>
                <w:sz w:val="8"/>
                <w:szCs w:val="8"/>
              </w:rPr>
            </w:pPr>
            <w:r w:rsidRPr="007E4C07">
              <w:rPr>
                <w:sz w:val="8"/>
                <w:szCs w:val="8"/>
              </w:rPr>
              <w:t>The Complex Transformation SPEIS, which includes a classified appendix that analyzes the potential impacts of intentional destructive acts (e.g., sabotage, terrorism), concluded that, “Depending on the malevolent, terrorist, or intentional destructive acts, impacts would be similar to, or exceed, accident impacts analyzed in the SPEIS” (NNSA 2008b). NNSA reviewed that classified appendix and concluded that the classified appendix analysis is reasonable and adequate to represent the Proposed Action in this EIS and does not need to be revised (NNSA 2019b).</w:t>
            </w:r>
          </w:p>
        </w:tc>
        <w:tc>
          <w:tcPr>
            <w:tcW w:w="6207" w:type="dxa"/>
          </w:tcPr>
          <w:p w14:paraId="5ADAB4BE" w14:textId="77777777" w:rsidR="00D11B90" w:rsidRPr="007E4C07" w:rsidRDefault="00D11B90" w:rsidP="004D01CB">
            <w:pPr>
              <w:rPr>
                <w:sz w:val="8"/>
                <w:szCs w:val="8"/>
              </w:rPr>
            </w:pPr>
            <w:r w:rsidRPr="007E4C07">
              <w:rPr>
                <w:sz w:val="8"/>
                <w:szCs w:val="8"/>
              </w:rPr>
              <w:t>Current and planned activities at SRS would continue as required to support various missions. There would be no change in potential impacts from intentional destructive acts beyond current levels.</w:t>
            </w:r>
          </w:p>
        </w:tc>
      </w:tr>
      <w:tr w:rsidR="00D11B90" w14:paraId="2E9D792A" w14:textId="77777777" w:rsidTr="004D01CB">
        <w:tc>
          <w:tcPr>
            <w:tcW w:w="6207" w:type="dxa"/>
          </w:tcPr>
          <w:p w14:paraId="34260BE4" w14:textId="77777777" w:rsidR="00D11B90" w:rsidRPr="007E4C07" w:rsidRDefault="00D11B90" w:rsidP="004D01CB">
            <w:pPr>
              <w:rPr>
                <w:sz w:val="8"/>
                <w:szCs w:val="8"/>
              </w:rPr>
            </w:pPr>
            <w:r w:rsidRPr="007E4C07">
              <w:rPr>
                <w:sz w:val="8"/>
                <w:szCs w:val="8"/>
              </w:rPr>
              <w:t>Transportation</w:t>
            </w:r>
          </w:p>
        </w:tc>
        <w:tc>
          <w:tcPr>
            <w:tcW w:w="6207" w:type="dxa"/>
          </w:tcPr>
          <w:p w14:paraId="32A2E7A5" w14:textId="77777777" w:rsidR="00D11B90" w:rsidRPr="007E4C07" w:rsidRDefault="00D11B90" w:rsidP="004D01CB">
            <w:pPr>
              <w:rPr>
                <w:sz w:val="8"/>
                <w:szCs w:val="8"/>
              </w:rPr>
            </w:pPr>
          </w:p>
        </w:tc>
      </w:tr>
      <w:tr w:rsidR="00D11B90" w14:paraId="43E1AFD0" w14:textId="77777777" w:rsidTr="004D01CB">
        <w:tc>
          <w:tcPr>
            <w:tcW w:w="6207" w:type="dxa"/>
          </w:tcPr>
          <w:p w14:paraId="6A3DFA06" w14:textId="77777777" w:rsidR="00D11B90" w:rsidRPr="007E4C07" w:rsidRDefault="00D11B90" w:rsidP="004D01CB">
            <w:pPr>
              <w:rPr>
                <w:sz w:val="8"/>
                <w:szCs w:val="8"/>
              </w:rPr>
            </w:pPr>
            <w:r w:rsidRPr="007E4C07">
              <w:rPr>
                <w:sz w:val="8"/>
                <w:szCs w:val="8"/>
              </w:rPr>
              <w:t>For 50 pits per year, there would be approximately 145 shipments of radiological materials and wastes annually.</w:t>
            </w:r>
          </w:p>
          <w:p w14:paraId="66ADBA1A" w14:textId="77777777" w:rsidR="00D11B90" w:rsidRPr="007E4C07" w:rsidRDefault="00D11B90" w:rsidP="004D01CB">
            <w:pPr>
              <w:rPr>
                <w:sz w:val="8"/>
                <w:szCs w:val="8"/>
              </w:rPr>
            </w:pPr>
          </w:p>
          <w:p w14:paraId="31C9764D" w14:textId="77777777" w:rsidR="00D11B90" w:rsidRPr="007E4C07" w:rsidRDefault="00D11B90" w:rsidP="004D01CB">
            <w:pPr>
              <w:rPr>
                <w:sz w:val="8"/>
                <w:szCs w:val="8"/>
              </w:rPr>
            </w:pPr>
            <w:r w:rsidRPr="007E4C07">
              <w:rPr>
                <w:sz w:val="8"/>
                <w:szCs w:val="8"/>
              </w:rPr>
              <w:t xml:space="preserve">Total population dose: 6.68 person-rem/year </w:t>
            </w:r>
          </w:p>
          <w:p w14:paraId="18CC2F4F" w14:textId="77777777" w:rsidR="00D11B90" w:rsidRPr="007E4C07" w:rsidRDefault="00D11B90" w:rsidP="004D01CB">
            <w:pPr>
              <w:rPr>
                <w:sz w:val="8"/>
                <w:szCs w:val="8"/>
              </w:rPr>
            </w:pPr>
            <w:r w:rsidRPr="007E4C07">
              <w:rPr>
                <w:sz w:val="8"/>
                <w:szCs w:val="8"/>
              </w:rPr>
              <w:t xml:space="preserve">Population LCF risk: 0 (0.00335) </w:t>
            </w:r>
          </w:p>
          <w:p w14:paraId="6C3F9A2D" w14:textId="77777777" w:rsidR="00D11B90" w:rsidRPr="007E4C07" w:rsidRDefault="00D11B90" w:rsidP="004D01CB">
            <w:pPr>
              <w:rPr>
                <w:sz w:val="8"/>
                <w:szCs w:val="8"/>
              </w:rPr>
            </w:pPr>
            <w:r w:rsidRPr="007E4C07">
              <w:rPr>
                <w:sz w:val="8"/>
                <w:szCs w:val="8"/>
              </w:rPr>
              <w:t xml:space="preserve">Worker dose: 11.61 person-rem/year Worker </w:t>
            </w:r>
          </w:p>
          <w:p w14:paraId="5F0A9E31" w14:textId="77777777" w:rsidR="00D11B90" w:rsidRPr="007E4C07" w:rsidRDefault="00D11B90" w:rsidP="004D01CB">
            <w:pPr>
              <w:rPr>
                <w:sz w:val="8"/>
                <w:szCs w:val="8"/>
              </w:rPr>
            </w:pPr>
            <w:r w:rsidRPr="007E4C07">
              <w:rPr>
                <w:sz w:val="8"/>
                <w:szCs w:val="8"/>
              </w:rPr>
              <w:t xml:space="preserve">LCF risk: 0 (0.00741) </w:t>
            </w:r>
          </w:p>
          <w:p w14:paraId="3563A2BB" w14:textId="77777777" w:rsidR="00D11B90" w:rsidRPr="007E4C07" w:rsidRDefault="00D11B90" w:rsidP="004D01CB">
            <w:pPr>
              <w:rPr>
                <w:sz w:val="8"/>
                <w:szCs w:val="8"/>
              </w:rPr>
            </w:pPr>
            <w:r w:rsidRPr="007E4C07">
              <w:rPr>
                <w:sz w:val="8"/>
                <w:szCs w:val="8"/>
              </w:rPr>
              <w:t xml:space="preserve">Accident risks (rad): 0 (3×10-7 ) LCF/year </w:t>
            </w:r>
          </w:p>
          <w:p w14:paraId="4A66AD1C" w14:textId="77777777" w:rsidR="00D11B90" w:rsidRPr="007E4C07" w:rsidRDefault="00D11B90" w:rsidP="004D01CB">
            <w:pPr>
              <w:rPr>
                <w:sz w:val="8"/>
                <w:szCs w:val="8"/>
              </w:rPr>
            </w:pPr>
            <w:r w:rsidRPr="007E4C07">
              <w:rPr>
                <w:sz w:val="8"/>
                <w:szCs w:val="8"/>
              </w:rPr>
              <w:t>Accident risks (nonrad): 0.03 fatality/ year</w:t>
            </w:r>
          </w:p>
        </w:tc>
        <w:tc>
          <w:tcPr>
            <w:tcW w:w="6207" w:type="dxa"/>
          </w:tcPr>
          <w:p w14:paraId="600BE875" w14:textId="77777777" w:rsidR="00D11B90" w:rsidRPr="007E4C07" w:rsidRDefault="00D11B90" w:rsidP="004D01CB">
            <w:pPr>
              <w:rPr>
                <w:sz w:val="8"/>
                <w:szCs w:val="8"/>
              </w:rPr>
            </w:pPr>
            <w:r w:rsidRPr="007E4C07">
              <w:rPr>
                <w:sz w:val="8"/>
                <w:szCs w:val="8"/>
              </w:rPr>
              <w:t>Current and planned activities at SRS would continue as required to support various missions. There would be no incremental impacts to transportation beyond current levels.</w:t>
            </w:r>
          </w:p>
        </w:tc>
      </w:tr>
    </w:tbl>
    <w:p w14:paraId="44229A33" w14:textId="77777777" w:rsidR="00D11B90" w:rsidRDefault="00D11B90" w:rsidP="00D11B90">
      <w:pPr>
        <w:rPr>
          <w:sz w:val="16"/>
        </w:rPr>
      </w:pPr>
      <w:r w:rsidRPr="004970EB">
        <w:rPr>
          <w:noProof/>
          <w:sz w:val="16"/>
        </w:rPr>
        <w:lastRenderedPageBreak/>
        <w:drawing>
          <wp:inline distT="0" distB="0" distL="0" distR="0" wp14:anchorId="2DB7A957" wp14:editId="79E829F2">
            <wp:extent cx="2468880" cy="2320808"/>
            <wp:effectExtent l="0" t="0" r="7620" b="3810"/>
            <wp:docPr id="7" name="Picture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14"/>
                    <a:stretch>
                      <a:fillRect/>
                    </a:stretch>
                  </pic:blipFill>
                  <pic:spPr>
                    <a:xfrm>
                      <a:off x="0" y="0"/>
                      <a:ext cx="2473122" cy="2324796"/>
                    </a:xfrm>
                    <a:prstGeom prst="rect">
                      <a:avLst/>
                    </a:prstGeom>
                  </pic:spPr>
                </pic:pic>
              </a:graphicData>
            </a:graphic>
          </wp:inline>
        </w:drawing>
      </w:r>
      <w:r w:rsidRPr="004970EB">
        <w:rPr>
          <w:noProof/>
          <w:sz w:val="16"/>
        </w:rPr>
        <w:drawing>
          <wp:inline distT="0" distB="0" distL="0" distR="0" wp14:anchorId="5A9E23B8" wp14:editId="7FCD3EF4">
            <wp:extent cx="2446567" cy="3299460"/>
            <wp:effectExtent l="0" t="0" r="0"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5"/>
                    <a:stretch>
                      <a:fillRect/>
                    </a:stretch>
                  </pic:blipFill>
                  <pic:spPr>
                    <a:xfrm>
                      <a:off x="0" y="0"/>
                      <a:ext cx="2458929" cy="3316131"/>
                    </a:xfrm>
                    <a:prstGeom prst="rect">
                      <a:avLst/>
                    </a:prstGeom>
                  </pic:spPr>
                </pic:pic>
              </a:graphicData>
            </a:graphic>
          </wp:inline>
        </w:drawing>
      </w:r>
      <w:r w:rsidRPr="004970EB">
        <w:rPr>
          <w:noProof/>
          <w:sz w:val="16"/>
        </w:rPr>
        <w:drawing>
          <wp:inline distT="0" distB="0" distL="0" distR="0" wp14:anchorId="7FF5132B" wp14:editId="77ED54A0">
            <wp:extent cx="2480366" cy="2423160"/>
            <wp:effectExtent l="0" t="0" r="0" b="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16"/>
                    <a:stretch>
                      <a:fillRect/>
                    </a:stretch>
                  </pic:blipFill>
                  <pic:spPr>
                    <a:xfrm>
                      <a:off x="0" y="0"/>
                      <a:ext cx="2490355" cy="2432919"/>
                    </a:xfrm>
                    <a:prstGeom prst="rect">
                      <a:avLst/>
                    </a:prstGeom>
                  </pic:spPr>
                </pic:pic>
              </a:graphicData>
            </a:graphic>
          </wp:inline>
        </w:drawing>
      </w:r>
    </w:p>
    <w:p w14:paraId="7E8275FC" w14:textId="77777777" w:rsidR="00D11B90" w:rsidRDefault="00D11B90" w:rsidP="00D11B90">
      <w:pPr>
        <w:pStyle w:val="Heading4"/>
      </w:pPr>
      <w:r>
        <w:t xml:space="preserve">They’re </w:t>
      </w:r>
      <w:r w:rsidRPr="00EC3290">
        <w:rPr>
          <w:u w:val="single"/>
        </w:rPr>
        <w:t>similarly</w:t>
      </w:r>
      <w:r>
        <w:t xml:space="preserve"> negligible at Los Alamos.</w:t>
      </w:r>
    </w:p>
    <w:p w14:paraId="6DF52E1E" w14:textId="77777777" w:rsidR="00D11B90" w:rsidRDefault="00D11B90" w:rsidP="00D11B90">
      <w:r w:rsidRPr="00EC3290">
        <w:rPr>
          <w:rStyle w:val="Emphasis"/>
        </w:rPr>
        <w:t>NNSA 20</w:t>
      </w:r>
      <w:r>
        <w:t xml:space="preserve"> [National Nuclear Security Administration (NNSA); Published: August 2020; "Final Supplement Analysis of the 2008 Site-Wide Environmental Impact Statement for the Continued Operation of Los Alamos National Laboratory for Plutonium Operations"; Accessed: July 22, 2021; https://www.energy.gov/sites/default/files/2020/09/f78/final-supplement-analysis-eis-0380-sa-06-lanl-pit-production-2020-08.pdf]//KL</w:t>
      </w:r>
    </w:p>
    <w:p w14:paraId="71F7328D" w14:textId="77777777" w:rsidR="00D11B90" w:rsidRDefault="00D11B90" w:rsidP="00D11B90">
      <w:r w:rsidRPr="007E4C07">
        <w:rPr>
          <w:noProof/>
        </w:rPr>
        <w:lastRenderedPageBreak/>
        <w:drawing>
          <wp:inline distT="0" distB="0" distL="0" distR="0" wp14:anchorId="66D46FA4" wp14:editId="7ECBC79B">
            <wp:extent cx="4792980" cy="2775317"/>
            <wp:effectExtent l="0" t="0" r="7620" b="6350"/>
            <wp:docPr id="4" name="Picture 4"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with medium confidence"/>
                    <pic:cNvPicPr/>
                  </pic:nvPicPr>
                  <pic:blipFill>
                    <a:blip r:embed="rId17"/>
                    <a:stretch>
                      <a:fillRect/>
                    </a:stretch>
                  </pic:blipFill>
                  <pic:spPr>
                    <a:xfrm>
                      <a:off x="0" y="0"/>
                      <a:ext cx="4800538" cy="2779694"/>
                    </a:xfrm>
                    <a:prstGeom prst="rect">
                      <a:avLst/>
                    </a:prstGeom>
                  </pic:spPr>
                </pic:pic>
              </a:graphicData>
            </a:graphic>
          </wp:inline>
        </w:drawing>
      </w:r>
    </w:p>
    <w:tbl>
      <w:tblPr>
        <w:tblStyle w:val="TableGrid"/>
        <w:tblW w:w="0" w:type="auto"/>
        <w:tblLook w:val="04A0" w:firstRow="1" w:lastRow="0" w:firstColumn="1" w:lastColumn="0" w:noHBand="0" w:noVBand="1"/>
      </w:tblPr>
      <w:tblGrid>
        <w:gridCol w:w="1585"/>
        <w:gridCol w:w="2800"/>
        <w:gridCol w:w="2639"/>
        <w:gridCol w:w="2326"/>
      </w:tblGrid>
      <w:tr w:rsidR="00D11B90" w14:paraId="21341D01" w14:textId="77777777" w:rsidTr="004D01CB">
        <w:tc>
          <w:tcPr>
            <w:tcW w:w="1884" w:type="dxa"/>
          </w:tcPr>
          <w:p w14:paraId="335B3C97" w14:textId="77777777" w:rsidR="00D11B90" w:rsidRDefault="00D11B90" w:rsidP="004D01CB">
            <w:r>
              <w:t>Water Resources</w:t>
            </w:r>
          </w:p>
        </w:tc>
        <w:tc>
          <w:tcPr>
            <w:tcW w:w="3713" w:type="dxa"/>
          </w:tcPr>
          <w:p w14:paraId="4E303FF3" w14:textId="77777777" w:rsidR="00D11B90" w:rsidRDefault="00D11B90" w:rsidP="004D01CB">
            <w:r>
              <w:t xml:space="preserve">The 2008 LANL SWEIS analyzed impacts to water resources from construction and decontamination activities and impacts to groundwater from liquid effluent discharge from operations. Minor short-term impacts to water quality from construction activities were anticipated, including accelerated erosion that could result in sediment transport offsite. Potential impacts to groundwater quality include liquid effluent releases to permitted outfalls. Compliance with requirements under the Clean Water Act, the National Pollutant Discharge Elimination System Construction General Permit, and Section 404 and 401 permits are monitored regularly, and any instances of contamination are minimized and mitigated through installation of </w:t>
            </w:r>
            <w:r>
              <w:lastRenderedPageBreak/>
              <w:t>erosion and sediment controls specified in storm water pollution prevention plans (DOE 2008a, ch 5, p. 31–41). The 2011 CMRR SEIS analyzed impacts to water resources from construction. Construction was estimated to use up to 5 million gallons of water over nine years (DOE 2011, ch. 4 p. 33, Table 4-15). Potential impacts to surfacewater quality would be mitigated through implementation of storm water pollution prevention plans and BMPs. Impacts to groundwater are not anticipated from construction activities (DOE 2011, ch. 4 p.47–48).</w:t>
            </w:r>
          </w:p>
        </w:tc>
        <w:tc>
          <w:tcPr>
            <w:tcW w:w="3713" w:type="dxa"/>
          </w:tcPr>
          <w:p w14:paraId="2C1237FA" w14:textId="77777777" w:rsidR="00D11B90" w:rsidRDefault="00D11B90" w:rsidP="004D01CB">
            <w:r>
              <w:lastRenderedPageBreak/>
              <w:t xml:space="preserve">(1) Potential impacts to water resources are associated with construction and building modifications in support of producing 80 pits per year. Two million gallons per year is estimated for use during construction over five years. Storm water runoff could potentially impact downstream surface-water quality. </w:t>
            </w:r>
            <w:r w:rsidRPr="007E4C07">
              <w:rPr>
                <w:rStyle w:val="StyleUnderline"/>
                <w:highlight w:val="cyan"/>
              </w:rPr>
              <w:t>Storm</w:t>
            </w:r>
            <w:r w:rsidRPr="007E4C07">
              <w:rPr>
                <w:rStyle w:val="StyleUnderline"/>
              </w:rPr>
              <w:t xml:space="preserve"> water </w:t>
            </w:r>
            <w:r w:rsidRPr="007E4C07">
              <w:rPr>
                <w:rStyle w:val="StyleUnderline"/>
                <w:highlight w:val="cyan"/>
              </w:rPr>
              <w:t xml:space="preserve">and sediment </w:t>
            </w:r>
            <w:r w:rsidRPr="007E4C07">
              <w:rPr>
                <w:rStyle w:val="Emphasis"/>
                <w:highlight w:val="cyan"/>
              </w:rPr>
              <w:t>controls</w:t>
            </w:r>
            <w:r w:rsidRPr="007E4C07">
              <w:rPr>
                <w:rStyle w:val="StyleUnderline"/>
              </w:rPr>
              <w:t xml:space="preserve">, </w:t>
            </w:r>
            <w:r w:rsidRPr="007E4C07">
              <w:rPr>
                <w:rStyle w:val="StyleUnderline"/>
                <w:highlight w:val="cyan"/>
              </w:rPr>
              <w:t xml:space="preserve">pollution </w:t>
            </w:r>
            <w:r w:rsidRPr="007E4C07">
              <w:rPr>
                <w:rStyle w:val="Emphasis"/>
                <w:highlight w:val="cyan"/>
              </w:rPr>
              <w:t>prevention</w:t>
            </w:r>
            <w:r w:rsidRPr="007E4C07">
              <w:rPr>
                <w:rStyle w:val="StyleUnderline"/>
                <w:highlight w:val="cyan"/>
              </w:rPr>
              <w:t xml:space="preserve"> plans, and BMPs</w:t>
            </w:r>
            <w:r w:rsidRPr="007E4C07">
              <w:rPr>
                <w:rStyle w:val="StyleUnderline"/>
              </w:rPr>
              <w:t xml:space="preserve"> would be implemented to </w:t>
            </w:r>
            <w:r w:rsidRPr="007E4C07">
              <w:rPr>
                <w:rStyle w:val="Emphasis"/>
                <w:highlight w:val="cyan"/>
              </w:rPr>
              <w:t>minimize</w:t>
            </w:r>
            <w:r>
              <w:t xml:space="preserve"> </w:t>
            </w:r>
            <w:r w:rsidRPr="007E4C07">
              <w:rPr>
                <w:rStyle w:val="StyleUnderline"/>
              </w:rPr>
              <w:t xml:space="preserve">sediment transport and </w:t>
            </w:r>
            <w:r w:rsidRPr="007E4C07">
              <w:rPr>
                <w:rStyle w:val="StyleUnderline"/>
                <w:highlight w:val="cyan"/>
              </w:rPr>
              <w:t>impacts</w:t>
            </w:r>
            <w:r>
              <w:t xml:space="preserve"> to surface water and groundwater resources. </w:t>
            </w:r>
            <w:r w:rsidRPr="007E4C07">
              <w:rPr>
                <w:rStyle w:val="StyleUnderline"/>
              </w:rPr>
              <w:t xml:space="preserve">Construction is </w:t>
            </w:r>
            <w:r w:rsidRPr="007E4C07">
              <w:rPr>
                <w:rStyle w:val="Emphasis"/>
              </w:rPr>
              <w:t>not anticipated</w:t>
            </w:r>
            <w:r w:rsidRPr="007E4C07">
              <w:rPr>
                <w:rStyle w:val="StyleUnderline"/>
              </w:rPr>
              <w:t xml:space="preserve"> to change the annual liquid effluent discharge volumes</w:t>
            </w:r>
            <w:r>
              <w:t xml:space="preserve"> from PF-4 to Outfall 03A181 in Mortandad Canyon. </w:t>
            </w:r>
            <w:r w:rsidRPr="007E4C07">
              <w:rPr>
                <w:rStyle w:val="Emphasis"/>
                <w:highlight w:val="cyan"/>
              </w:rPr>
              <w:t>No</w:t>
            </w:r>
            <w:r w:rsidRPr="007E4C07">
              <w:rPr>
                <w:rStyle w:val="Emphasis"/>
              </w:rPr>
              <w:t xml:space="preserve"> potential </w:t>
            </w:r>
            <w:r w:rsidRPr="007E4C07">
              <w:rPr>
                <w:rStyle w:val="Emphasis"/>
                <w:highlight w:val="cyan"/>
              </w:rPr>
              <w:t>impacts</w:t>
            </w:r>
            <w:r w:rsidRPr="007E4C07">
              <w:rPr>
                <w:highlight w:val="cyan"/>
              </w:rPr>
              <w:t xml:space="preserve"> </w:t>
            </w:r>
            <w:r w:rsidRPr="007E4C07">
              <w:rPr>
                <w:rStyle w:val="StyleUnderline"/>
                <w:highlight w:val="cyan"/>
              </w:rPr>
              <w:t>from operations are anticipated</w:t>
            </w:r>
            <w:r>
              <w:t xml:space="preserve"> from producing 80 pits per </w:t>
            </w:r>
            <w:r>
              <w:lastRenderedPageBreak/>
              <w:t xml:space="preserve">year as there are no anticipated liquid effluent discharge volumes from PF-4 to Outfall 03A181. </w:t>
            </w:r>
          </w:p>
          <w:p w14:paraId="51FA3E79" w14:textId="77777777" w:rsidR="00D11B90" w:rsidRDefault="00D11B90" w:rsidP="004D01CB"/>
          <w:p w14:paraId="083B7AD5" w14:textId="77777777" w:rsidR="00D11B90" w:rsidRDefault="00D11B90" w:rsidP="004D01CB">
            <w:r>
              <w:t>(2) Potential impacts to water resources from construction for producing 30 pits per year would not be greater for producing 80 pits per year. No potential impacts from operations are anticipated from producing 30 pits per year as there are no anticipated liquid effluent discharge volumes from PF-4 to Outfall 03A181.</w:t>
            </w:r>
          </w:p>
        </w:tc>
        <w:tc>
          <w:tcPr>
            <w:tcW w:w="3104" w:type="dxa"/>
          </w:tcPr>
          <w:p w14:paraId="6CE3ECCE" w14:textId="77777777" w:rsidR="00D11B90" w:rsidRDefault="00D11B90" w:rsidP="004D01CB">
            <w:r>
              <w:lastRenderedPageBreak/>
              <w:t xml:space="preserve">No. Potential impacts from construction and building modifications in the proposed action would be no greater than the impacts previously analyzed (DOE 2008a, ch. 5, p. 31, 40; (DOE 2011, ch. 4 p. 47–48). </w:t>
            </w:r>
          </w:p>
          <w:p w14:paraId="7F009A36" w14:textId="77777777" w:rsidR="00D11B90" w:rsidRDefault="00D11B90" w:rsidP="004D01CB"/>
          <w:p w14:paraId="552901BA" w14:textId="77777777" w:rsidR="00D11B90" w:rsidRDefault="00D11B90" w:rsidP="004D01CB">
            <w:r w:rsidRPr="007E4C07">
              <w:rPr>
                <w:rStyle w:val="StyleUnderline"/>
              </w:rPr>
              <w:t xml:space="preserve">Potential </w:t>
            </w:r>
            <w:r w:rsidRPr="007E4C07">
              <w:rPr>
                <w:rStyle w:val="StyleUnderline"/>
                <w:highlight w:val="cyan"/>
              </w:rPr>
              <w:t>impacts from operations</w:t>
            </w:r>
            <w:r w:rsidRPr="007E4C07">
              <w:rPr>
                <w:rStyle w:val="StyleUnderline"/>
              </w:rPr>
              <w:t xml:space="preserve"> for the proposed action </w:t>
            </w:r>
            <w:r w:rsidRPr="007E4C07">
              <w:rPr>
                <w:rStyle w:val="StyleUnderline"/>
                <w:highlight w:val="cyan"/>
              </w:rPr>
              <w:t xml:space="preserve">would be </w:t>
            </w:r>
            <w:r w:rsidRPr="007E4C07">
              <w:rPr>
                <w:rStyle w:val="Emphasis"/>
                <w:highlight w:val="cyan"/>
              </w:rPr>
              <w:t>no greater</w:t>
            </w:r>
            <w:r w:rsidRPr="007E4C07">
              <w:rPr>
                <w:rStyle w:val="StyleUnderline"/>
              </w:rPr>
              <w:t xml:space="preserve"> </w:t>
            </w:r>
            <w:r w:rsidRPr="007E4C07">
              <w:rPr>
                <w:rStyle w:val="StyleUnderline"/>
                <w:highlight w:val="cyan"/>
              </w:rPr>
              <w:t>than</w:t>
            </w:r>
            <w:r w:rsidRPr="007E4C07">
              <w:rPr>
                <w:rStyle w:val="StyleUnderline"/>
              </w:rPr>
              <w:t xml:space="preserve"> the </w:t>
            </w:r>
            <w:r w:rsidRPr="007E4C07">
              <w:rPr>
                <w:rStyle w:val="StyleUnderline"/>
                <w:highlight w:val="cyan"/>
              </w:rPr>
              <w:t>impacts previously analyzed</w:t>
            </w:r>
            <w:r>
              <w:t xml:space="preserve"> (DOE 2008a, ch 5 p. 34).</w:t>
            </w:r>
          </w:p>
        </w:tc>
      </w:tr>
    </w:tbl>
    <w:p w14:paraId="6749806F" w14:textId="77777777" w:rsidR="00D11B90" w:rsidRDefault="00D11B90" w:rsidP="00D11B90">
      <w:r w:rsidRPr="007E4C07">
        <w:rPr>
          <w:noProof/>
        </w:rPr>
        <w:drawing>
          <wp:inline distT="0" distB="0" distL="0" distR="0" wp14:anchorId="6AB58E20" wp14:editId="521A558A">
            <wp:extent cx="4186177" cy="29527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49726" cy="299757"/>
                    </a:xfrm>
                    <a:prstGeom prst="rect">
                      <a:avLst/>
                    </a:prstGeom>
                  </pic:spPr>
                </pic:pic>
              </a:graphicData>
            </a:graphic>
          </wp:inline>
        </w:drawing>
      </w:r>
    </w:p>
    <w:p w14:paraId="09D110B2" w14:textId="77777777" w:rsidR="00D11B90" w:rsidRDefault="00D11B90" w:rsidP="00D11B90">
      <w:pPr>
        <w:rPr>
          <w:noProof/>
        </w:rPr>
      </w:pPr>
      <w:r w:rsidRPr="007E4C07">
        <w:rPr>
          <w:noProof/>
        </w:rPr>
        <w:drawing>
          <wp:inline distT="0" distB="0" distL="0" distR="0" wp14:anchorId="575068E5" wp14:editId="42D50A42">
            <wp:extent cx="3665220" cy="219127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9"/>
                    <a:stretch>
                      <a:fillRect/>
                    </a:stretch>
                  </pic:blipFill>
                  <pic:spPr>
                    <a:xfrm>
                      <a:off x="0" y="0"/>
                      <a:ext cx="3677540" cy="2198636"/>
                    </a:xfrm>
                    <a:prstGeom prst="rect">
                      <a:avLst/>
                    </a:prstGeom>
                  </pic:spPr>
                </pic:pic>
              </a:graphicData>
            </a:graphic>
          </wp:inline>
        </w:drawing>
      </w:r>
      <w:r w:rsidRPr="007E4C07">
        <w:rPr>
          <w:noProof/>
        </w:rPr>
        <w:t xml:space="preserve"> </w:t>
      </w:r>
    </w:p>
    <w:p w14:paraId="347A457F" w14:textId="77777777" w:rsidR="00D11B90" w:rsidRDefault="00D11B90" w:rsidP="00D11B90">
      <w:pPr>
        <w:rPr>
          <w:noProof/>
        </w:rPr>
      </w:pPr>
      <w:r w:rsidRPr="007E4C07">
        <w:rPr>
          <w:noProof/>
        </w:rPr>
        <w:drawing>
          <wp:inline distT="0" distB="0" distL="0" distR="0" wp14:anchorId="01F7637E" wp14:editId="0AB08044">
            <wp:extent cx="3497580" cy="1327958"/>
            <wp:effectExtent l="0" t="0" r="7620" b="5715"/>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20"/>
                    <a:stretch>
                      <a:fillRect/>
                    </a:stretch>
                  </pic:blipFill>
                  <pic:spPr>
                    <a:xfrm>
                      <a:off x="0" y="0"/>
                      <a:ext cx="3511565" cy="1333268"/>
                    </a:xfrm>
                    <a:prstGeom prst="rect">
                      <a:avLst/>
                    </a:prstGeom>
                  </pic:spPr>
                </pic:pic>
              </a:graphicData>
            </a:graphic>
          </wp:inline>
        </w:drawing>
      </w:r>
    </w:p>
    <w:tbl>
      <w:tblPr>
        <w:tblStyle w:val="TableGrid"/>
        <w:tblW w:w="0" w:type="auto"/>
        <w:tblLook w:val="04A0" w:firstRow="1" w:lastRow="0" w:firstColumn="1" w:lastColumn="0" w:noHBand="0" w:noVBand="1"/>
      </w:tblPr>
      <w:tblGrid>
        <w:gridCol w:w="1850"/>
        <w:gridCol w:w="2747"/>
        <w:gridCol w:w="2742"/>
        <w:gridCol w:w="2011"/>
      </w:tblGrid>
      <w:tr w:rsidR="00D11B90" w14:paraId="43479F50" w14:textId="77777777" w:rsidTr="004D01CB">
        <w:tc>
          <w:tcPr>
            <w:tcW w:w="2337" w:type="dxa"/>
          </w:tcPr>
          <w:p w14:paraId="51C8E1E4" w14:textId="77777777" w:rsidR="00D11B90" w:rsidRDefault="00D11B90" w:rsidP="004D01CB">
            <w:r>
              <w:lastRenderedPageBreak/>
              <w:t xml:space="preserve">Ecological Resources </w:t>
            </w:r>
          </w:p>
        </w:tc>
        <w:tc>
          <w:tcPr>
            <w:tcW w:w="3778" w:type="dxa"/>
          </w:tcPr>
          <w:p w14:paraId="228ECFFB" w14:textId="77777777" w:rsidR="00D11B90" w:rsidRDefault="00D11B90" w:rsidP="004D01CB">
            <w:r>
              <w:t>The 2008 LANL SWEIS Expanded Operations Alternative addressed potential impacts from construction, land disturbance, water use and discharge, and noise to ecological resources (e.g., forests, wildlife, protected and sensitive species, and wetlands) (DOE 2008a, ch. 5, p. 75–77). There is limited acreage of undeveloped land that may be cleared. Clearing this land could contribute to potential loss of habitat and displacement of wildlife. Construction impacts could impact both core and buffer8 habitat of the Mexican Spotted Owl. NNSA received concurrence from the U.S. Fish and Wildlife Service that construction may affect, but is unlikely to adversely affect, the Mexican Spotted Owl due to removal of a small portion of potential habitat (DOE 2011, ch. 4 p. 49–52). TA-55 is mostly located on developed land, therefore minor impacts to vegetation and no impacts to wetlands would occur.</w:t>
            </w:r>
          </w:p>
        </w:tc>
        <w:tc>
          <w:tcPr>
            <w:tcW w:w="3779" w:type="dxa"/>
          </w:tcPr>
          <w:p w14:paraId="5BCD9617" w14:textId="77777777" w:rsidR="00D11B90" w:rsidRPr="007E4C07" w:rsidRDefault="00D11B90" w:rsidP="004D01CB">
            <w:pPr>
              <w:rPr>
                <w:rStyle w:val="StyleUnderline"/>
              </w:rPr>
            </w:pPr>
            <w:r>
              <w:t xml:space="preserve">(1) Potential impacts to ecological resources would be associated with construction of support buildings for producing 80 pits per year. The Pajarito Corridor includes core and buffer habitats for the Mexican spotted owl in undeveloped areas. </w:t>
            </w:r>
            <w:r w:rsidRPr="007E4C07">
              <w:rPr>
                <w:rStyle w:val="StyleUnderline"/>
                <w:highlight w:val="cyan"/>
              </w:rPr>
              <w:t>Habitat disturbance</w:t>
            </w:r>
            <w:r w:rsidRPr="007E4C07">
              <w:rPr>
                <w:rStyle w:val="StyleUnderline"/>
              </w:rPr>
              <w:t xml:space="preserve"> from construction activities </w:t>
            </w:r>
            <w:r w:rsidRPr="007E4C07">
              <w:rPr>
                <w:rStyle w:val="StyleUnderline"/>
                <w:highlight w:val="cyan"/>
              </w:rPr>
              <w:t>would be</w:t>
            </w:r>
            <w:r w:rsidRPr="007E4C07">
              <w:rPr>
                <w:rStyle w:val="StyleUnderline"/>
              </w:rPr>
              <w:t xml:space="preserve"> </w:t>
            </w:r>
            <w:r w:rsidRPr="007E4C07">
              <w:rPr>
                <w:rStyle w:val="Emphasis"/>
              </w:rPr>
              <w:t>minor</w:t>
            </w:r>
            <w:r>
              <w:t xml:space="preserve"> (</w:t>
            </w:r>
            <w:r w:rsidRPr="007E4C07">
              <w:rPr>
                <w:rStyle w:val="StyleUnderline"/>
                <w:highlight w:val="cyan"/>
              </w:rPr>
              <w:t xml:space="preserve">less than </w:t>
            </w:r>
            <w:r w:rsidRPr="007E4C07">
              <w:rPr>
                <w:rStyle w:val="Emphasis"/>
                <w:highlight w:val="cyan"/>
              </w:rPr>
              <w:t>one acre</w:t>
            </w:r>
            <w:r>
              <w:t xml:space="preserve">), with some tree and vegetation removal. LANL and </w:t>
            </w:r>
            <w:r w:rsidRPr="007E4C07">
              <w:rPr>
                <w:rStyle w:val="StyleUnderline"/>
              </w:rPr>
              <w:t>NNSA would follow the Laboratory’s habitat management plan</w:t>
            </w:r>
            <w:r>
              <w:t xml:space="preserve"> to ensure that potential impacts to ecological resources are minimized. If requirements outlined in the Threatened and Endangered Species Habitat Management Plan (LANL 2017a) are followed, </w:t>
            </w:r>
            <w:r w:rsidRPr="007E4C07">
              <w:rPr>
                <w:rStyle w:val="Emphasis"/>
                <w:highlight w:val="cyan"/>
              </w:rPr>
              <w:t>no</w:t>
            </w:r>
            <w:r w:rsidRPr="007E4C07">
              <w:rPr>
                <w:rStyle w:val="Emphasis"/>
              </w:rPr>
              <w:t xml:space="preserve"> significant </w:t>
            </w:r>
            <w:r w:rsidRPr="007E4C07">
              <w:rPr>
                <w:rStyle w:val="Emphasis"/>
                <w:highlight w:val="cyan"/>
              </w:rPr>
              <w:t>impacts</w:t>
            </w:r>
            <w:r w:rsidRPr="007E4C07">
              <w:rPr>
                <w:rStyle w:val="StyleUnderline"/>
                <w:highlight w:val="cyan"/>
              </w:rPr>
              <w:t xml:space="preserve"> to ecological resources would be expected</w:t>
            </w:r>
            <w:r>
              <w:t xml:space="preserve">. Preferred </w:t>
            </w:r>
            <w:r w:rsidRPr="007E4C07">
              <w:rPr>
                <w:rStyle w:val="StyleUnderline"/>
                <w:highlight w:val="cyan"/>
              </w:rPr>
              <w:t>construction</w:t>
            </w:r>
            <w:r w:rsidRPr="007E4C07">
              <w:rPr>
                <w:rStyle w:val="StyleUnderline"/>
              </w:rPr>
              <w:t xml:space="preserve"> </w:t>
            </w:r>
            <w:r w:rsidRPr="007E4C07">
              <w:rPr>
                <w:rStyle w:val="StyleUnderline"/>
                <w:highlight w:val="cyan"/>
              </w:rPr>
              <w:t>areas</w:t>
            </w:r>
            <w:r w:rsidRPr="007E4C07">
              <w:rPr>
                <w:rStyle w:val="StyleUnderline"/>
              </w:rPr>
              <w:t xml:space="preserve"> for the project </w:t>
            </w:r>
            <w:r w:rsidRPr="007E4C07">
              <w:rPr>
                <w:rStyle w:val="Emphasis"/>
                <w:highlight w:val="cyan"/>
              </w:rPr>
              <w:t>are not</w:t>
            </w:r>
            <w:r w:rsidRPr="007E4C07">
              <w:rPr>
                <w:rStyle w:val="StyleUnderline"/>
              </w:rPr>
              <w:t xml:space="preserve"> located </w:t>
            </w:r>
            <w:r w:rsidRPr="007E4C07">
              <w:rPr>
                <w:rStyle w:val="StyleUnderline"/>
                <w:highlight w:val="cyan"/>
              </w:rPr>
              <w:t>in core habitat</w:t>
            </w:r>
            <w:r w:rsidRPr="007E4C07">
              <w:rPr>
                <w:rStyle w:val="StyleUnderline"/>
              </w:rPr>
              <w:t>.</w:t>
            </w:r>
            <w:r>
              <w:t xml:space="preserve"> If project changes occur that result in potential impacts to core habitat, DOE would prepare a biological assessment and submit to the U.S. Fish and Wildlife Service for consultation and concurrence. </w:t>
            </w:r>
            <w:r w:rsidRPr="007E4C07">
              <w:rPr>
                <w:rStyle w:val="StyleUnderline"/>
              </w:rPr>
              <w:t xml:space="preserve">Potential </w:t>
            </w:r>
            <w:r w:rsidRPr="007E4C07">
              <w:rPr>
                <w:rStyle w:val="StyleUnderline"/>
                <w:highlight w:val="cyan"/>
              </w:rPr>
              <w:t xml:space="preserve">impacts to </w:t>
            </w:r>
            <w:r w:rsidRPr="007E4C07">
              <w:rPr>
                <w:rStyle w:val="Emphasis"/>
                <w:highlight w:val="cyan"/>
              </w:rPr>
              <w:t>aquatic</w:t>
            </w:r>
            <w:r w:rsidRPr="007E4C07">
              <w:rPr>
                <w:rStyle w:val="StyleUnderline"/>
                <w:highlight w:val="cyan"/>
              </w:rPr>
              <w:t xml:space="preserve"> and </w:t>
            </w:r>
            <w:r w:rsidRPr="007E4C07">
              <w:rPr>
                <w:rStyle w:val="Emphasis"/>
                <w:highlight w:val="cyan"/>
              </w:rPr>
              <w:t>wetland</w:t>
            </w:r>
            <w:r w:rsidRPr="007E4C07">
              <w:rPr>
                <w:rStyle w:val="StyleUnderline"/>
                <w:highlight w:val="cyan"/>
              </w:rPr>
              <w:t xml:space="preserve"> resources related </w:t>
            </w:r>
            <w:r w:rsidRPr="007E4C07">
              <w:rPr>
                <w:rStyle w:val="StyleUnderline"/>
              </w:rPr>
              <w:t xml:space="preserve">to construction </w:t>
            </w:r>
            <w:r w:rsidRPr="007E4C07">
              <w:rPr>
                <w:rStyle w:val="StyleUnderline"/>
                <w:highlight w:val="cyan"/>
              </w:rPr>
              <w:t>are not anticipated</w:t>
            </w:r>
            <w:r>
              <w:t xml:space="preserve">. </w:t>
            </w:r>
            <w:r w:rsidRPr="007E4C07">
              <w:rPr>
                <w:rStyle w:val="StyleUnderline"/>
              </w:rPr>
              <w:t xml:space="preserve">No impacts are anticipated to ecological resources from </w:t>
            </w:r>
            <w:r w:rsidRPr="007E4C07">
              <w:rPr>
                <w:rStyle w:val="Emphasis"/>
              </w:rPr>
              <w:t>operations</w:t>
            </w:r>
            <w:r w:rsidRPr="007E4C07">
              <w:rPr>
                <w:rStyle w:val="StyleUnderline"/>
              </w:rPr>
              <w:t xml:space="preserve"> of </w:t>
            </w:r>
            <w:r w:rsidRPr="007E4C07">
              <w:rPr>
                <w:rStyle w:val="Emphasis"/>
              </w:rPr>
              <w:t>producing 80</w:t>
            </w:r>
            <w:r w:rsidRPr="007E4C07">
              <w:rPr>
                <w:rStyle w:val="StyleUnderline"/>
              </w:rPr>
              <w:t xml:space="preserve"> pits per year. </w:t>
            </w:r>
          </w:p>
          <w:p w14:paraId="7903DC40" w14:textId="77777777" w:rsidR="00D11B90" w:rsidRDefault="00D11B90" w:rsidP="004D01CB"/>
          <w:p w14:paraId="242572AC" w14:textId="77777777" w:rsidR="00D11B90" w:rsidRDefault="00D11B90" w:rsidP="004D01CB">
            <w:r>
              <w:t>(2) Potential impacts to ecological resources from construction for producing 30 pits per year would not be greater for producing 80 pits per year. No impacts are anticipated to ecological resources from operations of producing 30 pits per year.</w:t>
            </w:r>
          </w:p>
        </w:tc>
        <w:tc>
          <w:tcPr>
            <w:tcW w:w="2520" w:type="dxa"/>
          </w:tcPr>
          <w:p w14:paraId="4BACE7DB" w14:textId="77777777" w:rsidR="00D11B90" w:rsidRDefault="00D11B90" w:rsidP="004D01CB">
            <w:r>
              <w:lastRenderedPageBreak/>
              <w:t>No. Potential impacts to ecological resources from construction would be no greater than those impacts previously analyzed (DOE 2008a, ch. 5 p. 75–77; DOE 2011, ch. 4 p. 49–52).</w:t>
            </w:r>
          </w:p>
        </w:tc>
      </w:tr>
    </w:tbl>
    <w:p w14:paraId="2D2EA28B" w14:textId="77777777" w:rsidR="00D11B90" w:rsidRPr="00D11B90" w:rsidRDefault="00D11B90" w:rsidP="00D11B90"/>
    <w:p w14:paraId="2AAB4BD8" w14:textId="3B7C0CF2" w:rsidR="00EE3412" w:rsidRDefault="00EE3412" w:rsidP="00EE3412">
      <w:pPr>
        <w:pStyle w:val="Heading3"/>
      </w:pPr>
      <w:r>
        <w:lastRenderedPageBreak/>
        <w:t>Pit Production Good</w:t>
      </w:r>
    </w:p>
    <w:p w14:paraId="088968ED" w14:textId="77777777" w:rsidR="00EE3412" w:rsidRPr="00B247D5" w:rsidRDefault="00EE3412" w:rsidP="00EE3412">
      <w:pPr>
        <w:pStyle w:val="Heading4"/>
      </w:pPr>
      <w:r w:rsidRPr="00B247D5">
        <w:t>W</w:t>
      </w:r>
      <w:r>
        <w:t xml:space="preserve">87-1s are </w:t>
      </w:r>
      <w:r w:rsidRPr="003034C8">
        <w:rPr>
          <w:u w:val="single"/>
        </w:rPr>
        <w:t>key</w:t>
      </w:r>
      <w:r>
        <w:t xml:space="preserve"> to safety and security.</w:t>
      </w:r>
    </w:p>
    <w:p w14:paraId="1A8AFC34" w14:textId="77777777" w:rsidR="00EE3412" w:rsidRDefault="00EE3412" w:rsidP="00EE3412">
      <w:r w:rsidRPr="00B342D5">
        <w:rPr>
          <w:rStyle w:val="Style13ptBold"/>
        </w:rPr>
        <w:t>NPR 19</w:t>
      </w:r>
      <w:r w:rsidRPr="00B342D5">
        <w:t xml:space="preserve"> [</w:t>
      </w:r>
      <w:r>
        <w:t>Nuclear Posture Review</w:t>
      </w:r>
      <w:r w:rsidRPr="00B342D5">
        <w:t xml:space="preserve"> – </w:t>
      </w:r>
      <w:r>
        <w:t>process to determine what the role of nuclear weapons in U.S. security strategy should be</w:t>
      </w:r>
      <w:r w:rsidRPr="00B342D5">
        <w:t>; "</w:t>
      </w:r>
      <w:r>
        <w:t>W87-1 Modification Program</w:t>
      </w:r>
      <w:r w:rsidRPr="00B342D5">
        <w:t xml:space="preserve">"; </w:t>
      </w:r>
      <w:r>
        <w:t>Nuclear Posture Review</w:t>
      </w:r>
      <w:r w:rsidRPr="00B342D5">
        <w:t xml:space="preserve">; </w:t>
      </w:r>
      <w:r>
        <w:t>March 2019</w:t>
      </w:r>
      <w:r w:rsidRPr="00B342D5">
        <w:t>; Accessible Online at https://www.energy.gov/sites/prod/files/2019/03/f60/2019-03-08-FACTSHEET-W87-1.pdf] DL 7-22-2021</w:t>
      </w:r>
    </w:p>
    <w:p w14:paraId="60FA21E4" w14:textId="77777777" w:rsidR="00EE3412" w:rsidRPr="00B342D5" w:rsidRDefault="00EE3412" w:rsidP="00EE3412">
      <w:r>
        <w:t>Overview</w:t>
      </w:r>
    </w:p>
    <w:p w14:paraId="76F32135" w14:textId="77777777" w:rsidR="00EE3412" w:rsidRDefault="00EE3412" w:rsidP="00EE3412">
      <w:r>
        <w:t xml:space="preserve">NNSA resumed work on a W78 warhead replacement, designated as the W87-1, in fiscal year (FY) 2019 following the 2018 Nuclear Posture Review. </w:t>
      </w:r>
      <w:r w:rsidRPr="00AF3167">
        <w:rPr>
          <w:rStyle w:val="StyleUnderline"/>
        </w:rPr>
        <w:t xml:space="preserve">By replacing the legacy W78, </w:t>
      </w:r>
      <w:r w:rsidRPr="00B342D5">
        <w:rPr>
          <w:rStyle w:val="StyleUnderline"/>
        </w:rPr>
        <w:t>the W87-1</w:t>
      </w:r>
      <w:r w:rsidRPr="00AF3167">
        <w:rPr>
          <w:rStyle w:val="StyleUnderline"/>
        </w:rPr>
        <w:t xml:space="preserve"> will </w:t>
      </w:r>
      <w:r w:rsidRPr="00AF3167">
        <w:rPr>
          <w:rStyle w:val="Emphasis"/>
        </w:rPr>
        <w:t>maintain continuity</w:t>
      </w:r>
      <w:r w:rsidRPr="00AF3167">
        <w:rPr>
          <w:rStyle w:val="StyleUnderline"/>
        </w:rPr>
        <w:t xml:space="preserve"> </w:t>
      </w:r>
      <w:r w:rsidRPr="00B342D5">
        <w:t xml:space="preserve">for the ground-based leg of the U.S. nuclear deterrent. The warhead </w:t>
      </w:r>
      <w:r>
        <w:t xml:space="preserve">is named the W87-1 to reflect that it has a similar primary design to the W87-0 and will fly in a similar reentry vehicle. </w:t>
      </w:r>
      <w:r w:rsidRPr="00B342D5">
        <w:rPr>
          <w:rStyle w:val="StyleUnderline"/>
          <w:highlight w:val="cyan"/>
        </w:rPr>
        <w:t>The W87-1 is</w:t>
      </w:r>
      <w:r w:rsidRPr="00AF3167">
        <w:rPr>
          <w:rStyle w:val="StyleUnderline"/>
        </w:rPr>
        <w:t xml:space="preserve"> based on a previously-tested nuclear component</w:t>
      </w:r>
      <w:r>
        <w:t xml:space="preserve"> and will include an insensitive high explosive primary that </w:t>
      </w:r>
      <w:r w:rsidRPr="00AF3167">
        <w:rPr>
          <w:rStyle w:val="StyleUnderline"/>
        </w:rPr>
        <w:t xml:space="preserve">had been </w:t>
      </w:r>
      <w:r w:rsidRPr="00B342D5">
        <w:rPr>
          <w:rStyle w:val="StyleUnderline"/>
          <w:highlight w:val="cyan"/>
        </w:rPr>
        <w:t xml:space="preserve">designed and tested with </w:t>
      </w:r>
      <w:r w:rsidRPr="00B342D5">
        <w:rPr>
          <w:rStyle w:val="Emphasis"/>
          <w:highlight w:val="cyan"/>
        </w:rPr>
        <w:t>advanced safety features</w:t>
      </w:r>
      <w:r>
        <w:t xml:space="preserve">. The warhead will be fielded by FY 2030 on the U.S. Air Force (USAF)’s Ground Based Strategic Deterrent. </w:t>
      </w:r>
      <w:r w:rsidRPr="00B342D5">
        <w:rPr>
          <w:rStyle w:val="StyleUnderline"/>
          <w:highlight w:val="cyan"/>
        </w:rPr>
        <w:t xml:space="preserve">The W87-1 will </w:t>
      </w:r>
      <w:r w:rsidRPr="00B342D5">
        <w:rPr>
          <w:rStyle w:val="Emphasis"/>
          <w:highlight w:val="cyan"/>
        </w:rPr>
        <w:t>not provide</w:t>
      </w:r>
      <w:r w:rsidRPr="00B342D5">
        <w:rPr>
          <w:rStyle w:val="StyleUnderline"/>
          <w:highlight w:val="cyan"/>
        </w:rPr>
        <w:t xml:space="preserve"> new military capabilities, yet it will provide enhanced </w:t>
      </w:r>
      <w:r w:rsidRPr="00B342D5">
        <w:rPr>
          <w:rStyle w:val="Emphasis"/>
          <w:highlight w:val="cyan"/>
        </w:rPr>
        <w:t>safety and security</w:t>
      </w:r>
      <w:r w:rsidRPr="00AF3167">
        <w:rPr>
          <w:rStyle w:val="Emphasis"/>
        </w:rPr>
        <w:t xml:space="preserve"> </w:t>
      </w:r>
      <w:r w:rsidRPr="00AF3167">
        <w:t xml:space="preserve">compared to the legacy W78. </w:t>
      </w:r>
      <w:r w:rsidRPr="00B342D5">
        <w:rPr>
          <w:rStyle w:val="StyleUnderline"/>
          <w:highlight w:val="cyan"/>
        </w:rPr>
        <w:t>The W87-1 will be certified without</w:t>
      </w:r>
      <w:r w:rsidRPr="00AF3167">
        <w:rPr>
          <w:rStyle w:val="StyleUnderline"/>
        </w:rPr>
        <w:t xml:space="preserve"> the </w:t>
      </w:r>
      <w:r w:rsidRPr="00B342D5">
        <w:rPr>
          <w:rStyle w:val="StyleUnderline"/>
          <w:highlight w:val="cyan"/>
        </w:rPr>
        <w:t>need for</w:t>
      </w:r>
      <w:r w:rsidRPr="00AF3167">
        <w:t xml:space="preserve"> additional underground </w:t>
      </w:r>
      <w:r w:rsidRPr="00AF3167">
        <w:rPr>
          <w:rStyle w:val="StyleUnderline"/>
        </w:rPr>
        <w:t xml:space="preserve">nuclear explosive </w:t>
      </w:r>
      <w:r w:rsidRPr="00B342D5">
        <w:rPr>
          <w:rStyle w:val="StyleUnderline"/>
          <w:highlight w:val="cyan"/>
        </w:rPr>
        <w:t>testing</w:t>
      </w:r>
      <w:r w:rsidRPr="00AF3167">
        <w:t>.</w:t>
      </w:r>
    </w:p>
    <w:p w14:paraId="684DF858" w14:textId="77777777" w:rsidR="00EE3412" w:rsidRPr="00AF3167" w:rsidRDefault="00EE3412" w:rsidP="00EE3412">
      <w:r w:rsidRPr="00AF3167">
        <w:t>History</w:t>
      </w:r>
    </w:p>
    <w:p w14:paraId="123D3F2F" w14:textId="77777777" w:rsidR="00EE3412" w:rsidRDefault="00EE3412" w:rsidP="00EE3412">
      <w:r w:rsidRPr="00B342D5">
        <w:rPr>
          <w:rStyle w:val="StyleUnderline"/>
          <w:highlight w:val="cyan"/>
        </w:rPr>
        <w:t xml:space="preserve">The current W78, one of the </w:t>
      </w:r>
      <w:r w:rsidRPr="00B342D5">
        <w:rPr>
          <w:rStyle w:val="Emphasis"/>
          <w:highlight w:val="cyan"/>
        </w:rPr>
        <w:t>oldest warheads</w:t>
      </w:r>
      <w:r w:rsidRPr="00AF3167">
        <w:t xml:space="preserve"> in the U.S. nuclear weapons</w:t>
      </w:r>
      <w:r>
        <w:t xml:space="preserve"> </w:t>
      </w:r>
      <w:r w:rsidRPr="00AF3167">
        <w:t xml:space="preserve">stockpile, </w:t>
      </w:r>
      <w:r w:rsidRPr="00B342D5">
        <w:rPr>
          <w:rStyle w:val="StyleUnderline"/>
          <w:highlight w:val="cyan"/>
        </w:rPr>
        <w:t>was first deployed in 1979</w:t>
      </w:r>
      <w:r w:rsidRPr="00AF3167">
        <w:rPr>
          <w:rStyle w:val="StyleUnderline"/>
        </w:rPr>
        <w:t xml:space="preserve"> on USAF Minuteman III</w:t>
      </w:r>
      <w:r w:rsidRPr="00AF3167">
        <w:t xml:space="preserve"> Intercontinental</w:t>
      </w:r>
      <w:r>
        <w:t xml:space="preserve"> </w:t>
      </w:r>
      <w:r w:rsidRPr="00AF3167">
        <w:t>Ballistic Missiles. In September 2010, a W78-1 life extension program (LEP)</w:t>
      </w:r>
      <w:r>
        <w:t xml:space="preserve"> </w:t>
      </w:r>
      <w:r w:rsidRPr="00AF3167">
        <w:t>entered Concept Assessment, or Phase 6.1 of the nuclear weapons lifecycle</w:t>
      </w:r>
      <w:r>
        <w:t xml:space="preserve"> </w:t>
      </w:r>
      <w:r w:rsidRPr="00AF3167">
        <w:t xml:space="preserve">(see graphic below). At this point, </w:t>
      </w:r>
      <w:r w:rsidRPr="00AF3167">
        <w:rPr>
          <w:rStyle w:val="StyleUnderline"/>
        </w:rPr>
        <w:t>NNSA and the</w:t>
      </w:r>
      <w:r w:rsidRPr="00AF3167">
        <w:t xml:space="preserve"> Department of Defense</w:t>
      </w:r>
      <w:r>
        <w:t xml:space="preserve"> </w:t>
      </w:r>
      <w:r w:rsidRPr="00AF3167">
        <w:t>(</w:t>
      </w:r>
      <w:r w:rsidRPr="00AF3167">
        <w:rPr>
          <w:rStyle w:val="StyleUnderline"/>
        </w:rPr>
        <w:t>DoD</w:t>
      </w:r>
      <w:r w:rsidRPr="00AF3167">
        <w:t xml:space="preserve">) </w:t>
      </w:r>
      <w:r w:rsidRPr="00AF3167">
        <w:rPr>
          <w:rStyle w:val="StyleUnderline"/>
        </w:rPr>
        <w:t xml:space="preserve">determined the best path forward and </w:t>
      </w:r>
      <w:r w:rsidRPr="00B342D5">
        <w:rPr>
          <w:rStyle w:val="StyleUnderline"/>
        </w:rPr>
        <w:t>DoD</w:t>
      </w:r>
      <w:r w:rsidRPr="00AF3167">
        <w:rPr>
          <w:rStyle w:val="StyleUnderline"/>
        </w:rPr>
        <w:t xml:space="preserve"> established a </w:t>
      </w:r>
      <w:r w:rsidRPr="00AF3167">
        <w:rPr>
          <w:rStyle w:val="Emphasis"/>
        </w:rPr>
        <w:t>mandatory</w:t>
      </w:r>
      <w:r>
        <w:rPr>
          <w:rStyle w:val="Emphasis"/>
        </w:rPr>
        <w:t xml:space="preserve"> </w:t>
      </w:r>
      <w:r w:rsidRPr="00AF3167">
        <w:rPr>
          <w:rStyle w:val="Emphasis"/>
        </w:rPr>
        <w:t xml:space="preserve">requirement </w:t>
      </w:r>
      <w:r w:rsidRPr="00AF3167">
        <w:rPr>
          <w:rStyle w:val="StyleUnderline"/>
        </w:rPr>
        <w:t xml:space="preserve">to enhance the </w:t>
      </w:r>
      <w:r w:rsidRPr="00AF3167">
        <w:rPr>
          <w:rStyle w:val="Emphasis"/>
        </w:rPr>
        <w:t>safety and security</w:t>
      </w:r>
      <w:r w:rsidRPr="00AF3167">
        <w:t xml:space="preserve"> </w:t>
      </w:r>
      <w:r w:rsidRPr="00AF3167">
        <w:rPr>
          <w:rStyle w:val="StyleUnderline"/>
        </w:rPr>
        <w:t>of the replacement warhead</w:t>
      </w:r>
      <w:r w:rsidRPr="00AF3167">
        <w:t>.</w:t>
      </w:r>
      <w:r>
        <w:t xml:space="preserve"> </w:t>
      </w:r>
      <w:r w:rsidRPr="00AF3167">
        <w:t>In June 2012, the W78-1 LEP entered Phase 6.2, Feasibility Study &amp; Design</w:t>
      </w:r>
      <w:r>
        <w:t xml:space="preserve"> </w:t>
      </w:r>
      <w:r w:rsidRPr="00AF3167">
        <w:t>Options, with expanded scope from the Nuclear Weapons Council (NWC) to</w:t>
      </w:r>
      <w:r>
        <w:t xml:space="preserve"> </w:t>
      </w:r>
      <w:r w:rsidRPr="00AF3167">
        <w:t>design a warhead that could be interoperable with the USAF Mk-21 and the</w:t>
      </w:r>
      <w:r>
        <w:t xml:space="preserve"> </w:t>
      </w:r>
      <w:r w:rsidRPr="00AF3167">
        <w:t>U.S. Navy Mk-5 reentry vehicles. The program was renamed W78/88-1 LEP and referred to as Interoperable</w:t>
      </w:r>
      <w:r>
        <w:t xml:space="preserve"> </w:t>
      </w:r>
      <w:r w:rsidRPr="00AF3167">
        <w:t>Warhead 1, or simply IW1. In 2014, the NWC paused the program with a planned restart in FY 2020.</w:t>
      </w:r>
      <w:r>
        <w:t xml:space="preserve"> </w:t>
      </w:r>
    </w:p>
    <w:p w14:paraId="52ADA12D" w14:textId="77777777" w:rsidR="00EE3412" w:rsidRDefault="00EE3412" w:rsidP="00EE3412">
      <w:r>
        <w:t>Progress</w:t>
      </w:r>
    </w:p>
    <w:p w14:paraId="6A0D108A" w14:textId="77777777" w:rsidR="00EE3412" w:rsidRDefault="00EE3412" w:rsidP="00EE3412">
      <w:pPr>
        <w:rPr>
          <w:rStyle w:val="Emphasis"/>
        </w:rPr>
      </w:pPr>
      <w:r w:rsidRPr="00AF3167">
        <w:t>The W87-1 Modification Program restarted Phase 6.2, Feasibility Study and Design Options, in January 2019.</w:t>
      </w:r>
      <w:r>
        <w:t xml:space="preserve"> </w:t>
      </w:r>
      <w:r w:rsidRPr="00AF3167">
        <w:t>NNSA is focused on maturing the design identified during W78-1 Phase 6.1 and W78/88-1 Phase 6.2 while</w:t>
      </w:r>
      <w:r>
        <w:t xml:space="preserve"> </w:t>
      </w:r>
      <w:r w:rsidRPr="00AF3167">
        <w:t>also supporting the U.S. Navy by exploring potential use of the W87-1 nuclear explosive package in the Mk 5</w:t>
      </w:r>
      <w:r>
        <w:t xml:space="preserve"> </w:t>
      </w:r>
      <w:r w:rsidRPr="00AF3167">
        <w:t>reentry body per direction from the NWC. NNSA will continue to refine cost estimates for the W87-1 during</w:t>
      </w:r>
      <w:r>
        <w:t xml:space="preserve"> </w:t>
      </w:r>
      <w:r w:rsidRPr="00AF3167">
        <w:t>Phase 6.2. A baseline cost for the W87-1</w:t>
      </w:r>
      <w:r>
        <w:t xml:space="preserve"> </w:t>
      </w:r>
      <w:r w:rsidRPr="00AF3167">
        <w:t>will not be established until phase 6.2A,</w:t>
      </w:r>
      <w:r>
        <w:t xml:space="preserve"> </w:t>
      </w:r>
      <w:r w:rsidRPr="00AF3167">
        <w:t>Design Definition &amp; Cost Study. Completion</w:t>
      </w:r>
      <w:r>
        <w:t xml:space="preserve"> </w:t>
      </w:r>
      <w:r w:rsidRPr="00AF3167">
        <w:t>of the first production unit is scheduled for</w:t>
      </w:r>
      <w:r>
        <w:t xml:space="preserve"> </w:t>
      </w:r>
      <w:r w:rsidRPr="00AF3167">
        <w:t xml:space="preserve">FY 2030. Throughout this process, </w:t>
      </w:r>
      <w:r w:rsidRPr="00B342D5">
        <w:rPr>
          <w:rStyle w:val="StyleUnderline"/>
        </w:rPr>
        <w:t>NNSA’s</w:t>
      </w:r>
      <w:r>
        <w:t xml:space="preserve"> </w:t>
      </w:r>
      <w:r w:rsidRPr="00AF3167">
        <w:t xml:space="preserve">principal </w:t>
      </w:r>
      <w:r w:rsidRPr="00B342D5">
        <w:rPr>
          <w:rStyle w:val="StyleUnderline"/>
        </w:rPr>
        <w:t xml:space="preserve">goal is to </w:t>
      </w:r>
      <w:r w:rsidRPr="00B342D5">
        <w:rPr>
          <w:rStyle w:val="StyleUnderline"/>
          <w:highlight w:val="cyan"/>
        </w:rPr>
        <w:t>replace</w:t>
      </w:r>
      <w:r w:rsidRPr="00B342D5">
        <w:rPr>
          <w:rStyle w:val="StyleUnderline"/>
        </w:rPr>
        <w:t xml:space="preserve"> the aging</w:t>
      </w:r>
      <w:r>
        <w:rPr>
          <w:rStyle w:val="StyleUnderline"/>
        </w:rPr>
        <w:t xml:space="preserve"> </w:t>
      </w:r>
      <w:r w:rsidRPr="00B342D5">
        <w:rPr>
          <w:rStyle w:val="StyleUnderline"/>
          <w:highlight w:val="cyan"/>
        </w:rPr>
        <w:t>W78 with a warhead that</w:t>
      </w:r>
      <w:r w:rsidRPr="00B342D5">
        <w:rPr>
          <w:rStyle w:val="StyleUnderline"/>
        </w:rPr>
        <w:t xml:space="preserve"> meets </w:t>
      </w:r>
      <w:r w:rsidRPr="00B342D5">
        <w:rPr>
          <w:rStyle w:val="Emphasis"/>
        </w:rPr>
        <w:t>military</w:t>
      </w:r>
      <w:r>
        <w:rPr>
          <w:rStyle w:val="Emphasis"/>
        </w:rPr>
        <w:t xml:space="preserve"> </w:t>
      </w:r>
      <w:r w:rsidRPr="00B342D5">
        <w:rPr>
          <w:rStyle w:val="Emphasis"/>
        </w:rPr>
        <w:t>requirement</w:t>
      </w:r>
      <w:r w:rsidRPr="00B342D5">
        <w:rPr>
          <w:rStyle w:val="StyleUnderline"/>
        </w:rPr>
        <w:t xml:space="preserve">s, including </w:t>
      </w:r>
      <w:r w:rsidRPr="00B342D5">
        <w:rPr>
          <w:rStyle w:val="StyleUnderline"/>
          <w:highlight w:val="cyan"/>
        </w:rPr>
        <w:t xml:space="preserve">improved </w:t>
      </w:r>
      <w:r w:rsidRPr="00B342D5">
        <w:rPr>
          <w:rStyle w:val="Emphasis"/>
          <w:highlight w:val="cyan"/>
        </w:rPr>
        <w:t>safety and security</w:t>
      </w:r>
      <w:r w:rsidRPr="00B342D5">
        <w:rPr>
          <w:rStyle w:val="Emphasis"/>
        </w:rPr>
        <w:t>.</w:t>
      </w:r>
    </w:p>
    <w:p w14:paraId="12406C21" w14:textId="77777777" w:rsidR="00EE3412" w:rsidRDefault="00EE3412" w:rsidP="00EE3412">
      <w:pPr>
        <w:pStyle w:val="Heading4"/>
      </w:pPr>
      <w:r>
        <w:t xml:space="preserve">W87-0s </w:t>
      </w:r>
      <w:r w:rsidRPr="003E7D48">
        <w:rPr>
          <w:u w:val="single"/>
        </w:rPr>
        <w:t>result</w:t>
      </w:r>
      <w:r>
        <w:t xml:space="preserve"> in nuclear accidents – W87-1s </w:t>
      </w:r>
      <w:r w:rsidRPr="003E7D48">
        <w:rPr>
          <w:u w:val="single"/>
        </w:rPr>
        <w:t>solve</w:t>
      </w:r>
      <w:r>
        <w:t>.</w:t>
      </w:r>
    </w:p>
    <w:p w14:paraId="4C80FA57" w14:textId="77777777" w:rsidR="00EE3412" w:rsidRDefault="00EE3412" w:rsidP="00EE3412">
      <w:r w:rsidRPr="007D3F84">
        <w:rPr>
          <w:rStyle w:val="Style13ptBold"/>
        </w:rPr>
        <w:t>Cohen 19</w:t>
      </w:r>
      <w:r>
        <w:t xml:space="preserve"> [Rachel S. Cohen – BA in journalism and International Studies from American University, covers science and technology programs, space, Congress, the nuclear enterprise, </w:t>
      </w:r>
      <w:r>
        <w:lastRenderedPageBreak/>
        <w:t>and C4ISR; "NNSA: New GBSD Warhead Plan Costs Slightly More Than Refurbished Option"; Air Force Magazine; 1-31-2019; Accessible Online at https://www.airforcemag.com/nnsa-new-gbsd-warhead-plan-costs-slightly-more-than-refurbished-option/] DL 7-22-2021</w:t>
      </w:r>
    </w:p>
    <w:p w14:paraId="0B10B8F8" w14:textId="77777777" w:rsidR="00EE3412" w:rsidRDefault="00EE3412" w:rsidP="00EE3412">
      <w:r>
        <w:t xml:space="preserve">Instead, </w:t>
      </w:r>
      <w:r w:rsidRPr="00826D7F">
        <w:rPr>
          <w:rStyle w:val="StyleUnderline"/>
          <w:highlight w:val="cyan"/>
        </w:rPr>
        <w:t xml:space="preserve">NNSA will pursue a </w:t>
      </w:r>
      <w:r w:rsidRPr="00826D7F">
        <w:rPr>
          <w:rStyle w:val="Emphasis"/>
          <w:highlight w:val="cyan"/>
        </w:rPr>
        <w:t>safer</w:t>
      </w:r>
      <w:r w:rsidRPr="007D3F84">
        <w:rPr>
          <w:rStyle w:val="StyleUnderline"/>
        </w:rPr>
        <w:t xml:space="preserve"> but </w:t>
      </w:r>
      <w:r w:rsidRPr="007D3F84">
        <w:rPr>
          <w:rStyle w:val="Emphasis"/>
        </w:rPr>
        <w:t>slightly more expensive</w:t>
      </w:r>
      <w:r>
        <w:t xml:space="preserve"> </w:t>
      </w:r>
      <w:r w:rsidRPr="000B0370">
        <w:rPr>
          <w:rStyle w:val="StyleUnderline"/>
          <w:highlight w:val="cyan"/>
        </w:rPr>
        <w:t>warhead</w:t>
      </w:r>
      <w:r>
        <w:t xml:space="preserve"> </w:t>
      </w:r>
      <w:r w:rsidRPr="007D3F84">
        <w:rPr>
          <w:rStyle w:val="StyleUnderline"/>
        </w:rPr>
        <w:t xml:space="preserve">for the future Ground-Based Strategic Deterrent, </w:t>
      </w:r>
      <w:r w:rsidRPr="000B0370">
        <w:rPr>
          <w:rStyle w:val="StyleUnderline"/>
          <w:highlight w:val="cyan"/>
        </w:rPr>
        <w:t>the W87-1</w:t>
      </w:r>
      <w:r w:rsidRPr="007D3F84">
        <w:rPr>
          <w:rStyle w:val="StyleUnderline"/>
        </w:rPr>
        <w:t>,</w:t>
      </w:r>
      <w:r>
        <w:t xml:space="preserve"> which is expected to cost between $8.6 billion and $14.8 billion before accounting for the fissile pit inside. The program began in November 2018, according to the Government Accountability Office.</w:t>
      </w:r>
    </w:p>
    <w:p w14:paraId="1B94C203" w14:textId="77777777" w:rsidR="00EE3412" w:rsidRDefault="00EE3412" w:rsidP="00EE3412">
      <w:r>
        <w:t>Pit production could add $300 million to $750 million to the program’s overall price tag, which includes the projected budget and activities like technology maturation, though that estimate may change based on a forthcoming weapon design and cost report.</w:t>
      </w:r>
    </w:p>
    <w:p w14:paraId="34E39E3E" w14:textId="77777777" w:rsidR="00EE3412" w:rsidRDefault="00EE3412" w:rsidP="00EE3412">
      <w:r w:rsidRPr="007D3F84">
        <w:rPr>
          <w:rStyle w:val="StyleUnderline"/>
        </w:rPr>
        <w:t>Pursuing</w:t>
      </w:r>
      <w:r>
        <w:t xml:space="preserve"> a life</w:t>
      </w:r>
      <w:r w:rsidRPr="007D3F84">
        <w:rPr>
          <w:rStyle w:val="StyleUnderline"/>
        </w:rPr>
        <w:t>-extension program for the W78 warhead was projected to total</w:t>
      </w:r>
      <w:r>
        <w:t xml:space="preserve"> $8.5 billion to </w:t>
      </w:r>
      <w:r w:rsidRPr="007D3F84">
        <w:rPr>
          <w:rStyle w:val="StyleUnderline"/>
        </w:rPr>
        <w:t>$14.2 billion</w:t>
      </w:r>
      <w:r>
        <w:t>, according to NNSA. W78s are now deployed on the Minuteman III missiles that are spread across silos in Montana, North Dakota, and Wyoming, with the replacement warhead to follow in Fiscal 2030.</w:t>
      </w:r>
    </w:p>
    <w:p w14:paraId="1B3A905C" w14:textId="77777777" w:rsidR="00EE3412" w:rsidRDefault="00EE3412" w:rsidP="00EE3412">
      <w:r>
        <w:t>The warhead replacement’s updated price tag comes the week after the Congressional Budget Office revealed that modernizing America’s nuclear triad is now expected to cost nearly $500 billion through Fiscal 2028, including $61 billion to update and operate the ICBM enterprise. The growing figures could lend ammunition to lawmakers like House Armed Services Committee Chair Adam Smith (D-Wash.) who oppose the nuclear modernization effort in its current form, while proponents say a new nuclear triad is affordable.</w:t>
      </w:r>
    </w:p>
    <w:p w14:paraId="30C0D91D" w14:textId="77777777" w:rsidR="00EE3412" w:rsidRDefault="00EE3412" w:rsidP="00EE3412">
      <w:r w:rsidRPr="000B0370">
        <w:rPr>
          <w:rStyle w:val="StyleUnderline"/>
          <w:highlight w:val="cyan"/>
        </w:rPr>
        <w:t>While the</w:t>
      </w:r>
      <w:r w:rsidRPr="007D3F84">
        <w:rPr>
          <w:rStyle w:val="StyleUnderline"/>
        </w:rPr>
        <w:t xml:space="preserve"> two warhead </w:t>
      </w:r>
      <w:r w:rsidRPr="000B0370">
        <w:rPr>
          <w:rStyle w:val="StyleUnderline"/>
          <w:highlight w:val="cyan"/>
        </w:rPr>
        <w:t xml:space="preserve">replacement </w:t>
      </w:r>
      <w:r w:rsidRPr="000B0370">
        <w:rPr>
          <w:rStyle w:val="Emphasis"/>
          <w:highlight w:val="cyan"/>
        </w:rPr>
        <w:t>costs are similar</w:t>
      </w:r>
      <w:r w:rsidRPr="007D3F84">
        <w:rPr>
          <w:rStyle w:val="Emphasis"/>
        </w:rPr>
        <w:t>,</w:t>
      </w:r>
      <w:r>
        <w:t xml:space="preserve"> NNSA now argues </w:t>
      </w:r>
      <w:r w:rsidRPr="000B0370">
        <w:rPr>
          <w:rStyle w:val="StyleUnderline"/>
          <w:highlight w:val="cyan"/>
        </w:rPr>
        <w:t>reworking the W78</w:t>
      </w:r>
      <w:r w:rsidRPr="007D3F84">
        <w:rPr>
          <w:rStyle w:val="StyleUnderline"/>
        </w:rPr>
        <w:t xml:space="preserve"> “would</w:t>
      </w:r>
      <w:r w:rsidRPr="007D3F84">
        <w:t xml:space="preserve"> not meet military requirements </w:t>
      </w:r>
      <w:r>
        <w:t xml:space="preserve">and would </w:t>
      </w:r>
      <w:r w:rsidRPr="000B0370">
        <w:rPr>
          <w:rStyle w:val="StyleUnderline"/>
          <w:highlight w:val="cyan"/>
        </w:rPr>
        <w:t>present</w:t>
      </w:r>
      <w:r w:rsidRPr="007D3F84">
        <w:rPr>
          <w:rStyle w:val="StyleUnderline"/>
        </w:rPr>
        <w:t xml:space="preserve"> several</w:t>
      </w:r>
      <w:r w:rsidRPr="007D3F84">
        <w:rPr>
          <w:rStyle w:val="Emphasis"/>
        </w:rPr>
        <w:t xml:space="preserve"> </w:t>
      </w:r>
      <w:r w:rsidRPr="000B0370">
        <w:rPr>
          <w:rStyle w:val="Emphasis"/>
          <w:highlight w:val="cyan"/>
        </w:rPr>
        <w:t>significant challenges</w:t>
      </w:r>
      <w:r w:rsidRPr="007D3F84">
        <w:rPr>
          <w:rStyle w:val="StyleUnderline"/>
        </w:rPr>
        <w:t xml:space="preserve"> and issues</w:t>
      </w:r>
      <w:r>
        <w:t>.”</w:t>
      </w:r>
    </w:p>
    <w:p w14:paraId="7155F025" w14:textId="77777777" w:rsidR="00EE3412" w:rsidRDefault="00EE3412" w:rsidP="00EE3412">
      <w:r w:rsidRPr="000B0370">
        <w:rPr>
          <w:rStyle w:val="StyleUnderline"/>
        </w:rPr>
        <w:t xml:space="preserve">A newly developed </w:t>
      </w:r>
      <w:r w:rsidRPr="000B0370">
        <w:rPr>
          <w:rStyle w:val="StyleUnderline"/>
          <w:highlight w:val="cyan"/>
        </w:rPr>
        <w:t>W87-1 would be an</w:t>
      </w:r>
      <w:r w:rsidRPr="007D3F84">
        <w:rPr>
          <w:rStyle w:val="StyleUnderline"/>
        </w:rPr>
        <w:t xml:space="preserve"> “</w:t>
      </w:r>
      <w:r w:rsidRPr="00FA4FF7">
        <w:rPr>
          <w:rStyle w:val="Emphasis"/>
          <w:highlight w:val="cyan"/>
        </w:rPr>
        <w:t>i</w:t>
      </w:r>
      <w:r w:rsidRPr="007D3F84">
        <w:rPr>
          <w:rStyle w:val="StyleUnderline"/>
        </w:rPr>
        <w:t xml:space="preserve">nsensitive </w:t>
      </w:r>
      <w:r w:rsidRPr="00FA4FF7">
        <w:rPr>
          <w:rStyle w:val="Emphasis"/>
          <w:highlight w:val="cyan"/>
        </w:rPr>
        <w:t>h</w:t>
      </w:r>
      <w:r w:rsidRPr="007D3F84">
        <w:rPr>
          <w:rStyle w:val="StyleUnderline"/>
        </w:rPr>
        <w:t xml:space="preserve">igh </w:t>
      </w:r>
      <w:r w:rsidRPr="00FA4FF7">
        <w:rPr>
          <w:rStyle w:val="Emphasis"/>
          <w:highlight w:val="cyan"/>
        </w:rPr>
        <w:t>e</w:t>
      </w:r>
      <w:r w:rsidRPr="007D3F84">
        <w:rPr>
          <w:rStyle w:val="StyleUnderline"/>
        </w:rPr>
        <w:t>xplosive</w:t>
      </w:r>
      <w:r>
        <w:t xml:space="preserve">,” </w:t>
      </w:r>
      <w:r w:rsidRPr="00FA4FF7">
        <w:rPr>
          <w:rStyle w:val="StyleUnderline"/>
          <w:highlight w:val="cyan"/>
        </w:rPr>
        <w:t>which</w:t>
      </w:r>
      <w:r w:rsidRPr="007D3F84">
        <w:rPr>
          <w:rStyle w:val="StyleUnderline"/>
        </w:rPr>
        <w:t xml:space="preserve"> experts believe </w:t>
      </w:r>
      <w:r w:rsidRPr="00FA4FF7">
        <w:rPr>
          <w:rStyle w:val="StyleUnderline"/>
          <w:highlight w:val="cyan"/>
        </w:rPr>
        <w:t>are</w:t>
      </w:r>
      <w:r w:rsidRPr="00FA4FF7">
        <w:rPr>
          <w:highlight w:val="cyan"/>
        </w:rPr>
        <w:t xml:space="preserve"> </w:t>
      </w:r>
      <w:r w:rsidRPr="00FA4FF7">
        <w:rPr>
          <w:rStyle w:val="Emphasis"/>
          <w:highlight w:val="cyan"/>
        </w:rPr>
        <w:t>safer</w:t>
      </w:r>
      <w:r w:rsidRPr="00FA4FF7">
        <w:rPr>
          <w:highlight w:val="cyan"/>
        </w:rPr>
        <w:t xml:space="preserve"> </w:t>
      </w:r>
      <w:r w:rsidRPr="00FA4FF7">
        <w:rPr>
          <w:rStyle w:val="StyleUnderline"/>
          <w:highlight w:val="cyan"/>
        </w:rPr>
        <w:t>because they are l</w:t>
      </w:r>
      <w:r w:rsidRPr="00FA4FF7">
        <w:rPr>
          <w:rStyle w:val="Emphasis"/>
          <w:highlight w:val="cyan"/>
        </w:rPr>
        <w:t>ess</w:t>
      </w:r>
      <w:r w:rsidRPr="007D3F84">
        <w:rPr>
          <w:rStyle w:val="Emphasis"/>
        </w:rPr>
        <w:t xml:space="preserve"> </w:t>
      </w:r>
      <w:r w:rsidRPr="00FA4FF7">
        <w:rPr>
          <w:rStyle w:val="Emphasis"/>
          <w:highlight w:val="cyan"/>
        </w:rPr>
        <w:t>likely</w:t>
      </w:r>
      <w:r w:rsidRPr="007D3F84">
        <w:rPr>
          <w:rStyle w:val="StyleUnderline"/>
        </w:rPr>
        <w:t xml:space="preserve"> than </w:t>
      </w:r>
      <w:r w:rsidRPr="007D3F84">
        <w:rPr>
          <w:rStyle w:val="Emphasis"/>
        </w:rPr>
        <w:t>current</w:t>
      </w:r>
      <w:r w:rsidRPr="007D3F84">
        <w:rPr>
          <w:rStyle w:val="StyleUnderline"/>
        </w:rPr>
        <w:t xml:space="preserve"> “conventional high explosives</w:t>
      </w:r>
      <w:r>
        <w:t xml:space="preserve">” </w:t>
      </w:r>
      <w:r w:rsidRPr="00FA4FF7">
        <w:rPr>
          <w:rStyle w:val="StyleUnderline"/>
          <w:highlight w:val="cyan"/>
        </w:rPr>
        <w:t xml:space="preserve">to detonate in an </w:t>
      </w:r>
      <w:r w:rsidRPr="00FA4FF7">
        <w:rPr>
          <w:rStyle w:val="Emphasis"/>
          <w:highlight w:val="cyan"/>
        </w:rPr>
        <w:t>accident</w:t>
      </w:r>
      <w:r>
        <w:t xml:space="preserve">, </w:t>
      </w:r>
      <w:r w:rsidRPr="007D3F84">
        <w:rPr>
          <w:rStyle w:val="StyleUnderline"/>
        </w:rPr>
        <w:t xml:space="preserve">like a </w:t>
      </w:r>
      <w:r w:rsidRPr="007D3F84">
        <w:rPr>
          <w:rStyle w:val="Emphasis"/>
        </w:rPr>
        <w:t>fire</w:t>
      </w:r>
      <w:r w:rsidRPr="007D3F84">
        <w:rPr>
          <w:rStyle w:val="StyleUnderline"/>
        </w:rPr>
        <w:t xml:space="preserve"> or an </w:t>
      </w:r>
      <w:r w:rsidRPr="007D3F84">
        <w:rPr>
          <w:rStyle w:val="Emphasis"/>
        </w:rPr>
        <w:t>unexpected impact</w:t>
      </w:r>
      <w:r>
        <w:t xml:space="preserve">. </w:t>
      </w:r>
      <w:r w:rsidRPr="007D3F84">
        <w:rPr>
          <w:rStyle w:val="StyleUnderline"/>
        </w:rPr>
        <w:t>Insensitive high explosives meet improved</w:t>
      </w:r>
      <w:r>
        <w:t xml:space="preserve"> Air Force and NNSA </w:t>
      </w:r>
      <w:r w:rsidRPr="007D3F84">
        <w:rPr>
          <w:rStyle w:val="Emphasis"/>
        </w:rPr>
        <w:t>safety and security</w:t>
      </w:r>
      <w:r w:rsidRPr="007D3F84">
        <w:rPr>
          <w:rStyle w:val="StyleUnderline"/>
        </w:rPr>
        <w:t xml:space="preserve"> requirements</w:t>
      </w:r>
      <w:r>
        <w:t xml:space="preserve">, </w:t>
      </w:r>
      <w:r w:rsidRPr="007D3F84">
        <w:rPr>
          <w:rStyle w:val="StyleUnderline"/>
        </w:rPr>
        <w:t xml:space="preserve">have </w:t>
      </w:r>
      <w:r w:rsidRPr="007D3F84">
        <w:rPr>
          <w:rStyle w:val="Emphasis"/>
        </w:rPr>
        <w:t>improved controls</w:t>
      </w:r>
      <w:r w:rsidRPr="007D3F84">
        <w:rPr>
          <w:rStyle w:val="StyleUnderline"/>
        </w:rPr>
        <w:t xml:space="preserve"> </w:t>
      </w:r>
      <w:r w:rsidRPr="007D3F84">
        <w:t>to</w:t>
      </w:r>
      <w:r>
        <w:t xml:space="preserve"> ensure proper launches, </w:t>
      </w:r>
      <w:r w:rsidRPr="007D3F84">
        <w:rPr>
          <w:rStyle w:val="StyleUnderline"/>
        </w:rPr>
        <w:t xml:space="preserve">and can be more </w:t>
      </w:r>
      <w:r w:rsidRPr="007D3F84">
        <w:rPr>
          <w:rStyle w:val="Emphasis"/>
        </w:rPr>
        <w:t>efficiently produced</w:t>
      </w:r>
      <w:r>
        <w:t>, according to the NNSA report.</w:t>
      </w:r>
    </w:p>
    <w:p w14:paraId="08EAA7A4" w14:textId="77777777" w:rsidR="00EE3412" w:rsidRDefault="00EE3412" w:rsidP="00EE3412">
      <w:r>
        <w:t>In fact, switching to an insensitive warhead could potentially double the amount produced. Conventional explosives are separated from each other and handled one at a time to lower the chance of an accident that would trigger an explosion, but multiple insensitive explosives could be built in the same area at once.</w:t>
      </w:r>
    </w:p>
    <w:p w14:paraId="2D2DFD25" w14:textId="77777777" w:rsidR="00EE3412" w:rsidRDefault="00EE3412" w:rsidP="00EE3412">
      <w:r>
        <w:t xml:space="preserve">“Operations on </w:t>
      </w:r>
      <w:r w:rsidRPr="00FA4FF7">
        <w:rPr>
          <w:rStyle w:val="StyleUnderline"/>
          <w:highlight w:val="cyan"/>
        </w:rPr>
        <w:t>IHE</w:t>
      </w:r>
      <w:r w:rsidRPr="00FA4FF7">
        <w:rPr>
          <w:rStyle w:val="StyleUnderline"/>
        </w:rPr>
        <w:t>-</w:t>
      </w:r>
      <w:r w:rsidRPr="007D3F84">
        <w:rPr>
          <w:rStyle w:val="StyleUnderline"/>
        </w:rPr>
        <w:t>based weapons are conducted in bays</w:t>
      </w:r>
      <w:r>
        <w:t xml:space="preserve"> that are designed </w:t>
      </w:r>
      <w:r w:rsidRPr="007D3F84">
        <w:rPr>
          <w:rStyle w:val="Emphasis"/>
        </w:rPr>
        <w:t>with the understanding</w:t>
      </w:r>
      <w:r w:rsidRPr="007D3F84">
        <w:rPr>
          <w:rStyle w:val="StyleUnderline"/>
        </w:rPr>
        <w:t xml:space="preserve"> that the </w:t>
      </w:r>
      <w:r w:rsidRPr="00FA4FF7">
        <w:rPr>
          <w:rStyle w:val="StyleUnderline"/>
          <w:highlight w:val="cyan"/>
        </w:rPr>
        <w:t>probability of high explosive detonation</w:t>
      </w:r>
      <w:r w:rsidRPr="007D3F84">
        <w:rPr>
          <w:rStyle w:val="StyleUnderline"/>
        </w:rPr>
        <w:t xml:space="preserve"> or high explosive violent reaction </w:t>
      </w:r>
      <w:r w:rsidRPr="00FA4FF7">
        <w:rPr>
          <w:rStyle w:val="StyleUnderline"/>
          <w:highlight w:val="cyan"/>
        </w:rPr>
        <w:t xml:space="preserve">during weapons operations is </w:t>
      </w:r>
      <w:r w:rsidRPr="00FA4FF7">
        <w:rPr>
          <w:rStyle w:val="Emphasis"/>
          <w:highlight w:val="cyan"/>
        </w:rPr>
        <w:t>essentially zero</w:t>
      </w:r>
      <w:r>
        <w:t>,” NNSA wrote.</w:t>
      </w:r>
    </w:p>
    <w:p w14:paraId="5855419E" w14:textId="77777777" w:rsidR="00EE3412" w:rsidRDefault="00EE3412" w:rsidP="00EE3412">
      <w:pPr>
        <w:rPr>
          <w:rStyle w:val="StyleUnderline"/>
        </w:rPr>
      </w:pPr>
      <w:r>
        <w:t xml:space="preserve">A congressional source told Air Force Magazine the US has prioritized nuclear safety and security since the end of the Cold War at the risk of fielding less responsive or reliable munitions, and that </w:t>
      </w:r>
      <w:r w:rsidRPr="00FA4FF7">
        <w:rPr>
          <w:rStyle w:val="StyleUnderline"/>
          <w:highlight w:val="cyan"/>
        </w:rPr>
        <w:t>converting</w:t>
      </w:r>
      <w:r w:rsidRPr="00FC68C3">
        <w:rPr>
          <w:rStyle w:val="StyleUnderline"/>
        </w:rPr>
        <w:t xml:space="preserve"> the warhead </w:t>
      </w:r>
      <w:r w:rsidRPr="00FA4FF7">
        <w:rPr>
          <w:rStyle w:val="StyleUnderline"/>
          <w:highlight w:val="cyan"/>
        </w:rPr>
        <w:t xml:space="preserve">to an </w:t>
      </w:r>
      <w:r w:rsidRPr="00FA4FF7">
        <w:rPr>
          <w:rStyle w:val="Emphasis"/>
          <w:highlight w:val="cyan"/>
        </w:rPr>
        <w:t>insensitive variant</w:t>
      </w:r>
      <w:r w:rsidRPr="00FA4FF7">
        <w:rPr>
          <w:rStyle w:val="StyleUnderline"/>
          <w:highlight w:val="cyan"/>
        </w:rPr>
        <w:t xml:space="preserve"> is</w:t>
      </w:r>
      <w:r>
        <w:t xml:space="preserve"> seen as </w:t>
      </w:r>
      <w:r w:rsidRPr="00FA4FF7">
        <w:rPr>
          <w:rStyle w:val="StyleUnderline"/>
          <w:highlight w:val="cyan"/>
        </w:rPr>
        <w:t xml:space="preserve">a step in the </w:t>
      </w:r>
      <w:r w:rsidRPr="00FA4FF7">
        <w:rPr>
          <w:rStyle w:val="Emphasis"/>
          <w:highlight w:val="cyan"/>
        </w:rPr>
        <w:t>right direction</w:t>
      </w:r>
      <w:r w:rsidRPr="00FC68C3">
        <w:rPr>
          <w:rStyle w:val="StyleUnderline"/>
        </w:rPr>
        <w:t>.</w:t>
      </w:r>
    </w:p>
    <w:p w14:paraId="59C327AF" w14:textId="77777777" w:rsidR="00EE3412" w:rsidRDefault="00EE3412" w:rsidP="00EE3412">
      <w:r>
        <w:lastRenderedPageBreak/>
        <w:t>Fitting an insensitive explosive in the Minuteman III’s current Mk12A aeroshell—which carries and protects the nuclear warhead inside—poses “significant technical problems” because it is larger and heavier.</w:t>
      </w:r>
    </w:p>
    <w:p w14:paraId="2ED643E2" w14:textId="77777777" w:rsidR="00EE3412" w:rsidRDefault="00EE3412" w:rsidP="00EE3412">
      <w:r>
        <w:t>“Fortunately, for the W87-1, conditions allow trade space in terms of mass and volume for an IHE-based primary [fission explosive],” the report adds.</w:t>
      </w:r>
    </w:p>
    <w:p w14:paraId="6CF710BD" w14:textId="77777777" w:rsidR="00EE3412" w:rsidRDefault="00EE3412" w:rsidP="00EE3412">
      <w:pPr>
        <w:rPr>
          <w:rStyle w:val="StyleUnderline"/>
        </w:rPr>
      </w:pPr>
      <w:r>
        <w:t xml:space="preserve">It’s unclear how the Nuclear Weapons Council’s directive to end the interoperable warhead effort in its earlier form will affect the Air Force’s fledgling acquisition program </w:t>
      </w:r>
      <w:r w:rsidRPr="00BB6557">
        <w:rPr>
          <w:rStyle w:val="StyleUnderline"/>
        </w:rPr>
        <w:t>for a new GBSD</w:t>
      </w:r>
      <w:r>
        <w:t xml:space="preserve"> re-entry </w:t>
      </w:r>
      <w:r w:rsidRPr="00BB6557">
        <w:rPr>
          <w:rStyle w:val="StyleUnderline"/>
        </w:rPr>
        <w:t>vehicle,</w:t>
      </w:r>
      <w:r>
        <w:t xml:space="preserve"> the Mark 21A, which </w:t>
      </w:r>
      <w:r w:rsidRPr="00BB6557">
        <w:rPr>
          <w:rStyle w:val="StyleUnderline"/>
        </w:rPr>
        <w:t>was supposed to carry the IW-1.</w:t>
      </w:r>
    </w:p>
    <w:p w14:paraId="5D4A021E" w14:textId="77777777" w:rsidR="00EE3412" w:rsidRDefault="00EE3412" w:rsidP="00EE3412">
      <w:r>
        <w:t xml:space="preserve">The </w:t>
      </w:r>
      <w:r w:rsidRPr="00BB6557">
        <w:rPr>
          <w:rStyle w:val="StyleUnderline"/>
        </w:rPr>
        <w:t>IW-1</w:t>
      </w:r>
      <w:r>
        <w:t xml:space="preserve"> initiative aimed to </w:t>
      </w:r>
      <w:r w:rsidRPr="00BB6557">
        <w:rPr>
          <w:rStyle w:val="StyleUnderline"/>
        </w:rPr>
        <w:t>update</w:t>
      </w:r>
      <w:r>
        <w:t xml:space="preserve"> the Air Force’s </w:t>
      </w:r>
      <w:r w:rsidRPr="00BB6557">
        <w:rPr>
          <w:rStyle w:val="StyleUnderline"/>
        </w:rPr>
        <w:t>W78 and</w:t>
      </w:r>
      <w:r>
        <w:t xml:space="preserve"> the Navy’s </w:t>
      </w:r>
      <w:r w:rsidRPr="00BB6557">
        <w:rPr>
          <w:rStyle w:val="StyleUnderline"/>
        </w:rPr>
        <w:t xml:space="preserve">W88 and </w:t>
      </w:r>
      <w:r w:rsidRPr="00BB6557">
        <w:rPr>
          <w:rStyle w:val="Emphasis"/>
        </w:rPr>
        <w:t>package them</w:t>
      </w:r>
      <w:r w:rsidRPr="00BB6557">
        <w:rPr>
          <w:rStyle w:val="StyleUnderline"/>
        </w:rPr>
        <w:t xml:space="preserve"> together into a warhead that could be used by </w:t>
      </w:r>
      <w:r w:rsidRPr="00BB6557">
        <w:rPr>
          <w:rStyle w:val="Emphasis"/>
        </w:rPr>
        <w:t>either service’s</w:t>
      </w:r>
      <w:r w:rsidRPr="00BB6557">
        <w:rPr>
          <w:rStyle w:val="StyleUnderline"/>
        </w:rPr>
        <w:t xml:space="preserve"> nuclear arsenal.</w:t>
      </w:r>
      <w:r>
        <w:t xml:space="preserve"> Now, a November 2018 GAO publication says the Navy plans to “complete a study examining the feasibility of using the nuclear explosive package developed for the W78 replacement warhead in its SLBM [Submarine Launched Ballistic Missile] system by the end of fiscal year 2019.”</w:t>
      </w:r>
    </w:p>
    <w:p w14:paraId="7B40229E" w14:textId="77777777" w:rsidR="00EE3412" w:rsidRDefault="00EE3412" w:rsidP="00EE3412">
      <w:pPr>
        <w:pStyle w:val="Heading4"/>
      </w:pPr>
      <w:r>
        <w:t>That goes nuclear</w:t>
      </w:r>
    </w:p>
    <w:p w14:paraId="667D12EA" w14:textId="77777777" w:rsidR="00EE3412" w:rsidRPr="00542594" w:rsidRDefault="00EE3412" w:rsidP="00EE3412">
      <w:r w:rsidRPr="004639D6">
        <w:rPr>
          <w:rStyle w:val="Style13ptBold"/>
        </w:rPr>
        <w:t>Weaver 15</w:t>
      </w:r>
      <w:r>
        <w:t xml:space="preserve"> [Jason M. Weaver – Senior Systems Engineer at Sandia National Laboratories; "One in a Million Given the Accident: Assuring Nuclear Weapon Safety"; Center for Strategic and International Studies, Nuclear Scholars Initiative; 8-25-2015; Accessible Online at https://www.osti.gov/servlets/purl/1426902] DL 7-22-2021</w:t>
      </w:r>
    </w:p>
    <w:p w14:paraId="674B7D3D" w14:textId="77777777" w:rsidR="00EE3412" w:rsidRDefault="00EE3412" w:rsidP="00EE3412">
      <w:r>
        <w:t xml:space="preserve">Designing a “safe” nuclear weapon seems at first a bit of an oxymoron. Yet, </w:t>
      </w:r>
      <w:r w:rsidRPr="004639D6">
        <w:rPr>
          <w:rStyle w:val="StyleUnderline"/>
          <w:highlight w:val="cyan"/>
        </w:rPr>
        <w:t xml:space="preserve">one of the </w:t>
      </w:r>
      <w:r w:rsidRPr="004639D6">
        <w:rPr>
          <w:rStyle w:val="Emphasis"/>
          <w:highlight w:val="cyan"/>
        </w:rPr>
        <w:t>most important</w:t>
      </w:r>
      <w:r w:rsidRPr="004639D6">
        <w:rPr>
          <w:rStyle w:val="StyleUnderline"/>
          <w:highlight w:val="cyan"/>
        </w:rPr>
        <w:t xml:space="preserve"> factors</w:t>
      </w:r>
      <w:r w:rsidRPr="00542594">
        <w:rPr>
          <w:rStyle w:val="StyleUnderline"/>
        </w:rPr>
        <w:t xml:space="preserve"> in maintaining an effective deterrent </w:t>
      </w:r>
      <w:r w:rsidRPr="004639D6">
        <w:rPr>
          <w:rStyle w:val="StyleUnderline"/>
          <w:highlight w:val="cyan"/>
        </w:rPr>
        <w:t>is assuring</w:t>
      </w:r>
      <w:r w:rsidRPr="00542594">
        <w:rPr>
          <w:rStyle w:val="StyleUnderline"/>
        </w:rPr>
        <w:t xml:space="preserve"> that </w:t>
      </w:r>
      <w:r w:rsidRPr="004639D6">
        <w:rPr>
          <w:rStyle w:val="StyleUnderline"/>
          <w:highlight w:val="cyan"/>
        </w:rPr>
        <w:t>weapons will operate</w:t>
      </w:r>
      <w:r>
        <w:t xml:space="preserve"> when needed, but </w:t>
      </w:r>
      <w:r w:rsidRPr="004639D6">
        <w:rPr>
          <w:rStyle w:val="Emphasis"/>
          <w:highlight w:val="cyan"/>
        </w:rPr>
        <w:t>never when unintended</w:t>
      </w:r>
      <w:r>
        <w:t xml:space="preserve">. </w:t>
      </w:r>
      <w:r w:rsidRPr="004639D6">
        <w:rPr>
          <w:rStyle w:val="StyleUnderline"/>
          <w:highlight w:val="cyan"/>
        </w:rPr>
        <w:t>This must be true for</w:t>
      </w:r>
      <w:r w:rsidRPr="00542594">
        <w:rPr>
          <w:rStyle w:val="StyleUnderline"/>
        </w:rPr>
        <w:t xml:space="preserve"> the </w:t>
      </w:r>
      <w:r w:rsidRPr="004639D6">
        <w:rPr>
          <w:rStyle w:val="StyleUnderline"/>
          <w:highlight w:val="cyan"/>
        </w:rPr>
        <w:t>normal life</w:t>
      </w:r>
      <w:r>
        <w:t xml:space="preserve"> of a nuclear weapon, from assembly to retirement. </w:t>
      </w:r>
      <w:r w:rsidRPr="004639D6">
        <w:rPr>
          <w:rStyle w:val="StyleUnderline"/>
          <w:highlight w:val="cyan"/>
        </w:rPr>
        <w:t>But</w:t>
      </w:r>
      <w:r>
        <w:t xml:space="preserve"> it must </w:t>
      </w:r>
      <w:r w:rsidRPr="004639D6">
        <w:rPr>
          <w:rStyle w:val="StyleUnderline"/>
          <w:highlight w:val="cyan"/>
        </w:rPr>
        <w:t>also</w:t>
      </w:r>
      <w:r>
        <w:t xml:space="preserve"> hold </w:t>
      </w:r>
      <w:r w:rsidRPr="00542594">
        <w:rPr>
          <w:rStyle w:val="StyleUnderline"/>
        </w:rPr>
        <w:t>across</w:t>
      </w:r>
      <w:r>
        <w:t xml:space="preserve"> such varied scenarios as aircraft </w:t>
      </w:r>
      <w:r w:rsidRPr="004639D6">
        <w:rPr>
          <w:rStyle w:val="Emphasis"/>
          <w:highlight w:val="cyan"/>
        </w:rPr>
        <w:t>accidents</w:t>
      </w:r>
      <w:r>
        <w:t xml:space="preserve">, </w:t>
      </w:r>
      <w:r w:rsidRPr="004639D6">
        <w:rPr>
          <w:rStyle w:val="Emphasis"/>
          <w:highlight w:val="cyan"/>
        </w:rPr>
        <w:t>natural disasters</w:t>
      </w:r>
      <w:r w:rsidRPr="004639D6">
        <w:rPr>
          <w:rStyle w:val="StyleUnderline"/>
          <w:highlight w:val="cyan"/>
        </w:rPr>
        <w:t xml:space="preserve">, and </w:t>
      </w:r>
      <w:r w:rsidRPr="004639D6">
        <w:rPr>
          <w:rStyle w:val="Emphasis"/>
          <w:highlight w:val="cyan"/>
        </w:rPr>
        <w:t>human error</w:t>
      </w:r>
      <w:r>
        <w:t xml:space="preserve"> during production or maintenance. </w:t>
      </w:r>
      <w:r w:rsidRPr="004639D6">
        <w:rPr>
          <w:rStyle w:val="StyleUnderline"/>
          <w:highlight w:val="cyan"/>
        </w:rPr>
        <w:t xml:space="preserve">Over such a </w:t>
      </w:r>
      <w:r w:rsidRPr="004639D6">
        <w:rPr>
          <w:rStyle w:val="Emphasis"/>
          <w:highlight w:val="cyan"/>
        </w:rPr>
        <w:t>wide</w:t>
      </w:r>
      <w:r w:rsidRPr="00542594">
        <w:rPr>
          <w:rStyle w:val="StyleUnderline"/>
        </w:rPr>
        <w:t xml:space="preserve"> and </w:t>
      </w:r>
      <w:r w:rsidRPr="00542594">
        <w:rPr>
          <w:rStyle w:val="Emphasis"/>
        </w:rPr>
        <w:t>unpredictable</w:t>
      </w:r>
      <w:r w:rsidRPr="00542594">
        <w:rPr>
          <w:rStyle w:val="StyleUnderline"/>
        </w:rPr>
        <w:t xml:space="preserve"> </w:t>
      </w:r>
      <w:r w:rsidRPr="004639D6">
        <w:rPr>
          <w:rStyle w:val="StyleUnderline"/>
          <w:highlight w:val="cyan"/>
        </w:rPr>
        <w:t>range of</w:t>
      </w:r>
      <w:r>
        <w:t xml:space="preserve"> possible </w:t>
      </w:r>
      <w:r w:rsidRPr="004639D6">
        <w:rPr>
          <w:rStyle w:val="Emphasis"/>
          <w:highlight w:val="cyan"/>
        </w:rPr>
        <w:t>abnormal environments</w:t>
      </w:r>
      <w:r>
        <w:t xml:space="preserve">, it would be impossible to plan for and design against every scenario, yet </w:t>
      </w:r>
      <w:r w:rsidRPr="004639D6">
        <w:rPr>
          <w:rStyle w:val="StyleUnderline"/>
          <w:highlight w:val="cyan"/>
        </w:rPr>
        <w:t xml:space="preserve">nuclear weapons </w:t>
      </w:r>
      <w:r w:rsidRPr="004639D6">
        <w:rPr>
          <w:rStyle w:val="Emphasis"/>
          <w:highlight w:val="cyan"/>
        </w:rPr>
        <w:t>must remain safe</w:t>
      </w:r>
      <w:r>
        <w:t xml:space="preserve"> across these scenarios nonetheless. The Nuclear Weapons Complex follows a robust philosophy of </w:t>
      </w:r>
      <w:r w:rsidRPr="00542594">
        <w:rPr>
          <w:rStyle w:val="StyleUnderline"/>
        </w:rPr>
        <w:t xml:space="preserve">nuclear weapon </w:t>
      </w:r>
      <w:r w:rsidRPr="004639D6">
        <w:rPr>
          <w:rStyle w:val="StyleUnderline"/>
          <w:highlight w:val="cyan"/>
        </w:rPr>
        <w:t>safety</w:t>
      </w:r>
      <w:r>
        <w:t xml:space="preserve"> to </w:t>
      </w:r>
      <w:r w:rsidRPr="004639D6">
        <w:rPr>
          <w:rStyle w:val="StyleUnderline"/>
          <w:highlight w:val="cyan"/>
        </w:rPr>
        <w:t>assure</w:t>
      </w:r>
      <w:r>
        <w:t xml:space="preserve"> that </w:t>
      </w:r>
      <w:r w:rsidRPr="00542594">
        <w:rPr>
          <w:rStyle w:val="StyleUnderline"/>
        </w:rPr>
        <w:t xml:space="preserve">the </w:t>
      </w:r>
      <w:r w:rsidRPr="004639D6">
        <w:rPr>
          <w:rStyle w:val="StyleUnderline"/>
          <w:highlight w:val="cyan"/>
        </w:rPr>
        <w:t>likelihood of</w:t>
      </w:r>
      <w:r w:rsidRPr="00542594">
        <w:rPr>
          <w:rStyle w:val="StyleUnderline"/>
        </w:rPr>
        <w:t xml:space="preserve"> an </w:t>
      </w:r>
      <w:r w:rsidRPr="004639D6">
        <w:rPr>
          <w:rStyle w:val="StyleUnderline"/>
          <w:highlight w:val="cyan"/>
        </w:rPr>
        <w:t>inadvertent</w:t>
      </w:r>
      <w:r w:rsidRPr="00542594">
        <w:rPr>
          <w:rStyle w:val="StyleUnderline"/>
        </w:rPr>
        <w:t xml:space="preserve"> nuclear </w:t>
      </w:r>
      <w:r w:rsidRPr="004639D6">
        <w:rPr>
          <w:rStyle w:val="StyleUnderline"/>
          <w:highlight w:val="cyan"/>
        </w:rPr>
        <w:t>detonation is</w:t>
      </w:r>
      <w:r w:rsidRPr="00542594">
        <w:rPr>
          <w:rStyle w:val="StyleUnderline"/>
        </w:rPr>
        <w:t xml:space="preserve"> “</w:t>
      </w:r>
      <w:r w:rsidRPr="004639D6">
        <w:rPr>
          <w:rStyle w:val="Emphasis"/>
          <w:highlight w:val="cyan"/>
        </w:rPr>
        <w:t>vanishingly small</w:t>
      </w:r>
      <w:r>
        <w:t>”2.</w:t>
      </w:r>
    </w:p>
    <w:p w14:paraId="56106C05" w14:textId="77777777" w:rsidR="00EE3412" w:rsidRDefault="00EE3412" w:rsidP="00EE3412">
      <w:r>
        <w:t xml:space="preserve">This paper examines the role nuclear </w:t>
      </w:r>
      <w:r w:rsidRPr="00542594">
        <w:rPr>
          <w:rStyle w:val="StyleUnderline"/>
        </w:rPr>
        <w:t>weapon safety plays in</w:t>
      </w:r>
      <w:r>
        <w:t xml:space="preserve"> the design, </w:t>
      </w:r>
      <w:r w:rsidRPr="00542594">
        <w:rPr>
          <w:rStyle w:val="Emphasis"/>
        </w:rPr>
        <w:t>refurbishment</w:t>
      </w:r>
      <w:r>
        <w:t xml:space="preserve">, and deployment of the U.S. nuclear arsenal. A brief overview is given of the evolution of the nuclear weapon safety philosophy, including nuclear weapon accidents, the “Walske criteria” requirements on assured safety, and the advent of Enhanced Nuclear Detonation Safety (ENDS) architecture. The current “principles-based” approach to assuring </w:t>
      </w:r>
      <w:r w:rsidRPr="004639D6">
        <w:rPr>
          <w:rStyle w:val="StyleUnderline"/>
        </w:rPr>
        <w:t>nuclear weapon safety</w:t>
      </w:r>
      <w:r>
        <w:t xml:space="preserve"> is described, showing how designing in passive safety features </w:t>
      </w:r>
      <w:r w:rsidRPr="004639D6">
        <w:rPr>
          <w:rStyle w:val="StyleUnderline"/>
        </w:rPr>
        <w:t>allows safety to be claimed at</w:t>
      </w:r>
      <w:r>
        <w:t xml:space="preserve"> </w:t>
      </w:r>
      <w:r w:rsidRPr="004639D6">
        <w:rPr>
          <w:rStyle w:val="StyleUnderline"/>
        </w:rPr>
        <w:t>levels like “</w:t>
      </w:r>
      <w:r w:rsidRPr="004639D6">
        <w:rPr>
          <w:rStyle w:val="Emphasis"/>
        </w:rPr>
        <w:t>one in one million</w:t>
      </w:r>
      <w:r>
        <w:t xml:space="preserve">” and “one in one billion” with no underground weapon testing and only limited non-nuclear testing3 . </w:t>
      </w:r>
    </w:p>
    <w:p w14:paraId="4F0CD402" w14:textId="77777777" w:rsidR="00EE3412" w:rsidRDefault="00EE3412" w:rsidP="00EE3412">
      <w:pPr>
        <w:pStyle w:val="Heading4"/>
      </w:pPr>
      <w:r>
        <w:t xml:space="preserve">It’s </w:t>
      </w:r>
      <w:r w:rsidRPr="00496930">
        <w:rPr>
          <w:u w:val="single"/>
        </w:rPr>
        <w:t>key</w:t>
      </w:r>
      <w:r>
        <w:t xml:space="preserve"> to global safety.</w:t>
      </w:r>
    </w:p>
    <w:p w14:paraId="3A2E228D" w14:textId="77777777" w:rsidR="00EE3412" w:rsidRPr="004639D6" w:rsidRDefault="00EE3412" w:rsidP="00EE3412">
      <w:r w:rsidRPr="004639D6">
        <w:rPr>
          <w:rStyle w:val="Style13ptBold"/>
        </w:rPr>
        <w:t>Weaver 15</w:t>
      </w:r>
      <w:r>
        <w:t xml:space="preserve"> [Jason M. Weaver – Senior Systems Engineer at Sandia National Laboratories; "One in a Million Given the Accident: Assuring Nuclear Weapon Safety"; Center for Strategic and International Studies, Nuclear Scholars Initiative; 8-25-2015; Accessible Online at https://www.osti.gov/servlets/purl/1426902] DL 7-22-2021</w:t>
      </w:r>
    </w:p>
    <w:p w14:paraId="16F03C30" w14:textId="77777777" w:rsidR="00EE3412" w:rsidRPr="00496930" w:rsidRDefault="00EE3412" w:rsidP="00EE3412">
      <w:pPr>
        <w:rPr>
          <w:sz w:val="16"/>
        </w:rPr>
      </w:pPr>
      <w:r w:rsidRPr="00496930">
        <w:rPr>
          <w:sz w:val="16"/>
        </w:rPr>
        <w:lastRenderedPageBreak/>
        <w:t xml:space="preserve">The nuclear </w:t>
      </w:r>
      <w:r w:rsidRPr="00496930">
        <w:rPr>
          <w:rStyle w:val="StyleUnderline"/>
          <w:highlight w:val="cyan"/>
        </w:rPr>
        <w:t>weapon safety</w:t>
      </w:r>
      <w:r w:rsidRPr="00496930">
        <w:rPr>
          <w:sz w:val="16"/>
        </w:rPr>
        <w:t xml:space="preserve"> community can </w:t>
      </w:r>
      <w:r w:rsidRPr="00496930">
        <w:rPr>
          <w:rStyle w:val="StyleUnderline"/>
          <w:highlight w:val="cyan"/>
        </w:rPr>
        <w:t xml:space="preserve">fulfill an </w:t>
      </w:r>
      <w:r w:rsidRPr="00496930">
        <w:rPr>
          <w:rStyle w:val="Emphasis"/>
          <w:highlight w:val="cyan"/>
        </w:rPr>
        <w:t>important function</w:t>
      </w:r>
      <w:r w:rsidRPr="00496930">
        <w:rPr>
          <w:sz w:val="16"/>
        </w:rPr>
        <w:t xml:space="preserve"> in public outreach as well. As is apparent by the interplay between the military and the public during past nuclear weapon accidents, there is a long history of mutual distrust, with the military often understating the severity of accidents. Some level of security is of course necessary to preserve classified information; representatives from the weapons laboratories (particularly the accident response teams) could be seen by the public as a more safety-oriented voice clarifying the background of any future accident and explaining the steps taken to ensure the public’s safety.</w:t>
      </w:r>
    </w:p>
    <w:p w14:paraId="1941C36C" w14:textId="77777777" w:rsidR="00EE3412" w:rsidRDefault="00EE3412" w:rsidP="00EE3412">
      <w:pPr>
        <w:rPr>
          <w:rStyle w:val="StyleUnderline"/>
        </w:rPr>
      </w:pPr>
      <w:r w:rsidRPr="00496930">
        <w:rPr>
          <w:sz w:val="16"/>
        </w:rPr>
        <w:t xml:space="preserve">Finally, an interesting opportunity may exist to share some level of nuclear weapon safety design with other nuclear-armed states. Studies by Sandia National Laboratories32 and a NATO research workshop33 in the mid-1990s examined the merits and risks of opening a dialog among the five recognized nuclear weapon states discussing best practices in nuclear surety. They concluded that such an exchange would be beneficial. Possible risks or hindrances could include adversaries using the exchange as a platform for other issues, giving an adversary increased readiness or reliability as a result of enabling safer designs, or unwittingly revealing non-surety-related information. It was agreed that a formal, summit-type meeting would be counterproductive, but that informal exchanges should be actively pursued and documented. This has been pursued to some extent under mutual defense agreements34 and papers presented in public forums35, but more likely can be done, particularly with newer nuclear-armed states like India and Pakistan (while carefully considering the risks above). </w:t>
      </w:r>
      <w:r w:rsidRPr="00496930">
        <w:rPr>
          <w:rStyle w:val="StyleUnderline"/>
          <w:highlight w:val="cyan"/>
        </w:rPr>
        <w:t>An accidental</w:t>
      </w:r>
      <w:r w:rsidRPr="00496930">
        <w:rPr>
          <w:rStyle w:val="StyleUnderline"/>
        </w:rPr>
        <w:t xml:space="preserve"> nuclear weapon </w:t>
      </w:r>
      <w:r w:rsidRPr="00496930">
        <w:rPr>
          <w:rStyle w:val="StyleUnderline"/>
          <w:highlight w:val="cyan"/>
        </w:rPr>
        <w:t>detonation</w:t>
      </w:r>
      <w:r w:rsidRPr="00496930">
        <w:rPr>
          <w:rStyle w:val="StyleUnderline"/>
        </w:rPr>
        <w:t xml:space="preserve"> would </w:t>
      </w:r>
      <w:r w:rsidRPr="00496930">
        <w:rPr>
          <w:rStyle w:val="Emphasis"/>
          <w:highlight w:val="cyan"/>
        </w:rPr>
        <w:t>affect everybody</w:t>
      </w:r>
      <w:r w:rsidRPr="00496930">
        <w:rPr>
          <w:rStyle w:val="StyleUnderline"/>
        </w:rPr>
        <w:t>.</w:t>
      </w:r>
      <w:r w:rsidRPr="00496930">
        <w:rPr>
          <w:sz w:val="16"/>
        </w:rPr>
        <w:t xml:space="preserve"> </w:t>
      </w:r>
      <w:r w:rsidRPr="00496930">
        <w:rPr>
          <w:rStyle w:val="StyleUnderline"/>
          <w:highlight w:val="cyan"/>
        </w:rPr>
        <w:t>Improving</w:t>
      </w:r>
      <w:r w:rsidRPr="00496930">
        <w:rPr>
          <w:rStyle w:val="StyleUnderline"/>
        </w:rPr>
        <w:t xml:space="preserve"> the assured </w:t>
      </w:r>
      <w:r w:rsidRPr="00496930">
        <w:rPr>
          <w:rStyle w:val="StyleUnderline"/>
          <w:highlight w:val="cyan"/>
        </w:rPr>
        <w:t>safety</w:t>
      </w:r>
      <w:r w:rsidRPr="00496930">
        <w:rPr>
          <w:rStyle w:val="StyleUnderline"/>
        </w:rPr>
        <w:t xml:space="preserve"> of all nuclear weapons</w:t>
      </w:r>
      <w:r w:rsidRPr="00496930">
        <w:rPr>
          <w:sz w:val="16"/>
        </w:rPr>
        <w:t xml:space="preserve">, even those of our adversaries, </w:t>
      </w:r>
      <w:r w:rsidRPr="00496930">
        <w:rPr>
          <w:rStyle w:val="StyleUnderline"/>
          <w:highlight w:val="cyan"/>
        </w:rPr>
        <w:t xml:space="preserve">is a </w:t>
      </w:r>
      <w:r w:rsidRPr="00496930">
        <w:rPr>
          <w:rStyle w:val="Emphasis"/>
          <w:highlight w:val="cyan"/>
        </w:rPr>
        <w:t>noble goal that</w:t>
      </w:r>
      <w:r w:rsidRPr="00496930">
        <w:rPr>
          <w:rStyle w:val="StyleUnderline"/>
        </w:rPr>
        <w:t xml:space="preserve"> would </w:t>
      </w:r>
      <w:r w:rsidRPr="00496930">
        <w:rPr>
          <w:rStyle w:val="StyleUnderline"/>
          <w:highlight w:val="cyan"/>
        </w:rPr>
        <w:t>make the world</w:t>
      </w:r>
      <w:r w:rsidRPr="00496930">
        <w:rPr>
          <w:rStyle w:val="StyleUnderline"/>
        </w:rPr>
        <w:t xml:space="preserve"> </w:t>
      </w:r>
      <w:r w:rsidRPr="00496930">
        <w:rPr>
          <w:sz w:val="16"/>
        </w:rPr>
        <w:t xml:space="preserve">just a little bit </w:t>
      </w:r>
      <w:r w:rsidRPr="00496930">
        <w:rPr>
          <w:rStyle w:val="Emphasis"/>
          <w:highlight w:val="cyan"/>
        </w:rPr>
        <w:t>safer</w:t>
      </w:r>
      <w:r>
        <w:rPr>
          <w:rStyle w:val="StyleUnderline"/>
        </w:rPr>
        <w:t>.</w:t>
      </w:r>
    </w:p>
    <w:p w14:paraId="0AF2D2BD" w14:textId="77777777" w:rsidR="00EE3412" w:rsidRDefault="00EE3412" w:rsidP="00EE3412">
      <w:pPr>
        <w:pStyle w:val="Heading4"/>
      </w:pPr>
      <w:r>
        <w:t xml:space="preserve">Accidents </w:t>
      </w:r>
      <w:r>
        <w:rPr>
          <w:u w:val="single"/>
        </w:rPr>
        <w:t>trigger</w:t>
      </w:r>
      <w:r>
        <w:t xml:space="preserve"> n</w:t>
      </w:r>
      <w:r w:rsidRPr="002D06CD">
        <w:t>u</w:t>
      </w:r>
      <w:r>
        <w:t xml:space="preserve">clear war – inadvertent detonation is </w:t>
      </w:r>
      <w:r w:rsidRPr="00CD62CE">
        <w:rPr>
          <w:u w:val="single"/>
        </w:rPr>
        <w:t>likelier</w:t>
      </w:r>
      <w:r>
        <w:t xml:space="preserve"> than we assume.</w:t>
      </w:r>
    </w:p>
    <w:p w14:paraId="208B6199" w14:textId="77777777" w:rsidR="00EE3412" w:rsidRDefault="00EE3412" w:rsidP="00EE3412">
      <w:r w:rsidRPr="002D06CD">
        <w:rPr>
          <w:rStyle w:val="Style13ptBold"/>
        </w:rPr>
        <w:t>Pelopidas and Wellerstein 20</w:t>
      </w:r>
      <w:r>
        <w:t xml:space="preserve"> [Benoit Pelopidas – ; Alex Wellerstein – Assistant Professor and the Director of the Science and Technology Studies program at the College of Arts and Letters at the Stevens Institute of Technology, PhD in the History of Science from Harvard; "Perspective"; ; 8-10-2020; Accessible Online at https://www.washingtonpost.com/outlook/2020/08/10/reason-we-havent-had-nuclear-disasters-isnt-careful-planning-its-luck/] DL 7-23-2021</w:t>
      </w:r>
    </w:p>
    <w:p w14:paraId="1E2BE242" w14:textId="77777777" w:rsidR="00EE3412" w:rsidRPr="002D06CD" w:rsidRDefault="00EE3412" w:rsidP="00EE3412"/>
    <w:p w14:paraId="1493AFE2" w14:textId="77777777" w:rsidR="00EE3412" w:rsidRDefault="00EE3412" w:rsidP="00EE3412">
      <w:r>
        <w:t>On the morning of Aug. 9, 1945, the city of Nagasaki, Japan, was devastated by a single atomic bomb detonated over it by U.S. military. Nagasaki wasn’t the original target for the bomb that morning — that was Kokura, a city to its north, which was spared only because mishaps led the Bockscar airplane to arrive at its target several hours late. When it got there, Kokura was covered in clouds and a smoky haze. Due to Kokura’s luck, it was spared — but Nagasaki’s luck had run out.</w:t>
      </w:r>
    </w:p>
    <w:p w14:paraId="00CF2388" w14:textId="77777777" w:rsidR="00EE3412" w:rsidRDefault="00EE3412" w:rsidP="00EE3412"/>
    <w:p w14:paraId="2592D540" w14:textId="77777777" w:rsidR="00EE3412" w:rsidRDefault="00EE3412" w:rsidP="00EE3412">
      <w:r>
        <w:t>Seventy-five years after the last time a nuclear weapon was used in war, the United States is planning to extend the life of its nuclear arsenal for half a century into the future, with a modernization plan going as far as 2042. Weapons the size of those used in World War II are considered to be “small” and “tactical” weapons today; most warheads in the American arsenal are dozens of times more destructive than the ones dropped on Japan. And the United States is no longer the only power with nuclear weapons, either.</w:t>
      </w:r>
    </w:p>
    <w:p w14:paraId="0D0BBE9D" w14:textId="77777777" w:rsidR="00EE3412" w:rsidRDefault="00EE3412" w:rsidP="00EE3412"/>
    <w:p w14:paraId="169C3B28" w14:textId="77777777" w:rsidR="00EE3412" w:rsidRDefault="00EE3412" w:rsidP="00EE3412">
      <w:r w:rsidRPr="00CD62CE">
        <w:rPr>
          <w:rStyle w:val="StyleUnderline"/>
        </w:rPr>
        <w:t xml:space="preserve">Which makes it all the scarier to realize </w:t>
      </w:r>
      <w:r w:rsidRPr="00CD62CE">
        <w:rPr>
          <w:rStyle w:val="Emphasis"/>
        </w:rPr>
        <w:t>that luck</w:t>
      </w:r>
      <w:r>
        <w:t xml:space="preserve"> — the same luck that spared Kokura and doomed Nagasaki — </w:t>
      </w:r>
      <w:r w:rsidRPr="00CD62CE">
        <w:rPr>
          <w:rStyle w:val="StyleUnderline"/>
        </w:rPr>
        <w:t xml:space="preserve">is one of the main reasons we’ve </w:t>
      </w:r>
      <w:r w:rsidRPr="00CD62CE">
        <w:rPr>
          <w:rStyle w:val="Emphasis"/>
        </w:rPr>
        <w:t>avoided nuclear catastrophes</w:t>
      </w:r>
      <w:r>
        <w:t xml:space="preserve"> since then.</w:t>
      </w:r>
    </w:p>
    <w:p w14:paraId="02962C83" w14:textId="77777777" w:rsidR="00EE3412" w:rsidRDefault="00EE3412" w:rsidP="00EE3412"/>
    <w:p w14:paraId="5636578C" w14:textId="77777777" w:rsidR="00EE3412" w:rsidRDefault="00EE3412" w:rsidP="00EE3412">
      <w:r>
        <w:lastRenderedPageBreak/>
        <w:t>Americans insist the atom bomb ended the war in Japan — ignoring its human cost</w:t>
      </w:r>
    </w:p>
    <w:p w14:paraId="7DC96FA9" w14:textId="77777777" w:rsidR="00EE3412" w:rsidRDefault="00EE3412" w:rsidP="00EE3412"/>
    <w:p w14:paraId="33CD9EBB" w14:textId="77777777" w:rsidR="00EE3412" w:rsidRDefault="00EE3412" w:rsidP="00EE3412">
      <w:r>
        <w:t>The agencies and organizations that manage nuclear stockpiles tend to rely on narratives of total control. They reassure us nuclear weapons have an excellent safety record, nuclear deterrence will prevent nuclear war from happening, and these large expenditures on warheads that could kill millions and millions are not only a good idea, but also necessary to preserve a world in which nuclear weapons won’t be used.</w:t>
      </w:r>
    </w:p>
    <w:p w14:paraId="724F3AFB" w14:textId="77777777" w:rsidR="00EE3412" w:rsidRDefault="00EE3412" w:rsidP="00EE3412"/>
    <w:p w14:paraId="6496A139" w14:textId="77777777" w:rsidR="00EE3412" w:rsidRDefault="00EE3412" w:rsidP="00EE3412">
      <w:r>
        <w:t xml:space="preserve">But the historical counterexamples undermine that message: </w:t>
      </w:r>
      <w:r w:rsidRPr="00CD62CE">
        <w:rPr>
          <w:rStyle w:val="StyleUnderline"/>
        </w:rPr>
        <w:t xml:space="preserve">the near miss </w:t>
      </w:r>
      <w:r w:rsidRPr="00CD62CE">
        <w:rPr>
          <w:rStyle w:val="Emphasis"/>
        </w:rPr>
        <w:t>nuclear accidents</w:t>
      </w:r>
      <w:r w:rsidRPr="00CD62CE">
        <w:rPr>
          <w:rStyle w:val="StyleUnderline"/>
        </w:rPr>
        <w:t xml:space="preserve"> that resulted in nuclear warheads coming close </w:t>
      </w:r>
      <w:r w:rsidRPr="00CD62CE">
        <w:rPr>
          <w:rStyle w:val="Emphasis"/>
        </w:rPr>
        <w:t>to detonation</w:t>
      </w:r>
      <w:r>
        <w:t xml:space="preserve"> not only in the United States (such as the Goldsboro accident over North Carolina), but also in foreign territory (like the Palomares accident over Spain); the close-calls where U.S. and Soviet early-warning systems failed and informed their users that a nuclear strike had begun; the moments of brinkmanship that led leaders of both nations to have to make decisions that could lead to the deaths of hundreds of millions of people based on incomplete or false information (such as the Cuban missile crisis). </w:t>
      </w:r>
      <w:r w:rsidRPr="00CD62CE">
        <w:rPr>
          <w:rStyle w:val="StyleUnderline"/>
        </w:rPr>
        <w:t>Have we avoided unwanted nuclear explosions</w:t>
      </w:r>
      <w:r>
        <w:t xml:space="preserve">, and nuclear war, </w:t>
      </w:r>
      <w:r w:rsidRPr="00CD62CE">
        <w:rPr>
          <w:rStyle w:val="StyleUnderline"/>
        </w:rPr>
        <w:t>because we have adequately managed</w:t>
      </w:r>
      <w:r>
        <w:t xml:space="preserve"> and controlled weapons and crises … </w:t>
      </w:r>
      <w:r w:rsidRPr="00CD62CE">
        <w:rPr>
          <w:rStyle w:val="StyleUnderline"/>
        </w:rPr>
        <w:t xml:space="preserve">or because we have </w:t>
      </w:r>
      <w:r w:rsidRPr="00CD62CE">
        <w:rPr>
          <w:rStyle w:val="Emphasis"/>
        </w:rPr>
        <w:t>been lucky</w:t>
      </w:r>
      <w:r>
        <w:t>?</w:t>
      </w:r>
    </w:p>
    <w:p w14:paraId="01B3F33C" w14:textId="77777777" w:rsidR="00EE3412" w:rsidRDefault="00EE3412" w:rsidP="00EE3412"/>
    <w:p w14:paraId="6F86EB02" w14:textId="77777777" w:rsidR="00EE3412" w:rsidRDefault="00EE3412" w:rsidP="00EE3412">
      <w:r>
        <w:t>Luck, in this context, seems to mean the exact opposite of control. It’s all that prevented bad outcomes when things could easily have gone in a different direction, no matter what anybody wanted. The historical policymakers who have invoked “luck” have included Robert S. McNamara, who was defense secretary during the Cuban missile crisis; Dean Acheson, special envoy of President John F. Kennedy at the time; ambassador Gerard C. Smith, chief U.S. delegate to the Strategic Arms Limitation Talks in 1969; former defense secretary William Perry, former secretary of state George Shultz, former national security adviser and secretary of state Henry Kissinger, former chairman of the Senate’s Armed Services Committee, Sam Nunn, and former head of Strategic Air Command and Strategic Command, Gen. George Lee Butler.</w:t>
      </w:r>
    </w:p>
    <w:p w14:paraId="25F29DFF" w14:textId="77777777" w:rsidR="00EE3412" w:rsidRDefault="00EE3412" w:rsidP="00EE3412"/>
    <w:p w14:paraId="67A40A30" w14:textId="77777777" w:rsidR="00EE3412" w:rsidRDefault="00EE3412" w:rsidP="00EE3412">
      <w:r>
        <w:t>Most people know the Cuban missile crisis was considered by those involved to be “lucky” — as McNamara put it, years later, in an interview with Errol Morris: “At the end, we lucked out. It was luck that prevented nuclear war.” But even in more mundane cases, there are clear indications that fortunate outcomes were achieved with no help at all from the nuclear control practices in the U.S. arsenal.</w:t>
      </w:r>
    </w:p>
    <w:p w14:paraId="1B27C961" w14:textId="77777777" w:rsidR="00EE3412" w:rsidRDefault="00EE3412" w:rsidP="00EE3412"/>
    <w:p w14:paraId="60653DF7" w14:textId="77777777" w:rsidR="00EE3412" w:rsidRDefault="00EE3412" w:rsidP="00EE3412">
      <w:r>
        <w:t>A nuclear bomb might not kill you. But not knowing how to respond might.</w:t>
      </w:r>
    </w:p>
    <w:p w14:paraId="2707219F" w14:textId="77777777" w:rsidR="00EE3412" w:rsidRDefault="00EE3412" w:rsidP="00EE3412"/>
    <w:p w14:paraId="57A19206" w14:textId="77777777" w:rsidR="00EE3412" w:rsidRDefault="00EE3412" w:rsidP="00EE3412">
      <w:r>
        <w:t xml:space="preserve">On Jan. 24, 1961, a B-52 bomber broke apart in flight near Goldsboro, N.C., and two atomic bombs fell free, one in a way that caused its arming sequence to be initiated. Only one safety switch remaining in the safe position prevented a bomb more than 250 times more destructive </w:t>
      </w:r>
      <w:r>
        <w:lastRenderedPageBreak/>
        <w:t>than the one dropped on Hiroshima from exploding. One could, of course, claim the switch had operated as designed, and thus the event was “controlled,” not “lucky.” But as one retired weapon system engineer from Sandia National Laboratories later explained in a government-produced documentary on the incident, “unfortunately, there had been some 30-some incidents where the ready-safe switch was operated inadvertently. We’re fortunate that the weapons involved at Goldsboro were not suffering from the same malady.” The only reason a multi-megaton nuclear explosion did not take place is because, luckily, two failures that had happened separately in the past did not happen simultaneously this time.</w:t>
      </w:r>
    </w:p>
    <w:p w14:paraId="6C6BD209" w14:textId="77777777" w:rsidR="00EE3412" w:rsidRDefault="00EE3412" w:rsidP="00EE3412"/>
    <w:p w14:paraId="7F6585A6" w14:textId="77777777" w:rsidR="00EE3412" w:rsidRDefault="00EE3412" w:rsidP="00EE3412">
      <w:r>
        <w:t>Similarly, on the night of Sept. 15, 1980, engine No. 5 of a B-52 at Grand Forks Air Force Base in North Dakota caught fire and, despite the intervention of firefighters, kept burning for more than three hours. Only a strong wind that kept the flames away from the weapons compartment prevented the fire from igniting the high explosives in the plane’s nuclear weapons. Doing so would, at a minimum, have spread a plume of toxic plutonium over a wide area; Roger Batzel, the director of Lawrence Livermore National Laboratory at the time, testified in 1988 that it could have been “worse than Chernobyl.”</w:t>
      </w:r>
    </w:p>
    <w:p w14:paraId="74C51E2C" w14:textId="77777777" w:rsidR="00EE3412" w:rsidRDefault="00EE3412" w:rsidP="00EE3412"/>
    <w:p w14:paraId="49237B57" w14:textId="77777777" w:rsidR="00EE3412" w:rsidRDefault="00EE3412" w:rsidP="00EE3412">
      <w:r>
        <w:t>Avoiding disaster there hinged on three variables that had nothing to do with control practices: the continued presence of strong winds as long as needed for the fire to stop; the fact the wind did not change direction in those three hours, and the fact the burning plane was parked in just the right location on the tarmac for the wind to put the blaze out. Control practices, obviously, don’t affect wind patterns, and other bombers were parked on all sides of the tarmac.</w:t>
      </w:r>
    </w:p>
    <w:p w14:paraId="713F8E19" w14:textId="77777777" w:rsidR="00EE3412" w:rsidRDefault="00EE3412" w:rsidP="00EE3412"/>
    <w:p w14:paraId="2E3B3897" w14:textId="77777777" w:rsidR="00EE3412" w:rsidRDefault="00EE3412" w:rsidP="00EE3412">
      <w:r>
        <w:t>It may seem strange to study the history of luck — after all, how many people have said they don’t believe in luck in the first place? But luck here isn’t some supernatural property or a quality people have or don’t have: It is about the places and times where nobody is in control. That lack of control can have either good or bad outcomes, but the result is out of our hands either way. The strong influence of luck in our nuclear history, from the beginning, is disturbing.</w:t>
      </w:r>
    </w:p>
    <w:p w14:paraId="30F6B4B9" w14:textId="77777777" w:rsidR="00EE3412" w:rsidRDefault="00EE3412" w:rsidP="00EE3412"/>
    <w:p w14:paraId="037FFC12" w14:textId="77777777" w:rsidR="00EE3412" w:rsidRDefault="00EE3412" w:rsidP="00EE3412">
      <w:r>
        <w:t>No one can stop President Trump from using nuclear weapons. That’s by design.</w:t>
      </w:r>
    </w:p>
    <w:p w14:paraId="5FF5F05D" w14:textId="77777777" w:rsidR="00EE3412" w:rsidRDefault="00EE3412" w:rsidP="00EE3412"/>
    <w:p w14:paraId="791317F8" w14:textId="77777777" w:rsidR="00EE3412" w:rsidRDefault="00EE3412" w:rsidP="00EE3412">
      <w:r>
        <w:t>That influence may be even stronger than we realize. Psychological and career incentives among nuclear security professionals can push them to underplay or not disclose cases of luck, or to retrospectively reframe averted disasters as cases of successful control. The late Sandia safety engineer Robert L. Peurifoy spent years battling such cases of overconfidence, where both scientific and military experts effectively denied luck was as important to our continued survival as it appears to have been.</w:t>
      </w:r>
    </w:p>
    <w:p w14:paraId="6C8B6C6B" w14:textId="77777777" w:rsidR="00EE3412" w:rsidRDefault="00EE3412" w:rsidP="00EE3412"/>
    <w:p w14:paraId="3BCB314B" w14:textId="77777777" w:rsidR="00EE3412" w:rsidRDefault="00EE3412" w:rsidP="00EE3412">
      <w:r>
        <w:t xml:space="preserve">Even in cases that historians have gone over closely, we do not yet and may never have a complete picture of all the ways in which luck played a role. The declassification of records for </w:t>
      </w:r>
      <w:r>
        <w:lastRenderedPageBreak/>
        <w:t>nuclear close calls remains incomplete and almost nonexistent outside the United States and Britain. We know almost nothing of the role of luck in the histories of other nuclear nations, and the possibility that we need to rely on North Korean luck to avoid a nuclear disaster is alarming.</w:t>
      </w:r>
    </w:p>
    <w:p w14:paraId="7D2EDDCA" w14:textId="77777777" w:rsidR="00EE3412" w:rsidRDefault="00EE3412" w:rsidP="00EE3412"/>
    <w:p w14:paraId="09FF7C88" w14:textId="77777777" w:rsidR="00EE3412" w:rsidRDefault="00EE3412" w:rsidP="00EE3412">
      <w:r>
        <w:t>This is how nuclear war with North Korea would unfold</w:t>
      </w:r>
    </w:p>
    <w:p w14:paraId="2959217C" w14:textId="77777777" w:rsidR="00EE3412" w:rsidRDefault="00EE3412" w:rsidP="00EE3412"/>
    <w:p w14:paraId="5B664EBD" w14:textId="77777777" w:rsidR="00EE3412" w:rsidRPr="002D06CD" w:rsidRDefault="00EE3412" w:rsidP="00EE3412">
      <w:r>
        <w:t>The world is fortunate to have avoided nuclear war in the 75 years since the bombing of Nagasaki — in more than one sense of the word. That the nuclear bomb dropped on Aug. 9, 1945, was the last one used in conflict has been a matter of chance rather than design. This doesn’t mean luck was the only factor, or skilled professionals weren’t involved in nuclear control or their efforts did not matter. But the track record is far from perfect in the nations whose nuclear histories we know well, and it’s probably not much better in the nations whose nuclear histories we don’t. Betting on another half-century with nuclear weapons, but with no new nuclear explosions, is not betting on succeeding twice at a game of control after a first victory. It’s betting our luck won’t run out in the future — simply because it hasn’t run out yet.</w:t>
      </w:r>
    </w:p>
    <w:p w14:paraId="7EE78771" w14:textId="541917DB" w:rsidR="00EE3412" w:rsidRPr="002255C1" w:rsidRDefault="00EE3412" w:rsidP="00EE3412">
      <w:pPr>
        <w:pStyle w:val="Heading3"/>
      </w:pPr>
      <w:r>
        <w:lastRenderedPageBreak/>
        <w:t>Circumvention</w:t>
      </w:r>
    </w:p>
    <w:p w14:paraId="4632845D" w14:textId="77777777" w:rsidR="00D11B90" w:rsidRDefault="00D11B90" w:rsidP="00D11B90">
      <w:pPr>
        <w:pStyle w:val="Heading4"/>
      </w:pPr>
      <w:r>
        <w:t xml:space="preserve">Circumvention. </w:t>
      </w:r>
    </w:p>
    <w:p w14:paraId="1B0CBF20" w14:textId="77777777" w:rsidR="00D11B90" w:rsidRDefault="00D11B90" w:rsidP="00D11B90">
      <w:r w:rsidRPr="006D1D68">
        <w:rPr>
          <w:rStyle w:val="Style13ptBold"/>
        </w:rPr>
        <w:t>Leone 20</w:t>
      </w:r>
      <w:r>
        <w:t xml:space="preserve"> [Dan Leone; Published: 2-27-2020; "Some W87 Warheads Will Go on GBSD Without Getting New Pits First"; Defense Daily; Accessed: 7-22-2021; https://www.defensedaily.com/w87-warheads-will-go-gbsd-without-getting-new-pits-first/nuclear-modernization/]//KL</w:t>
      </w:r>
    </w:p>
    <w:p w14:paraId="530CF236" w14:textId="77777777" w:rsidR="00D11B90" w:rsidRPr="006D1D68" w:rsidRDefault="00D11B90" w:rsidP="00D11B90">
      <w:pPr>
        <w:rPr>
          <w:sz w:val="16"/>
        </w:rPr>
      </w:pPr>
      <w:r w:rsidRPr="006D1D68">
        <w:rPr>
          <w:rStyle w:val="StyleUnderline"/>
          <w:highlight w:val="cyan"/>
        </w:rPr>
        <w:t xml:space="preserve">The </w:t>
      </w:r>
      <w:r w:rsidRPr="006D1D68">
        <w:rPr>
          <w:rStyle w:val="Emphasis"/>
          <w:highlight w:val="cyan"/>
        </w:rPr>
        <w:t>D</w:t>
      </w:r>
      <w:r w:rsidRPr="006D1D68">
        <w:rPr>
          <w:rStyle w:val="StyleUnderline"/>
        </w:rPr>
        <w:t xml:space="preserve">epartment </w:t>
      </w:r>
      <w:r w:rsidRPr="006D1D68">
        <w:rPr>
          <w:rStyle w:val="Emphasis"/>
          <w:highlight w:val="cyan"/>
        </w:rPr>
        <w:t>o</w:t>
      </w:r>
      <w:r w:rsidRPr="006D1D68">
        <w:rPr>
          <w:rStyle w:val="StyleUnderline"/>
        </w:rPr>
        <w:t xml:space="preserve">f </w:t>
      </w:r>
      <w:r w:rsidRPr="006D1D68">
        <w:rPr>
          <w:rStyle w:val="Emphasis"/>
          <w:highlight w:val="cyan"/>
        </w:rPr>
        <w:t>E</w:t>
      </w:r>
      <w:r w:rsidRPr="006D1D68">
        <w:rPr>
          <w:rStyle w:val="StyleUnderline"/>
        </w:rPr>
        <w:t xml:space="preserve">nergy </w:t>
      </w:r>
      <w:r w:rsidRPr="006D1D68">
        <w:rPr>
          <w:rStyle w:val="StyleUnderline"/>
          <w:highlight w:val="cyan"/>
        </w:rPr>
        <w:t>and the Pentagon</w:t>
      </w:r>
      <w:r w:rsidRPr="006D1D68">
        <w:rPr>
          <w:rStyle w:val="StyleUnderline"/>
        </w:rPr>
        <w:t xml:space="preserve"> plan </w:t>
      </w:r>
      <w:r w:rsidRPr="006D1D68">
        <w:rPr>
          <w:rStyle w:val="StyleUnderline"/>
          <w:highlight w:val="cyan"/>
        </w:rPr>
        <w:t xml:space="preserve">deploy </w:t>
      </w:r>
      <w:r w:rsidRPr="006D1D68">
        <w:rPr>
          <w:rStyle w:val="Emphasis"/>
          <w:highlight w:val="cyan"/>
        </w:rPr>
        <w:t>W87-0 warheads</w:t>
      </w:r>
      <w:r w:rsidRPr="006D1D68">
        <w:rPr>
          <w:rStyle w:val="StyleUnderline"/>
          <w:highlight w:val="cyan"/>
        </w:rPr>
        <w:t>, without new</w:t>
      </w:r>
      <w:r w:rsidRPr="006D1D68">
        <w:rPr>
          <w:rStyle w:val="StyleUnderline"/>
        </w:rPr>
        <w:t xml:space="preserve"> plutonium </w:t>
      </w:r>
      <w:r w:rsidRPr="006D1D68">
        <w:rPr>
          <w:rStyle w:val="StyleUnderline"/>
          <w:highlight w:val="cyan"/>
        </w:rPr>
        <w:t>pit cores, on</w:t>
      </w:r>
      <w:r w:rsidRPr="006D1D68">
        <w:rPr>
          <w:sz w:val="16"/>
        </w:rPr>
        <w:t xml:space="preserve"> some Ground Based Strategic Deterrent (</w:t>
      </w:r>
      <w:r w:rsidRPr="006D1D68">
        <w:rPr>
          <w:rStyle w:val="StyleUnderline"/>
          <w:highlight w:val="cyan"/>
        </w:rPr>
        <w:t>GBSD</w:t>
      </w:r>
      <w:r w:rsidRPr="006D1D68">
        <w:rPr>
          <w:sz w:val="16"/>
        </w:rPr>
        <w:t>) missiles, potentially buying the civilian agency more time to get a pair of planned pit factories up and running.</w:t>
      </w:r>
    </w:p>
    <w:p w14:paraId="32B4D550" w14:textId="77777777" w:rsidR="00D11B90" w:rsidRDefault="00D11B90" w:rsidP="00D11B90">
      <w:pPr>
        <w:rPr>
          <w:rStyle w:val="StyleUnderline"/>
        </w:rPr>
      </w:pPr>
      <w:r w:rsidRPr="006D1D68">
        <w:rPr>
          <w:sz w:val="16"/>
        </w:rPr>
        <w:t>DoE’s National Nuclear Security Administration (</w:t>
      </w:r>
      <w:r w:rsidRPr="006D1D68">
        <w:rPr>
          <w:rStyle w:val="StyleUnderline"/>
        </w:rPr>
        <w:t>NNSA</w:t>
      </w:r>
      <w:r w:rsidRPr="006D1D68">
        <w:rPr>
          <w:sz w:val="16"/>
        </w:rPr>
        <w:t xml:space="preserve">) </w:t>
      </w:r>
      <w:r w:rsidRPr="006D1D68">
        <w:rPr>
          <w:rStyle w:val="StyleUnderline"/>
        </w:rPr>
        <w:t>confirmed</w:t>
      </w:r>
      <w:r w:rsidRPr="006D1D68">
        <w:rPr>
          <w:sz w:val="16"/>
        </w:rPr>
        <w:t xml:space="preserve"> the plan Thursday through a spokesperson. The agency’s 2021 </w:t>
      </w:r>
      <w:r w:rsidRPr="006D1D68">
        <w:rPr>
          <w:rStyle w:val="StyleUnderline"/>
        </w:rPr>
        <w:t>budget request includes a footnote that says</w:t>
      </w:r>
      <w:r w:rsidRPr="006D1D68">
        <w:rPr>
          <w:sz w:val="16"/>
        </w:rPr>
        <w:t xml:space="preserve"> some </w:t>
      </w:r>
      <w:r w:rsidRPr="006D1D68">
        <w:rPr>
          <w:rStyle w:val="StyleUnderline"/>
          <w:highlight w:val="cyan"/>
        </w:rPr>
        <w:t>W87-0 warheads</w:t>
      </w:r>
      <w:r w:rsidRPr="006D1D68">
        <w:rPr>
          <w:sz w:val="16"/>
        </w:rPr>
        <w:t xml:space="preserve">, one of two types deployed on legacy Minuteman III silo-based missiles, </w:t>
      </w:r>
      <w:r w:rsidRPr="006D1D68">
        <w:rPr>
          <w:rStyle w:val="StyleUnderline"/>
          <w:highlight w:val="cyan"/>
        </w:rPr>
        <w:t xml:space="preserve">will be </w:t>
      </w:r>
      <w:r w:rsidRPr="006D1D68">
        <w:rPr>
          <w:rStyle w:val="Emphasis"/>
          <w:highlight w:val="cyan"/>
        </w:rPr>
        <w:t>qualified</w:t>
      </w:r>
      <w:r w:rsidRPr="006D1D68">
        <w:rPr>
          <w:rStyle w:val="StyleUnderline"/>
          <w:highlight w:val="cyan"/>
        </w:rPr>
        <w:t xml:space="preserve"> and </w:t>
      </w:r>
      <w:r w:rsidRPr="006D1D68">
        <w:rPr>
          <w:rStyle w:val="Emphasis"/>
          <w:highlight w:val="cyan"/>
        </w:rPr>
        <w:t>deployed</w:t>
      </w:r>
      <w:r w:rsidRPr="006D1D68">
        <w:rPr>
          <w:rStyle w:val="StyleUnderline"/>
          <w:highlight w:val="cyan"/>
        </w:rPr>
        <w:t xml:space="preserve"> on the</w:t>
      </w:r>
      <w:r w:rsidRPr="006D1D68">
        <w:rPr>
          <w:rStyle w:val="StyleUnderline"/>
        </w:rPr>
        <w:t xml:space="preserve"> successor </w:t>
      </w:r>
      <w:r w:rsidRPr="006D1D68">
        <w:rPr>
          <w:rStyle w:val="StyleUnderline"/>
          <w:highlight w:val="cyan"/>
        </w:rPr>
        <w:t>GBSD fleet.</w:t>
      </w:r>
    </w:p>
    <w:p w14:paraId="1343F1A4" w14:textId="77777777" w:rsidR="00EE3412" w:rsidRDefault="00EE3412" w:rsidP="00EE3412">
      <w:pPr>
        <w:pStyle w:val="Heading4"/>
      </w:pPr>
      <w:r w:rsidRPr="000F0F5F">
        <w:rPr>
          <w:u w:val="single"/>
        </w:rPr>
        <w:t>Current</w:t>
      </w:r>
      <w:r>
        <w:t xml:space="preserve"> plans </w:t>
      </w:r>
      <w:r w:rsidRPr="000F0F5F">
        <w:rPr>
          <w:u w:val="single"/>
        </w:rPr>
        <w:t>prove</w:t>
      </w:r>
      <w:r>
        <w:t xml:space="preserve"> using preexisting warheads </w:t>
      </w:r>
      <w:r w:rsidRPr="00B93C6C">
        <w:rPr>
          <w:u w:val="single"/>
        </w:rPr>
        <w:t>is</w:t>
      </w:r>
      <w:r>
        <w:t xml:space="preserve"> possible.</w:t>
      </w:r>
    </w:p>
    <w:p w14:paraId="3099D029" w14:textId="77777777" w:rsidR="00EE3412" w:rsidRPr="002D4008" w:rsidRDefault="00EE3412" w:rsidP="00EE3412">
      <w:r w:rsidRPr="002D4008">
        <w:rPr>
          <w:rStyle w:val="Style13ptBold"/>
        </w:rPr>
        <w:t>Leone 21</w:t>
      </w:r>
      <w:r>
        <w:t xml:space="preserve"> [Dan Leone – B.A. Public Communications from American University, covers U.S. nuclear weapons and waste programs; "DoE Nuclear Agency Can't Fully Meet Production Deadline for Warhead Cores, Agency Official Tells Lawmakers"; Defense Daily; 6-10-2021; Accessible Online at https://www.defensedaily.com/doe-nuclear-agency-cant-fully-meet-production-deadline-warhead-cores-agency-official-tells-lawmakers/nuclear-modernization/] DL 7-22-2021</w:t>
      </w:r>
    </w:p>
    <w:p w14:paraId="17D3757C" w14:textId="77777777" w:rsidR="00EE3412" w:rsidRPr="003B72CA" w:rsidRDefault="00EE3412" w:rsidP="00EE3412">
      <w:pPr>
        <w:rPr>
          <w:b/>
          <w:u w:val="single"/>
        </w:rPr>
      </w:pPr>
      <w:r>
        <w:t xml:space="preserve">Both NNSA </w:t>
      </w:r>
      <w:r w:rsidRPr="003B72CA">
        <w:rPr>
          <w:rStyle w:val="StyleUnderline"/>
        </w:rPr>
        <w:t>pit plants</w:t>
      </w:r>
      <w:r>
        <w:t xml:space="preserve"> will initially </w:t>
      </w:r>
      <w:r w:rsidRPr="003B72CA">
        <w:rPr>
          <w:rStyle w:val="StyleUnderline"/>
        </w:rPr>
        <w:t>produce</w:t>
      </w:r>
      <w:r>
        <w:t xml:space="preserve"> plutonium cores for </w:t>
      </w:r>
      <w:r w:rsidRPr="003B72CA">
        <w:rPr>
          <w:rStyle w:val="StyleUnderline"/>
        </w:rPr>
        <w:t>W87-1</w:t>
      </w:r>
      <w:r>
        <w:t xml:space="preserve"> style warheads, one of two planned tips for the silo-based Ground Based Strategic Deterrent (GBSD) ICBMs the Air Force has ordered from Northrop Grumman to replace the current fleet of Minuteman III missiles. </w:t>
      </w:r>
      <w:r w:rsidRPr="003B72CA">
        <w:rPr>
          <w:rStyle w:val="StyleUnderline"/>
        </w:rPr>
        <w:t xml:space="preserve">W87-1 will replace the current W78 warhead. </w:t>
      </w:r>
    </w:p>
    <w:p w14:paraId="264EDF8E" w14:textId="77777777" w:rsidR="00EE3412" w:rsidRDefault="00EE3412" w:rsidP="00EE3412">
      <w:r>
        <w:t>The Air Force plans to order more than 650 GBSD missiles. Acquisition costs will be at least $95 billion, while total life cycle costs could reach $264 billion, according to government estimates.</w:t>
      </w:r>
    </w:p>
    <w:p w14:paraId="3AE30555" w14:textId="77777777" w:rsidR="00EE3412" w:rsidRDefault="00EE3412" w:rsidP="00EE3412">
      <w:r>
        <w:t>Progressive Democrats in the House and Senate and progressive voices from outside of government have called for slowing down or shrinking the GBSD program and relying in the near-term on a life-extended Minuteman III fleet. The Biden administration has for now rejected the call, requesting funding to keep the program more or less on schedule.</w:t>
      </w:r>
    </w:p>
    <w:p w14:paraId="325050F1" w14:textId="77777777" w:rsidR="00EE3412" w:rsidRDefault="00EE3412" w:rsidP="00EE3412">
      <w:r>
        <w:t>However, the Biden White House’s long-awaited Nuclear Posture Review — to be published around January — might call for significant changes to land-based nuclear forces. If the review arrived in January, it would be in time to serve as the basis for a nuclear-weapons budget that looks much different from what Biden seeks for 2022. The review has not started yet, but is “on the cusp,” Melissa Dalton, acting assistant secretary of defense for Strategy, Plans, and Capabilities, said at Thursday’s hearing. It was Dalton who said the posture review could arrive early next year.</w:t>
      </w:r>
    </w:p>
    <w:p w14:paraId="4E3DF6D5" w14:textId="77777777" w:rsidR="00EE3412" w:rsidRDefault="00EE3412" w:rsidP="00EE3412">
      <w:r>
        <w:t>First GBSD Test Flight Coming After Thanksgiving ‘23</w:t>
      </w:r>
    </w:p>
    <w:p w14:paraId="3A331595" w14:textId="77777777" w:rsidR="00EE3412" w:rsidRDefault="00EE3412" w:rsidP="00EE3412">
      <w:r>
        <w:t>The first planned test flight of a GBSD missile is scheduled for Dec. 1, 2023, from Vandenberg Air Force Base in California, Lt. Gen James Dawkins, the Air Force’ deputy chief of staff for strategic deterrence and nuclear integration, said during Thursday’s hearing.</w:t>
      </w:r>
    </w:p>
    <w:p w14:paraId="54CFC48D" w14:textId="77777777" w:rsidR="00EE3412" w:rsidRDefault="00EE3412" w:rsidP="00EE3412">
      <w:r w:rsidRPr="003B72CA">
        <w:rPr>
          <w:rStyle w:val="StyleUnderline"/>
        </w:rPr>
        <w:lastRenderedPageBreak/>
        <w:t xml:space="preserve">The first </w:t>
      </w:r>
      <w:r w:rsidRPr="002255C1">
        <w:rPr>
          <w:rStyle w:val="StyleUnderline"/>
          <w:highlight w:val="cyan"/>
        </w:rPr>
        <w:t>G</w:t>
      </w:r>
      <w:r w:rsidRPr="003B72CA">
        <w:rPr>
          <w:rStyle w:val="StyleUnderline"/>
        </w:rPr>
        <w:t xml:space="preserve">round </w:t>
      </w:r>
      <w:r w:rsidRPr="002255C1">
        <w:rPr>
          <w:rStyle w:val="StyleUnderline"/>
          <w:highlight w:val="cyan"/>
        </w:rPr>
        <w:t>B</w:t>
      </w:r>
      <w:r w:rsidRPr="003B72CA">
        <w:rPr>
          <w:rStyle w:val="StyleUnderline"/>
        </w:rPr>
        <w:t xml:space="preserve">ased </w:t>
      </w:r>
      <w:r w:rsidRPr="002255C1">
        <w:rPr>
          <w:rStyle w:val="StyleUnderline"/>
          <w:highlight w:val="cyan"/>
        </w:rPr>
        <w:t>S</w:t>
      </w:r>
      <w:r w:rsidRPr="003B72CA">
        <w:rPr>
          <w:rStyle w:val="StyleUnderline"/>
        </w:rPr>
        <w:t xml:space="preserve">trategic </w:t>
      </w:r>
      <w:r w:rsidRPr="002255C1">
        <w:rPr>
          <w:rStyle w:val="StyleUnderline"/>
          <w:highlight w:val="cyan"/>
        </w:rPr>
        <w:t>D</w:t>
      </w:r>
      <w:r w:rsidRPr="003B72CA">
        <w:rPr>
          <w:rStyle w:val="StyleUnderline"/>
        </w:rPr>
        <w:t xml:space="preserve">eterrent missiles to </w:t>
      </w:r>
      <w:r w:rsidRPr="002255C1">
        <w:rPr>
          <w:rStyle w:val="Emphasis"/>
          <w:highlight w:val="cyan"/>
        </w:rPr>
        <w:t>go into silos</w:t>
      </w:r>
      <w:r>
        <w:t xml:space="preserve"> and replace Minuteman III as on-alert parts of the U.S. nuclear arsenal </w:t>
      </w:r>
      <w:r w:rsidRPr="003B72CA">
        <w:rPr>
          <w:rStyle w:val="StyleUnderline"/>
        </w:rPr>
        <w:t xml:space="preserve">will do so </w:t>
      </w:r>
      <w:r w:rsidRPr="002255C1">
        <w:rPr>
          <w:rStyle w:val="Emphasis"/>
          <w:highlight w:val="cyan"/>
        </w:rPr>
        <w:t>without new pits</w:t>
      </w:r>
      <w:r>
        <w:t xml:space="preserve">. </w:t>
      </w:r>
      <w:r w:rsidRPr="002255C1">
        <w:rPr>
          <w:rStyle w:val="StyleUnderline"/>
          <w:highlight w:val="cyan"/>
        </w:rPr>
        <w:t>The first batch</w:t>
      </w:r>
      <w:r w:rsidRPr="003B72CA">
        <w:rPr>
          <w:rStyle w:val="StyleUnderline"/>
        </w:rPr>
        <w:t xml:space="preserve"> of the next-generation ICBMs </w:t>
      </w:r>
      <w:r w:rsidRPr="002255C1">
        <w:rPr>
          <w:rStyle w:val="StyleUnderline"/>
          <w:highlight w:val="cyan"/>
        </w:rPr>
        <w:t xml:space="preserve">will use </w:t>
      </w:r>
      <w:r w:rsidRPr="002255C1">
        <w:rPr>
          <w:rStyle w:val="Emphasis"/>
          <w:highlight w:val="cyan"/>
        </w:rPr>
        <w:t>W87-0 warheads</w:t>
      </w:r>
      <w:r>
        <w:t xml:space="preserve">, which will come right off of some of today’s Minuteman III rockets. </w:t>
      </w:r>
      <w:r w:rsidRPr="002255C1">
        <w:rPr>
          <w:rStyle w:val="StyleUnderline"/>
          <w:highlight w:val="cyan"/>
        </w:rPr>
        <w:t xml:space="preserve">The warheads will be </w:t>
      </w:r>
      <w:r w:rsidRPr="002255C1">
        <w:rPr>
          <w:rStyle w:val="Emphasis"/>
          <w:highlight w:val="cyan"/>
        </w:rPr>
        <w:t>modified</w:t>
      </w:r>
      <w:r w:rsidRPr="002255C1">
        <w:rPr>
          <w:rStyle w:val="StyleUnderline"/>
          <w:highlight w:val="cyan"/>
        </w:rPr>
        <w:t xml:space="preserve"> for the new missiles and qualified via </w:t>
      </w:r>
      <w:r w:rsidRPr="002255C1">
        <w:rPr>
          <w:rStyle w:val="Emphasis"/>
          <w:highlight w:val="cyan"/>
        </w:rPr>
        <w:t>flight tests</w:t>
      </w:r>
      <w:r>
        <w:t xml:space="preserve"> that, the Air Force has said, could start as soon as 2023 or 2024. </w:t>
      </w:r>
    </w:p>
    <w:p w14:paraId="41B443BE" w14:textId="77777777" w:rsidR="00EE3412" w:rsidRDefault="00EE3412" w:rsidP="00EE3412">
      <w:pPr>
        <w:pStyle w:val="Heading4"/>
      </w:pPr>
      <w:r>
        <w:t xml:space="preserve">Having </w:t>
      </w:r>
      <w:r w:rsidRPr="00283453">
        <w:rPr>
          <w:u w:val="single"/>
        </w:rPr>
        <w:t>only</w:t>
      </w:r>
      <w:r>
        <w:t xml:space="preserve"> 1 design </w:t>
      </w:r>
      <w:r w:rsidRPr="00283453">
        <w:rPr>
          <w:u w:val="single"/>
        </w:rPr>
        <w:t>is</w:t>
      </w:r>
      <w:r>
        <w:t xml:space="preserve"> dangerous, but W87-0s </w:t>
      </w:r>
      <w:r w:rsidRPr="002255C1">
        <w:rPr>
          <w:u w:val="single"/>
        </w:rPr>
        <w:t>will</w:t>
      </w:r>
      <w:r>
        <w:t xml:space="preserve"> fill in – this is part of the </w:t>
      </w:r>
      <w:r w:rsidRPr="002255C1">
        <w:rPr>
          <w:u w:val="single"/>
        </w:rPr>
        <w:t>1AC</w:t>
      </w:r>
      <w:r>
        <w:t xml:space="preserve"> article.</w:t>
      </w:r>
    </w:p>
    <w:p w14:paraId="3B97A6CA" w14:textId="77777777" w:rsidR="00EE3412" w:rsidRDefault="00EE3412" w:rsidP="00EE3412">
      <w:r w:rsidRPr="004178D4">
        <w:rPr>
          <w:rStyle w:val="Style13ptBold"/>
        </w:rPr>
        <w:t>Weiner 20</w:t>
      </w:r>
      <w:r w:rsidRPr="004178D4">
        <w:t xml:space="preserve"> [Sharon K. Weiner – associate professor in the School of International Service at American University; "Reconsidering U.S. Plutonium Pit Production Plans"; Arms Control </w:t>
      </w:r>
      <w:r w:rsidRPr="004178D4">
        <w:rPr>
          <w:lang w:eastAsia="zh-CN"/>
        </w:rPr>
        <w:t>Association</w:t>
      </w:r>
      <w:r w:rsidRPr="004178D4">
        <w:t>; June 2020; Accessible Online at https://www.armscontrol.org/act/2020-06/features/reconsidering-us-plutonium-pit-production-plans] DL 7-13-2021</w:t>
      </w:r>
    </w:p>
    <w:p w14:paraId="43E67A42" w14:textId="77777777" w:rsidR="00EE3412" w:rsidRDefault="00EE3412" w:rsidP="00EE3412">
      <w:r>
        <w:t xml:space="preserve">There are several reasons why 2030 is still not a hard start date for pit production. </w:t>
      </w:r>
      <w:r w:rsidRPr="002255C1">
        <w:rPr>
          <w:rStyle w:val="StyleUnderline"/>
        </w:rPr>
        <w:t xml:space="preserve">The schedule for the GBSD program may slip; delays are </w:t>
      </w:r>
      <w:r w:rsidRPr="002255C1">
        <w:rPr>
          <w:rStyle w:val="Emphasis"/>
        </w:rPr>
        <w:t>not uncommon</w:t>
      </w:r>
      <w:r>
        <w:t xml:space="preserve"> in major acquisition programs. More significantly, </w:t>
      </w:r>
      <w:r w:rsidRPr="000F0F5F">
        <w:rPr>
          <w:rStyle w:val="StyleUnderline"/>
          <w:highlight w:val="cyan"/>
        </w:rPr>
        <w:t xml:space="preserve">instead of making a </w:t>
      </w:r>
      <w:r w:rsidRPr="000F0F5F">
        <w:rPr>
          <w:rStyle w:val="Emphasis"/>
          <w:highlight w:val="cyan"/>
        </w:rPr>
        <w:t>new warhead</w:t>
      </w:r>
      <w:r w:rsidRPr="000F0F5F">
        <w:rPr>
          <w:highlight w:val="cyan"/>
        </w:rPr>
        <w:t xml:space="preserve">, </w:t>
      </w:r>
      <w:r w:rsidRPr="000F0F5F">
        <w:rPr>
          <w:rStyle w:val="StyleUnderline"/>
          <w:highlight w:val="cyan"/>
        </w:rPr>
        <w:t>the Air Force</w:t>
      </w:r>
      <w:r w:rsidRPr="002255C1">
        <w:rPr>
          <w:rStyle w:val="StyleUnderline"/>
        </w:rPr>
        <w:t xml:space="preserve"> </w:t>
      </w:r>
      <w:r w:rsidRPr="000F0F5F">
        <w:rPr>
          <w:rStyle w:val="StyleUnderline"/>
          <w:highlight w:val="cyan"/>
        </w:rPr>
        <w:t>could replace</w:t>
      </w:r>
      <w:r w:rsidRPr="002255C1">
        <w:rPr>
          <w:rStyle w:val="StyleUnderline"/>
        </w:rPr>
        <w:t xml:space="preserve"> any </w:t>
      </w:r>
      <w:r w:rsidRPr="000F0F5F">
        <w:rPr>
          <w:rStyle w:val="StyleUnderline"/>
        </w:rPr>
        <w:t>problematic</w:t>
      </w:r>
      <w:r w:rsidRPr="002255C1">
        <w:rPr>
          <w:rStyle w:val="StyleUnderline"/>
        </w:rPr>
        <w:t xml:space="preserve"> W78 warheads </w:t>
      </w:r>
      <w:r w:rsidRPr="000F0F5F">
        <w:rPr>
          <w:rStyle w:val="StyleUnderline"/>
          <w:highlight w:val="cyan"/>
        </w:rPr>
        <w:t xml:space="preserve">with </w:t>
      </w:r>
      <w:r w:rsidRPr="000F0F5F">
        <w:rPr>
          <w:rStyle w:val="Emphasis"/>
          <w:highlight w:val="cyan"/>
        </w:rPr>
        <w:t>W87-0 warheads</w:t>
      </w:r>
      <w:r>
        <w:t xml:space="preserve">. </w:t>
      </w:r>
      <w:r w:rsidRPr="000F0F5F">
        <w:rPr>
          <w:rStyle w:val="StyleUnderline"/>
          <w:highlight w:val="cyan"/>
        </w:rPr>
        <w:t>The W87-0 completed an LEP</w:t>
      </w:r>
      <w:r w:rsidRPr="002255C1">
        <w:rPr>
          <w:rStyle w:val="StyleUnderline"/>
        </w:rPr>
        <w:t xml:space="preserve"> in 2004. </w:t>
      </w:r>
      <w:r w:rsidRPr="000F0F5F">
        <w:rPr>
          <w:rStyle w:val="StyleUnderline"/>
          <w:highlight w:val="cyan"/>
        </w:rPr>
        <w:t xml:space="preserve">This gave additional shelf </w:t>
      </w:r>
      <w:r w:rsidRPr="000F0F5F">
        <w:rPr>
          <w:rStyle w:val="Emphasis"/>
          <w:highlight w:val="cyan"/>
        </w:rPr>
        <w:t>life</w:t>
      </w:r>
      <w:r>
        <w:t xml:space="preserve"> to the estimated 200 such warheads already deployed on Minuteman III missiles. Plus, </w:t>
      </w:r>
      <w:r w:rsidRPr="000F0F5F">
        <w:rPr>
          <w:rStyle w:val="StyleUnderline"/>
          <w:highlight w:val="cyan"/>
        </w:rPr>
        <w:t>there are</w:t>
      </w:r>
      <w:r>
        <w:t xml:space="preserve"> believed to be </w:t>
      </w:r>
      <w:r w:rsidRPr="000F0F5F">
        <w:rPr>
          <w:rStyle w:val="StyleUnderline"/>
          <w:highlight w:val="cyan"/>
        </w:rPr>
        <w:t>enough extra W87-0 warheads</w:t>
      </w:r>
      <w:r w:rsidRPr="002255C1">
        <w:rPr>
          <w:rStyle w:val="StyleUnderline"/>
        </w:rPr>
        <w:t xml:space="preserve"> in the stockpile </w:t>
      </w:r>
      <w:r w:rsidRPr="000F0F5F">
        <w:rPr>
          <w:rStyle w:val="StyleUnderline"/>
          <w:highlight w:val="cyan"/>
        </w:rPr>
        <w:t>to replace</w:t>
      </w:r>
      <w:r>
        <w:t xml:space="preserve"> </w:t>
      </w:r>
      <w:r w:rsidRPr="000F0F5F">
        <w:rPr>
          <w:rStyle w:val="StyleUnderline"/>
          <w:highlight w:val="cyan"/>
        </w:rPr>
        <w:t>the</w:t>
      </w:r>
      <w:r w:rsidRPr="002255C1">
        <w:t xml:space="preserve"> 200 </w:t>
      </w:r>
      <w:r w:rsidRPr="000F0F5F">
        <w:rPr>
          <w:rStyle w:val="StyleUnderline"/>
          <w:highlight w:val="cyan"/>
        </w:rPr>
        <w:t>deployed</w:t>
      </w:r>
      <w:r w:rsidRPr="002255C1">
        <w:rPr>
          <w:rStyle w:val="StyleUnderline"/>
        </w:rPr>
        <w:t xml:space="preserve"> W78 </w:t>
      </w:r>
      <w:r w:rsidRPr="000F0F5F">
        <w:rPr>
          <w:rStyle w:val="StyleUnderline"/>
          <w:highlight w:val="cyan"/>
        </w:rPr>
        <w:t xml:space="preserve">warheads and even have </w:t>
      </w:r>
      <w:r w:rsidRPr="000F0F5F">
        <w:rPr>
          <w:rStyle w:val="Emphasis"/>
          <w:highlight w:val="cyan"/>
        </w:rPr>
        <w:t>spares left</w:t>
      </w:r>
      <w:r w:rsidRPr="002255C1">
        <w:rPr>
          <w:rStyle w:val="Emphasis"/>
        </w:rPr>
        <w:t xml:space="preserve"> over.</w:t>
      </w:r>
      <w:r>
        <w:t xml:space="preserve">26 </w:t>
      </w:r>
      <w:r w:rsidRPr="002255C1">
        <w:rPr>
          <w:rStyle w:val="StyleUnderline"/>
        </w:rPr>
        <w:t xml:space="preserve">The NNSA has argued that </w:t>
      </w:r>
      <w:r w:rsidRPr="000F0F5F">
        <w:rPr>
          <w:rStyle w:val="Emphasis"/>
          <w:highlight w:val="cyan"/>
        </w:rPr>
        <w:t>fear of a failure</w:t>
      </w:r>
      <w:r w:rsidRPr="000F0F5F">
        <w:rPr>
          <w:rStyle w:val="StyleUnderline"/>
          <w:highlight w:val="cyan"/>
        </w:rPr>
        <w:t xml:space="preserve"> in an entire class</w:t>
      </w:r>
      <w:r w:rsidRPr="002255C1">
        <w:rPr>
          <w:rStyle w:val="StyleUnderline"/>
        </w:rPr>
        <w:t xml:space="preserve"> of warheads </w:t>
      </w:r>
      <w:r w:rsidRPr="000F0F5F">
        <w:rPr>
          <w:rStyle w:val="StyleUnderline"/>
          <w:highlight w:val="cyan"/>
        </w:rPr>
        <w:t xml:space="preserve">means it is </w:t>
      </w:r>
      <w:r w:rsidRPr="000F0F5F">
        <w:rPr>
          <w:rStyle w:val="Emphasis"/>
          <w:highlight w:val="cyan"/>
        </w:rPr>
        <w:t>prudent</w:t>
      </w:r>
      <w:r w:rsidRPr="000F0F5F">
        <w:rPr>
          <w:rStyle w:val="StyleUnderline"/>
          <w:highlight w:val="cyan"/>
        </w:rPr>
        <w:t xml:space="preserve"> to have at least </w:t>
      </w:r>
      <w:r w:rsidRPr="000F0F5F">
        <w:rPr>
          <w:rStyle w:val="Emphasis"/>
          <w:highlight w:val="cyan"/>
        </w:rPr>
        <w:t>two different designs</w:t>
      </w:r>
      <w:r>
        <w:t xml:space="preserve"> for each delivery system. </w:t>
      </w:r>
      <w:r w:rsidRPr="002255C1">
        <w:rPr>
          <w:rStyle w:val="StyleUnderline"/>
        </w:rPr>
        <w:t>Plans to replace the W78 with a warhead based on the design of the other ICBM warhead</w:t>
      </w:r>
      <w:r>
        <w:t xml:space="preserve">, however, </w:t>
      </w:r>
      <w:r w:rsidRPr="002255C1">
        <w:rPr>
          <w:rStyle w:val="StyleUnderline"/>
        </w:rPr>
        <w:t xml:space="preserve">suggest there is </w:t>
      </w:r>
      <w:r w:rsidRPr="002255C1">
        <w:rPr>
          <w:rStyle w:val="Emphasis"/>
        </w:rPr>
        <w:t>room for compromise</w:t>
      </w:r>
      <w:r>
        <w:t>.</w:t>
      </w:r>
    </w:p>
    <w:p w14:paraId="7BED1EDF" w14:textId="77777777" w:rsidR="00EE3412" w:rsidRPr="002255C1" w:rsidRDefault="00EE3412" w:rsidP="00EE3412">
      <w:r>
        <w:t xml:space="preserve">Even if all ICBMs are not outfitted with the W87, </w:t>
      </w:r>
      <w:r w:rsidRPr="002255C1">
        <w:rPr>
          <w:rStyle w:val="StyleUnderline"/>
        </w:rPr>
        <w:t xml:space="preserve">the W78 likely still has </w:t>
      </w:r>
      <w:r w:rsidRPr="002255C1">
        <w:rPr>
          <w:rStyle w:val="Emphasis"/>
        </w:rPr>
        <w:t>some life left</w:t>
      </w:r>
      <w:r>
        <w:t>, even though it is the oldest warhead in the arsenal. Manufactured between 1979 and 1982, the pits in these warheads have at least another 40 years of life before they may need to be replaced.</w:t>
      </w:r>
    </w:p>
    <w:p w14:paraId="7F50CA53" w14:textId="77777777" w:rsidR="00506E3F" w:rsidRDefault="00506E3F" w:rsidP="00506E3F">
      <w:pPr>
        <w:pStyle w:val="Heading4"/>
      </w:pPr>
      <w:r>
        <w:t xml:space="preserve">The contract is massive. </w:t>
      </w:r>
    </w:p>
    <w:p w14:paraId="596ECCF5" w14:textId="77777777" w:rsidR="00506E3F" w:rsidRDefault="00506E3F" w:rsidP="00506E3F">
      <w:r w:rsidRPr="002100F9">
        <w:rPr>
          <w:rStyle w:val="Style13ptBold"/>
        </w:rPr>
        <w:t>Erwin 20</w:t>
      </w:r>
      <w:r>
        <w:t xml:space="preserve"> [Sandra Erwin; Published: 9-8-2020; "Northrop Grumman receives $13.3 billion contract to develop next-generation ICBM"; SpaceNews; Accessed: 7-22-2021; https://spacenews.com/northrop-grumman-receives-13-3-billion-contract-to-develop-next-generation-icbm/]//KL</w:t>
      </w:r>
    </w:p>
    <w:p w14:paraId="0AB9C81F" w14:textId="77777777" w:rsidR="00506E3F" w:rsidRPr="002100F9" w:rsidRDefault="00506E3F" w:rsidP="00506E3F">
      <w:pPr>
        <w:rPr>
          <w:sz w:val="16"/>
        </w:rPr>
      </w:pPr>
      <w:r w:rsidRPr="002100F9">
        <w:rPr>
          <w:sz w:val="16"/>
        </w:rPr>
        <w:t xml:space="preserve">WASHINGTON — </w:t>
      </w:r>
      <w:r w:rsidRPr="002100F9">
        <w:rPr>
          <w:rStyle w:val="StyleUnderline"/>
          <w:highlight w:val="cyan"/>
        </w:rPr>
        <w:t>The</w:t>
      </w:r>
      <w:r w:rsidRPr="002100F9">
        <w:rPr>
          <w:rStyle w:val="StyleUnderline"/>
        </w:rPr>
        <w:t xml:space="preserve"> Department of the </w:t>
      </w:r>
      <w:r w:rsidRPr="002100F9">
        <w:rPr>
          <w:rStyle w:val="StyleUnderline"/>
          <w:highlight w:val="cyan"/>
        </w:rPr>
        <w:t>Air Force</w:t>
      </w:r>
      <w:r w:rsidRPr="002100F9">
        <w:rPr>
          <w:sz w:val="16"/>
        </w:rPr>
        <w:t xml:space="preserve"> on Sept. 8 </w:t>
      </w:r>
      <w:r w:rsidRPr="002100F9">
        <w:rPr>
          <w:rStyle w:val="StyleUnderline"/>
          <w:highlight w:val="cyan"/>
        </w:rPr>
        <w:t>awarded Northrop Grumman a</w:t>
      </w:r>
      <w:r w:rsidRPr="002100F9">
        <w:rPr>
          <w:rStyle w:val="StyleUnderline"/>
        </w:rPr>
        <w:t xml:space="preserve"> $</w:t>
      </w:r>
      <w:r w:rsidRPr="002100F9">
        <w:rPr>
          <w:rStyle w:val="Emphasis"/>
          <w:highlight w:val="cyan"/>
        </w:rPr>
        <w:t>13</w:t>
      </w:r>
      <w:r w:rsidRPr="002100F9">
        <w:rPr>
          <w:rStyle w:val="Emphasis"/>
        </w:rPr>
        <w:t xml:space="preserve">.3 </w:t>
      </w:r>
      <w:r w:rsidRPr="002100F9">
        <w:rPr>
          <w:rStyle w:val="Emphasis"/>
          <w:highlight w:val="cyan"/>
        </w:rPr>
        <w:t>billion</w:t>
      </w:r>
      <w:r w:rsidRPr="002100F9">
        <w:rPr>
          <w:sz w:val="16"/>
        </w:rPr>
        <w:t xml:space="preserve"> </w:t>
      </w:r>
      <w:r w:rsidRPr="002100F9">
        <w:rPr>
          <w:rStyle w:val="StyleUnderline"/>
          <w:highlight w:val="cyan"/>
        </w:rPr>
        <w:t>contract to develop the</w:t>
      </w:r>
      <w:r w:rsidRPr="002100F9">
        <w:rPr>
          <w:rStyle w:val="StyleUnderline"/>
        </w:rPr>
        <w:t xml:space="preserve"> </w:t>
      </w:r>
      <w:r w:rsidRPr="002100F9">
        <w:rPr>
          <w:sz w:val="16"/>
        </w:rPr>
        <w:t>Ground Based Strategic Deterrent (</w:t>
      </w:r>
      <w:r w:rsidRPr="002100F9">
        <w:rPr>
          <w:rStyle w:val="Emphasis"/>
          <w:highlight w:val="cyan"/>
        </w:rPr>
        <w:t>GBSD</w:t>
      </w:r>
      <w:r w:rsidRPr="002100F9">
        <w:rPr>
          <w:sz w:val="16"/>
        </w:rPr>
        <w:t>) intercontinental ballistic missile.</w:t>
      </w:r>
    </w:p>
    <w:p w14:paraId="143EFD12" w14:textId="77777777" w:rsidR="00506E3F" w:rsidRPr="002100F9" w:rsidRDefault="00506E3F" w:rsidP="00506E3F">
      <w:pPr>
        <w:rPr>
          <w:sz w:val="16"/>
        </w:rPr>
      </w:pPr>
      <w:r w:rsidRPr="002100F9">
        <w:rPr>
          <w:sz w:val="16"/>
        </w:rPr>
        <w:t>The GBSD is the follow-on to the Minuteman 3 ICBM that first became operational in 1970.</w:t>
      </w:r>
    </w:p>
    <w:p w14:paraId="4F7F4AAB" w14:textId="77777777" w:rsidR="00506E3F" w:rsidRPr="002100F9" w:rsidRDefault="00506E3F" w:rsidP="00506E3F">
      <w:pPr>
        <w:rPr>
          <w:sz w:val="16"/>
        </w:rPr>
      </w:pPr>
      <w:r w:rsidRPr="002100F9">
        <w:rPr>
          <w:sz w:val="16"/>
        </w:rPr>
        <w:t>“Modernizing the nuclear strategic triad is a top priority of our military,” Defense Secretary Mark Esper said in a statement. “It’s key to our nation’s defense.”</w:t>
      </w:r>
    </w:p>
    <w:p w14:paraId="616065A0" w14:textId="77777777" w:rsidR="00506E3F" w:rsidRPr="002100F9" w:rsidRDefault="00506E3F" w:rsidP="00506E3F">
      <w:pPr>
        <w:rPr>
          <w:sz w:val="16"/>
        </w:rPr>
      </w:pPr>
      <w:r w:rsidRPr="002100F9">
        <w:rPr>
          <w:sz w:val="16"/>
        </w:rPr>
        <w:t>The Air Force plans to deploy the GBSD beginning in the late 2020s.</w:t>
      </w:r>
    </w:p>
    <w:p w14:paraId="4A278D5B" w14:textId="77777777" w:rsidR="00506E3F" w:rsidRPr="002100F9" w:rsidRDefault="00506E3F" w:rsidP="00506E3F">
      <w:pPr>
        <w:rPr>
          <w:sz w:val="16"/>
        </w:rPr>
      </w:pPr>
      <w:r w:rsidRPr="002100F9">
        <w:rPr>
          <w:sz w:val="16"/>
        </w:rPr>
        <w:t xml:space="preserve">In the absence of other competitors, Northrop Grumman received a sole-source contract. The $13.3 billion development phase is expected to run about eight years. </w:t>
      </w:r>
      <w:r w:rsidRPr="002100F9">
        <w:rPr>
          <w:rStyle w:val="StyleUnderline"/>
          <w:highlight w:val="cyan"/>
        </w:rPr>
        <w:t xml:space="preserve">The </w:t>
      </w:r>
      <w:r w:rsidRPr="002100F9">
        <w:rPr>
          <w:rStyle w:val="Emphasis"/>
          <w:highlight w:val="cyan"/>
        </w:rPr>
        <w:t>entire</w:t>
      </w:r>
      <w:r w:rsidRPr="002100F9">
        <w:rPr>
          <w:rStyle w:val="StyleUnderline"/>
          <w:highlight w:val="cyan"/>
        </w:rPr>
        <w:t xml:space="preserve"> GBSD program is</w:t>
      </w:r>
      <w:r w:rsidRPr="002100F9">
        <w:rPr>
          <w:rStyle w:val="StyleUnderline"/>
        </w:rPr>
        <w:t xml:space="preserve"> projected to be </w:t>
      </w:r>
      <w:r w:rsidRPr="002100F9">
        <w:rPr>
          <w:rStyle w:val="StyleUnderline"/>
          <w:highlight w:val="cyan"/>
        </w:rPr>
        <w:t>worth</w:t>
      </w:r>
      <w:r w:rsidRPr="002100F9">
        <w:rPr>
          <w:rStyle w:val="StyleUnderline"/>
        </w:rPr>
        <w:t xml:space="preserve"> up to </w:t>
      </w:r>
      <w:r w:rsidRPr="002100F9">
        <w:rPr>
          <w:rStyle w:val="StyleUnderline"/>
          <w:highlight w:val="cyan"/>
        </w:rPr>
        <w:t>$</w:t>
      </w:r>
      <w:r w:rsidRPr="002100F9">
        <w:rPr>
          <w:rStyle w:val="Emphasis"/>
          <w:highlight w:val="cyan"/>
        </w:rPr>
        <w:t>63 billion</w:t>
      </w:r>
      <w:r w:rsidRPr="002100F9">
        <w:rPr>
          <w:rStyle w:val="StyleUnderline"/>
        </w:rPr>
        <w:t xml:space="preserve"> over 20 years.</w:t>
      </w:r>
    </w:p>
    <w:p w14:paraId="6A66BAEA" w14:textId="77777777" w:rsidR="00506E3F" w:rsidRPr="002100F9" w:rsidRDefault="00506E3F" w:rsidP="00506E3F">
      <w:pPr>
        <w:rPr>
          <w:sz w:val="16"/>
        </w:rPr>
      </w:pPr>
      <w:r w:rsidRPr="002100F9">
        <w:rPr>
          <w:sz w:val="16"/>
        </w:rPr>
        <w:t>The Air Force confirmed in December that Northrop Grumman was the only bidder for GBSD after Boeing decided to drop out of the competition. Boeing said Northrop Grumman’s dominance of the solid rocket motors market gave it an overwhelming pricing advantage it could not compete against.</w:t>
      </w:r>
    </w:p>
    <w:p w14:paraId="021DA191" w14:textId="77777777" w:rsidR="00506E3F" w:rsidRPr="002100F9" w:rsidRDefault="00506E3F" w:rsidP="00506E3F">
      <w:pPr>
        <w:rPr>
          <w:sz w:val="16"/>
        </w:rPr>
      </w:pPr>
      <w:r w:rsidRPr="002100F9">
        <w:rPr>
          <w:sz w:val="16"/>
        </w:rPr>
        <w:lastRenderedPageBreak/>
        <w:t>The nation’s only other manufacturer of solid rocket motors, Aerojet Rocketdyne, joined Northrop’s team in September. Other partners include Bechtel, BRPH, Clark Construction, Collins Aerospace, General Dynamics, Honeywell, Kratos, L3Harris, Lockheed Martin, Parsons and Textron Systems. Northrop’s GBSD operations will be headquartered in Utah, near Hill Air Force Base.</w:t>
      </w:r>
    </w:p>
    <w:p w14:paraId="45CBE322" w14:textId="77777777" w:rsidR="00506E3F" w:rsidRPr="002100F9" w:rsidRDefault="00506E3F" w:rsidP="00506E3F">
      <w:pPr>
        <w:rPr>
          <w:sz w:val="16"/>
        </w:rPr>
      </w:pPr>
      <w:r w:rsidRPr="002100F9">
        <w:rPr>
          <w:sz w:val="16"/>
        </w:rPr>
        <w:t>Boeing said in a statement Sept. 8 that the company “supports the U.S. Air Force and its efforts to modernize the nation’s intercontinental ballistic missile force. We remain ready and willing to assist in the modernization of our land-based strategic deterrent.”</w:t>
      </w:r>
    </w:p>
    <w:p w14:paraId="12C13EFF" w14:textId="77777777" w:rsidR="004027DA" w:rsidRPr="00184F52" w:rsidRDefault="004027DA" w:rsidP="009E659B">
      <w:pPr>
        <w:rPr>
          <w:sz w:val="16"/>
        </w:rPr>
      </w:pPr>
    </w:p>
    <w:p w14:paraId="4EDA85D5" w14:textId="4B991C38" w:rsidR="009E659B" w:rsidRDefault="009E659B" w:rsidP="009E659B">
      <w:pPr>
        <w:pStyle w:val="Heading2"/>
      </w:pPr>
      <w:r>
        <w:lastRenderedPageBreak/>
        <w:t xml:space="preserve">Nukes Adv </w:t>
      </w:r>
    </w:p>
    <w:p w14:paraId="4BDC5EF1" w14:textId="77777777" w:rsidR="00EE3412" w:rsidRPr="00EE3412" w:rsidRDefault="00EE3412" w:rsidP="00EE3412"/>
    <w:p w14:paraId="304D176B" w14:textId="77777777" w:rsidR="009E659B" w:rsidRDefault="009E659B" w:rsidP="009E659B">
      <w:pPr>
        <w:pStyle w:val="Heading3"/>
      </w:pPr>
      <w:r>
        <w:lastRenderedPageBreak/>
        <w:t>Scared Inevitably</w:t>
      </w:r>
    </w:p>
    <w:p w14:paraId="188831F3" w14:textId="77777777" w:rsidR="009E659B" w:rsidRDefault="009E659B" w:rsidP="009E659B">
      <w:pPr>
        <w:pStyle w:val="Heading4"/>
      </w:pPr>
      <w:r>
        <w:t>US missile defense systems scare China inevitably.</w:t>
      </w:r>
    </w:p>
    <w:p w14:paraId="3BF0F518" w14:textId="77777777" w:rsidR="009E659B" w:rsidRPr="001F1830" w:rsidRDefault="009E659B" w:rsidP="009E659B">
      <w:r w:rsidRPr="00B90B50">
        <w:rPr>
          <w:b/>
          <w:bCs/>
          <w:sz w:val="26"/>
          <w:szCs w:val="26"/>
        </w:rPr>
        <w:t>Zhao 20</w:t>
      </w:r>
      <w:r>
        <w:t xml:space="preserve"> (Tong Zhao; Senior fellow in Carnegie’s Nuclear Policy Program based at the Carnegie–Tsinghua Center for Global Policy and has PhD in Science, Technology, and International Affairs from Georgia Institute of Technology; 6-29-20; “Article: How (and How Seriously) Does U.S. Missile Defense Threaten China?”; Carnegie-Tsinghua Center for Global Policy; </w:t>
      </w:r>
      <w:hyperlink r:id="rId21" w:history="1">
        <w:r w:rsidRPr="002B6C82">
          <w:rPr>
            <w:rStyle w:val="Hyperlink"/>
          </w:rPr>
          <w:t>https://carnegietsinghua.org/2020/06/29/how-and-how-seriously-does-u.s.-missile-defense-threaten-china-pub-82122</w:t>
        </w:r>
      </w:hyperlink>
      <w:r>
        <w:t>) // [VS]</w:t>
      </w:r>
    </w:p>
    <w:p w14:paraId="25F76DF1" w14:textId="77777777" w:rsidR="009E659B" w:rsidRDefault="009E659B" w:rsidP="009E659B">
      <w:r>
        <w:t xml:space="preserve">China has not always made the case against U.S. missile defense as clearly as it could. One significant source of ambiguities is the sometimes unclear ways that </w:t>
      </w:r>
      <w:r w:rsidRPr="00F636CC">
        <w:rPr>
          <w:u w:val="single"/>
        </w:rPr>
        <w:t>Chinese experts describe precisely how U.S. missile defense systems undermine Chinese security interests.</w:t>
      </w:r>
      <w:r w:rsidRPr="00F636CC">
        <w:rPr>
          <w:b/>
          <w:bCs/>
          <w:u w:val="single"/>
        </w:rPr>
        <w:t xml:space="preserve"> </w:t>
      </w:r>
      <w:r>
        <w:t xml:space="preserve">This is true even though </w:t>
      </w:r>
      <w:r w:rsidRPr="00F636CC">
        <w:rPr>
          <w:b/>
          <w:bCs/>
          <w:u w:val="single"/>
        </w:rPr>
        <w:t>Chinese experts long have emphasized the severity of the potential threat that U.S. missile defense systems pose</w:t>
      </w:r>
      <w:r w:rsidRPr="00F636CC">
        <w:rPr>
          <w:u w:val="single"/>
        </w:rPr>
        <w:t>.</w:t>
      </w:r>
      <w:r w:rsidRPr="00F636CC">
        <w:t xml:space="preserve"> </w:t>
      </w:r>
      <w:r>
        <w:t xml:space="preserve">Professor </w:t>
      </w:r>
      <w:r w:rsidRPr="00F636CC">
        <w:rPr>
          <w:b/>
          <w:bCs/>
          <w:u w:val="single"/>
        </w:rPr>
        <w:t>Wu Riqiang, a Chinese nuclear expert at Renmin University, stated in 2019 that “for the foreseeable future, the biggest challenge confronting China’s nuclear deterrent will be US missile defense systems.”</w:t>
      </w:r>
      <w:r>
        <w:t>1 But a deeper look at the existing Chinese literature reveals a lack of research and much lingering uncertainty on how exactly U.S. missile defense programs affect China’s security, including its nuclear deterrent. This aspect of the ambiguity plaguing the United States and China on missile defense has at least three main elements.</w:t>
      </w:r>
    </w:p>
    <w:p w14:paraId="20417053" w14:textId="77777777" w:rsidR="009E659B" w:rsidRDefault="009E659B" w:rsidP="009E659B">
      <w:r>
        <w:t xml:space="preserve">First, over the past few decades, </w:t>
      </w:r>
      <w:r w:rsidRPr="00F636CC">
        <w:rPr>
          <w:u w:val="single"/>
        </w:rPr>
        <w:t>China seems to have felt a more urgent need to make its nuclear deterrent more credible and effective</w:t>
      </w:r>
      <w:r>
        <w:t xml:space="preserve">, yet it is </w:t>
      </w:r>
      <w:r w:rsidRPr="00F636CC">
        <w:rPr>
          <w:u w:val="single"/>
        </w:rPr>
        <w:t xml:space="preserve">unclear what factors have </w:t>
      </w:r>
      <w:r w:rsidRPr="00F636CC">
        <w:rPr>
          <w:b/>
          <w:bCs/>
          <w:u w:val="single"/>
        </w:rPr>
        <w:t>caused this heightened anxiety</w:t>
      </w:r>
      <w:r w:rsidRPr="00F636CC">
        <w:rPr>
          <w:u w:val="single"/>
        </w:rPr>
        <w:t xml:space="preserve"> and what role missile defense plays</w:t>
      </w:r>
      <w:r>
        <w:t>, compared with other internal and external factors.</w:t>
      </w:r>
    </w:p>
    <w:p w14:paraId="097ED55B" w14:textId="77777777" w:rsidR="009E659B" w:rsidRDefault="009E659B" w:rsidP="009E659B">
      <w:r>
        <w:t>China has not always made the case against U.S. missile defense as clearly as it could.</w:t>
      </w:r>
    </w:p>
    <w:p w14:paraId="61CBB62F" w14:textId="77777777" w:rsidR="009E659B" w:rsidRDefault="009E659B" w:rsidP="009E659B">
      <w:r>
        <w:t xml:space="preserve">Second, it is not evident which concerns Chinese policymakers see as the most pressing. </w:t>
      </w:r>
      <w:r w:rsidRPr="00F636CC">
        <w:rPr>
          <w:b/>
          <w:bCs/>
          <w:u w:val="single"/>
        </w:rPr>
        <w:t>Chinese experts have highlighted many ways in which U.S. missile defense could undermine China’s security interests, including by impacting its nuclear deterrent, conventional attack capabilities, and airspace security, among others</w:t>
      </w:r>
      <w:r>
        <w:t>. Yet it is unclear how Chinese military planners rank the relative severity of these different aspects of the perceived threat. Even in the most openly discussed risk to China’s nuclear deterrent, there is considerable ambiguity over the specific crisis scenarios that may trigger Chinese concerns. For example, given the United States’ more advanced theater-level missile defense capabilities (compared with its homeland missile defense systems), does China worry more about the impact of U.S. missile defense systems on its regional nuclear deterrent or its strategic nuclear deterrent? Publicly available Chinese domestic discussions do not provide clear answers.</w:t>
      </w:r>
    </w:p>
    <w:p w14:paraId="5F1916C5" w14:textId="77777777" w:rsidR="009E659B" w:rsidRPr="00673F86" w:rsidRDefault="009E659B" w:rsidP="009E659B">
      <w:pPr>
        <w:rPr>
          <w:sz w:val="18"/>
          <w:szCs w:val="18"/>
        </w:rPr>
      </w:pPr>
      <w:r w:rsidRPr="00673F86">
        <w:rPr>
          <w:sz w:val="18"/>
          <w:szCs w:val="18"/>
        </w:rPr>
        <w:t>Third, it is hard for the United States to assess how much of China’s severe opposition and strong response to U.S. missile defense is a result of specific security concerns over such systems themselves as opposed to broader geopolitical considerations. This is an important distinction because the two types of concerns require different mitigating measures. Specific security concerns may be resolvable at the technical and operational level by readjusting certain postures of military deployment and employment, whereas addressing geopolitical concerns would require effective confidence-building at the political level to reassure each other of their respective strategic intentions.</w:t>
      </w:r>
    </w:p>
    <w:p w14:paraId="608B5A68" w14:textId="77777777" w:rsidR="009E659B" w:rsidRDefault="009E659B" w:rsidP="009E659B">
      <w:r>
        <w:t>WHY DOES CHINA FEAR ITS NUCLEAR DETERRENT IS VULNERABLE?</w:t>
      </w:r>
    </w:p>
    <w:p w14:paraId="5D1835A0" w14:textId="77777777" w:rsidR="009E659B" w:rsidRPr="00EB02E1" w:rsidRDefault="009E659B" w:rsidP="009E659B">
      <w:r w:rsidRPr="002C6DEF">
        <w:rPr>
          <w:b/>
          <w:bCs/>
          <w:u w:val="single"/>
        </w:rPr>
        <w:lastRenderedPageBreak/>
        <w:t>Chinese experts like Wu generally believe U.S. missile defense presents a serious, if not the most serious, threat to the credibility of China’s nuclear deterrent</w:t>
      </w:r>
      <w:r>
        <w:t xml:space="preserve">.2 Yet it is less clear where this general belief comes from and how credible the evidence backing it is, as the openly available Chinese literature on this topic is very limited. </w:t>
      </w:r>
      <w:r w:rsidRPr="005243CB">
        <w:rPr>
          <w:u w:val="single"/>
        </w:rPr>
        <w:t xml:space="preserve">Curiously, Beijing’s </w:t>
      </w:r>
      <w:r w:rsidRPr="005243CB">
        <w:rPr>
          <w:b/>
          <w:bCs/>
          <w:u w:val="single"/>
        </w:rPr>
        <w:t>confidence in the sufficiency of its nuclear deterrent may not have significantly improved</w:t>
      </w:r>
      <w:r w:rsidRPr="005243CB">
        <w:rPr>
          <w:u w:val="single"/>
        </w:rPr>
        <w:t xml:space="preserve"> over the last thirty-five years, despite a multifold increase in China’s nuclear capabilities, in relative terms, compared with those of the United States (its main rival).</w:t>
      </w:r>
      <w:r>
        <w:t xml:space="preserve"> Why has China not become more self-assured as its capabilities have matured? And how much does missile defense account for these apparent inconsistencies?</w:t>
      </w:r>
    </w:p>
    <w:p w14:paraId="04CE1FE8" w14:textId="77777777" w:rsidR="009E659B" w:rsidRDefault="009E659B" w:rsidP="009E659B">
      <w:pPr>
        <w:pStyle w:val="Heading3"/>
      </w:pPr>
      <w:r>
        <w:lastRenderedPageBreak/>
        <w:t>Mod inev.</w:t>
      </w:r>
    </w:p>
    <w:p w14:paraId="72AAC685" w14:textId="77777777" w:rsidR="009E659B" w:rsidRDefault="009E659B" w:rsidP="009E659B">
      <w:pPr>
        <w:pStyle w:val="Heading4"/>
      </w:pPr>
      <w:r>
        <w:t xml:space="preserve">It’s inevitable --- Russia and China looking to develop new nuclear weapon systems. </w:t>
      </w:r>
    </w:p>
    <w:p w14:paraId="1C8EC1D9" w14:textId="77777777" w:rsidR="009E659B" w:rsidRPr="00074157" w:rsidRDefault="009E659B" w:rsidP="009E659B">
      <w:r w:rsidRPr="001554D0">
        <w:rPr>
          <w:b/>
          <w:bCs/>
          <w:sz w:val="26"/>
          <w:szCs w:val="26"/>
        </w:rPr>
        <w:t>Keaten 21</w:t>
      </w:r>
      <w:r>
        <w:t xml:space="preserve"> (Jamey Keaten; AP News Chief Correspondent; 7-8-21; “Article: US envoy warns China ‘looking at’ new nuclear technologies”; AP NEWS; </w:t>
      </w:r>
      <w:hyperlink r:id="rId22" w:history="1">
        <w:r w:rsidRPr="002B6C82">
          <w:rPr>
            <w:rStyle w:val="Hyperlink"/>
          </w:rPr>
          <w:t>https://apnews.com/article/europe-china-technology-government-and-politics-39029491f5863f10809dbbfc40862693</w:t>
        </w:r>
      </w:hyperlink>
      <w:r>
        <w:t>) // [VS]</w:t>
      </w:r>
    </w:p>
    <w:p w14:paraId="2BAF5A1B" w14:textId="77777777" w:rsidR="009E659B" w:rsidRDefault="009E659B" w:rsidP="009E659B">
      <w:r>
        <w:t xml:space="preserve"> A U.S. diplomat focusing on disarmament said Thursday that </w:t>
      </w:r>
      <w:r w:rsidRPr="00AA5CC8">
        <w:rPr>
          <w:b/>
          <w:bCs/>
          <w:u w:val="single"/>
        </w:rPr>
        <w:t xml:space="preserve">China is “looking at” developing naval and aerial autonomous nuclear weapons systems, </w:t>
      </w:r>
      <w:r w:rsidRPr="00AA5CC8">
        <w:rPr>
          <w:u w:val="single"/>
        </w:rPr>
        <w:t>warning any such development could disrupt strategic stability.</w:t>
      </w:r>
    </w:p>
    <w:p w14:paraId="01208119" w14:textId="77777777" w:rsidR="009E659B" w:rsidRPr="00EE45B1" w:rsidRDefault="009E659B" w:rsidP="009E659B">
      <w:pPr>
        <w:rPr>
          <w:b/>
          <w:bCs/>
          <w:u w:val="single"/>
        </w:rPr>
      </w:pPr>
      <w:r>
        <w:t xml:space="preserve">Ambassador Robert Wood, the U.S. envoy to the Conference on Disarmament in Geneva, said China hasn’t developed or been able to weaponize the technology yet. But his comments suggested that </w:t>
      </w:r>
      <w:r w:rsidRPr="00EE45B1">
        <w:rPr>
          <w:b/>
          <w:bCs/>
          <w:u w:val="single"/>
        </w:rPr>
        <w:t>China is interested in such so-called “exotic nukes” like nuclear-powered underwater drones and nuclear-powered cruise missiles being developed by Russia.</w:t>
      </w:r>
    </w:p>
    <w:p w14:paraId="570553E7" w14:textId="77777777" w:rsidR="009E659B" w:rsidRDefault="009E659B" w:rsidP="009E659B">
      <w:r>
        <w:t>“This is something they are looking at,” Wood said. “If they were to develop ... these kinds of weapons and aerial systems, this has the potential to change the strategic stability environment in a dynamic way.”</w:t>
      </w:r>
    </w:p>
    <w:p w14:paraId="0270AB20" w14:textId="77777777" w:rsidR="009E659B" w:rsidRDefault="009E659B" w:rsidP="009E659B">
      <w:r>
        <w:t>The United States doesn’t have either type of system.</w:t>
      </w:r>
    </w:p>
    <w:p w14:paraId="3761A046" w14:textId="77777777" w:rsidR="009E659B" w:rsidRDefault="009E659B" w:rsidP="009E659B">
      <w:pPr>
        <w:rPr>
          <w:b/>
          <w:bCs/>
          <w:u w:val="single"/>
        </w:rPr>
      </w:pPr>
      <w:r w:rsidRPr="00EE45B1">
        <w:rPr>
          <w:u w:val="single"/>
        </w:rPr>
        <w:t>“This is not where China was 10 years ago,” Wood added, noting the “</w:t>
      </w:r>
      <w:r w:rsidRPr="00EE45B1">
        <w:rPr>
          <w:b/>
          <w:bCs/>
          <w:u w:val="single"/>
        </w:rPr>
        <w:t>upward trajectory” that China has been on in the quantity and quality of its weapons systems. “They’re pursuing weapons similar to some of the nuclear-powered delivery systems that the Russians have been pursuing.”</w:t>
      </w:r>
    </w:p>
    <w:p w14:paraId="374E795F" w14:textId="77777777" w:rsidR="009E659B" w:rsidRDefault="009E659B" w:rsidP="009E659B">
      <w:pPr>
        <w:rPr>
          <w:u w:val="single"/>
        </w:rPr>
      </w:pPr>
      <w:r w:rsidRPr="00BB50E5">
        <w:rPr>
          <w:b/>
          <w:bCs/>
          <w:u w:val="single"/>
        </w:rPr>
        <w:t>Russia has said its development of such weaponry is aimed at countering the United States’ defenses against ballistic missiles.</w:t>
      </w:r>
      <w:r w:rsidRPr="00BB50E5">
        <w:t xml:space="preserve"> Moscow has expressed concern that such </w:t>
      </w:r>
      <w:r w:rsidRPr="00BB50E5">
        <w:rPr>
          <w:u w:val="single"/>
        </w:rPr>
        <w:t>defenses could eventually undermine the viability of its strategic offensive nuclear forces, although Washington insists that its defensive system is designed to protect the U.S. homeland from North Korean missiles, not Russia’s or China’s.</w:t>
      </w:r>
    </w:p>
    <w:p w14:paraId="5892F71E" w14:textId="77777777" w:rsidR="009E659B" w:rsidRDefault="009E659B" w:rsidP="009E659B">
      <w:pPr>
        <w:pStyle w:val="Heading4"/>
      </w:pPr>
      <w:r>
        <w:t>Russia and China aggressively modernizing.</w:t>
      </w:r>
    </w:p>
    <w:p w14:paraId="191F304A" w14:textId="77777777" w:rsidR="009E659B" w:rsidRPr="00415D74" w:rsidRDefault="009E659B" w:rsidP="009E659B">
      <w:r w:rsidRPr="002B30C5">
        <w:rPr>
          <w:b/>
          <w:bCs/>
          <w:sz w:val="26"/>
          <w:szCs w:val="26"/>
        </w:rPr>
        <w:t>Kaufman 21</w:t>
      </w:r>
      <w:r>
        <w:t xml:space="preserve"> (Ellie Kaufman; Producer and Journalist at CNN; 4-20-21; “Article: Top military official warns China and Russia are modernizing nuclear weapons faster than US”; CNN; </w:t>
      </w:r>
      <w:hyperlink r:id="rId23" w:history="1">
        <w:r w:rsidRPr="002B6C82">
          <w:rPr>
            <w:rStyle w:val="Hyperlink"/>
          </w:rPr>
          <w:t>https://www.cnn.com/2021/04/20/politics/china-russia-nuclear-weapons/index.html</w:t>
        </w:r>
      </w:hyperlink>
      <w:r>
        <w:t>) // [VS]</w:t>
      </w:r>
    </w:p>
    <w:p w14:paraId="5C8C3A0F" w14:textId="77777777" w:rsidR="009E659B" w:rsidRPr="00E61947" w:rsidRDefault="009E659B" w:rsidP="009E659B">
      <w:r w:rsidRPr="00E61947">
        <w:rPr>
          <w:b/>
          <w:bCs/>
          <w:u w:val="single"/>
        </w:rPr>
        <w:t>The top US military official who runs the American nuclear arsenal warned that China and Russia are modernizing their nuclear weapons and capabilities faster than the US</w:t>
      </w:r>
      <w:r w:rsidRPr="00E61947">
        <w:t>, saying during a congressional hearing on Tuesday that if it does not start investing more in nuclear defense and infrastructure, the US will be "at risk of losing credibility in the eyes of our adversaries."</w:t>
      </w:r>
    </w:p>
    <w:p w14:paraId="0A9C2D9D" w14:textId="77777777" w:rsidR="009E659B" w:rsidRPr="00E61947" w:rsidRDefault="009E659B" w:rsidP="009E659B">
      <w:r w:rsidRPr="00062908">
        <w:rPr>
          <w:b/>
          <w:bCs/>
          <w:u w:val="single"/>
        </w:rPr>
        <w:t>Russia is "aggressively engaged" in "conventional nuclear capability development and modernization, and are now roughly 80% complete while we are at zero,"</w:t>
      </w:r>
      <w:r w:rsidRPr="00E61947">
        <w:t xml:space="preserve"> saId Adm. Charles Richard, the head of US Strategic Command, which oversees the US nuclear arsenal.</w:t>
      </w:r>
    </w:p>
    <w:p w14:paraId="248EA38C" w14:textId="77777777" w:rsidR="009E659B" w:rsidRPr="00E61947" w:rsidRDefault="009E659B" w:rsidP="009E659B">
      <w:r w:rsidRPr="00E61947">
        <w:t>"It is easier to describe what they are not modernizing -- nothing -- than what they are, which is pretty much everything," Richard said.</w:t>
      </w:r>
    </w:p>
    <w:p w14:paraId="0F24FE97" w14:textId="77777777" w:rsidR="009E659B" w:rsidRPr="00062908" w:rsidRDefault="009E659B" w:rsidP="009E659B">
      <w:pPr>
        <w:rPr>
          <w:u w:val="single"/>
        </w:rPr>
      </w:pPr>
      <w:r w:rsidRPr="00062908">
        <w:rPr>
          <w:u w:val="single"/>
        </w:rPr>
        <w:lastRenderedPageBreak/>
        <w:t>Richard said China is modernizing its nuclear capabilities so quickly that he "can't get through a week right now without finding out something we didn't know about China."</w:t>
      </w:r>
    </w:p>
    <w:p w14:paraId="19479A55" w14:textId="77777777" w:rsidR="009E659B" w:rsidRDefault="009E659B" w:rsidP="009E659B">
      <w:r w:rsidRPr="00101A59">
        <w:rPr>
          <w:u w:val="single"/>
        </w:rPr>
        <w:t xml:space="preserve">While </w:t>
      </w:r>
      <w:r w:rsidRPr="00101A59">
        <w:rPr>
          <w:b/>
          <w:bCs/>
          <w:u w:val="single"/>
        </w:rPr>
        <w:t>China's nuclear stockpile is vastly smaller than the United States' and Russia's nuclear arsenals, it is undergoing an "unprecedented expansion</w:t>
      </w:r>
      <w:r w:rsidRPr="00E61947">
        <w:t>," Richard said in his opening testimony.</w:t>
      </w:r>
    </w:p>
    <w:p w14:paraId="6AF8808C" w14:textId="77777777" w:rsidR="009E659B" w:rsidRDefault="009E659B" w:rsidP="009E659B">
      <w:pPr>
        <w:pStyle w:val="Heading3"/>
      </w:pPr>
      <w:r>
        <w:lastRenderedPageBreak/>
        <w:t>Mod =/= War</w:t>
      </w:r>
    </w:p>
    <w:p w14:paraId="5A687A9C" w14:textId="77777777" w:rsidR="009E659B" w:rsidRDefault="009E659B" w:rsidP="009E659B">
      <w:pPr>
        <w:pStyle w:val="Heading4"/>
      </w:pPr>
      <w:r>
        <w:t>Nuclear modernization key to averting future conflict.</w:t>
      </w:r>
    </w:p>
    <w:p w14:paraId="7534A755" w14:textId="77777777" w:rsidR="009E659B" w:rsidRPr="000A5B1C" w:rsidRDefault="009E659B" w:rsidP="009E659B">
      <w:r w:rsidRPr="00176D6F">
        <w:rPr>
          <w:b/>
          <w:bCs/>
          <w:sz w:val="26"/>
          <w:szCs w:val="26"/>
        </w:rPr>
        <w:t>Maurer 21</w:t>
      </w:r>
      <w:r>
        <w:t xml:space="preserve"> (John D. Maurer; fellow at the American Enterprise Institute (AEI), where he focuses on nuclear and grand strategy, arms control, national security process, and US diplomatic history and professor of strategy and security studies at the School of Advanced Air and Space Studies (SAASS) at Air University, which is headquartered at Maxwell Air Force Base; 1-22-2021; “Article: To meet nonproliferation goals, Biden must commit to nuclear modernization”; Defense News; </w:t>
      </w:r>
      <w:hyperlink r:id="rId24" w:history="1">
        <w:r w:rsidRPr="002B6C82">
          <w:rPr>
            <w:rStyle w:val="Hyperlink"/>
          </w:rPr>
          <w:t>https://www.defensenews.com/opinion/2021/01/22/to-meet-nonproliferation-goals-biden-must-commit-to-nuclear-modernization/</w:t>
        </w:r>
      </w:hyperlink>
      <w:r>
        <w:t>) // [VS]</w:t>
      </w:r>
    </w:p>
    <w:p w14:paraId="000460F8" w14:textId="77777777" w:rsidR="009E659B" w:rsidRPr="00603925" w:rsidRDefault="009E659B" w:rsidP="009E659B">
      <w:r w:rsidRPr="00603925">
        <w:rPr>
          <w:b/>
          <w:bCs/>
          <w:u w:val="single"/>
        </w:rPr>
        <w:t>Nuclear modernization is essential to Biden’s goal of strengthening America to meet the “strategic challenges” posed by China and Russia</w:t>
      </w:r>
      <w:r>
        <w:t xml:space="preserve">. Given American conventional military superiority, </w:t>
      </w:r>
      <w:r w:rsidRPr="00603925">
        <w:t>many Americans see nuclear weapons as a relic of a bygone age, increasingly out of step with the gray-zone threats and cyberattacks of the 21st century.</w:t>
      </w:r>
    </w:p>
    <w:p w14:paraId="4308AB96" w14:textId="77777777" w:rsidR="009E659B" w:rsidRDefault="009E659B" w:rsidP="009E659B">
      <w:r>
        <w:t xml:space="preserve">Yet American rivals do not agree. </w:t>
      </w:r>
      <w:r w:rsidRPr="00603925">
        <w:rPr>
          <w:u w:val="single"/>
        </w:rPr>
        <w:t>China and Russia are quickly modernizing their nuclear arsenals, which they see as key to coercing American and allied leaders during crises</w:t>
      </w:r>
      <w:r w:rsidRPr="00603925">
        <w:rPr>
          <w:b/>
          <w:bCs/>
          <w:u w:val="single"/>
        </w:rPr>
        <w:t>.</w:t>
      </w:r>
      <w:r>
        <w:t xml:space="preserve"> </w:t>
      </w:r>
      <w:r w:rsidRPr="00603925">
        <w:rPr>
          <w:b/>
          <w:bCs/>
          <w:u w:val="single"/>
        </w:rPr>
        <w:t>Resisting this coercion will require that American and allied leaders stand together, confident in the deterrent capability of the American nuclear arsenal</w:t>
      </w:r>
      <w:r>
        <w:t>. Robust deterrence requires robust nuclear modernization.</w:t>
      </w:r>
    </w:p>
    <w:p w14:paraId="3EAB7AC0" w14:textId="77777777" w:rsidR="009E659B" w:rsidRDefault="009E659B" w:rsidP="009E659B">
      <w:r w:rsidRPr="00603925">
        <w:rPr>
          <w:b/>
          <w:bCs/>
          <w:u w:val="single"/>
        </w:rPr>
        <w:t>Nuclear modernization is also necessary for future arms control</w:t>
      </w:r>
      <w:r>
        <w:t>. Biden has announced his intention to extend the New START Treaty, whose limits on the size of the American and Russian nuclear arsenals provide useful breathing room for rebuilding American nuclear forces. Yet beyond New START, the future of great power arms limitation remains uncertain.</w:t>
      </w:r>
    </w:p>
    <w:p w14:paraId="5390F69C" w14:textId="77777777" w:rsidR="009E659B" w:rsidRDefault="009E659B" w:rsidP="009E659B">
      <w:r>
        <w:t xml:space="preserve">Building a new arms control regime with rivals like China and Russia will require a whole-of-government effort. </w:t>
      </w:r>
      <w:r w:rsidRPr="00603925">
        <w:rPr>
          <w:b/>
          <w:bCs/>
          <w:u w:val="single"/>
        </w:rPr>
        <w:t xml:space="preserve">But it will also require American nuclear modernization, without which adversaries will have no incentive to negotiate. </w:t>
      </w:r>
      <w:r w:rsidRPr="00E266C2">
        <w:rPr>
          <w:u w:val="single"/>
        </w:rPr>
        <w:t>Proposals to advance arms limitation by</w:t>
      </w:r>
      <w:r w:rsidRPr="00603925">
        <w:rPr>
          <w:b/>
          <w:bCs/>
          <w:u w:val="single"/>
        </w:rPr>
        <w:t xml:space="preserve"> slowing American nuclear modernization are thus self-defeating; Chinese and Russian leaders will not take American proposals to limit their nuclear forces seriously if they can simply wait for the United States to disarm unilaterally.</w:t>
      </w:r>
      <w:r>
        <w:t xml:space="preserve"> If Biden hopes to build on his New START extension, he will need the leverage that current modernization plans provide.</w:t>
      </w:r>
    </w:p>
    <w:p w14:paraId="7B5196DC" w14:textId="77777777" w:rsidR="009E659B" w:rsidRDefault="009E659B" w:rsidP="009E659B">
      <w:r>
        <w:t xml:space="preserve">Finally, </w:t>
      </w:r>
      <w:r w:rsidRPr="00E266C2">
        <w:rPr>
          <w:u w:val="single"/>
        </w:rPr>
        <w:t>modernization aids nuclear nonproliferation, another of Biden’s priorities.</w:t>
      </w:r>
      <w:r w:rsidRPr="00E266C2">
        <w:t xml:space="preserve"> In</w:t>
      </w:r>
      <w:r>
        <w:t xml:space="preserve"> addition to deterring attacks upon American soil, the </w:t>
      </w:r>
      <w:r w:rsidRPr="00E266C2">
        <w:rPr>
          <w:b/>
          <w:bCs/>
          <w:u w:val="single"/>
        </w:rPr>
        <w:t>United States also extends a “nuclear umbrella” over its allies. By reassuring allies of the American commitment to defend them – by nuclear force, if necessary – the United States removes a key rationale for partners to build their own nuclear weapons, thus keeping the number of nuclear-armed states low even as international tensions run high</w:t>
      </w:r>
      <w:r>
        <w:t>. This “strategy of nuclear inhibition” has proven remarkably successful, but relies on the credibility of American reassurances against nuclear threats.</w:t>
      </w:r>
    </w:p>
    <w:p w14:paraId="04156E1C" w14:textId="77777777" w:rsidR="009E659B" w:rsidRPr="00674F1F" w:rsidRDefault="009E659B" w:rsidP="009E659B">
      <w:pPr>
        <w:rPr>
          <w:u w:val="single"/>
        </w:rPr>
      </w:pPr>
      <w:r w:rsidRPr="00674F1F">
        <w:rPr>
          <w:u w:val="single"/>
        </w:rPr>
        <w:t xml:space="preserve">Slowing nuclear modernization erodes said credibility – conveying, </w:t>
      </w:r>
      <w:r w:rsidRPr="00674F1F">
        <w:t>instead,</w:t>
      </w:r>
      <w:r w:rsidRPr="00674F1F">
        <w:rPr>
          <w:u w:val="single"/>
        </w:rPr>
        <w:t xml:space="preserve"> that the United States does not take adversary nuclear capabilities seriously, and will not maintain past commitments to extending nuclear deterrence. By failing to invest in its nuclear commitments, the United States would push allies to pursue their own independent capabilities against growing threats.</w:t>
      </w:r>
    </w:p>
    <w:p w14:paraId="452DE922" w14:textId="13ED7DEA" w:rsidR="009E659B" w:rsidRDefault="009E659B" w:rsidP="009E659B">
      <w:pPr>
        <w:rPr>
          <w:b/>
          <w:bCs/>
          <w:u w:val="single"/>
        </w:rPr>
      </w:pPr>
      <w:r w:rsidRPr="00674F1F">
        <w:rPr>
          <w:u w:val="single"/>
        </w:rPr>
        <w:lastRenderedPageBreak/>
        <w:t>Slowing nuclear modernization is superficially tempting</w:t>
      </w:r>
      <w:r>
        <w:t xml:space="preserve"> in an era of budget austerity and transnational challenges, but </w:t>
      </w:r>
      <w:r w:rsidRPr="00674F1F">
        <w:rPr>
          <w:b/>
          <w:bCs/>
          <w:u w:val="single"/>
        </w:rPr>
        <w:t>the Biden administration must resist that pull.</w:t>
      </w:r>
      <w:r>
        <w:t xml:space="preserve"> Despite lurid headlines of trillion-dollar bills, nuclear modernization is not a serious cost driver, so trimming a few programs will do little to balance the budget. </w:t>
      </w:r>
      <w:r w:rsidRPr="00674F1F">
        <w:rPr>
          <w:b/>
          <w:bCs/>
          <w:u w:val="single"/>
        </w:rPr>
        <w:t>On the other hand, delaying nuclear modernization would seriously undermine Biden’s goals of deterrence, arms control, and nonproliferation. To ensure American security, Biden should quickly signal his commitment to fully modernizing the American nuclear triad.</w:t>
      </w:r>
    </w:p>
    <w:p w14:paraId="52C46386" w14:textId="77777777" w:rsidR="00CD36A6" w:rsidRPr="00DD3C78" w:rsidRDefault="00CD36A6" w:rsidP="00CD36A6">
      <w:pPr>
        <w:pStyle w:val="Heading4"/>
      </w:pPr>
      <w:r>
        <w:t>U.S. nuclear modernization does not cause arms races – countries act in their own self interest. (also modernization inevitable to an extent)</w:t>
      </w:r>
    </w:p>
    <w:p w14:paraId="532AFB66" w14:textId="77777777" w:rsidR="00CD36A6" w:rsidRPr="00DD3C78" w:rsidRDefault="00CD36A6" w:rsidP="00CD36A6">
      <w:r>
        <w:t xml:space="preserve">Michaela </w:t>
      </w:r>
      <w:r w:rsidRPr="00DD3C78">
        <w:rPr>
          <w:rStyle w:val="Style13ptBold"/>
        </w:rPr>
        <w:t>Dodge</w:t>
      </w:r>
      <w:r>
        <w:t xml:space="preserve">, Ph.D. @ GMU, </w:t>
      </w:r>
      <w:r w:rsidRPr="00DD3C78">
        <w:rPr>
          <w:rStyle w:val="Style13ptBold"/>
        </w:rPr>
        <w:t>‘20</w:t>
      </w:r>
      <w:r w:rsidRPr="00DD3C78">
        <w:t>, "History Shows U.S.</w:t>
      </w:r>
      <w:r>
        <w:t xml:space="preserve"> Nuclear Restraint Is a One-Way Street," War on the Rocks, </w:t>
      </w:r>
      <w:hyperlink r:id="rId25" w:history="1">
        <w:r w:rsidRPr="00205CF6">
          <w:rPr>
            <w:rStyle w:val="Hyperlink"/>
          </w:rPr>
          <w:t>https://warontherocks.com/2020/11/history-shows-u-s-nuclear-restraint-is-a-one-way-street/</w:t>
        </w:r>
      </w:hyperlink>
      <w:r>
        <w:t>, MX</w:t>
      </w:r>
    </w:p>
    <w:p w14:paraId="32FB4B3A" w14:textId="77777777" w:rsidR="00CD36A6" w:rsidRDefault="00CD36A6" w:rsidP="00CD36A6">
      <w:r w:rsidRPr="00DD3C78">
        <w:rPr>
          <w:rStyle w:val="StyleUnderline"/>
        </w:rPr>
        <w:t xml:space="preserve">More recent evidence </w:t>
      </w:r>
      <w:r w:rsidRPr="00DD3C78">
        <w:rPr>
          <w:rStyle w:val="Emphasis"/>
        </w:rPr>
        <w:t>undermines</w:t>
      </w:r>
      <w:r w:rsidRPr="00DD3C78">
        <w:rPr>
          <w:rStyle w:val="StyleUnderline"/>
        </w:rPr>
        <w:t xml:space="preserve"> the argument that it is U.S. nuclear </w:t>
      </w:r>
      <w:r w:rsidRPr="00DD3C78">
        <w:rPr>
          <w:rStyle w:val="Emphasis"/>
        </w:rPr>
        <w:t>modernization</w:t>
      </w:r>
      <w:r w:rsidRPr="00DD3C78">
        <w:rPr>
          <w:rStyle w:val="StyleUnderline"/>
        </w:rPr>
        <w:t xml:space="preserve"> that initiates </w:t>
      </w:r>
      <w:r w:rsidRPr="00DD3C78">
        <w:rPr>
          <w:rStyle w:val="Emphasis"/>
        </w:rPr>
        <w:t>arms races</w:t>
      </w:r>
      <w:r w:rsidRPr="00DD3C78">
        <w:rPr>
          <w:rStyle w:val="StyleUnderline"/>
        </w:rPr>
        <w:t>,</w:t>
      </w:r>
      <w:r>
        <w:t xml:space="preserve"> or that stopping U.S. nuclear modernization will prevent an arms race because opponents will react with corresponding restraint. </w:t>
      </w:r>
      <w:r w:rsidRPr="00DD3C78">
        <w:rPr>
          <w:rStyle w:val="StyleUnderline"/>
        </w:rPr>
        <w:t>From the end of the Cold War</w:t>
      </w:r>
      <w:r>
        <w:t xml:space="preserve"> until very recently, </w:t>
      </w:r>
      <w:r w:rsidRPr="00DD3C78">
        <w:rPr>
          <w:rStyle w:val="StyleUnderline"/>
        </w:rPr>
        <w:t>the United States essentially refrained from any major nuclear weapons modernization efforts</w:t>
      </w:r>
      <w:r>
        <w:t xml:space="preserve">. It let its nuclear warhead infrastructure atrophy, although it conducted life extension programs on strategic and selected short-range weapons in its nuclear arsenal. The United States implemented unilateral tactical nuclear force reductions and reduced its conventional forces in Europe —  to some degree concurrently with the Russian Federation, although questions about the degree to which Russia has abided by its commitments remain. </w:t>
      </w:r>
      <w:r w:rsidRPr="00DD3C78">
        <w:rPr>
          <w:rStyle w:val="StyleUnderline"/>
        </w:rPr>
        <w:t>It stopped all nuclear warhead testing in 1992</w:t>
      </w:r>
      <w:r>
        <w:t xml:space="preserve">, including very small-yield experiments that the directors of national nuclear laboratories said that they needed to ensure that the first stages of U.S. nuclear warheads were operating successfully. The 2001 Nuclear Posture Review sought to devalue the role of nuclear weapons in U.S. national security strategy by no longer planning, sizing, and sustaining U.S. nuclear forces “as though Russia presented merely a smaller version of the threat posed by the former Soviet Union.” </w:t>
      </w:r>
      <w:r w:rsidRPr="00DD3C78">
        <w:rPr>
          <w:rStyle w:val="StyleUnderline"/>
        </w:rPr>
        <w:t>After the Cold War, Congress cancelled even modest adjustments to existing nuclear warheads,</w:t>
      </w:r>
      <w:r>
        <w:t xml:space="preserve"> like the robust nuclear earth penetrator and the reliable replacement warhead program. The 2010 Nuclear Posture Review continued the trend toward a diminished role for nuclear weapons in U.S. national security strategy. </w:t>
      </w:r>
      <w:r w:rsidRPr="00DD3C78">
        <w:rPr>
          <w:rStyle w:val="StyleUnderline"/>
        </w:rPr>
        <w:t>Consequently, the United States is faced with a situation in which it needs to modernize its nuclear delivery systems and extend the service lives of its nuclear warheads simultaneously over the next several decades at a cost of about $1 trillion</w:t>
      </w:r>
      <w:r>
        <w:t>. Critics of these costs argue that the United States can reduce its nuclear systems. However, this idea is currently unadvisable for other reasons.</w:t>
      </w:r>
    </w:p>
    <w:p w14:paraId="6D81BB5F" w14:textId="77777777" w:rsidR="00CD36A6" w:rsidRPr="00DD3C78" w:rsidRDefault="00CD36A6" w:rsidP="00CD36A6">
      <w:pPr>
        <w:rPr>
          <w:rStyle w:val="StyleUnderline"/>
        </w:rPr>
      </w:pPr>
      <w:r w:rsidRPr="00DD3C78">
        <w:rPr>
          <w:rStyle w:val="StyleUnderline"/>
        </w:rPr>
        <w:t>These changes reflected a new assessment</w:t>
      </w:r>
      <w:r>
        <w:t xml:space="preserve"> of the international security environment in which nuclear proliferation was considered much more of a threat than “a massive conventional attack by the Warsaw Pact through the Fulda Gap.” </w:t>
      </w:r>
      <w:r w:rsidRPr="00DD3C78">
        <w:rPr>
          <w:rStyle w:val="StyleUnderline"/>
        </w:rPr>
        <w:t xml:space="preserve">The United States sought to “demonstrate leadership” by “reducing the role of nuclear weapons in U.S. security” at a time when “the </w:t>
      </w:r>
      <w:r w:rsidRPr="00DD3C78">
        <w:rPr>
          <w:rStyle w:val="Emphasis"/>
        </w:rPr>
        <w:t>proliferation</w:t>
      </w:r>
      <w:r w:rsidRPr="00DD3C78">
        <w:rPr>
          <w:rStyle w:val="StyleUnderline"/>
        </w:rPr>
        <w:t xml:space="preserve"> of nuclear weapons and other weapons of mass destruction,</w:t>
      </w:r>
      <w:r>
        <w:t xml:space="preserve"> rather than the nuclear arsenal of a hostile superpower, </w:t>
      </w:r>
      <w:r w:rsidRPr="00DD3C78">
        <w:rPr>
          <w:rStyle w:val="StyleUnderline"/>
        </w:rPr>
        <w:t>poses the greatest security risk.”</w:t>
      </w:r>
    </w:p>
    <w:p w14:paraId="24FE1A68" w14:textId="77777777" w:rsidR="00CD36A6" w:rsidRDefault="00CD36A6" w:rsidP="00CD36A6">
      <w:r>
        <w:t xml:space="preserve">And </w:t>
      </w:r>
      <w:r w:rsidRPr="00DD3C78">
        <w:rPr>
          <w:rStyle w:val="StyleUnderline"/>
        </w:rPr>
        <w:t>while Russia’s nuclear arsenal did decline</w:t>
      </w:r>
      <w:r>
        <w:t xml:space="preserve"> after the end of the Cold War, </w:t>
      </w:r>
      <w:r w:rsidRPr="00DD3C78">
        <w:rPr>
          <w:rStyle w:val="StyleUnderline"/>
        </w:rPr>
        <w:t>the drawdown appears to have been driven more by a lack of resources</w:t>
      </w:r>
      <w:r>
        <w:t xml:space="preserve"> and the availability of or interest in diplomatic options to draw down in a verifiable arms control manner, rather than a genuine </w:t>
      </w:r>
      <w:r>
        <w:lastRenderedPageBreak/>
        <w:t xml:space="preserve">reassessment of Russia’s threat perceptions or nuclear aspirations. </w:t>
      </w:r>
      <w:r w:rsidRPr="00DD3C78">
        <w:rPr>
          <w:rStyle w:val="StyleUnderline"/>
        </w:rPr>
        <w:t xml:space="preserve">Russia retains a large advantage in tactical nuclear weapons and, unlike the United States, has pursued a comprehensive nuclear weapon </w:t>
      </w:r>
      <w:r w:rsidRPr="00DD3C78">
        <w:rPr>
          <w:rStyle w:val="Emphasis"/>
        </w:rPr>
        <w:t>modernization</w:t>
      </w:r>
      <w:r w:rsidRPr="00DD3C78">
        <w:rPr>
          <w:rStyle w:val="StyleUnderline"/>
        </w:rPr>
        <w:t xml:space="preserve"> program</w:t>
      </w:r>
      <w:r>
        <w:t xml:space="preserve"> for many years, including delivery systems outside of the current arms control framework. Russia has also engaged in nuclear weapons experiments that have the potential to improve its nuclear warheads and keep its workforce proficient in activities necessary to build new warhead designs. </w:t>
      </w:r>
      <w:r w:rsidRPr="00DD3C78">
        <w:rPr>
          <w:rStyle w:val="StyleUnderline"/>
        </w:rPr>
        <w:t>China, too, is engaging in an expansion of its nuclear capabilities, and even more countries joined the nuclear weapons club</w:t>
      </w:r>
      <w:r>
        <w:t xml:space="preserve"> by conducting explosive tests since the end of the Cold War: India (which conducted a peaceful nuclear explosion in 1974) and Pakistan in 1998, and North Korea in 2006.</w:t>
      </w:r>
    </w:p>
    <w:p w14:paraId="4347DB07" w14:textId="77777777" w:rsidR="00CD36A6" w:rsidRPr="00DD3C78" w:rsidRDefault="00CD36A6" w:rsidP="00CD36A6">
      <w:r>
        <w:t xml:space="preserve">In short, </w:t>
      </w:r>
      <w:r w:rsidRPr="00DD3C78">
        <w:rPr>
          <w:rStyle w:val="StyleUnderline"/>
        </w:rPr>
        <w:t xml:space="preserve">countries will make their own choices based on what they perceive to be in their own </w:t>
      </w:r>
      <w:r w:rsidRPr="00DD3C78">
        <w:rPr>
          <w:rStyle w:val="Emphasis"/>
        </w:rPr>
        <w:t>national security interests</w:t>
      </w:r>
      <w:r w:rsidRPr="00DD3C78">
        <w:rPr>
          <w:rStyle w:val="StyleUnderline"/>
        </w:rPr>
        <w:t>.</w:t>
      </w:r>
      <w:r>
        <w:t xml:space="preserve"> Sometimes, </w:t>
      </w:r>
      <w:r w:rsidRPr="00DD3C78">
        <w:rPr>
          <w:rStyle w:val="StyleUnderline"/>
        </w:rPr>
        <w:t xml:space="preserve">those considerations are </w:t>
      </w:r>
      <w:r w:rsidRPr="00DD3C78">
        <w:rPr>
          <w:rStyle w:val="Emphasis"/>
        </w:rPr>
        <w:t>influenced</w:t>
      </w:r>
      <w:r w:rsidRPr="00DD3C78">
        <w:rPr>
          <w:rStyle w:val="StyleUnderline"/>
        </w:rPr>
        <w:t xml:space="preserve"> by </w:t>
      </w:r>
      <w:r w:rsidRPr="00DD3C78">
        <w:rPr>
          <w:rStyle w:val="Emphasis"/>
        </w:rPr>
        <w:t>U.S. nuclear modernization</w:t>
      </w:r>
      <w:r w:rsidRPr="00DD3C78">
        <w:rPr>
          <w:rStyle w:val="StyleUnderline"/>
        </w:rPr>
        <w:t xml:space="preserve"> policies, and </w:t>
      </w:r>
      <w:r w:rsidRPr="00DD3C78">
        <w:rPr>
          <w:rStyle w:val="Emphasis"/>
        </w:rPr>
        <w:t>sometimes not so much</w:t>
      </w:r>
      <w:r>
        <w:t xml:space="preserve">. But </w:t>
      </w:r>
      <w:r w:rsidRPr="00DD3C78">
        <w:rPr>
          <w:rStyle w:val="StyleUnderline"/>
        </w:rPr>
        <w:t>the notion that the United States is an instigator of an action-reaction arms race is simplistic</w:t>
      </w:r>
      <w:r>
        <w:t xml:space="preserve"> and empirically inaccurate. </w:t>
      </w:r>
      <w:r w:rsidRPr="00DD3C78">
        <w:rPr>
          <w:rStyle w:val="StyleUnderline"/>
        </w:rPr>
        <w:t>Calls for the United States to stop nuclear weapons modernization as a solution to prevent an arms race tend to assume that if the United States stops its nuclear weapons modernization, others will stop their programs</w:t>
      </w:r>
      <w:r>
        <w:t xml:space="preserve"> because they will not be compelled to respond to U.S. steps. History shows that </w:t>
      </w:r>
      <w:r w:rsidRPr="00DD3C78">
        <w:rPr>
          <w:rStyle w:val="StyleUnderline"/>
        </w:rPr>
        <w:t>there is very little empirical evidence for this proposition</w:t>
      </w:r>
      <w:r>
        <w:t>. In fact, quite the contrary. The one-way street of U.S. restraint has led us to a strategic cul-de-sac, and hoping that others will follow our lead by exercising similar strategic restraint has proven to be a dead end.</w:t>
      </w:r>
    </w:p>
    <w:p w14:paraId="19043DD2" w14:textId="77777777" w:rsidR="00CD36A6" w:rsidRDefault="00CD36A6" w:rsidP="009E659B">
      <w:pPr>
        <w:rPr>
          <w:b/>
          <w:bCs/>
          <w:u w:val="single"/>
        </w:rPr>
      </w:pPr>
    </w:p>
    <w:p w14:paraId="3ACC13A9" w14:textId="1F04406B" w:rsidR="00CD36A6" w:rsidRPr="00DD3C78" w:rsidRDefault="00CD36A6" w:rsidP="00CD36A6">
      <w:pPr>
        <w:pStyle w:val="Heading3"/>
      </w:pPr>
      <w:r>
        <w:lastRenderedPageBreak/>
        <w:t xml:space="preserve">Russia mod inevitable </w:t>
      </w:r>
    </w:p>
    <w:p w14:paraId="421B0865" w14:textId="77777777" w:rsidR="00CD36A6" w:rsidRPr="00744A1D" w:rsidRDefault="00CD36A6" w:rsidP="00CD36A6">
      <w:pPr>
        <w:pStyle w:val="Heading4"/>
      </w:pPr>
      <w:r>
        <w:t>Arms control, new missile-defense, and aggressive posture alt cause. (could also be Russia aggressive bc status seeking)</w:t>
      </w:r>
    </w:p>
    <w:p w14:paraId="221DE7E8" w14:textId="77777777" w:rsidR="00CD36A6" w:rsidRPr="00744A1D" w:rsidRDefault="00CD36A6" w:rsidP="00CD36A6">
      <w:r>
        <w:t xml:space="preserve">Anton </w:t>
      </w:r>
      <w:r w:rsidRPr="00744A1D">
        <w:rPr>
          <w:rStyle w:val="Style13ptBold"/>
        </w:rPr>
        <w:t>Troianovski</w:t>
      </w:r>
      <w:r>
        <w:t xml:space="preserve">, AB in social studies @ Harvard, </w:t>
      </w:r>
      <w:r w:rsidRPr="00744A1D">
        <w:rPr>
          <w:rStyle w:val="Style13ptBold"/>
        </w:rPr>
        <w:t>’18</w:t>
      </w:r>
      <w:r>
        <w:t xml:space="preserve">, Putin claims Russia is developing nuclear arms capable of avoiding missile defenses, Washington Post, </w:t>
      </w:r>
      <w:hyperlink r:id="rId26" w:history="1">
        <w:r w:rsidRPr="00205CF6">
          <w:rPr>
            <w:rStyle w:val="Hyperlink"/>
          </w:rPr>
          <w:t>https://www.washingtonpost.com/world/europe/putin-claims-russia-has-nuclear-arsenal-capable-of-avoiding-missile-defenses/2018/03/01/d2dcf522-1d3b-11e8-b2d9-08e748f892c0_story.html</w:t>
        </w:r>
      </w:hyperlink>
      <w:r>
        <w:t>, MX</w:t>
      </w:r>
    </w:p>
    <w:p w14:paraId="70566141" w14:textId="77777777" w:rsidR="00CD36A6" w:rsidRPr="00EE465C" w:rsidRDefault="00CD36A6" w:rsidP="00CD36A6">
      <w:pPr>
        <w:rPr>
          <w:rStyle w:val="StyleUnderline"/>
        </w:rPr>
      </w:pPr>
      <w:r>
        <w:t xml:space="preserve">MOSCOW </w:t>
      </w:r>
      <w:r w:rsidRPr="00EE465C">
        <w:rPr>
          <w:rStyle w:val="StyleUnderline"/>
        </w:rPr>
        <w:t xml:space="preserve">— Deploying emotional language and an animation of a </w:t>
      </w:r>
      <w:r w:rsidRPr="00EE465C">
        <w:rPr>
          <w:rStyle w:val="Emphasis"/>
        </w:rPr>
        <w:t>cruise missile</w:t>
      </w:r>
      <w:r w:rsidRPr="00EE465C">
        <w:rPr>
          <w:rStyle w:val="StyleUnderline"/>
        </w:rPr>
        <w:t xml:space="preserve"> streaking toward North America</w:t>
      </w:r>
      <w:r>
        <w:t xml:space="preserve">, Russian President Vladimir </w:t>
      </w:r>
      <w:r w:rsidRPr="00EE465C">
        <w:rPr>
          <w:rStyle w:val="Emphasis"/>
        </w:rPr>
        <w:t>Putin</w:t>
      </w:r>
      <w:r w:rsidRPr="00EE465C">
        <w:rPr>
          <w:rStyle w:val="StyleUnderline"/>
        </w:rPr>
        <w:t xml:space="preserve"> used an annual speech </w:t>
      </w:r>
      <w:r>
        <w:t xml:space="preserve">to his nation on Thursday </w:t>
      </w:r>
      <w:r w:rsidRPr="00EE465C">
        <w:rPr>
          <w:rStyle w:val="StyleUnderline"/>
        </w:rPr>
        <w:t>to claim Russia was developing new nuclear weapons that he said could overcome any U.S. missile defenses.</w:t>
      </w:r>
    </w:p>
    <w:p w14:paraId="3CDE00BC" w14:textId="77777777" w:rsidR="00CD36A6" w:rsidRDefault="00CD36A6" w:rsidP="00CD36A6">
      <w:r w:rsidRPr="00EE465C">
        <w:rPr>
          <w:rStyle w:val="StyleUnderline"/>
        </w:rPr>
        <w:t>Putin’s speech</w:t>
      </w:r>
      <w:r>
        <w:t xml:space="preserve">, less than three weeks before the Russian presidential election, </w:t>
      </w:r>
      <w:r w:rsidRPr="00EE465C">
        <w:rPr>
          <w:rStyle w:val="StyleUnderline"/>
        </w:rPr>
        <w:t xml:space="preserve">represented an </w:t>
      </w:r>
      <w:r w:rsidRPr="00EE465C">
        <w:rPr>
          <w:rStyle w:val="Emphasis"/>
        </w:rPr>
        <w:t>escalated</w:t>
      </w:r>
      <w:r w:rsidRPr="00EE465C">
        <w:rPr>
          <w:rStyle w:val="StyleUnderline"/>
        </w:rPr>
        <w:t xml:space="preserve"> level of </w:t>
      </w:r>
      <w:r w:rsidRPr="00EE465C">
        <w:rPr>
          <w:rStyle w:val="Emphasis"/>
        </w:rPr>
        <w:t>martial rhetoric</w:t>
      </w:r>
      <w:r w:rsidRPr="00EE465C">
        <w:rPr>
          <w:rStyle w:val="StyleUnderline"/>
        </w:rPr>
        <w:t xml:space="preserve"> even by his pugnacious standards</w:t>
      </w:r>
      <w:r>
        <w:t xml:space="preserve">. For the first time, </w:t>
      </w:r>
      <w:r w:rsidRPr="00EE465C">
        <w:rPr>
          <w:rStyle w:val="StyleUnderline"/>
        </w:rPr>
        <w:t xml:space="preserve">Putin claimed that Russia had </w:t>
      </w:r>
      <w:r w:rsidRPr="00744A1D">
        <w:rPr>
          <w:rStyle w:val="Emphasis"/>
        </w:rPr>
        <w:t>successfully tested</w:t>
      </w:r>
      <w:r w:rsidRPr="00EE465C">
        <w:rPr>
          <w:rStyle w:val="StyleUnderline"/>
        </w:rPr>
        <w:t xml:space="preserve"> nuclear-propulsion engines that would allow nuclear-tipped cruise missiles and underwater drones to travel for virtually unlimited distances</w:t>
      </w:r>
      <w:r>
        <w:t xml:space="preserve"> and evade traditional defenses. </w:t>
      </w:r>
    </w:p>
    <w:p w14:paraId="2BCF0B88" w14:textId="77777777" w:rsidR="00CD36A6" w:rsidRDefault="00CD36A6" w:rsidP="00CD36A6">
      <w:r>
        <w:t xml:space="preserve">He also warned that </w:t>
      </w:r>
      <w:r w:rsidRPr="00744A1D">
        <w:rPr>
          <w:rStyle w:val="StyleUnderline"/>
        </w:rPr>
        <w:t>Moscow would consider a nuclear attack, of any size</w:t>
      </w:r>
      <w:r>
        <w:t xml:space="preserve">, on one of its allies </w:t>
      </w:r>
      <w:r w:rsidRPr="00744A1D">
        <w:rPr>
          <w:rStyle w:val="StyleUnderline"/>
        </w:rPr>
        <w:t>to</w:t>
      </w:r>
      <w:r>
        <w:t xml:space="preserve"> be an attack on Russia itself, and that it would </w:t>
      </w:r>
      <w:r w:rsidRPr="00744A1D">
        <w:rPr>
          <w:rStyle w:val="StyleUnderline"/>
        </w:rPr>
        <w:t xml:space="preserve">lead to an </w:t>
      </w:r>
      <w:r w:rsidRPr="00744A1D">
        <w:rPr>
          <w:rStyle w:val="Emphasis"/>
        </w:rPr>
        <w:t>immediate response</w:t>
      </w:r>
      <w:r>
        <w:t>. Putin did not specify which countries he considers allies.</w:t>
      </w:r>
    </w:p>
    <w:p w14:paraId="40FA3513" w14:textId="77777777" w:rsidR="00CD36A6" w:rsidRDefault="00CD36A6" w:rsidP="00CD36A6">
      <w:r w:rsidRPr="00744A1D">
        <w:rPr>
          <w:rStyle w:val="StyleUnderline"/>
        </w:rPr>
        <w:t xml:space="preserve">Putin made clear that his declaration of Russian prowess was aimed squarely at the United States, which he accused of fomenting a new arms race by </w:t>
      </w:r>
      <w:r w:rsidRPr="00744A1D">
        <w:rPr>
          <w:rStyle w:val="Emphasis"/>
        </w:rPr>
        <w:t>resisting arms-control</w:t>
      </w:r>
      <w:r w:rsidRPr="00744A1D">
        <w:rPr>
          <w:rStyle w:val="StyleUnderline"/>
        </w:rPr>
        <w:t xml:space="preserve"> negotiations, developing </w:t>
      </w:r>
      <w:r w:rsidRPr="00744A1D">
        <w:rPr>
          <w:rStyle w:val="Emphasis"/>
        </w:rPr>
        <w:t>new missile-defense systems</w:t>
      </w:r>
      <w:r w:rsidRPr="00744A1D">
        <w:rPr>
          <w:rStyle w:val="StyleUnderline"/>
        </w:rPr>
        <w:t xml:space="preserve">, and adopting a </w:t>
      </w:r>
      <w:r w:rsidRPr="00744A1D">
        <w:rPr>
          <w:rStyle w:val="Emphasis"/>
        </w:rPr>
        <w:t>more aggressive posture</w:t>
      </w:r>
      <w:r w:rsidRPr="00744A1D">
        <w:rPr>
          <w:rStyle w:val="StyleUnderline"/>
        </w:rPr>
        <w:t xml:space="preserve"> in its nuclear strategy</w:t>
      </w:r>
      <w:r>
        <w:t xml:space="preserve">. In doing so, </w:t>
      </w:r>
      <w:r w:rsidRPr="00744A1D">
        <w:rPr>
          <w:rStyle w:val="StyleUnderline"/>
        </w:rPr>
        <w:t>he said, the United States had failed to take seriously Russia’s strength</w:t>
      </w:r>
      <w:r>
        <w:t xml:space="preserve">. </w:t>
      </w:r>
    </w:p>
    <w:p w14:paraId="59D2FD7B" w14:textId="77777777" w:rsidR="00CD36A6" w:rsidRDefault="00CD36A6" w:rsidP="00CD36A6">
      <w:r w:rsidRPr="00744A1D">
        <w:rPr>
          <w:rStyle w:val="Emphasis"/>
        </w:rPr>
        <w:t>“No one listened</w:t>
      </w:r>
      <w:r w:rsidRPr="00744A1D">
        <w:rPr>
          <w:rStyle w:val="StyleUnderline"/>
        </w:rPr>
        <w:t xml:space="preserve"> to us,” Putin said. “Listen to us now</w:t>
      </w:r>
      <w:r>
        <w:t>.”</w:t>
      </w:r>
    </w:p>
    <w:p w14:paraId="0E5340E3" w14:textId="77777777" w:rsidR="00CD36A6" w:rsidRDefault="00CD36A6" w:rsidP="00CD36A6">
      <w:r>
        <w:t>Pentagon spokeswoman Dana White said U.S. officials were “not surprised” by Putin’s comments, but gave no details about the extent of knowledge on Russian military development.</w:t>
      </w:r>
    </w:p>
    <w:p w14:paraId="2AECF8D7" w14:textId="77777777" w:rsidR="00CD36A6" w:rsidRDefault="00CD36A6" w:rsidP="00CD36A6">
      <w:r>
        <w:t>She also rejected Putin’s suggestion that Russia needed to upgrade its firepower because of defensive buildups in the West.</w:t>
      </w:r>
    </w:p>
    <w:p w14:paraId="601328AB" w14:textId="77777777" w:rsidR="00CD36A6" w:rsidRDefault="00CD36A6" w:rsidP="00CD36A6">
      <w:r>
        <w:t>“Our missile defense has never been about [Russia],” White told reporters.</w:t>
      </w:r>
    </w:p>
    <w:p w14:paraId="5A0C1CC8" w14:textId="77777777" w:rsidR="00CD36A6" w:rsidRDefault="00CD36A6" w:rsidP="00CD36A6">
      <w:r>
        <w:t xml:space="preserve">Top U.S. generals have issued warnings for months about the development and deployment of new Russian cruise missiles, urging Congress and the Pentagon to step up technology that could better defend against them. Cruise missiles hug the terrain, flying low and fast, allowing them to evade radar and missile defense systems that are designed to shoot down missiles that fly more slowly and at an arc. </w:t>
      </w:r>
    </w:p>
    <w:p w14:paraId="1DB91DBE" w14:textId="77777777" w:rsidR="00CD36A6" w:rsidRDefault="00CD36A6" w:rsidP="00CD36A6">
      <w:r w:rsidRPr="00744A1D">
        <w:rPr>
          <w:rStyle w:val="StyleUnderline"/>
        </w:rPr>
        <w:t>Russia has developed new cruise missiles “with the capability to hold targets at risk at ranges we haven’t seen before</w:t>
      </w:r>
      <w:r>
        <w:t xml:space="preserve">,” Air Force Gen. Lori Robinson, the commander of U.S. Northern Command, which is assigned to defend the continental United States, said in Senate testimony in mid-February. </w:t>
      </w:r>
    </w:p>
    <w:p w14:paraId="61B6C9E1" w14:textId="77777777" w:rsidR="00CD36A6" w:rsidRDefault="00CD36A6" w:rsidP="00CD36A6">
      <w:r w:rsidRPr="00744A1D">
        <w:rPr>
          <w:rStyle w:val="StyleUnderline"/>
        </w:rPr>
        <w:lastRenderedPageBreak/>
        <w:t>Putin</w:t>
      </w:r>
      <w:r>
        <w:t xml:space="preserve"> on Thursday </w:t>
      </w:r>
      <w:r w:rsidRPr="00744A1D">
        <w:rPr>
          <w:rStyle w:val="StyleUnderline"/>
        </w:rPr>
        <w:t>described Russian missile capabilities that had been little-discussed publicly</w:t>
      </w:r>
      <w:r>
        <w:t xml:space="preserve"> in Washington in recent years — </w:t>
      </w:r>
      <w:r w:rsidRPr="00744A1D">
        <w:rPr>
          <w:rStyle w:val="StyleUnderline"/>
        </w:rPr>
        <w:t>cruise missiles equipped with nuclear-propulsion engi</w:t>
      </w:r>
      <w:r>
        <w:t xml:space="preserve">nes, </w:t>
      </w:r>
      <w:r w:rsidRPr="00744A1D">
        <w:rPr>
          <w:rStyle w:val="StyleUnderline"/>
        </w:rPr>
        <w:t>giving</w:t>
      </w:r>
      <w:r>
        <w:t xml:space="preserve"> them essentially </w:t>
      </w:r>
      <w:r w:rsidRPr="00744A1D">
        <w:rPr>
          <w:rStyle w:val="Emphasis"/>
        </w:rPr>
        <w:t>unlimited range</w:t>
      </w:r>
      <w:r>
        <w:t xml:space="preserve"> </w:t>
      </w:r>
      <w:r w:rsidRPr="00744A1D">
        <w:rPr>
          <w:rStyle w:val="StyleUnderline"/>
        </w:rPr>
        <w:t>and</w:t>
      </w:r>
      <w:r>
        <w:t xml:space="preserve"> the ability to follow an </w:t>
      </w:r>
      <w:r w:rsidRPr="00744A1D">
        <w:rPr>
          <w:rStyle w:val="StyleUnderline"/>
        </w:rPr>
        <w:t>unpredictable flight path</w:t>
      </w:r>
      <w:r>
        <w:t>. To demonstrate the point, Putin showed a video animation of a missile launched in the Russian Arctic evading missile defenses as it crossed the Atlantic, rounded the southern tip of South America, and headed toward the United States.</w:t>
      </w:r>
    </w:p>
    <w:p w14:paraId="3C6B9DFF" w14:textId="77777777" w:rsidR="00CD36A6" w:rsidRDefault="00CD36A6" w:rsidP="00CD36A6">
      <w:r>
        <w:t>“</w:t>
      </w:r>
      <w:r w:rsidRPr="00744A1D">
        <w:rPr>
          <w:rStyle w:val="StyleUnderline"/>
        </w:rPr>
        <w:t xml:space="preserve">I hope everything that has been said today will </w:t>
      </w:r>
      <w:r w:rsidRPr="00744A1D">
        <w:rPr>
          <w:rStyle w:val="Emphasis"/>
        </w:rPr>
        <w:t>sober</w:t>
      </w:r>
      <w:r w:rsidRPr="00744A1D">
        <w:rPr>
          <w:rStyle w:val="StyleUnderline"/>
        </w:rPr>
        <w:t xml:space="preserve"> any </w:t>
      </w:r>
      <w:r w:rsidRPr="00744A1D">
        <w:rPr>
          <w:rStyle w:val="Emphasis"/>
        </w:rPr>
        <w:t>potential aggressor</w:t>
      </w:r>
      <w:r>
        <w:t xml:space="preserve">,” Putin said. </w:t>
      </w:r>
    </w:p>
    <w:p w14:paraId="079910A3" w14:textId="77777777" w:rsidR="00CD36A6" w:rsidRDefault="00CD36A6" w:rsidP="00CD36A6">
      <w:pPr>
        <w:pStyle w:val="Heading4"/>
      </w:pPr>
      <w:r>
        <w:t>Alt cause - programs of the defense industry drive Russian modernization.</w:t>
      </w:r>
    </w:p>
    <w:p w14:paraId="161FFE41" w14:textId="77777777" w:rsidR="00CD36A6" w:rsidRDefault="00CD36A6" w:rsidP="00CD36A6">
      <w:r>
        <w:t xml:space="preserve">Pavel </w:t>
      </w:r>
      <w:r w:rsidRPr="000073AE">
        <w:rPr>
          <w:rStyle w:val="Style13ptBold"/>
        </w:rPr>
        <w:t>Podvig</w:t>
      </w:r>
      <w:r>
        <w:t xml:space="preserve">, Senior Researcher in the WMD Programme at UNIDIR, </w:t>
      </w:r>
      <w:r w:rsidRPr="000073AE">
        <w:rPr>
          <w:rStyle w:val="Style13ptBold"/>
        </w:rPr>
        <w:t>’18</w:t>
      </w:r>
      <w:r>
        <w:t>, "Russia’s current nuclear modernization and arms control." Journal for Peace and Nuclear Disarmament 1.2 (2018): 256-267.</w:t>
      </w:r>
    </w:p>
    <w:p w14:paraId="6469D090" w14:textId="77777777" w:rsidR="00CD36A6" w:rsidRPr="000073AE" w:rsidRDefault="00CD36A6" w:rsidP="00CD36A6">
      <w:pPr>
        <w:rPr>
          <w:rStyle w:val="StyleUnderline"/>
        </w:rPr>
      </w:pPr>
      <w:r w:rsidRPr="000073AE">
        <w:rPr>
          <w:rStyle w:val="StyleUnderline"/>
        </w:rPr>
        <w:t xml:space="preserve">While </w:t>
      </w:r>
      <w:r w:rsidRPr="000073AE">
        <w:rPr>
          <w:rStyle w:val="Emphasis"/>
        </w:rPr>
        <w:t>strategic stability</w:t>
      </w:r>
      <w:r w:rsidRPr="000073AE">
        <w:rPr>
          <w:rStyle w:val="StyleUnderline"/>
        </w:rPr>
        <w:t xml:space="preserve"> appears to be an organizing principle behind Russia’s modernization, its role should not be </w:t>
      </w:r>
      <w:r w:rsidRPr="000073AE">
        <w:rPr>
          <w:rStyle w:val="Emphasis"/>
        </w:rPr>
        <w:t>overestimated</w:t>
      </w:r>
      <w:r w:rsidRPr="000073AE">
        <w:rPr>
          <w:rStyle w:val="StyleUnderline"/>
        </w:rPr>
        <w:t>.</w:t>
      </w:r>
      <w:r>
        <w:t xml:space="preserve"> It is correct that the contribution a specific system makes to overall parity with the US, or its capacity to bolster the antimissile defense capability, is an important factor in securing support for its development. </w:t>
      </w:r>
      <w:r w:rsidRPr="000073AE">
        <w:rPr>
          <w:rStyle w:val="StyleUnderline"/>
        </w:rPr>
        <w:t>A closer look at the modernization program</w:t>
      </w:r>
      <w:r>
        <w:t xml:space="preserve">, however, </w:t>
      </w:r>
      <w:r w:rsidRPr="000073AE">
        <w:rPr>
          <w:rStyle w:val="StyleUnderline"/>
        </w:rPr>
        <w:t xml:space="preserve">suggests that rather than being a coordinated effort to maintain strategic stability the program is a collection of projects that reflects the interests and capabilities of the </w:t>
      </w:r>
      <w:r w:rsidRPr="000073AE">
        <w:rPr>
          <w:rStyle w:val="Emphasis"/>
        </w:rPr>
        <w:t>defense industry</w:t>
      </w:r>
      <w:r>
        <w:t xml:space="preserve">, </w:t>
      </w:r>
      <w:r w:rsidRPr="000073AE">
        <w:rPr>
          <w:rStyle w:val="StyleUnderline"/>
        </w:rPr>
        <w:t xml:space="preserve">and that may undermine the </w:t>
      </w:r>
      <w:r w:rsidRPr="000073AE">
        <w:rPr>
          <w:rStyle w:val="Emphasis"/>
        </w:rPr>
        <w:t>very stability</w:t>
      </w:r>
      <w:r w:rsidRPr="000073AE">
        <w:rPr>
          <w:rStyle w:val="StyleUnderline"/>
        </w:rPr>
        <w:t xml:space="preserve"> such projects are supposed to protect.</w:t>
      </w:r>
    </w:p>
    <w:p w14:paraId="4A73130E" w14:textId="77777777" w:rsidR="00CD36A6" w:rsidRDefault="00CD36A6" w:rsidP="00CD36A6">
      <w:r w:rsidRPr="000073AE">
        <w:rPr>
          <w:rStyle w:val="StyleUnderline"/>
        </w:rPr>
        <w:t xml:space="preserve">One example is the new strategic </w:t>
      </w:r>
      <w:r w:rsidRPr="000073AE">
        <w:rPr>
          <w:rStyle w:val="Emphasis"/>
        </w:rPr>
        <w:t>delivery systems</w:t>
      </w:r>
      <w:r w:rsidRPr="000073AE">
        <w:rPr>
          <w:rStyle w:val="StyleUnderline"/>
        </w:rPr>
        <w:t xml:space="preserve"> that go beyond traditional strategic triad</w:t>
      </w:r>
      <w:r>
        <w:t xml:space="preserve"> – the </w:t>
      </w:r>
      <w:r w:rsidRPr="000073AE">
        <w:rPr>
          <w:rStyle w:val="StyleUnderline"/>
        </w:rPr>
        <w:t xml:space="preserve">boost-glide vehicle, the nuclear-powered cruise missile, or the nuclear-powered underwater vehicle. None of these systems is covered by existing </w:t>
      </w:r>
      <w:r w:rsidRPr="000073AE">
        <w:rPr>
          <w:rStyle w:val="Emphasis"/>
        </w:rPr>
        <w:t>arms control agreements</w:t>
      </w:r>
      <w:r>
        <w:t xml:space="preserve">, </w:t>
      </w:r>
      <w:r w:rsidRPr="000073AE">
        <w:rPr>
          <w:rStyle w:val="StyleUnderline"/>
        </w:rPr>
        <w:t>so their development and deployment would not be constrained</w:t>
      </w:r>
      <w:r>
        <w:t xml:space="preserve">. </w:t>
      </w:r>
      <w:r w:rsidRPr="000073AE">
        <w:rPr>
          <w:rStyle w:val="StyleUnderline"/>
        </w:rPr>
        <w:t>That in itself could become a source of instability in the US-Russian strategic relationship,</w:t>
      </w:r>
      <w:r>
        <w:t xml:space="preserve"> as </w:t>
      </w:r>
      <w:r w:rsidRPr="000073AE">
        <w:rPr>
          <w:rStyle w:val="StyleUnderline"/>
        </w:rPr>
        <w:t>it will certainly prompt the US to pursue a similar capability</w:t>
      </w:r>
      <w:r>
        <w:t xml:space="preserve"> or to develop measures to counter these systems.</w:t>
      </w:r>
    </w:p>
    <w:p w14:paraId="3BAEEBC2" w14:textId="77777777" w:rsidR="00CD36A6" w:rsidRDefault="00CD36A6" w:rsidP="00CD36A6">
      <w:pPr>
        <w:rPr>
          <w:rStyle w:val="StyleUnderline"/>
        </w:rPr>
      </w:pPr>
      <w:r w:rsidRPr="000073AE">
        <w:rPr>
          <w:rStyle w:val="StyleUnderline"/>
        </w:rPr>
        <w:t xml:space="preserve">The Avangard system with a boost-glide vehicle appears to be a particularly </w:t>
      </w:r>
      <w:r w:rsidRPr="000073AE">
        <w:rPr>
          <w:rStyle w:val="Emphasis"/>
        </w:rPr>
        <w:t>destabilizing</w:t>
      </w:r>
      <w:r w:rsidRPr="000073AE">
        <w:rPr>
          <w:rStyle w:val="StyleUnderline"/>
        </w:rPr>
        <w:t xml:space="preserve"> development</w:t>
      </w:r>
      <w:r>
        <w:t xml:space="preserve">. </w:t>
      </w:r>
      <w:r w:rsidRPr="000073AE">
        <w:rPr>
          <w:rStyle w:val="StyleUnderline"/>
        </w:rPr>
        <w:t>It is largely similar to the systems developed in the US as part of the Conventional Prompt Global Strike program</w:t>
      </w:r>
      <w:r w:rsidRPr="000073AE">
        <w:t xml:space="preserve">, which </w:t>
      </w:r>
      <w:r>
        <w:t xml:space="preserve">is supposed to develop the capacity to strike targets anywhere at a very short notice. </w:t>
      </w:r>
      <w:r w:rsidRPr="000073AE">
        <w:rPr>
          <w:rStyle w:val="StyleUnderline"/>
        </w:rPr>
        <w:t xml:space="preserve">Russia expressed concerns about the US program, arguing that it could be used to attack Russia’s strategic forces. By all indications, the US is likely to respond to the upcoming deployment of </w:t>
      </w:r>
      <w:r w:rsidRPr="000073AE">
        <w:rPr>
          <w:rStyle w:val="Emphasis"/>
        </w:rPr>
        <w:t>Avangard</w:t>
      </w:r>
      <w:r w:rsidRPr="000073AE">
        <w:rPr>
          <w:rStyle w:val="StyleUnderline"/>
        </w:rPr>
        <w:t xml:space="preserve"> by intensifying its programs, which will only exacerbate </w:t>
      </w:r>
      <w:r w:rsidRPr="000073AE">
        <w:rPr>
          <w:rStyle w:val="Emphasis"/>
        </w:rPr>
        <w:t>Russia’s concerns</w:t>
      </w:r>
      <w:r w:rsidRPr="000073AE">
        <w:rPr>
          <w:rStyle w:val="StyleUnderline"/>
        </w:rPr>
        <w:t xml:space="preserve"> (Kheel 2018).</w:t>
      </w:r>
    </w:p>
    <w:p w14:paraId="40974BFD" w14:textId="77777777" w:rsidR="00CD36A6" w:rsidRPr="008310AD" w:rsidRDefault="00CD36A6" w:rsidP="00CD36A6">
      <w:pPr>
        <w:pStyle w:val="Heading4"/>
      </w:pPr>
      <w:r w:rsidRPr="008310AD">
        <w:t>Aggressive nuclear rhetoric by Russia is a result of great-power nationalism and domestic pressures.</w:t>
      </w:r>
    </w:p>
    <w:p w14:paraId="074B12F0" w14:textId="77777777" w:rsidR="00CD36A6" w:rsidRPr="008310AD" w:rsidRDefault="00CD36A6" w:rsidP="00CD36A6">
      <w:r>
        <w:t xml:space="preserve">Elias </w:t>
      </w:r>
      <w:r w:rsidRPr="008310AD">
        <w:rPr>
          <w:rStyle w:val="Style13ptBold"/>
        </w:rPr>
        <w:t>Götz</w:t>
      </w:r>
      <w:r>
        <w:t xml:space="preserve">, Researcher, Institute for Russian and Eurasian Studies, Uppsala University, </w:t>
      </w:r>
      <w:r w:rsidRPr="008310AD">
        <w:rPr>
          <w:rStyle w:val="Style13ptBold"/>
        </w:rPr>
        <w:t>’19</w:t>
      </w:r>
      <w:r>
        <w:t>,</w:t>
      </w:r>
      <w:r w:rsidRPr="008310AD">
        <w:t xml:space="preserve"> Strategic imperatives, status aspirations, or domestic interests? Explaining Russia’s nuclear weapons policy. Int Polit 56, 810–827 (2019). </w:t>
      </w:r>
      <w:hyperlink r:id="rId27" w:history="1">
        <w:r w:rsidRPr="00205CF6">
          <w:rPr>
            <w:rStyle w:val="Hyperlink"/>
          </w:rPr>
          <w:t>https://doi.org/10.1057/s41311-018-0168-7</w:t>
        </w:r>
      </w:hyperlink>
      <w:r>
        <w:t>, MX</w:t>
      </w:r>
    </w:p>
    <w:p w14:paraId="6622357C" w14:textId="77777777" w:rsidR="00CD36A6" w:rsidRPr="008310AD" w:rsidRDefault="00CD36A6" w:rsidP="00CD36A6">
      <w:r w:rsidRPr="008310AD">
        <w:rPr>
          <w:rStyle w:val="StyleUnderline"/>
        </w:rPr>
        <w:t xml:space="preserve">To understand </w:t>
      </w:r>
      <w:r w:rsidRPr="008310AD">
        <w:rPr>
          <w:rStyle w:val="Emphasis"/>
        </w:rPr>
        <w:t>Moscow’s</w:t>
      </w:r>
      <w:r w:rsidRPr="008310AD">
        <w:rPr>
          <w:rStyle w:val="StyleUnderline"/>
        </w:rPr>
        <w:t xml:space="preserve"> increasingly assertive </w:t>
      </w:r>
      <w:r w:rsidRPr="008310AD">
        <w:rPr>
          <w:rStyle w:val="Emphasis"/>
        </w:rPr>
        <w:t>nuclear rhetoric,</w:t>
      </w:r>
      <w:r w:rsidRPr="008310AD">
        <w:t xml:space="preserve"> </w:t>
      </w:r>
      <w:r w:rsidRPr="008310AD">
        <w:rPr>
          <w:rStyle w:val="StyleUnderline"/>
        </w:rPr>
        <w:t>one must take a closer look at domestic political developments</w:t>
      </w:r>
      <w:r w:rsidRPr="008310AD">
        <w:t xml:space="preserve"> and dynamics </w:t>
      </w:r>
      <w:r w:rsidRPr="008310AD">
        <w:rPr>
          <w:rStyle w:val="StyleUnderline"/>
        </w:rPr>
        <w:t>in Russia</w:t>
      </w:r>
      <w:r w:rsidRPr="008310AD">
        <w:t>. For many</w:t>
      </w:r>
      <w:r>
        <w:t xml:space="preserve"> </w:t>
      </w:r>
      <w:r w:rsidRPr="008310AD">
        <w:t xml:space="preserve">years, </w:t>
      </w:r>
      <w:r w:rsidRPr="008310AD">
        <w:rPr>
          <w:rStyle w:val="StyleUnderline"/>
        </w:rPr>
        <w:t xml:space="preserve">the Putin government’s ability to deliver </w:t>
      </w:r>
      <w:r w:rsidRPr="008310AD">
        <w:rPr>
          <w:rStyle w:val="Emphasis"/>
        </w:rPr>
        <w:t>economic growth</w:t>
      </w:r>
      <w:r w:rsidRPr="008310AD">
        <w:t xml:space="preserve"> and improved</w:t>
      </w:r>
      <w:r>
        <w:t xml:space="preserve"> </w:t>
      </w:r>
      <w:r w:rsidRPr="008310AD">
        <w:t xml:space="preserve">standards of living for large parts of the population </w:t>
      </w:r>
      <w:r w:rsidRPr="008310AD">
        <w:rPr>
          <w:rStyle w:val="StyleUnderline"/>
        </w:rPr>
        <w:t>provided a vital source of legitimation</w:t>
      </w:r>
      <w:r w:rsidRPr="008310AD">
        <w:t>. There was, in other words, a social contract between the government</w:t>
      </w:r>
      <w:r>
        <w:t xml:space="preserve"> </w:t>
      </w:r>
      <w:r w:rsidRPr="008310AD">
        <w:t xml:space="preserve">and the people that rested on the provision of </w:t>
      </w:r>
      <w:r w:rsidRPr="008310AD">
        <w:lastRenderedPageBreak/>
        <w:t>economic well-being in exchange for</w:t>
      </w:r>
      <w:r>
        <w:t xml:space="preserve"> </w:t>
      </w:r>
      <w:r w:rsidRPr="008310AD">
        <w:t xml:space="preserve">tacit approval (McAllister and White 2008; Treisman 2011). </w:t>
      </w:r>
      <w:r w:rsidRPr="008310AD">
        <w:rPr>
          <w:rStyle w:val="StyleUnderline"/>
        </w:rPr>
        <w:t xml:space="preserve">This social contract was </w:t>
      </w:r>
      <w:r w:rsidRPr="008310AD">
        <w:t xml:space="preserve">effectively </w:t>
      </w:r>
      <w:r w:rsidRPr="008310AD">
        <w:rPr>
          <w:rStyle w:val="Emphasis"/>
        </w:rPr>
        <w:t>broken</w:t>
      </w:r>
      <w:r w:rsidRPr="008310AD">
        <w:rPr>
          <w:rStyle w:val="StyleUnderline"/>
        </w:rPr>
        <w:t xml:space="preserve"> in the late 2000s, when rapidly declining energy prices on the world market led to low</w:t>
      </w:r>
      <w:r w:rsidRPr="008310AD">
        <w:t xml:space="preserve"> (and sometimes negative) </w:t>
      </w:r>
      <w:r w:rsidRPr="008310AD">
        <w:rPr>
          <w:rStyle w:val="StyleUnderline"/>
        </w:rPr>
        <w:t>growth rates</w:t>
      </w:r>
      <w:r w:rsidRPr="008310AD">
        <w:t xml:space="preserve">, higher unemployment, </w:t>
      </w:r>
      <w:r w:rsidRPr="008310AD">
        <w:rPr>
          <w:rStyle w:val="StyleUnderline"/>
        </w:rPr>
        <w:t>and falling wages</w:t>
      </w:r>
      <w:r w:rsidRPr="008310AD">
        <w:t>. As a result, domestic discontent was on the rise and</w:t>
      </w:r>
      <w:r>
        <w:t xml:space="preserve"> </w:t>
      </w:r>
      <w:r w:rsidRPr="008310AD">
        <w:rPr>
          <w:rStyle w:val="StyleUnderline"/>
        </w:rPr>
        <w:t xml:space="preserve">Putin’s </w:t>
      </w:r>
      <w:r w:rsidRPr="008310AD">
        <w:rPr>
          <w:rStyle w:val="Emphasis"/>
        </w:rPr>
        <w:t>popularity</w:t>
      </w:r>
      <w:r w:rsidRPr="008310AD">
        <w:rPr>
          <w:rStyle w:val="StyleUnderline"/>
        </w:rPr>
        <w:t xml:space="preserve"> ratings took a hit</w:t>
      </w:r>
      <w:r w:rsidRPr="008310AD">
        <w:t xml:space="preserve"> in the early 2010s. Thus, </w:t>
      </w:r>
      <w:r w:rsidRPr="008310AD">
        <w:rPr>
          <w:rStyle w:val="StyleUnderline"/>
        </w:rPr>
        <w:t>the leadership in Moscow had to find a new source of legitimacy to shore up its position</w:t>
      </w:r>
      <w:r w:rsidRPr="008310AD">
        <w:t>. Toward</w:t>
      </w:r>
      <w:r>
        <w:t xml:space="preserve"> </w:t>
      </w:r>
      <w:r w:rsidRPr="008310AD">
        <w:t xml:space="preserve">that end, </w:t>
      </w:r>
      <w:r w:rsidRPr="008310AD">
        <w:rPr>
          <w:rStyle w:val="StyleUnderline"/>
        </w:rPr>
        <w:t xml:space="preserve">the Kremlin stepped up its efforts to foster a sense of great-power </w:t>
      </w:r>
      <w:r w:rsidRPr="008310AD">
        <w:rPr>
          <w:rStyle w:val="Emphasis"/>
        </w:rPr>
        <w:t>nationalism</w:t>
      </w:r>
      <w:r w:rsidRPr="008310AD">
        <w:rPr>
          <w:rStyle w:val="StyleUnderline"/>
        </w:rPr>
        <w:t xml:space="preserve"> among the Russian </w:t>
      </w:r>
      <w:r w:rsidRPr="008310AD">
        <w:rPr>
          <w:rStyle w:val="Emphasis"/>
        </w:rPr>
        <w:t>public</w:t>
      </w:r>
      <w:r w:rsidRPr="008310AD">
        <w:t>. These ef</w:t>
      </w:r>
      <w:r>
        <w:t>f</w:t>
      </w:r>
      <w:r w:rsidRPr="008310AD">
        <w:t>orts have included activities ranging</w:t>
      </w:r>
      <w:r>
        <w:t xml:space="preserve"> </w:t>
      </w:r>
      <w:r w:rsidRPr="008310AD">
        <w:t>from the promotion of nationalist youth organizations to the rewriting of history</w:t>
      </w:r>
      <w:r>
        <w:t xml:space="preserve"> </w:t>
      </w:r>
      <w:r w:rsidRPr="008310AD">
        <w:t>books (see, e.g., Feldmann and Mazepus 2018; Hale 2016; Sherlock 2011).</w:t>
      </w:r>
    </w:p>
    <w:p w14:paraId="496ACE02" w14:textId="77777777" w:rsidR="00CD36A6" w:rsidRDefault="00CD36A6" w:rsidP="00CD36A6">
      <w:r w:rsidRPr="008310AD">
        <w:rPr>
          <w:rStyle w:val="StyleUnderline"/>
        </w:rPr>
        <w:t>It is against this domestic background that Moscow’s assertive nuclear rhetoric in recent years is best understood</w:t>
      </w:r>
      <w:r w:rsidRPr="008310AD">
        <w:t xml:space="preserve">. </w:t>
      </w:r>
      <w:r w:rsidRPr="008310AD">
        <w:rPr>
          <w:rStyle w:val="StyleUnderline"/>
        </w:rPr>
        <w:t>The display of Russia’s nuclear</w:t>
      </w:r>
      <w:r w:rsidRPr="008310AD">
        <w:t xml:space="preserve"> military</w:t>
      </w:r>
      <w:r>
        <w:t xml:space="preserve"> </w:t>
      </w:r>
      <w:r w:rsidRPr="008310AD">
        <w:rPr>
          <w:rStyle w:val="Emphasis"/>
        </w:rPr>
        <w:t>strength</w:t>
      </w:r>
      <w:r w:rsidRPr="008310AD">
        <w:t xml:space="preserve"> </w:t>
      </w:r>
      <w:r w:rsidRPr="008310AD">
        <w:rPr>
          <w:rStyle w:val="StyleUnderline"/>
        </w:rPr>
        <w:t xml:space="preserve">has become one way of boosting the regime’s </w:t>
      </w:r>
      <w:r w:rsidRPr="008310AD">
        <w:rPr>
          <w:rStyle w:val="Emphasis"/>
        </w:rPr>
        <w:t>legitimacy</w:t>
      </w:r>
      <w:r w:rsidRPr="008310AD">
        <w:rPr>
          <w:rStyle w:val="StyleUnderline"/>
        </w:rPr>
        <w:t xml:space="preserve"> and strengthening Putin’s </w:t>
      </w:r>
      <w:r w:rsidRPr="008310AD">
        <w:rPr>
          <w:rStyle w:val="Emphasis"/>
        </w:rPr>
        <w:t>domestic</w:t>
      </w:r>
      <w:r w:rsidRPr="008310AD">
        <w:rPr>
          <w:rStyle w:val="StyleUnderline"/>
        </w:rPr>
        <w:t xml:space="preserve"> political position</w:t>
      </w:r>
      <w:r w:rsidRPr="008310AD">
        <w:t>. This can explain why Russian media</w:t>
      </w:r>
      <w:r>
        <w:t xml:space="preserve"> </w:t>
      </w:r>
      <w:r w:rsidRPr="008310AD">
        <w:t>outlets close to the Kremlin tend to report extensively on the deployment of new</w:t>
      </w:r>
      <w:r>
        <w:t xml:space="preserve"> </w:t>
      </w:r>
      <w:r w:rsidRPr="008310AD">
        <w:t xml:space="preserve">nuclear weapons systems, delivery platforms, and the like. </w:t>
      </w:r>
      <w:r w:rsidRPr="008310AD">
        <w:rPr>
          <w:rStyle w:val="StyleUnderline"/>
        </w:rPr>
        <w:t>Headlines such as “Trump: Russia’s nuclear potential surpasses that of the US</w:t>
      </w:r>
      <w:r w:rsidRPr="008310AD">
        <w:t>” (Kutcher 2016)</w:t>
      </w:r>
      <w:r>
        <w:t xml:space="preserve"> </w:t>
      </w:r>
      <w:r w:rsidRPr="008310AD">
        <w:t>or “In response to NATO aggression, Russia will target Alliance facilities with</w:t>
      </w:r>
      <w:r>
        <w:t xml:space="preserve"> </w:t>
      </w:r>
      <w:r w:rsidRPr="008310AD">
        <w:t xml:space="preserve">nuclear weapons” (Komsomol’skaia Pravda 2016), </w:t>
      </w:r>
      <w:r w:rsidRPr="008310AD">
        <w:rPr>
          <w:rStyle w:val="StyleUnderline"/>
        </w:rPr>
        <w:t>are common to fnd in Russian newspapers. The same goes for state-owned or state-afliated TV stations</w:t>
      </w:r>
      <w:r w:rsidRPr="008310AD">
        <w:t>.</w:t>
      </w:r>
      <w:r>
        <w:t xml:space="preserve"> </w:t>
      </w:r>
      <w:r w:rsidRPr="008310AD">
        <w:t xml:space="preserve">In September 2011, for instance, NTV broadcasted tests of Topol-M missiles. </w:t>
      </w:r>
      <w:r>
        <w:t xml:space="preserve">In November 2011, the media gave broad coverage to preparations to deploy nuclear-capable Iskander missiles to Kaliningrad. In the same month, Pervyi Kanal covered the opening of an anti-missile radar facility in the exclave (Lilly 2014: 278–280; also see Ennis 2015). To reiterate, these types of reports are clearly directed at a domestic audience. This </w:t>
      </w:r>
      <w:r w:rsidRPr="008310AD">
        <w:rPr>
          <w:rStyle w:val="StyleUnderline"/>
        </w:rPr>
        <w:t xml:space="preserve">suggests that the Russian leadership purposefully uses its nuclear weapons policy as a tool to build and preserve </w:t>
      </w:r>
      <w:r w:rsidRPr="008310AD">
        <w:rPr>
          <w:rStyle w:val="Emphasis"/>
        </w:rPr>
        <w:t>popular support</w:t>
      </w:r>
      <w:r>
        <w:t>. In the words of the Russian political scientist Mikhail Tsypkin (2009: 784), President Putin seeks to mobilize internal backing by playing “the role of the nuclear superpower’s commander-in-chief.”</w:t>
      </w:r>
    </w:p>
    <w:p w14:paraId="216DF526" w14:textId="77777777" w:rsidR="00CD36A6" w:rsidRDefault="00CD36A6" w:rsidP="00CD36A6">
      <w:pPr>
        <w:pStyle w:val="Heading4"/>
      </w:pPr>
      <w:r>
        <w:t>General distrust and lack of communication has to lead to modernization and the reversal of post-cold-war trends.</w:t>
      </w:r>
    </w:p>
    <w:p w14:paraId="12628527" w14:textId="77777777" w:rsidR="00CD36A6" w:rsidRDefault="00CD36A6" w:rsidP="00CD36A6">
      <w:r>
        <w:t>Stockholm International Peace Research Institute (</w:t>
      </w:r>
      <w:r w:rsidRPr="001B3AEF">
        <w:rPr>
          <w:rStyle w:val="Style13ptBold"/>
        </w:rPr>
        <w:t>SIPRI</w:t>
      </w:r>
      <w:r>
        <w:t xml:space="preserve">), international institute for disarmament, </w:t>
      </w:r>
      <w:r w:rsidRPr="001B3AEF">
        <w:rPr>
          <w:rStyle w:val="Style13ptBold"/>
        </w:rPr>
        <w:t>‘20</w:t>
      </w:r>
      <w:r>
        <w:t xml:space="preserve">, "Nuclear weapon modernization continues but the outlook for arms control is bleak: New SIPRI Yearbook out now," SIPRI, </w:t>
      </w:r>
      <w:hyperlink r:id="rId28" w:history="1">
        <w:r w:rsidRPr="00205CF6">
          <w:rPr>
            <w:rStyle w:val="Hyperlink"/>
          </w:rPr>
          <w:t>https://www.sipri.org/media/press-release/2020/nuclear-weapon-modernization-continues-outlook-arms-control-bleak-new-sipri-yearbook-out-now</w:t>
        </w:r>
      </w:hyperlink>
      <w:r>
        <w:t>, MX</w:t>
      </w:r>
    </w:p>
    <w:p w14:paraId="689AF48B" w14:textId="77777777" w:rsidR="00CD36A6" w:rsidRPr="001B3AEF" w:rsidRDefault="00CD36A6" w:rsidP="00CD36A6">
      <w:pPr>
        <w:rPr>
          <w:rStyle w:val="StyleUnderline"/>
        </w:rPr>
      </w:pPr>
      <w:r w:rsidRPr="001B3AEF">
        <w:rPr>
          <w:rStyle w:val="StyleUnderline"/>
        </w:rPr>
        <w:t>New START will lapse in February 2021</w:t>
      </w:r>
      <w:r>
        <w:t xml:space="preserve"> unless both parties agree to prolong it. However, discussions to extend New START or to negotiate a new treaty made no progress in 2019. </w:t>
      </w:r>
      <w:r w:rsidRPr="001B3AEF">
        <w:rPr>
          <w:rStyle w:val="StyleUnderline"/>
        </w:rPr>
        <w:t xml:space="preserve">This was due in part to the US administration’s insistence that China must join any future nuclear arms reduction talks—something that </w:t>
      </w:r>
      <w:r w:rsidRPr="001B3AEF">
        <w:rPr>
          <w:rStyle w:val="Emphasis"/>
        </w:rPr>
        <w:t>China</w:t>
      </w:r>
      <w:r w:rsidRPr="001B3AEF">
        <w:rPr>
          <w:rStyle w:val="StyleUnderline"/>
        </w:rPr>
        <w:t xml:space="preserve"> has categorically </w:t>
      </w:r>
      <w:r w:rsidRPr="001B3AEF">
        <w:rPr>
          <w:rStyle w:val="Emphasis"/>
        </w:rPr>
        <w:t>ruled out</w:t>
      </w:r>
      <w:r w:rsidRPr="001B3AEF">
        <w:rPr>
          <w:rStyle w:val="StyleUnderline"/>
        </w:rPr>
        <w:t xml:space="preserve">. </w:t>
      </w:r>
    </w:p>
    <w:p w14:paraId="1BA46E5C" w14:textId="77777777" w:rsidR="00CD36A6" w:rsidRPr="001B3AEF" w:rsidRDefault="00CD36A6" w:rsidP="00CD36A6">
      <w:pPr>
        <w:rPr>
          <w:rStyle w:val="Emphasis"/>
        </w:rPr>
      </w:pPr>
      <w:r>
        <w:t>‘</w:t>
      </w:r>
      <w:r w:rsidRPr="001B3AEF">
        <w:rPr>
          <w:rStyle w:val="StyleUnderline"/>
        </w:rPr>
        <w:t xml:space="preserve">The </w:t>
      </w:r>
      <w:r w:rsidRPr="001B3AEF">
        <w:rPr>
          <w:rStyle w:val="Emphasis"/>
        </w:rPr>
        <w:t>deadlock</w:t>
      </w:r>
      <w:r w:rsidRPr="001B3AEF">
        <w:rPr>
          <w:rStyle w:val="StyleUnderline"/>
        </w:rPr>
        <w:t xml:space="preserve"> over New START</w:t>
      </w:r>
      <w:r>
        <w:t xml:space="preserve"> and the collapse of the 1987 Soviet–US Treaty on the Elimination of Intermediate-Range and Shorter-­Range Missiles (INF Treaty) in 2019 </w:t>
      </w:r>
      <w:r w:rsidRPr="001B3AEF">
        <w:rPr>
          <w:rStyle w:val="StyleUnderline"/>
        </w:rPr>
        <w:t>suggest that the era of bilateral nuclear arms control agreements between Russia and the USA might be coming to an end,</w:t>
      </w:r>
      <w:r>
        <w:t>’ says Shannon Kile, Director of SIPRI’s Nuclear Disarmament, Arms Control and Non-proliferation Programme. ‘</w:t>
      </w:r>
      <w:r w:rsidRPr="001B3AEF">
        <w:rPr>
          <w:rStyle w:val="StyleUnderline"/>
        </w:rPr>
        <w:t>The loss of key channels of communication between Russia and the USA</w:t>
      </w:r>
      <w:r>
        <w:t xml:space="preserve"> that were intended to promote transparency and prevent misperceptions about </w:t>
      </w:r>
      <w:r>
        <w:lastRenderedPageBreak/>
        <w:t xml:space="preserve">their respective nuclear force postures and capabilities </w:t>
      </w:r>
      <w:r w:rsidRPr="001B3AEF">
        <w:rPr>
          <w:rStyle w:val="StyleUnderline"/>
        </w:rPr>
        <w:t xml:space="preserve">could potentially lead to a new </w:t>
      </w:r>
      <w:r w:rsidRPr="001B3AEF">
        <w:rPr>
          <w:rStyle w:val="Emphasis"/>
        </w:rPr>
        <w:t>nuclear arms race.’</w:t>
      </w:r>
    </w:p>
    <w:p w14:paraId="0E2A8E8D" w14:textId="77777777" w:rsidR="00CD36A6" w:rsidRDefault="00CD36A6" w:rsidP="00CD36A6">
      <w:r>
        <w:t>Next-generation nuclear weapon systems are in development</w:t>
      </w:r>
    </w:p>
    <w:p w14:paraId="11AB6382" w14:textId="77777777" w:rsidR="00CD36A6" w:rsidRDefault="00CD36A6" w:rsidP="00CD36A6">
      <w:r w:rsidRPr="001B3AEF">
        <w:rPr>
          <w:rStyle w:val="StyleUnderline"/>
        </w:rPr>
        <w:t xml:space="preserve">Russia and the USA have extensive and expensive programmes under way to replace and </w:t>
      </w:r>
      <w:r w:rsidRPr="001B3AEF">
        <w:rPr>
          <w:rStyle w:val="Emphasis"/>
        </w:rPr>
        <w:t>modernize</w:t>
      </w:r>
      <w:r w:rsidRPr="001B3AEF">
        <w:rPr>
          <w:rStyle w:val="StyleUnderline"/>
        </w:rPr>
        <w:t xml:space="preserve"> their nuclear warheads</w:t>
      </w:r>
      <w:r>
        <w:t xml:space="preserve">, missile and aircraft delivery systems, and nuclear weapon production facilities. </w:t>
      </w:r>
      <w:r w:rsidRPr="001B3AEF">
        <w:rPr>
          <w:rStyle w:val="StyleUnderline"/>
        </w:rPr>
        <w:t>Both countries have also given new or expanded roles to nuclear weapons in their military plans and doctrines</w:t>
      </w:r>
      <w:r>
        <w:t xml:space="preserve">, </w:t>
      </w:r>
      <w:r w:rsidRPr="001B3AEF">
        <w:rPr>
          <w:rStyle w:val="StyleUnderline"/>
        </w:rPr>
        <w:t xml:space="preserve">which marks a </w:t>
      </w:r>
      <w:r w:rsidRPr="001B3AEF">
        <w:rPr>
          <w:rStyle w:val="Emphasis"/>
        </w:rPr>
        <w:t>significant reversal of</w:t>
      </w:r>
      <w:r w:rsidRPr="001B3AEF">
        <w:rPr>
          <w:rStyle w:val="StyleUnderline"/>
        </w:rPr>
        <w:t xml:space="preserve"> the post-cold war trend towards the </w:t>
      </w:r>
      <w:r w:rsidRPr="001B3AEF">
        <w:rPr>
          <w:rStyle w:val="Emphasis"/>
        </w:rPr>
        <w:t>gradual marginalization</w:t>
      </w:r>
      <w:r w:rsidRPr="001B3AEF">
        <w:rPr>
          <w:rStyle w:val="StyleUnderline"/>
        </w:rPr>
        <w:t xml:space="preserve"> of nuclear weapons. </w:t>
      </w:r>
    </w:p>
    <w:p w14:paraId="7715331D" w14:textId="77777777" w:rsidR="00CD36A6" w:rsidRDefault="00CD36A6" w:rsidP="00CD36A6">
      <w:r>
        <w:t xml:space="preserve">The nuclear arsenals of the other nuclear-armed states are considerably smaller but all these states are either developing or deploying new weapon systems or have announced their intention to do so. </w:t>
      </w:r>
      <w:r w:rsidRPr="001B3AEF">
        <w:rPr>
          <w:rStyle w:val="StyleUnderline"/>
        </w:rPr>
        <w:t xml:space="preserve">China is in the middle of a significant modernization of its nuclear arsenal. It is developing a so-called </w:t>
      </w:r>
      <w:r w:rsidRPr="001B3AEF">
        <w:rPr>
          <w:rStyle w:val="Emphasis"/>
        </w:rPr>
        <w:t>nuclear triad</w:t>
      </w:r>
      <w:r>
        <w:t xml:space="preserve"> for the first time, made up of new land- and sea-based missiles and nuclear-capable aircraft. India and Pakistan are slowly increasing the size and diversity of their nuclear forces, while North Korea continues to prioritize its military nuclear programme as a central element of its national security strategy. Although North Korea adhered to its self­-declared moratorium on the testing of nuclear weapons and long­-range ballistic missiles in 2019, during the year it conducted multiple flight tests of shorter-range ballistic missiles, including several new types of system.</w:t>
      </w:r>
    </w:p>
    <w:p w14:paraId="0356C4EB" w14:textId="77777777" w:rsidR="00CD36A6" w:rsidRDefault="00CD36A6" w:rsidP="00CD36A6">
      <w:r>
        <w:t>Low levels of transparency in reporting on nuclear weapon capabilities</w:t>
      </w:r>
    </w:p>
    <w:p w14:paraId="32CD15B5" w14:textId="77777777" w:rsidR="00CD36A6" w:rsidRDefault="00CD36A6" w:rsidP="00CD36A6">
      <w:r w:rsidRPr="001B3AEF">
        <w:rPr>
          <w:rStyle w:val="StyleUnderline"/>
        </w:rPr>
        <w:t>The availability of reliable information on the status of the nuclear arsenals and capabilities of the nuclear-armed states varies considerably.</w:t>
      </w:r>
      <w:r>
        <w:t xml:space="preserve"> ‘</w:t>
      </w:r>
      <w:r w:rsidRPr="001B3AEF">
        <w:rPr>
          <w:rStyle w:val="StyleUnderline"/>
        </w:rPr>
        <w:t>The USA has disclosed important information</w:t>
      </w:r>
      <w:r>
        <w:t xml:space="preserve"> about its stockpile and nuclear capabilities but in 2019 the US administration ended the practice of publicly disclosing the size of the US stockpile,’ says Hans M. Kristensen, Associate Senior Fellow with SIPRI’s Nuclear Disarmament, Arms Control and Non-proliferation Programme and Director of the Nuclear Information Project at the Federation of American Scientists (FAS). The UK and France have also declared some information. </w:t>
      </w:r>
      <w:r w:rsidRPr="001B3AEF">
        <w:rPr>
          <w:rStyle w:val="Emphasis"/>
        </w:rPr>
        <w:t>Russia</w:t>
      </w:r>
      <w:r w:rsidRPr="001B3AEF">
        <w:rPr>
          <w:rStyle w:val="StyleUnderline"/>
        </w:rPr>
        <w:t xml:space="preserve"> does not make </w:t>
      </w:r>
      <w:r w:rsidRPr="001B3AEF">
        <w:rPr>
          <w:rStyle w:val="Emphasis"/>
        </w:rPr>
        <w:t>publicly available</w:t>
      </w:r>
      <w:r w:rsidRPr="001B3AEF">
        <w:rPr>
          <w:rStyle w:val="StyleUnderline"/>
        </w:rPr>
        <w:t xml:space="preserve"> a detailed breakdown of its forces counted under New START</w:t>
      </w:r>
      <w:r>
        <w:t xml:space="preserve">, even though it shares this information with the USA. </w:t>
      </w:r>
    </w:p>
    <w:p w14:paraId="00C68C49" w14:textId="77777777" w:rsidR="00CD36A6" w:rsidRDefault="00CD36A6" w:rsidP="00CD36A6"/>
    <w:p w14:paraId="5C008397" w14:textId="77777777" w:rsidR="00CD36A6" w:rsidRPr="00744A1D" w:rsidRDefault="00CD36A6" w:rsidP="00CD36A6">
      <w:pPr>
        <w:pStyle w:val="Heading4"/>
      </w:pPr>
      <w:r>
        <w:t>Modernization inevitable - Russia and China already started nuclear modernization before the U.S. began. (does this help the aff???)</w:t>
      </w:r>
    </w:p>
    <w:p w14:paraId="1AC5251B" w14:textId="77777777" w:rsidR="00CD36A6" w:rsidRPr="00744A1D" w:rsidRDefault="00CD36A6" w:rsidP="00CD36A6">
      <w:r>
        <w:t xml:space="preserve">Franklin </w:t>
      </w:r>
      <w:r w:rsidRPr="00744A1D">
        <w:rPr>
          <w:rStyle w:val="Style13ptBold"/>
        </w:rPr>
        <w:t>Miller</w:t>
      </w:r>
      <w:r w:rsidRPr="00744A1D">
        <w:t>,</w:t>
      </w:r>
      <w:r>
        <w:t xml:space="preserve"> a former Pentagon and National Security Council official, </w:t>
      </w:r>
      <w:r w:rsidRPr="00744A1D">
        <w:rPr>
          <w:rStyle w:val="Style13ptBold"/>
        </w:rPr>
        <w:t>’19</w:t>
      </w:r>
      <w:r>
        <w:t>, U.S. Congress, Senate Committee on Armed Services, Nuclear Policy and Posture, 116th Cong., 1st sess., February 28, 2019, MX</w:t>
      </w:r>
    </w:p>
    <w:p w14:paraId="182D354F" w14:textId="77777777" w:rsidR="00CD36A6" w:rsidRDefault="00CD36A6" w:rsidP="00CD36A6">
      <w:r>
        <w:t xml:space="preserve">17 </w:t>
      </w:r>
      <w:r w:rsidRPr="00744A1D">
        <w:rPr>
          <w:rStyle w:val="StyleUnderline"/>
        </w:rPr>
        <w:t xml:space="preserve">With respect to </w:t>
      </w:r>
      <w:r w:rsidRPr="00744A1D">
        <w:rPr>
          <w:rStyle w:val="Emphasis"/>
        </w:rPr>
        <w:t>modernization</w:t>
      </w:r>
      <w:r>
        <w:t>, there are two points I 18 would like to make:</w:t>
      </w:r>
    </w:p>
    <w:p w14:paraId="1962C987" w14:textId="77777777" w:rsidR="00CD36A6" w:rsidRDefault="00CD36A6" w:rsidP="00CD36A6">
      <w:r>
        <w:t xml:space="preserve">19 First, </w:t>
      </w:r>
      <w:r w:rsidRPr="00744A1D">
        <w:rPr>
          <w:rStyle w:val="StyleUnderline"/>
        </w:rPr>
        <w:t xml:space="preserve">the program is </w:t>
      </w:r>
      <w:r w:rsidRPr="00744A1D">
        <w:rPr>
          <w:rStyle w:val="Emphasis"/>
        </w:rPr>
        <w:t>not creating</w:t>
      </w:r>
      <w:r w:rsidRPr="00744A1D">
        <w:rPr>
          <w:rStyle w:val="StyleUnderline"/>
        </w:rPr>
        <w:t xml:space="preserve"> a </w:t>
      </w:r>
      <w:r w:rsidRPr="00744A1D">
        <w:rPr>
          <w:rStyle w:val="Emphasis"/>
        </w:rPr>
        <w:t>nuclear arms race</w:t>
      </w:r>
      <w:r>
        <w:t xml:space="preserve">. 20 </w:t>
      </w:r>
      <w:r w:rsidRPr="00744A1D">
        <w:rPr>
          <w:rStyle w:val="Emphasis"/>
        </w:rPr>
        <w:t>Russia</w:t>
      </w:r>
      <w:r w:rsidRPr="00744A1D">
        <w:rPr>
          <w:rStyle w:val="StyleUnderline"/>
        </w:rPr>
        <w:t xml:space="preserve"> and </w:t>
      </w:r>
      <w:r w:rsidRPr="00744A1D">
        <w:rPr>
          <w:rStyle w:val="Emphasis"/>
        </w:rPr>
        <w:t>China</w:t>
      </w:r>
      <w:r w:rsidRPr="00744A1D">
        <w:rPr>
          <w:rStyle w:val="StyleUnderline"/>
        </w:rPr>
        <w:t xml:space="preserve"> began modernizing and expanding their 21 nuclear forces in the </w:t>
      </w:r>
      <w:r w:rsidRPr="00744A1D">
        <w:rPr>
          <w:rStyle w:val="Emphasis"/>
        </w:rPr>
        <w:t>2008-to-2010</w:t>
      </w:r>
      <w:r w:rsidRPr="00744A1D">
        <w:rPr>
          <w:rStyle w:val="StyleUnderline"/>
        </w:rPr>
        <w:t xml:space="preserve"> timefram</w:t>
      </w:r>
      <w:r>
        <w:t xml:space="preserve">e, </w:t>
      </w:r>
      <w:r w:rsidRPr="00744A1D">
        <w:rPr>
          <w:rStyle w:val="StyleUnderline"/>
        </w:rPr>
        <w:t>and</w:t>
      </w:r>
      <w:r>
        <w:t xml:space="preserve">, since 22 then, </w:t>
      </w:r>
      <w:r w:rsidRPr="00744A1D">
        <w:rPr>
          <w:rStyle w:val="StyleUnderline"/>
        </w:rPr>
        <w:t xml:space="preserve">have been placing large numbers of new strategic 23 nuclear systems in the field. The United States </w:t>
      </w:r>
      <w:r w:rsidRPr="00744A1D">
        <w:rPr>
          <w:rStyle w:val="Emphasis"/>
        </w:rPr>
        <w:t xml:space="preserve">has not </w:t>
      </w:r>
      <w:r w:rsidRPr="00744A1D">
        <w:t xml:space="preserve">24 </w:t>
      </w:r>
      <w:r w:rsidRPr="00744A1D">
        <w:rPr>
          <w:rStyle w:val="Emphasis"/>
        </w:rPr>
        <w:t>deployed</w:t>
      </w:r>
      <w:r w:rsidRPr="00744A1D">
        <w:rPr>
          <w:rStyle w:val="StyleUnderline"/>
        </w:rPr>
        <w:t xml:space="preserve"> a new </w:t>
      </w:r>
      <w:r w:rsidRPr="00744A1D">
        <w:rPr>
          <w:rStyle w:val="Emphasis"/>
        </w:rPr>
        <w:t>nuclear delivery system</w:t>
      </w:r>
      <w:r w:rsidRPr="00744A1D">
        <w:rPr>
          <w:rStyle w:val="StyleUnderline"/>
        </w:rPr>
        <w:t xml:space="preserve"> in this century</w:t>
      </w:r>
      <w:r>
        <w:t xml:space="preserve">, </w:t>
      </w:r>
      <w:r w:rsidRPr="00744A1D">
        <w:rPr>
          <w:rStyle w:val="StyleUnderline"/>
        </w:rPr>
        <w:t>and</w:t>
      </w:r>
      <w:r>
        <w:t xml:space="preserve"> 25 </w:t>
      </w:r>
      <w:r w:rsidRPr="00744A1D">
        <w:rPr>
          <w:rStyle w:val="StyleUnderline"/>
        </w:rPr>
        <w:t>the first products of our nuclear modernization program</w:t>
      </w:r>
      <w:r>
        <w:t xml:space="preserve"> </w:t>
      </w:r>
      <w:r w:rsidRPr="00744A1D">
        <w:rPr>
          <w:rStyle w:val="StyleUnderline"/>
        </w:rPr>
        <w:t>will</w:t>
      </w:r>
      <w:r>
        <w:t xml:space="preserve"> 1 </w:t>
      </w:r>
      <w:r w:rsidRPr="00744A1D">
        <w:rPr>
          <w:rStyle w:val="StyleUnderline"/>
        </w:rPr>
        <w:t xml:space="preserve">not be deployed until the mid-to-late </w:t>
      </w:r>
      <w:r w:rsidRPr="00744A1D">
        <w:rPr>
          <w:rStyle w:val="Emphasis"/>
        </w:rPr>
        <w:t>2020s</w:t>
      </w:r>
      <w:r>
        <w:t xml:space="preserve">. </w:t>
      </w:r>
      <w:r w:rsidRPr="00744A1D">
        <w:rPr>
          <w:rStyle w:val="StyleUnderline"/>
        </w:rPr>
        <w:t>Any notion</w:t>
      </w:r>
      <w:r>
        <w:t xml:space="preserve"> 2 </w:t>
      </w:r>
      <w:r w:rsidRPr="00744A1D">
        <w:rPr>
          <w:rStyle w:val="StyleUnderline"/>
        </w:rPr>
        <w:t>that our program has spurred a nuclear arms race is</w:t>
      </w:r>
      <w:r>
        <w:t xml:space="preserve"> 3 </w:t>
      </w:r>
      <w:r w:rsidRPr="00744A1D">
        <w:rPr>
          <w:rStyle w:val="Emphasis"/>
        </w:rPr>
        <w:t>counterfactual</w:t>
      </w:r>
      <w:r>
        <w:t xml:space="preserve">. </w:t>
      </w:r>
    </w:p>
    <w:p w14:paraId="7DDA11DC" w14:textId="77777777" w:rsidR="00CD36A6" w:rsidRDefault="00CD36A6" w:rsidP="00CD36A6">
      <w:pPr>
        <w:pStyle w:val="Heading4"/>
      </w:pPr>
      <w:r>
        <w:lastRenderedPageBreak/>
        <w:t>New, modernized missiles are being built by Russia to counter NATO, the TPNW, and the threat of revolutions – it’s not just about the US.</w:t>
      </w:r>
    </w:p>
    <w:p w14:paraId="31EC329D" w14:textId="77777777" w:rsidR="00CD36A6" w:rsidRDefault="00CD36A6" w:rsidP="00CD36A6">
      <w:r>
        <w:t xml:space="preserve">Pavel K. </w:t>
      </w:r>
      <w:r w:rsidRPr="00B9190B">
        <w:rPr>
          <w:rStyle w:val="Style13ptBold"/>
        </w:rPr>
        <w:t>Baev</w:t>
      </w:r>
      <w:r>
        <w:t xml:space="preserve">, Research Professor at the Peace Research Institute Oslo (PRIO), </w:t>
      </w:r>
      <w:r w:rsidRPr="00B9190B">
        <w:rPr>
          <w:rStyle w:val="Style13ptBold"/>
        </w:rPr>
        <w:t>’21</w:t>
      </w:r>
      <w:r>
        <w:t>, “Russian Nuclear Instruments and Arms Control Approaches,” in Russia’s Global Reach: A Security and Statecraft Assessment, ed. Graeme P. Herd (Garmisch-Partenkirchen: George C. Marshall European Center for Security Studies, 2021), https://www.marshallcenter.org/en/publications/marshall-center-books/russias-global-reach/chapter-11-russian-nuclear-instruments-and-arms-control-approaches, 91-100, MX</w:t>
      </w:r>
    </w:p>
    <w:p w14:paraId="4D5E7718" w14:textId="77777777" w:rsidR="00CD36A6" w:rsidRDefault="00CD36A6" w:rsidP="00CD36A6">
      <w:r w:rsidRPr="001B3AEF">
        <w:rPr>
          <w:rStyle w:val="StyleUnderline"/>
        </w:rPr>
        <w:t>Key targets for Putin’s virtual application of “</w:t>
      </w:r>
      <w:r w:rsidRPr="001B3AEF">
        <w:rPr>
          <w:rStyle w:val="Emphasis"/>
        </w:rPr>
        <w:t>wonder-missiles”</w:t>
      </w:r>
      <w:r w:rsidRPr="001B3AEF">
        <w:rPr>
          <w:rStyle w:val="StyleUnderline"/>
        </w:rPr>
        <w:t xml:space="preserve"> were </w:t>
      </w:r>
      <w:r w:rsidRPr="001B3AEF">
        <w:rPr>
          <w:rStyle w:val="Emphasis"/>
        </w:rPr>
        <w:t>European NATO member-states</w:t>
      </w:r>
      <w:r>
        <w:t xml:space="preserve">, </w:t>
      </w:r>
      <w:r w:rsidRPr="001B3AEF">
        <w:rPr>
          <w:rStyle w:val="StyleUnderline"/>
        </w:rPr>
        <w:t>where anti-nuclear feelings are reinvigorated with the campaign to promote the Treaty on the Prohibition of Nuclear Weapons (</w:t>
      </w:r>
      <w:r w:rsidRPr="001B3AEF">
        <w:rPr>
          <w:rStyle w:val="Emphasis"/>
        </w:rPr>
        <w:t>TPNW</w:t>
      </w:r>
      <w:r>
        <w:t xml:space="preserve">, 2017).19 </w:t>
      </w:r>
      <w:r w:rsidRPr="001B3AEF">
        <w:rPr>
          <w:rStyle w:val="StyleUnderline"/>
        </w:rPr>
        <w:t xml:space="preserve">The clear intent was to deepen and exploit the split between the </w:t>
      </w:r>
      <w:r w:rsidRPr="001B3AEF">
        <w:rPr>
          <w:rStyle w:val="Emphasis"/>
        </w:rPr>
        <w:t>U.S.</w:t>
      </w:r>
      <w:r w:rsidRPr="001B3AEF">
        <w:rPr>
          <w:rStyle w:val="StyleUnderline"/>
        </w:rPr>
        <w:t xml:space="preserve"> and its European </w:t>
      </w:r>
      <w:r w:rsidRPr="001B3AEF">
        <w:rPr>
          <w:rStyle w:val="Emphasis"/>
        </w:rPr>
        <w:t>allies</w:t>
      </w:r>
      <w:r w:rsidRPr="001B3AEF">
        <w:rPr>
          <w:rStyle w:val="StyleUnderline"/>
        </w:rPr>
        <w:t>,</w:t>
      </w:r>
      <w:r>
        <w:t xml:space="preserve"> much the same way as with the previous efforts to block and compromise the NATO commitment to building the European missile defense system. At present, those efforts are largely abandoned as Russia deploys the S-400 surface-to-air missile systems from Syria to Kaliningrad and tests several advanced anti-missile weapons from the A-235 Nudol interceptor to the S-500 Prometheus.20 The new push also failed to convert nuclear fears into opposition to U.S. policies, and NATO was able to make a firm collective stance on holding Russia responsible for violating the INF Treaty and on justifying the U.S. withdrawal.21 </w:t>
      </w:r>
      <w:r w:rsidRPr="00B9190B">
        <w:rPr>
          <w:rStyle w:val="Emphasis"/>
        </w:rPr>
        <w:t>Putin’s bragging</w:t>
      </w:r>
      <w:r w:rsidRPr="00B9190B">
        <w:rPr>
          <w:rStyle w:val="StyleUnderline"/>
        </w:rPr>
        <w:t xml:space="preserve"> about </w:t>
      </w:r>
      <w:r w:rsidRPr="00B9190B">
        <w:rPr>
          <w:rStyle w:val="Emphasis"/>
        </w:rPr>
        <w:t>new missiles</w:t>
      </w:r>
      <w:r w:rsidRPr="00B9190B">
        <w:rPr>
          <w:rStyle w:val="StyleUnderline"/>
        </w:rPr>
        <w:t xml:space="preserve"> has made it apparent that the framework of the INF Treaty became irrelevant for monitoring the arms race and convinced key European states to rethink the parameters of deterrence</w:t>
      </w:r>
      <w:r>
        <w:t xml:space="preserve"> and the scope of their defense efforts.22 Even the states that initiated and promoted the work on the TPNW, such as Norway and Sweden, have opted not to join it because the nuclear threat from Russia is seen as compelling new investments in containment.</w:t>
      </w:r>
    </w:p>
    <w:p w14:paraId="3C0BA730" w14:textId="77777777" w:rsidR="00CD36A6" w:rsidRDefault="00CD36A6" w:rsidP="00CD36A6">
      <w:r w:rsidRPr="00B9190B">
        <w:rPr>
          <w:rStyle w:val="StyleUnderline"/>
        </w:rPr>
        <w:t xml:space="preserve">Another key aim of Russia’s nuclear build-up is to deter the threat of </w:t>
      </w:r>
      <w:r w:rsidRPr="00B9190B">
        <w:rPr>
          <w:rStyle w:val="Emphasis"/>
        </w:rPr>
        <w:t>revolutions</w:t>
      </w:r>
      <w:r>
        <w:t xml:space="preserve">, which might appear to stretch the borders of common strategic sense, </w:t>
      </w:r>
      <w:r w:rsidRPr="00B9190B">
        <w:rPr>
          <w:rStyle w:val="StyleUnderline"/>
        </w:rPr>
        <w:t>particularly since it marks a radical departure from the Leninist doctrine of revolutions, which focuses on internal political crises maturing into revolutionary situations</w:t>
      </w:r>
      <w:r>
        <w:t xml:space="preserve">. Current obsession in the Kremlin with exorcising the specter of “color revolutions” is caused by the inherent instability of Putin’s autocratic regime, with its spectacular corruption and hostility to reforms, and it is the preoccupation with the perceived Western sponsorship and manipulation of protests that underpins the idea of deterring this interference with nuclear instruments.23 In Russian strategic thinking, </w:t>
      </w:r>
      <w:r w:rsidRPr="00B9190B">
        <w:rPr>
          <w:rStyle w:val="StyleUnderline"/>
        </w:rPr>
        <w:t>“color revolutions” are now defined as a new form of warfare, in which Western incitement of unrest is combined with U.S. high-precision strikes, so that Russia’s possession of a versatile arsenal of nuclear weapons makes the former too risky and the latter</w:t>
      </w:r>
      <w:r>
        <w:t xml:space="preserve"> – not only rendered ineffectual by missile defense system but also </w:t>
      </w:r>
      <w:r w:rsidRPr="00B9190B">
        <w:rPr>
          <w:rStyle w:val="StyleUnderline"/>
        </w:rPr>
        <w:t xml:space="preserve">punishable by </w:t>
      </w:r>
      <w:r w:rsidRPr="00B9190B">
        <w:rPr>
          <w:rStyle w:val="Emphasis"/>
        </w:rPr>
        <w:t>retaliatory</w:t>
      </w:r>
      <w:r w:rsidRPr="00B9190B">
        <w:rPr>
          <w:rStyle w:val="StyleUnderline"/>
        </w:rPr>
        <w:t xml:space="preserve"> strikes</w:t>
      </w:r>
      <w:r>
        <w:t>.24</w:t>
      </w:r>
    </w:p>
    <w:p w14:paraId="2619C39E" w14:textId="77777777" w:rsidR="00CD36A6" w:rsidRDefault="00CD36A6" w:rsidP="00CD36A6">
      <w:r>
        <w:t xml:space="preserve">The risks are rather too obvious, not least because of the accidents, which are presented as heroic encounters with unpredictable dangers, but the credibility of the implicit rather than openly declared threat of resorting to nuclear strikes needs to be constantly re-established. Russian high command has resolutely denied that any strategic proposition resembling the much-debated “escalate to de-escalate” concept ever existed, and </w:t>
      </w:r>
      <w:r w:rsidRPr="00B9190B">
        <w:rPr>
          <w:rStyle w:val="StyleUnderline"/>
        </w:rPr>
        <w:t xml:space="preserve">Putin in his capacity as the commander-in-chief has ruled out planning for a first nuclear strike, while making plenty of </w:t>
      </w:r>
      <w:r w:rsidRPr="00B9190B">
        <w:rPr>
          <w:rStyle w:val="Emphasis"/>
        </w:rPr>
        <w:t>vague pronouncements</w:t>
      </w:r>
      <w:r w:rsidRPr="00B9190B">
        <w:rPr>
          <w:rStyle w:val="StyleUnderline"/>
        </w:rPr>
        <w:t xml:space="preserve"> about a </w:t>
      </w:r>
      <w:r w:rsidRPr="00B9190B">
        <w:rPr>
          <w:rStyle w:val="Emphasis"/>
        </w:rPr>
        <w:t>nuclear catastrophe</w:t>
      </w:r>
      <w:r>
        <w:t xml:space="preserve">.25 In-depth research into new features in Russian strategic thinking and their manifestations in military preparations and training reveals, nevertheless, that a nuclear strike in the course of conventional war aimed at securing </w:t>
      </w:r>
      <w:r>
        <w:lastRenderedPageBreak/>
        <w:t>a victory (or at least an agreeable outcome) for Russia is perceived as a feasible and justifiable option.26 The question about whether the Kremlin might resort to such option not only in bello but also in the course of a domestic unrest threatening to dislodge the ruling regime (and perceived as a hostile action directed from abroad) does not amount to an exercise in thinking about the unthinkable.27 Persistent recycling by the Russian elites of the mind-boggling thesis “Нет Путина – Нет России” (If there is no Putin – there is no Russia) indicates that this question cannot be answered in the negative.28</w:t>
      </w:r>
    </w:p>
    <w:p w14:paraId="45723C72" w14:textId="77777777" w:rsidR="00CD36A6" w:rsidRDefault="00CD36A6" w:rsidP="00CD36A6">
      <w:r w:rsidRPr="00B9190B">
        <w:rPr>
          <w:rStyle w:val="StyleUnderline"/>
        </w:rPr>
        <w:t xml:space="preserve">This strategic messaging – loaded with heavy hints – is aimed not only at Western adversaries but also at </w:t>
      </w:r>
      <w:r w:rsidRPr="00B9190B">
        <w:rPr>
          <w:rStyle w:val="Emphasis"/>
        </w:rPr>
        <w:t>China</w:t>
      </w:r>
      <w:r>
        <w:t xml:space="preserve">, </w:t>
      </w:r>
      <w:r w:rsidRPr="00B9190B">
        <w:rPr>
          <w:rStyle w:val="StyleUnderline"/>
        </w:rPr>
        <w:t>which is a crucially important “</w:t>
      </w:r>
      <w:r w:rsidRPr="00B9190B">
        <w:rPr>
          <w:rStyle w:val="Emphasis"/>
        </w:rPr>
        <w:t>strategic partner</w:t>
      </w:r>
      <w:r w:rsidRPr="00B9190B">
        <w:rPr>
          <w:rStyle w:val="StyleUnderline"/>
        </w:rPr>
        <w:t>” for Russia,</w:t>
      </w:r>
      <w:r>
        <w:t xml:space="preserve"> and certainly a very difficult one. Some mainstream analysis in Moscow argue that the steady upgrading of security ties since mid-2014 amounts to emergence of a military alliance, even if formally undeclared, while others keep reminding about security threats emanating from the rising power in Russia’s far neighborhood.29 For the Kremlin, the obvious power inequality in the highly-valued partnership and Russia’s deepening dependency upon the economic ties with China constitute a source of grave concern, and greater political reliance on its strategic nuclear arsenal, which is far superior to China’s capabilities, makes it possible to alleviate those. For that matter, the one-off joint patrol by two Russian and two Chinese strategic bombers over the Sea of Japan in July 2019, had little real significance (yet caused a serious military incident involving South Korea) and was intended as a demonstration of the greater reach of Russian long-range aviation when compared to Chinese capabilities.30</w:t>
      </w:r>
    </w:p>
    <w:p w14:paraId="4A85B628" w14:textId="4CF98290" w:rsidR="00CD36A6" w:rsidRDefault="00CD36A6" w:rsidP="00CD36A6">
      <w:pPr>
        <w:pStyle w:val="Heading3"/>
      </w:pPr>
      <w:r>
        <w:lastRenderedPageBreak/>
        <w:t>China mod inevitable</w:t>
      </w:r>
    </w:p>
    <w:p w14:paraId="06AA0715" w14:textId="77777777" w:rsidR="00CD36A6" w:rsidRDefault="00CD36A6" w:rsidP="00CD36A6">
      <w:pPr>
        <w:pStyle w:val="Heading4"/>
      </w:pPr>
      <w:r>
        <w:t>China will continue to modernize for the sake of survivability – data processing, AI, and new guidance systems built by the US cause modernization.</w:t>
      </w:r>
    </w:p>
    <w:p w14:paraId="43DE6F58" w14:textId="77777777" w:rsidR="00CD36A6" w:rsidRDefault="00CD36A6" w:rsidP="00CD36A6">
      <w:r>
        <w:t xml:space="preserve">Caitlin </w:t>
      </w:r>
      <w:r w:rsidRPr="00677330">
        <w:rPr>
          <w:rStyle w:val="Style13ptBold"/>
        </w:rPr>
        <w:t>Talmadge</w:t>
      </w:r>
      <w:r>
        <w:t xml:space="preserve">, associate professor of security studies in the Edmund A. Walsh School of Foreign Service @ Georgetown, </w:t>
      </w:r>
      <w:r w:rsidRPr="00677330">
        <w:rPr>
          <w:rStyle w:val="Style13ptBold"/>
        </w:rPr>
        <w:t>’19</w:t>
      </w:r>
      <w:r>
        <w:t>, "The US-China nuclear relationship: why competition is likely to intensify." Global China series. Washington, DC: Brookings Institution (2019), MX</w:t>
      </w:r>
    </w:p>
    <w:p w14:paraId="47625E15" w14:textId="77777777" w:rsidR="00CD36A6" w:rsidRDefault="00CD36A6" w:rsidP="00CD36A6">
      <w:r w:rsidRPr="00677330">
        <w:rPr>
          <w:rStyle w:val="StyleUnderline"/>
        </w:rPr>
        <w:t>The 2018</w:t>
      </w:r>
      <w:r>
        <w:t xml:space="preserve"> U.S. Nuclear Posture Review (</w:t>
      </w:r>
      <w:r w:rsidRPr="00677330">
        <w:rPr>
          <w:rStyle w:val="Emphasis"/>
        </w:rPr>
        <w:t>NPR</w:t>
      </w:r>
      <w:r>
        <w:t xml:space="preserve">) </w:t>
      </w:r>
      <w:r w:rsidRPr="00677330">
        <w:rPr>
          <w:rStyle w:val="StyleUnderline"/>
        </w:rPr>
        <w:t>emphasizes,</w:t>
      </w:r>
      <w:r>
        <w:t xml:space="preserve"> for example, </w:t>
      </w:r>
      <w:r w:rsidRPr="00677330">
        <w:rPr>
          <w:rStyle w:val="StyleUnderline"/>
        </w:rPr>
        <w:t>that “China continues to increase the number, capabilities, and protection of its nuclear forces.”</w:t>
      </w:r>
      <w:r>
        <w:t xml:space="preserve"> The report acknowledges that “</w:t>
      </w:r>
      <w:r w:rsidRPr="00677330">
        <w:rPr>
          <w:rStyle w:val="StyleUnderline"/>
        </w:rPr>
        <w:t xml:space="preserve">China’s declaratory policy and doctrine have not changed” but warns that “its </w:t>
      </w:r>
      <w:r w:rsidRPr="00677330">
        <w:rPr>
          <w:rStyle w:val="Emphasis"/>
        </w:rPr>
        <w:t>lack of transparency</w:t>
      </w:r>
      <w:r w:rsidRPr="00677330">
        <w:rPr>
          <w:rStyle w:val="StyleUnderline"/>
        </w:rPr>
        <w:t xml:space="preserve"> regarding the scope and scale of its nuclear modernization program raises questions regarding its future intent</w:t>
      </w:r>
      <w:r>
        <w:t>.”30 The review further notes that China, like Russia and North Korea, has deployed multiple new nuclear delivery systems since 2010. It contrasts China’s pursuit of these systems with “U.S. efforts to reduce the salience of nuclear weapons” and notes that the United States has deployed only one new nuclear-capable platform since 2010 time, the F-35A.31</w:t>
      </w:r>
    </w:p>
    <w:p w14:paraId="23C020AD" w14:textId="77777777" w:rsidR="00CD36A6" w:rsidRDefault="00CD36A6" w:rsidP="00CD36A6">
      <w:r w:rsidRPr="00677330">
        <w:rPr>
          <w:rStyle w:val="StyleUnderline"/>
        </w:rPr>
        <w:t>It is true that China (like Russia) is at a different point in its modernization cycle than the United States.</w:t>
      </w:r>
      <w:r>
        <w:t xml:space="preserve"> But </w:t>
      </w:r>
      <w:r w:rsidRPr="00677330">
        <w:rPr>
          <w:rStyle w:val="StyleUnderline"/>
        </w:rPr>
        <w:t xml:space="preserve">China’s modernization activities appear largely oriented toward maintaining </w:t>
      </w:r>
      <w:r w:rsidRPr="00677330">
        <w:rPr>
          <w:rStyle w:val="Emphasis"/>
        </w:rPr>
        <w:t>survivability</w:t>
      </w:r>
      <w:r>
        <w:t xml:space="preserve">— </w:t>
      </w:r>
      <w:r w:rsidRPr="00677330">
        <w:rPr>
          <w:rStyle w:val="StyleUnderline"/>
        </w:rPr>
        <w:t xml:space="preserve">particularly in the face of major advances in U.S. </w:t>
      </w:r>
      <w:r w:rsidRPr="00677330">
        <w:rPr>
          <w:rStyle w:val="Emphasis"/>
        </w:rPr>
        <w:t>counterforce</w:t>
      </w:r>
      <w:r w:rsidRPr="00677330">
        <w:rPr>
          <w:rStyle w:val="StyleUnderline"/>
        </w:rPr>
        <w:t xml:space="preserve"> capabilities</w:t>
      </w:r>
      <w:r>
        <w:t xml:space="preserve">. </w:t>
      </w:r>
      <w:r w:rsidRPr="00677330">
        <w:rPr>
          <w:rStyle w:val="StyleUnderline"/>
        </w:rPr>
        <w:t xml:space="preserve">The United States tends not to acknowledge the role that these </w:t>
      </w:r>
      <w:r w:rsidRPr="00677330">
        <w:rPr>
          <w:rStyle w:val="Emphasis"/>
        </w:rPr>
        <w:t>non-nuclear</w:t>
      </w:r>
      <w:r w:rsidRPr="00677330">
        <w:rPr>
          <w:rStyle w:val="StyleUnderline"/>
        </w:rPr>
        <w:t xml:space="preserve"> capabilities may play in adversary perceptions of the nuclear balance</w:t>
      </w:r>
      <w:r>
        <w:t xml:space="preserve">, as the above-quoted passage of the NPR indicates. For example, </w:t>
      </w:r>
      <w:r w:rsidRPr="00677330">
        <w:rPr>
          <w:rStyle w:val="StyleUnderline"/>
        </w:rPr>
        <w:t xml:space="preserve">improvements in </w:t>
      </w:r>
      <w:r w:rsidRPr="00677330">
        <w:rPr>
          <w:rStyle w:val="Emphasis"/>
        </w:rPr>
        <w:t>U.S. guidance systems</w:t>
      </w:r>
      <w:r w:rsidRPr="00677330">
        <w:rPr>
          <w:rStyle w:val="StyleUnderline"/>
        </w:rPr>
        <w:t xml:space="preserve">, sensors (especially remote sensing), </w:t>
      </w:r>
      <w:r w:rsidRPr="00677330">
        <w:rPr>
          <w:rStyle w:val="Emphasis"/>
        </w:rPr>
        <w:t>data processing</w:t>
      </w:r>
      <w:r w:rsidRPr="00677330">
        <w:rPr>
          <w:rStyle w:val="StyleUnderline"/>
        </w:rPr>
        <w:t xml:space="preserve">, communication, and </w:t>
      </w:r>
      <w:r w:rsidRPr="00677330">
        <w:rPr>
          <w:rStyle w:val="Emphasis"/>
        </w:rPr>
        <w:t>artificial intelligence</w:t>
      </w:r>
      <w:r w:rsidRPr="00677330">
        <w:rPr>
          <w:rStyle w:val="StyleUnderline"/>
        </w:rPr>
        <w:t xml:space="preserve"> have significantly improved the United States’ ability to accurately target Chinese nuclear forces.</w:t>
      </w:r>
      <w:r>
        <w:t xml:space="preserve">32 As a result, </w:t>
      </w:r>
      <w:r w:rsidRPr="00677330">
        <w:rPr>
          <w:rStyle w:val="StyleUnderline"/>
        </w:rPr>
        <w:t xml:space="preserve">China could reasonably believe that it needs </w:t>
      </w:r>
      <w:r w:rsidRPr="00677330">
        <w:rPr>
          <w:rStyle w:val="Emphasis"/>
        </w:rPr>
        <w:t>more robust</w:t>
      </w:r>
      <w:r w:rsidRPr="00677330">
        <w:rPr>
          <w:rStyle w:val="StyleUnderline"/>
        </w:rPr>
        <w:t xml:space="preserve"> nuclear capabilities not to pursue new missions, but simply to </w:t>
      </w:r>
      <w:r w:rsidRPr="00677330">
        <w:rPr>
          <w:rStyle w:val="Emphasis"/>
        </w:rPr>
        <w:t>sustain</w:t>
      </w:r>
      <w:r w:rsidRPr="00677330">
        <w:rPr>
          <w:rStyle w:val="StyleUnderline"/>
        </w:rPr>
        <w:t xml:space="preserve"> its </w:t>
      </w:r>
      <w:r w:rsidRPr="00677330">
        <w:rPr>
          <w:rStyle w:val="Emphasis"/>
        </w:rPr>
        <w:t>existing deterrent</w:t>
      </w:r>
      <w:r>
        <w:t>.</w:t>
      </w:r>
    </w:p>
    <w:p w14:paraId="1CB2468C" w14:textId="77777777" w:rsidR="00CD36A6" w:rsidRDefault="00CD36A6" w:rsidP="00CD36A6">
      <w:r w:rsidRPr="00677330">
        <w:rPr>
          <w:rStyle w:val="StyleUnderline"/>
        </w:rPr>
        <w:t>China’s repeated protestations of U.S. missile defenses in the region also speak to this rationale</w:t>
      </w:r>
      <w:r>
        <w:t xml:space="preserve">.33 The United States often dismisses China’s missile defense concerns; American officials argue that unless China is aggressive, China has nothing to fear from defenses that are not sized to intercept a large-scale Chinese first strike.34 </w:t>
      </w:r>
      <w:r w:rsidRPr="00677330">
        <w:rPr>
          <w:rStyle w:val="StyleUnderline"/>
        </w:rPr>
        <w:t>China’s concern is</w:t>
      </w:r>
      <w:r>
        <w:t xml:space="preserve"> different, however: </w:t>
      </w:r>
      <w:r w:rsidRPr="00677330">
        <w:rPr>
          <w:rStyle w:val="StyleUnderline"/>
        </w:rPr>
        <w:t xml:space="preserve">that missile defenses could endow the United States with a damage limitation capability that might tempt the United States to launch a nuclear </w:t>
      </w:r>
      <w:r w:rsidRPr="00677330">
        <w:rPr>
          <w:rStyle w:val="Emphasis"/>
        </w:rPr>
        <w:t>first strike</w:t>
      </w:r>
      <w:r w:rsidRPr="00677330">
        <w:rPr>
          <w:rStyle w:val="StyleUnderline"/>
        </w:rPr>
        <w:t xml:space="preserve"> against China</w:t>
      </w:r>
      <w:r>
        <w:t>. In other words</w:t>
      </w:r>
      <w:r w:rsidRPr="00677330">
        <w:rPr>
          <w:rStyle w:val="StyleUnderline"/>
        </w:rPr>
        <w:t>, China worries that the United States might use its counterforce capabilities to try to wipe out China’s nuclear forces in a first strike, and then use missile defenses to mop up any “</w:t>
      </w:r>
      <w:r w:rsidRPr="00677330">
        <w:rPr>
          <w:rStyle w:val="Emphasis"/>
        </w:rPr>
        <w:t>ragged retaliation</w:t>
      </w:r>
      <w:r>
        <w:t>” from China’s surviving warheads. In this scenario, U.S. missile defenses would not have to intercept all of China’s nuclear weapons—just the handful that had not been destroyed in a first strike.35</w:t>
      </w:r>
    </w:p>
    <w:p w14:paraId="7E491716" w14:textId="77777777" w:rsidR="00CD36A6" w:rsidRDefault="00CD36A6" w:rsidP="00CD36A6">
      <w:r>
        <w:t xml:space="preserve">Viewed from this perspective, </w:t>
      </w:r>
      <w:r w:rsidRPr="00677330">
        <w:rPr>
          <w:rStyle w:val="StyleUnderline"/>
        </w:rPr>
        <w:t>many of China’s nuclear upgrades can be understood as efforts to sustain the credibility of its assured retaliation posture.</w:t>
      </w:r>
      <w:r>
        <w:t xml:space="preserve"> </w:t>
      </w:r>
      <w:r w:rsidRPr="00677330">
        <w:rPr>
          <w:rStyle w:val="StyleUnderline"/>
        </w:rPr>
        <w:t>China likely does not want the United States to ever feel confident that it can meaningfully limit damage to itself in an all-out nuclear war with China.</w:t>
      </w:r>
      <w:r>
        <w:t xml:space="preserve"> Even if the United States had no desire for nuclear war, China might fear that such confidence might increase the United States’ relative willingness to bear the risk of nuclear escalation in a crisis or war, and thereby allow the United States to acquire a deterrent </w:t>
      </w:r>
      <w:r>
        <w:lastRenderedPageBreak/>
        <w:t>advantage or coercive leverage over China. Indeed, this is one of the reasons why advocates of damage limitation view the capability as valuable.36</w:t>
      </w:r>
    </w:p>
    <w:p w14:paraId="5507A9F7" w14:textId="77777777" w:rsidR="00CD36A6" w:rsidRDefault="00CD36A6" w:rsidP="00CD36A6">
      <w:pPr>
        <w:pStyle w:val="Heading4"/>
      </w:pPr>
      <w:r>
        <w:t>China is modernizing due to efforts to reclaim power in the Asia-Pacific region.</w:t>
      </w:r>
    </w:p>
    <w:p w14:paraId="2210560E" w14:textId="77777777" w:rsidR="00CD36A6" w:rsidRDefault="00CD36A6" w:rsidP="00CD36A6">
      <w:r>
        <w:t xml:space="preserve">Joe </w:t>
      </w:r>
      <w:r w:rsidRPr="00633149">
        <w:rPr>
          <w:rStyle w:val="Style13ptBold"/>
        </w:rPr>
        <w:t>Gould</w:t>
      </w:r>
      <w:r>
        <w:t xml:space="preserve">, Congress reporter for Defense News, </w:t>
      </w:r>
      <w:r w:rsidRPr="00633149">
        <w:rPr>
          <w:rStyle w:val="Style13ptBold"/>
        </w:rPr>
        <w:t>’20</w:t>
      </w:r>
      <w:r>
        <w:t xml:space="preserve">, "China plans to double nuclear arsenal, Pentagon says," Defense News, </w:t>
      </w:r>
      <w:hyperlink r:id="rId29" w:history="1">
        <w:r w:rsidRPr="00205CF6">
          <w:rPr>
            <w:rStyle w:val="Hyperlink"/>
          </w:rPr>
          <w:t>https://www.defensenews.com/congress/2020/09/01/china-planning-to-double-nuclear-arsenal-pentagon-says/</w:t>
        </w:r>
      </w:hyperlink>
      <w:r>
        <w:t>, MX</w:t>
      </w:r>
    </w:p>
    <w:p w14:paraId="67C20B16" w14:textId="77777777" w:rsidR="00CD36A6" w:rsidRDefault="00CD36A6" w:rsidP="00CD36A6">
      <w:r>
        <w:t xml:space="preserve">WASHINGTON ― </w:t>
      </w:r>
      <w:r w:rsidRPr="00633149">
        <w:rPr>
          <w:rStyle w:val="StyleUnderline"/>
        </w:rPr>
        <w:t xml:space="preserve">China plans to </w:t>
      </w:r>
      <w:r w:rsidRPr="00633149">
        <w:rPr>
          <w:rStyle w:val="Emphasis"/>
        </w:rPr>
        <w:t>double</w:t>
      </w:r>
      <w:r w:rsidRPr="00633149">
        <w:rPr>
          <w:rStyle w:val="StyleUnderline"/>
        </w:rPr>
        <w:t xml:space="preserve"> its stockpile of </w:t>
      </w:r>
      <w:r w:rsidRPr="00633149">
        <w:rPr>
          <w:rStyle w:val="Emphasis"/>
        </w:rPr>
        <w:t>nuclear warheads</w:t>
      </w:r>
      <w:r w:rsidRPr="00633149">
        <w:t xml:space="preserve"> in the next decade, including those</w:t>
      </w:r>
      <w:r>
        <w:t xml:space="preserve"> designed to be carried atop ballistic missiles that can reach the United States, the Pentagon said in a report released Tuesday.</w:t>
      </w:r>
    </w:p>
    <w:p w14:paraId="1A302715" w14:textId="77777777" w:rsidR="00CD36A6" w:rsidRDefault="00CD36A6" w:rsidP="00CD36A6">
      <w:r>
        <w:t>Even with such increases, China’s nuclear force would be far smaller than that of the United States, which has an estimated 3,800 warheads in active status and others in reserve. China’s nuclear warhead stockpile is estimated to be in the low 200s.</w:t>
      </w:r>
    </w:p>
    <w:p w14:paraId="44580D2C" w14:textId="77777777" w:rsidR="00CD36A6" w:rsidRPr="00633149" w:rsidRDefault="00CD36A6" w:rsidP="00CD36A6">
      <w:pPr>
        <w:rPr>
          <w:rStyle w:val="Emphasis"/>
        </w:rPr>
      </w:pPr>
      <w:r>
        <w:t xml:space="preserve">In its annual “China Military Power” report to Congress, </w:t>
      </w:r>
      <w:r w:rsidRPr="00633149">
        <w:rPr>
          <w:rStyle w:val="StyleUnderline"/>
        </w:rPr>
        <w:t xml:space="preserve">the Pentagon said the </w:t>
      </w:r>
      <w:r w:rsidRPr="00633149">
        <w:rPr>
          <w:rStyle w:val="Emphasis"/>
        </w:rPr>
        <w:t>modernization</w:t>
      </w:r>
      <w:r w:rsidRPr="00633149">
        <w:rPr>
          <w:rStyle w:val="StyleUnderline"/>
        </w:rPr>
        <w:t xml:space="preserve"> and expansion of China’s nuclear forces is part of a </w:t>
      </w:r>
      <w:r w:rsidRPr="00633149">
        <w:rPr>
          <w:rStyle w:val="Emphasis"/>
        </w:rPr>
        <w:t>broader effort</w:t>
      </w:r>
      <w:r w:rsidRPr="00633149">
        <w:rPr>
          <w:rStyle w:val="StyleUnderline"/>
        </w:rPr>
        <w:t xml:space="preserve"> by Beijing to develop a more </w:t>
      </w:r>
      <w:r w:rsidRPr="00633149">
        <w:rPr>
          <w:rStyle w:val="Emphasis"/>
        </w:rPr>
        <w:t>assertive position</w:t>
      </w:r>
      <w:r w:rsidRPr="00633149">
        <w:rPr>
          <w:rStyle w:val="StyleUnderline"/>
        </w:rPr>
        <w:t xml:space="preserve"> on the world stage and to match or surpass America by 2049 as the dominant power in the </w:t>
      </w:r>
      <w:r w:rsidRPr="00633149">
        <w:rPr>
          <w:rStyle w:val="Emphasis"/>
        </w:rPr>
        <w:t>Asia-Pacific region.</w:t>
      </w:r>
    </w:p>
    <w:p w14:paraId="00FE21D6" w14:textId="77777777" w:rsidR="00CD36A6" w:rsidRDefault="00CD36A6" w:rsidP="00CD36A6">
      <w:r>
        <w:t xml:space="preserve">Deputy Assistant Secretary of Defense for China Chad Sbragia said at an American Enterprise Institute event Tuesday that the People’s Liberation Army, or </w:t>
      </w:r>
      <w:r w:rsidRPr="00633149">
        <w:rPr>
          <w:rStyle w:val="StyleUnderline"/>
        </w:rPr>
        <w:t>PLA, is “not intended to be merely a showpiece of Chinese modernity” but a tool of Chinese statecraft.</w:t>
      </w:r>
    </w:p>
    <w:p w14:paraId="3064C1D8" w14:textId="77777777" w:rsidR="00CD36A6" w:rsidRDefault="00CD36A6" w:rsidP="00CD36A6">
      <w:r>
        <w:t>“The Communist Party has spent the last several years completely tearing out and rewiring the PLA organizationally with the goal of transforming into a joint force that is more combat ready, innovative and global,” Sbragia added.</w:t>
      </w:r>
    </w:p>
    <w:p w14:paraId="246D50AA" w14:textId="77777777" w:rsidR="00CD36A6" w:rsidRDefault="00CD36A6" w:rsidP="00CD36A6">
      <w:r>
        <w:t xml:space="preserve">On the nuclear side, </w:t>
      </w:r>
      <w:r w:rsidRPr="00633149">
        <w:rPr>
          <w:rStyle w:val="StyleUnderline"/>
        </w:rPr>
        <w:t>China is developing a nuclear air-launched ballistic missile and revealed the H-6N as its first nuclear-capable bomber that can be refueled midair.</w:t>
      </w:r>
      <w:r>
        <w:t xml:space="preserve"> </w:t>
      </w:r>
      <w:r w:rsidRPr="00633149">
        <w:rPr>
          <w:rStyle w:val="StyleUnderline"/>
        </w:rPr>
        <w:t>China is</w:t>
      </w:r>
      <w:r>
        <w:t xml:space="preserve"> also </w:t>
      </w:r>
      <w:r w:rsidRPr="00633149">
        <w:rPr>
          <w:rStyle w:val="StyleUnderline"/>
        </w:rPr>
        <w:t>moving toward a more ready “</w:t>
      </w:r>
      <w:r w:rsidRPr="00633149">
        <w:rPr>
          <w:rStyle w:val="Emphasis"/>
        </w:rPr>
        <w:t>launch-on-warning</w:t>
      </w:r>
      <w:r w:rsidRPr="00633149">
        <w:rPr>
          <w:rStyle w:val="StyleUnderline"/>
        </w:rPr>
        <w:t>” posture</w:t>
      </w:r>
      <w:r>
        <w:t xml:space="preserve"> for its missiles with an expanded silo-based force, the Pentagon report said.</w:t>
      </w:r>
    </w:p>
    <w:p w14:paraId="10BC5CE5" w14:textId="77777777" w:rsidR="00CD36A6" w:rsidRDefault="00CD36A6" w:rsidP="00CD36A6">
      <w:r>
        <w:t xml:space="preserve">The report noted that </w:t>
      </w:r>
      <w:r w:rsidRPr="00633149">
        <w:rPr>
          <w:rStyle w:val="StyleUnderline"/>
        </w:rPr>
        <w:t>the number of warheads on China’s land-based intercontinental ballistic missiles capable of threatening the U.S. is expected to grow to roughly 200 in the next five years.</w:t>
      </w:r>
      <w:r>
        <w:t xml:space="preserve"> China’s ICBM arsenal consists of 100 missiles with various ranges, the report said.</w:t>
      </w:r>
    </w:p>
    <w:p w14:paraId="254471D5" w14:textId="77777777" w:rsidR="00CD36A6" w:rsidRDefault="00CD36A6" w:rsidP="00CD36A6">
      <w:pPr>
        <w:pStyle w:val="Heading4"/>
      </w:pPr>
      <w:r>
        <w:t>China modernizes due to concerns over Taiwan and general advances in military capabilities by the US.</w:t>
      </w:r>
    </w:p>
    <w:p w14:paraId="4DCFAFCA" w14:textId="77777777" w:rsidR="00CD36A6" w:rsidRDefault="00CD36A6" w:rsidP="00CD36A6">
      <w:r>
        <w:t xml:space="preserve">Hui </w:t>
      </w:r>
      <w:r w:rsidRPr="00633149">
        <w:rPr>
          <w:rStyle w:val="Style13ptBold"/>
        </w:rPr>
        <w:t>Zhang</w:t>
      </w:r>
      <w:r>
        <w:t xml:space="preserve">, Kennedy School of Government @ Harvard, </w:t>
      </w:r>
      <w:r w:rsidRPr="00633149">
        <w:rPr>
          <w:rStyle w:val="Style13ptBold"/>
        </w:rPr>
        <w:t>’12</w:t>
      </w:r>
      <w:r>
        <w:t xml:space="preserve">, China’s Nuclear Weapons Modernization: Intentions, Drivers, and Trends, </w:t>
      </w:r>
      <w:hyperlink r:id="rId30" w:history="1">
        <w:r w:rsidRPr="00205CF6">
          <w:rPr>
            <w:rStyle w:val="Hyperlink"/>
          </w:rPr>
          <w:t>https://www.belfercenter.org/sites/default/files/files/publication/ChinaNuclearModernization-hzhang.pdf</w:t>
        </w:r>
      </w:hyperlink>
      <w:r>
        <w:t>, MX</w:t>
      </w:r>
    </w:p>
    <w:p w14:paraId="3397AB71" w14:textId="77777777" w:rsidR="00CD36A6" w:rsidRDefault="00CD36A6" w:rsidP="00CD36A6">
      <w:r w:rsidRPr="00633149">
        <w:rPr>
          <w:rStyle w:val="StyleUnderline"/>
        </w:rPr>
        <w:t xml:space="preserve">China‘s nuclear modernization for the last three decades has focused on increasing the </w:t>
      </w:r>
      <w:r w:rsidRPr="00633149">
        <w:rPr>
          <w:rStyle w:val="Emphasis"/>
        </w:rPr>
        <w:t>survivability</w:t>
      </w:r>
      <w:r w:rsidRPr="00633149">
        <w:rPr>
          <w:rStyle w:val="StyleUnderline"/>
        </w:rPr>
        <w:t xml:space="preserve"> of its strategic land-based missiles</w:t>
      </w:r>
      <w:r>
        <w:t xml:space="preserve"> by measures such as developing new solidfueled and mobile missiles and building underground tunnels to shield those missiles. </w:t>
      </w:r>
      <w:r w:rsidRPr="00633149">
        <w:rPr>
          <w:rStyle w:val="StyleUnderline"/>
        </w:rPr>
        <w:t xml:space="preserve">These measures are mainly responses to the advance of military capabilities of other countries, </w:t>
      </w:r>
      <w:r w:rsidRPr="00633149">
        <w:rPr>
          <w:rStyle w:val="StyleUnderline"/>
        </w:rPr>
        <w:lastRenderedPageBreak/>
        <w:t xml:space="preserve">particularly the United States. Those advances include improvements in </w:t>
      </w:r>
      <w:r w:rsidRPr="00633149">
        <w:rPr>
          <w:rStyle w:val="Emphasis"/>
        </w:rPr>
        <w:t>space surveillance</w:t>
      </w:r>
      <w:r w:rsidRPr="00633149">
        <w:rPr>
          <w:rStyle w:val="StyleUnderline"/>
        </w:rPr>
        <w:t xml:space="preserve"> systems that can locate and target Chinese missiles, the increased accuracy of </w:t>
      </w:r>
      <w:r w:rsidRPr="00633149">
        <w:rPr>
          <w:rStyle w:val="Emphasis"/>
        </w:rPr>
        <w:t>long-range nuclear missiles</w:t>
      </w:r>
      <w:r w:rsidRPr="00633149">
        <w:rPr>
          <w:rStyle w:val="StyleUnderline"/>
        </w:rPr>
        <w:t xml:space="preserve"> that could attack Chinese forces,</w:t>
      </w:r>
      <w:r>
        <w:t xml:space="preserve"> </w:t>
      </w:r>
      <w:r w:rsidRPr="00633149">
        <w:rPr>
          <w:rStyle w:val="StyleUnderline"/>
        </w:rPr>
        <w:t xml:space="preserve">and the development of </w:t>
      </w:r>
      <w:r w:rsidRPr="00633149">
        <w:rPr>
          <w:rStyle w:val="Emphasis"/>
        </w:rPr>
        <w:t>long-range conventional weapons</w:t>
      </w:r>
      <w:r>
        <w:t xml:space="preserve"> that can be delivered with high accuracy. As Professor Hu Side emphasized, ―</w:t>
      </w:r>
      <w:r w:rsidRPr="00633149">
        <w:rPr>
          <w:rStyle w:val="StyleUnderline"/>
        </w:rPr>
        <w:t>the sole purpose for Chinese maintaining a limited nuclear counterattack force is to deter a potential nuclear strike</w:t>
      </w:r>
      <w:r>
        <w:t>. However, the development of US missile defense and the long-rang strike capability with high accuracy to target mobile missiles is in practice to decrease the effectiveness of Chinese nuclear deterrence. Thus, it surely leads to Chinese attention.‖ 26</w:t>
      </w:r>
    </w:p>
    <w:p w14:paraId="5C98E21E" w14:textId="77777777" w:rsidR="00CD36A6" w:rsidRDefault="00CD36A6" w:rsidP="00CD36A6">
      <w:r>
        <w:t xml:space="preserve">Without concerns about US missile defense, China‘s modernization programme would likely continue to focus on quality over quantity. However, </w:t>
      </w:r>
      <w:r w:rsidRPr="00633149">
        <w:rPr>
          <w:rStyle w:val="StyleUnderline"/>
        </w:rPr>
        <w:t>US missile defense plans will be a major driver for China‘s nuclear weapon modernization. Some Chinese officials are concerned that even a limited missile defense system could neutralize China‘s smaller nuclear force</w:t>
      </w:r>
      <w:r>
        <w:t xml:space="preserve">. In its recent white paper, Beijing maintained that ―the global missile defense program will be detrimental to international strategic balance and stability, will undermine international and regional security, and will have a negative impact on the process of nuclear disarmament.‖ </w:t>
      </w:r>
      <w:r w:rsidRPr="00633149">
        <w:rPr>
          <w:rStyle w:val="StyleUnderline"/>
        </w:rPr>
        <w:t>China further states that, ―no state should deploy overseas missile defense systems that have strategic missile defense capabilities or potential, or engage in any such international collaboration.‖</w:t>
      </w:r>
      <w:r>
        <w:t xml:space="preserve"> 27</w:t>
      </w:r>
    </w:p>
    <w:p w14:paraId="70279175" w14:textId="77777777" w:rsidR="00CD36A6" w:rsidRPr="00633149" w:rsidRDefault="00CD36A6" w:rsidP="00CD36A6">
      <w:pPr>
        <w:rPr>
          <w:rStyle w:val="StyleUnderline"/>
        </w:rPr>
      </w:pPr>
      <w:r>
        <w:t xml:space="preserve">China‘s current arsenal of longer-range ICBMs (about 35 ICBMs) could meet its ―minimum nuclear deterrent‖ facing the current US deployed missile defense system. However, </w:t>
      </w:r>
      <w:r w:rsidRPr="00633149">
        <w:rPr>
          <w:rStyle w:val="StyleUnderline"/>
        </w:rPr>
        <w:t xml:space="preserve">China‘s plans could change significantly if the United States were to deploy a more </w:t>
      </w:r>
      <w:r w:rsidRPr="00633149">
        <w:rPr>
          <w:rStyle w:val="Emphasis"/>
        </w:rPr>
        <w:t>comprehensive</w:t>
      </w:r>
      <w:r w:rsidRPr="00633149">
        <w:rPr>
          <w:rStyle w:val="StyleUnderline"/>
        </w:rPr>
        <w:t xml:space="preserve"> or more operationally successful missile defense system</w:t>
      </w:r>
      <w:r>
        <w:t>. This might include building more warheads that can overcome missile defenses, in addition to developing decoys and missile defense countermeasures.28 However</w:t>
      </w:r>
      <w:r w:rsidRPr="00633149">
        <w:rPr>
          <w:rStyle w:val="StyleUnderline"/>
        </w:rPr>
        <w:t xml:space="preserve">, any expansion of the Chinese nuclear arsenal would still be constrained by its inventory of </w:t>
      </w:r>
      <w:r w:rsidRPr="00633149">
        <w:rPr>
          <w:rStyle w:val="Emphasis"/>
        </w:rPr>
        <w:t>fissile materials</w:t>
      </w:r>
      <w:r w:rsidRPr="00633149">
        <w:rPr>
          <w:rStyle w:val="StyleUnderline"/>
        </w:rPr>
        <w:t>.</w:t>
      </w:r>
    </w:p>
    <w:p w14:paraId="6D4BC370" w14:textId="1105507D" w:rsidR="00CD36A6" w:rsidRPr="00744A1D" w:rsidRDefault="00CD36A6" w:rsidP="00CD36A6">
      <w:r>
        <w:t xml:space="preserve">Washington‘s strategic nuclear intentions toward Beijing could also influence China‘s nuclear modernization plans. In particular, </w:t>
      </w:r>
      <w:r w:rsidRPr="00633149">
        <w:rPr>
          <w:rStyle w:val="StyleUnderline"/>
        </w:rPr>
        <w:t xml:space="preserve">China worries that the United States could use nuclear weapons against China in a potential </w:t>
      </w:r>
      <w:r w:rsidRPr="00633149">
        <w:rPr>
          <w:rStyle w:val="Emphasis"/>
        </w:rPr>
        <w:t>Taiwan</w:t>
      </w:r>
      <w:r w:rsidRPr="00633149">
        <w:rPr>
          <w:rStyle w:val="StyleUnderline"/>
        </w:rPr>
        <w:t xml:space="preserve"> conflict</w:t>
      </w:r>
      <w:r>
        <w:t xml:space="preserve">. The Bush administration‘s 2002 Nuclear Posture Review specifically mentions the possibility of using nuclear weapons during a conflict in the Taiwan Strait and the possible use of tactical nuclear weapons.29 From 1980 to 1995, </w:t>
      </w:r>
      <w:r w:rsidRPr="00633149">
        <w:rPr>
          <w:rStyle w:val="StyleUnderline"/>
        </w:rPr>
        <w:t>China‘s nuclear modernization programme was conducted at a very modest pace because Beijing saw less of a nuclear threat from Washington</w:t>
      </w:r>
      <w:r>
        <w:t xml:space="preserve">. </w:t>
      </w:r>
      <w:r w:rsidRPr="00633149">
        <w:rPr>
          <w:rStyle w:val="StyleUnderline"/>
        </w:rPr>
        <w:t xml:space="preserve">However, since the </w:t>
      </w:r>
      <w:r w:rsidRPr="00633149">
        <w:rPr>
          <w:rStyle w:val="Emphasis"/>
        </w:rPr>
        <w:t>Taiwan crisis</w:t>
      </w:r>
      <w:r>
        <w:t xml:space="preserve"> in mid-1990s, </w:t>
      </w:r>
      <w:r w:rsidRPr="00633149">
        <w:rPr>
          <w:rStyle w:val="StyleUnderline"/>
        </w:rPr>
        <w:t xml:space="preserve">China has become more concerned about US threats. These days, many Chinese officials worry about the United States‘ strategic intention to shift the focus of its military strategy to the </w:t>
      </w:r>
      <w:r w:rsidRPr="00633149">
        <w:rPr>
          <w:rStyle w:val="Emphasis"/>
        </w:rPr>
        <w:t>Pacific and East Asian region</w:t>
      </w:r>
      <w:r>
        <w:t>. The Pentagon‘s new strategic defense guidance states, ―The U.S.military will invest as required to ensure its ability to operate effectively in anti-access and area denial (A2/AD) environments.‖30 China and Iran are listed as the major targets.</w:t>
      </w:r>
    </w:p>
    <w:p w14:paraId="2CE2750E" w14:textId="77777777" w:rsidR="00223BF7" w:rsidRDefault="00223BF7" w:rsidP="00223BF7">
      <w:pPr>
        <w:pStyle w:val="Heading1"/>
      </w:pPr>
      <w:r>
        <w:lastRenderedPageBreak/>
        <w:t>T</w:t>
      </w:r>
    </w:p>
    <w:p w14:paraId="06B16E89" w14:textId="77777777" w:rsidR="00223BF7" w:rsidRPr="004E3B43" w:rsidRDefault="00223BF7" w:rsidP="00223BF7">
      <w:pPr>
        <w:pStyle w:val="Heading2"/>
      </w:pPr>
      <w:r>
        <w:lastRenderedPageBreak/>
        <w:t>T – primary purpose?</w:t>
      </w:r>
    </w:p>
    <w:p w14:paraId="5FEA2614" w14:textId="088BA064" w:rsidR="00223BF7" w:rsidRDefault="00972B2A" w:rsidP="00223BF7">
      <w:r>
        <w:t>S</w:t>
      </w:r>
      <w:r w:rsidR="00AA1DE0">
        <w:t>cratch</w:t>
      </w:r>
    </w:p>
    <w:p w14:paraId="787E1F9B" w14:textId="77777777" w:rsidR="00FD1187" w:rsidRDefault="00FD1187" w:rsidP="00FD1187">
      <w:pPr>
        <w:pStyle w:val="Heading4"/>
      </w:pPr>
      <w:r>
        <w:t xml:space="preserve">Protection means to </w:t>
      </w:r>
      <w:r w:rsidRPr="00A4335E">
        <w:rPr>
          <w:u w:val="single"/>
        </w:rPr>
        <w:t>shield</w:t>
      </w:r>
      <w:r>
        <w:t xml:space="preserve"> from destruction and is </w:t>
      </w:r>
      <w:r w:rsidRPr="00A4335E">
        <w:rPr>
          <w:u w:val="single"/>
        </w:rPr>
        <w:t>distinct</w:t>
      </w:r>
      <w:r>
        <w:t xml:space="preserve"> from </w:t>
      </w:r>
      <w:r w:rsidRPr="007A0625">
        <w:rPr>
          <w:u w:val="single"/>
        </w:rPr>
        <w:t>maintaining</w:t>
      </w:r>
      <w:r>
        <w:t xml:space="preserve"> current policies – prefer – this is a </w:t>
      </w:r>
      <w:r w:rsidRPr="00A4335E">
        <w:rPr>
          <w:u w:val="single"/>
        </w:rPr>
        <w:t>court case</w:t>
      </w:r>
      <w:r>
        <w:t xml:space="preserve"> about the term protection in the context of </w:t>
      </w:r>
      <w:r w:rsidRPr="00A4335E">
        <w:rPr>
          <w:u w:val="single"/>
        </w:rPr>
        <w:t>water policy</w:t>
      </w:r>
      <w:r>
        <w:t>.</w:t>
      </w:r>
    </w:p>
    <w:p w14:paraId="198F64D3" w14:textId="77777777" w:rsidR="00FD1187" w:rsidRDefault="00FD1187" w:rsidP="00FD1187">
      <w:r w:rsidRPr="005241EE">
        <w:rPr>
          <w:rStyle w:val="Style13ptBold"/>
        </w:rPr>
        <w:t>Sercombe 10</w:t>
      </w:r>
      <w:r>
        <w:t xml:space="preserve"> — Timothy J. Sercombe, </w:t>
      </w:r>
      <w:r w:rsidRPr="005241EE">
        <w:t>Judge of the Oregon Court of Appeals</w:t>
      </w:r>
      <w:r>
        <w:t xml:space="preserve">, holds a J.D. from the </w:t>
      </w:r>
      <w:r w:rsidRPr="005241EE">
        <w:t>University of Oregon School of Law</w:t>
      </w:r>
      <w:r>
        <w:t>, 2010 (</w:t>
      </w:r>
      <w:r w:rsidRPr="005241EE">
        <w:rPr>
          <w:i/>
          <w:iCs/>
        </w:rPr>
        <w:t>Columbia Riverkeeper v. Clatsop County</w:t>
      </w:r>
      <w:r w:rsidRPr="001D42E8">
        <w:t xml:space="preserve">, </w:t>
      </w:r>
      <w:r w:rsidRPr="00912783">
        <w:t>Court of Appeals of Oregon</w:t>
      </w:r>
      <w:r>
        <w:t xml:space="preserve"> (</w:t>
      </w:r>
      <w:r w:rsidRPr="001D42E8">
        <w:t>238 Ore. App. 439</w:t>
      </w:r>
      <w:r>
        <w:t>), November 3</w:t>
      </w:r>
      <w:r w:rsidRPr="00912783">
        <w:rPr>
          <w:vertAlign w:val="superscript"/>
        </w:rPr>
        <w:t>rd</w:t>
      </w:r>
      <w:r>
        <w:t>, Available Online to Subscribing Institutions via Nexis Uni)</w:t>
      </w:r>
    </w:p>
    <w:p w14:paraId="2D1BB6EA" w14:textId="77777777" w:rsidR="00FD1187" w:rsidRPr="001A1234" w:rsidRDefault="00FD1187" w:rsidP="00FD1187">
      <w:pPr>
        <w:rPr>
          <w:b/>
          <w:bCs/>
        </w:rPr>
      </w:pPr>
      <w:r w:rsidRPr="001A1234">
        <w:rPr>
          <w:b/>
          <w:bCs/>
        </w:rPr>
        <w:t>[*** Note: LUBA = the Oregon Land Use Board of Appeals</w:t>
      </w:r>
      <w:r>
        <w:rPr>
          <w:b/>
          <w:bCs/>
        </w:rPr>
        <w:t xml:space="preserve">; CCCP = </w:t>
      </w:r>
      <w:r w:rsidRPr="001A1234">
        <w:rPr>
          <w:b/>
          <w:bCs/>
        </w:rPr>
        <w:t>Clatsop County Comprehensive Plan ***]</w:t>
      </w:r>
    </w:p>
    <w:p w14:paraId="1B44F4B2" w14:textId="77777777" w:rsidR="00FD1187" w:rsidRPr="000D2175" w:rsidRDefault="00FD1187" w:rsidP="00FD1187">
      <w:r>
        <w:t xml:space="preserve">[**94]  More to the point, </w:t>
      </w:r>
      <w:r w:rsidRPr="001A1234">
        <w:rPr>
          <w:rStyle w:val="StyleUnderline"/>
        </w:rPr>
        <w:t xml:space="preserve">intervenors argue that LUBA's construction of </w:t>
      </w:r>
      <w:r w:rsidRPr="00EF500E">
        <w:rPr>
          <w:rStyle w:val="StyleUnderline"/>
        </w:rPr>
        <w:t>the meaning of "protect"</w:t>
      </w:r>
      <w:r w:rsidRPr="001A1234">
        <w:rPr>
          <w:rStyle w:val="StyleUnderline"/>
        </w:rPr>
        <w:t xml:space="preserve"> as used in Goal 16</w:t>
      </w:r>
      <w:r>
        <w:t xml:space="preserve"> (</w:t>
      </w:r>
      <w:r w:rsidRPr="001A1234">
        <w:rPr>
          <w:rStyle w:val="StyleUnderline"/>
        </w:rPr>
        <w:t>and incorporated into the</w:t>
      </w:r>
      <w:r>
        <w:t xml:space="preserve"> CCCP </w:t>
      </w:r>
      <w:r w:rsidRPr="001A1234">
        <w:rPr>
          <w:rStyle w:val="StyleUnderline"/>
        </w:rPr>
        <w:t>protection policies</w:t>
      </w:r>
      <w:r>
        <w:t xml:space="preserve">) </w:t>
      </w:r>
      <w:r w:rsidRPr="001A1234">
        <w:rPr>
          <w:rStyle w:val="StyleUnderline"/>
        </w:rPr>
        <w:t>was inconsistent with the text and context of the term as used in the goal. Intervenors reason</w:t>
      </w:r>
      <w:r>
        <w:t xml:space="preserve">  [***37] </w:t>
      </w:r>
      <w:r w:rsidRPr="001A1234">
        <w:rPr>
          <w:rStyle w:val="StyleUnderline"/>
        </w:rPr>
        <w:t xml:space="preserve">that </w:t>
      </w:r>
      <w:r w:rsidRPr="000D2175">
        <w:rPr>
          <w:rStyle w:val="StyleUnderline"/>
        </w:rPr>
        <w:t>protective measures under the goal can be those that shield or guard the estuary from harm, rather than those that largely immunize the estuary from the effects of the dredging and related development.</w:t>
      </w:r>
      <w:r w:rsidRPr="000D2175">
        <w:t xml:space="preserve">  [*460]  </w:t>
      </w:r>
      <w:r w:rsidRPr="000D2175">
        <w:rPr>
          <w:rStyle w:val="StyleUnderline"/>
        </w:rPr>
        <w:t xml:space="preserve">Because Goal 16, in some circumstances, operates to allow some conflicting uses to estuarine resources, intervenors contend that "protect" under Goal 16 means to </w:t>
      </w:r>
      <w:r w:rsidRPr="000D2175">
        <w:rPr>
          <w:rStyle w:val="Emphasis"/>
        </w:rPr>
        <w:t>mitigate against harmful effects</w:t>
      </w:r>
      <w:r w:rsidRPr="000D2175">
        <w:rPr>
          <w:rStyle w:val="StyleUnderline"/>
        </w:rPr>
        <w:t xml:space="preserve">, rather than to </w:t>
      </w:r>
      <w:r w:rsidRPr="000D2175">
        <w:rPr>
          <w:rStyle w:val="Emphasis"/>
        </w:rPr>
        <w:t>preclude incompatible development</w:t>
      </w:r>
      <w:r w:rsidRPr="000D2175">
        <w:rPr>
          <w:rStyle w:val="StyleUnderline"/>
        </w:rPr>
        <w:t>.</w:t>
      </w:r>
      <w:r w:rsidRPr="000D2175">
        <w:t xml:space="preserve"> To assess that contention, we turn to the specific text of Goal 16.</w:t>
      </w:r>
    </w:p>
    <w:p w14:paraId="3F6C014B" w14:textId="77777777" w:rsidR="00FD1187" w:rsidRPr="000D2175" w:rsidRDefault="00FD1187" w:rsidP="00FD1187">
      <w:r w:rsidRPr="000D2175">
        <w:t>Goal 16 (Estuarine Resources), OAR 660-015-0010(1), much like the other resource-specific goals, requires an inventorying and classification of the extent and quality of the relevant resource in the planning area and adoption of regulatory measures depending upon the quality of the resource. The stated purpose of the goal is:</w:t>
      </w:r>
    </w:p>
    <w:p w14:paraId="2D7A6FAA" w14:textId="77777777" w:rsidR="00FD1187" w:rsidRPr="000D2175" w:rsidRDefault="00FD1187" w:rsidP="00FD1187">
      <w:pPr>
        <w:ind w:left="720"/>
      </w:pPr>
      <w:r w:rsidRPr="000D2175">
        <w:t>"To recognize and protect the unique environmental, economic, and social values of each estuary and associated wetlands; and</w:t>
      </w:r>
    </w:p>
    <w:p w14:paraId="4D1AA94B" w14:textId="77777777" w:rsidR="00FD1187" w:rsidRPr="000D2175" w:rsidRDefault="00FD1187" w:rsidP="00FD1187">
      <w:pPr>
        <w:ind w:left="720"/>
      </w:pPr>
      <w:r w:rsidRPr="000D2175">
        <w:t>"To protect, maintain, where appropriate develop, and where appropriate restore the long-term environmental, economic, and social values, diversity and benefits of Oregon's estuaries."</w:t>
      </w:r>
    </w:p>
    <w:p w14:paraId="12DD889A" w14:textId="77777777" w:rsidR="00FD1187" w:rsidRPr="000D2175" w:rsidRDefault="00FD1187" w:rsidP="00FD1187">
      <w:r w:rsidRPr="000D2175">
        <w:t>The goal requires classification of estuaries  [***38] "to specify the most intensive level of development or alteration which may be allowed to occur within each estuary," and then to "provide for appropriate uses," with the caveat that "[e]stuary plans and activities shall protect the estuarine ecosystem, including its natural biological productivity, habitat, diversity, unique features and water quality."</w:t>
      </w:r>
    </w:p>
    <w:p w14:paraId="57CE3411" w14:textId="77777777" w:rsidR="00FD1187" w:rsidRPr="000D2175" w:rsidRDefault="00FD1187" w:rsidP="00FD1187">
      <w:r w:rsidRPr="000D2175">
        <w:t xml:space="preserve">Under the goal, the classification of estuaries is by "distinct water use management units." The types of units include, at a minimum, "natural," "conservation" and "development" management units. "Natural" management units include "major tracts of salt marsh, tideflats, and seagrass and algae beds" and are "designated to assure the protection of significant fish and wildlife habitats, of continued biological productivity within the estuary, and of scientific, research, and educational needs." Generally speaking, only undeveloped or low-impact uses are allowed in natural management units, including "protection of habitat, nutrient, fish, wildlife, and aesthetic </w:t>
      </w:r>
      <w:r w:rsidRPr="000D2175">
        <w:lastRenderedPageBreak/>
        <w:t>resources." Certain physical improvements (e.g., tidegates, pipelines, boat ramps) are  [*461]  allowed "[w]here consistent with the resource capabilities of the area," which is defined  [***39] to mean</w:t>
      </w:r>
    </w:p>
    <w:p w14:paraId="1CB04BE4" w14:textId="77777777" w:rsidR="00FD1187" w:rsidRPr="000D2175" w:rsidRDefault="00FD1187" w:rsidP="00FD1187">
      <w:pPr>
        <w:ind w:left="720"/>
      </w:pPr>
      <w:r w:rsidRPr="000D2175">
        <w:t>"when either the impacts of the use on estuarine species, habitats, biological productivity and water quality are not significant or that the resources of the area are able to assimilate the use and activity and their effects and continue to function in a manner to protect significant wildlife habitats, natural biological productivity, and values for scientific research and education."</w:t>
      </w:r>
    </w:p>
    <w:p w14:paraId="325C29E5" w14:textId="77777777" w:rsidR="00FD1187" w:rsidRPr="000D2175" w:rsidRDefault="00FD1187" w:rsidP="00FD1187">
      <w:r w:rsidRPr="000D2175">
        <w:t>"Conservation" management units, on the other hand, allow for "long-term uses of renewable resources that do not require major alteration of the estuary, except for the purpose of restoration." They are managed "to conserve the natural resources and benefits." Permissible uses "[w]here consistent with the resource capabilities of the area" include "[h]igh-intensity water-dependent recreation" and "[m]ining and mineral extraction, including dredging necessary for mineral extraction." In a conservation management unit, uses and activities are "consistent with the resource capabilities of the area"</w:t>
      </w:r>
    </w:p>
    <w:p w14:paraId="14BFF549" w14:textId="77777777" w:rsidR="00FD1187" w:rsidRPr="000D2175" w:rsidRDefault="00FD1187" w:rsidP="00FD1187">
      <w:pPr>
        <w:ind w:left="720"/>
      </w:pPr>
      <w:r w:rsidRPr="000D2175">
        <w:t>"when either the impacts of the use on estuarine species, habitats, biological productivity, and water quality are not significant or that the resources of the area are able to assimilate the use and activity  [***40] and their effects and continue to function in a manner which conserves long-term renewable resources, natural biologic productivity, recreational and aesthetic values and aquaculture."</w:t>
      </w:r>
    </w:p>
    <w:p w14:paraId="2331A2C0" w14:textId="77777777" w:rsidR="00FD1187" w:rsidRPr="000D2175" w:rsidRDefault="00FD1187" w:rsidP="00FD1187">
      <w:r w:rsidRPr="000D2175">
        <w:t>Finally, "development" management units are estuaries designated "for more intense development or alteration" and include "[n]avigation and water-dependent commercial and industrial uses," "[d]redge or fill, as allowed elsewhere in the goal," "[w]ater  [**95]  transport channels where dredging may be necessary," and other uses "[w]here consistent with the purposes of this management unit and adjacent shorelands."5</w:t>
      </w:r>
    </w:p>
    <w:p w14:paraId="423D6030" w14:textId="77777777" w:rsidR="00FD1187" w:rsidRPr="000D2175" w:rsidRDefault="00FD1187" w:rsidP="00FD1187">
      <w:pPr>
        <w:rPr>
          <w:rStyle w:val="StyleUnderline"/>
        </w:rPr>
      </w:pPr>
      <w:r w:rsidRPr="000D2175">
        <w:t xml:space="preserve">[*462]  As used in the statewide planning goals, </w:t>
      </w:r>
      <w:r w:rsidRPr="000D2175">
        <w:rPr>
          <w:rStyle w:val="StyleUnderline"/>
        </w:rPr>
        <w:t>"</w:t>
      </w:r>
      <w:r w:rsidRPr="00A4335E">
        <w:rPr>
          <w:rStyle w:val="StyleUnderline"/>
          <w:highlight w:val="cyan"/>
        </w:rPr>
        <w:t>protect" means to "[s]ave</w:t>
      </w:r>
      <w:r w:rsidRPr="000D2175">
        <w:rPr>
          <w:rStyle w:val="StyleUnderline"/>
        </w:rPr>
        <w:t xml:space="preserve"> or shield </w:t>
      </w:r>
      <w:r w:rsidRPr="00A4335E">
        <w:rPr>
          <w:rStyle w:val="StyleUnderline"/>
          <w:highlight w:val="cyan"/>
        </w:rPr>
        <w:t>from</w:t>
      </w:r>
      <w:r w:rsidRPr="000D2175">
        <w:rPr>
          <w:rStyle w:val="StyleUnderline"/>
        </w:rPr>
        <w:t xml:space="preserve"> loss, </w:t>
      </w:r>
      <w:r w:rsidRPr="00A4335E">
        <w:rPr>
          <w:rStyle w:val="StyleUnderline"/>
          <w:highlight w:val="cyan"/>
        </w:rPr>
        <w:t>destruction</w:t>
      </w:r>
      <w:r w:rsidRPr="000D2175">
        <w:rPr>
          <w:rStyle w:val="StyleUnderline"/>
        </w:rPr>
        <w:t>, or injury or for future intended use."</w:t>
      </w:r>
      <w:r w:rsidRPr="000D2175">
        <w:t xml:space="preserve">6 </w:t>
      </w:r>
      <w:r w:rsidRPr="000D2175">
        <w:rPr>
          <w:rStyle w:val="StyleUnderline"/>
        </w:rPr>
        <w:t xml:space="preserve">LUBA concluded that </w:t>
      </w:r>
      <w:r w:rsidRPr="00A4335E">
        <w:rPr>
          <w:rStyle w:val="StyleUnderline"/>
        </w:rPr>
        <w:t>to "protect</w:t>
      </w:r>
      <w:r w:rsidRPr="000D2175">
        <w:rPr>
          <w:rStyle w:val="StyleUnderline"/>
        </w:rPr>
        <w:t>" an estuarine resource</w:t>
      </w:r>
      <w:r w:rsidRPr="000D2175">
        <w:t xml:space="preserve">, as "protect" is used in Goal 16, </w:t>
      </w:r>
      <w:r w:rsidRPr="000D2175">
        <w:rPr>
          <w:rStyle w:val="StyleUnderline"/>
        </w:rPr>
        <w:t xml:space="preserve">means to </w:t>
      </w:r>
      <w:r w:rsidRPr="000D2175">
        <w:rPr>
          <w:rStyle w:val="Emphasis"/>
        </w:rPr>
        <w:t>regulate</w:t>
      </w:r>
      <w:r w:rsidRPr="000D2175">
        <w:rPr>
          <w:rStyle w:val="StyleUnderline"/>
        </w:rPr>
        <w:t xml:space="preserve"> or </w:t>
      </w:r>
      <w:r w:rsidRPr="000D2175">
        <w:rPr>
          <w:rStyle w:val="Emphasis"/>
        </w:rPr>
        <w:t>prevent conflicting uses</w:t>
      </w:r>
      <w:r w:rsidRPr="000D2175">
        <w:rPr>
          <w:rStyle w:val="StyleUnderline"/>
        </w:rPr>
        <w:t xml:space="preserve"> from affecting the resource in a significant way:</w:t>
      </w:r>
    </w:p>
    <w:p w14:paraId="479FF35E" w14:textId="77777777" w:rsidR="00FD1187" w:rsidRPr="000D2175" w:rsidRDefault="00FD1187" w:rsidP="00FD1187">
      <w:pPr>
        <w:ind w:left="720"/>
      </w:pPr>
      <w:r w:rsidRPr="000D2175">
        <w:t xml:space="preserve">"Goal 16 requires protection of the environmental, economic, and social values, diversity and benefits of estuaries, and allows estuarine development and restoration only 'where appropriate.' The goal sets out a hierarchy of priorities for management and use of estuarine resources, placing in first priority '[u]ses which maintain the integrity of the estuarine ecosystem.' Within the remaining text of Goal 16, </w:t>
      </w:r>
      <w:r w:rsidRPr="000D2175">
        <w:rPr>
          <w:rStyle w:val="StyleUnderline"/>
        </w:rPr>
        <w:t>the word 'protect' appears almost exclusively in the Goal text describing the 'natural management unit' designation. That designation is the most protective classification of Goal 16 resources, and includes 'areas * * * designated to assure the protection of significant fish and wildlife habitats * * *.'</w:t>
      </w:r>
      <w:r w:rsidRPr="000D2175">
        <w:t xml:space="preserve"> The natural management unit allows uses and activities that allow  [***42] the resources of the estuary to 'continue to function in a manner to protect significant wildlife habitats, natural biological productivity, and values for scientific research and education.' Thus, the most protective classification in Goal 16, the natural management unit designation, allows only activities that are sufficient to protect the identified resources.</w:t>
      </w:r>
    </w:p>
    <w:p w14:paraId="5E48467F" w14:textId="77777777" w:rsidR="00FD1187" w:rsidRPr="000D2175" w:rsidRDefault="00FD1187" w:rsidP="00FD1187">
      <w:pPr>
        <w:ind w:left="720"/>
      </w:pPr>
      <w:r w:rsidRPr="000D2175">
        <w:lastRenderedPageBreak/>
        <w:t>"</w:t>
      </w:r>
      <w:r w:rsidRPr="000D2175">
        <w:rPr>
          <w:rStyle w:val="StyleUnderline"/>
        </w:rPr>
        <w:t>The Goal language describing the other designations</w:t>
      </w:r>
      <w:r w:rsidRPr="000D2175">
        <w:t xml:space="preserve"> also </w:t>
      </w:r>
      <w:r w:rsidRPr="000D2175">
        <w:rPr>
          <w:rStyle w:val="StyleUnderline"/>
        </w:rPr>
        <w:t>provides context for the meaning of 'protect.' The description of the 'conservation management unit,'</w:t>
      </w:r>
      <w:r w:rsidRPr="000D2175">
        <w:t xml:space="preserve"> which is the current management designation of the subject property, </w:t>
      </w:r>
      <w:r w:rsidRPr="000D2175">
        <w:rPr>
          <w:rStyle w:val="StyleUnderline"/>
        </w:rPr>
        <w:t>does not include the word 'protect.' The description of the 'development management unit,'</w:t>
      </w:r>
      <w:r w:rsidRPr="000D2175">
        <w:t xml:space="preserve"> the proposed designation of the property, </w:t>
      </w:r>
      <w:r w:rsidRPr="000D2175">
        <w:rPr>
          <w:rStyle w:val="StyleUnderline"/>
        </w:rPr>
        <w:t>also does not use the word 'protect.'</w:t>
      </w:r>
      <w:r w:rsidRPr="000D2175">
        <w:t xml:space="preserve">  [*463]  Taken together, the uses of the word 'protect' within Goal 16 itself indicate that the definition is not equivocal in requiring that identified resources are 'saved' or 'shielded' from more than de minimis damaging impacts.</w:t>
      </w:r>
    </w:p>
    <w:p w14:paraId="15C55ED0" w14:textId="77777777" w:rsidR="00FD1187" w:rsidRPr="000D2175" w:rsidRDefault="00FD1187" w:rsidP="00FD1187">
      <w:pPr>
        <w:ind w:left="720"/>
        <w:rPr>
          <w:rStyle w:val="StyleUnderline"/>
        </w:rPr>
      </w:pPr>
      <w:r w:rsidRPr="000D2175">
        <w:t>"</w:t>
      </w:r>
      <w:r w:rsidRPr="00A4335E">
        <w:rPr>
          <w:rStyle w:val="StyleUnderline"/>
          <w:highlight w:val="cyan"/>
        </w:rPr>
        <w:t>Although we agree</w:t>
      </w:r>
      <w:r w:rsidRPr="000D2175">
        <w:rPr>
          <w:rStyle w:val="StyleUnderline"/>
        </w:rPr>
        <w:t xml:space="preserve"> with the county that the Goal definition of </w:t>
      </w:r>
      <w:r w:rsidRPr="00A4335E">
        <w:rPr>
          <w:rStyle w:val="StyleUnderline"/>
          <w:highlight w:val="cyan"/>
        </w:rPr>
        <w:t>'protect' does not require</w:t>
      </w:r>
      <w:r w:rsidRPr="000D2175">
        <w:rPr>
          <w:rStyle w:val="StyleUnderline"/>
        </w:rPr>
        <w:t xml:space="preserve"> that estuarine </w:t>
      </w:r>
      <w:r w:rsidRPr="00A4335E">
        <w:rPr>
          <w:rStyle w:val="StyleUnderline"/>
          <w:highlight w:val="cyan"/>
        </w:rPr>
        <w:t xml:space="preserve">resources identified for protection be </w:t>
      </w:r>
      <w:r w:rsidRPr="00A4335E">
        <w:rPr>
          <w:rStyle w:val="Emphasis"/>
          <w:highlight w:val="cyan"/>
        </w:rPr>
        <w:t>completely</w:t>
      </w:r>
      <w:r w:rsidRPr="00A4335E">
        <w:rPr>
          <w:rStyle w:val="StyleUnderline"/>
          <w:highlight w:val="cyan"/>
        </w:rPr>
        <w:t xml:space="preserve"> or </w:t>
      </w:r>
      <w:r w:rsidRPr="00A4335E">
        <w:rPr>
          <w:rStyle w:val="Emphasis"/>
          <w:highlight w:val="cyan"/>
        </w:rPr>
        <w:t>absolutely</w:t>
      </w:r>
      <w:r w:rsidRPr="00A4335E">
        <w:rPr>
          <w:rStyle w:val="StyleUnderline"/>
          <w:highlight w:val="cyan"/>
        </w:rPr>
        <w:t xml:space="preserve"> protected</w:t>
      </w:r>
      <w:r w:rsidRPr="000D2175">
        <w:rPr>
          <w:rStyle w:val="StyleUnderline"/>
        </w:rPr>
        <w:t xml:space="preserve"> from any 'loss, destruction, or injury'</w:t>
      </w:r>
      <w:r w:rsidRPr="000D2175">
        <w:t xml:space="preserve">  [***43] </w:t>
      </w:r>
      <w:r w:rsidRPr="000D2175">
        <w:rPr>
          <w:rStyle w:val="Emphasis"/>
        </w:rPr>
        <w:t>whatsoever</w:t>
      </w:r>
      <w:r w:rsidRPr="000D2175">
        <w:rPr>
          <w:rStyle w:val="StyleUnderline"/>
        </w:rPr>
        <w:t>, the county has made a planning decision</w:t>
      </w:r>
      <w:r w:rsidRPr="000D2175">
        <w:t xml:space="preserve"> under the CCCP policies at issue that implement Goal 16 and the scheme set forth in the second paragraph of Goal 16, quoted above, </w:t>
      </w:r>
      <w:r w:rsidRPr="00A4335E">
        <w:rPr>
          <w:rStyle w:val="StyleUnderline"/>
          <w:highlight w:val="cyan"/>
        </w:rPr>
        <w:t xml:space="preserve">to 'protect' </w:t>
      </w:r>
      <w:r w:rsidRPr="00A4335E">
        <w:rPr>
          <w:rStyle w:val="Emphasis"/>
          <w:highlight w:val="cyan"/>
        </w:rPr>
        <w:t>as opposed to</w:t>
      </w:r>
      <w:r w:rsidRPr="000D2175">
        <w:rPr>
          <w:rStyle w:val="StyleUnderline"/>
        </w:rPr>
        <w:t xml:space="preserve"> a decision to </w:t>
      </w:r>
      <w:r w:rsidRPr="00A4335E">
        <w:rPr>
          <w:rStyle w:val="StyleUnderline"/>
          <w:highlight w:val="cyan"/>
        </w:rPr>
        <w:t>'</w:t>
      </w:r>
      <w:r w:rsidRPr="00A4335E">
        <w:rPr>
          <w:rStyle w:val="Emphasis"/>
          <w:highlight w:val="cyan"/>
        </w:rPr>
        <w:t>maintain</w:t>
      </w:r>
      <w:r w:rsidRPr="00A4335E">
        <w:rPr>
          <w:rStyle w:val="StyleUnderline"/>
          <w:highlight w:val="cyan"/>
        </w:rPr>
        <w:t>,' '</w:t>
      </w:r>
      <w:r w:rsidRPr="00A4335E">
        <w:rPr>
          <w:rStyle w:val="Emphasis"/>
          <w:highlight w:val="cyan"/>
        </w:rPr>
        <w:t>develop</w:t>
      </w:r>
      <w:r w:rsidRPr="00A4335E">
        <w:rPr>
          <w:rStyle w:val="StyleUnderline"/>
          <w:highlight w:val="cyan"/>
        </w:rPr>
        <w:t>,' or '</w:t>
      </w:r>
      <w:r w:rsidRPr="00A4335E">
        <w:rPr>
          <w:rStyle w:val="Emphasis"/>
          <w:highlight w:val="cyan"/>
        </w:rPr>
        <w:t>restore</w:t>
      </w:r>
      <w:r w:rsidRPr="00A4335E">
        <w:rPr>
          <w:rStyle w:val="StyleUnderline"/>
          <w:highlight w:val="cyan"/>
        </w:rPr>
        <w:t>'</w:t>
      </w:r>
      <w:r w:rsidRPr="000D2175">
        <w:rPr>
          <w:rStyle w:val="StyleUnderline"/>
        </w:rPr>
        <w:t xml:space="preserve"> traditional fishing areas and endangered or threatened species habitat. Having made that 'protect' planning decision, the local program to protect those estuarine resources must </w:t>
      </w:r>
      <w:r w:rsidRPr="000D2175">
        <w:rPr>
          <w:rStyle w:val="Emphasis"/>
        </w:rPr>
        <w:t>not allow 'loss, destruction, or injury'</w:t>
      </w:r>
      <w:r w:rsidRPr="000D2175">
        <w:rPr>
          <w:rStyle w:val="StyleUnderline"/>
        </w:rPr>
        <w:t xml:space="preserve"> beyond a de minimis level. Thus, the development that is to be allowed by the disputed rezone is not consistent with the Goal definition of 'protect' unless the measures proposed in seeking to rezone the property are sufficient</w:t>
      </w:r>
      <w:r w:rsidRPr="000D2175">
        <w:t xml:space="preserve">  [**96]  </w:t>
      </w:r>
      <w:r w:rsidRPr="000D2175">
        <w:rPr>
          <w:rStyle w:val="StyleUnderline"/>
        </w:rPr>
        <w:t>to reduce harm to such a degree that there is at most a de minimis or insignificant impact on the resources that those policies require to be protected."</w:t>
      </w:r>
    </w:p>
    <w:p w14:paraId="4FD321E3" w14:textId="77777777" w:rsidR="00FD1187" w:rsidRPr="000D2175" w:rsidRDefault="00FD1187" w:rsidP="00FD1187">
      <w:r w:rsidRPr="000D2175">
        <w:t>Bradwood II, 60 Ore. LUBA at ___ (emphases in original; footnote omitted).</w:t>
      </w:r>
    </w:p>
    <w:p w14:paraId="71C7D083" w14:textId="77777777" w:rsidR="00FD1187" w:rsidRPr="000D2175" w:rsidRDefault="00FD1187" w:rsidP="00FD1187">
      <w:r w:rsidRPr="000D2175">
        <w:rPr>
          <w:rStyle w:val="StyleUnderline"/>
        </w:rPr>
        <w:t>Intervenors complain that LUBA's construction of "protect" is inconsistent with the practical operation of Goal 16 to allow development within estuaries</w:t>
      </w:r>
      <w:r w:rsidRPr="000D2175">
        <w:t xml:space="preserve"> and with the particular industrial designation of the Bradwood area</w:t>
      </w:r>
      <w:r w:rsidRPr="000D2175">
        <w:rPr>
          <w:rStyle w:val="StyleUnderline"/>
        </w:rPr>
        <w:t xml:space="preserve">. We fail to see the inconsistency. </w:t>
      </w:r>
      <w:r w:rsidRPr="000D2175">
        <w:t>The protection policies apply to particular development, wherever located within an estuary, that could affect fisheries or wildlife habitat. CCCP Section P20.2 states the ambit of Policy 20.2(1), as "apply[ing] to all projects that could conceivably affect fisheries (either commercial or recreational) or aquaculture in the Columbia River Estuary." Section P20.8 frames the scope of Policy 20.8(1) as applying "to uses and activities with potential adverse impacts on fish or wildlife habitat, both in Columbia River estuarine aquatic areas and in estuarine shorelands." Thus, the plan expressly provides that the policies apply throughout the estuary, based on the nature of a proposed use or activity and  [*464]  irrespective  [***45] of management unit designation or zoning allowances.</w:t>
      </w:r>
    </w:p>
    <w:p w14:paraId="199723A2" w14:textId="77777777" w:rsidR="00FD1187" w:rsidRPr="000D2175" w:rsidRDefault="00FD1187" w:rsidP="00FD1187">
      <w:r w:rsidRPr="000D2175">
        <w:t xml:space="preserve">Moreover, under Goal 16, the overall classification of an estuary as one in which development is allowed does not inhibit the designation of natural management units within that estuary in order to protect specific land resources. The Land Conservation and Development Commission adopted rules to implement Goal 16 that are codified at OAR chapter 660, division 17. Under those rules, estuaries are classified as "natural estuaries," "conservation estuaries," "shallow-draft development estuaries," and "deep-draft development estuaries," in much the same way as management units of an estuary are classified under Goal 16. See OAR 660-017-0010. The Columbia River is a deep-draft development estuary. OAR 660-017-0015(4). OAR 660-017-0025(3)(b) provides that "[s]hallow and deep-draft development estuaries shall have natural, conservation, and development management units as provided in the Estuarine Resources Goal." Thus, the overall character of an estuary as suitable for development is not inconsistent with the protection of discrete areas (natural management units) from the effects of particular </w:t>
      </w:r>
      <w:r w:rsidRPr="000D2175">
        <w:lastRenderedPageBreak/>
        <w:t>development. It is consistent with the structure  [***46] of Goals 16 and 17 in general, and with the plan allowance of industrial uses at Bradwood in particular, that the protection policies might inhibit intervenors' planned dredging uses and not other types of development.</w:t>
      </w:r>
    </w:p>
    <w:p w14:paraId="563EC302" w14:textId="77777777" w:rsidR="00FD1187" w:rsidRPr="000D2175" w:rsidRDefault="00FD1187" w:rsidP="00FD1187">
      <w:pPr>
        <w:rPr>
          <w:rStyle w:val="StyleUnderline"/>
        </w:rPr>
      </w:pPr>
      <w:r w:rsidRPr="000D2175">
        <w:rPr>
          <w:rStyle w:val="StyleUnderline"/>
        </w:rPr>
        <w:t>We agree with LUBA's analysis of the meaning of "protect" under Goal 16. "Protect" is used in the policies relating to natural management units, which are designated, in part, to "assure the protection of significant fish and wildlife habitats." A use in those units must be "consistent with the resource capabilities of the area" which is defined to mean that the impacts of the use are not "significant" or that significant wildlife habitats can continue to be "protect[ed]." In other management units, where resource values are conserved or not immunized from development effects, alterations of the estuary that produce significant impacts are allowed. "</w:t>
      </w:r>
      <w:r w:rsidRPr="00A4335E">
        <w:rPr>
          <w:rStyle w:val="StyleUnderline"/>
          <w:highlight w:val="cyan"/>
        </w:rPr>
        <w:t xml:space="preserve">Protect," </w:t>
      </w:r>
      <w:r w:rsidRPr="00A4335E">
        <w:rPr>
          <w:rStyle w:val="Emphasis"/>
          <w:highlight w:val="cyan"/>
        </w:rPr>
        <w:t>in this context</w:t>
      </w:r>
      <w:r w:rsidRPr="00A4335E">
        <w:rPr>
          <w:rStyle w:val="StyleUnderline"/>
          <w:highlight w:val="cyan"/>
        </w:rPr>
        <w:t>, means more than minimizing the adverse impacts</w:t>
      </w:r>
      <w:r w:rsidRPr="000D2175">
        <w:rPr>
          <w:rStyle w:val="StyleUnderline"/>
        </w:rPr>
        <w:t xml:space="preserve"> of conflicting development through</w:t>
      </w:r>
      <w:r w:rsidRPr="000D2175">
        <w:t xml:space="preserve">  [*465]  </w:t>
      </w:r>
      <w:r w:rsidRPr="000D2175">
        <w:rPr>
          <w:rStyle w:val="StyleUnderline"/>
        </w:rPr>
        <w:t xml:space="preserve">mitigation. </w:t>
      </w:r>
      <w:r w:rsidRPr="00EF500E">
        <w:rPr>
          <w:rStyle w:val="StyleUnderline"/>
          <w:highlight w:val="cyan"/>
        </w:rPr>
        <w:t xml:space="preserve">It means </w:t>
      </w:r>
      <w:r w:rsidRPr="00EF500E">
        <w:rPr>
          <w:rStyle w:val="Emphasis"/>
          <w:highlight w:val="cyan"/>
        </w:rPr>
        <w:t>inhibiting development that causes</w:t>
      </w:r>
      <w:r w:rsidRPr="000D2175">
        <w:rPr>
          <w:rStyle w:val="Emphasis"/>
        </w:rPr>
        <w:t xml:space="preserve"> significant </w:t>
      </w:r>
      <w:r w:rsidRPr="00EF500E">
        <w:rPr>
          <w:rStyle w:val="Emphasis"/>
          <w:highlight w:val="cyan"/>
        </w:rPr>
        <w:t>adverse impacts</w:t>
      </w:r>
      <w:r w:rsidRPr="00EF500E">
        <w:rPr>
          <w:rStyle w:val="StyleUnderline"/>
          <w:highlight w:val="cyan"/>
        </w:rPr>
        <w:t xml:space="preserve"> on the protected resource.</w:t>
      </w:r>
      <w:r w:rsidRPr="000D2175">
        <w:t>7</w:t>
      </w:r>
    </w:p>
    <w:p w14:paraId="40CC16AB" w14:textId="77777777" w:rsidR="00FD1187" w:rsidRPr="000D2175" w:rsidRDefault="00FD1187" w:rsidP="00FD1187">
      <w:r w:rsidRPr="000D2175">
        <w:t>We conclude that LUBA did not err in remanding the decision to the county for further consideration of the consistency of the approvals with the standards in the protective policies.</w:t>
      </w:r>
    </w:p>
    <w:p w14:paraId="708E6A05" w14:textId="77777777" w:rsidR="00FD1187" w:rsidRPr="000D2175" w:rsidRDefault="00FD1187" w:rsidP="00FD1187">
      <w:r w:rsidRPr="000D2175">
        <w:t>Affirmed.</w:t>
      </w:r>
    </w:p>
    <w:p w14:paraId="22864219" w14:textId="77777777" w:rsidR="00FD1187" w:rsidRPr="000D2175" w:rsidRDefault="00FD1187" w:rsidP="00FD1187">
      <w:pPr>
        <w:jc w:val="center"/>
        <w:rPr>
          <w:b/>
          <w:bCs/>
        </w:rPr>
      </w:pPr>
      <w:r w:rsidRPr="000D2175">
        <w:rPr>
          <w:b/>
          <w:bCs/>
        </w:rPr>
        <w:t>—— Footnotes ——</w:t>
      </w:r>
    </w:p>
    <w:p w14:paraId="13A26B5D" w14:textId="77777777" w:rsidR="00FD1187" w:rsidRPr="000D2175" w:rsidRDefault="00FD1187" w:rsidP="00FD1187">
      <w:r w:rsidRPr="000D2175">
        <w:t>5. The "[d]redge or fill, as allowed elsewhere in this goal" refers to specific standards for dredging that are set out in the implementation measures portion of the goal. Goal 16 Implementation Measure Two provides:</w:t>
      </w:r>
    </w:p>
    <w:p w14:paraId="58FD7DB0" w14:textId="77777777" w:rsidR="00FD1187" w:rsidRPr="000D2175" w:rsidRDefault="00FD1187" w:rsidP="00FD1187">
      <w:pPr>
        <w:ind w:left="720"/>
      </w:pPr>
      <w:r w:rsidRPr="000D2175">
        <w:t>"Dredging and/or filling shall be allowed only:</w:t>
      </w:r>
    </w:p>
    <w:p w14:paraId="0FCBBDE7" w14:textId="77777777" w:rsidR="00FD1187" w:rsidRPr="000D2175" w:rsidRDefault="00FD1187" w:rsidP="00FD1187">
      <w:pPr>
        <w:ind w:left="720"/>
      </w:pPr>
      <w:r w:rsidRPr="000D2175">
        <w:t>"a. If required for navigation or other water-dependent uses that require an estuarine location or if specifically allowed by the applicable management unit requirements of this goal; and,</w:t>
      </w:r>
    </w:p>
    <w:p w14:paraId="16410F27" w14:textId="77777777" w:rsidR="00FD1187" w:rsidRPr="000D2175" w:rsidRDefault="00FD1187" w:rsidP="00FD1187">
      <w:pPr>
        <w:ind w:left="720"/>
      </w:pPr>
      <w:r w:rsidRPr="000D2175">
        <w:t>"b. If a need (i.e., a substantial public benefit) is demonstrated and the use or alteration does not unreasonably interfere with public trust rights; and,</w:t>
      </w:r>
    </w:p>
    <w:p w14:paraId="58EF028A" w14:textId="77777777" w:rsidR="00FD1187" w:rsidRPr="000D2175" w:rsidRDefault="00FD1187" w:rsidP="00FD1187">
      <w:pPr>
        <w:ind w:left="720"/>
      </w:pPr>
      <w:r w:rsidRPr="000D2175">
        <w:t>"c.  [***41] If no feasible alternative upland locations exist; and,</w:t>
      </w:r>
    </w:p>
    <w:p w14:paraId="64414AE3" w14:textId="77777777" w:rsidR="00FD1187" w:rsidRPr="000D2175" w:rsidRDefault="00FD1187" w:rsidP="00FD1187">
      <w:pPr>
        <w:ind w:left="720"/>
      </w:pPr>
      <w:r w:rsidRPr="000D2175">
        <w:t>"d. If adverse impacts are minimized."</w:t>
      </w:r>
    </w:p>
    <w:p w14:paraId="37E2CFBD" w14:textId="77777777" w:rsidR="00FD1187" w:rsidRPr="000D2175" w:rsidRDefault="00FD1187" w:rsidP="00FD1187">
      <w:pPr>
        <w:rPr>
          <w:rStyle w:val="StyleUnderline"/>
        </w:rPr>
      </w:pPr>
      <w:r w:rsidRPr="000D2175">
        <w:t xml:space="preserve">6. </w:t>
      </w:r>
      <w:r w:rsidRPr="00A4335E">
        <w:rPr>
          <w:rStyle w:val="Emphasis"/>
          <w:highlight w:val="cyan"/>
        </w:rPr>
        <w:t>By comparison</w:t>
      </w:r>
      <w:r w:rsidRPr="00A4335E">
        <w:rPr>
          <w:rStyle w:val="StyleUnderline"/>
          <w:highlight w:val="cyan"/>
        </w:rPr>
        <w:t>, "maintain" is to "[s]upport, keep, and continue in an existing state or condition</w:t>
      </w:r>
      <w:r w:rsidRPr="000D2175">
        <w:rPr>
          <w:rStyle w:val="StyleUnderline"/>
        </w:rPr>
        <w:t xml:space="preserve"> without decline," whereas "conserve" means to "manage in a manner which avoids wasteful or destructive uses and provides for future availability." The</w:t>
      </w:r>
      <w:r w:rsidRPr="000D2175">
        <w:t xml:space="preserve">  [***44] </w:t>
      </w:r>
      <w:r w:rsidRPr="000D2175">
        <w:rPr>
          <w:rStyle w:val="StyleUnderline"/>
        </w:rPr>
        <w:t xml:space="preserve">terms may overlap in some respects, although "maintain" and "conserve" appear to pertain to the manner in which property is used or managed and "protect" refers to the regulation of activities or uses </w:t>
      </w:r>
      <w:r w:rsidRPr="000D2175">
        <w:rPr>
          <w:rStyle w:val="Emphasis"/>
        </w:rPr>
        <w:t>external to the property itself</w:t>
      </w:r>
      <w:r w:rsidRPr="000D2175">
        <w:rPr>
          <w:rStyle w:val="StyleUnderline"/>
        </w:rPr>
        <w:t>.</w:t>
      </w:r>
    </w:p>
    <w:p w14:paraId="1348675F" w14:textId="77777777" w:rsidR="00FD1187" w:rsidRPr="008636F0" w:rsidRDefault="00FD1187" w:rsidP="00FD1187">
      <w:pPr>
        <w:rPr>
          <w:rStyle w:val="StyleUnderline"/>
        </w:rPr>
      </w:pPr>
      <w:r w:rsidRPr="000D2175">
        <w:t xml:space="preserve">7. </w:t>
      </w:r>
      <w:r w:rsidRPr="000D2175">
        <w:rPr>
          <w:rStyle w:val="StyleUnderline"/>
        </w:rPr>
        <w:t xml:space="preserve">"Protect" is used in other goals and may have a slightly different meaning </w:t>
      </w:r>
      <w:r w:rsidRPr="000D2175">
        <w:rPr>
          <w:rStyle w:val="Emphasis"/>
        </w:rPr>
        <w:t>in another context</w:t>
      </w:r>
      <w:r w:rsidRPr="000D2175">
        <w:rPr>
          <w:rStyle w:val="StyleUnderline"/>
        </w:rPr>
        <w:t>. For example,</w:t>
      </w:r>
      <w:r w:rsidRPr="000D2175">
        <w:t xml:space="preserve">  [***47] </w:t>
      </w:r>
      <w:r w:rsidRPr="000D2175">
        <w:rPr>
          <w:rStyle w:val="StyleUnderline"/>
        </w:rPr>
        <w:t>the objective of Goal 7</w:t>
      </w:r>
      <w:r w:rsidRPr="000D2175">
        <w:t xml:space="preserve"> (Areas Subject to Natural Hazards) </w:t>
      </w:r>
      <w:r w:rsidRPr="000D2175">
        <w:rPr>
          <w:rStyle w:val="StyleUnderline"/>
        </w:rPr>
        <w:t xml:space="preserve">is to "protect people and property from natural hazards." </w:t>
      </w:r>
      <w:r w:rsidRPr="00A4335E">
        <w:rPr>
          <w:rStyle w:val="StyleUnderline"/>
          <w:highlight w:val="cyan"/>
        </w:rPr>
        <w:t xml:space="preserve">The generic protection of "people and property" may be </w:t>
      </w:r>
      <w:r w:rsidRPr="00A4335E">
        <w:rPr>
          <w:rStyle w:val="Emphasis"/>
          <w:highlight w:val="cyan"/>
        </w:rPr>
        <w:t>more elastic</w:t>
      </w:r>
      <w:r w:rsidRPr="000D2175">
        <w:rPr>
          <w:rStyle w:val="Emphasis"/>
        </w:rPr>
        <w:t xml:space="preserve"> in nature</w:t>
      </w:r>
      <w:r w:rsidRPr="000D2175">
        <w:rPr>
          <w:rStyle w:val="StyleUnderline"/>
        </w:rPr>
        <w:t xml:space="preserve"> </w:t>
      </w:r>
      <w:r w:rsidRPr="00A4335E">
        <w:rPr>
          <w:rStyle w:val="StyleUnderline"/>
          <w:highlight w:val="cyan"/>
        </w:rPr>
        <w:t xml:space="preserve">than the </w:t>
      </w:r>
      <w:r w:rsidRPr="00A4335E">
        <w:rPr>
          <w:rStyle w:val="Emphasis"/>
          <w:highlight w:val="cyan"/>
        </w:rPr>
        <w:t>specific protection</w:t>
      </w:r>
      <w:r w:rsidRPr="00A4335E">
        <w:rPr>
          <w:rStyle w:val="StyleUnderline"/>
          <w:highlight w:val="cyan"/>
        </w:rPr>
        <w:t xml:space="preserve"> of a </w:t>
      </w:r>
      <w:r w:rsidRPr="00A4335E">
        <w:rPr>
          <w:rStyle w:val="Emphasis"/>
          <w:highlight w:val="cyan"/>
        </w:rPr>
        <w:t>discrete resource area</w:t>
      </w:r>
      <w:r w:rsidRPr="00A4335E">
        <w:rPr>
          <w:rStyle w:val="StyleUnderline"/>
          <w:highlight w:val="cyan"/>
        </w:rPr>
        <w:t>.</w:t>
      </w:r>
    </w:p>
    <w:p w14:paraId="5BB25597" w14:textId="77777777" w:rsidR="00FD1187" w:rsidRPr="00E176B1" w:rsidRDefault="00FD1187" w:rsidP="00FD1187">
      <w:pPr>
        <w:pStyle w:val="Heading4"/>
      </w:pPr>
      <w:r>
        <w:lastRenderedPageBreak/>
        <w:t>It’s distinct from re-applying existing regulations or having an intent to avoid damage.</w:t>
      </w:r>
    </w:p>
    <w:p w14:paraId="638A76E4" w14:textId="77777777" w:rsidR="00FD1187" w:rsidRDefault="00FD1187" w:rsidP="00FD1187">
      <w:r>
        <w:rPr>
          <w:rStyle w:val="Style13ptBold"/>
        </w:rPr>
        <w:t>Holstun 10</w:t>
      </w:r>
      <w:r>
        <w:t xml:space="preserve"> — Mike Holstun, Member of the </w:t>
      </w:r>
      <w:r w:rsidRPr="00031632">
        <w:t>Oregon Land Use Board of Appeals</w:t>
      </w:r>
      <w:r>
        <w:t>, 2010 (</w:t>
      </w:r>
      <w:r w:rsidRPr="00F162AE">
        <w:rPr>
          <w:i/>
          <w:iCs/>
        </w:rPr>
        <w:t>Columbia Riverkeeper et al. vs. Clatsop County and Bradwood Landing LLC and Northernstar Energy LLC</w:t>
      </w:r>
      <w:r>
        <w:t>,</w:t>
      </w:r>
      <w:r w:rsidRPr="00F90392">
        <w:t xml:space="preserve"> </w:t>
      </w:r>
      <w:r>
        <w:t>Oregon Land Use Board of Appeals Case Number</w:t>
      </w:r>
      <w:r w:rsidRPr="00F90392">
        <w:t xml:space="preserve"> </w:t>
      </w:r>
      <w:r w:rsidRPr="00F162AE">
        <w:t>2009-100</w:t>
      </w:r>
      <w:r>
        <w:t>, April 12</w:t>
      </w:r>
      <w:r w:rsidRPr="00F05B33">
        <w:rPr>
          <w:vertAlign w:val="superscript"/>
        </w:rPr>
        <w:t>th</w:t>
      </w:r>
      <w:r>
        <w:t xml:space="preserve">, Available Online at </w:t>
      </w:r>
      <w:hyperlink r:id="rId31" w:history="1">
        <w:r w:rsidRPr="000C3614">
          <w:rPr>
            <w:rStyle w:val="Hyperlink"/>
          </w:rPr>
          <w:t>https://www.oregon.gov/LUBA/docs/opinions/2010/04-10/09100.pdf</w:t>
        </w:r>
      </w:hyperlink>
      <w:r>
        <w:t>, Accessed 07-05-2021, p. 31-32)</w:t>
      </w:r>
    </w:p>
    <w:p w14:paraId="51FFFE64" w14:textId="77777777" w:rsidR="00FD1187" w:rsidRDefault="00FD1187" w:rsidP="00FD1187">
      <w:r>
        <w:t xml:space="preserve">I agree with the result under the second assignment of error, but I write separately because </w:t>
      </w:r>
      <w:r w:rsidRPr="00F26AE3">
        <w:rPr>
          <w:rStyle w:val="StyleUnderline"/>
        </w:rPr>
        <w:t>I believe the county has largely succeeded in making the meaning of the term “protect” far more complicated than it really is. CCCP Policy 20.2(1) requires that “traditional fishing areas shall be protected when dredging, filling, pile driving or when other potentially disruptive activities occur.” CCCP Policy 20.8 requires that “[e]ndangered or threatened species habitat shall be protected from incompatible development.” As we explained in Bradwood I, the Statewide Planning Goal definition of “</w:t>
      </w:r>
      <w:r w:rsidRPr="007A0625">
        <w:rPr>
          <w:rStyle w:val="StyleUnderline"/>
          <w:highlight w:val="cyan"/>
        </w:rPr>
        <w:t>protect</w:t>
      </w:r>
      <w:r w:rsidRPr="00F26AE3">
        <w:rPr>
          <w:rStyle w:val="StyleUnderline"/>
        </w:rPr>
        <w:t xml:space="preserve">” applies in this case. That definition </w:t>
      </w:r>
      <w:r w:rsidRPr="007A0625">
        <w:rPr>
          <w:rStyle w:val="StyleUnderline"/>
          <w:highlight w:val="cyan"/>
        </w:rPr>
        <w:t>is</w:t>
      </w:r>
      <w:r>
        <w:t xml:space="preserve"> set out below:</w:t>
      </w:r>
    </w:p>
    <w:p w14:paraId="64CF1BF1" w14:textId="77777777" w:rsidR="00FD1187" w:rsidRDefault="00FD1187" w:rsidP="00FD1187">
      <w:pPr>
        <w:ind w:firstLine="720"/>
      </w:pPr>
      <w:r>
        <w:t>“</w:t>
      </w:r>
      <w:r w:rsidRPr="007A0625">
        <w:rPr>
          <w:rStyle w:val="StyleUnderline"/>
        </w:rPr>
        <w:t>Save</w:t>
      </w:r>
      <w:r w:rsidRPr="00F26AE3">
        <w:rPr>
          <w:rStyle w:val="StyleUnderline"/>
        </w:rPr>
        <w:t xml:space="preserve"> or </w:t>
      </w:r>
      <w:r w:rsidRPr="007A0625">
        <w:rPr>
          <w:rStyle w:val="StyleUnderline"/>
          <w:highlight w:val="cyan"/>
        </w:rPr>
        <w:t xml:space="preserve">shield from </w:t>
      </w:r>
      <w:r w:rsidRPr="007A0625">
        <w:rPr>
          <w:rStyle w:val="StyleUnderline"/>
        </w:rPr>
        <w:t>loss,</w:t>
      </w:r>
      <w:r w:rsidRPr="00F26AE3">
        <w:rPr>
          <w:rStyle w:val="StyleUnderline"/>
        </w:rPr>
        <w:t xml:space="preserve"> </w:t>
      </w:r>
      <w:r w:rsidRPr="007A0625">
        <w:rPr>
          <w:rStyle w:val="StyleUnderline"/>
          <w:highlight w:val="cyan"/>
        </w:rPr>
        <w:t>destruction</w:t>
      </w:r>
      <w:r w:rsidRPr="00F26AE3">
        <w:rPr>
          <w:rStyle w:val="StyleUnderline"/>
        </w:rPr>
        <w:t>, or injury or for future intended use.</w:t>
      </w:r>
      <w:r>
        <w:t>”</w:t>
      </w:r>
    </w:p>
    <w:p w14:paraId="786FCFAE" w14:textId="77777777" w:rsidR="00FD1187" w:rsidRDefault="00FD1187" w:rsidP="00FD1187">
      <w:r w:rsidRPr="00F26AE3">
        <w:rPr>
          <w:rStyle w:val="StyleUnderline"/>
        </w:rPr>
        <w:t>The question presented</w:t>
      </w:r>
      <w:r>
        <w:t xml:space="preserve"> under the second assignment of error </w:t>
      </w:r>
      <w:r w:rsidRPr="00F26AE3">
        <w:rPr>
          <w:rStyle w:val="StyleUnderline"/>
        </w:rPr>
        <w:t xml:space="preserve">is whether the county has established that the development that will be allowed by the disputed rezoning will “save or shield” traditional fishing areas and endangered or threatened species habitat from “loss, destruction, or injury,” i.e., damage. </w:t>
      </w:r>
      <w:r w:rsidRPr="007A0625">
        <w:rPr>
          <w:rStyle w:val="StyleUnderline"/>
          <w:highlight w:val="cyan"/>
        </w:rPr>
        <w:t>The county’s decision</w:t>
      </w:r>
      <w:r w:rsidRPr="00F26AE3">
        <w:rPr>
          <w:rStyle w:val="StyleUnderline"/>
        </w:rPr>
        <w:t xml:space="preserve"> spends a good bit of time trying to </w:t>
      </w:r>
      <w:r w:rsidRPr="007A0625">
        <w:rPr>
          <w:rStyle w:val="StyleUnderline"/>
          <w:highlight w:val="cyan"/>
        </w:rPr>
        <w:t>reformulate its legal obligation</w:t>
      </w:r>
      <w:r>
        <w:t xml:space="preserve"> under CCCP Policies 20.2(1) and 20.8 </w:t>
      </w:r>
      <w:r w:rsidRPr="007A0625">
        <w:rPr>
          <w:rStyle w:val="StyleUnderline"/>
          <w:highlight w:val="cyan"/>
        </w:rPr>
        <w:t>to “protect”</w:t>
      </w:r>
      <w:r w:rsidRPr="00F26AE3">
        <w:rPr>
          <w:rStyle w:val="StyleUnderline"/>
        </w:rPr>
        <w:t xml:space="preserve"> </w:t>
      </w:r>
      <w:r w:rsidRPr="007A0625">
        <w:rPr>
          <w:rStyle w:val="StyleUnderline"/>
          <w:highlight w:val="cyan"/>
        </w:rPr>
        <w:t>those resources as</w:t>
      </w:r>
      <w:r w:rsidRPr="00F26AE3">
        <w:rPr>
          <w:rStyle w:val="StyleUnderline"/>
        </w:rPr>
        <w:t xml:space="preserve"> necessarily </w:t>
      </w:r>
      <w:r w:rsidRPr="007A0625">
        <w:rPr>
          <w:rStyle w:val="StyleUnderline"/>
          <w:highlight w:val="cyan"/>
        </w:rPr>
        <w:t>being satisfied by</w:t>
      </w:r>
      <w:r w:rsidRPr="00F26AE3">
        <w:rPr>
          <w:rStyle w:val="StyleUnderline"/>
        </w:rPr>
        <w:t xml:space="preserve"> (1) simply </w:t>
      </w:r>
      <w:r w:rsidRPr="007A0625">
        <w:rPr>
          <w:rStyle w:val="StyleUnderline"/>
          <w:highlight w:val="cyan"/>
        </w:rPr>
        <w:t>applying existing acknowledged regulations</w:t>
      </w:r>
      <w:r w:rsidRPr="00F26AE3">
        <w:rPr>
          <w:rStyle w:val="StyleUnderline"/>
        </w:rPr>
        <w:t xml:space="preserve"> that </w:t>
      </w:r>
      <w:r w:rsidRPr="007A0625">
        <w:rPr>
          <w:rStyle w:val="StyleUnderline"/>
          <w:highlight w:val="cyan"/>
        </w:rPr>
        <w:t>the county has adopted</w:t>
      </w:r>
      <w:r w:rsidRPr="00F26AE3">
        <w:rPr>
          <w:rStyle w:val="StyleUnderline"/>
        </w:rPr>
        <w:t xml:space="preserve"> to protect estuarine resources, (2) showing that the estuary will be protected if the estuary is viewed as a whole, (3) mitigating any damage to those protected resources, (4) </w:t>
      </w:r>
      <w:r w:rsidRPr="007A0625">
        <w:rPr>
          <w:rStyle w:val="StyleUnderline"/>
        </w:rPr>
        <w:t>attempting to avoid damage</w:t>
      </w:r>
      <w:r w:rsidRPr="00F26AE3">
        <w:rPr>
          <w:rStyle w:val="StyleUnderline"/>
        </w:rPr>
        <w:t xml:space="preserve"> to those protected resources, or (5) </w:t>
      </w:r>
      <w:r w:rsidRPr="007A0625">
        <w:rPr>
          <w:rStyle w:val="StyleUnderline"/>
          <w:highlight w:val="cyan"/>
        </w:rPr>
        <w:t>intending to avoid damage to those protected resources</w:t>
      </w:r>
      <w:r w:rsidRPr="00F26AE3">
        <w:rPr>
          <w:rStyle w:val="StyleUnderline"/>
        </w:rPr>
        <w:t xml:space="preserve">. I agree with the majority that </w:t>
      </w:r>
      <w:r w:rsidRPr="007A0625">
        <w:rPr>
          <w:rStyle w:val="StyleUnderline"/>
          <w:highlight w:val="cyan"/>
        </w:rPr>
        <w:t xml:space="preserve">those reformulations represent a </w:t>
      </w:r>
      <w:r w:rsidRPr="007A0625">
        <w:rPr>
          <w:rStyle w:val="Emphasis"/>
          <w:highlight w:val="cyan"/>
        </w:rPr>
        <w:t>misunderstanding</w:t>
      </w:r>
      <w:r w:rsidRPr="00F26AE3">
        <w:rPr>
          <w:rStyle w:val="StyleUnderline"/>
        </w:rPr>
        <w:t xml:space="preserve"> of the county’s legal obligation to protect the identified resources</w:t>
      </w:r>
      <w:r>
        <w:t xml:space="preserve"> under Policies 20.2(1) and 20.8.10</w:t>
      </w:r>
    </w:p>
    <w:p w14:paraId="747F2BF6" w14:textId="77777777" w:rsidR="00FD1187" w:rsidRDefault="00FD1187" w:rsidP="00FD1187">
      <w:r w:rsidRPr="00F26AE3">
        <w:rPr>
          <w:rStyle w:val="StyleUnderline"/>
        </w:rPr>
        <w:t>If any further reformulation of or elaboration on the Statewide Planning Goal definition of “protect” is necessary to provide a working understanding of what it means to</w:t>
      </w:r>
      <w:r>
        <w:t xml:space="preserve"> [end page 31] </w:t>
      </w:r>
      <w:r w:rsidRPr="00F26AE3">
        <w:rPr>
          <w:rStyle w:val="StyleUnderline"/>
        </w:rPr>
        <w:t xml:space="preserve">“protect” the specific estuarine resources that the CCCP policies require the county to protect, I agree with the majority that as defined by the Statewide Planning Goals the rezoning need not include protection that will perfectly or absolutely shield those estuarine resources from any damage whatsoever. However, </w:t>
      </w:r>
      <w:r w:rsidRPr="00392C10">
        <w:rPr>
          <w:rStyle w:val="Emphasis"/>
          <w:highlight w:val="cyan"/>
        </w:rPr>
        <w:t>while the duty to protect does not demand perfection neither can it be diluted into a mere obligation</w:t>
      </w:r>
      <w:r w:rsidRPr="00F26AE3">
        <w:rPr>
          <w:rStyle w:val="Emphasis"/>
        </w:rPr>
        <w:t xml:space="preserve"> to avoid significant injury</w:t>
      </w:r>
      <w:r w:rsidRPr="00F26AE3">
        <w:rPr>
          <w:rStyle w:val="StyleUnderline"/>
        </w:rPr>
        <w:t>. That is what the county attempts to do in this case. I agree with the majority that the county must ensure that any damage to those resources will be no more than de minimis.</w:t>
      </w:r>
      <w:r>
        <w:t xml:space="preserve">11 </w:t>
      </w:r>
      <w:r w:rsidRPr="00F26AE3">
        <w:rPr>
          <w:rStyle w:val="StyleUnderline"/>
        </w:rPr>
        <w:t xml:space="preserve">In other words, </w:t>
      </w:r>
      <w:r w:rsidRPr="00F26AE3">
        <w:rPr>
          <w:rStyle w:val="Emphasis"/>
        </w:rPr>
        <w:t>any such damage must be “trivial.”</w:t>
      </w:r>
      <w:r>
        <w:t xml:space="preserve">12 </w:t>
      </w:r>
      <w:r w:rsidRPr="00190DD8">
        <w:rPr>
          <w:rStyle w:val="StyleUnderline"/>
        </w:rPr>
        <w:t xml:space="preserve">As defined by the Statewide Planning Goals, the legal obligation to “protect” an estuarine resource that the county has determined must be protected is </w:t>
      </w:r>
      <w:r w:rsidRPr="00190DD8">
        <w:rPr>
          <w:rStyle w:val="Emphasis"/>
        </w:rPr>
        <w:t>not satisfied by merely taking steps to avoid significant damage</w:t>
      </w:r>
      <w:r w:rsidRPr="00190DD8">
        <w:rPr>
          <w:rStyle w:val="StyleUnderline"/>
        </w:rPr>
        <w:t>.</w:t>
      </w:r>
      <w:r>
        <w:t xml:space="preserve"> Finally, I agree with the majority that the findings and record in this matter do not establish that the likely damage to the Clifton Channel traditional fishing area and to endangered or threatened species habitat that can be expected from the proposed development will be no more than de minimis or trivial. For that reason, I agree that the second assignment of error must be sustained.</w:t>
      </w:r>
    </w:p>
    <w:p w14:paraId="4DC66FFB" w14:textId="77777777" w:rsidR="00FD1187" w:rsidRPr="00F63B6A" w:rsidRDefault="00FD1187" w:rsidP="00FD1187">
      <w:pPr>
        <w:jc w:val="center"/>
        <w:rPr>
          <w:b/>
          <w:bCs/>
        </w:rPr>
      </w:pPr>
      <w:r w:rsidRPr="00F63B6A">
        <w:rPr>
          <w:b/>
          <w:bCs/>
        </w:rPr>
        <w:t>—— Footnotes ——</w:t>
      </w:r>
    </w:p>
    <w:p w14:paraId="50C2D483" w14:textId="77777777" w:rsidR="00FD1187" w:rsidRDefault="00FD1187" w:rsidP="00FD1187">
      <w:r w:rsidRPr="00F63B6A">
        <w:lastRenderedPageBreak/>
        <w:t>10</w:t>
      </w:r>
      <w:r>
        <w:t>.</w:t>
      </w:r>
      <w:r w:rsidRPr="00F63B6A">
        <w:t xml:space="preserve"> I also agree with the majority that off-site mitigation alone is not sufficient to protect a site specific resource like a specific traditional fishing area, whereas off-site mitigation may be sufficient, in whole or in part, to protect a resource such as threatened or endangered species habitat, which may not be site-specific.</w:t>
      </w:r>
    </w:p>
    <w:p w14:paraId="5D5F87BF" w14:textId="77777777" w:rsidR="00FD1187" w:rsidRDefault="00FD1187" w:rsidP="00FD1187">
      <w:r>
        <w:t>11. As defined by Blacks Law Dictionary, “de minimis” means: “Trifling; minimal. 2. (Of a fact or thing) so insignificant that a court may overlook it in deciding an issue or case.” Blacks Law Dictionary 464 (8th ed 2004).</w:t>
      </w:r>
    </w:p>
    <w:p w14:paraId="34E78247" w14:textId="77777777" w:rsidR="00FD1187" w:rsidRDefault="00FD1187" w:rsidP="00FD1187">
      <w:r>
        <w:t>12. There may be other ways to reformulate the Statewide Planning Goal definition of “protect.” But any such reformulation must be consistent with the text of that definition.</w:t>
      </w:r>
    </w:p>
    <w:p w14:paraId="307DBA1B" w14:textId="77777777" w:rsidR="00FD1187" w:rsidRPr="00E176B1" w:rsidRDefault="00FD1187" w:rsidP="00FD1187">
      <w:pPr>
        <w:pStyle w:val="Heading4"/>
      </w:pPr>
      <w:r>
        <w:t xml:space="preserve">LUBA’s decision from the second case — </w:t>
      </w:r>
      <w:r>
        <w:rPr>
          <w:i/>
        </w:rPr>
        <w:t>Columbia Riverkeeper v. Clatsop County</w:t>
      </w:r>
      <w:r>
        <w:t xml:space="preserve">. </w:t>
      </w:r>
    </w:p>
    <w:p w14:paraId="62596F41" w14:textId="77777777" w:rsidR="00FD1187" w:rsidRDefault="00FD1187" w:rsidP="00FD1187">
      <w:r>
        <w:rPr>
          <w:rStyle w:val="Style13ptBold"/>
        </w:rPr>
        <w:t>Ryan 10</w:t>
      </w:r>
      <w:r>
        <w:t xml:space="preserve"> — Melissa M. Ryan, Member of the </w:t>
      </w:r>
      <w:r w:rsidRPr="00031632">
        <w:t>Oregon Land Use Board of Appeals</w:t>
      </w:r>
      <w:r>
        <w:t>, 2010 (</w:t>
      </w:r>
      <w:r w:rsidRPr="00F162AE">
        <w:rPr>
          <w:i/>
          <w:iCs/>
        </w:rPr>
        <w:t>Columbia Riverkeeper et al. vs. Clatsop County and Bradwood Landing LLC and Northernstar Energy LLC</w:t>
      </w:r>
      <w:r>
        <w:t>,</w:t>
      </w:r>
      <w:r w:rsidRPr="00F90392">
        <w:t xml:space="preserve"> </w:t>
      </w:r>
      <w:r>
        <w:t>Oregon Land Use Board of Appeals Case Number</w:t>
      </w:r>
      <w:r w:rsidRPr="00F90392">
        <w:t xml:space="preserve"> </w:t>
      </w:r>
      <w:r w:rsidRPr="00F162AE">
        <w:t>2009-100</w:t>
      </w:r>
      <w:r>
        <w:t>, April 12</w:t>
      </w:r>
      <w:r w:rsidRPr="00F05B33">
        <w:rPr>
          <w:vertAlign w:val="superscript"/>
        </w:rPr>
        <w:t>th</w:t>
      </w:r>
      <w:r>
        <w:t xml:space="preserve">, Available Online at </w:t>
      </w:r>
      <w:hyperlink r:id="rId32" w:history="1">
        <w:r w:rsidRPr="000C3614">
          <w:rPr>
            <w:rStyle w:val="Hyperlink"/>
          </w:rPr>
          <w:t>https://www.oregon.gov/LUBA/docs/opinions/2010/04-10/09100.pdf</w:t>
        </w:r>
      </w:hyperlink>
      <w:r>
        <w:t>, Accessed 07-05-2021, p. 15-28)</w:t>
      </w:r>
    </w:p>
    <w:p w14:paraId="1C0DFB77" w14:textId="77777777" w:rsidR="00FD1187" w:rsidRDefault="00FD1187" w:rsidP="00FD1187">
      <w:r>
        <w:t>Second Assignment of Error</w:t>
      </w:r>
    </w:p>
    <w:p w14:paraId="5F74B874" w14:textId="77777777" w:rsidR="00FD1187" w:rsidRDefault="00FD1187" w:rsidP="00FD1187">
      <w:r>
        <w:t>As described above, a portion of the site consists of estuarine shoreland adjacent to the Columbia River and the site is part of the Columbia River Estuary planning area identified in the CCCP. One aspect of the development proposal is a zone change for an approximately 46-acre submerged portion of land from Aquatic Conservation-2 (AC-2) to Aquatic Development (AD), in order to allow dredging of the river in that location. Clatsop LWDUO 5.412(1) requires that the proposed zone change must be consistent with comprehensive plan policies. Those policies include a requirement that “[t]raditional fishing areas shall be protected when dredging, filling, pile driving or when other potentially disruptive activities occur” (CCCP Policy 20.2(1)) and a requirement that “[e]ndangered or threatened species habitat shall be protected from incompatible development” (CCCP Policy 20.8). (Emphases added.) The county found, and there is no dispute, that the area sought to be rezoned to AD to be dredged for a channel, turning basin and docking facility is located in a “traditional fishing area,” the Clifton Channel of the Columbia River.</w:t>
      </w:r>
    </w:p>
    <w:p w14:paraId="1BD52B23" w14:textId="77777777" w:rsidR="00FD1187" w:rsidRPr="00212CA9" w:rsidRDefault="00FD1187" w:rsidP="00FD1187">
      <w:pPr>
        <w:rPr>
          <w:rStyle w:val="StyleUnderline"/>
        </w:rPr>
      </w:pPr>
      <w:r w:rsidRPr="00212CA9">
        <w:rPr>
          <w:rStyle w:val="StyleUnderline"/>
        </w:rPr>
        <w:t>In Bradwood I, we remanded the decision to the county in part because we agreed with petitioners that the county erred in using a dictionary definition of the word “protect” in determining whether the proposed zone change to AD was consistent with CCCP Policy 20.2(1) and Policy 20.8. We held that LWDUO 5.412(1) required that the county apply the</w:t>
      </w:r>
      <w:r>
        <w:t xml:space="preserve"> [end page 15] </w:t>
      </w:r>
      <w:r w:rsidRPr="00212CA9">
        <w:rPr>
          <w:rStyle w:val="StyleUnderline"/>
        </w:rPr>
        <w:t>definition of “protect” found in the Statewide Planning Goals. “</w:t>
      </w:r>
      <w:r w:rsidRPr="00E45BA6">
        <w:rPr>
          <w:rStyle w:val="StyleUnderline"/>
          <w:highlight w:val="cyan"/>
        </w:rPr>
        <w:t>Protect</w:t>
      </w:r>
      <w:r w:rsidRPr="00212CA9">
        <w:rPr>
          <w:rStyle w:val="StyleUnderline"/>
        </w:rPr>
        <w:t xml:space="preserve">” </w:t>
      </w:r>
      <w:r w:rsidRPr="00E45BA6">
        <w:rPr>
          <w:rStyle w:val="StyleUnderline"/>
          <w:highlight w:val="cyan"/>
        </w:rPr>
        <w:t>is</w:t>
      </w:r>
      <w:r w:rsidRPr="00212CA9">
        <w:rPr>
          <w:rStyle w:val="StyleUnderline"/>
        </w:rPr>
        <w:t xml:space="preserve"> defined in the Goals as “</w:t>
      </w:r>
      <w:r w:rsidRPr="00212CA9">
        <w:rPr>
          <w:rStyle w:val="Emphasis"/>
        </w:rPr>
        <w:t xml:space="preserve">save or </w:t>
      </w:r>
      <w:r w:rsidRPr="00E45BA6">
        <w:rPr>
          <w:rStyle w:val="Emphasis"/>
          <w:highlight w:val="cyan"/>
        </w:rPr>
        <w:t>shield from</w:t>
      </w:r>
      <w:r w:rsidRPr="00212CA9">
        <w:rPr>
          <w:rStyle w:val="Emphasis"/>
        </w:rPr>
        <w:t xml:space="preserve"> loss, </w:t>
      </w:r>
      <w:r w:rsidRPr="00E45BA6">
        <w:rPr>
          <w:rStyle w:val="Emphasis"/>
          <w:highlight w:val="cyan"/>
        </w:rPr>
        <w:t>destruction</w:t>
      </w:r>
      <w:r w:rsidRPr="00212CA9">
        <w:rPr>
          <w:rStyle w:val="Emphasis"/>
        </w:rPr>
        <w:t>, or injury or for future intended use</w:t>
      </w:r>
      <w:r w:rsidRPr="00212CA9">
        <w:rPr>
          <w:rStyle w:val="StyleUnderline"/>
        </w:rPr>
        <w:t>.” We suggested that the county’s view of “</w:t>
      </w:r>
      <w:r w:rsidRPr="00E45BA6">
        <w:rPr>
          <w:rStyle w:val="StyleUnderline"/>
          <w:highlight w:val="cyan"/>
        </w:rPr>
        <w:t>protect” as being satisfied by attempts to protect, an intent to protect</w:t>
      </w:r>
      <w:r w:rsidRPr="00212CA9">
        <w:rPr>
          <w:rStyle w:val="StyleUnderline"/>
        </w:rPr>
        <w:t xml:space="preserve">, or measures that merely reduce harm to the resources </w:t>
      </w:r>
      <w:r w:rsidRPr="00E45BA6">
        <w:rPr>
          <w:rStyle w:val="StyleUnderline"/>
          <w:highlight w:val="cyan"/>
        </w:rPr>
        <w:t>was not consistent</w:t>
      </w:r>
      <w:r w:rsidRPr="00212CA9">
        <w:rPr>
          <w:rStyle w:val="StyleUnderline"/>
        </w:rPr>
        <w:t xml:space="preserve"> with the Goal definition:</w:t>
      </w:r>
    </w:p>
    <w:p w14:paraId="5BE48DE4" w14:textId="77777777" w:rsidR="00FD1187" w:rsidRDefault="00FD1187" w:rsidP="00FD1187">
      <w:pPr>
        <w:ind w:left="720"/>
      </w:pPr>
      <w:r>
        <w:t xml:space="preserve">“* * * [T]he county proceeded to the fourth source of definitions listed LWDUO 1.035, a legal dictionary, and chose a different definition of ‘protect’ that introduces an element of intent. Under the county’s interpretation, as long as intervenors ‘attempt’ to preserve a </w:t>
      </w:r>
      <w:r>
        <w:lastRenderedPageBreak/>
        <w:t>resource it has ‘protected’ that resource. It is not entirely clear what the county means by ‘attempt,’ but the county apparently understands it to mean using measures that are intended to ‘minimize’ impacts, even if those measures fail to shield the resource from loss and significant adverse impacts on the resource still occur. That view may be consistent with the law dictionary definition the county relies upon, but it is not at all clear to us that it is consistent with the statewide planning goal definition.” Id. at 219.</w:t>
      </w:r>
    </w:p>
    <w:p w14:paraId="6A245C29" w14:textId="77777777" w:rsidR="00FD1187" w:rsidRDefault="00FD1187" w:rsidP="00FD1187">
      <w:pPr>
        <w:ind w:firstLine="720"/>
      </w:pPr>
      <w:r>
        <w:t>A. Meaning of “Protect”</w:t>
      </w:r>
    </w:p>
    <w:p w14:paraId="0FF08629" w14:textId="77777777" w:rsidR="00FD1187" w:rsidRDefault="00FD1187" w:rsidP="00FD1187">
      <w:pPr>
        <w:ind w:firstLine="720"/>
      </w:pPr>
      <w:r>
        <w:t>The county interpreted the meaning of “protect” as defined in the Goals as:</w:t>
      </w:r>
    </w:p>
    <w:p w14:paraId="195790A3" w14:textId="77777777" w:rsidR="00FD1187" w:rsidRDefault="00FD1187" w:rsidP="00FD1187">
      <w:pPr>
        <w:ind w:left="720"/>
      </w:pPr>
      <w:r>
        <w:t>“‘Protect’ as defined by LCDC and as used by the County and acknowledged by LCDC in the County planning documents does not require that absolutely no disturbance occurs. Protection is provided by avoiding those areas to the extent possible and making development sensitive to the environment where it does in fact occur, so that estuarine and coastal shoreline values are maintained.” Record 25.</w:t>
      </w:r>
    </w:p>
    <w:p w14:paraId="4F548A77" w14:textId="77777777" w:rsidR="00FD1187" w:rsidRPr="007E6DA7" w:rsidRDefault="00FD1187" w:rsidP="00FD1187">
      <w:pPr>
        <w:rPr>
          <w:rStyle w:val="StyleUnderline"/>
        </w:rPr>
      </w:pPr>
      <w:r>
        <w:t xml:space="preserve">As noted in Bradwood I, CCCP Policy 20.2(1) and Policy 20.8 implement Goal 16, and </w:t>
      </w:r>
      <w:r w:rsidRPr="00212CA9">
        <w:rPr>
          <w:rStyle w:val="StyleUnderline"/>
        </w:rPr>
        <w:t>it is reasonable to conclude that the word “protect” in those CCCP policies is used in the same way as the word “protect” is used in Statewide Planning Goal 16 (Estuarine Resources).</w:t>
      </w:r>
      <w:r>
        <w:t xml:space="preserve"> The county’s interpretation of the word “protect” as defined in the Goals is an interpretation of state law and, as such, is not entitled to any particular deference on appeal. Kenagy v. Benton County, 115 Or App 131, 838 P2d 1076 (1992). </w:t>
      </w:r>
      <w:r w:rsidRPr="007E6DA7">
        <w:rPr>
          <w:rStyle w:val="StyleUnderline"/>
        </w:rPr>
        <w:t>The county’s interpretation of the meaning of “protect” appears to conclude that protection of specific resources can be accomplished through use of some measures that either reduce harm to general estuarine</w:t>
      </w:r>
      <w:r w:rsidRPr="003263E8">
        <w:t xml:space="preserve"> </w:t>
      </w:r>
      <w:r>
        <w:t xml:space="preserve">[end page 16] </w:t>
      </w:r>
      <w:r w:rsidRPr="007E6DA7">
        <w:rPr>
          <w:rStyle w:val="StyleUnderline"/>
        </w:rPr>
        <w:t>values or attempt to reduce harm to the specified resources.</w:t>
      </w:r>
      <w:r>
        <w:t xml:space="preserve">6 </w:t>
      </w:r>
      <w:r w:rsidRPr="007E6DA7">
        <w:rPr>
          <w:rStyle w:val="StyleUnderline"/>
        </w:rPr>
        <w:t xml:space="preserve">However, we do not see much of a distinction between the county’s interpretation of “protect” as defined in the dictionary, which in Bradwood I </w:t>
      </w:r>
      <w:r w:rsidRPr="00E45BA6">
        <w:rPr>
          <w:rStyle w:val="StyleUnderline"/>
          <w:highlight w:val="cyan"/>
        </w:rPr>
        <w:t>we found improperly imported the concepts of “attempts” to protect or an “intent” to protect</w:t>
      </w:r>
      <w:r w:rsidRPr="007E6DA7">
        <w:rPr>
          <w:rStyle w:val="StyleUnderline"/>
        </w:rPr>
        <w:t xml:space="preserve"> into the definition, and the county’s interpretation of the Goal definition of “protect” in the present appeal as satisfied through measures that merely reduce harm.</w:t>
      </w:r>
    </w:p>
    <w:p w14:paraId="7950DB7B" w14:textId="77777777" w:rsidR="00FD1187" w:rsidRDefault="00FD1187" w:rsidP="00FD1187">
      <w:r w:rsidRPr="00E45BA6">
        <w:rPr>
          <w:rStyle w:val="Emphasis"/>
          <w:highlight w:val="cyan"/>
        </w:rPr>
        <w:t>The definition of “protect” contains stringent language</w:t>
      </w:r>
      <w:r w:rsidRPr="007E6DA7">
        <w:rPr>
          <w:rStyle w:val="StyleUnderline"/>
        </w:rPr>
        <w:t>: “save or shield from loss, destruction, or injury * * *.” “</w:t>
      </w:r>
      <w:r w:rsidRPr="00E45BA6">
        <w:rPr>
          <w:rStyle w:val="Emphasis"/>
        </w:rPr>
        <w:t>Save</w:t>
      </w:r>
      <w:r w:rsidRPr="007E6DA7">
        <w:rPr>
          <w:rStyle w:val="StyleUnderline"/>
        </w:rPr>
        <w:t>” has many definitions, including</w:t>
      </w:r>
      <w:r>
        <w:t xml:space="preserve"> “1:f: </w:t>
      </w:r>
      <w:r w:rsidRPr="007E6DA7">
        <w:rPr>
          <w:rStyle w:val="StyleUnderline"/>
        </w:rPr>
        <w:t>to preserve or guard from injury, destruction or loss.”</w:t>
      </w:r>
      <w:r>
        <w:t xml:space="preserve"> Webster’s Third New International Dictionary 2019 (1981). </w:t>
      </w:r>
      <w:r w:rsidRPr="007E6DA7">
        <w:rPr>
          <w:rStyle w:val="StyleUnderline"/>
        </w:rPr>
        <w:t>“</w:t>
      </w:r>
      <w:r w:rsidRPr="007E6DA7">
        <w:rPr>
          <w:rStyle w:val="Emphasis"/>
        </w:rPr>
        <w:t>Shield</w:t>
      </w:r>
      <w:r w:rsidRPr="007E6DA7">
        <w:rPr>
          <w:rStyle w:val="StyleUnderline"/>
        </w:rPr>
        <w:t>” is defined as “to protect with or as if with a shield.”</w:t>
      </w:r>
      <w:r>
        <w:t xml:space="preserve"> Id. at 2094.</w:t>
      </w:r>
    </w:p>
    <w:p w14:paraId="2E00FF3C" w14:textId="77777777" w:rsidR="00FD1187" w:rsidRPr="007E6DA7" w:rsidRDefault="00FD1187" w:rsidP="00FD1187">
      <w:pPr>
        <w:rPr>
          <w:rStyle w:val="StyleUnderline"/>
        </w:rPr>
      </w:pPr>
      <w:r w:rsidRPr="007E6DA7">
        <w:rPr>
          <w:rStyle w:val="StyleUnderline"/>
        </w:rPr>
        <w:t>Context for interpreting the goal definition of “protect” is provided by considering its use within the text of Goal 16. The goal itself provides that its purpose is:</w:t>
      </w:r>
    </w:p>
    <w:p w14:paraId="774C7CE1" w14:textId="77777777" w:rsidR="00FD1187" w:rsidRPr="007E6DA7" w:rsidRDefault="00FD1187" w:rsidP="00FD1187">
      <w:pPr>
        <w:ind w:left="720"/>
        <w:rPr>
          <w:rStyle w:val="StyleUnderline"/>
        </w:rPr>
      </w:pPr>
      <w:r>
        <w:t>“</w:t>
      </w:r>
      <w:r w:rsidRPr="007E6DA7">
        <w:rPr>
          <w:rStyle w:val="StyleUnderline"/>
        </w:rPr>
        <w:t>To recognize and protect the unique environmental, economic, and social values of each estuary and associated wetlands; and</w:t>
      </w:r>
    </w:p>
    <w:p w14:paraId="4C5FCD02" w14:textId="77777777" w:rsidR="00FD1187" w:rsidRDefault="00FD1187" w:rsidP="00FD1187">
      <w:pPr>
        <w:ind w:left="720"/>
      </w:pPr>
      <w:r>
        <w:t>“</w:t>
      </w:r>
      <w:r w:rsidRPr="007E6DA7">
        <w:rPr>
          <w:rStyle w:val="StyleUnderline"/>
        </w:rPr>
        <w:t>To protect, maintain, where appropriate develop, and where appropriate restore the long-term environmental, economic, and social values, diversity and benefits of Oregon’s estuaries.</w:t>
      </w:r>
      <w:r>
        <w:t>” (Emphases added.)</w:t>
      </w:r>
    </w:p>
    <w:p w14:paraId="12489694" w14:textId="77777777" w:rsidR="00FD1187" w:rsidRPr="002E5416" w:rsidRDefault="00FD1187" w:rsidP="00FD1187">
      <w:pPr>
        <w:rPr>
          <w:rStyle w:val="StyleUnderline"/>
        </w:rPr>
      </w:pPr>
      <w:r>
        <w:t xml:space="preserve">Goal 16 requires protection of the environmental, economic, and social values, diversity and benefits of estuaries, and allows estuarine development and restoration only “where appropriate.” </w:t>
      </w:r>
      <w:r w:rsidRPr="002E5416">
        <w:rPr>
          <w:rStyle w:val="StyleUnderline"/>
        </w:rPr>
        <w:t xml:space="preserve">The goal sets out a hierarchy of priorities for management and use of estuarine resources, placing in first priority “[u]ses which maintain the integrity of the estuarine ecosystem.” Within the remaining text of Goal 16, the word “protect” appears almost exclusively </w:t>
      </w:r>
      <w:r w:rsidRPr="002E5416">
        <w:rPr>
          <w:rStyle w:val="StyleUnderline"/>
        </w:rPr>
        <w:lastRenderedPageBreak/>
        <w:t>in the Goal text describing the “natural management unit” designation. That designation is the most protective classification of Goal 16 resources, and includes “areas</w:t>
      </w:r>
      <w:r>
        <w:t xml:space="preserve"> [end page 17] * * * </w:t>
      </w:r>
      <w:r w:rsidRPr="002E5416">
        <w:rPr>
          <w:rStyle w:val="StyleUnderline"/>
        </w:rPr>
        <w:t>designated to assure the protection of significant fish and wildlife habitats</w:t>
      </w:r>
      <w:r>
        <w:t xml:space="preserve"> * * *</w:t>
      </w:r>
      <w:r w:rsidRPr="002E5416">
        <w:rPr>
          <w:rStyle w:val="StyleUnderline"/>
        </w:rPr>
        <w:t>.”</w:t>
      </w:r>
      <w:r>
        <w:t xml:space="preserve"> The natural management unit allows uses and activities that allow the resources of the estuary to “continue to function in a manner to protect significant wildlife habitats, natural biological productivity, and values for scientific research and education.” </w:t>
      </w:r>
      <w:r w:rsidRPr="002E5416">
        <w:rPr>
          <w:rStyle w:val="StyleUnderline"/>
        </w:rPr>
        <w:t>Thus, the most protective classification in Goal 16</w:t>
      </w:r>
      <w:r>
        <w:t xml:space="preserve">, the natural management unit designation, </w:t>
      </w:r>
      <w:r w:rsidRPr="002E5416">
        <w:rPr>
          <w:rStyle w:val="StyleUnderline"/>
        </w:rPr>
        <w:t xml:space="preserve">allows </w:t>
      </w:r>
      <w:r w:rsidRPr="002E5416">
        <w:rPr>
          <w:rStyle w:val="Emphasis"/>
        </w:rPr>
        <w:t>only</w:t>
      </w:r>
      <w:r w:rsidRPr="002E5416">
        <w:rPr>
          <w:rStyle w:val="StyleUnderline"/>
        </w:rPr>
        <w:t xml:space="preserve"> activities that are sufficient to protect the identified resources.</w:t>
      </w:r>
    </w:p>
    <w:p w14:paraId="05C55EDF" w14:textId="77777777" w:rsidR="00FD1187" w:rsidRPr="002E5416" w:rsidRDefault="00FD1187" w:rsidP="00FD1187">
      <w:pPr>
        <w:rPr>
          <w:rStyle w:val="Emphasis"/>
        </w:rPr>
      </w:pPr>
      <w:r w:rsidRPr="002E5416">
        <w:rPr>
          <w:rStyle w:val="StyleUnderline"/>
        </w:rPr>
        <w:t>The Goal language describing the other designations also provides context for the meaning of “protect.” The description of the “</w:t>
      </w:r>
      <w:r w:rsidRPr="002E5416">
        <w:rPr>
          <w:rStyle w:val="Emphasis"/>
        </w:rPr>
        <w:t>conservation</w:t>
      </w:r>
      <w:r w:rsidRPr="002E5416">
        <w:rPr>
          <w:rStyle w:val="StyleUnderline"/>
        </w:rPr>
        <w:t xml:space="preserve"> management unit,”</w:t>
      </w:r>
      <w:r>
        <w:t xml:space="preserve"> which is the current management designation of the subject property, </w:t>
      </w:r>
      <w:r w:rsidRPr="002E5416">
        <w:rPr>
          <w:rStyle w:val="StyleUnderline"/>
        </w:rPr>
        <w:t>does not include the word “protect.”</w:t>
      </w:r>
      <w:r>
        <w:t xml:space="preserve">7 </w:t>
      </w:r>
      <w:r w:rsidRPr="002E5416">
        <w:rPr>
          <w:rStyle w:val="StyleUnderline"/>
        </w:rPr>
        <w:t>The description of the “</w:t>
      </w:r>
      <w:r w:rsidRPr="002E5416">
        <w:rPr>
          <w:rStyle w:val="Emphasis"/>
        </w:rPr>
        <w:t>development</w:t>
      </w:r>
      <w:r w:rsidRPr="002E5416">
        <w:rPr>
          <w:rStyle w:val="StyleUnderline"/>
        </w:rPr>
        <w:t xml:space="preserve"> management unit,”</w:t>
      </w:r>
      <w:r>
        <w:t xml:space="preserve"> the proposed designation of the property, </w:t>
      </w:r>
      <w:r w:rsidRPr="002E5416">
        <w:rPr>
          <w:rStyle w:val="StyleUnderline"/>
        </w:rPr>
        <w:t xml:space="preserve">also does not use the word “protect.” Taken together, the uses of the word “protect” within Goal 16 itself indicate that </w:t>
      </w:r>
      <w:r w:rsidRPr="002E5416">
        <w:rPr>
          <w:rStyle w:val="Emphasis"/>
        </w:rPr>
        <w:t>the definition is not equivocal in requiring that identified resources are “saved” or “shielded” from more than de minimis damaging impacts.</w:t>
      </w:r>
    </w:p>
    <w:p w14:paraId="7FD53FD7" w14:textId="77777777" w:rsidR="00FD1187" w:rsidRPr="002E5416" w:rsidRDefault="00FD1187" w:rsidP="00FD1187">
      <w:pPr>
        <w:rPr>
          <w:rStyle w:val="StyleUnderline"/>
        </w:rPr>
      </w:pPr>
      <w:r w:rsidRPr="002E5416">
        <w:rPr>
          <w:rStyle w:val="StyleUnderline"/>
        </w:rPr>
        <w:t xml:space="preserve">Although we agree with the county that the Goal definition of “protect” does not require that estuarine resources identified for protection be </w:t>
      </w:r>
      <w:r w:rsidRPr="002E5416">
        <w:rPr>
          <w:rStyle w:val="Emphasis"/>
        </w:rPr>
        <w:t>completely</w:t>
      </w:r>
      <w:r w:rsidRPr="002E5416">
        <w:rPr>
          <w:rStyle w:val="StyleUnderline"/>
        </w:rPr>
        <w:t xml:space="preserve"> or </w:t>
      </w:r>
      <w:r w:rsidRPr="002E5416">
        <w:rPr>
          <w:rStyle w:val="Emphasis"/>
        </w:rPr>
        <w:t>absolutely</w:t>
      </w:r>
      <w:r w:rsidRPr="002E5416">
        <w:rPr>
          <w:rStyle w:val="StyleUnderline"/>
        </w:rPr>
        <w:t xml:space="preserve"> protected from any “loss, destruction, or injury” </w:t>
      </w:r>
      <w:r w:rsidRPr="002E5416">
        <w:rPr>
          <w:rStyle w:val="Emphasis"/>
        </w:rPr>
        <w:t>whatsoever</w:t>
      </w:r>
      <w:r w:rsidRPr="002E5416">
        <w:rPr>
          <w:rStyle w:val="StyleUnderline"/>
        </w:rPr>
        <w:t>, the county has made a planning decision</w:t>
      </w:r>
      <w:r>
        <w:t xml:space="preserve"> under the CCCP policies at issue that implement Goal 16 and the scheme set forth in the second paragraph of Goal 16, quoted above, </w:t>
      </w:r>
      <w:r w:rsidRPr="002E5416">
        <w:rPr>
          <w:rStyle w:val="StyleUnderline"/>
        </w:rPr>
        <w:t>to “</w:t>
      </w:r>
      <w:r w:rsidRPr="00E45BA6">
        <w:rPr>
          <w:rStyle w:val="StyleUnderline"/>
          <w:highlight w:val="cyan"/>
        </w:rPr>
        <w:t>protect” as opposed to</w:t>
      </w:r>
      <w:r w:rsidRPr="002E5416">
        <w:rPr>
          <w:rStyle w:val="StyleUnderline"/>
        </w:rPr>
        <w:t xml:space="preserve"> a decision to “</w:t>
      </w:r>
      <w:r w:rsidRPr="00E45BA6">
        <w:rPr>
          <w:rStyle w:val="StyleUnderline"/>
          <w:highlight w:val="cyan"/>
        </w:rPr>
        <w:t>maintain,” “develop,” or “restore”</w:t>
      </w:r>
      <w:r w:rsidRPr="002E5416">
        <w:rPr>
          <w:rStyle w:val="StyleUnderline"/>
        </w:rPr>
        <w:t xml:space="preserve"> traditional fishing areas and endangered or threatened species habitat. </w:t>
      </w:r>
      <w:r w:rsidRPr="00B979D6">
        <w:rPr>
          <w:rStyle w:val="Emphasis"/>
        </w:rPr>
        <w:t>Having made that “protect” planning decision</w:t>
      </w:r>
      <w:r w:rsidRPr="002E5416">
        <w:rPr>
          <w:rStyle w:val="StyleUnderline"/>
        </w:rPr>
        <w:t xml:space="preserve">, the local program to protect those estuarine resources </w:t>
      </w:r>
      <w:r w:rsidRPr="00B979D6">
        <w:rPr>
          <w:rStyle w:val="Emphasis"/>
        </w:rPr>
        <w:t>must not allow “loss, destruction, or injury” beyond a de minimis level</w:t>
      </w:r>
      <w:r w:rsidRPr="002E5416">
        <w:rPr>
          <w:rStyle w:val="StyleUnderline"/>
        </w:rPr>
        <w:t>. Thus, the development that is to be allowed by the disputed rezone is not consistent</w:t>
      </w:r>
      <w:r>
        <w:t xml:space="preserve"> [end page 18] </w:t>
      </w:r>
      <w:r w:rsidRPr="002E5416">
        <w:rPr>
          <w:rStyle w:val="StyleUnderline"/>
        </w:rPr>
        <w:t>with the Goal definition of “protect” unless the measures proposed in seeking to rezone the property are sufficient to reduce harm to such a degree that there is at most a de minimis or insignificant impact on the resources that those policies require to be protected.</w:t>
      </w:r>
    </w:p>
    <w:p w14:paraId="32FF091A" w14:textId="77777777" w:rsidR="00FD1187" w:rsidRDefault="00FD1187" w:rsidP="00FD1187">
      <w:r>
        <w:t>B. Measures that Reduce Harm (“Shielding Mechanisms”)</w:t>
      </w:r>
    </w:p>
    <w:p w14:paraId="7D0CF6CB" w14:textId="77777777" w:rsidR="00FD1187" w:rsidRDefault="00FD1187" w:rsidP="00FD1187">
      <w:r w:rsidRPr="00B979D6">
        <w:rPr>
          <w:rStyle w:val="StyleUnderline"/>
        </w:rPr>
        <w:t>The county also concluded that because</w:t>
      </w:r>
      <w:r>
        <w:t xml:space="preserve"> the </w:t>
      </w:r>
      <w:r w:rsidRPr="00B979D6">
        <w:rPr>
          <w:rStyle w:val="StyleUnderline"/>
        </w:rPr>
        <w:t>provisions of</w:t>
      </w:r>
      <w:r>
        <w:t xml:space="preserve"> the CCCP, LWDUO, and </w:t>
      </w:r>
      <w:r w:rsidRPr="00B979D6">
        <w:rPr>
          <w:rStyle w:val="StyleUnderline"/>
        </w:rPr>
        <w:t>other development regulations</w:t>
      </w:r>
      <w:r>
        <w:t xml:space="preserve"> found in the “County Standards Document” </w:t>
      </w:r>
      <w:r w:rsidRPr="00B979D6">
        <w:rPr>
          <w:rStyle w:val="StyleUnderline"/>
        </w:rPr>
        <w:t>have been acknowledged as being in compliance with Goal 16, the use of the word “protect” in those documents and the measures that are specified in connection with actions taken in the estuary are consistent with the Goal definition of protect.</w:t>
      </w:r>
      <w:r>
        <w:t xml:space="preserve"> Based on that conclusion, the county reviewed what it describes as “shielding mechanisms” in those regulations and concluded that:</w:t>
      </w:r>
    </w:p>
    <w:p w14:paraId="7564CD78" w14:textId="77777777" w:rsidR="00FD1187" w:rsidRDefault="00FD1187" w:rsidP="00FD1187">
      <w:pPr>
        <w:ind w:left="720"/>
      </w:pPr>
      <w:r>
        <w:t>“[T]he LCDC definition of protect is met by compliance with acknowledged county zoning and standard regulations stating that implementation of particular measures accomplishes protection and by construction of the development and imposition of conditions that will either save or shield the protected resource from the potential harm identified in [Policy 20.2(1) and 20.8.]” Record 24.</w:t>
      </w:r>
    </w:p>
    <w:p w14:paraId="372B5B06" w14:textId="77777777" w:rsidR="00FD1187" w:rsidRPr="00B979D6" w:rsidRDefault="00FD1187" w:rsidP="00FD1187">
      <w:pPr>
        <w:rPr>
          <w:rStyle w:val="StyleUnderline"/>
        </w:rPr>
      </w:pPr>
      <w:r w:rsidRPr="00B979D6">
        <w:rPr>
          <w:rStyle w:val="StyleUnderline"/>
        </w:rPr>
        <w:t xml:space="preserve">The county appears to perceive a distinction between the word “save” and the word “shield” as used in the definition of “protect,” and to take the position that “shielding” a resource from loss, destruction, or injury requires protection to a lesser extent than “saving” that resource from the same effects. However, </w:t>
      </w:r>
      <w:r w:rsidRPr="00B979D6">
        <w:rPr>
          <w:rStyle w:val="Emphasis"/>
        </w:rPr>
        <w:t>the definition of “shield” is synonymous with “protect”</w:t>
      </w:r>
      <w:r w:rsidRPr="00B979D6">
        <w:rPr>
          <w:rStyle w:val="StyleUnderline"/>
        </w:rPr>
        <w:t xml:space="preserve"> and </w:t>
      </w:r>
      <w:r w:rsidRPr="00B979D6">
        <w:rPr>
          <w:rStyle w:val="StyleUnderline"/>
        </w:rPr>
        <w:lastRenderedPageBreak/>
        <w:t xml:space="preserve">therefore does </w:t>
      </w:r>
      <w:r w:rsidRPr="00B979D6">
        <w:rPr>
          <w:rStyle w:val="Emphasis"/>
        </w:rPr>
        <w:t>not</w:t>
      </w:r>
      <w:r w:rsidRPr="00B979D6">
        <w:rPr>
          <w:rStyle w:val="StyleUnderline"/>
        </w:rPr>
        <w:t xml:space="preserve"> support the county in reading the word “shield” to allow measures that do less than protect the resource.</w:t>
      </w:r>
    </w:p>
    <w:p w14:paraId="154FB459" w14:textId="77777777" w:rsidR="00FD1187" w:rsidRPr="00EB5ADA" w:rsidRDefault="00FD1187" w:rsidP="00FD1187">
      <w:pPr>
        <w:rPr>
          <w:rStyle w:val="StyleUnderline"/>
        </w:rPr>
      </w:pPr>
      <w:r w:rsidRPr="00B979D6">
        <w:rPr>
          <w:rStyle w:val="StyleUnderline"/>
        </w:rPr>
        <w:t>We also do not think the county’s reliance on</w:t>
      </w:r>
      <w:r>
        <w:t xml:space="preserve"> CCCP, LWDUO and </w:t>
      </w:r>
      <w:r w:rsidRPr="00B979D6">
        <w:rPr>
          <w:rStyle w:val="StyleUnderline"/>
        </w:rPr>
        <w:t xml:space="preserve">other county land use and development regulations and standards that use the word “protect” or incorporate what the county terms “shielding mechanisms” has much bearing on the meaning of “protect” as defined in the Goals. Many of those regulations include the word “protect,” but describe measures that allow </w:t>
      </w:r>
      <w:r w:rsidRPr="00B979D6">
        <w:rPr>
          <w:rStyle w:val="Emphasis"/>
        </w:rPr>
        <w:t>attempts</w:t>
      </w:r>
      <w:r w:rsidRPr="00B979D6">
        <w:rPr>
          <w:rStyle w:val="StyleUnderline"/>
        </w:rPr>
        <w:t xml:space="preserve"> to protect, an </w:t>
      </w:r>
      <w:r w:rsidRPr="00B979D6">
        <w:rPr>
          <w:rStyle w:val="Emphasis"/>
        </w:rPr>
        <w:t>intent</w:t>
      </w:r>
      <w:r w:rsidRPr="00B979D6">
        <w:rPr>
          <w:rStyle w:val="StyleUnderline"/>
        </w:rPr>
        <w:t xml:space="preserve"> to protect, </w:t>
      </w:r>
      <w:r w:rsidRPr="00B979D6">
        <w:rPr>
          <w:rStyle w:val="Emphasis"/>
        </w:rPr>
        <w:t>mitigation of harm</w:t>
      </w:r>
      <w:r w:rsidRPr="00B979D6">
        <w:rPr>
          <w:rStyle w:val="StyleUnderline"/>
        </w:rPr>
        <w:t>, or</w:t>
      </w:r>
      <w:r>
        <w:t xml:space="preserve"> [end page 19] </w:t>
      </w:r>
      <w:r w:rsidRPr="00B979D6">
        <w:rPr>
          <w:rStyle w:val="Emphasis"/>
        </w:rPr>
        <w:t>other measures</w:t>
      </w:r>
      <w:r w:rsidRPr="00B979D6">
        <w:rPr>
          <w:rStyle w:val="StyleUnderline"/>
        </w:rPr>
        <w:t xml:space="preserve"> that </w:t>
      </w:r>
      <w:r w:rsidRPr="00B979D6">
        <w:rPr>
          <w:rStyle w:val="Emphasis"/>
        </w:rPr>
        <w:t>merely reduce harm</w:t>
      </w:r>
      <w:r w:rsidRPr="00B979D6">
        <w:rPr>
          <w:rStyle w:val="StyleUnderline"/>
        </w:rPr>
        <w:t xml:space="preserve"> to the resource.</w:t>
      </w:r>
      <w:r>
        <w:t xml:space="preserve"> For example, the county’s Dredging and Dredged Material Disposal development standards provide that “[w]hen dredging is permitted, the dredging shall be the minimum necessary to accomplish the proposed use.” Intervenors-Respondents’ Joint Response Brief App 2 page 8 (emphasis added.) That policy also provides that the timing of dredging shall be coordinated to “* * * minimize interference with commercial and recreational fishing * * *” and that “[a]dverse short term effects of dredging and aquatic area disposal such as increased turbidity, release of organic and inorganic materials or toxic substances, depletion of dissolved oxygen, disruption of the food chain, loss of benthic productivity, and disturbance of fish runs and important localized biological communities shall be minimized.” Id. </w:t>
      </w:r>
      <w:r w:rsidRPr="00EB5ADA">
        <w:rPr>
          <w:rStyle w:val="StyleUnderline"/>
        </w:rPr>
        <w:t>To the extent those measures allow greater than de minimis impacts</w:t>
      </w:r>
      <w:r>
        <w:t xml:space="preserve"> to the traditional fishing areas protected by CCCP Policy 20.2(1) and the endangered or threatened species habitat that must be protected from incompatible development under CCCP Policy 20.8, </w:t>
      </w:r>
      <w:r w:rsidRPr="00EB5ADA">
        <w:rPr>
          <w:rStyle w:val="StyleUnderline"/>
        </w:rPr>
        <w:t xml:space="preserve">those measures </w:t>
      </w:r>
      <w:r w:rsidRPr="00EB5ADA">
        <w:rPr>
          <w:rStyle w:val="Emphasis"/>
        </w:rPr>
        <w:t>do not “protect” the resources</w:t>
      </w:r>
      <w:r w:rsidRPr="00EB5ADA">
        <w:rPr>
          <w:rStyle w:val="StyleUnderline"/>
        </w:rPr>
        <w:t>, within the meaning of that word in those policies and Goal 16.</w:t>
      </w:r>
    </w:p>
    <w:p w14:paraId="2DC67288" w14:textId="77777777" w:rsidR="00FD1187" w:rsidRDefault="00FD1187" w:rsidP="00FD1187">
      <w:r>
        <w:t>C. Protection of Estuarine Values as a Whole</w:t>
      </w:r>
    </w:p>
    <w:p w14:paraId="312487BA" w14:textId="77777777" w:rsidR="00FD1187" w:rsidRDefault="00FD1187" w:rsidP="00FD1187">
      <w:r>
        <w:t xml:space="preserve">As noted above, the county concluded that the required protection could be accomplished by protecting estuarine values as a whole, in some cases through off-site mitigation to compensate for development that will damage or destroy estuarine resources. Petitioners argue that the county erred in determining that protection of estuarine values as a whole is sufficient to protect “traditional fishing areas,” as required by CCCP 20.2(1), and “endangered and threatened species habitat,” as required by CCCP 20.8. According to petitioners, in determining that those policies are necessarily satisfied by protection of general estuarine values and the “habitat as a whole,” the county impermissibly broadened the subject of the protection. As petitioners explain it, “[t]rading one traditional fishing area for improved habitat elsewhere does not ‘protect the traditional fishing area’ at Bradwood.” Petition for Review 37. [end page 20] </w:t>
      </w:r>
    </w:p>
    <w:p w14:paraId="6177A683" w14:textId="77777777" w:rsidR="00FD1187" w:rsidRPr="00EB5ADA" w:rsidRDefault="00FD1187" w:rsidP="00FD1187">
      <w:pPr>
        <w:rPr>
          <w:rStyle w:val="StyleUnderline"/>
        </w:rPr>
      </w:pPr>
      <w:r>
        <w:t xml:space="preserve">Again, </w:t>
      </w:r>
      <w:r w:rsidRPr="00EB5ADA">
        <w:rPr>
          <w:rStyle w:val="StyleUnderline"/>
        </w:rPr>
        <w:t>as a general matter, we agree with the county that the term “protect”</w:t>
      </w:r>
      <w:r>
        <w:t xml:space="preserve"> as defined in the Goals </w:t>
      </w:r>
      <w:r w:rsidRPr="00EB5ADA">
        <w:rPr>
          <w:rStyle w:val="StyleUnderline"/>
        </w:rPr>
        <w:t>does not require absolutely no adverse impacts to estuarine resources as a whole or to specific estuarine resources for which the county has made a “protect’ decision</w:t>
      </w:r>
      <w:r>
        <w:t xml:space="preserve">. Goal 16 envisions development of estuarine resources “where appropriate.” </w:t>
      </w:r>
      <w:r w:rsidRPr="00EB5ADA">
        <w:rPr>
          <w:rStyle w:val="StyleUnderline"/>
        </w:rPr>
        <w:t>The problem with the county’s general analysis of whether the resources</w:t>
      </w:r>
      <w:r>
        <w:t xml:space="preserve"> identified in Policy 20.2(1) and 20.8 </w:t>
      </w:r>
      <w:r w:rsidRPr="00EB5ADA">
        <w:rPr>
          <w:rStyle w:val="StyleUnderline"/>
        </w:rPr>
        <w:t xml:space="preserve">are “protected” is that while Goal 16 may be concerned with the </w:t>
      </w:r>
      <w:r w:rsidRPr="00EB5ADA">
        <w:rPr>
          <w:rStyle w:val="Emphasis"/>
        </w:rPr>
        <w:t>general goal</w:t>
      </w:r>
      <w:r w:rsidRPr="00EB5ADA">
        <w:rPr>
          <w:rStyle w:val="StyleUnderline"/>
        </w:rPr>
        <w:t xml:space="preserve"> of protecting estuarine values, the CCCP requires the county to protect “traditional fishing areas” and “endangered and threatened species habitat.” A determination that generalized “estuarine values” are protected is not sufficient to establish that those two </w:t>
      </w:r>
      <w:r w:rsidRPr="00EB5ADA">
        <w:rPr>
          <w:rStyle w:val="Emphasis"/>
        </w:rPr>
        <w:t>specific resources</w:t>
      </w:r>
      <w:r w:rsidRPr="00EB5ADA">
        <w:rPr>
          <w:rStyle w:val="StyleUnderline"/>
        </w:rPr>
        <w:t xml:space="preserve"> are protected.</w:t>
      </w:r>
    </w:p>
    <w:p w14:paraId="463BD56B" w14:textId="77777777" w:rsidR="00FD1187" w:rsidRDefault="00FD1187" w:rsidP="00FD1187">
      <w:r>
        <w:t xml:space="preserve">In support of its findings, the county purported to rely on comments by a representative from the Department of Land Conservation and Development (DLCD) who indicated that an exception to </w:t>
      </w:r>
      <w:r>
        <w:lastRenderedPageBreak/>
        <w:t xml:space="preserve">Goal 16 would not be required for the proposed dredging “unless the proposed dredging will adversely affect the integrity of the estuarine ecosystem, requiring application of a natural or conservation management unit.” Bradwood I Record 8754. We do not see that the comments of DLCD staff regarding whether an exception to Goal 16 is required have any bearing on whether the proposed activities “protect” the identified resources within the meaning of the Goal definition. The DLCD representative’s comments included a caveat that an exception would not be required “unless dredging would adversely affect the estuarine area.” That caveat warned that if the proposed dredging adversely affected the estuarine area, a natural management unit designation would need to be applied, or a conservation management unit must continue to apply, thus precluding dredging for the purposes that intervenors propose, unless a goal exception was sought and approved. That comment does not answer the question of whether traditional fishing areas and endangered and threatened species habitat will be protected. [end page 21] </w:t>
      </w:r>
    </w:p>
    <w:p w14:paraId="00773DF2" w14:textId="77777777" w:rsidR="00FD1187" w:rsidRPr="003B7A93" w:rsidRDefault="00FD1187" w:rsidP="00FD1187">
      <w:pPr>
        <w:rPr>
          <w:rStyle w:val="StyleUnderline"/>
        </w:rPr>
      </w:pPr>
      <w:r w:rsidRPr="003B7A93">
        <w:rPr>
          <w:rStyle w:val="StyleUnderline"/>
        </w:rPr>
        <w:t xml:space="preserve">In conclusion, we agree with petitioners that to the extent the county concludes that the proposed development activities “protect” the specified resources, where the proposed activities include </w:t>
      </w:r>
      <w:r w:rsidRPr="003B7A93">
        <w:rPr>
          <w:rStyle w:val="Emphasis"/>
        </w:rPr>
        <w:t>attempts</w:t>
      </w:r>
      <w:r w:rsidRPr="003B7A93">
        <w:rPr>
          <w:rStyle w:val="StyleUnderline"/>
        </w:rPr>
        <w:t xml:space="preserve"> to protect, an </w:t>
      </w:r>
      <w:r w:rsidRPr="003B7A93">
        <w:rPr>
          <w:rStyle w:val="Emphasis"/>
        </w:rPr>
        <w:t>intent</w:t>
      </w:r>
      <w:r w:rsidRPr="003B7A93">
        <w:rPr>
          <w:rStyle w:val="StyleUnderline"/>
        </w:rPr>
        <w:t xml:space="preserve"> to protect, or proposals that </w:t>
      </w:r>
      <w:r w:rsidRPr="003B7A93">
        <w:rPr>
          <w:rStyle w:val="Emphasis"/>
        </w:rPr>
        <w:t>reduce impacts</w:t>
      </w:r>
      <w:r w:rsidRPr="003B7A93">
        <w:rPr>
          <w:rStyle w:val="StyleUnderline"/>
        </w:rPr>
        <w:t xml:space="preserve"> to the protected resources </w:t>
      </w:r>
      <w:r w:rsidRPr="003B7A93">
        <w:rPr>
          <w:rStyle w:val="Emphasis"/>
        </w:rPr>
        <w:t>but still allow significant adverse impacts to the resources to occur</w:t>
      </w:r>
      <w:r w:rsidRPr="003B7A93">
        <w:rPr>
          <w:rStyle w:val="StyleUnderline"/>
        </w:rPr>
        <w:t xml:space="preserve">, the county’s interpretation </w:t>
      </w:r>
      <w:r w:rsidRPr="003B7A93">
        <w:rPr>
          <w:rStyle w:val="Emphasis"/>
        </w:rPr>
        <w:t>misconstrues the term “protect”</w:t>
      </w:r>
      <w:r w:rsidRPr="003B7A93">
        <w:rPr>
          <w:rStyle w:val="StyleUnderline"/>
        </w:rPr>
        <w:t xml:space="preserve"> as defined in the Goals.</w:t>
      </w:r>
    </w:p>
    <w:p w14:paraId="799018BE" w14:textId="77777777" w:rsidR="00FD1187" w:rsidRDefault="00FD1187" w:rsidP="00FD1187">
      <w:r>
        <w:t>D. Policy 20.2(1) – Protection of Traditional Fishing Areas</w:t>
      </w:r>
    </w:p>
    <w:p w14:paraId="28123B32" w14:textId="77777777" w:rsidR="00FD1187" w:rsidRDefault="00FD1187" w:rsidP="00FD1187">
      <w:r>
        <w:t>CCCP Policy 20.2(1) requires that “traditional fishing areas shall be protected when dredging, filling, pile driving or when other potentially disruptive activities occur.” Policy 20.2(1) is part of the CCCP’s Goal 16/17 section. In implementing Goal 16 and adopting the policy, the county appeared to recognize and anticipate that dredging and other disruptive activities will occur within the Columbia River Estuary planning area under limited circumstances, but chose to limit or prohibit those activities when they result in greater than a de minimis impact to the traditional fishing areas, presumably due to the importance of those fishing areas and the fishing industry to the county.8 That presumption is consistent [end page 22] with the current zoning designation of the property as AC-2, a zone which allows dredging under limited circumstances. LWDUO 3.780.</w:t>
      </w:r>
    </w:p>
    <w:p w14:paraId="5E75AA14" w14:textId="77777777" w:rsidR="00FD1187" w:rsidRDefault="00FD1187" w:rsidP="00FD1187">
      <w:r>
        <w:t xml:space="preserve">The Clifton Channel of the Columbia River, where dredging is proposed, is a traditional fishing area. The project proposes to dredge approximately 57 acres of the channel at a depth between 35 and 43 feet. Record 36. In addition to the general findings discussed above, the county adopted 9 pages of single-spaced findings regarding Policy 20.2(1). In a portion of those findings, the county concluded that “some disturbance [of Clifton Channel] is allowed so long as the disturbance does not have a substantial adverse effect on the resource.” Record 30 (emphasis added). </w:t>
      </w:r>
      <w:r w:rsidRPr="001C1E5D">
        <w:rPr>
          <w:rStyle w:val="StyleUnderline"/>
        </w:rPr>
        <w:t>Petitioners argue that the county’s finding misconstrues the meaning of “protect” where it allows harm to traditional fishing areas as long as the harm does not rise to the level of a “substantial adverse effect.” We agree.</w:t>
      </w:r>
      <w:r>
        <w:t xml:space="preserve"> As explained above, </w:t>
      </w:r>
      <w:r w:rsidRPr="001C1E5D">
        <w:rPr>
          <w:rStyle w:val="StyleUnderline"/>
        </w:rPr>
        <w:t>the Goal definition of “protect” requires that any impacts to the specified resource that cannot be avoided or eliminated entirely must be reduced to a de minimis or legally insignificant level.</w:t>
      </w:r>
      <w:r>
        <w:t xml:space="preserve"> The county does not describe what it means by a “substantial” adverse effect, but judging from the findings discussed below addressing various impacts it is clear that the county views a resource to be “protected” notwithstanding adverse impacts that are more than de minimis impacts.</w:t>
      </w:r>
    </w:p>
    <w:p w14:paraId="630AB4F4" w14:textId="77777777" w:rsidR="00FD1187" w:rsidRDefault="00FD1187" w:rsidP="00FD1187">
      <w:r>
        <w:t>1. Construction Activities – Dredging, Filling, Piling</w:t>
      </w:r>
    </w:p>
    <w:p w14:paraId="2CCCDFDD" w14:textId="77777777" w:rsidR="00FD1187" w:rsidRDefault="00FD1187" w:rsidP="00FD1187">
      <w:r>
        <w:lastRenderedPageBreak/>
        <w:t>Initial dredging is proposed to occur 24 hours per day over a 3 to 4 month period during construction of the facility, during months when low fish populations are present in the river. Record 28-29. The county reasoned that because the dredging months (November through February) and the commercial fishing months of August through October do not overlap, dredging will not impact traditional fishing areas. The county also relied on intervenors’ expert’s opinion that the dredging depth of between 35 and 43 feet, which occurs below habitat for juvenile salmon, will not impact those fish. The county also concluded that because Clifton Channel will remain open to fishing during dredging, the [end page 23] channel will be protected. Record 31. The county further concluded that compliance with the county’s Dredging and Dredged Material Disposal policies regarding the timing of dredging, to occur when low fish populations are present in the channel, would “shield the traditional fishing areas from injury when disruptive inwater activities occur. Dredging will be performed to create a safe and sufficient turning basin for ships while minimizing ecological impacts and avoiding significant adverse impacts.” Record 28.</w:t>
      </w:r>
    </w:p>
    <w:p w14:paraId="4AB4F85A" w14:textId="77777777" w:rsidR="00FD1187" w:rsidRDefault="00FD1187" w:rsidP="00FD1187">
      <w:r>
        <w:t xml:space="preserve">As explained above, </w:t>
      </w:r>
      <w:r w:rsidRPr="001966EC">
        <w:rPr>
          <w:rStyle w:val="StyleUnderline"/>
        </w:rPr>
        <w:t xml:space="preserve">the county </w:t>
      </w:r>
      <w:r w:rsidRPr="001966EC">
        <w:rPr>
          <w:rStyle w:val="Emphasis"/>
        </w:rPr>
        <w:t>cannot assume</w:t>
      </w:r>
      <w:r w:rsidRPr="001966EC">
        <w:rPr>
          <w:rStyle w:val="StyleUnderline"/>
        </w:rPr>
        <w:t xml:space="preserve"> that compliance with county standards that regulate dredging </w:t>
      </w:r>
      <w:r w:rsidRPr="001966EC">
        <w:rPr>
          <w:rStyle w:val="Emphasis"/>
        </w:rPr>
        <w:t>necessarily means</w:t>
      </w:r>
      <w:r w:rsidRPr="001966EC">
        <w:rPr>
          <w:rStyle w:val="StyleUnderline"/>
        </w:rPr>
        <w:t xml:space="preserve"> that the traditional fishing areas are “protected” within the meaning of the Goal definition. Compliance with policies that require minimization of harm to the resource </w:t>
      </w:r>
      <w:r w:rsidRPr="001966EC">
        <w:rPr>
          <w:rStyle w:val="Emphasis"/>
        </w:rPr>
        <w:t>does not necessarily demonstrate that the proposal “protects”</w:t>
      </w:r>
      <w:r w:rsidRPr="001966EC">
        <w:rPr>
          <w:rStyle w:val="StyleUnderline"/>
        </w:rPr>
        <w:t xml:space="preserve"> the traditional fishing area within the meaning of the Goal definition of that term, </w:t>
      </w:r>
      <w:r w:rsidRPr="001966EC">
        <w:rPr>
          <w:rStyle w:val="Emphasis"/>
        </w:rPr>
        <w:t>unless</w:t>
      </w:r>
      <w:r w:rsidRPr="001966EC">
        <w:rPr>
          <w:rStyle w:val="StyleUnderline"/>
        </w:rPr>
        <w:t xml:space="preserve"> those policies </w:t>
      </w:r>
      <w:r w:rsidRPr="001966EC">
        <w:rPr>
          <w:rStyle w:val="Emphasis"/>
        </w:rPr>
        <w:t>require</w:t>
      </w:r>
      <w:r w:rsidRPr="001966EC">
        <w:rPr>
          <w:rStyle w:val="StyleUnderline"/>
        </w:rPr>
        <w:t xml:space="preserve"> that harm is minimized to a level where no more than de minimis harm can be expected occur.</w:t>
      </w:r>
      <w:r>
        <w:t xml:space="preserve"> In addition, the county’s findings focus on impacts to commercial fishing from the dredging activities, but evidence in the record indicates that recreational fishing occurs year round in the channel. The county’s findings do not address impacts to other users of the traditional fishing area during the time that dredging is occurring.</w:t>
      </w:r>
    </w:p>
    <w:p w14:paraId="1BA87116" w14:textId="77777777" w:rsidR="00FD1187" w:rsidRPr="00F82889" w:rsidRDefault="00FD1187" w:rsidP="00FD1187">
      <w:pPr>
        <w:rPr>
          <w:rStyle w:val="StyleUnderline"/>
        </w:rPr>
      </w:pPr>
      <w:r>
        <w:t xml:space="preserve">The county also concluded that using fewer but larger vertical piles will minimize acoustic effects on fish, establishing safety zones around pile driving will protect marine mammals, and using vibratory drivers “to the extent possible” will produce lower noise and vibration levels. Record 29. The county also concluded that allowing pile driving to occur between 7 a.m. and 10 p.m. will reduce the number of construction days needed so that the project may be completed faster and presumably will result in fewer days that traditional fishing areas are affected by those activities. As above, </w:t>
      </w:r>
      <w:r w:rsidRPr="00F82889">
        <w:rPr>
          <w:rStyle w:val="StyleUnderline"/>
        </w:rPr>
        <w:t>the county’s findings seem to rely on “minimization” of harm but do not establish that the harm to the protected resources will be de minimis.</w:t>
      </w:r>
      <w:r>
        <w:t xml:space="preserve"> In addition, </w:t>
      </w:r>
      <w:r w:rsidRPr="00F82889">
        <w:rPr>
          <w:rStyle w:val="StyleUnderline"/>
        </w:rPr>
        <w:t>a minimization measure that will be used “to the extent possible” is</w:t>
      </w:r>
      <w:r>
        <w:t xml:space="preserve"> [end page 24] </w:t>
      </w:r>
      <w:r w:rsidRPr="00F82889">
        <w:rPr>
          <w:rStyle w:val="StyleUnderline"/>
        </w:rPr>
        <w:t xml:space="preserve">similar to a measure that “attempts” to protect the resource. As we explained in Bradwood I, </w:t>
      </w:r>
      <w:r w:rsidRPr="00F82889">
        <w:rPr>
          <w:rStyle w:val="Emphasis"/>
        </w:rPr>
        <w:t>attempts to protect the resource are not sufficient to “protect” the resource</w:t>
      </w:r>
      <w:r w:rsidRPr="00F82889">
        <w:rPr>
          <w:rStyle w:val="StyleUnderline"/>
        </w:rPr>
        <w:t>, within the Goal definition of that term.</w:t>
      </w:r>
    </w:p>
    <w:p w14:paraId="28070B0C" w14:textId="77777777" w:rsidR="00FD1187" w:rsidRDefault="00FD1187" w:rsidP="00FD1187">
      <w:r>
        <w:t>2. Other Potentially Disruptive In-Water Activities</w:t>
      </w:r>
    </w:p>
    <w:p w14:paraId="313F8BB9" w14:textId="77777777" w:rsidR="00FD1187" w:rsidRDefault="00FD1187" w:rsidP="00FD1187">
      <w:r>
        <w:t xml:space="preserve">The expected frequency of LNG tanker passage into the channel and berth at the LNG facility is one passage every 1.5 days. Record 31. When a ship is traversing the channel and maneuvering at berth, safety and security zones from 500 yards to 300 yards, respectively, are in effect, and most fishing boats will be precluded from entering the safety zone that surrounds the ship as it moves into port. The county recognized that passage of LNG tankers approximately every other day, with their accompanying safety and security zones when the tankers maneuver and berth, might disrupt commercial fishing. Record 31. However, the county reasoned that the disruption did not result in a failure to protect the traditional fishing area, in </w:t>
      </w:r>
      <w:r>
        <w:lastRenderedPageBreak/>
        <w:t>part because the major commercial fishing season only occurs from August through October. The county also concluded that because the channel will remain open except when LNG tankers are maneuvering at berth, the Clifton Channel will be protected. We do not think those findings explain how disruption of the traditional fishing area every day and one-half, especially during the prime fishing season already shortened by low fish populations, will mean the channel is “save[d] or shield[ed] from loss, destruction or injury” that is no more than a de minimis level, considering evidence in the record that the channel is used year round by both commercial and recreational fishermen.</w:t>
      </w:r>
    </w:p>
    <w:p w14:paraId="6DE0132B" w14:textId="77777777" w:rsidR="00FD1187" w:rsidRDefault="00FD1187" w:rsidP="00FD1187">
      <w:r>
        <w:t>The county also noted that thousands of ships pass along the Columbia River and past the Bradwood site each year, and that 8 to 11 ships pass Bradwood each day. However, as far as we can tell, those ships use the main stem navigation channel and do not enter the traditional fishing area of the Clifton Channel, but instead bypass the mouth of the channel. The fact that other ships use the main stem of the Columbia River does not explain how the [end page 25] Clifton Channel is protected when LNG tankers traverse the channel and berth at Bradwood every day and one-half.</w:t>
      </w:r>
    </w:p>
    <w:p w14:paraId="484C4617" w14:textId="77777777" w:rsidR="00FD1187" w:rsidRDefault="00FD1187" w:rsidP="00FD1187">
      <w:r>
        <w:t>E. Policy 20.8 – Protection of Endangered or Threatened Species Habitat</w:t>
      </w:r>
    </w:p>
    <w:p w14:paraId="3129C8BB" w14:textId="77777777" w:rsidR="00FD1187" w:rsidRDefault="00FD1187" w:rsidP="00FD1187">
      <w:r>
        <w:t>CCCP Policy 20.8 provides that “[e]ndangered or threatened species habitat shall be protected from incompatible development.” Policy 20.8 appears to reflect a policy choice the county made in adopting the Goal 16 element of its comprehensive plan that the identified habitat deserves special consideration and treatment when development proposals in the estuarine area are considered. Habitat for threatened and endangered species of salmonids, Columbia white tailed deer, stellar sea lions, marbled murrelet and northern spotted owl is present in the area of the project. Record 37. A wildlife refuge is located approximately one-half mile from the industrial site.</w:t>
      </w:r>
    </w:p>
    <w:p w14:paraId="2B0688C0" w14:textId="77777777" w:rsidR="00FD1187" w:rsidRPr="00DC3239" w:rsidRDefault="00FD1187" w:rsidP="00FD1187">
      <w:pPr>
        <w:rPr>
          <w:rStyle w:val="StyleUnderline"/>
        </w:rPr>
      </w:pPr>
      <w:r>
        <w:t xml:space="preserve">The county adopted several pages of single-spaced findings in support of its conclusion that the identified habitat would be protected from incompatible development. Petitioners challenge those findings, arguing that the findings suffer from the same flaws described above in determining that measures to “minimize” impacts to the habitat are sufficient to “protect” that habitat within the Goal definition. As explained above, </w:t>
      </w:r>
      <w:r w:rsidRPr="00DC3239">
        <w:rPr>
          <w:rStyle w:val="StyleUnderline"/>
        </w:rPr>
        <w:t xml:space="preserve">we generally agree with petitioners that the county erred in relying on measures which merely reduce impacts to the habitat without finding that impacts will be reduced to a de minimis level, or where they </w:t>
      </w:r>
      <w:r w:rsidRPr="00DC3239">
        <w:rPr>
          <w:rStyle w:val="Emphasis"/>
        </w:rPr>
        <w:t>equivocate in actually requiring those minimization measures versus allowing attempts to protect the resource to suffice</w:t>
      </w:r>
      <w:r w:rsidRPr="00DC3239">
        <w:rPr>
          <w:rStyle w:val="StyleUnderline"/>
        </w:rPr>
        <w:t xml:space="preserve"> (i.e. “to the extent possible”).</w:t>
      </w:r>
    </w:p>
    <w:p w14:paraId="34B8E6EC" w14:textId="77777777" w:rsidR="00FD1187" w:rsidRDefault="00FD1187" w:rsidP="00FD1187">
      <w:r>
        <w:t xml:space="preserve">As with its findings regarding Policy 20.2(1), the county cited intervenors’ compliance with county development standards that require “avoidance of impacts where possible.” Record 37. As explained above, </w:t>
      </w:r>
      <w:r w:rsidRPr="00DC3239">
        <w:rPr>
          <w:rStyle w:val="StyleUnderline"/>
        </w:rPr>
        <w:t xml:space="preserve">compliance with county standards that allow impacts to habitat where it is not “possible” to avoid them </w:t>
      </w:r>
      <w:r w:rsidRPr="00DC3239">
        <w:rPr>
          <w:rStyle w:val="Emphasis"/>
        </w:rPr>
        <w:t>does not mean that the habitat is protected</w:t>
      </w:r>
      <w:r w:rsidRPr="00DC3239">
        <w:rPr>
          <w:rStyle w:val="StyleUnderline"/>
        </w:rPr>
        <w:t xml:space="preserve"> within the meaning of the Goal definition, without a determination that the allowed impacts are at or below a de minimis level.</w:t>
      </w:r>
      <w:r>
        <w:t xml:space="preserve"> However, those county standards also allow and [end page 26] in some cases require off-site mitigation and restoration of habitat to such an extent that, after restoration, more habitat is available than before the development. As we discuss in greater detail below, such off-site mitigation and restoration of threatened and endangered species habitat could support a finding that habitat is protected within the meaning of the Goal definition.</w:t>
      </w:r>
    </w:p>
    <w:p w14:paraId="347FB5EA" w14:textId="77777777" w:rsidR="00FD1187" w:rsidRDefault="00FD1187" w:rsidP="00FD1187">
      <w:r>
        <w:lastRenderedPageBreak/>
        <w:t>The county relied on off-site mitigation of other habitat within the estuary to conclude that habitat will be protected. Record 39. The county concluded:</w:t>
      </w:r>
    </w:p>
    <w:p w14:paraId="2272A51B" w14:textId="77777777" w:rsidR="00FD1187" w:rsidRDefault="00FD1187" w:rsidP="00FD1187">
      <w:pPr>
        <w:ind w:left="720"/>
      </w:pPr>
      <w:r>
        <w:t>“[Intervenors] submitted a revised mitigation plan detailing [their] environmental and mitigation process approach. The mitigation plan outlines how [intervenors have] worked [their] way through the mitigation process to date by first describing the footprint and facility changes that took place to avoid and minimize impacts wherever possible during the design process. * * * Avoidance and minimization includes preservation of the most sensitive and highly functional natural resources at the Bradwood site, as well as preservation of existing high quality habitat adjacent to the Svensen Island mitigation area and use of horizontal drilling in identified sensitive areas to avoid surface disturbance. * * *</w:t>
      </w:r>
    </w:p>
    <w:p w14:paraId="2334C125" w14:textId="77777777" w:rsidR="00FD1187" w:rsidRDefault="00FD1187" w:rsidP="00FD1187">
      <w:pPr>
        <w:ind w:left="720"/>
      </w:pPr>
      <w:r>
        <w:t>“*****</w:t>
      </w:r>
    </w:p>
    <w:p w14:paraId="39E27518" w14:textId="77777777" w:rsidR="00FD1187" w:rsidRDefault="00FD1187" w:rsidP="00FD1187">
      <w:pPr>
        <w:ind w:left="720"/>
      </w:pPr>
      <w:r>
        <w:t>“Upon review of the record, we conclude that as both mitigated and regulated, significant adverse impacts will not occur and policy identified resources are protected.” Record 40 (emphasis added.)</w:t>
      </w:r>
    </w:p>
    <w:p w14:paraId="3FB2EC97" w14:textId="77777777" w:rsidR="00FD1187" w:rsidRDefault="00FD1187" w:rsidP="00FD1187">
      <w:r>
        <w:t>Many of the proposed protection measures include off-site mitigation in the form of restoration and enhancement of other protected habitat within the estuary. Petitioners challenge those off-site mitigation measures as failing to satisfy Policy 20.8. Unlike traditional fishing areas, however, which are a site-specific, uniquely located resource, and thus do not lend themselves easily to “off-site” mitigation and/or restoration, protected habitat is present throughout the estuary in places other than the project location. In addition, Goal 16 specifically requires mitigation of impacts from dredging or filling through “creation, restoration or enhancement of another area to ensure that the integrity of the ecosystem is maintained.” Therefore, mitigation through off-site restoration and enhancement may protect “endangered or threatened species habitat” within the meaning of [end page 27] the Goal definition, if such mitigation results in no net loss to the protected habitat within the estuary.</w:t>
      </w:r>
    </w:p>
    <w:p w14:paraId="4E2B32A6" w14:textId="77777777" w:rsidR="00FD1187" w:rsidRDefault="00FD1187" w:rsidP="00FD1187">
      <w:r>
        <w:t>In general, we think that it is reasonable for the county to rely on off-site mitigation and restoration measures that result in no net or de minimis loss to protected habitat in the estuary, in determining that that habitat is “protected” within the meaning of the Goal definition. The findings quoted above conclude that “significant adverse impacts will not occur.” We understand that finding to conclude that based on the proposed off-site mitigation and restoration, the habitat will be “protected” within the meaning of the goal. To the extent those measures rely on measures that merely reduce harm to the protected habitat, the finding misconstrues applicable law for the reasons explained above. However, where the proposed measures rely on off-site mitigation and restoration to reduce adverse impacts to the habitat to no greater than a de minimis level, the county’s findings are consistent with the meaning of “protect” as defined in the goal.</w:t>
      </w:r>
    </w:p>
    <w:p w14:paraId="6A42E351" w14:textId="77777777" w:rsidR="00FD1187" w:rsidRDefault="00FD1187" w:rsidP="00FD1187">
      <w:r>
        <w:t xml:space="preserve">Finally, petitioners also challenge the county’s conclusion that because the Bradwood site is zoned for industrial port development, the proposed LNG facility is by definition not “incompatible development” as used in Policy 20.8: “[h]abitat is protected from incompatible development through selection of a terminal site that has undergone industrial development since the 1840s rather than a more pristine site.” Record 38. We fail to see how the fact that the Bradwood site is zoned for industrial development automatically leads to the conclusion that the identified habitat is protected from “incompatible” development. The zoning of the site does not </w:t>
      </w:r>
      <w:r>
        <w:lastRenderedPageBreak/>
        <w:t>mean than any and all industrial development at the Bradwood site is compatible development. As petitioners point out, other industrial development might have considerably less impact on protected habitat such that it could satisfy Policy 20.8.</w:t>
      </w:r>
    </w:p>
    <w:p w14:paraId="2317928A" w14:textId="77777777" w:rsidR="00FD1187" w:rsidRDefault="00FD1187" w:rsidP="00FD1187">
      <w:r>
        <w:t>The second assignment of error is sustained.</w:t>
      </w:r>
    </w:p>
    <w:p w14:paraId="5A5D7220" w14:textId="77777777" w:rsidR="00FD1187" w:rsidRPr="00ED32AC" w:rsidRDefault="00FD1187" w:rsidP="00FD1187">
      <w:pPr>
        <w:jc w:val="center"/>
        <w:rPr>
          <w:b/>
          <w:bCs/>
        </w:rPr>
      </w:pPr>
      <w:r>
        <w:rPr>
          <w:b/>
          <w:bCs/>
        </w:rPr>
        <w:t xml:space="preserve">—— </w:t>
      </w:r>
      <w:r w:rsidRPr="00ED32AC">
        <w:rPr>
          <w:b/>
          <w:bCs/>
        </w:rPr>
        <w:t>Footnotes</w:t>
      </w:r>
      <w:r>
        <w:rPr>
          <w:b/>
          <w:bCs/>
        </w:rPr>
        <w:t xml:space="preserve"> ——</w:t>
      </w:r>
    </w:p>
    <w:p w14:paraId="4DF02618" w14:textId="77777777" w:rsidR="00FD1187" w:rsidRDefault="00FD1187" w:rsidP="00FD1187">
      <w:r w:rsidRPr="00496DAD">
        <w:t>6</w:t>
      </w:r>
      <w:r>
        <w:t xml:space="preserve">. </w:t>
      </w:r>
      <w:r w:rsidRPr="00496DAD">
        <w:t>The county’s generalized findings regarding the meaning of “protect” contain various examples of these types of measures. For example, the county concluded that intervenors have designed the dredge footprint to “maximize efficient use of the current basin, minimize the amount of dredging and reduce impacts to fisheries, thereby reducing the area impacted and protecting the habitat as a whole.” Record 25 (emphases added).</w:t>
      </w:r>
    </w:p>
    <w:p w14:paraId="10F232D9" w14:textId="77777777" w:rsidR="00FD1187" w:rsidRDefault="00FD1187" w:rsidP="00FD1187">
      <w:r w:rsidRPr="00D75FD2">
        <w:t>7</w:t>
      </w:r>
      <w:r>
        <w:t xml:space="preserve">. </w:t>
      </w:r>
      <w:r w:rsidRPr="00D75FD2">
        <w:t>The conservation management unit includes references to management of estuarine resources in order to “conserve” those resources. “Conserve” is defined in the Statewide Planning Goals as “[t]o manage in a manner which avoids wasteful or destructive uses and provides for future availability.”</w:t>
      </w:r>
    </w:p>
    <w:p w14:paraId="3695774A" w14:textId="77777777" w:rsidR="00FD1187" w:rsidRDefault="00FD1187" w:rsidP="00FD1187">
      <w:r>
        <w:t>8. The Landscape Unit section of the Northeast Community Plan of the CCCP contains a policy for “Estuary Wetlands, Coastal Shorelands and Water Bodies” that provides in relevant part:</w:t>
      </w:r>
    </w:p>
    <w:p w14:paraId="1F0E1E2A" w14:textId="77777777" w:rsidR="00FD1187" w:rsidRDefault="00FD1187" w:rsidP="00FD1187">
      <w:pPr>
        <w:ind w:left="720"/>
      </w:pPr>
      <w:r>
        <w:t>“1. Recognizing the contribution of shallow water area, fresh water marshes, and wetlands to the biological productivity of the Columbia River Estuary, the indiscriminate filling of such areas is discouraged. It is also recognized that to develop areas adjacent to the river, some dredging and filling will be necessary. Therefore, potential water oriented sites that require the least amount of fill shall be preferred for development.</w:t>
      </w:r>
    </w:p>
    <w:p w14:paraId="7BA7E149" w14:textId="77777777" w:rsidR="00FD1187" w:rsidRDefault="00FD1187" w:rsidP="00FD1187">
      <w:pPr>
        <w:ind w:left="720"/>
      </w:pPr>
      <w:r>
        <w:t>“2. Fishing is a traditional industry and lifestyle of the Northeast County. The fishing industry shall be preserved and promoted:</w:t>
      </w:r>
    </w:p>
    <w:p w14:paraId="727A97EA" w14:textId="77777777" w:rsidR="00FD1187" w:rsidRDefault="00FD1187" w:rsidP="00FD1187">
      <w:pPr>
        <w:ind w:left="720"/>
      </w:pPr>
      <w:r>
        <w:t>“*****</w:t>
      </w:r>
    </w:p>
    <w:p w14:paraId="6422E983" w14:textId="77777777" w:rsidR="00FD1187" w:rsidRDefault="00FD1187" w:rsidP="00FD1187">
      <w:pPr>
        <w:ind w:left="720"/>
      </w:pPr>
      <w:r>
        <w:t>“c. through discouragement of oil tanker traffic on the Columbia River, “* * * * *</w:t>
      </w:r>
    </w:p>
    <w:p w14:paraId="2A652A05" w14:textId="77777777" w:rsidR="00FD1187" w:rsidRDefault="00FD1187" w:rsidP="00FD1187">
      <w:pPr>
        <w:ind w:left="720"/>
      </w:pPr>
      <w:r>
        <w:t>“f. through close evaluation of industrial development and other activities to ensure compatibility and maintenance of water quality.”</w:t>
      </w:r>
    </w:p>
    <w:p w14:paraId="0609DD15" w14:textId="77777777" w:rsidR="00FD1187" w:rsidRPr="00EF500E" w:rsidRDefault="00FD1187" w:rsidP="00FD1187"/>
    <w:p w14:paraId="73535014" w14:textId="77777777" w:rsidR="001B0CB1" w:rsidRDefault="001B0CB1" w:rsidP="001B0CB1">
      <w:pPr>
        <w:pStyle w:val="Heading4"/>
      </w:pPr>
      <w:r>
        <w:t xml:space="preserve">“Of” means water resources are the </w:t>
      </w:r>
      <w:r w:rsidRPr="00290845">
        <w:rPr>
          <w:u w:val="single"/>
        </w:rPr>
        <w:t>object</w:t>
      </w:r>
      <w:r>
        <w:t xml:space="preserve"> of protection.</w:t>
      </w:r>
    </w:p>
    <w:p w14:paraId="5E34147D" w14:textId="77777777" w:rsidR="001B0CB1" w:rsidRPr="00AA2380" w:rsidRDefault="001B0CB1" w:rsidP="001B0CB1">
      <w:r w:rsidRPr="00AA2380">
        <w:rPr>
          <w:rStyle w:val="Style13ptBold"/>
        </w:rPr>
        <w:t>Oxford Dictionary no date</w:t>
      </w:r>
      <w:r>
        <w:t xml:space="preserve"> [Oxford Dictionary (Google uses Oxford); Published: no date; "</w:t>
      </w:r>
      <w:r w:rsidRPr="00290845">
        <w:t>of</w:t>
      </w:r>
      <w:r>
        <w:t>"; Accessed: 7-23-2021; https://www.google.com/search?q=of&amp;oq=of&amp;aqs=chrome.0.69i59l2j69i61l3j69i65l3.246j0j1&amp;sourceid=chrome&amp;ie=UTF-8]//KL</w:t>
      </w:r>
    </w:p>
    <w:p w14:paraId="0F02EEAF" w14:textId="77777777" w:rsidR="001B0CB1" w:rsidRPr="00290845" w:rsidRDefault="001B0CB1" w:rsidP="001B0CB1">
      <w:pPr>
        <w:rPr>
          <w:sz w:val="16"/>
        </w:rPr>
      </w:pPr>
      <w:r w:rsidRPr="00290845">
        <w:rPr>
          <w:sz w:val="16"/>
        </w:rPr>
        <w:t>6. following a noun derived from or related to a verb.</w:t>
      </w:r>
    </w:p>
    <w:p w14:paraId="7E8B58EE" w14:textId="77777777" w:rsidR="001B0CB1" w:rsidRPr="00290845" w:rsidRDefault="001B0CB1" w:rsidP="001B0CB1">
      <w:pPr>
        <w:pStyle w:val="ListParagraph"/>
        <w:numPr>
          <w:ilvl w:val="0"/>
          <w:numId w:val="21"/>
        </w:numPr>
        <w:rPr>
          <w:sz w:val="16"/>
        </w:rPr>
      </w:pPr>
      <w:r w:rsidRPr="00290845">
        <w:rPr>
          <w:sz w:val="16"/>
        </w:rPr>
        <w:t>followed by a noun expressing the subject of the verb underlying the first noun.</w:t>
      </w:r>
    </w:p>
    <w:p w14:paraId="42DFACDB" w14:textId="77777777" w:rsidR="001B0CB1" w:rsidRPr="00290845" w:rsidRDefault="001B0CB1" w:rsidP="001B0CB1">
      <w:pPr>
        <w:rPr>
          <w:sz w:val="16"/>
        </w:rPr>
      </w:pPr>
      <w:r w:rsidRPr="00290845">
        <w:rPr>
          <w:sz w:val="16"/>
        </w:rPr>
        <w:t>"the arrival of the police"</w:t>
      </w:r>
    </w:p>
    <w:p w14:paraId="19F713EB" w14:textId="77777777" w:rsidR="001B0CB1" w:rsidRPr="00290845" w:rsidRDefault="001B0CB1" w:rsidP="001B0CB1">
      <w:pPr>
        <w:pStyle w:val="ListParagraph"/>
        <w:numPr>
          <w:ilvl w:val="0"/>
          <w:numId w:val="21"/>
        </w:numPr>
        <w:rPr>
          <w:sz w:val="16"/>
        </w:rPr>
      </w:pPr>
      <w:r w:rsidRPr="00290845">
        <w:rPr>
          <w:rStyle w:val="StyleUnderline"/>
          <w:highlight w:val="cyan"/>
        </w:rPr>
        <w:t xml:space="preserve">followed by a </w:t>
      </w:r>
      <w:r w:rsidRPr="00290845">
        <w:rPr>
          <w:rStyle w:val="Emphasis"/>
          <w:highlight w:val="cyan"/>
        </w:rPr>
        <w:t>noun</w:t>
      </w:r>
      <w:r w:rsidRPr="00290845">
        <w:rPr>
          <w:sz w:val="16"/>
          <w:highlight w:val="cyan"/>
        </w:rPr>
        <w:t xml:space="preserve"> </w:t>
      </w:r>
      <w:r w:rsidRPr="00290845">
        <w:rPr>
          <w:rStyle w:val="StyleUnderline"/>
          <w:highlight w:val="cyan"/>
        </w:rPr>
        <w:t xml:space="preserve">expressing the </w:t>
      </w:r>
      <w:r w:rsidRPr="00290845">
        <w:rPr>
          <w:rStyle w:val="Emphasis"/>
          <w:highlight w:val="cyan"/>
        </w:rPr>
        <w:t>object</w:t>
      </w:r>
      <w:r w:rsidRPr="00290845">
        <w:rPr>
          <w:rStyle w:val="StyleUnderline"/>
          <w:highlight w:val="cyan"/>
        </w:rPr>
        <w:t xml:space="preserve"> of the verb </w:t>
      </w:r>
      <w:r w:rsidRPr="00290845">
        <w:rPr>
          <w:rStyle w:val="Emphasis"/>
          <w:highlight w:val="cyan"/>
        </w:rPr>
        <w:t>underlying</w:t>
      </w:r>
      <w:r w:rsidRPr="00290845">
        <w:rPr>
          <w:rStyle w:val="StyleUnderline"/>
          <w:highlight w:val="cyan"/>
        </w:rPr>
        <w:t xml:space="preserve"> the first noun</w:t>
      </w:r>
      <w:r w:rsidRPr="00290845">
        <w:rPr>
          <w:sz w:val="16"/>
        </w:rPr>
        <w:t>.</w:t>
      </w:r>
    </w:p>
    <w:p w14:paraId="36C3E75A" w14:textId="77777777" w:rsidR="001B0CB1" w:rsidRPr="00290845" w:rsidRDefault="001B0CB1" w:rsidP="001B0CB1">
      <w:pPr>
        <w:rPr>
          <w:sz w:val="16"/>
        </w:rPr>
      </w:pPr>
      <w:r w:rsidRPr="00290845">
        <w:rPr>
          <w:sz w:val="16"/>
        </w:rPr>
        <w:t>"the murder of the two boys"</w:t>
      </w:r>
    </w:p>
    <w:p w14:paraId="429F5AD3" w14:textId="77777777" w:rsidR="005A0D92" w:rsidRDefault="005A0D92" w:rsidP="005A0D92">
      <w:pPr>
        <w:pStyle w:val="Heading4"/>
      </w:pPr>
      <w:r>
        <w:lastRenderedPageBreak/>
        <w:t>Protection is the legal framework.</w:t>
      </w:r>
    </w:p>
    <w:p w14:paraId="766C2252" w14:textId="77777777" w:rsidR="005A0D92" w:rsidRDefault="005A0D92" w:rsidP="005A0D92">
      <w:r w:rsidRPr="00290845">
        <w:rPr>
          <w:rStyle w:val="Style13ptBold"/>
        </w:rPr>
        <w:t>Oppeltová and Novák 19</w:t>
      </w:r>
      <w:r>
        <w:t xml:space="preserve"> [P. Oppeltová, Department of Applied and Landscape Ecology, Faculty of Agronomy, Mendel University in Brno; J. Novák, VODÁRENSKÁ AKCIOVÁ SPOLEČNOST, a.s.; Published: 6-26-2019; "Protection of Water Resources"; SpringerLink; Accessed: 7-23-2021; https://link.springer.com/chapter/10.1007/978-3-030-18363-9_7]//KL</w:t>
      </w:r>
    </w:p>
    <w:p w14:paraId="2D6DA38B" w14:textId="77777777" w:rsidR="005A0D92" w:rsidRPr="00290845" w:rsidRDefault="005A0D92" w:rsidP="005A0D92">
      <w:pPr>
        <w:rPr>
          <w:sz w:val="16"/>
        </w:rPr>
      </w:pPr>
      <w:r w:rsidRPr="00290845">
        <w:rPr>
          <w:rStyle w:val="StyleUnderline"/>
          <w:highlight w:val="cyan"/>
        </w:rPr>
        <w:t>It took</w:t>
      </w:r>
      <w:r w:rsidRPr="00290845">
        <w:rPr>
          <w:rStyle w:val="StyleUnderline"/>
        </w:rPr>
        <w:t xml:space="preserve"> a long </w:t>
      </w:r>
      <w:r w:rsidRPr="00290845">
        <w:rPr>
          <w:rStyle w:val="StyleUnderline"/>
          <w:highlight w:val="cyan"/>
        </w:rPr>
        <w:t>time to create a legal framework for</w:t>
      </w:r>
      <w:r w:rsidRPr="00290845">
        <w:rPr>
          <w:sz w:val="16"/>
        </w:rPr>
        <w:t xml:space="preserve"> the management of groundwater and surface </w:t>
      </w:r>
      <w:r w:rsidRPr="00290845">
        <w:rPr>
          <w:rStyle w:val="StyleUnderline"/>
          <w:highlight w:val="cyan"/>
        </w:rPr>
        <w:t>water</w:t>
      </w:r>
      <w:r w:rsidRPr="00290845">
        <w:rPr>
          <w:sz w:val="16"/>
        </w:rPr>
        <w:t xml:space="preserve">. The legislation was inconsistent and, in essence, constantly evolved as the technical possibilities for its use developed. </w:t>
      </w:r>
      <w:r w:rsidRPr="00290845">
        <w:rPr>
          <w:rStyle w:val="StyleUnderline"/>
          <w:highlight w:val="cyan"/>
        </w:rPr>
        <w:t>The need to protect water resources and</w:t>
      </w:r>
      <w:r w:rsidRPr="00290845">
        <w:rPr>
          <w:sz w:val="16"/>
        </w:rPr>
        <w:t xml:space="preserve"> the need to </w:t>
      </w:r>
      <w:r w:rsidRPr="00290845">
        <w:rPr>
          <w:rStyle w:val="Emphasis"/>
          <w:highlight w:val="cyan"/>
        </w:rPr>
        <w:t>regulate</w:t>
      </w:r>
      <w:r w:rsidRPr="00290845">
        <w:rPr>
          <w:rStyle w:val="StyleUnderline"/>
          <w:highlight w:val="cyan"/>
        </w:rPr>
        <w:t xml:space="preserve"> their drainage</w:t>
      </w:r>
      <w:r w:rsidRPr="00290845">
        <w:rPr>
          <w:sz w:val="16"/>
        </w:rPr>
        <w:t xml:space="preserve"> and to regulate the binding rules of ownership have led to the emergence of new legislation. This was the result, for example, of the obligation for landowners in the vicinity of streams to maintain their banks.</w:t>
      </w:r>
    </w:p>
    <w:p w14:paraId="6227D9CB" w14:textId="77777777" w:rsidR="005A0D92" w:rsidRPr="00290845" w:rsidRDefault="005A0D92" w:rsidP="005A0D92">
      <w:pPr>
        <w:rPr>
          <w:sz w:val="16"/>
        </w:rPr>
      </w:pPr>
      <w:r w:rsidRPr="00290845">
        <w:rPr>
          <w:sz w:val="16"/>
        </w:rPr>
        <w:t>Roman Water Law had a fundamental and unimportant influence on the development of water law. For example, this right has brought us a significant principle of public running waters.</w:t>
      </w:r>
    </w:p>
    <w:p w14:paraId="2DDB39D5" w14:textId="77777777" w:rsidR="005A0D92" w:rsidRPr="00290845" w:rsidRDefault="005A0D92" w:rsidP="005A0D92">
      <w:pPr>
        <w:rPr>
          <w:sz w:val="16"/>
        </w:rPr>
      </w:pPr>
      <w:r w:rsidRPr="00290845">
        <w:rPr>
          <w:rStyle w:val="StyleUnderline"/>
        </w:rPr>
        <w:t xml:space="preserve">The beginnings of the </w:t>
      </w:r>
      <w:r w:rsidRPr="00290845">
        <w:rPr>
          <w:rStyle w:val="Emphasis"/>
          <w:highlight w:val="cyan"/>
        </w:rPr>
        <w:t>codification</w:t>
      </w:r>
      <w:r w:rsidRPr="00290845">
        <w:rPr>
          <w:rStyle w:val="StyleUnderline"/>
          <w:highlight w:val="cyan"/>
        </w:rPr>
        <w:t xml:space="preserve"> of the </w:t>
      </w:r>
      <w:r w:rsidRPr="00290845">
        <w:rPr>
          <w:rStyle w:val="Emphasis"/>
          <w:highlight w:val="cyan"/>
        </w:rPr>
        <w:t>protection of water resources</w:t>
      </w:r>
      <w:r w:rsidRPr="00290845">
        <w:rPr>
          <w:sz w:val="16"/>
        </w:rPr>
        <w:t xml:space="preserve"> originated in the present territory of the Czech Republic came from 1210 to 1275, from the period of the first Czech cities during the reign of the Premyslids. </w:t>
      </w:r>
      <w:r w:rsidRPr="00290845">
        <w:rPr>
          <w:rStyle w:val="StyleUnderline"/>
        </w:rPr>
        <w:t>However, its beginnings were very shy and protected water resources in most cases only from intentional poisoning</w:t>
      </w:r>
      <w:r w:rsidRPr="00290845">
        <w:rPr>
          <w:sz w:val="16"/>
        </w:rPr>
        <w:t xml:space="preserve"> [2].</w:t>
      </w:r>
    </w:p>
    <w:p w14:paraId="4E46683C" w14:textId="77777777" w:rsidR="005A0D92" w:rsidRDefault="005A0D92" w:rsidP="005A0D92">
      <w:pPr>
        <w:pStyle w:val="Heading4"/>
      </w:pPr>
      <w:r>
        <w:t>Protections are binding provisions.</w:t>
      </w:r>
    </w:p>
    <w:p w14:paraId="7E19A70D" w14:textId="77777777" w:rsidR="005A0D92" w:rsidRDefault="005A0D92" w:rsidP="005A0D92">
      <w:r w:rsidRPr="00290845">
        <w:rPr>
          <w:rStyle w:val="Style13ptBold"/>
        </w:rPr>
        <w:t>Oppeltová and Novák 19</w:t>
      </w:r>
      <w:r>
        <w:t xml:space="preserve"> [P. Oppeltová, Department of Applied and Landscape Ecology, Faculty of Agronomy, Mendel University in Brno; J. Novák, VODÁRENSKÁ AKCIOVÁ SPOLEČNOST, a.s.; Published: 6-26-2019; "Protection of Water Resources"; SpringerLink; Accessed: 7-23-2021; https://link.springer.com/chapter/10.1007/978-3-030-18363-9_7]//KL</w:t>
      </w:r>
    </w:p>
    <w:p w14:paraId="392A9516" w14:textId="77777777" w:rsidR="005A0D92" w:rsidRPr="002335EA" w:rsidRDefault="005A0D92" w:rsidP="005A0D92">
      <w:pPr>
        <w:rPr>
          <w:sz w:val="16"/>
        </w:rPr>
      </w:pPr>
      <w:r w:rsidRPr="002335EA">
        <w:rPr>
          <w:sz w:val="16"/>
        </w:rPr>
        <w:t xml:space="preserve">General Water </w:t>
      </w:r>
      <w:r w:rsidRPr="00290845">
        <w:rPr>
          <w:rStyle w:val="StyleUnderline"/>
          <w:highlight w:val="cyan"/>
        </w:rPr>
        <w:t>Protection is based on</w:t>
      </w:r>
      <w:r w:rsidRPr="002335EA">
        <w:rPr>
          <w:sz w:val="16"/>
        </w:rPr>
        <w:t xml:space="preserve"> all generally applicable and </w:t>
      </w:r>
      <w:r w:rsidRPr="00290845">
        <w:rPr>
          <w:rStyle w:val="StyleUnderline"/>
          <w:highlight w:val="cyan"/>
        </w:rPr>
        <w:t>binding provisions</w:t>
      </w:r>
      <w:r w:rsidRPr="00290845">
        <w:rPr>
          <w:rStyle w:val="StyleUnderline"/>
        </w:rPr>
        <w:t xml:space="preserve"> that must be </w:t>
      </w:r>
      <w:r w:rsidRPr="00290845">
        <w:rPr>
          <w:rStyle w:val="StyleUnderline"/>
          <w:highlight w:val="cyan"/>
        </w:rPr>
        <w:t xml:space="preserve">observed in </w:t>
      </w:r>
      <w:r w:rsidRPr="00290845">
        <w:rPr>
          <w:rStyle w:val="Emphasis"/>
          <w:highlight w:val="cyan"/>
        </w:rPr>
        <w:t>all circumstances</w:t>
      </w:r>
      <w:r w:rsidRPr="002335EA">
        <w:rPr>
          <w:sz w:val="16"/>
        </w:rPr>
        <w:t xml:space="preserve">, and no financial compensation is required for such compliance. </w:t>
      </w:r>
      <w:r w:rsidRPr="00290845">
        <w:rPr>
          <w:rStyle w:val="StyleUnderline"/>
          <w:highlight w:val="cyan"/>
        </w:rPr>
        <w:t>These provisions are defined by</w:t>
      </w:r>
      <w:r w:rsidRPr="00290845">
        <w:rPr>
          <w:rStyle w:val="StyleUnderline"/>
        </w:rPr>
        <w:t xml:space="preserve"> a number of </w:t>
      </w:r>
      <w:r w:rsidRPr="00290845">
        <w:rPr>
          <w:rStyle w:val="Emphasis"/>
          <w:highlight w:val="cyan"/>
        </w:rPr>
        <w:t>regulations</w:t>
      </w:r>
      <w:r w:rsidRPr="002335EA">
        <w:rPr>
          <w:sz w:val="16"/>
        </w:rPr>
        <w:t xml:space="preserve">, mainly from a substantial part of the present Water Act (e.g. protection of the quality of underground and surface water, wastewater, water management planning, etc.). As well as other legal regulations from other areas and departments relate to General Water Protection (Building Act, Nature and Landscape Protection Act, Environmental Protection Act, Waste Management, Soil Protection, and others). As with most general legal provisions, even in the case of General Water Protection, everyone must comply with it everywhere, everywhere and under all conditions (regardless of whether it is water sources for drinking water supply and their protection zones) and there is no financial compensation for this. </w:t>
      </w:r>
      <w:r w:rsidRPr="002335EA">
        <w:rPr>
          <w:rStyle w:val="StyleUnderline"/>
          <w:highlight w:val="cyan"/>
        </w:rPr>
        <w:t>Water resources are</w:t>
      </w:r>
      <w:r w:rsidRPr="002335EA">
        <w:rPr>
          <w:rStyle w:val="StyleUnderline"/>
        </w:rPr>
        <w:t xml:space="preserve"> part of the aquatic environment</w:t>
      </w:r>
      <w:r w:rsidRPr="002335EA">
        <w:rPr>
          <w:sz w:val="16"/>
        </w:rPr>
        <w:t xml:space="preserve"> (</w:t>
      </w:r>
      <w:r w:rsidRPr="002335EA">
        <w:rPr>
          <w:rStyle w:val="StyleUnderline"/>
          <w:highlight w:val="cyan"/>
        </w:rPr>
        <w:t>water</w:t>
      </w:r>
      <w:r w:rsidRPr="002335EA">
        <w:rPr>
          <w:sz w:val="16"/>
        </w:rPr>
        <w:t>), so this General Protection is also valid. Before 1989, there were almost no laws protecting individual components of the environment, and the principles of General Protection were often part of the management regime in buffer zones of water resources—that means that General Protection was supplanted by Special Protection [</w:t>
      </w:r>
      <w:hyperlink r:id="rId33" w:anchor="CR6" w:tooltip="View reference" w:history="1">
        <w:r w:rsidRPr="002335EA">
          <w:rPr>
            <w:rStyle w:val="Hyperlink"/>
            <w:sz w:val="16"/>
          </w:rPr>
          <w:t>6</w:t>
        </w:r>
      </w:hyperlink>
      <w:r w:rsidRPr="002335EA">
        <w:rPr>
          <w:sz w:val="16"/>
        </w:rPr>
        <w:t>].</w:t>
      </w:r>
    </w:p>
    <w:p w14:paraId="237CC37A" w14:textId="77777777" w:rsidR="00972B2A" w:rsidRPr="00D62D5F" w:rsidRDefault="00972B2A" w:rsidP="00223BF7"/>
    <w:p w14:paraId="7B73E236" w14:textId="77777777" w:rsidR="00223BF7" w:rsidRDefault="00223BF7" w:rsidP="00223BF7">
      <w:pPr>
        <w:pStyle w:val="Heading1"/>
      </w:pPr>
      <w:r>
        <w:lastRenderedPageBreak/>
        <w:t>K</w:t>
      </w:r>
    </w:p>
    <w:p w14:paraId="27BA2FB9" w14:textId="77777777" w:rsidR="00223BF7" w:rsidRDefault="00223BF7" w:rsidP="00223BF7">
      <w:pPr>
        <w:pStyle w:val="Heading2"/>
      </w:pPr>
      <w:r>
        <w:lastRenderedPageBreak/>
        <w:t>Strategic stability K</w:t>
      </w:r>
    </w:p>
    <w:p w14:paraId="2CC59AA9" w14:textId="77777777" w:rsidR="00223BF7" w:rsidRDefault="00223BF7" w:rsidP="00223BF7">
      <w:pPr>
        <w:rPr>
          <w:rStyle w:val="Style13ptBold"/>
          <w:sz w:val="16"/>
          <w:szCs w:val="16"/>
        </w:rPr>
      </w:pPr>
      <w:r>
        <w:rPr>
          <w:rStyle w:val="Style13ptBold"/>
          <w:sz w:val="16"/>
          <w:szCs w:val="16"/>
        </w:rPr>
        <w:t>“</w:t>
      </w:r>
      <w:r w:rsidRPr="006C2919">
        <w:rPr>
          <w:rStyle w:val="Style13ptBold"/>
          <w:sz w:val="16"/>
          <w:szCs w:val="16"/>
        </w:rPr>
        <w:t>Humanitarian Arms Control and Processes of Securitization: Moving Weapons along the Security Continuum</w:t>
      </w:r>
      <w:r>
        <w:rPr>
          <w:rStyle w:val="Style13ptBold"/>
          <w:sz w:val="16"/>
          <w:szCs w:val="16"/>
        </w:rPr>
        <w:t>”- cut this</w:t>
      </w:r>
    </w:p>
    <w:p w14:paraId="33CAFFB1" w14:textId="77777777" w:rsidR="00223BF7" w:rsidRDefault="00223BF7" w:rsidP="00223BF7">
      <w:pPr>
        <w:pStyle w:val="Heading4"/>
      </w:pPr>
      <w:r>
        <w:t>Post cold war threat analyses are heavily inflated and rely on a paradigm that results in further securitization is severed from reality</w:t>
      </w:r>
    </w:p>
    <w:p w14:paraId="0DBFE8EB" w14:textId="77777777" w:rsidR="00223BF7" w:rsidRPr="005830DC" w:rsidRDefault="00223BF7" w:rsidP="00223BF7">
      <w:r w:rsidRPr="005830DC">
        <w:rPr>
          <w:rStyle w:val="Style13ptBold"/>
        </w:rPr>
        <w:t xml:space="preserve">Van Rythoven 15 </w:t>
      </w:r>
      <w:r>
        <w:t>(</w:t>
      </w:r>
      <w:r w:rsidRPr="005830DC">
        <w:t>E</w:t>
      </w:r>
      <w:r>
        <w:t xml:space="preserve">ric Van Rythoven works at </w:t>
      </w:r>
      <w:r w:rsidRPr="005830DC">
        <w:t>Carleton University, Canada. The perils of realist advocacy and the promise of securitization theory: Revisiting the tragedy of the Iraq War debate. European Journal of International Relations. 2016;22(3):487-511. doi:10.1177/1354066115598635</w:t>
      </w:r>
      <w:r>
        <w:t>)</w:t>
      </w:r>
    </w:p>
    <w:p w14:paraId="16573B04" w14:textId="77777777" w:rsidR="00223BF7" w:rsidRDefault="00223BF7" w:rsidP="00223BF7">
      <w:r>
        <w:t xml:space="preserve"> </w:t>
      </w:r>
      <w:r w:rsidRPr="00C11525">
        <w:rPr>
          <w:rStyle w:val="StyleUnderline"/>
          <w:highlight w:val="green"/>
        </w:rPr>
        <w:t>Threat inflation</w:t>
      </w:r>
      <w:r w:rsidRPr="00FE5927">
        <w:rPr>
          <w:rStyle w:val="StyleUnderline"/>
        </w:rPr>
        <w:t xml:space="preserve">, in the eyes of these commentators, </w:t>
      </w:r>
      <w:r w:rsidRPr="00C11525">
        <w:rPr>
          <w:rStyle w:val="StyleUnderline"/>
          <w:highlight w:val="green"/>
        </w:rPr>
        <w:t>reflects</w:t>
      </w:r>
      <w:r w:rsidRPr="00FE5927">
        <w:rPr>
          <w:rStyle w:val="StyleUnderline"/>
        </w:rPr>
        <w:t xml:space="preserve"> a </w:t>
      </w:r>
      <w:r w:rsidRPr="00C11525">
        <w:rPr>
          <w:rStyle w:val="StyleUnderline"/>
          <w:highlight w:val="green"/>
        </w:rPr>
        <w:t>pathological exaggeration of</w:t>
      </w:r>
      <w:r w:rsidRPr="00FE5927">
        <w:rPr>
          <w:rStyle w:val="StyleUnderline"/>
        </w:rPr>
        <w:t xml:space="preserve"> a </w:t>
      </w:r>
      <w:r w:rsidRPr="00C11525">
        <w:rPr>
          <w:rStyle w:val="StyleUnderline"/>
          <w:highlight w:val="green"/>
        </w:rPr>
        <w:t>danger</w:t>
      </w:r>
      <w:r w:rsidRPr="00FE5927">
        <w:rPr>
          <w:rStyle w:val="StyleUnderline"/>
        </w:rPr>
        <w:t xml:space="preserve"> in comparison to the objective (systemic) distribution of power. In this view, </w:t>
      </w:r>
      <w:r w:rsidRPr="00C11525">
        <w:rPr>
          <w:rStyle w:val="StyleUnderline"/>
          <w:highlight w:val="green"/>
        </w:rPr>
        <w:t xml:space="preserve">domestic political elites take </w:t>
      </w:r>
      <w:r w:rsidRPr="00C11BE3">
        <w:rPr>
          <w:rStyle w:val="StyleUnderline"/>
        </w:rPr>
        <w:t xml:space="preserve">issues that represent </w:t>
      </w:r>
      <w:r w:rsidRPr="00C11525">
        <w:rPr>
          <w:rStyle w:val="StyleUnderline"/>
          <w:highlight w:val="green"/>
        </w:rPr>
        <w:t>marginal dangers</w:t>
      </w:r>
      <w:r w:rsidRPr="00FE5927">
        <w:rPr>
          <w:rStyle w:val="StyleUnderline"/>
        </w:rPr>
        <w:t xml:space="preserve">, at least in comparison to interstate conflict, </w:t>
      </w:r>
      <w:r w:rsidRPr="00C11BE3">
        <w:rPr>
          <w:rStyle w:val="StyleUnderline"/>
          <w:highlight w:val="green"/>
        </w:rPr>
        <w:t>and portray them as ‘existential threats’</w:t>
      </w:r>
      <w:r w:rsidRPr="00FE5927">
        <w:rPr>
          <w:rStyle w:val="StyleUnderline"/>
        </w:rPr>
        <w:t xml:space="preserve"> (Mearsheimer, 2011a: 21). Thus, John Mearsheimer (2011a: 22) argues that the ‘assessment of America’s terrorism problem … was threat inflation of the highest order’ as it took a marginal danger and portrayed it as ‘existential’. In this context, </w:t>
      </w:r>
      <w:r w:rsidRPr="00C11BE3">
        <w:rPr>
          <w:rStyle w:val="StyleUnderline"/>
          <w:highlight w:val="green"/>
        </w:rPr>
        <w:t>threat inflation is synonymous with elite ‘fear mongering’</w:t>
      </w:r>
      <w:r w:rsidRPr="00FE5927">
        <w:rPr>
          <w:rStyle w:val="StyleUnderline"/>
        </w:rPr>
        <w:t xml:space="preserve"> in order </w:t>
      </w:r>
      <w:r w:rsidRPr="00C11BE3">
        <w:rPr>
          <w:rStyle w:val="StyleUnderline"/>
          <w:highlight w:val="green"/>
        </w:rPr>
        <w:t>to build support for policy</w:t>
      </w:r>
      <w:r w:rsidRPr="00FE5927">
        <w:rPr>
          <w:rStyle w:val="StyleUnderline"/>
        </w:rPr>
        <w:t xml:space="preserve"> (Mearsheimer, 2011b: 90–92)</w:t>
      </w:r>
      <w:r w:rsidRPr="00FE5927">
        <w:t xml:space="preserve">.4 Concern over threat inflation is equally evident in Stephen Walt’s writing, particularly as the central theme in a number of his pieces in Foreign Policy magazine including ‘The threat monger’s handbook’ (Walt, 2009b), ‘Is the cyber threat overblown?’ (Walt, 2010) and ‘Threat inflation 6.0: Does al-Shabab really threaten the U.S.?’ (Walt, 2013c). In his 2012 endorsement of former Senator Chuck Hagel for the position of secretary of defense, Walt (2012) suggested that ‘[Hagel is] also not prone to threat-inflation, which makes him almost unique’ within the US foreign policy establishment. Finally, in his obituary for Kenneth Waltz, Stephen Walt frames his former supervisor’s scepticism of threat inflation as a significant virtue. He notes that ‘[Waltz] was an early opponent of the Vietnam War and deeply skeptical of the paranoid threat-inflation that has informed so much of U.S. foreign and defense policy’ (Walt, 2013b). </w:t>
      </w:r>
      <w:r w:rsidRPr="005830DC">
        <w:rPr>
          <w:rStyle w:val="StyleUnderline"/>
        </w:rPr>
        <w:t xml:space="preserve">For these realists, </w:t>
      </w:r>
      <w:r w:rsidRPr="00C11BE3">
        <w:rPr>
          <w:rStyle w:val="StyleUnderline"/>
          <w:highlight w:val="green"/>
        </w:rPr>
        <w:t>inflated images of danger drain resources, draw states into unnecessary conflicts and distract attention from</w:t>
      </w:r>
      <w:r w:rsidRPr="005830DC">
        <w:rPr>
          <w:rStyle w:val="StyleUnderline"/>
        </w:rPr>
        <w:t xml:space="preserve"> the </w:t>
      </w:r>
      <w:r w:rsidRPr="00C11BE3">
        <w:rPr>
          <w:rStyle w:val="StyleUnderline"/>
          <w:highlight w:val="green"/>
        </w:rPr>
        <w:t>‘real’ national security issue</w:t>
      </w:r>
      <w:r w:rsidRPr="005830DC">
        <w:rPr>
          <w:rStyle w:val="StyleUnderline"/>
        </w:rPr>
        <w:t xml:space="preserve"> of great power competition.5 At first glance, the concept of threat inflation has great appeal for realist thought. At its core is a baseline understanding of foreign policy deliberation as a ‘marketplace of ideas’, an economic metaphor for politics where public institutions such as the media help ‘to weed out unfounded, mendacious, or self-serving foreign policy arguments’ as open debate ensures that ‘reasoning and evidence are subject to public scrutiny’ (Kaufman, 2004: 5).6 In a normally functioning marketplace, rational actors with adequate information will agree on the ideas with the most value and, thus, which threats are most significant and deserving of public attention. Whether one is concerned with the </w:t>
      </w:r>
      <w:r w:rsidRPr="00C11BE3">
        <w:rPr>
          <w:rStyle w:val="StyleUnderline"/>
          <w:highlight w:val="green"/>
        </w:rPr>
        <w:t>broader public or</w:t>
      </w:r>
      <w:r w:rsidRPr="005830DC">
        <w:rPr>
          <w:rStyle w:val="StyleUnderline"/>
        </w:rPr>
        <w:t xml:space="preserve"> more narrowly on </w:t>
      </w:r>
      <w:r w:rsidRPr="00C11BE3">
        <w:rPr>
          <w:rStyle w:val="StyleUnderline"/>
          <w:highlight w:val="green"/>
        </w:rPr>
        <w:t>political elites, both</w:t>
      </w:r>
      <w:r w:rsidRPr="005830DC">
        <w:rPr>
          <w:rStyle w:val="StyleUnderline"/>
        </w:rPr>
        <w:t xml:space="preserve"> of these groups are </w:t>
      </w:r>
      <w:r w:rsidRPr="00C11BE3">
        <w:rPr>
          <w:rStyle w:val="StyleUnderline"/>
          <w:highlight w:val="green"/>
        </w:rPr>
        <w:t>envisioned as investors and exaggerated threats are akin to</w:t>
      </w:r>
      <w:r w:rsidRPr="005830DC">
        <w:rPr>
          <w:rStyle w:val="StyleUnderline"/>
        </w:rPr>
        <w:t xml:space="preserve"> an </w:t>
      </w:r>
      <w:r w:rsidRPr="00C11BE3">
        <w:rPr>
          <w:rStyle w:val="StyleUnderline"/>
          <w:highlight w:val="green"/>
        </w:rPr>
        <w:t>overvalued share price that would plummet if investors just had</w:t>
      </w:r>
      <w:r w:rsidRPr="005830DC">
        <w:rPr>
          <w:rStyle w:val="StyleUnderline"/>
        </w:rPr>
        <w:t xml:space="preserve"> the </w:t>
      </w:r>
      <w:r w:rsidRPr="00C11BE3">
        <w:rPr>
          <w:rStyle w:val="StyleUnderline"/>
          <w:highlight w:val="green"/>
        </w:rPr>
        <w:t>right info</w:t>
      </w:r>
      <w:r w:rsidRPr="00C11BE3">
        <w:rPr>
          <w:rStyle w:val="StyleUnderline"/>
        </w:rPr>
        <w:t>rmation</w:t>
      </w:r>
      <w:r w:rsidRPr="005830DC">
        <w:rPr>
          <w:rStyle w:val="StyleUnderline"/>
        </w:rPr>
        <w:t xml:space="preserve">. </w:t>
      </w:r>
      <w:r w:rsidRPr="00B67C50">
        <w:rPr>
          <w:rStyle w:val="StyleUnderline"/>
          <w:highlight w:val="green"/>
        </w:rPr>
        <w:t>This microeconomic explanation fits perfectly with neorealism’s enduring preference for</w:t>
      </w:r>
      <w:r w:rsidRPr="005830DC">
        <w:rPr>
          <w:rStyle w:val="StyleUnderline"/>
        </w:rPr>
        <w:t xml:space="preserve"> social theory based on models of </w:t>
      </w:r>
      <w:r w:rsidRPr="00B67C50">
        <w:rPr>
          <w:rStyle w:val="StyleUnderline"/>
          <w:highlight w:val="green"/>
        </w:rPr>
        <w:t>utility-maximizing actors</w:t>
      </w:r>
      <w:r w:rsidRPr="005830DC">
        <w:rPr>
          <w:rStyle w:val="StyleUnderline"/>
        </w:rPr>
        <w:t xml:space="preserve"> (Wendt, 1999: 15–16). Furthermore, by </w:t>
      </w:r>
      <w:r w:rsidRPr="00333BB0">
        <w:rPr>
          <w:rStyle w:val="StyleUnderline"/>
          <w:highlight w:val="green"/>
        </w:rPr>
        <w:t>portraying inflated threats as anomalies</w:t>
      </w:r>
      <w:r w:rsidRPr="005830DC">
        <w:rPr>
          <w:rStyle w:val="StyleUnderline"/>
        </w:rPr>
        <w:t xml:space="preserve"> from the otherwise timeless cycles of great power politics, it </w:t>
      </w:r>
      <w:r w:rsidRPr="00333BB0">
        <w:rPr>
          <w:rStyle w:val="StyleUnderline"/>
          <w:highlight w:val="green"/>
        </w:rPr>
        <w:t>preserves</w:t>
      </w:r>
      <w:r w:rsidRPr="005830DC">
        <w:rPr>
          <w:rStyle w:val="StyleUnderline"/>
        </w:rPr>
        <w:t xml:space="preserve"> the </w:t>
      </w:r>
      <w:r w:rsidRPr="00333BB0">
        <w:rPr>
          <w:rStyle w:val="StyleUnderline"/>
          <w:highlight w:val="green"/>
        </w:rPr>
        <w:t>centrality of neorealism’s system-level theorizing</w:t>
      </w:r>
      <w:r w:rsidRPr="005830DC">
        <w:rPr>
          <w:rStyle w:val="StyleUnderline"/>
        </w:rPr>
        <w:t xml:space="preserve">.7 </w:t>
      </w:r>
      <w:r w:rsidRPr="00FE5927">
        <w:t xml:space="preserve">Closer scrutiny, however, reveals deep problems with this formulation. For one, the concept of threat inflation is deeply utopian. By presupposing a marketplace of ideas characterized by an orderly and rational public dialogue, the concept of threat inflation relies on premises historically chastised as idealistically naive by realists. Carr offers the classic critique of the marketplace of </w:t>
      </w:r>
      <w:r w:rsidRPr="00FE5927">
        <w:lastRenderedPageBreak/>
        <w:t xml:space="preserve">ideas, where liberal utopians presume ‘human reason’ (rational actors) can discover the underlying ‘harmony of interests’ (Pareto efficiency) within a community if they are just given enough time and information (Carr, 2001 [1981]: 43). The contradiction is even sharper for contemporary realists, who are critical of democratic peace theory precisely because it holds that robust public information and deliberation can accurately gauge threats to a community (e.g. Rosato, 2003: 598–599). </w:t>
      </w:r>
      <w:r w:rsidRPr="005830DC">
        <w:rPr>
          <w:rStyle w:val="StyleUnderline"/>
        </w:rPr>
        <w:t xml:space="preserve">One might argue that, here, realists are simply using the language of threat inflation heuristically while being agnostic with respect to any underlying domestic marketplace of ideas. Yet, the link between the two cannot be severed as the former relies on the latter to be intelligible. What determines the proper valuation of a threat if not for the underlying marketplace of ideas? Such a valuation may be determined by elites rather than mass society, but </w:t>
      </w:r>
      <w:r w:rsidRPr="00333BB0">
        <w:rPr>
          <w:rStyle w:val="StyleUnderline"/>
          <w:highlight w:val="green"/>
        </w:rPr>
        <w:t>this simply envisions a more circumscribed market</w:t>
      </w:r>
      <w:r w:rsidRPr="005830DC">
        <w:rPr>
          <w:rStyle w:val="StyleUnderline"/>
        </w:rPr>
        <w:t xml:space="preserve">. In the end, the concept of threat inflation is meaningless in the absence of a baseline ‘market’ comparison to make the idea of ‘inflation’ intelligible.8 Moreover, spurning the metaphor of the market means separating the concept of inflation from its original economic logic of rational utility-maximizing actors that makes it so appealing to neorealism in the first place. The problem is that such economic metaphors present a neutral process of political deliberation that obscures the role of power. In </w:t>
      </w:r>
      <w:r w:rsidRPr="00333BB0">
        <w:rPr>
          <w:rStyle w:val="StyleUnderline"/>
          <w:highlight w:val="green"/>
        </w:rPr>
        <w:t>treating threat perception as</w:t>
      </w:r>
      <w:r w:rsidRPr="005830DC">
        <w:rPr>
          <w:rStyle w:val="StyleUnderline"/>
        </w:rPr>
        <w:t xml:space="preserve"> a matter of </w:t>
      </w:r>
      <w:r w:rsidRPr="00333BB0">
        <w:rPr>
          <w:rStyle w:val="StyleUnderline"/>
          <w:highlight w:val="green"/>
        </w:rPr>
        <w:t>economically efficient decision-making, realists gloss over why some threats come to be understood as matters of national security while others remain mundane</w:t>
      </w:r>
      <w:r w:rsidRPr="00FE5927">
        <w:t>.</w:t>
      </w:r>
      <w:r>
        <w:t xml:space="preserve"> </w:t>
      </w:r>
      <w:r w:rsidRPr="00FE5927">
        <w:t xml:space="preserve">Putting aside concerns over Trojan Horse utopianism, the concept of threat inflation still suffers from an additional problem of logical consistency. If threat inflation presupposes a marketplace, then this marketplace appears perpetually dysfunctional. As the recent collection of Thrall and Cramer (2009) demonstrates, there is now a cottage industry of research assessing the roots of persistent market failure and threat inflation. What is notable about these contributions is that explaining threat inflation entails moving away from its original economic logic and stressing the role of psychology (Jervis, 2009), myths (Snyder, 2009), norms (Cramer, 2009) and language (Krebs and Lobasz, 2009), to name only a few of the current correctives. </w:t>
      </w:r>
      <w:r w:rsidRPr="005830DC">
        <w:rPr>
          <w:rStyle w:val="StyleUnderline"/>
        </w:rPr>
        <w:t xml:space="preserve">This presents a picture of the marketplace of ideas as an aspirational ideal of rational choice theory that bears little relation to empirical reality. This makes it look like an idealist theory, not a realist one. Moreover, the fact that realists like Walt and Mearsheimer have spent much of the last decade raising the alarm over threat inflation raises the question of whether any self-regulating marketplace really exists. What value does the metaphor of the market add if scholars are always justifying why </w:t>
      </w:r>
      <w:r w:rsidRPr="00333BB0">
        <w:rPr>
          <w:rStyle w:val="StyleUnderline"/>
          <w:highlight w:val="green"/>
        </w:rPr>
        <w:t>it so sharply deviates from practice</w:t>
      </w:r>
      <w:r w:rsidRPr="005830DC">
        <w:rPr>
          <w:rStyle w:val="StyleUnderline"/>
        </w:rPr>
        <w:t xml:space="preserve">? The depth of these problems raises questions over why </w:t>
      </w:r>
      <w:r w:rsidRPr="00333BB0">
        <w:rPr>
          <w:rStyle w:val="StyleUnderline"/>
          <w:highlight w:val="green"/>
        </w:rPr>
        <w:t>realism has come to rely on</w:t>
      </w:r>
      <w:r w:rsidRPr="005830DC">
        <w:rPr>
          <w:rStyle w:val="StyleUnderline"/>
        </w:rPr>
        <w:t xml:space="preserve"> such a </w:t>
      </w:r>
      <w:r w:rsidRPr="00333BB0">
        <w:rPr>
          <w:rStyle w:val="StyleUnderline"/>
          <w:highlight w:val="green"/>
        </w:rPr>
        <w:t>problematic conceptualization of security agenda expansion</w:t>
      </w:r>
      <w:r w:rsidRPr="005830DC">
        <w:rPr>
          <w:rStyle w:val="StyleUnderline"/>
        </w:rPr>
        <w:t xml:space="preserve"> in the first place</w:t>
      </w:r>
      <w:r w:rsidRPr="00FE5927">
        <w:t>. This is puzzling precisely because of the breadth of alternatives offered by the widening and deepening debates in the 1990s (e.g. Baldwin, 1997; Krause, 1998). Why, for example, did the contribution of securitization theory go completely unnoticed by realists?</w:t>
      </w:r>
      <w:r>
        <w:t xml:space="preserve"> </w:t>
      </w:r>
      <w:r w:rsidRPr="00FE5927">
        <w:t xml:space="preserve">Part of the answer needs to acknowledge the national and cultural divides that are part and parcel of the broader development of IR between the US and Europe (Buzan and Hansen, 2009; Wæver, 1998). IR theory is neither good at being international, nor good at relating. Yet, I argue that a more robust accounting of realism’s reliance on threat inflation resides in the broader intellectual trajectory of the discipline, specifically in its fragmentation into self-styled Kuhnian paradigms at the end of the Cold War (Lapid, 1989). While the rise of paradigms is a well-worn narrative, the parallel institutionalization of incommensurability is often ignored. As Wight (1996: 296–297) notes, the organization of the discipline into differing paradigms is made possible only by holding the view that different epistemological and ontological commitments form irreconcilable differences. The consequence of this incommensurability is the inability to communicate across paradigms, </w:t>
      </w:r>
      <w:r w:rsidRPr="00FE5927">
        <w:lastRenderedPageBreak/>
        <w:t xml:space="preserve">making dialogue impossible (Wight, 1996: 297). </w:t>
      </w:r>
      <w:r w:rsidRPr="005830DC">
        <w:rPr>
          <w:rStyle w:val="StyleUnderline"/>
        </w:rPr>
        <w:t xml:space="preserve">Early </w:t>
      </w:r>
      <w:r w:rsidRPr="006211CC">
        <w:rPr>
          <w:rStyle w:val="StyleUnderline"/>
          <w:highlight w:val="green"/>
        </w:rPr>
        <w:t>post-Cold War</w:t>
      </w:r>
      <w:r w:rsidRPr="005830DC">
        <w:rPr>
          <w:rStyle w:val="StyleUnderline"/>
        </w:rPr>
        <w:t xml:space="preserve"> texts like Hollis and Smith’s (1990: 57–61) Explaining and Understanding (see also Lapid, 1989: 248; Wight, 1996: 296–298, fn. 32) </w:t>
      </w:r>
      <w:r w:rsidRPr="006211CC">
        <w:rPr>
          <w:rStyle w:val="StyleUnderline"/>
          <w:highlight w:val="green"/>
        </w:rPr>
        <w:t>played</w:t>
      </w:r>
      <w:r w:rsidRPr="005830DC">
        <w:rPr>
          <w:rStyle w:val="StyleUnderline"/>
        </w:rPr>
        <w:t xml:space="preserve"> a </w:t>
      </w:r>
      <w:r w:rsidRPr="006211CC">
        <w:rPr>
          <w:rStyle w:val="StyleUnderline"/>
          <w:highlight w:val="green"/>
        </w:rPr>
        <w:t>key role in institutionalizing this idea</w:t>
      </w:r>
      <w:r w:rsidRPr="005830DC">
        <w:rPr>
          <w:rStyle w:val="StyleUnderline"/>
        </w:rPr>
        <w:t xml:space="preserve">.9 The timeline of this process is especially noteworthy. The incommensurability thesis became firmly institutionalized within IR by the end of the Cold War just prior to the emergence of the widening and deepening debates in security studies (Buzan and Hansen, 2009: 187–191). Just as a diversity of approaches to theorizing security were emerging, the </w:t>
      </w:r>
      <w:r w:rsidRPr="006211CC">
        <w:rPr>
          <w:rStyle w:val="StyleUnderline"/>
          <w:highlight w:val="green"/>
        </w:rPr>
        <w:t>incommensurability thesis</w:t>
      </w:r>
      <w:r w:rsidRPr="005830DC">
        <w:rPr>
          <w:rStyle w:val="StyleUnderline"/>
        </w:rPr>
        <w:t xml:space="preserve"> came to </w:t>
      </w:r>
      <w:r w:rsidRPr="006211CC">
        <w:rPr>
          <w:rStyle w:val="StyleUnderline"/>
          <w:highlight w:val="green"/>
        </w:rPr>
        <w:t>offer</w:t>
      </w:r>
      <w:r w:rsidRPr="005830DC">
        <w:rPr>
          <w:rStyle w:val="StyleUnderline"/>
        </w:rPr>
        <w:t xml:space="preserve"> a ‘</w:t>
      </w:r>
      <w:r w:rsidRPr="006211CC">
        <w:rPr>
          <w:rStyle w:val="StyleUnderline"/>
          <w:highlight w:val="green"/>
        </w:rPr>
        <w:t>convenient palisade to theoretical pluralism’</w:t>
      </w:r>
      <w:r w:rsidRPr="005830DC">
        <w:rPr>
          <w:rStyle w:val="StyleUnderline"/>
        </w:rPr>
        <w:t xml:space="preserve"> (Wight, 1996: 292). Forms of inquiry that did not strictly accord to the model of positivist research programmes were seen by realists as diversions ‘into a prolix and self-indulgent discourse’ (Walt, 1991: 223). Echoing this position, Mearsheimer (1994/1995: 40–41) argues that ‘realism and critical theory have fundamentally different epistemologies and ontologies, which are the most basic levels at which theories can be compared’. </w:t>
      </w:r>
      <w:r w:rsidRPr="006211CC">
        <w:rPr>
          <w:rStyle w:val="StyleUnderline"/>
          <w:highlight w:val="green"/>
        </w:rPr>
        <w:t>Ironically,</w:t>
      </w:r>
      <w:r w:rsidRPr="005830DC">
        <w:rPr>
          <w:rStyle w:val="StyleUnderline"/>
        </w:rPr>
        <w:t xml:space="preserve"> however, </w:t>
      </w:r>
      <w:r w:rsidRPr="006211CC">
        <w:rPr>
          <w:rStyle w:val="StyleUnderline"/>
          <w:highlight w:val="green"/>
        </w:rPr>
        <w:t>adhering to such metatheoretical fiats</w:t>
      </w:r>
      <w:r w:rsidRPr="005830DC">
        <w:rPr>
          <w:rStyle w:val="StyleUnderline"/>
        </w:rPr>
        <w:t xml:space="preserve"> proved to </w:t>
      </w:r>
      <w:r w:rsidRPr="006211CC">
        <w:rPr>
          <w:rStyle w:val="StyleUnderline"/>
          <w:highlight w:val="green"/>
        </w:rPr>
        <w:t>entail serious political costs</w:t>
      </w:r>
      <w:r w:rsidRPr="005830DC">
        <w:rPr>
          <w:rStyle w:val="StyleUnderline"/>
        </w:rPr>
        <w:t xml:space="preserve">. It </w:t>
      </w:r>
      <w:r w:rsidRPr="006211CC">
        <w:rPr>
          <w:rStyle w:val="StyleUnderline"/>
          <w:highlight w:val="green"/>
        </w:rPr>
        <w:t>isolated realism from all but</w:t>
      </w:r>
      <w:r w:rsidRPr="005830DC">
        <w:rPr>
          <w:rStyle w:val="StyleUnderline"/>
        </w:rPr>
        <w:t xml:space="preserve"> the </w:t>
      </w:r>
      <w:r w:rsidRPr="006211CC">
        <w:rPr>
          <w:rStyle w:val="StyleUnderline"/>
          <w:highlight w:val="green"/>
        </w:rPr>
        <w:t>most conventional forms of</w:t>
      </w:r>
      <w:r w:rsidRPr="005830DC">
        <w:rPr>
          <w:rStyle w:val="StyleUnderline"/>
        </w:rPr>
        <w:t xml:space="preserve"> post-positivist </w:t>
      </w:r>
      <w:r w:rsidRPr="006211CC">
        <w:rPr>
          <w:rStyle w:val="StyleUnderline"/>
          <w:highlight w:val="green"/>
        </w:rPr>
        <w:t>theorizing</w:t>
      </w:r>
      <w:r w:rsidRPr="005830DC">
        <w:rPr>
          <w:rStyle w:val="StyleUnderline"/>
        </w:rPr>
        <w:t xml:space="preserve"> so that Wendtian </w:t>
      </w:r>
      <w:r w:rsidRPr="006211CC">
        <w:rPr>
          <w:rStyle w:val="StyleUnderline"/>
          <w:highlight w:val="green"/>
        </w:rPr>
        <w:t>constructivism became</w:t>
      </w:r>
      <w:r w:rsidRPr="005830DC">
        <w:rPr>
          <w:rStyle w:val="StyleUnderline"/>
        </w:rPr>
        <w:t xml:space="preserve"> ‘the </w:t>
      </w:r>
      <w:r w:rsidRPr="006211CC">
        <w:rPr>
          <w:rStyle w:val="StyleUnderline"/>
          <w:highlight w:val="green"/>
        </w:rPr>
        <w:t>most radical</w:t>
      </w:r>
      <w:r w:rsidRPr="005830DC">
        <w:rPr>
          <w:rStyle w:val="StyleUnderline"/>
        </w:rPr>
        <w:t xml:space="preserve"> widening </w:t>
      </w:r>
      <w:r w:rsidRPr="006211CC">
        <w:rPr>
          <w:rStyle w:val="StyleUnderline"/>
          <w:highlight w:val="green"/>
        </w:rPr>
        <w:t>perspective</w:t>
      </w:r>
      <w:r w:rsidRPr="005830DC">
        <w:rPr>
          <w:rStyle w:val="StyleUnderline"/>
        </w:rPr>
        <w:t xml:space="preserve"> to be addressed’ (Buzan and Hansen, 2009: 163), if at all. It </w:t>
      </w:r>
      <w:r w:rsidRPr="006211CC">
        <w:rPr>
          <w:rStyle w:val="StyleUnderline"/>
          <w:highlight w:val="green"/>
        </w:rPr>
        <w:t>arrested any richer conceptualization of security</w:t>
      </w:r>
      <w:r w:rsidRPr="005830DC">
        <w:rPr>
          <w:rStyle w:val="StyleUnderline"/>
        </w:rPr>
        <w:t xml:space="preserve">, save for the comparatively </w:t>
      </w:r>
      <w:r w:rsidRPr="006211CC">
        <w:rPr>
          <w:rStyle w:val="StyleUnderline"/>
          <w:highlight w:val="green"/>
        </w:rPr>
        <w:t>insular debates between defensive and offensive realism</w:t>
      </w:r>
      <w:r w:rsidRPr="005830DC">
        <w:rPr>
          <w:rStyle w:val="StyleUnderline"/>
        </w:rPr>
        <w:t xml:space="preserve">. At the end of the Cold War, realists were left with a </w:t>
      </w:r>
      <w:r w:rsidRPr="006211CC">
        <w:rPr>
          <w:rStyle w:val="StyleUnderline"/>
          <w:highlight w:val="green"/>
        </w:rPr>
        <w:t>deeply problematic and under-scrutinized concept of threat inflation as</w:t>
      </w:r>
      <w:r w:rsidRPr="005830DC">
        <w:rPr>
          <w:rStyle w:val="StyleUnderline"/>
        </w:rPr>
        <w:t xml:space="preserve"> the </w:t>
      </w:r>
      <w:r w:rsidRPr="006211CC">
        <w:rPr>
          <w:rStyle w:val="StyleUnderline"/>
          <w:highlight w:val="green"/>
        </w:rPr>
        <w:t>only way to account for</w:t>
      </w:r>
      <w:r w:rsidRPr="005830DC">
        <w:rPr>
          <w:rStyle w:val="StyleUnderline"/>
        </w:rPr>
        <w:t xml:space="preserve"> the </w:t>
      </w:r>
      <w:r w:rsidRPr="006211CC">
        <w:rPr>
          <w:rStyle w:val="StyleUnderline"/>
          <w:highlight w:val="green"/>
        </w:rPr>
        <w:t>broadening of security agendas.</w:t>
      </w:r>
      <w:r w:rsidRPr="00FE5927">
        <w:t xml:space="preserve"> When the time came for explicit political advocacy against policies like the 2003 Iraq War, realists were confined by a framework where the perceived danger of Saddam Hussein’s regime rested solely on ‘distorted history and faulty logic’ (Mearsheimer and Walt, 2003a: 52). True to their microeconomic foundations, realists naively believed that such a market inflation could be corrected through superior information and reasoning, which they looked to provide. The results were tragic</w:t>
      </w:r>
      <w:r>
        <w:t>.</w:t>
      </w:r>
    </w:p>
    <w:p w14:paraId="2B7FD269" w14:textId="77777777" w:rsidR="00223BF7" w:rsidRDefault="00223BF7" w:rsidP="00223BF7">
      <w:pPr>
        <w:pStyle w:val="Heading4"/>
      </w:pPr>
      <w:r>
        <w:t>State constructions of threats are based legitimizing state power rather than an objective rational analysis</w:t>
      </w:r>
    </w:p>
    <w:p w14:paraId="61B7C455" w14:textId="77777777" w:rsidR="00223BF7" w:rsidRDefault="00223BF7" w:rsidP="00223BF7">
      <w:r w:rsidRPr="005830DC">
        <w:rPr>
          <w:rStyle w:val="Style13ptBold"/>
        </w:rPr>
        <w:t>RITCHIE 2011</w:t>
      </w:r>
      <w:r>
        <w:t xml:space="preserve"> (</w:t>
      </w:r>
      <w:r w:rsidRPr="005830DC">
        <w:t>NICK</w:t>
      </w:r>
      <w:r>
        <w:t xml:space="preserve"> RITCHIE, </w:t>
      </w:r>
      <w:r w:rsidRPr="005830DC">
        <w:t xml:space="preserve"> “Rethinking Security: a Critical Analysis of the Strategic Defence and Security Review.” International Affairs (Royal Institute of International Affairs 1944-), vol. 87, no. 2, 2011, pp. 355–376. JSTOR, www.jstor.org/stable/20869664. Accessed 20 July 2021.</w:t>
      </w:r>
      <w:r>
        <w:t>)</w:t>
      </w:r>
    </w:p>
    <w:p w14:paraId="61F3E7F0" w14:textId="77777777" w:rsidR="00223BF7" w:rsidRPr="00FA30F7" w:rsidRDefault="00223BF7" w:rsidP="00223BF7">
      <w:r w:rsidRPr="005830DC">
        <w:rPr>
          <w:rStyle w:val="StyleUnderline"/>
        </w:rPr>
        <w:t>The t</w:t>
      </w:r>
      <w:r w:rsidRPr="006211CC">
        <w:rPr>
          <w:rStyle w:val="StyleUnderline"/>
        </w:rPr>
        <w:t>raditional</w:t>
      </w:r>
      <w:r w:rsidRPr="005830DC">
        <w:rPr>
          <w:rStyle w:val="StyleUnderline"/>
        </w:rPr>
        <w:t xml:space="preserve"> </w:t>
      </w:r>
      <w:r w:rsidRPr="006211CC">
        <w:rPr>
          <w:rStyle w:val="StyleUnderline"/>
          <w:highlight w:val="green"/>
        </w:rPr>
        <w:t>notion of security as state security</w:t>
      </w:r>
      <w:r w:rsidRPr="005830DC">
        <w:rPr>
          <w:rStyle w:val="StyleUnderline"/>
        </w:rPr>
        <w:t xml:space="preserve"> has been </w:t>
      </w:r>
      <w:r w:rsidRPr="006211CC">
        <w:rPr>
          <w:rStyle w:val="StyleUnderline"/>
          <w:highlight w:val="green"/>
        </w:rPr>
        <w:t>contested.</w:t>
      </w:r>
      <w:r w:rsidRPr="005830DC">
        <w:rPr>
          <w:rStyle w:val="StyleUnderline"/>
        </w:rPr>
        <w:t xml:space="preserve"> The critical security </w:t>
      </w:r>
      <w:r w:rsidRPr="006211CC">
        <w:rPr>
          <w:rStyle w:val="StyleUnderline"/>
          <w:highlight w:val="green"/>
        </w:rPr>
        <w:t>studies</w:t>
      </w:r>
      <w:r w:rsidRPr="005830DC">
        <w:rPr>
          <w:rStyle w:val="StyleUnderline"/>
        </w:rPr>
        <w:t xml:space="preserve"> and human security literatures have </w:t>
      </w:r>
      <w:r w:rsidRPr="006211CC">
        <w:rPr>
          <w:rStyle w:val="StyleUnderline"/>
          <w:highlight w:val="green"/>
        </w:rPr>
        <w:t>done much to dispel</w:t>
      </w:r>
      <w:r w:rsidRPr="005830DC">
        <w:rPr>
          <w:rStyle w:val="StyleUnderline"/>
        </w:rPr>
        <w:t xml:space="preserve"> the </w:t>
      </w:r>
      <w:r w:rsidRPr="006211CC">
        <w:rPr>
          <w:rStyle w:val="StyleUnderline"/>
          <w:highlight w:val="green"/>
        </w:rPr>
        <w:t>notion that ‘security’ is</w:t>
      </w:r>
      <w:r w:rsidRPr="005830DC">
        <w:rPr>
          <w:rStyle w:val="StyleUnderline"/>
        </w:rPr>
        <w:t xml:space="preserve"> an </w:t>
      </w:r>
      <w:r w:rsidRPr="006211CC">
        <w:rPr>
          <w:rStyle w:val="StyleUnderline"/>
          <w:highlight w:val="green"/>
        </w:rPr>
        <w:t>objective, rational, apolitical and unproblematic concept</w:t>
      </w:r>
      <w:r w:rsidRPr="005830DC">
        <w:rPr>
          <w:rStyle w:val="StyleUnderline"/>
        </w:rPr>
        <w:t xml:space="preserve">.18 Critiques have shown that </w:t>
      </w:r>
      <w:r w:rsidRPr="006211CC">
        <w:rPr>
          <w:rStyle w:val="StyleUnderline"/>
          <w:highlight w:val="green"/>
        </w:rPr>
        <w:t>defining ‘security’ is</w:t>
      </w:r>
      <w:r w:rsidRPr="005830DC">
        <w:rPr>
          <w:rStyle w:val="StyleUnderline"/>
        </w:rPr>
        <w:t xml:space="preserve"> a </w:t>
      </w:r>
      <w:r w:rsidRPr="006211CC">
        <w:rPr>
          <w:rStyle w:val="StyleUnderline"/>
          <w:highlight w:val="green"/>
        </w:rPr>
        <w:t>politicized process shaped by competing discourses of values, threats, interests and identities</w:t>
      </w:r>
      <w:r w:rsidRPr="005830DC">
        <w:rPr>
          <w:rStyle w:val="StyleUnderline"/>
        </w:rPr>
        <w:t xml:space="preserve">.19 This work has </w:t>
      </w:r>
      <w:r w:rsidRPr="006211CC">
        <w:rPr>
          <w:rStyle w:val="StyleUnderline"/>
          <w:highlight w:val="green"/>
        </w:rPr>
        <w:t>challenge</w:t>
      </w:r>
      <w:r w:rsidRPr="005830DC">
        <w:rPr>
          <w:rStyle w:val="StyleUnderline"/>
        </w:rPr>
        <w:t xml:space="preserve">d </w:t>
      </w:r>
      <w:r w:rsidRPr="006211CC">
        <w:rPr>
          <w:rStyle w:val="StyleUnderline"/>
          <w:highlight w:val="green"/>
        </w:rPr>
        <w:t>both</w:t>
      </w:r>
      <w:r w:rsidRPr="005830DC">
        <w:rPr>
          <w:rStyle w:val="StyleUnderline"/>
        </w:rPr>
        <w:t xml:space="preserve"> the </w:t>
      </w:r>
      <w:r w:rsidRPr="006211CC">
        <w:rPr>
          <w:rStyle w:val="StyleUnderline"/>
          <w:highlight w:val="green"/>
        </w:rPr>
        <w:t>concept of</w:t>
      </w:r>
      <w:r w:rsidRPr="005830DC">
        <w:rPr>
          <w:rStyle w:val="StyleUnderline"/>
        </w:rPr>
        <w:t xml:space="preserve"> the </w:t>
      </w:r>
      <w:r w:rsidRPr="006211CC">
        <w:rPr>
          <w:rStyle w:val="StyleUnderline"/>
          <w:highlight w:val="green"/>
        </w:rPr>
        <w:t>state as</w:t>
      </w:r>
      <w:r w:rsidRPr="005830DC">
        <w:rPr>
          <w:rStyle w:val="StyleUnderline"/>
        </w:rPr>
        <w:t xml:space="preserve"> the </w:t>
      </w:r>
      <w:r w:rsidRPr="006211CC">
        <w:rPr>
          <w:rStyle w:val="StyleUnderline"/>
          <w:highlight w:val="green"/>
        </w:rPr>
        <w:t>natural referent object of security and</w:t>
      </w:r>
      <w:r w:rsidRPr="005830DC">
        <w:rPr>
          <w:rStyle w:val="StyleUnderline"/>
        </w:rPr>
        <w:t xml:space="preserve"> the </w:t>
      </w:r>
      <w:r w:rsidRPr="006211CC">
        <w:rPr>
          <w:rStyle w:val="StyleUnderline"/>
          <w:highlight w:val="green"/>
        </w:rPr>
        <w:t>idea that</w:t>
      </w:r>
      <w:r w:rsidRPr="005830DC">
        <w:rPr>
          <w:rStyle w:val="StyleUnderline"/>
        </w:rPr>
        <w:t xml:space="preserve"> the </w:t>
      </w:r>
      <w:r w:rsidRPr="006211CC">
        <w:rPr>
          <w:rStyle w:val="StyleUnderline"/>
          <w:highlight w:val="green"/>
        </w:rPr>
        <w:t>state is</w:t>
      </w:r>
      <w:r w:rsidRPr="005830DC">
        <w:rPr>
          <w:rStyle w:val="StyleUnderline"/>
        </w:rPr>
        <w:t xml:space="preserve"> a </w:t>
      </w:r>
      <w:r w:rsidRPr="006211CC">
        <w:rPr>
          <w:rStyle w:val="StyleUnderline"/>
          <w:highlight w:val="green"/>
        </w:rPr>
        <w:t>benign provider of security</w:t>
      </w:r>
      <w:r w:rsidRPr="006211CC">
        <w:rPr>
          <w:rStyle w:val="StyleUnderline"/>
        </w:rPr>
        <w:t xml:space="preserve"> to a recipient citizenry</w:t>
      </w:r>
      <w:r w:rsidRPr="005830DC">
        <w:rPr>
          <w:rStyle w:val="StyleUnderline"/>
        </w:rPr>
        <w:t xml:space="preserve">.20 In particular, it has steadily peeled away neo-realism’s intellectual and ideological grip on the definition and production of </w:t>
      </w:r>
      <w:r w:rsidRPr="006211CC">
        <w:rPr>
          <w:rStyle w:val="StyleUnderline"/>
          <w:highlight w:val="green"/>
        </w:rPr>
        <w:t>security</w:t>
      </w:r>
      <w:r w:rsidRPr="005830DC">
        <w:rPr>
          <w:rStyle w:val="StyleUnderline"/>
        </w:rPr>
        <w:t xml:space="preserve"> and revealed it as a </w:t>
      </w:r>
      <w:r w:rsidRPr="006211CC">
        <w:rPr>
          <w:rStyle w:val="StyleUnderline"/>
          <w:highlight w:val="green"/>
        </w:rPr>
        <w:t>subjective, statist, ethnocentric, gendered and militarist political technology</w:t>
      </w:r>
      <w:r w:rsidRPr="005830DC">
        <w:rPr>
          <w:rStyle w:val="StyleUnderline"/>
        </w:rPr>
        <w:t>.</w:t>
      </w:r>
      <w:r>
        <w:t xml:space="preserve">21 It is useful at this juncture to clarify our understanding of ‘the state’ and the construction of ‘state security’. The distinction between state and society is fuzzy, and the notion that a theory of the state is possible is questionable given the historical diversity of states as political units.22 </w:t>
      </w:r>
      <w:r w:rsidRPr="005830DC">
        <w:rPr>
          <w:rStyle w:val="StyleUnderline"/>
        </w:rPr>
        <w:t xml:space="preserve">Modern </w:t>
      </w:r>
      <w:r w:rsidRPr="006211CC">
        <w:rPr>
          <w:rStyle w:val="StyleUnderline"/>
          <w:highlight w:val="green"/>
        </w:rPr>
        <w:t>states</w:t>
      </w:r>
      <w:r w:rsidRPr="005830DC">
        <w:rPr>
          <w:rStyle w:val="StyleUnderline"/>
        </w:rPr>
        <w:t xml:space="preserve">, moreover, are penetrated by and </w:t>
      </w:r>
      <w:r w:rsidRPr="006211CC">
        <w:rPr>
          <w:rStyle w:val="StyleUnderline"/>
          <w:highlight w:val="green"/>
        </w:rPr>
        <w:t>integrated into</w:t>
      </w:r>
      <w:r w:rsidRPr="005830DC">
        <w:rPr>
          <w:rStyle w:val="StyleUnderline"/>
        </w:rPr>
        <w:t xml:space="preserve"> multiple, </w:t>
      </w:r>
      <w:r w:rsidRPr="006211CC">
        <w:rPr>
          <w:rStyle w:val="StyleUnderline"/>
          <w:highlight w:val="green"/>
        </w:rPr>
        <w:t>overlapping networks of power</w:t>
      </w:r>
      <w:r w:rsidRPr="005830DC">
        <w:rPr>
          <w:rStyle w:val="StyleUnderline"/>
        </w:rPr>
        <w:t xml:space="preserve"> and practice </w:t>
      </w:r>
      <w:r w:rsidRPr="006211CC">
        <w:rPr>
          <w:rStyle w:val="StyleUnderline"/>
          <w:highlight w:val="green"/>
        </w:rPr>
        <w:t xml:space="preserve">that extend into society </w:t>
      </w:r>
      <w:r w:rsidRPr="006211CC">
        <w:rPr>
          <w:rStyle w:val="StyleUnderline"/>
        </w:rPr>
        <w:t>within</w:t>
      </w:r>
      <w:r w:rsidRPr="005830DC">
        <w:rPr>
          <w:rStyle w:val="StyleUnderline"/>
        </w:rPr>
        <w:t xml:space="preserve"> and beyond geospatial state boundaries </w:t>
      </w:r>
      <w:r w:rsidRPr="006211CC">
        <w:rPr>
          <w:rStyle w:val="StyleUnderline"/>
          <w:highlight w:val="green"/>
        </w:rPr>
        <w:t>and encompass</w:t>
      </w:r>
      <w:r w:rsidRPr="005830DC">
        <w:rPr>
          <w:rStyle w:val="StyleUnderline"/>
        </w:rPr>
        <w:t xml:space="preserve"> a </w:t>
      </w:r>
      <w:r w:rsidRPr="006211CC">
        <w:rPr>
          <w:rStyle w:val="StyleUnderline"/>
          <w:highlight w:val="green"/>
        </w:rPr>
        <w:t xml:space="preserve">range of </w:t>
      </w:r>
      <w:r w:rsidRPr="006211CC">
        <w:rPr>
          <w:rStyle w:val="StyleUnderline"/>
          <w:highlight w:val="green"/>
        </w:rPr>
        <w:lastRenderedPageBreak/>
        <w:t>non-state actors</w:t>
      </w:r>
      <w:r w:rsidRPr="005830DC">
        <w:rPr>
          <w:rStyle w:val="StyleUnderline"/>
        </w:rPr>
        <w:t xml:space="preserve">.23 </w:t>
      </w:r>
      <w:r w:rsidRPr="006211CC">
        <w:rPr>
          <w:rStyle w:val="StyleUnderline"/>
          <w:highlight w:val="green"/>
        </w:rPr>
        <w:t>A singular conception of</w:t>
      </w:r>
      <w:r w:rsidRPr="005830DC">
        <w:rPr>
          <w:rStyle w:val="StyleUnderline"/>
        </w:rPr>
        <w:t xml:space="preserve"> the </w:t>
      </w:r>
      <w:r w:rsidRPr="006211CC">
        <w:rPr>
          <w:rStyle w:val="StyleUnderline"/>
          <w:highlight w:val="green"/>
        </w:rPr>
        <w:t>state and</w:t>
      </w:r>
      <w:r w:rsidRPr="005830DC">
        <w:rPr>
          <w:rStyle w:val="StyleUnderline"/>
        </w:rPr>
        <w:t xml:space="preserve"> the causal </w:t>
      </w:r>
      <w:r w:rsidRPr="006211CC">
        <w:rPr>
          <w:rStyle w:val="StyleUnderline"/>
          <w:highlight w:val="green"/>
        </w:rPr>
        <w:t>powers of state</w:t>
      </w:r>
      <w:r w:rsidRPr="005830DC">
        <w:rPr>
          <w:rStyle w:val="StyleUnderline"/>
        </w:rPr>
        <w:t xml:space="preserve"> agency </w:t>
      </w:r>
      <w:r w:rsidRPr="006211CC">
        <w:rPr>
          <w:rStyle w:val="StyleUnderline"/>
          <w:highlight w:val="green"/>
        </w:rPr>
        <w:t>is therefore problematic</w:t>
      </w:r>
      <w:r w:rsidRPr="005830DC">
        <w:rPr>
          <w:rStyle w:val="StyleUnderline"/>
        </w:rPr>
        <w:t xml:space="preserve">. The </w:t>
      </w:r>
      <w:r w:rsidRPr="006211CC">
        <w:rPr>
          <w:rStyle w:val="StyleUnderline"/>
          <w:highlight w:val="green"/>
        </w:rPr>
        <w:t>state</w:t>
      </w:r>
      <w:r w:rsidRPr="005830DC">
        <w:rPr>
          <w:rStyle w:val="StyleUnderline"/>
        </w:rPr>
        <w:t xml:space="preserve"> is </w:t>
      </w:r>
      <w:r w:rsidRPr="006211CC">
        <w:rPr>
          <w:rStyle w:val="StyleUnderline"/>
          <w:highlight w:val="green"/>
        </w:rPr>
        <w:t>integrated into society but simultaneously stands apart from it</w:t>
      </w:r>
      <w:r w:rsidRPr="005830DC">
        <w:rPr>
          <w:rStyle w:val="StyleUnderline"/>
        </w:rPr>
        <w:t xml:space="preserve">, and perhaps attains unity only as a referent object to be ‘secured’ at an ideological level.24 </w:t>
      </w:r>
      <w:r w:rsidRPr="004C608B">
        <w:rPr>
          <w:rStyle w:val="StyleUnderline"/>
          <w:highlight w:val="green"/>
        </w:rPr>
        <w:t>State security</w:t>
      </w:r>
      <w:r w:rsidRPr="005830DC">
        <w:rPr>
          <w:rStyle w:val="StyleUnderline"/>
        </w:rPr>
        <w:t xml:space="preserve"> is therefore </w:t>
      </w:r>
      <w:r w:rsidRPr="004C608B">
        <w:rPr>
          <w:rStyle w:val="StyleUnderline"/>
          <w:highlight w:val="green"/>
        </w:rPr>
        <w:t>intimately connected to</w:t>
      </w:r>
      <w:r w:rsidRPr="005830DC">
        <w:rPr>
          <w:rStyle w:val="StyleUnderline"/>
        </w:rPr>
        <w:t xml:space="preserve"> an ideologically </w:t>
      </w:r>
      <w:r w:rsidRPr="004C608B">
        <w:rPr>
          <w:rStyle w:val="StyleUnderline"/>
          <w:highlight w:val="green"/>
        </w:rPr>
        <w:t>unified image of</w:t>
      </w:r>
      <w:r w:rsidRPr="005830DC">
        <w:rPr>
          <w:rStyle w:val="StyleUnderline"/>
        </w:rPr>
        <w:t xml:space="preserve"> the British </w:t>
      </w:r>
      <w:r w:rsidRPr="004C608B">
        <w:rPr>
          <w:rStyle w:val="StyleUnderline"/>
          <w:highlight w:val="green"/>
        </w:rPr>
        <w:t>state constructed by</w:t>
      </w:r>
      <w:r w:rsidRPr="005830DC">
        <w:rPr>
          <w:rStyle w:val="StyleUnderline"/>
        </w:rPr>
        <w:t xml:space="preserve"> the </w:t>
      </w:r>
      <w:r w:rsidRPr="004C608B">
        <w:rPr>
          <w:rStyle w:val="StyleUnderline"/>
          <w:highlight w:val="green"/>
        </w:rPr>
        <w:t>policy elite</w:t>
      </w:r>
      <w:r w:rsidRPr="005830DC">
        <w:rPr>
          <w:rStyle w:val="StyleUnderline"/>
        </w:rPr>
        <w:t xml:space="preserve"> with reference to notions of a particular national ‘role’ and a ‘way of life’. Indeed, Pettman argues that state security often translates as elite security in that ‘</w:t>
      </w:r>
      <w:r w:rsidRPr="004C608B">
        <w:rPr>
          <w:rStyle w:val="StyleUnderline"/>
          <w:highlight w:val="green"/>
        </w:rPr>
        <w:t>state elites seek to legitimise their own power and interests by claiming to be</w:t>
      </w:r>
      <w:r w:rsidRPr="005830DC">
        <w:rPr>
          <w:rStyle w:val="StyleUnderline"/>
        </w:rPr>
        <w:t xml:space="preserve"> representative of, or </w:t>
      </w:r>
      <w:r w:rsidRPr="004C608B">
        <w:rPr>
          <w:rStyle w:val="StyleUnderline"/>
          <w:highlight w:val="green"/>
        </w:rPr>
        <w:t>defenders of, the community’</w:t>
      </w:r>
      <w:r w:rsidRPr="005830DC">
        <w:rPr>
          <w:rStyle w:val="StyleUnderline"/>
        </w:rPr>
        <w:t xml:space="preserve">. They do so </w:t>
      </w:r>
      <w:r w:rsidRPr="004C608B">
        <w:rPr>
          <w:rStyle w:val="StyleUnderline"/>
          <w:highlight w:val="green"/>
        </w:rPr>
        <w:t>by mobilizing ‘particular understandings of</w:t>
      </w:r>
      <w:r w:rsidRPr="005830DC">
        <w:rPr>
          <w:rStyle w:val="StyleUnderline"/>
        </w:rPr>
        <w:t xml:space="preserve"> the </w:t>
      </w:r>
      <w:r w:rsidRPr="004C608B">
        <w:rPr>
          <w:rStyle w:val="StyleUnderline"/>
          <w:highlight w:val="green"/>
        </w:rPr>
        <w:t>people</w:t>
      </w:r>
      <w:r w:rsidRPr="005830DC">
        <w:rPr>
          <w:rStyle w:val="StyleUnderline"/>
        </w:rPr>
        <w:t xml:space="preserve">, the nation, of </w:t>
      </w:r>
      <w:r w:rsidRPr="004C608B">
        <w:rPr>
          <w:rStyle w:val="StyleUnderline"/>
          <w:highlight w:val="green"/>
        </w:rPr>
        <w:t>culture</w:t>
      </w:r>
      <w:r w:rsidRPr="005830DC">
        <w:rPr>
          <w:rStyle w:val="StyleUnderline"/>
        </w:rPr>
        <w:t xml:space="preserve">, of national </w:t>
      </w:r>
      <w:r w:rsidRPr="004C608B">
        <w:rPr>
          <w:rStyle w:val="StyleUnderline"/>
          <w:highlight w:val="green"/>
        </w:rPr>
        <w:t>identity; and seek to suppress other imaginings of community</w:t>
      </w:r>
      <w:r w:rsidRPr="005830DC">
        <w:rPr>
          <w:rStyle w:val="StyleUnderline"/>
        </w:rPr>
        <w:t>’</w:t>
      </w:r>
      <w:r>
        <w:t xml:space="preserve">.25 This analysis reflects Waever’s securitization thesis, 18 On critical security studies, see Ken Booth, ed., Critical security studies and world politics (Boulder, CO: Lynne Rienner, 2005); Keith Krause and Michael Williams, Critical security studies: concepts and cases (London: Routledge, 1997). On human security, see the defining reports from the United Nations Development Programme (UNDP): New dimensions of security: Human Development Report 1994 (New York: Oxford University Press for United Nations, 1994); Human security now, final report of the Commission on Human Security (New York, United Nations Publications, 2003). Although the concept of human security has been widely debated, in essence it advocates refocusing conceptions of ‘security’ away from an exclusive preoccupation with the state and military threats and towards the needs of individual people and communities in line with internationally recognized standards of human rights and governance. 19 See Anthony Burke, ‘What makes security possible? Some thoughts on critical security studies’, working paper a core proposition of which is that security is best understood as a discursive act: it is essentially what political and military elites say it is.26 </w:t>
      </w:r>
      <w:r w:rsidRPr="005830DC">
        <w:rPr>
          <w:rStyle w:val="StyleUnderline"/>
        </w:rPr>
        <w:t>The identification by policy-makers of an issue or object as a ‘threat’ is the means by which it becomes a national security concern requiring extraordinary actions, which is a political rather than an objectively analytical decision.27 In short, the notion of a singular, objective, statist framework for understanding security is misguided. There is, instead, an inescapable relationship between politics and security in which politics is in part about contesting both what security means and the naturalized norms of prevailing security paradigms</w:t>
      </w:r>
      <w:r>
        <w:t>. As Smith argues, there is ‘no neutral place to stand and pronounce on the meaning of the concept of security, all definitions are theory-dependent, and all definitions reflect normative commitments’.28 This applies equally to the framing of security in this article.</w:t>
      </w:r>
    </w:p>
    <w:p w14:paraId="6515D414" w14:textId="77777777" w:rsidR="00223BF7" w:rsidRPr="00E55FC4" w:rsidRDefault="00223BF7" w:rsidP="00223BF7"/>
    <w:p w14:paraId="7343AC26" w14:textId="7EDB8F3D" w:rsidR="00D61C7C" w:rsidRDefault="00D61C7C" w:rsidP="00D61C7C">
      <w:pPr>
        <w:pStyle w:val="Heading2"/>
      </w:pPr>
      <w:r>
        <w:lastRenderedPageBreak/>
        <w:t>Set Col K</w:t>
      </w:r>
    </w:p>
    <w:p w14:paraId="4813205B" w14:textId="2E9D3D81" w:rsidR="00D61C7C" w:rsidRPr="00D61C7C" w:rsidRDefault="00D61C7C" w:rsidP="00D61C7C">
      <w:pPr>
        <w:pStyle w:val="Heading3"/>
      </w:pPr>
      <w:r>
        <w:lastRenderedPageBreak/>
        <w:t>2NC – AT Extinction OW</w:t>
      </w:r>
    </w:p>
    <w:p w14:paraId="306AD10F" w14:textId="77777777" w:rsidR="00D61C7C" w:rsidRPr="006744D9" w:rsidRDefault="00D61C7C" w:rsidP="00D61C7C">
      <w:pPr>
        <w:pStyle w:val="Heading4"/>
      </w:pPr>
      <w:r w:rsidRPr="006744D9">
        <w:t xml:space="preserve">Apocalypse DA – </w:t>
      </w:r>
      <w:r w:rsidRPr="006744D9">
        <w:rPr>
          <w:u w:val="single"/>
        </w:rPr>
        <w:t>extinction spectacles</w:t>
      </w:r>
      <w:r w:rsidRPr="006744D9">
        <w:t xml:space="preserve"> of nuclear war are grounded in settlerist grammars.</w:t>
      </w:r>
    </w:p>
    <w:p w14:paraId="0CE2EF97" w14:textId="77777777" w:rsidR="00D61C7C" w:rsidRPr="006744D9" w:rsidRDefault="00D61C7C" w:rsidP="00D61C7C">
      <w:pPr>
        <w:pStyle w:val="AuthorQuals"/>
      </w:pPr>
      <w:r w:rsidRPr="006744D9">
        <w:rPr>
          <w:rStyle w:val="Style13ptBold"/>
        </w:rPr>
        <w:t>Kato, '93</w:t>
      </w:r>
      <w:r w:rsidRPr="006744D9">
        <w:t xml:space="preserve"> (Masahide Kato; Kato Masahide is a professor in the Philosophy department at University of Hawaii West Oahu; "Nuclear Globalism: Traversing Rockets, Satellites, and Nuclear War via the Strategic Gaze"; Sage Publications; Alternatives: Global, Local, Political , Summer 1993, Vol. 18, No. 3 (Summer 1993), pp. 339-360, Accessed thru JSTOR; 1993, Accessed 8-2-2021)//ILake-NoC</w:t>
      </w:r>
    </w:p>
    <w:p w14:paraId="790E1DBD" w14:textId="77777777" w:rsidR="00D61C7C" w:rsidRPr="006744D9" w:rsidRDefault="00D61C7C" w:rsidP="00D61C7C">
      <w:pPr>
        <w:rPr>
          <w:rStyle w:val="StyleUnderline"/>
        </w:rPr>
      </w:pPr>
      <w:r w:rsidRPr="006744D9">
        <w:rPr>
          <w:sz w:val="16"/>
        </w:rPr>
        <w:t xml:space="preserve">The </w:t>
      </w:r>
      <w:r w:rsidRPr="006744D9">
        <w:rPr>
          <w:rStyle w:val="Emphasis"/>
        </w:rPr>
        <w:t>Configuration</w:t>
      </w:r>
      <w:r w:rsidRPr="006744D9">
        <w:rPr>
          <w:sz w:val="16"/>
        </w:rPr>
        <w:t xml:space="preserve"> </w:t>
      </w:r>
      <w:r w:rsidRPr="006744D9">
        <w:rPr>
          <w:rStyle w:val="StyleUnderline"/>
        </w:rPr>
        <w:t>of Extinction</w:t>
      </w:r>
    </w:p>
    <w:p w14:paraId="2D97CA1B" w14:textId="77777777" w:rsidR="00D61C7C" w:rsidRPr="006744D9" w:rsidRDefault="00D61C7C" w:rsidP="00D61C7C">
      <w:pPr>
        <w:rPr>
          <w:sz w:val="16"/>
        </w:rPr>
      </w:pPr>
      <w:r w:rsidRPr="006744D9">
        <w:rPr>
          <w:rStyle w:val="StyleUnderline"/>
        </w:rPr>
        <w:t>Nuclear criticism finds</w:t>
      </w:r>
      <w:r w:rsidRPr="006744D9">
        <w:rPr>
          <w:sz w:val="16"/>
        </w:rPr>
        <w:t xml:space="preserve"> the likelihood of "</w:t>
      </w:r>
      <w:r w:rsidRPr="006744D9">
        <w:rPr>
          <w:rStyle w:val="StyleUnderline"/>
        </w:rPr>
        <w:t>extinction</w:t>
      </w:r>
      <w:r w:rsidRPr="006744D9">
        <w:rPr>
          <w:sz w:val="16"/>
        </w:rPr>
        <w:t xml:space="preserve">" as </w:t>
      </w:r>
      <w:r w:rsidRPr="006744D9">
        <w:rPr>
          <w:rStyle w:val="StyleUnderline"/>
        </w:rPr>
        <w:t>the most fundamental aspect of nuclear catastrophe</w:t>
      </w:r>
      <w:r w:rsidRPr="006744D9">
        <w:rPr>
          <w:sz w:val="16"/>
        </w:rPr>
        <w:t xml:space="preserve">. The </w:t>
      </w:r>
      <w:r w:rsidRPr="006744D9">
        <w:rPr>
          <w:rStyle w:val="StyleUnderline"/>
        </w:rPr>
        <w:t>complex problematics</w:t>
      </w:r>
      <w:r w:rsidRPr="006744D9">
        <w:rPr>
          <w:sz w:val="16"/>
        </w:rPr>
        <w:t xml:space="preserve"> involved in nuclear catastrophe are thus </w:t>
      </w:r>
      <w:r w:rsidRPr="006744D9">
        <w:rPr>
          <w:rStyle w:val="Emphasis"/>
        </w:rPr>
        <w:t>reduced to the single possible instant of extinction</w:t>
      </w:r>
      <w:r w:rsidRPr="006744D9">
        <w:rPr>
          <w:sz w:val="16"/>
        </w:rPr>
        <w:t>. The task of nuclear critics is clearly designated by Schell as coming to grips with the one and only final instant: "human extinction - whose likelihood we are chiefly interested in finding out about."35 Deconstructionists, on the other hand, take a detour in their efforts to theologize extinction. Jacques Derrida, for example, solidified the prevailing mode of representation by constituting extinction as a fatal absence:</w:t>
      </w:r>
    </w:p>
    <w:p w14:paraId="33313DC2" w14:textId="77777777" w:rsidR="00D61C7C" w:rsidRPr="006744D9" w:rsidRDefault="00D61C7C" w:rsidP="00D61C7C">
      <w:pPr>
        <w:ind w:left="720"/>
        <w:rPr>
          <w:sz w:val="16"/>
        </w:rPr>
      </w:pPr>
      <w:r w:rsidRPr="006744D9">
        <w:rPr>
          <w:sz w:val="16"/>
        </w:rPr>
        <w:t>Unlike the other wars, which have all been preceded by wars of more or less the same type in human memory (and gunpowder did not mark a radical break in this respect), nuclear war has no precedent. It has never occurred, itself; it is a non-event. The explosion of American bombs in 1945 ended a "classical," conventional war; it did not set off a nuclear war. The terrifying reality of the nuclear conflict can only be the signified referent, never the real referent (present or past) of a discourse or text. At least today apparently.3</w:t>
      </w:r>
    </w:p>
    <w:p w14:paraId="031B0E0D" w14:textId="77777777" w:rsidR="00D61C7C" w:rsidRPr="006744D9" w:rsidRDefault="00D61C7C" w:rsidP="00D61C7C">
      <w:pPr>
        <w:rPr>
          <w:sz w:val="16"/>
        </w:rPr>
      </w:pPr>
      <w:r w:rsidRPr="006744D9">
        <w:rPr>
          <w:rStyle w:val="StyleUnderline"/>
        </w:rPr>
        <w:t>By representing</w:t>
      </w:r>
      <w:r w:rsidRPr="006744D9">
        <w:rPr>
          <w:sz w:val="16"/>
        </w:rPr>
        <w:t xml:space="preserve"> the </w:t>
      </w:r>
      <w:r w:rsidRPr="006744D9">
        <w:rPr>
          <w:rStyle w:val="StyleUnderline"/>
        </w:rPr>
        <w:t>possible extinction as</w:t>
      </w:r>
      <w:r w:rsidRPr="006744D9">
        <w:rPr>
          <w:sz w:val="16"/>
        </w:rPr>
        <w:t xml:space="preserve"> the </w:t>
      </w:r>
      <w:r w:rsidRPr="006744D9">
        <w:rPr>
          <w:rStyle w:val="StyleUnderline"/>
        </w:rPr>
        <w:t>single most important</w:t>
      </w:r>
      <w:r w:rsidRPr="006744D9">
        <w:rPr>
          <w:sz w:val="16"/>
        </w:rPr>
        <w:t xml:space="preserve"> problematic of </w:t>
      </w:r>
      <w:r w:rsidRPr="006744D9">
        <w:rPr>
          <w:rStyle w:val="StyleUnderline"/>
        </w:rPr>
        <w:t>nuclear catastrophe</w:t>
      </w:r>
      <w:r w:rsidRPr="006744D9">
        <w:rPr>
          <w:sz w:val="16"/>
        </w:rPr>
        <w:t xml:space="preserve"> (posing it as either a threat or a symbolic void), nuclear criticism </w:t>
      </w:r>
      <w:r w:rsidRPr="006744D9">
        <w:rPr>
          <w:rStyle w:val="Emphasis"/>
        </w:rPr>
        <w:t>disqualifies the entire history of nuclear violence</w:t>
      </w:r>
      <w:r w:rsidRPr="006744D9">
        <w:rPr>
          <w:sz w:val="16"/>
        </w:rPr>
        <w:t xml:space="preserve">, </w:t>
      </w:r>
      <w:r w:rsidRPr="006744D9">
        <w:rPr>
          <w:rStyle w:val="StyleUnderline"/>
        </w:rPr>
        <w:t>the "real</w:t>
      </w:r>
      <w:r w:rsidRPr="006744D9">
        <w:rPr>
          <w:sz w:val="16"/>
        </w:rPr>
        <w:t xml:space="preserve">" of </w:t>
      </w:r>
      <w:r w:rsidRPr="006744D9">
        <w:rPr>
          <w:rStyle w:val="StyleUnderline"/>
        </w:rPr>
        <w:t>nuclear catastrophe as</w:t>
      </w:r>
      <w:r w:rsidRPr="006744D9">
        <w:rPr>
          <w:sz w:val="16"/>
        </w:rPr>
        <w:t xml:space="preserve"> a continuous and </w:t>
      </w:r>
      <w:r w:rsidRPr="006744D9">
        <w:rPr>
          <w:rStyle w:val="StyleUnderline"/>
        </w:rPr>
        <w:t>repetitive</w:t>
      </w:r>
      <w:r w:rsidRPr="006744D9">
        <w:rPr>
          <w:sz w:val="16"/>
        </w:rPr>
        <w:t xml:space="preserve"> </w:t>
      </w:r>
      <w:r w:rsidRPr="006744D9">
        <w:rPr>
          <w:rStyle w:val="StyleUnderline"/>
        </w:rPr>
        <w:t>process</w:t>
      </w:r>
      <w:r w:rsidRPr="006744D9">
        <w:rPr>
          <w:sz w:val="16"/>
        </w:rPr>
        <w:t xml:space="preserve">. The "real" of nuclear war is </w:t>
      </w:r>
      <w:r w:rsidRPr="006744D9">
        <w:rPr>
          <w:rStyle w:val="StyleUnderline"/>
        </w:rPr>
        <w:t>designated</w:t>
      </w:r>
      <w:r w:rsidRPr="006744D9">
        <w:rPr>
          <w:sz w:val="16"/>
        </w:rPr>
        <w:t xml:space="preserve"> by nuclear critics </w:t>
      </w:r>
      <w:r w:rsidRPr="006744D9">
        <w:rPr>
          <w:rStyle w:val="StyleUnderline"/>
        </w:rPr>
        <w:t>as a "rehearsal</w:t>
      </w:r>
      <w:r w:rsidRPr="006744D9">
        <w:rPr>
          <w:sz w:val="16"/>
        </w:rPr>
        <w:t xml:space="preserve">" (Derrik De Kerkhove) or "preparation" (Firth) </w:t>
      </w:r>
      <w:r w:rsidRPr="006744D9">
        <w:rPr>
          <w:rStyle w:val="StyleUnderline"/>
        </w:rPr>
        <w:t>for</w:t>
      </w:r>
      <w:r w:rsidRPr="006744D9">
        <w:rPr>
          <w:sz w:val="16"/>
        </w:rPr>
        <w:t xml:space="preserve"> what they reserve as the </w:t>
      </w:r>
      <w:r w:rsidRPr="006744D9">
        <w:rPr>
          <w:rStyle w:val="Emphasis"/>
        </w:rPr>
        <w:t>authentic</w:t>
      </w:r>
      <w:r w:rsidRPr="006744D9">
        <w:rPr>
          <w:rStyle w:val="StyleUnderline"/>
        </w:rPr>
        <w:t xml:space="preserve"> catastrophe</w:t>
      </w:r>
      <w:r w:rsidRPr="006744D9">
        <w:rPr>
          <w:sz w:val="16"/>
        </w:rPr>
        <w:t xml:space="preserve">.37 The </w:t>
      </w:r>
      <w:r w:rsidRPr="006744D9">
        <w:rPr>
          <w:rStyle w:val="StyleUnderline"/>
        </w:rPr>
        <w:t>history of nuclear violence</w:t>
      </w:r>
      <w:r w:rsidRPr="006744D9">
        <w:rPr>
          <w:sz w:val="16"/>
        </w:rPr>
        <w:t xml:space="preserve"> </w:t>
      </w:r>
      <w:r w:rsidRPr="006744D9">
        <w:rPr>
          <w:rStyle w:val="StyleUnderline"/>
        </w:rPr>
        <w:t>offers</w:t>
      </w:r>
      <w:r w:rsidRPr="006744D9">
        <w:rPr>
          <w:sz w:val="16"/>
        </w:rPr>
        <w:t xml:space="preserve">, at best, </w:t>
      </w:r>
      <w:r w:rsidRPr="006744D9">
        <w:rPr>
          <w:rStyle w:val="StyleUnderline"/>
        </w:rPr>
        <w:t>a reality effect to the imagery of "</w:t>
      </w:r>
      <w:r w:rsidRPr="006744D9">
        <w:rPr>
          <w:rStyle w:val="Emphasis"/>
        </w:rPr>
        <w:t>extinction</w:t>
      </w:r>
      <w:r w:rsidRPr="006744D9">
        <w:rPr>
          <w:sz w:val="16"/>
        </w:rPr>
        <w:t xml:space="preserve">." Schell summarized the discursive position of nuclear critics very succinctly, by stating that nuclear catastrophe should not be conceptualized </w:t>
      </w:r>
      <w:r w:rsidRPr="006744D9">
        <w:rPr>
          <w:rStyle w:val="StyleUnderline"/>
        </w:rPr>
        <w:t xml:space="preserve">"in the context of </w:t>
      </w:r>
      <w:r w:rsidRPr="006744D9">
        <w:rPr>
          <w:rStyle w:val="Emphasis"/>
        </w:rPr>
        <w:t>direct slaughter</w:t>
      </w:r>
      <w:r w:rsidRPr="006744D9">
        <w:rPr>
          <w:sz w:val="16"/>
        </w:rPr>
        <w:t xml:space="preserve"> </w:t>
      </w:r>
      <w:r w:rsidRPr="006744D9">
        <w:rPr>
          <w:rStyle w:val="StyleUnderline"/>
        </w:rPr>
        <w:t>of hundreds of millions people by the local effects</w:t>
      </w:r>
      <w:r w:rsidRPr="006744D9">
        <w:rPr>
          <w:sz w:val="16"/>
        </w:rPr>
        <w:t xml:space="preserve">."38 Thus the </w:t>
      </w:r>
      <w:r w:rsidRPr="006744D9">
        <w:rPr>
          <w:rStyle w:val="StyleUnderline"/>
        </w:rPr>
        <w:t>elimination of the history</w:t>
      </w:r>
      <w:r w:rsidRPr="006744D9">
        <w:rPr>
          <w:sz w:val="16"/>
        </w:rPr>
        <w:t xml:space="preserve"> of nuclear violence by nuclear critics </w:t>
      </w:r>
      <w:r w:rsidRPr="006744D9">
        <w:rPr>
          <w:rStyle w:val="StyleUnderline"/>
        </w:rPr>
        <w:t>stems from</w:t>
      </w:r>
      <w:r w:rsidRPr="006744D9">
        <w:rPr>
          <w:sz w:val="16"/>
        </w:rPr>
        <w:t xml:space="preserve"> the process of discursive "</w:t>
      </w:r>
      <w:r w:rsidRPr="006744D9">
        <w:rPr>
          <w:rStyle w:val="StyleUnderline"/>
        </w:rPr>
        <w:t>delocalization</w:t>
      </w:r>
      <w:r w:rsidRPr="006744D9">
        <w:rPr>
          <w:sz w:val="16"/>
        </w:rPr>
        <w:t>" of nuclear violence. Their primary focus is not local catastrophe, but delocalized, unlocatable, "global" catastrophe.</w:t>
      </w:r>
    </w:p>
    <w:p w14:paraId="3FF6C2A4" w14:textId="77777777" w:rsidR="00D61C7C" w:rsidRPr="006744D9" w:rsidRDefault="00D61C7C" w:rsidP="00D61C7C">
      <w:pPr>
        <w:rPr>
          <w:sz w:val="16"/>
        </w:rPr>
      </w:pPr>
      <w:r w:rsidRPr="006744D9">
        <w:rPr>
          <w:sz w:val="16"/>
        </w:rPr>
        <w:t xml:space="preserve">The </w:t>
      </w:r>
      <w:r w:rsidRPr="006744D9">
        <w:rPr>
          <w:rStyle w:val="StyleUnderline"/>
        </w:rPr>
        <w:t>elevation of</w:t>
      </w:r>
      <w:r w:rsidRPr="006744D9">
        <w:rPr>
          <w:sz w:val="16"/>
        </w:rPr>
        <w:t xml:space="preserve"> the discursive vantage point deployed in nuclear criticism through which </w:t>
      </w:r>
      <w:r w:rsidRPr="006744D9">
        <w:rPr>
          <w:rStyle w:val="StyleUnderline"/>
        </w:rPr>
        <w:t>extinction</w:t>
      </w:r>
      <w:r w:rsidRPr="006744D9">
        <w:rPr>
          <w:sz w:val="16"/>
        </w:rPr>
        <w:t xml:space="preserve"> is conceptualized </w:t>
      </w:r>
      <w:r w:rsidRPr="006744D9">
        <w:rPr>
          <w:rStyle w:val="StyleUnderline"/>
        </w:rPr>
        <w:t>parallels that of</w:t>
      </w:r>
      <w:r w:rsidRPr="006744D9">
        <w:rPr>
          <w:sz w:val="16"/>
        </w:rPr>
        <w:t xml:space="preserve"> the point of the </w:t>
      </w:r>
      <w:r w:rsidRPr="006744D9">
        <w:rPr>
          <w:rStyle w:val="Emphasis"/>
        </w:rPr>
        <w:t>strategic gaze</w:t>
      </w:r>
      <w:r w:rsidRPr="006744D9">
        <w:rPr>
          <w:sz w:val="16"/>
        </w:rPr>
        <w:t xml:space="preserve">: </w:t>
      </w:r>
      <w:r w:rsidRPr="006744D9">
        <w:rPr>
          <w:rStyle w:val="StyleUnderline"/>
        </w:rPr>
        <w:t>nuclear criticism raises the</w:t>
      </w:r>
      <w:r w:rsidRPr="006744D9">
        <w:rPr>
          <w:sz w:val="16"/>
        </w:rPr>
        <w:t xml:space="preserve"> </w:t>
      </w:r>
      <w:r w:rsidRPr="006744D9">
        <w:rPr>
          <w:rStyle w:val="StyleUnderline"/>
        </w:rPr>
        <w:t>notion of nuclear catastrophe to</w:t>
      </w:r>
      <w:r w:rsidRPr="006744D9">
        <w:rPr>
          <w:sz w:val="16"/>
        </w:rPr>
        <w:t xml:space="preserve"> the "</w:t>
      </w:r>
      <w:r w:rsidRPr="006744D9">
        <w:rPr>
          <w:rStyle w:val="StyleUnderline"/>
        </w:rPr>
        <w:t>absolute" point from which</w:t>
      </w:r>
      <w:r w:rsidRPr="006744D9">
        <w:rPr>
          <w:sz w:val="16"/>
        </w:rPr>
        <w:t xml:space="preserve"> the </w:t>
      </w:r>
      <w:r w:rsidRPr="006744D9">
        <w:rPr>
          <w:rStyle w:val="StyleUnderline"/>
        </w:rPr>
        <w:t>fiction of "extinction" is configured</w:t>
      </w:r>
      <w:r w:rsidRPr="006744D9">
        <w:rPr>
          <w:sz w:val="16"/>
        </w:rPr>
        <w:t xml:space="preserve">. Herein, the configuration of the globe and the conceptualization of "extinction" reveal their interconnection via the "absolutization" of the strategic gaze. </w:t>
      </w:r>
      <w:r w:rsidRPr="006744D9">
        <w:rPr>
          <w:rStyle w:val="StyleUnderline"/>
        </w:rPr>
        <w:t>In the same way</w:t>
      </w:r>
      <w:r w:rsidRPr="006744D9">
        <w:rPr>
          <w:sz w:val="16"/>
        </w:rPr>
        <w:t xml:space="preserve"> as the </w:t>
      </w:r>
      <w:r w:rsidRPr="006744D9">
        <w:rPr>
          <w:rStyle w:val="StyleUnderline"/>
        </w:rPr>
        <w:t>fiction of the totality of the earth is constructed,</w:t>
      </w:r>
      <w:r w:rsidRPr="006744D9">
        <w:rPr>
          <w:sz w:val="16"/>
        </w:rPr>
        <w:t xml:space="preserve"> the </w:t>
      </w:r>
      <w:r w:rsidRPr="006744D9">
        <w:rPr>
          <w:rStyle w:val="Emphasis"/>
        </w:rPr>
        <w:t>fiction of extinction</w:t>
      </w:r>
      <w:r w:rsidRPr="006744D9">
        <w:rPr>
          <w:sz w:val="16"/>
        </w:rPr>
        <w:t xml:space="preserve"> </w:t>
      </w:r>
      <w:r w:rsidRPr="006744D9">
        <w:rPr>
          <w:rStyle w:val="StyleUnderline"/>
        </w:rPr>
        <w:t>is derived from</w:t>
      </w:r>
      <w:r w:rsidRPr="006744D9">
        <w:rPr>
          <w:sz w:val="16"/>
        </w:rPr>
        <w:t xml:space="preserve"> the figure perceived through the </w:t>
      </w:r>
      <w:r w:rsidRPr="006744D9">
        <w:rPr>
          <w:rStyle w:val="Emphasis"/>
        </w:rPr>
        <w:t>strategic gaze.</w:t>
      </w:r>
      <w:r w:rsidRPr="006744D9">
        <w:rPr>
          <w:sz w:val="16"/>
        </w:rPr>
        <w:t xml:space="preserve"> In other words, the </w:t>
      </w:r>
      <w:r w:rsidRPr="006744D9">
        <w:rPr>
          <w:rStyle w:val="StyleUnderline"/>
        </w:rPr>
        <w:t>image of the globe</w:t>
      </w:r>
      <w:r w:rsidRPr="006744D9">
        <w:rPr>
          <w:sz w:val="16"/>
        </w:rPr>
        <w:t xml:space="preserve">, in the final instance, is </w:t>
      </w:r>
      <w:r w:rsidRPr="006744D9">
        <w:rPr>
          <w:rStyle w:val="StyleUnderline"/>
        </w:rPr>
        <w:t>nothing more than a figure on which</w:t>
      </w:r>
      <w:r w:rsidRPr="006744D9">
        <w:rPr>
          <w:sz w:val="16"/>
        </w:rPr>
        <w:t xml:space="preserve"> the notion of </w:t>
      </w:r>
      <w:r w:rsidRPr="006744D9">
        <w:rPr>
          <w:rStyle w:val="StyleUnderline"/>
        </w:rPr>
        <w:t>extinction is being constructed</w:t>
      </w:r>
      <w:r w:rsidRPr="006744D9">
        <w:rPr>
          <w:sz w:val="16"/>
        </w:rPr>
        <w:t xml:space="preserve">. Schell, for instance, repeatedly encountered difficulty in locating the subject involved in the conceptualization of extinction, which in turn testifies to its figurai origin: "who will suffer this loss, which we somehow regard as supreme? We, the living, will not suffer it; we will be dead. Nor will the unborn shed any tears over their lost chance to exist; to do so they would have to exist already."39 Robert Lifton attributed such </w:t>
      </w:r>
      <w:r w:rsidRPr="006744D9">
        <w:rPr>
          <w:rStyle w:val="StyleUnderline"/>
        </w:rPr>
        <w:t>difficulty in locating the subject to the</w:t>
      </w:r>
      <w:r w:rsidRPr="006744D9">
        <w:rPr>
          <w:sz w:val="16"/>
        </w:rPr>
        <w:t xml:space="preserve"> "</w:t>
      </w:r>
      <w:r w:rsidRPr="006744D9">
        <w:rPr>
          <w:rStyle w:val="Emphasis"/>
        </w:rPr>
        <w:t>numbing effect" of nuclear psychology</w:t>
      </w:r>
      <w:r w:rsidRPr="006744D9">
        <w:rPr>
          <w:sz w:val="16"/>
        </w:rPr>
        <w:t xml:space="preserve">. In other words, Lifton tied the difficulty involved here not to the question of subjectivity per se but to psychological defenses against the overwhelming possibility of extinction. The </w:t>
      </w:r>
      <w:r w:rsidRPr="006744D9">
        <w:rPr>
          <w:rStyle w:val="StyleUnderline"/>
        </w:rPr>
        <w:t>hollowness of extinction can be unraveled better if we locate it</w:t>
      </w:r>
      <w:r w:rsidRPr="006744D9">
        <w:rPr>
          <w:sz w:val="16"/>
        </w:rPr>
        <w:t xml:space="preserve"> in the mode of perception rather than in nebulous nuclear psychology: the hollowness of extinction is a result of "confusing figure with the object."40 This phenomenon, called "the delirium of interpretation" by Virilio, is a mechanical process in which incorporeal existence is given a meaning via the figure.41 It is no doubt a manifestation of technosubjectivity symptomatic of late capitalism. Hence, the </w:t>
      </w:r>
      <w:r w:rsidRPr="006744D9">
        <w:rPr>
          <w:rStyle w:val="StyleUnderline"/>
        </w:rPr>
        <w:t>obscurity of the subject in</w:t>
      </w:r>
      <w:r w:rsidRPr="006744D9">
        <w:rPr>
          <w:sz w:val="16"/>
        </w:rPr>
        <w:t xml:space="preserve"> the configuration of </w:t>
      </w:r>
      <w:r w:rsidRPr="006744D9">
        <w:rPr>
          <w:rStyle w:val="StyleUnderline"/>
        </w:rPr>
        <w:t>extinction results from</w:t>
      </w:r>
      <w:r w:rsidRPr="006744D9">
        <w:rPr>
          <w:sz w:val="16"/>
        </w:rPr>
        <w:t xml:space="preserve"> the </w:t>
      </w:r>
      <w:r w:rsidRPr="006744D9">
        <w:rPr>
          <w:rStyle w:val="Emphasis"/>
        </w:rPr>
        <w:t>dislocation of the subject by the technosubject</w:t>
      </w:r>
      <w:r w:rsidRPr="006744D9">
        <w:rPr>
          <w:sz w:val="16"/>
        </w:rPr>
        <w:t xml:space="preserve"> </w:t>
      </w:r>
      <w:r w:rsidRPr="006744D9">
        <w:rPr>
          <w:rStyle w:val="StyleUnderline"/>
        </w:rPr>
        <w:t>functioning as a meaning-generating machine</w:t>
      </w:r>
      <w:r w:rsidRPr="006744D9">
        <w:rPr>
          <w:sz w:val="16"/>
        </w:rPr>
        <w:t>.</w:t>
      </w:r>
    </w:p>
    <w:p w14:paraId="7895F714" w14:textId="77777777" w:rsidR="00D61C7C" w:rsidRPr="006744D9" w:rsidRDefault="00D61C7C" w:rsidP="00D61C7C">
      <w:pPr>
        <w:pStyle w:val="Heading4"/>
      </w:pPr>
      <w:r w:rsidRPr="006744D9">
        <w:lastRenderedPageBreak/>
        <w:t xml:space="preserve">K turns case – settler colonialism </w:t>
      </w:r>
      <w:r w:rsidRPr="006744D9">
        <w:rPr>
          <w:u w:val="single"/>
        </w:rPr>
        <w:t>permeates</w:t>
      </w:r>
      <w:r w:rsidRPr="006744D9">
        <w:t xml:space="preserve"> the global desires for imperialism and nuclear dominance. </w:t>
      </w:r>
    </w:p>
    <w:p w14:paraId="2C34A185" w14:textId="77777777" w:rsidR="00D61C7C" w:rsidRPr="006744D9" w:rsidRDefault="00D61C7C" w:rsidP="00D61C7C">
      <w:pPr>
        <w:pStyle w:val="AuthorQuals"/>
        <w:rPr>
          <w:bCs/>
          <w:sz w:val="26"/>
        </w:rPr>
      </w:pPr>
      <w:r w:rsidRPr="006744D9">
        <w:rPr>
          <w:rStyle w:val="Style13ptBold"/>
        </w:rPr>
        <w:t xml:space="preserve">Tuck and Yang 12 </w:t>
      </w:r>
      <w:r w:rsidRPr="006744D9">
        <w:t xml:space="preserve">(Eve Tuck is the Associate Professor of Critical Race and Indigenous Studies at the Ontario Institute for Studies in Education, University of Toronto, Canada Research Chair of Indigenous Methodologies with Youth and Communities, a William T Grant Scholar and was a Ford Foundation Postdoctoral Fellow. Wayne Yang is the Director of Undergraduate Studies in the Ethnic Studies at the Department at the University of California, San Diego, “Decolonization is not a metaphor”, 9/8/12, Decolonization: Indigeneity, Education &amp; Society Vol. 1, No. 1, 2012, pp. 1-40, </w:t>
      </w:r>
      <w:hyperlink r:id="rId34" w:history="1">
        <w:r w:rsidRPr="006744D9">
          <w:rPr>
            <w:rStyle w:val="Hyperlink"/>
          </w:rPr>
          <w:t>https://www.researchgate.net/publication/277992187_Decolonization_Is_Not_a_Metaphor</w:t>
        </w:r>
      </w:hyperlink>
      <w:r w:rsidRPr="006744D9">
        <w:t xml:space="preserve">) </w:t>
      </w:r>
      <w:r w:rsidRPr="006744D9">
        <w:rPr>
          <w:szCs w:val="144"/>
        </w:rPr>
        <w:t>SWu Recut-//ILake-NoC</w:t>
      </w:r>
    </w:p>
    <w:p w14:paraId="7A252A7A" w14:textId="77777777" w:rsidR="00D61C7C" w:rsidRPr="006744D9" w:rsidRDefault="00D61C7C" w:rsidP="00D61C7C">
      <w:pPr>
        <w:rPr>
          <w:sz w:val="16"/>
        </w:rPr>
      </w:pPr>
      <w:r w:rsidRPr="006744D9">
        <w:rPr>
          <w:sz w:val="16"/>
        </w:rPr>
        <w:t xml:space="preserve">Incommensurability is an acknowledgement that </w:t>
      </w:r>
      <w:r w:rsidRPr="006744D9">
        <w:rPr>
          <w:rStyle w:val="StyleUnderline"/>
        </w:rPr>
        <w:t>decolonization will require a change</w:t>
      </w:r>
      <w:r w:rsidRPr="006744D9">
        <w:rPr>
          <w:sz w:val="16"/>
        </w:rPr>
        <w:t xml:space="preserve"> </w:t>
      </w:r>
      <w:r w:rsidRPr="006744D9">
        <w:rPr>
          <w:rStyle w:val="StyleUnderline"/>
        </w:rPr>
        <w:t>in</w:t>
      </w:r>
      <w:r w:rsidRPr="006744D9">
        <w:rPr>
          <w:sz w:val="16"/>
        </w:rPr>
        <w:t xml:space="preserve"> the </w:t>
      </w:r>
      <w:r w:rsidRPr="006744D9">
        <w:rPr>
          <w:rStyle w:val="Emphasis"/>
        </w:rPr>
        <w:t>order of the world</w:t>
      </w:r>
      <w:r w:rsidRPr="006744D9">
        <w:rPr>
          <w:sz w:val="16"/>
        </w:rPr>
        <w:t xml:space="preserve"> (Fanon, 1963). This is not to say that Indigenous peoples or Black and brown peoples take positions of dominance over white settlers; the goal is not for everyone to merely swap spots on the settler-colonial triad, to take another turn on the merry-go-round. The </w:t>
      </w:r>
      <w:r w:rsidRPr="006744D9">
        <w:rPr>
          <w:rStyle w:val="StyleUnderline"/>
        </w:rPr>
        <w:t>goal is to break</w:t>
      </w:r>
      <w:r w:rsidRPr="006744D9">
        <w:rPr>
          <w:sz w:val="16"/>
        </w:rPr>
        <w:t xml:space="preserve"> the </w:t>
      </w:r>
      <w:r w:rsidRPr="006744D9">
        <w:rPr>
          <w:rStyle w:val="StyleUnderline"/>
        </w:rPr>
        <w:t>relentless structuring of the triad</w:t>
      </w:r>
      <w:r w:rsidRPr="006744D9">
        <w:rPr>
          <w:sz w:val="16"/>
        </w:rPr>
        <w:t xml:space="preserve"> - a break and not a compromise (Memmi, 1991). Breaking the settler colonial triad, in direct terms, means repatriating land to sovereign Native tribes and nations, abolition of slavery in its contemporary forms, and the dismantling of the imperial metropole. </w:t>
      </w:r>
      <w:r w:rsidRPr="006744D9">
        <w:rPr>
          <w:rStyle w:val="StyleUnderline"/>
        </w:rPr>
        <w:t>Decolonization “here” is</w:t>
      </w:r>
      <w:r w:rsidRPr="006744D9">
        <w:rPr>
          <w:sz w:val="16"/>
        </w:rPr>
        <w:t xml:space="preserve"> intimately </w:t>
      </w:r>
      <w:r w:rsidRPr="006744D9">
        <w:rPr>
          <w:rStyle w:val="Emphasis"/>
        </w:rPr>
        <w:t>connected to anti-imperialism elsewhere</w:t>
      </w:r>
      <w:r w:rsidRPr="006744D9">
        <w:rPr>
          <w:sz w:val="16"/>
        </w:rPr>
        <w:t xml:space="preserve">. However, decolonial struggles here/there are not parallel, not shared equally, nor do they bring neat closure to the concerns of all involved - particularly not for settlers. Decolonization is not equivocal to other anti-colonial struggles. It is incommensurable. There is so much that is incommensurable, so many overlaps that can’t be figured, that cannot be resolved. </w:t>
      </w:r>
      <w:r w:rsidRPr="006744D9">
        <w:rPr>
          <w:rStyle w:val="StyleUnderline"/>
        </w:rPr>
        <w:t>Settler colonialism</w:t>
      </w:r>
      <w:r w:rsidRPr="006744D9">
        <w:rPr>
          <w:sz w:val="16"/>
        </w:rPr>
        <w:t xml:space="preserve"> </w:t>
      </w:r>
      <w:r w:rsidRPr="006744D9">
        <w:rPr>
          <w:rStyle w:val="StyleUnderline"/>
        </w:rPr>
        <w:t>fuels imperialism all around the globe</w:t>
      </w:r>
      <w:r w:rsidRPr="006744D9">
        <w:rPr>
          <w:sz w:val="16"/>
        </w:rPr>
        <w:t xml:space="preserve">. Oil is the </w:t>
      </w:r>
      <w:r w:rsidRPr="006744D9">
        <w:rPr>
          <w:rStyle w:val="StyleUnderline"/>
        </w:rPr>
        <w:t>motor and motive for war</w:t>
      </w:r>
      <w:r w:rsidRPr="006744D9">
        <w:rPr>
          <w:sz w:val="16"/>
        </w:rPr>
        <w:t xml:space="preserve"> and so was salt, so </w:t>
      </w:r>
      <w:r w:rsidRPr="006744D9">
        <w:rPr>
          <w:rStyle w:val="StyleUnderline"/>
        </w:rPr>
        <w:t xml:space="preserve">will be </w:t>
      </w:r>
      <w:r w:rsidRPr="006744D9">
        <w:rPr>
          <w:rStyle w:val="Emphasis"/>
        </w:rPr>
        <w:t>water</w:t>
      </w:r>
      <w:r w:rsidRPr="006744D9">
        <w:rPr>
          <w:sz w:val="16"/>
        </w:rPr>
        <w:t xml:space="preserve">. </w:t>
      </w:r>
      <w:r w:rsidRPr="006744D9">
        <w:rPr>
          <w:rStyle w:val="StyleUnderline"/>
        </w:rPr>
        <w:t>Settler sovereignty over</w:t>
      </w:r>
      <w:r w:rsidRPr="006744D9">
        <w:rPr>
          <w:sz w:val="16"/>
        </w:rPr>
        <w:t xml:space="preserve"> these very pieces of earth, air, and </w:t>
      </w:r>
      <w:r w:rsidRPr="006744D9">
        <w:rPr>
          <w:rStyle w:val="StyleUnderline"/>
        </w:rPr>
        <w:t>water is what makes possible</w:t>
      </w:r>
      <w:r w:rsidRPr="006744D9">
        <w:rPr>
          <w:sz w:val="16"/>
        </w:rPr>
        <w:t xml:space="preserve"> these </w:t>
      </w:r>
      <w:r w:rsidRPr="006744D9">
        <w:rPr>
          <w:rStyle w:val="StyleUnderline"/>
        </w:rPr>
        <w:t>imperialisms</w:t>
      </w:r>
      <w:r w:rsidRPr="006744D9">
        <w:rPr>
          <w:sz w:val="16"/>
        </w:rPr>
        <w:t xml:space="preserve">. The </w:t>
      </w:r>
      <w:r w:rsidRPr="006744D9">
        <w:rPr>
          <w:rStyle w:val="StyleUnderline"/>
        </w:rPr>
        <w:t>same yellow pollen in</w:t>
      </w:r>
      <w:r w:rsidRPr="006744D9">
        <w:rPr>
          <w:sz w:val="16"/>
        </w:rPr>
        <w:t xml:space="preserve"> the water of the Laguna </w:t>
      </w:r>
      <w:r w:rsidRPr="006744D9">
        <w:rPr>
          <w:rStyle w:val="StyleUnderline"/>
        </w:rPr>
        <w:t>Pueblo reservation</w:t>
      </w:r>
      <w:r w:rsidRPr="006744D9">
        <w:rPr>
          <w:sz w:val="16"/>
        </w:rPr>
        <w:t xml:space="preserve"> in New Mexico, Leslie Marmon Silko reminds us, </w:t>
      </w:r>
      <w:r w:rsidRPr="006744D9">
        <w:rPr>
          <w:rStyle w:val="StyleUnderline"/>
        </w:rPr>
        <w:t>is the same uranium that annihilated</w:t>
      </w:r>
      <w:r w:rsidRPr="006744D9">
        <w:rPr>
          <w:sz w:val="16"/>
        </w:rPr>
        <w:t xml:space="preserve"> over </w:t>
      </w:r>
      <w:r w:rsidRPr="006744D9">
        <w:rPr>
          <w:rStyle w:val="StyleUnderline"/>
        </w:rPr>
        <w:t>200,000 strangers</w:t>
      </w:r>
      <w:r w:rsidRPr="006744D9">
        <w:rPr>
          <w:sz w:val="16"/>
        </w:rPr>
        <w:t xml:space="preserve"> </w:t>
      </w:r>
      <w:r w:rsidRPr="006744D9">
        <w:rPr>
          <w:rStyle w:val="StyleUnderline"/>
        </w:rPr>
        <w:t>in 2 flashes.</w:t>
      </w:r>
      <w:r w:rsidRPr="006744D9">
        <w:rPr>
          <w:sz w:val="16"/>
        </w:rPr>
        <w:t xml:space="preserve"> The same yellow pollen that poisons the land from where it came. </w:t>
      </w:r>
      <w:r w:rsidRPr="006744D9">
        <w:rPr>
          <w:rStyle w:val="StyleUnderline"/>
        </w:rPr>
        <w:t>Used in the same war that took a</w:t>
      </w:r>
      <w:r w:rsidRPr="006744D9">
        <w:rPr>
          <w:sz w:val="16"/>
        </w:rPr>
        <w:t xml:space="preserve"> </w:t>
      </w:r>
      <w:r w:rsidRPr="006744D9">
        <w:rPr>
          <w:rStyle w:val="StyleUnderline"/>
        </w:rPr>
        <w:t>generation of</w:t>
      </w:r>
      <w:r w:rsidRPr="006744D9">
        <w:rPr>
          <w:sz w:val="16"/>
        </w:rPr>
        <w:t xml:space="preserve"> young </w:t>
      </w:r>
      <w:r w:rsidRPr="006744D9">
        <w:rPr>
          <w:rStyle w:val="StyleUnderline"/>
        </w:rPr>
        <w:t>Pueblo men</w:t>
      </w:r>
      <w:r w:rsidRPr="006744D9">
        <w:rPr>
          <w:sz w:val="16"/>
        </w:rPr>
        <w:t>.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w:t>
      </w:r>
      <w:r w:rsidRPr="006744D9">
        <w:rPr>
          <w:rStyle w:val="StyleUnderline"/>
        </w:rPr>
        <w:t>Indian Country</w:t>
      </w:r>
      <w:r w:rsidRPr="006744D9">
        <w:rPr>
          <w:sz w:val="16"/>
        </w:rPr>
        <w:t xml:space="preserve">” was/is the term </w:t>
      </w:r>
      <w:r w:rsidRPr="006744D9">
        <w:rPr>
          <w:rStyle w:val="StyleUnderline"/>
        </w:rPr>
        <w:t>used in</w:t>
      </w:r>
      <w:r w:rsidRPr="006744D9">
        <w:rPr>
          <w:sz w:val="16"/>
        </w:rPr>
        <w:t xml:space="preserve"> </w:t>
      </w:r>
      <w:r w:rsidRPr="006744D9">
        <w:rPr>
          <w:rStyle w:val="StyleUnderline"/>
        </w:rPr>
        <w:t>Viet Nam, Afghanistan, Iraq by</w:t>
      </w:r>
      <w:r w:rsidRPr="006744D9">
        <w:rPr>
          <w:sz w:val="16"/>
        </w:rPr>
        <w:t xml:space="preserve"> the </w:t>
      </w:r>
      <w:r w:rsidRPr="006744D9">
        <w:rPr>
          <w:rStyle w:val="StyleUnderline"/>
        </w:rPr>
        <w:t>U.S. military for</w:t>
      </w:r>
      <w:r w:rsidRPr="006744D9">
        <w:rPr>
          <w:sz w:val="16"/>
        </w:rPr>
        <w:t xml:space="preserve"> ‘</w:t>
      </w:r>
      <w:r w:rsidRPr="006744D9">
        <w:rPr>
          <w:rStyle w:val="Emphasis"/>
        </w:rPr>
        <w:t>enemy territory’</w:t>
      </w:r>
      <w:r w:rsidRPr="006744D9">
        <w:rPr>
          <w:sz w:val="16"/>
        </w:rPr>
        <w:t xml:space="preserve">. The first Black American </w:t>
      </w:r>
      <w:r w:rsidRPr="006744D9">
        <w:rPr>
          <w:rStyle w:val="StyleUnderline"/>
        </w:rPr>
        <w:t>President</w:t>
      </w:r>
      <w:r w:rsidRPr="006744D9">
        <w:rPr>
          <w:sz w:val="16"/>
        </w:rPr>
        <w:t xml:space="preserve"> </w:t>
      </w:r>
      <w:r w:rsidRPr="006744D9">
        <w:rPr>
          <w:rStyle w:val="StyleUnderline"/>
        </w:rPr>
        <w:t>said</w:t>
      </w:r>
      <w:r w:rsidRPr="006744D9">
        <w:rPr>
          <w:sz w:val="16"/>
        </w:rPr>
        <w:t xml:space="preserve"> without blinking, “</w:t>
      </w:r>
      <w:r w:rsidRPr="006744D9">
        <w:rPr>
          <w:rStyle w:val="StyleUnderline"/>
        </w:rPr>
        <w:t>There was a point before folks had left</w:t>
      </w:r>
      <w:r w:rsidRPr="006744D9">
        <w:rPr>
          <w:sz w:val="16"/>
        </w:rPr>
        <w:t xml:space="preserve">, before we had gotten everybody back on the helicopter and were flying back to base, </w:t>
      </w:r>
      <w:r w:rsidRPr="006744D9">
        <w:rPr>
          <w:rStyle w:val="StyleUnderline"/>
        </w:rPr>
        <w:t>where they said Geronimo has been killed</w:t>
      </w:r>
      <w:r w:rsidRPr="006744D9">
        <w:rPr>
          <w:sz w:val="16"/>
        </w:rPr>
        <w:t xml:space="preserve">, and Geronimo was </w:t>
      </w:r>
      <w:r w:rsidRPr="006744D9">
        <w:rPr>
          <w:rStyle w:val="StyleUnderline"/>
        </w:rPr>
        <w:t>the code Ideologies of US settler colonialism</w:t>
      </w:r>
      <w:r w:rsidRPr="006744D9">
        <w:rPr>
          <w:sz w:val="16"/>
        </w:rPr>
        <w:t xml:space="preserve"> directly </w:t>
      </w:r>
      <w:r w:rsidRPr="006744D9">
        <w:rPr>
          <w:rStyle w:val="Emphasis"/>
        </w:rPr>
        <w:t>informed Australian settler colonialism.</w:t>
      </w:r>
      <w:r w:rsidRPr="006744D9">
        <w:rPr>
          <w:sz w:val="16"/>
        </w:rPr>
        <w:t xml:space="preserve"> </w:t>
      </w:r>
      <w:r w:rsidRPr="006744D9">
        <w:rPr>
          <w:rStyle w:val="StyleUnderline"/>
        </w:rPr>
        <w:t>South African apartheid</w:t>
      </w:r>
      <w:r w:rsidRPr="006744D9">
        <w:rPr>
          <w:sz w:val="16"/>
        </w:rPr>
        <w:t xml:space="preserve"> townships, </w:t>
      </w:r>
      <w:r w:rsidRPr="006744D9">
        <w:rPr>
          <w:rStyle w:val="StyleUnderline"/>
        </w:rPr>
        <w:t>the kill-zones in</w:t>
      </w:r>
      <w:r w:rsidRPr="006744D9">
        <w:rPr>
          <w:sz w:val="16"/>
        </w:rPr>
        <w:t xml:space="preserve"> what became the </w:t>
      </w:r>
      <w:r w:rsidRPr="006744D9">
        <w:rPr>
          <w:rStyle w:val="StyleUnderline"/>
        </w:rPr>
        <w:t>Philippine colony</w:t>
      </w:r>
      <w:r w:rsidRPr="006744D9">
        <w:rPr>
          <w:sz w:val="16"/>
        </w:rPr>
        <w:t xml:space="preserve">, </w:t>
      </w:r>
      <w:r w:rsidRPr="006744D9">
        <w:rPr>
          <w:rStyle w:val="StyleUnderline"/>
        </w:rPr>
        <w:t>then nation-state</w:t>
      </w:r>
      <w:r w:rsidRPr="006744D9">
        <w:rPr>
          <w:sz w:val="16"/>
        </w:rPr>
        <w:t xml:space="preserve">, the </w:t>
      </w:r>
      <w:r w:rsidRPr="006744D9">
        <w:rPr>
          <w:rStyle w:val="StyleUnderline"/>
        </w:rPr>
        <w:t>checkerboarding</w:t>
      </w:r>
      <w:r w:rsidRPr="006744D9">
        <w:rPr>
          <w:sz w:val="16"/>
        </w:rPr>
        <w:t xml:space="preserve"> </w:t>
      </w:r>
      <w:r w:rsidRPr="006744D9">
        <w:rPr>
          <w:rStyle w:val="StyleUnderline"/>
        </w:rPr>
        <w:t>of Palestinian land with checkpoints</w:t>
      </w:r>
      <w:r w:rsidRPr="006744D9">
        <w:rPr>
          <w:sz w:val="16"/>
        </w:rPr>
        <w:t xml:space="preserve">, were </w:t>
      </w:r>
      <w:r w:rsidRPr="006744D9">
        <w:rPr>
          <w:rStyle w:val="Emphasis"/>
        </w:rPr>
        <w:t xml:space="preserve">modeled after U.S. seizures of land </w:t>
      </w:r>
      <w:r w:rsidRPr="006744D9">
        <w:rPr>
          <w:rStyle w:val="StyleUnderline"/>
        </w:rPr>
        <w:t>and</w:t>
      </w:r>
      <w:r w:rsidRPr="006744D9">
        <w:rPr>
          <w:sz w:val="16"/>
        </w:rPr>
        <w:t xml:space="preserve"> </w:t>
      </w:r>
      <w:r w:rsidRPr="006744D9">
        <w:rPr>
          <w:rStyle w:val="Emphasis"/>
        </w:rPr>
        <w:t>containments of Indian bodies to reservations</w:t>
      </w:r>
      <w:r w:rsidRPr="006744D9">
        <w:rPr>
          <w:sz w:val="16"/>
        </w:rPr>
        <w:t xml:space="preserve">.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The </w:t>
      </w:r>
      <w:r w:rsidRPr="006744D9">
        <w:rPr>
          <w:rStyle w:val="StyleUnderline"/>
        </w:rPr>
        <w:t>management technologies of North American settler colonialism</w:t>
      </w:r>
      <w:r w:rsidRPr="006744D9">
        <w:rPr>
          <w:sz w:val="16"/>
        </w:rPr>
        <w:t xml:space="preserve"> have </w:t>
      </w:r>
      <w:r w:rsidRPr="006744D9">
        <w:rPr>
          <w:rStyle w:val="StyleUnderline"/>
        </w:rPr>
        <w:t>provided</w:t>
      </w:r>
      <w:r w:rsidRPr="006744D9">
        <w:rPr>
          <w:sz w:val="16"/>
        </w:rPr>
        <w:t xml:space="preserve"> the </w:t>
      </w:r>
      <w:r w:rsidRPr="006744D9">
        <w:rPr>
          <w:rStyle w:val="Emphasis"/>
        </w:rPr>
        <w:t>tools for internal colonialisms elsewhere</w:t>
      </w:r>
      <w:r w:rsidRPr="006744D9">
        <w:rPr>
          <w:sz w:val="16"/>
        </w:rPr>
        <w:t xml:space="preserve">. </w:t>
      </w:r>
      <w:r w:rsidRPr="006744D9">
        <w:rPr>
          <w:rStyle w:val="StyleUnderline"/>
        </w:rPr>
        <w:t xml:space="preserve">So to with philosophies of state </w:t>
      </w:r>
      <w:r w:rsidRPr="006744D9">
        <w:rPr>
          <w:sz w:val="16"/>
        </w:rPr>
        <w:t xml:space="preserve">and corporate </w:t>
      </w:r>
      <w:r w:rsidRPr="006744D9">
        <w:rPr>
          <w:rStyle w:val="StyleUnderline"/>
        </w:rPr>
        <w:t>land-grabbing24.</w:t>
      </w:r>
      <w:r w:rsidRPr="006744D9">
        <w:rPr>
          <w:sz w:val="16"/>
        </w:rPr>
        <w:t xml:space="preserve"> The prominence of “</w:t>
      </w:r>
      <w:r w:rsidRPr="006744D9">
        <w:rPr>
          <w:rStyle w:val="StyleUnderline"/>
        </w:rPr>
        <w:t>flat world” perspectives asserts that tech</w:t>
      </w:r>
      <w:r w:rsidRPr="006744D9">
        <w:rPr>
          <w:sz w:val="16"/>
        </w:rPr>
        <w:t xml:space="preserve">nology has </w:t>
      </w:r>
      <w:r w:rsidRPr="006744D9">
        <w:rPr>
          <w:rStyle w:val="StyleUnderline"/>
        </w:rPr>
        <w:t>afforded</w:t>
      </w:r>
      <w:r w:rsidRPr="006744D9">
        <w:rPr>
          <w:sz w:val="16"/>
        </w:rPr>
        <w:t xml:space="preserve"> a </w:t>
      </w:r>
      <w:r w:rsidRPr="006744D9">
        <w:rPr>
          <w:rStyle w:val="StyleUnderline"/>
        </w:rPr>
        <w:t>diminished significance of place</w:t>
      </w:r>
      <w:r w:rsidRPr="006744D9">
        <w:rPr>
          <w:sz w:val="16"/>
        </w:rPr>
        <w:t xml:space="preserve"> and borders. The claim </w:t>
      </w:r>
      <w:r w:rsidRPr="006744D9">
        <w:rPr>
          <w:rStyle w:val="StyleUnderline"/>
        </w:rPr>
        <w:t>is that U.S. borders have become more flexible</w:t>
      </w:r>
      <w:r w:rsidRPr="006744D9">
        <w:rPr>
          <w:sz w:val="16"/>
        </w:rPr>
        <w:t xml:space="preserve">, </w:t>
      </w:r>
      <w:r w:rsidRPr="006744D9">
        <w:rPr>
          <w:rStyle w:val="StyleUnderline"/>
        </w:rPr>
        <w:t>yet</w:t>
      </w:r>
      <w:r w:rsidRPr="006744D9">
        <w:rPr>
          <w:sz w:val="16"/>
        </w:rPr>
        <w:t xml:space="preserve"> simultaneously, the </w:t>
      </w:r>
      <w:r w:rsidRPr="006744D9">
        <w:rPr>
          <w:rStyle w:val="StyleUnderline"/>
        </w:rPr>
        <w:t xml:space="preserve">physical border </w:t>
      </w:r>
      <w:r w:rsidRPr="006744D9">
        <w:rPr>
          <w:sz w:val="16"/>
        </w:rPr>
        <w:t xml:space="preserve">has become more </w:t>
      </w:r>
      <w:r w:rsidRPr="006744D9">
        <w:rPr>
          <w:rStyle w:val="StyleUnderline"/>
        </w:rPr>
        <w:t>absolute</w:t>
      </w:r>
      <w:r w:rsidRPr="006744D9">
        <w:rPr>
          <w:sz w:val="16"/>
        </w:rPr>
        <w:t xml:space="preserve"> and enforced. The border is no longer just a line suturing two nation-states; the </w:t>
      </w:r>
      <w:r w:rsidRPr="006744D9">
        <w:rPr>
          <w:rStyle w:val="StyleUnderline"/>
        </w:rPr>
        <w:t xml:space="preserve">U.S. now </w:t>
      </w:r>
      <w:r w:rsidRPr="006744D9">
        <w:rPr>
          <w:rStyle w:val="Emphasis"/>
        </w:rPr>
        <w:t>polices its borders interior</w:t>
      </w:r>
      <w:r w:rsidRPr="006744D9">
        <w:rPr>
          <w:sz w:val="16"/>
        </w:rPr>
        <w:t xml:space="preserve"> to its territory and exercises. sovereignty throughout the globe. Just as sovereignty has expanded, so has settler colonialism in partial forms. New Orleans’ lower ninth ward lies at the confluence of river channels and gulf waters, and at the intersection of land grabbing and human bondage. The </w:t>
      </w:r>
      <w:r w:rsidRPr="006744D9">
        <w:rPr>
          <w:rStyle w:val="StyleUnderline"/>
        </w:rPr>
        <w:t xml:space="preserve">collapsing of levies heralded </w:t>
      </w:r>
      <w:r w:rsidRPr="006744D9">
        <w:rPr>
          <w:sz w:val="16"/>
        </w:rPr>
        <w:t xml:space="preserve">the </w:t>
      </w:r>
      <w:r w:rsidRPr="006744D9">
        <w:rPr>
          <w:rStyle w:val="Emphasis"/>
        </w:rPr>
        <w:t>selective collapsibility of native-</w:t>
      </w:r>
      <w:r w:rsidRPr="006744D9">
        <w:rPr>
          <w:sz w:val="16"/>
        </w:rPr>
        <w:t xml:space="preserve">slave, again, </w:t>
      </w:r>
      <w:r w:rsidRPr="006744D9">
        <w:rPr>
          <w:rStyle w:val="StyleUnderline"/>
        </w:rPr>
        <w:t>for the purpose of reinvasion</w:t>
      </w:r>
      <w:r w:rsidRPr="006744D9">
        <w:rPr>
          <w:sz w:val="16"/>
        </w:rPr>
        <w:t xml:space="preserve">, resettlement, reinhabitation. The </w:t>
      </w:r>
      <w:r w:rsidRPr="006744D9">
        <w:rPr>
          <w:rStyle w:val="StyleUnderline"/>
        </w:rPr>
        <w:t>naturalized disaster</w:t>
      </w:r>
      <w:r w:rsidRPr="006744D9">
        <w:rPr>
          <w:sz w:val="16"/>
        </w:rPr>
        <w:t xml:space="preserve"> of Hurricane </w:t>
      </w:r>
      <w:r w:rsidRPr="006744D9">
        <w:rPr>
          <w:rStyle w:val="StyleUnderline"/>
        </w:rPr>
        <w:t>Katrina</w:t>
      </w:r>
      <w:r w:rsidRPr="006744D9">
        <w:rPr>
          <w:sz w:val="16"/>
        </w:rPr>
        <w:t xml:space="preserve">’s floodwaters </w:t>
      </w:r>
      <w:r w:rsidRPr="006744D9">
        <w:rPr>
          <w:rStyle w:val="StyleUnderline"/>
        </w:rPr>
        <w:t>laid</w:t>
      </w:r>
      <w:r w:rsidRPr="006744D9">
        <w:rPr>
          <w:sz w:val="16"/>
        </w:rPr>
        <w:t xml:space="preserve"> the perfect </w:t>
      </w:r>
      <w:r w:rsidRPr="006744D9">
        <w:rPr>
          <w:rStyle w:val="StyleUnderline"/>
        </w:rPr>
        <w:t>cover for land speculation and</w:t>
      </w:r>
      <w:r w:rsidRPr="006744D9">
        <w:rPr>
          <w:sz w:val="16"/>
        </w:rPr>
        <w:t xml:space="preserve"> the </w:t>
      </w:r>
      <w:r w:rsidRPr="006744D9">
        <w:rPr>
          <w:rStyle w:val="StyleUnderline"/>
        </w:rPr>
        <w:t>ablution of excess people.</w:t>
      </w:r>
      <w:r w:rsidRPr="006744D9">
        <w:rPr>
          <w:sz w:val="16"/>
        </w:rPr>
        <w:t xml:space="preserve"> What can’t be absorbed, can’t be folded in (because the settlers won't give up THEIR land to advance abolition), translates into bodies stacked on top of one another in public housing and prisons, in cells, kept from the labor market, making labor for others (guards and other </w:t>
      </w:r>
      <w:r w:rsidRPr="006744D9">
        <w:rPr>
          <w:sz w:val="16"/>
        </w:rPr>
        <w:lastRenderedPageBreak/>
        <w:t>corrections personnel) making money for states -human homesteading.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w:t>
      </w:r>
    </w:p>
    <w:p w14:paraId="55AD252B" w14:textId="2A4A30CA" w:rsidR="009315B8" w:rsidRDefault="009315B8" w:rsidP="009315B8">
      <w:pPr>
        <w:pStyle w:val="Heading3"/>
      </w:pPr>
      <w:r>
        <w:lastRenderedPageBreak/>
        <w:t>2NC – L = Nuclear War</w:t>
      </w:r>
    </w:p>
    <w:p w14:paraId="0E8DD9B7" w14:textId="598EC875" w:rsidR="00D61C7C" w:rsidRPr="006744D9" w:rsidRDefault="00D61C7C" w:rsidP="00D61C7C">
      <w:pPr>
        <w:pStyle w:val="AnalyticsNora"/>
      </w:pPr>
      <w:r w:rsidRPr="006744D9">
        <w:rPr>
          <w:i/>
          <w:u w:val="single"/>
        </w:rPr>
        <w:t>Nuclear war link</w:t>
      </w:r>
      <w:r w:rsidRPr="006744D9">
        <w:t xml:space="preserve"> – the aff </w:t>
      </w:r>
      <w:r w:rsidRPr="006744D9">
        <w:rPr>
          <w:u w:val="single"/>
        </w:rPr>
        <w:t>confines</w:t>
      </w:r>
      <w:r w:rsidRPr="006744D9">
        <w:t xml:space="preserve"> nuclear war to the realm of apocalyptic imagery but </w:t>
      </w:r>
      <w:r w:rsidRPr="006744D9">
        <w:rPr>
          <w:u w:val="single"/>
        </w:rPr>
        <w:t>excludes existing nuclear wars</w:t>
      </w:r>
      <w:r w:rsidRPr="006744D9">
        <w:t xml:space="preserve"> against Indigenous nations via dumping and testing. Establishing a hierarchy of </w:t>
      </w:r>
      <w:r w:rsidRPr="006744D9">
        <w:rPr>
          <w:u w:val="single"/>
        </w:rPr>
        <w:t>what violence matters</w:t>
      </w:r>
      <w:r w:rsidRPr="006744D9">
        <w:t xml:space="preserve"> furthers </w:t>
      </w:r>
      <w:r w:rsidRPr="006744D9">
        <w:rPr>
          <w:u w:val="single"/>
        </w:rPr>
        <w:t>colonial domination</w:t>
      </w:r>
      <w:r w:rsidRPr="006744D9">
        <w:t xml:space="preserve"> and nullifies Indigenous sovereignty.</w:t>
      </w:r>
    </w:p>
    <w:p w14:paraId="72E5FB3F" w14:textId="77777777" w:rsidR="00D61C7C" w:rsidRPr="006744D9" w:rsidRDefault="00D61C7C" w:rsidP="00D61C7C">
      <w:pPr>
        <w:pStyle w:val="AuthorQuals"/>
      </w:pPr>
      <w:r w:rsidRPr="006744D9">
        <w:rPr>
          <w:rStyle w:val="Style13ptBold"/>
        </w:rPr>
        <w:t>Kato, '93</w:t>
      </w:r>
      <w:r w:rsidRPr="006744D9">
        <w:t xml:space="preserve"> (Masahide Kato; Kato Masahide is a professor in the Philosophy department at University of Hawaii West Oahu; "Nuclear Globalism: Traversing Rockets, Satellites, and Nuclear War via the Strategic Gaze"; Sage Publications; Alternatives: Global, Local, Political , Summer 1993, Vol. 18, No. 3 (Summer 1993), pp. 339-360, Accessed thru JSTOR; 1993, Accessed 8-2-2021)//ILake-NoC</w:t>
      </w:r>
    </w:p>
    <w:p w14:paraId="7BE4A1CF" w14:textId="77777777" w:rsidR="00D61C7C" w:rsidRPr="006744D9" w:rsidRDefault="00D61C7C" w:rsidP="00D61C7C">
      <w:pPr>
        <w:rPr>
          <w:sz w:val="16"/>
        </w:rPr>
      </w:pPr>
      <w:r w:rsidRPr="006744D9">
        <w:rPr>
          <w:sz w:val="16"/>
        </w:rPr>
        <w:t xml:space="preserve">Let us recall our earlier discussion about the critical historical conjuncture where the </w:t>
      </w:r>
      <w:r w:rsidRPr="006744D9">
        <w:rPr>
          <w:rStyle w:val="StyleUnderline"/>
        </w:rPr>
        <w:t>notion of "</w:t>
      </w:r>
      <w:r w:rsidRPr="006744D9">
        <w:rPr>
          <w:rStyle w:val="Emphasis"/>
        </w:rPr>
        <w:t>strategy</w:t>
      </w:r>
      <w:r w:rsidRPr="006744D9">
        <w:rPr>
          <w:sz w:val="16"/>
        </w:rPr>
        <w:t xml:space="preserve">" </w:t>
      </w:r>
      <w:r w:rsidRPr="006744D9">
        <w:rPr>
          <w:rStyle w:val="StyleUnderline"/>
        </w:rPr>
        <w:t>changed its nature and became</w:t>
      </w:r>
      <w:r w:rsidRPr="006744D9">
        <w:rPr>
          <w:sz w:val="16"/>
        </w:rPr>
        <w:t xml:space="preserve"> deregulated/</w:t>
      </w:r>
      <w:r w:rsidRPr="006744D9">
        <w:rPr>
          <w:rStyle w:val="StyleUnderline"/>
        </w:rPr>
        <w:t>dispersed</w:t>
      </w:r>
      <w:r w:rsidRPr="006744D9">
        <w:rPr>
          <w:sz w:val="16"/>
        </w:rPr>
        <w:t xml:space="preserve"> </w:t>
      </w:r>
      <w:r w:rsidRPr="006744D9">
        <w:rPr>
          <w:rStyle w:val="StyleUnderline"/>
        </w:rPr>
        <w:t>beyond the boundaries set by the</w:t>
      </w:r>
      <w:r w:rsidRPr="006744D9">
        <w:rPr>
          <w:sz w:val="16"/>
        </w:rPr>
        <w:t xml:space="preserve"> </w:t>
      </w:r>
      <w:r w:rsidRPr="006744D9">
        <w:rPr>
          <w:rStyle w:val="StyleUnderline"/>
        </w:rPr>
        <w:t>interimperial rivalry</w:t>
      </w:r>
      <w:r w:rsidRPr="006744D9">
        <w:rPr>
          <w:sz w:val="16"/>
        </w:rPr>
        <w:t xml:space="preserve">. Herein, the </w:t>
      </w:r>
      <w:r w:rsidRPr="006744D9">
        <w:rPr>
          <w:rStyle w:val="StyleUnderline"/>
        </w:rPr>
        <w:t>perception of</w:t>
      </w:r>
      <w:r w:rsidRPr="006744D9">
        <w:rPr>
          <w:sz w:val="16"/>
        </w:rPr>
        <w:t xml:space="preserve"> the </w:t>
      </w:r>
      <w:r w:rsidRPr="006744D9">
        <w:rPr>
          <w:rStyle w:val="Emphasis"/>
        </w:rPr>
        <w:t>ultimate means of destruction</w:t>
      </w:r>
      <w:r w:rsidRPr="006744D9">
        <w:rPr>
          <w:sz w:val="16"/>
        </w:rPr>
        <w:t xml:space="preserve"> </w:t>
      </w:r>
      <w:r w:rsidRPr="006744D9">
        <w:rPr>
          <w:rStyle w:val="StyleUnderline"/>
        </w:rPr>
        <w:t>can be</w:t>
      </w:r>
      <w:r w:rsidRPr="006744D9">
        <w:rPr>
          <w:sz w:val="16"/>
        </w:rPr>
        <w:t xml:space="preserve"> historically </w:t>
      </w:r>
      <w:r w:rsidRPr="006744D9">
        <w:rPr>
          <w:rStyle w:val="StyleUnderline"/>
        </w:rPr>
        <w:t>contextualized</w:t>
      </w:r>
      <w:r w:rsidRPr="006744D9">
        <w:rPr>
          <w:sz w:val="16"/>
        </w:rPr>
        <w:t xml:space="preserve">. The </w:t>
      </w:r>
      <w:r w:rsidRPr="006744D9">
        <w:rPr>
          <w:rStyle w:val="StyleUnderline"/>
        </w:rPr>
        <w:t>only</w:t>
      </w:r>
      <w:r w:rsidRPr="006744D9">
        <w:rPr>
          <w:sz w:val="16"/>
        </w:rPr>
        <w:t xml:space="preserve"> </w:t>
      </w:r>
      <w:r w:rsidRPr="006744D9">
        <w:rPr>
          <w:rStyle w:val="StyleUnderline"/>
        </w:rPr>
        <w:t>instances of</w:t>
      </w:r>
      <w:r w:rsidRPr="006744D9">
        <w:rPr>
          <w:sz w:val="16"/>
        </w:rPr>
        <w:t xml:space="preserve"> real </w:t>
      </w:r>
      <w:r w:rsidRPr="006744D9">
        <w:rPr>
          <w:rStyle w:val="StyleUnderline"/>
        </w:rPr>
        <w:t>nuclear catastrophe</w:t>
      </w:r>
      <w:r w:rsidRPr="006744D9">
        <w:rPr>
          <w:sz w:val="16"/>
        </w:rPr>
        <w:t xml:space="preserve"> </w:t>
      </w:r>
      <w:r w:rsidRPr="006744D9">
        <w:rPr>
          <w:rStyle w:val="StyleUnderline"/>
        </w:rPr>
        <w:t>perceived</w:t>
      </w:r>
      <w:r w:rsidRPr="006744D9">
        <w:rPr>
          <w:sz w:val="16"/>
        </w:rPr>
        <w:t xml:space="preserve"> and thus given due recognition by the First World community </w:t>
      </w:r>
      <w:r w:rsidRPr="006744D9">
        <w:rPr>
          <w:rStyle w:val="StyleUnderline"/>
        </w:rPr>
        <w:t>are</w:t>
      </w:r>
      <w:r w:rsidRPr="006744D9">
        <w:rPr>
          <w:sz w:val="16"/>
        </w:rPr>
        <w:t xml:space="preserve"> the explosions at </w:t>
      </w:r>
      <w:r w:rsidRPr="006744D9">
        <w:rPr>
          <w:rStyle w:val="StyleUnderline"/>
        </w:rPr>
        <w:t>Hiroshima and Nagasaki</w:t>
      </w:r>
      <w:r w:rsidRPr="006744D9">
        <w:rPr>
          <w:sz w:val="16"/>
        </w:rPr>
        <w:t xml:space="preserve">, which occurred at this conjuncture. </w:t>
      </w:r>
      <w:r w:rsidRPr="006744D9">
        <w:rPr>
          <w:rStyle w:val="StyleUnderline"/>
        </w:rPr>
        <w:t>Beyond this</w:t>
      </w:r>
      <w:r w:rsidRPr="006744D9">
        <w:rPr>
          <w:sz w:val="16"/>
        </w:rPr>
        <w:t xml:space="preserve"> historical threshold, whose meaning is relevant only to the interimperial rivalry, the </w:t>
      </w:r>
      <w:r w:rsidRPr="006744D9">
        <w:rPr>
          <w:rStyle w:val="StyleUnderline"/>
        </w:rPr>
        <w:t>nuclear catastrophe is confined to</w:t>
      </w:r>
      <w:r w:rsidRPr="006744D9">
        <w:rPr>
          <w:sz w:val="16"/>
        </w:rPr>
        <w:t xml:space="preserve"> the </w:t>
      </w:r>
      <w:r w:rsidRPr="006744D9">
        <w:rPr>
          <w:rStyle w:val="Emphasis"/>
        </w:rPr>
        <w:t>realm of fantasy</w:t>
      </w:r>
      <w:r w:rsidRPr="006744D9">
        <w:rPr>
          <w:sz w:val="16"/>
        </w:rPr>
        <w:t xml:space="preserve">, for instance, </w:t>
      </w:r>
      <w:r w:rsidRPr="006744D9">
        <w:rPr>
          <w:rStyle w:val="Emphasis"/>
        </w:rPr>
        <w:t>apocalyptic imagery</w:t>
      </w:r>
      <w:r w:rsidRPr="006744D9">
        <w:rPr>
          <w:sz w:val="16"/>
        </w:rPr>
        <w:t xml:space="preserve">. </w:t>
      </w:r>
      <w:r w:rsidRPr="006744D9">
        <w:rPr>
          <w:rStyle w:val="StyleUnderline"/>
        </w:rPr>
        <w:t>And yet how can one deny</w:t>
      </w:r>
      <w:r w:rsidRPr="006744D9">
        <w:rPr>
          <w:sz w:val="16"/>
        </w:rPr>
        <w:t xml:space="preserve"> the </w:t>
      </w:r>
      <w:r w:rsidRPr="006744D9">
        <w:rPr>
          <w:rStyle w:val="StyleUnderline"/>
        </w:rPr>
        <w:t>crude fact that nuclear war has been taking</w:t>
      </w:r>
      <w:r w:rsidRPr="006744D9">
        <w:rPr>
          <w:sz w:val="16"/>
        </w:rPr>
        <w:t xml:space="preserve"> </w:t>
      </w:r>
      <w:r w:rsidRPr="006744D9">
        <w:rPr>
          <w:rStyle w:val="StyleUnderline"/>
        </w:rPr>
        <w:t>place</w:t>
      </w:r>
      <w:r w:rsidRPr="006744D9">
        <w:rPr>
          <w:sz w:val="16"/>
        </w:rPr>
        <w:t xml:space="preserve"> on this earth </w:t>
      </w:r>
      <w:r w:rsidRPr="006744D9">
        <w:rPr>
          <w:rStyle w:val="StyleUnderline"/>
        </w:rPr>
        <w:t>in the name of "nuclear testing" since</w:t>
      </w:r>
      <w:r w:rsidRPr="006744D9">
        <w:rPr>
          <w:sz w:val="16"/>
        </w:rPr>
        <w:t xml:space="preserve"> the </w:t>
      </w:r>
      <w:r w:rsidRPr="006744D9">
        <w:rPr>
          <w:rStyle w:val="StyleUnderline"/>
        </w:rPr>
        <w:t>first nuclear explosion</w:t>
      </w:r>
      <w:r w:rsidRPr="006744D9">
        <w:rPr>
          <w:sz w:val="16"/>
        </w:rPr>
        <w:t xml:space="preserve"> at Alamogordo in 1945? As of 1991, 1,924 nuclear explosions have occurred on earth.28 The major perpetrators of nuclear warfare are the </w:t>
      </w:r>
      <w:r w:rsidRPr="006744D9">
        <w:rPr>
          <w:rStyle w:val="StyleUnderline"/>
        </w:rPr>
        <w:t>United</w:t>
      </w:r>
      <w:r w:rsidRPr="006744D9">
        <w:rPr>
          <w:sz w:val="16"/>
        </w:rPr>
        <w:t xml:space="preserve"> </w:t>
      </w:r>
      <w:r w:rsidRPr="006744D9">
        <w:rPr>
          <w:rStyle w:val="StyleUnderline"/>
        </w:rPr>
        <w:t>States</w:t>
      </w:r>
      <w:r w:rsidRPr="006744D9">
        <w:rPr>
          <w:sz w:val="16"/>
        </w:rPr>
        <w:t xml:space="preserve"> (</w:t>
      </w:r>
      <w:r w:rsidRPr="006744D9">
        <w:rPr>
          <w:rStyle w:val="StyleUnderline"/>
        </w:rPr>
        <w:t>936 times</w:t>
      </w:r>
      <w:r w:rsidRPr="006744D9">
        <w:rPr>
          <w:sz w:val="16"/>
        </w:rPr>
        <w:t xml:space="preserve">), the former </w:t>
      </w:r>
      <w:r w:rsidRPr="006744D9">
        <w:rPr>
          <w:rStyle w:val="StyleUnderline"/>
        </w:rPr>
        <w:t>Soviet Union (715 times</w:t>
      </w:r>
      <w:r w:rsidRPr="006744D9">
        <w:rPr>
          <w:sz w:val="16"/>
        </w:rPr>
        <w:t xml:space="preserve">), </w:t>
      </w:r>
      <w:r w:rsidRPr="006744D9">
        <w:rPr>
          <w:rStyle w:val="StyleUnderline"/>
        </w:rPr>
        <w:t>France (192 times</w:t>
      </w:r>
      <w:r w:rsidRPr="006744D9">
        <w:rPr>
          <w:sz w:val="16"/>
        </w:rPr>
        <w:t xml:space="preserve">), the United Kingdom (44 times), and China (36 times).29 The </w:t>
      </w:r>
      <w:r w:rsidRPr="006744D9">
        <w:rPr>
          <w:rStyle w:val="StyleUnderline"/>
        </w:rPr>
        <w:t>primary targets of</w:t>
      </w:r>
      <w:r w:rsidRPr="006744D9">
        <w:rPr>
          <w:sz w:val="16"/>
        </w:rPr>
        <w:t xml:space="preserve"> </w:t>
      </w:r>
      <w:r w:rsidRPr="006744D9">
        <w:rPr>
          <w:rStyle w:val="StyleUnderline"/>
        </w:rPr>
        <w:t>warfare</w:t>
      </w:r>
      <w:r w:rsidRPr="006744D9">
        <w:rPr>
          <w:sz w:val="16"/>
        </w:rPr>
        <w:t xml:space="preserve"> ("test site" to use Nuke Speak terminology) </w:t>
      </w:r>
      <w:r w:rsidRPr="006744D9">
        <w:rPr>
          <w:rStyle w:val="StyleUnderline"/>
        </w:rPr>
        <w:t>have been</w:t>
      </w:r>
      <w:r w:rsidRPr="006744D9">
        <w:rPr>
          <w:sz w:val="16"/>
        </w:rPr>
        <w:t xml:space="preserve"> invariably the sovereign nations of Fourth World and </w:t>
      </w:r>
      <w:r w:rsidRPr="006744D9">
        <w:rPr>
          <w:rStyle w:val="Emphasis"/>
        </w:rPr>
        <w:t>Indigenous Peoples</w:t>
      </w:r>
      <w:r w:rsidRPr="006744D9">
        <w:rPr>
          <w:sz w:val="16"/>
        </w:rPr>
        <w:t>. Thus history has</w:t>
      </w:r>
      <w:r w:rsidRPr="006744D9">
        <w:rPr>
          <w:rStyle w:val="Emphasis"/>
        </w:rPr>
        <w:t xml:space="preserve"> already witnessed the nuclear war</w:t>
      </w:r>
      <w:r w:rsidRPr="006744D9">
        <w:rPr>
          <w:sz w:val="16"/>
        </w:rPr>
        <w:t xml:space="preserve">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times).30 Moreover, </w:t>
      </w:r>
      <w:r w:rsidRPr="006744D9">
        <w:rPr>
          <w:rStyle w:val="StyleUnderline"/>
        </w:rPr>
        <w:t>although I focus primarily on "nuclear tests</w:t>
      </w:r>
      <w:r w:rsidRPr="006744D9">
        <w:rPr>
          <w:sz w:val="16"/>
        </w:rPr>
        <w:t xml:space="preserve">" in this article, </w:t>
      </w:r>
      <w:r w:rsidRPr="006744D9">
        <w:rPr>
          <w:rStyle w:val="StyleUnderline"/>
        </w:rPr>
        <w:t>if we are to expand</w:t>
      </w:r>
      <w:r w:rsidRPr="006744D9">
        <w:rPr>
          <w:sz w:val="16"/>
        </w:rPr>
        <w:t xml:space="preserve"> the </w:t>
      </w:r>
      <w:r w:rsidRPr="006744D9">
        <w:rPr>
          <w:rStyle w:val="StyleUnderline"/>
        </w:rPr>
        <w:t>notion of nuclear warfare to include</w:t>
      </w:r>
      <w:r w:rsidRPr="006744D9">
        <w:rPr>
          <w:sz w:val="16"/>
        </w:rPr>
        <w:t xml:space="preserve"> </w:t>
      </w:r>
      <w:r w:rsidRPr="006744D9">
        <w:rPr>
          <w:rStyle w:val="StyleUnderline"/>
        </w:rPr>
        <w:t>any kind of violence accrued from</w:t>
      </w:r>
      <w:r w:rsidRPr="006744D9">
        <w:rPr>
          <w:sz w:val="16"/>
        </w:rPr>
        <w:t xml:space="preserve"> the </w:t>
      </w:r>
      <w:r w:rsidRPr="006744D9">
        <w:rPr>
          <w:rStyle w:val="StyleUnderline"/>
        </w:rPr>
        <w:t>nuclear fuel cycle</w:t>
      </w:r>
      <w:r w:rsidRPr="006744D9">
        <w:rPr>
          <w:sz w:val="16"/>
        </w:rPr>
        <w:t xml:space="preserve"> (particularly uranium mining and disposition of nuclear wastes), </w:t>
      </w:r>
      <w:r w:rsidRPr="006744D9">
        <w:rPr>
          <w:rStyle w:val="StyleUnderline"/>
        </w:rPr>
        <w:t>we must enlist</w:t>
      </w:r>
      <w:r w:rsidRPr="006744D9">
        <w:rPr>
          <w:sz w:val="16"/>
        </w:rPr>
        <w:t xml:space="preserve"> </w:t>
      </w:r>
      <w:r w:rsidRPr="006744D9">
        <w:rPr>
          <w:rStyle w:val="StyleUnderline"/>
        </w:rPr>
        <w:t>Japan</w:t>
      </w:r>
      <w:r w:rsidRPr="006744D9">
        <w:rPr>
          <w:sz w:val="16"/>
        </w:rPr>
        <w:t xml:space="preserve"> </w:t>
      </w:r>
      <w:r w:rsidRPr="006744D9">
        <w:rPr>
          <w:rStyle w:val="StyleUnderline"/>
        </w:rPr>
        <w:t>and</w:t>
      </w:r>
      <w:r w:rsidRPr="006744D9">
        <w:rPr>
          <w:sz w:val="16"/>
        </w:rPr>
        <w:t xml:space="preserve"> the </w:t>
      </w:r>
      <w:r w:rsidRPr="006744D9">
        <w:rPr>
          <w:rStyle w:val="StyleUnderline"/>
        </w:rPr>
        <w:t>Europe</w:t>
      </w:r>
      <w:r w:rsidRPr="006744D9">
        <w:rPr>
          <w:sz w:val="16"/>
        </w:rPr>
        <w:t xml:space="preserve">an nations </w:t>
      </w:r>
      <w:r w:rsidRPr="006744D9">
        <w:rPr>
          <w:rStyle w:val="StyleUnderline"/>
        </w:rPr>
        <w:t>as</w:t>
      </w:r>
      <w:r w:rsidRPr="006744D9">
        <w:rPr>
          <w:sz w:val="16"/>
        </w:rPr>
        <w:t xml:space="preserve"> </w:t>
      </w:r>
      <w:r w:rsidRPr="006744D9">
        <w:rPr>
          <w:rStyle w:val="StyleUnderline"/>
        </w:rPr>
        <w:t>perpetrators and</w:t>
      </w:r>
      <w:r w:rsidRPr="006744D9">
        <w:rPr>
          <w:sz w:val="16"/>
        </w:rPr>
        <w:t xml:space="preserve"> add the </w:t>
      </w:r>
      <w:r w:rsidRPr="006744D9">
        <w:rPr>
          <w:rStyle w:val="Emphasis"/>
        </w:rPr>
        <w:t>Navaho, Havasupai and other Indigenous Nations to the list of targets</w:t>
      </w:r>
      <w:r w:rsidRPr="006744D9">
        <w:rPr>
          <w:sz w:val="16"/>
        </w:rPr>
        <w:t xml:space="preserve">. Viewed as a whole, nuclear </w:t>
      </w:r>
      <w:r w:rsidRPr="006744D9">
        <w:rPr>
          <w:rStyle w:val="StyleUnderline"/>
        </w:rPr>
        <w:t>war,</w:t>
      </w:r>
      <w:r w:rsidRPr="006744D9">
        <w:rPr>
          <w:sz w:val="16"/>
        </w:rPr>
        <w:t xml:space="preserve"> albeit </w:t>
      </w:r>
      <w:r w:rsidRPr="006744D9">
        <w:rPr>
          <w:rStyle w:val="StyleUnderline"/>
        </w:rPr>
        <w:t>undeclared</w:t>
      </w:r>
      <w:r w:rsidRPr="006744D9">
        <w:rPr>
          <w:sz w:val="16"/>
        </w:rPr>
        <w:t xml:space="preserve">, </w:t>
      </w:r>
      <w:r w:rsidRPr="006744D9">
        <w:rPr>
          <w:rStyle w:val="StyleUnderline"/>
        </w:rPr>
        <w:t>has been waged</w:t>
      </w:r>
      <w:r w:rsidRPr="006744D9">
        <w:rPr>
          <w:sz w:val="16"/>
        </w:rPr>
        <w:t xml:space="preserve"> </w:t>
      </w:r>
      <w:r w:rsidRPr="006744D9">
        <w:rPr>
          <w:rStyle w:val="StyleUnderline"/>
        </w:rPr>
        <w:t>against</w:t>
      </w:r>
      <w:r w:rsidRPr="006744D9">
        <w:rPr>
          <w:sz w:val="16"/>
        </w:rPr>
        <w:t xml:space="preserve"> the Fourth World, and </w:t>
      </w:r>
      <w:r w:rsidRPr="006744D9">
        <w:rPr>
          <w:rStyle w:val="StyleUnderline"/>
        </w:rPr>
        <w:t>Indigenous Nations</w:t>
      </w:r>
      <w:r w:rsidRPr="006744D9">
        <w:rPr>
          <w:sz w:val="16"/>
        </w:rPr>
        <w:t>. The dismal consequences of "</w:t>
      </w:r>
      <w:r w:rsidRPr="006744D9">
        <w:rPr>
          <w:rStyle w:val="StyleUnderline"/>
        </w:rPr>
        <w:t>intensive exploitation</w:t>
      </w:r>
      <w:r w:rsidRPr="006744D9">
        <w:rPr>
          <w:sz w:val="16"/>
        </w:rPr>
        <w:t xml:space="preserve">," "low intensity intervention," </w:t>
      </w:r>
      <w:r w:rsidRPr="006744D9">
        <w:rPr>
          <w:rStyle w:val="StyleUnderline"/>
        </w:rPr>
        <w:t>or</w:t>
      </w:r>
      <w:r w:rsidRPr="006744D9">
        <w:rPr>
          <w:sz w:val="16"/>
        </w:rPr>
        <w:t xml:space="preserve"> the "</w:t>
      </w:r>
      <w:r w:rsidRPr="006744D9">
        <w:rPr>
          <w:rStyle w:val="Emphasis"/>
        </w:rPr>
        <w:t>nullification of the sovereignty"</w:t>
      </w:r>
      <w:r w:rsidRPr="006744D9">
        <w:rPr>
          <w:sz w:val="16"/>
        </w:rPr>
        <w:t xml:space="preserve"> in the Third World </w:t>
      </w:r>
      <w:r w:rsidRPr="006744D9">
        <w:rPr>
          <w:rStyle w:val="StyleUnderline"/>
        </w:rPr>
        <w:t>produced by the First World</w:t>
      </w:r>
      <w:r w:rsidRPr="006744D9">
        <w:rPr>
          <w:sz w:val="16"/>
        </w:rPr>
        <w:t xml:space="preserve"> have </w:t>
      </w:r>
      <w:r w:rsidRPr="006744D9">
        <w:rPr>
          <w:rStyle w:val="StyleUnderline"/>
        </w:rPr>
        <w:t>taken</w:t>
      </w:r>
      <w:r w:rsidRPr="006744D9">
        <w:rPr>
          <w:sz w:val="16"/>
        </w:rPr>
        <w:t xml:space="preserve"> a </w:t>
      </w:r>
      <w:r w:rsidRPr="006744D9">
        <w:rPr>
          <w:rStyle w:val="StyleUnderline"/>
        </w:rPr>
        <w:t>form of nuclear extermination</w:t>
      </w:r>
      <w:r w:rsidRPr="006744D9">
        <w:rPr>
          <w:sz w:val="16"/>
        </w:rPr>
        <w:t xml:space="preserve"> in the Fourth World and Indigenous Nations.</w:t>
      </w:r>
    </w:p>
    <w:p w14:paraId="0D208135" w14:textId="77777777" w:rsidR="00D61C7C" w:rsidRPr="006744D9" w:rsidRDefault="00D61C7C" w:rsidP="00D61C7C">
      <w:pPr>
        <w:rPr>
          <w:sz w:val="16"/>
        </w:rPr>
      </w:pPr>
      <w:r w:rsidRPr="006744D9">
        <w:rPr>
          <w:sz w:val="16"/>
        </w:rPr>
        <w:t xml:space="preserve">Thus, </w:t>
      </w:r>
      <w:r w:rsidRPr="006744D9">
        <w:rPr>
          <w:rStyle w:val="StyleUnderline"/>
        </w:rPr>
        <w:t>from</w:t>
      </w:r>
      <w:r w:rsidRPr="006744D9">
        <w:rPr>
          <w:sz w:val="16"/>
        </w:rPr>
        <w:t xml:space="preserve"> the </w:t>
      </w:r>
      <w:r w:rsidRPr="006744D9">
        <w:rPr>
          <w:rStyle w:val="StyleUnderline"/>
        </w:rPr>
        <w:t>perspectives of</w:t>
      </w:r>
      <w:r w:rsidRPr="006744D9">
        <w:rPr>
          <w:sz w:val="16"/>
        </w:rPr>
        <w:t xml:space="preserve"> the Fourth World and </w:t>
      </w:r>
      <w:r w:rsidRPr="006744D9">
        <w:rPr>
          <w:rStyle w:val="StyleUnderline"/>
        </w:rPr>
        <w:t>Indigenous Nations</w:t>
      </w:r>
      <w:r w:rsidRPr="006744D9">
        <w:rPr>
          <w:sz w:val="16"/>
        </w:rPr>
        <w:t xml:space="preserve">, the </w:t>
      </w:r>
      <w:r w:rsidRPr="006744D9">
        <w:rPr>
          <w:rStyle w:val="StyleUnderline"/>
        </w:rPr>
        <w:t>nuclear catastrophe has never been</w:t>
      </w:r>
      <w:r w:rsidRPr="006744D9">
        <w:rPr>
          <w:sz w:val="16"/>
        </w:rPr>
        <w:t xml:space="preserve"> the "</w:t>
      </w:r>
      <w:r w:rsidRPr="006744D9">
        <w:rPr>
          <w:rStyle w:val="StyleUnderline"/>
        </w:rPr>
        <w:t>unthinkable</w:t>
      </w:r>
      <w:r w:rsidRPr="006744D9">
        <w:rPr>
          <w:sz w:val="16"/>
        </w:rPr>
        <w:t xml:space="preserve">" </w:t>
      </w:r>
      <w:r w:rsidRPr="006744D9">
        <w:rPr>
          <w:rStyle w:val="StyleUnderline"/>
        </w:rPr>
        <w:t>single catastrophe but</w:t>
      </w:r>
      <w:r w:rsidRPr="006744D9">
        <w:rPr>
          <w:sz w:val="16"/>
        </w:rPr>
        <w:t xml:space="preserve"> the </w:t>
      </w:r>
      <w:r w:rsidRPr="006744D9">
        <w:rPr>
          <w:rStyle w:val="Emphasis"/>
        </w:rPr>
        <w:t>real catastrophe of repetitive and ongoing nuclear explosions</w:t>
      </w:r>
      <w:r w:rsidRPr="006744D9">
        <w:rPr>
          <w:sz w:val="16"/>
        </w:rPr>
        <w:t xml:space="preserve"> and exposure to radioactivity. Nevertheless, </w:t>
      </w:r>
      <w:r w:rsidRPr="006744D9">
        <w:rPr>
          <w:rStyle w:val="StyleUnderline"/>
        </w:rPr>
        <w:t>ongoing nuclear wars</w:t>
      </w:r>
      <w:r w:rsidRPr="006744D9">
        <w:rPr>
          <w:sz w:val="16"/>
        </w:rPr>
        <w:t xml:space="preserve"> have been </w:t>
      </w:r>
      <w:r w:rsidRPr="006744D9">
        <w:rPr>
          <w:rStyle w:val="StyleUnderline"/>
        </w:rPr>
        <w:t>subordinated to</w:t>
      </w:r>
      <w:r w:rsidRPr="006744D9">
        <w:rPr>
          <w:sz w:val="16"/>
        </w:rPr>
        <w:t xml:space="preserve"> the </w:t>
      </w:r>
      <w:r w:rsidRPr="006744D9">
        <w:rPr>
          <w:rStyle w:val="StyleUnderline"/>
        </w:rPr>
        <w:t>imaginary grand catastrophe</w:t>
      </w:r>
      <w:r w:rsidRPr="006744D9">
        <w:rPr>
          <w:sz w:val="16"/>
        </w:rPr>
        <w:t xml:space="preserve"> by rendering them as mere preludes to the apocalypse. As a consequence, the history and ongoing processes of nuclear explosions as war have been totally wiped out from the history and consciousness of World community. </w:t>
      </w:r>
      <w:r w:rsidRPr="006744D9">
        <w:rPr>
          <w:rStyle w:val="StyleUnderline"/>
        </w:rPr>
        <w:t>Such a discursive strategy</w:t>
      </w:r>
      <w:r w:rsidRPr="006744D9">
        <w:rPr>
          <w:sz w:val="16"/>
        </w:rPr>
        <w:t xml:space="preserve"> that aims to </w:t>
      </w:r>
      <w:r w:rsidRPr="006744D9">
        <w:rPr>
          <w:rStyle w:val="Emphasis"/>
        </w:rPr>
        <w:t>mask</w:t>
      </w:r>
      <w:r w:rsidRPr="006744D9">
        <w:rPr>
          <w:sz w:val="16"/>
        </w:rPr>
        <w:t xml:space="preserve"> the "</w:t>
      </w:r>
      <w:r w:rsidRPr="006744D9">
        <w:rPr>
          <w:rStyle w:val="Emphasis"/>
        </w:rPr>
        <w:t>real" of nuclear warfare</w:t>
      </w:r>
      <w:r w:rsidRPr="006744D9">
        <w:rPr>
          <w:sz w:val="16"/>
        </w:rPr>
        <w:t xml:space="preserve"> </w:t>
      </w:r>
      <w:r w:rsidRPr="006744D9">
        <w:rPr>
          <w:rStyle w:val="StyleUnderline"/>
        </w:rPr>
        <w:t>in</w:t>
      </w:r>
      <w:r w:rsidRPr="006744D9">
        <w:rPr>
          <w:sz w:val="16"/>
        </w:rPr>
        <w:t xml:space="preserve"> the </w:t>
      </w:r>
      <w:r w:rsidRPr="006744D9">
        <w:rPr>
          <w:rStyle w:val="StyleUnderline"/>
        </w:rPr>
        <w:t>domain of imagery</w:t>
      </w:r>
      <w:r w:rsidRPr="006744D9">
        <w:rPr>
          <w:sz w:val="16"/>
        </w:rPr>
        <w:t xml:space="preserve"> of nuclear catastrophe can be observed even in Stewart Firth's Nuclear Playground, which extensively covers the history of "nuclear testing" in the Pacific:</w:t>
      </w:r>
    </w:p>
    <w:p w14:paraId="33097D3C" w14:textId="77777777" w:rsidR="00D61C7C" w:rsidRPr="006744D9" w:rsidRDefault="00D61C7C" w:rsidP="00D61C7C">
      <w:pPr>
        <w:ind w:left="720"/>
        <w:rPr>
          <w:sz w:val="16"/>
        </w:rPr>
      </w:pPr>
      <w:r w:rsidRPr="006744D9">
        <w:rPr>
          <w:rStyle w:val="StyleUnderline"/>
        </w:rPr>
        <w:t>Nuclear explosions in the atmosphere</w:t>
      </w:r>
      <w:r w:rsidRPr="006744D9">
        <w:rPr>
          <w:sz w:val="16"/>
        </w:rPr>
        <w:t xml:space="preserve"> . . . </w:t>
      </w:r>
      <w:r w:rsidRPr="006744D9">
        <w:rPr>
          <w:rStyle w:val="StyleUnderline"/>
        </w:rPr>
        <w:t>were global</w:t>
      </w:r>
      <w:r w:rsidRPr="006744D9">
        <w:rPr>
          <w:sz w:val="16"/>
        </w:rPr>
        <w:t xml:space="preserve"> in effect. The winds and seas carried radioactive contamination over vast areas of the fragile ecosphere on which we all depend for our survival and which we call the earth. </w:t>
      </w:r>
      <w:r w:rsidRPr="006744D9">
        <w:rPr>
          <w:rStyle w:val="StyleUnderline"/>
        </w:rPr>
        <w:t>In preparing for war, we were poisoning our planet</w:t>
      </w:r>
      <w:r w:rsidRPr="006744D9">
        <w:rPr>
          <w:sz w:val="16"/>
        </w:rPr>
        <w:t xml:space="preserve"> and going into batde against nature itself.31</w:t>
      </w:r>
    </w:p>
    <w:p w14:paraId="0E163C5E" w14:textId="77777777" w:rsidR="00D61C7C" w:rsidRPr="006744D9" w:rsidRDefault="00D61C7C" w:rsidP="00D61C7C">
      <w:pPr>
        <w:rPr>
          <w:rStyle w:val="Emphasis"/>
        </w:rPr>
      </w:pPr>
      <w:r w:rsidRPr="006744D9">
        <w:rPr>
          <w:sz w:val="16"/>
        </w:rPr>
        <w:t xml:space="preserve">Although Firth's book is definitely a remarkable study of the history of "nuclear testing" in the Pacific, the </w:t>
      </w:r>
      <w:r w:rsidRPr="006744D9">
        <w:rPr>
          <w:rStyle w:val="Emphasis"/>
        </w:rPr>
        <w:t>problematic division</w:t>
      </w:r>
      <w:r w:rsidRPr="006744D9">
        <w:rPr>
          <w:sz w:val="16"/>
        </w:rPr>
        <w:t xml:space="preserve">/distinction </w:t>
      </w:r>
      <w:r w:rsidRPr="006744D9">
        <w:rPr>
          <w:rStyle w:val="Emphasis"/>
        </w:rPr>
        <w:t>between</w:t>
      </w:r>
      <w:r w:rsidRPr="006744D9">
        <w:rPr>
          <w:sz w:val="16"/>
        </w:rPr>
        <w:t xml:space="preserve"> the "</w:t>
      </w:r>
      <w:r w:rsidRPr="006744D9">
        <w:rPr>
          <w:rStyle w:val="Emphasis"/>
        </w:rPr>
        <w:t>nuclear explosions" and</w:t>
      </w:r>
      <w:r w:rsidRPr="006744D9">
        <w:rPr>
          <w:sz w:val="16"/>
        </w:rPr>
        <w:t xml:space="preserve"> the </w:t>
      </w:r>
      <w:r w:rsidRPr="006744D9">
        <w:rPr>
          <w:rStyle w:val="Emphasis"/>
        </w:rPr>
        <w:t>nuclear war</w:t>
      </w:r>
      <w:r w:rsidRPr="006744D9">
        <w:rPr>
          <w:sz w:val="16"/>
        </w:rPr>
        <w:t xml:space="preserve"> </w:t>
      </w:r>
      <w:r w:rsidRPr="006744D9">
        <w:rPr>
          <w:rStyle w:val="Emphasis"/>
        </w:rPr>
        <w:t>is kept intact</w:t>
      </w:r>
      <w:r w:rsidRPr="006744D9">
        <w:rPr>
          <w:sz w:val="16"/>
        </w:rPr>
        <w:t xml:space="preserve">. The </w:t>
      </w:r>
      <w:r w:rsidRPr="006744D9">
        <w:rPr>
          <w:rStyle w:val="StyleUnderline"/>
        </w:rPr>
        <w:t>imagery of final nuclear wa</w:t>
      </w:r>
      <w:r w:rsidRPr="006744D9">
        <w:rPr>
          <w:sz w:val="16"/>
        </w:rPr>
        <w:t xml:space="preserve">r </w:t>
      </w:r>
      <w:r w:rsidRPr="006744D9">
        <w:rPr>
          <w:rStyle w:val="StyleUnderline"/>
        </w:rPr>
        <w:t>narrated</w:t>
      </w:r>
      <w:r w:rsidRPr="006744D9">
        <w:rPr>
          <w:sz w:val="16"/>
        </w:rPr>
        <w:t xml:space="preserve"> </w:t>
      </w:r>
      <w:r w:rsidRPr="006744D9">
        <w:rPr>
          <w:rStyle w:val="StyleUnderline"/>
        </w:rPr>
        <w:t>with</w:t>
      </w:r>
      <w:r w:rsidRPr="006744D9">
        <w:rPr>
          <w:sz w:val="16"/>
        </w:rPr>
        <w:t xml:space="preserve"> the </w:t>
      </w:r>
      <w:r w:rsidRPr="006744D9">
        <w:rPr>
          <w:rStyle w:val="StyleUnderline"/>
        </w:rPr>
        <w:t xml:space="preserve">problematic use of </w:t>
      </w:r>
      <w:r w:rsidRPr="006744D9">
        <w:rPr>
          <w:sz w:val="16"/>
        </w:rPr>
        <w:t>the subject ("</w:t>
      </w:r>
      <w:r w:rsidRPr="006744D9">
        <w:rPr>
          <w:rStyle w:val="StyleUnderline"/>
        </w:rPr>
        <w:t>we") is located higher</w:t>
      </w:r>
      <w:r w:rsidRPr="006744D9">
        <w:rPr>
          <w:sz w:val="16"/>
        </w:rPr>
        <w:t xml:space="preserve"> </w:t>
      </w:r>
      <w:r w:rsidRPr="006744D9">
        <w:rPr>
          <w:sz w:val="16"/>
        </w:rPr>
        <w:lastRenderedPageBreak/>
        <w:t>than the "</w:t>
      </w:r>
      <w:r w:rsidRPr="006744D9">
        <w:rPr>
          <w:rStyle w:val="StyleUnderline"/>
        </w:rPr>
        <w:t>real" of nuclear warfare in terms of discursive value</w:t>
      </w:r>
      <w:r w:rsidRPr="006744D9">
        <w:rPr>
          <w:sz w:val="16"/>
        </w:rPr>
        <w:t xml:space="preserve">. This </w:t>
      </w:r>
      <w:r w:rsidRPr="006744D9">
        <w:rPr>
          <w:rStyle w:val="StyleUnderline"/>
        </w:rPr>
        <w:t>ideological division</w:t>
      </w:r>
      <w:r w:rsidRPr="006744D9">
        <w:rPr>
          <w:sz w:val="16"/>
        </w:rPr>
        <w:t xml:space="preserve">/hierarchization </w:t>
      </w:r>
      <w:r w:rsidRPr="006744D9">
        <w:rPr>
          <w:rStyle w:val="StyleUnderline"/>
        </w:rPr>
        <w:t>is</w:t>
      </w:r>
      <w:r w:rsidRPr="006744D9">
        <w:rPr>
          <w:sz w:val="16"/>
        </w:rPr>
        <w:t xml:space="preserve"> the </w:t>
      </w:r>
      <w:r w:rsidRPr="006744D9">
        <w:rPr>
          <w:rStyle w:val="StyleUnderline"/>
        </w:rPr>
        <w:t>very vehicle through which</w:t>
      </w:r>
      <w:r w:rsidRPr="006744D9">
        <w:rPr>
          <w:sz w:val="16"/>
        </w:rPr>
        <w:t xml:space="preserve"> the history and </w:t>
      </w:r>
      <w:r w:rsidRPr="006744D9">
        <w:rPr>
          <w:sz w:val="14"/>
        </w:rPr>
        <w:t xml:space="preserve">the </w:t>
      </w:r>
      <w:r w:rsidRPr="006744D9">
        <w:rPr>
          <w:rStyle w:val="StyleUnderline"/>
        </w:rPr>
        <w:t>ongoing processes of</w:t>
      </w:r>
      <w:r w:rsidRPr="006744D9">
        <w:rPr>
          <w:sz w:val="14"/>
        </w:rPr>
        <w:t xml:space="preserve"> the </w:t>
      </w:r>
      <w:r w:rsidRPr="006744D9">
        <w:rPr>
          <w:rStyle w:val="Emphasis"/>
        </w:rPr>
        <w:t>destruction of</w:t>
      </w:r>
      <w:r w:rsidRPr="006744D9">
        <w:rPr>
          <w:sz w:val="14"/>
        </w:rPr>
        <w:t xml:space="preserve"> the Fourth World and </w:t>
      </w:r>
      <w:r w:rsidRPr="006744D9">
        <w:rPr>
          <w:rStyle w:val="Emphasis"/>
        </w:rPr>
        <w:t>Indigenous Nations</w:t>
      </w:r>
      <w:r w:rsidRPr="006744D9">
        <w:rPr>
          <w:sz w:val="14"/>
        </w:rPr>
        <w:t xml:space="preserve"> </w:t>
      </w:r>
      <w:r w:rsidRPr="006744D9">
        <w:rPr>
          <w:rStyle w:val="StyleUnderline"/>
        </w:rPr>
        <w:t xml:space="preserve">by means of nuclear violence are </w:t>
      </w:r>
      <w:r w:rsidRPr="006744D9">
        <w:rPr>
          <w:sz w:val="14"/>
        </w:rPr>
        <w:t xml:space="preserve">obliterated and hence </w:t>
      </w:r>
      <w:r w:rsidRPr="006744D9">
        <w:rPr>
          <w:rStyle w:val="StyleUnderline"/>
        </w:rPr>
        <w:t>legitimatized</w:t>
      </w:r>
      <w:r w:rsidRPr="006744D9">
        <w:rPr>
          <w:sz w:val="14"/>
        </w:rPr>
        <w:t xml:space="preserve">. The </w:t>
      </w:r>
      <w:r w:rsidRPr="006744D9">
        <w:rPr>
          <w:rStyle w:val="StyleUnderline"/>
        </w:rPr>
        <w:t>discursive containment</w:t>
      </w:r>
      <w:r w:rsidRPr="006744D9">
        <w:rPr>
          <w:sz w:val="14"/>
        </w:rPr>
        <w:t xml:space="preserve">/obliteration </w:t>
      </w:r>
      <w:r w:rsidRPr="006744D9">
        <w:rPr>
          <w:rStyle w:val="StyleUnderline"/>
        </w:rPr>
        <w:t>of</w:t>
      </w:r>
      <w:r w:rsidRPr="006744D9">
        <w:rPr>
          <w:sz w:val="14"/>
        </w:rPr>
        <w:t xml:space="preserve"> the "</w:t>
      </w:r>
      <w:r w:rsidRPr="006744D9">
        <w:rPr>
          <w:rStyle w:val="StyleUnderline"/>
        </w:rPr>
        <w:t>real</w:t>
      </w:r>
      <w:r w:rsidRPr="006744D9">
        <w:rPr>
          <w:sz w:val="14"/>
        </w:rPr>
        <w:t xml:space="preserve">" </w:t>
      </w:r>
      <w:r w:rsidRPr="006744D9">
        <w:rPr>
          <w:rStyle w:val="StyleUnderline"/>
        </w:rPr>
        <w:t>of nuclear warfare has</w:t>
      </w:r>
      <w:r w:rsidRPr="006744D9">
        <w:rPr>
          <w:sz w:val="14"/>
        </w:rPr>
        <w:t xml:space="preserve"> been accomplished, ironic as it may sound, </w:t>
      </w:r>
      <w:r w:rsidRPr="006744D9">
        <w:rPr>
          <w:rStyle w:val="StyleUnderline"/>
        </w:rPr>
        <w:t>by nuclear criticism</w:t>
      </w:r>
      <w:r w:rsidRPr="006744D9">
        <w:rPr>
          <w:sz w:val="14"/>
        </w:rPr>
        <w:t xml:space="preserve">. Nuclear criticism, with its </w:t>
      </w:r>
      <w:r w:rsidRPr="006744D9">
        <w:rPr>
          <w:rStyle w:val="StyleUnderline"/>
        </w:rPr>
        <w:t>firm</w:t>
      </w:r>
      <w:r w:rsidRPr="006744D9">
        <w:rPr>
          <w:sz w:val="14"/>
        </w:rPr>
        <w:t xml:space="preserve"> </w:t>
      </w:r>
      <w:r w:rsidRPr="006744D9">
        <w:rPr>
          <w:rStyle w:val="StyleUnderline"/>
        </w:rPr>
        <w:t>commitment to global discourse</w:t>
      </w:r>
      <w:r w:rsidRPr="006744D9">
        <w:rPr>
          <w:sz w:val="14"/>
        </w:rPr>
        <w:t xml:space="preserve">, has </w:t>
      </w:r>
      <w:r w:rsidRPr="006744D9">
        <w:rPr>
          <w:rStyle w:val="StyleUnderline"/>
        </w:rPr>
        <w:t>established</w:t>
      </w:r>
      <w:r w:rsidRPr="006744D9">
        <w:rPr>
          <w:sz w:val="14"/>
        </w:rPr>
        <w:t xml:space="preserve"> the </w:t>
      </w:r>
      <w:r w:rsidRPr="006744D9">
        <w:rPr>
          <w:rStyle w:val="StyleUnderline"/>
        </w:rPr>
        <w:t>unshakable authority of</w:t>
      </w:r>
      <w:r w:rsidRPr="006744D9">
        <w:rPr>
          <w:sz w:val="14"/>
        </w:rPr>
        <w:t xml:space="preserve"> the </w:t>
      </w:r>
      <w:r w:rsidRPr="006744D9">
        <w:rPr>
          <w:rStyle w:val="StyleUnderline"/>
        </w:rPr>
        <w:t>imagery of nuclear catastrophe</w:t>
      </w:r>
      <w:r w:rsidRPr="006744D9">
        <w:rPr>
          <w:sz w:val="14"/>
        </w:rPr>
        <w:t xml:space="preserve"> </w:t>
      </w:r>
      <w:r w:rsidRPr="006744D9">
        <w:rPr>
          <w:rStyle w:val="Emphasis"/>
        </w:rPr>
        <w:t>over</w:t>
      </w:r>
      <w:r w:rsidRPr="006744D9">
        <w:rPr>
          <w:sz w:val="14"/>
        </w:rPr>
        <w:t xml:space="preserve"> the </w:t>
      </w:r>
      <w:r w:rsidRPr="006744D9">
        <w:rPr>
          <w:rStyle w:val="Emphasis"/>
        </w:rPr>
        <w:t>real nuclear catastrophe happening</w:t>
      </w:r>
      <w:r w:rsidRPr="006744D9">
        <w:rPr>
          <w:sz w:val="14"/>
        </w:rPr>
        <w:t xml:space="preserve"> in the Fourth World and </w:t>
      </w:r>
      <w:r w:rsidRPr="006744D9">
        <w:rPr>
          <w:rStyle w:val="Emphasis"/>
        </w:rPr>
        <w:t>Indigenous Nations almost on a daily basis.</w:t>
      </w:r>
    </w:p>
    <w:p w14:paraId="0616A643" w14:textId="77777777" w:rsidR="00D61C7C" w:rsidRPr="006744D9" w:rsidRDefault="00D61C7C" w:rsidP="00D61C7C">
      <w:pPr>
        <w:rPr>
          <w:sz w:val="14"/>
        </w:rPr>
      </w:pPr>
      <w:r w:rsidRPr="006744D9">
        <w:rPr>
          <w:sz w:val="14"/>
        </w:rPr>
        <w:t>Nuclear Criticism and Globalist Discourse</w:t>
      </w:r>
    </w:p>
    <w:p w14:paraId="2DF51017" w14:textId="77777777" w:rsidR="00D61C7C" w:rsidRPr="006744D9" w:rsidRDefault="00D61C7C" w:rsidP="00D61C7C">
      <w:pPr>
        <w:rPr>
          <w:sz w:val="14"/>
        </w:rPr>
      </w:pPr>
      <w:r w:rsidRPr="006744D9">
        <w:rPr>
          <w:rStyle w:val="StyleUnderline"/>
        </w:rPr>
        <w:t>Nuclear criticism flourished</w:t>
      </w:r>
      <w:r w:rsidRPr="006744D9">
        <w:rPr>
          <w:sz w:val="14"/>
        </w:rPr>
        <w:t xml:space="preserve"> particularly during the early 1980s </w:t>
      </w:r>
      <w:r w:rsidRPr="006744D9">
        <w:rPr>
          <w:rStyle w:val="StyleUnderline"/>
        </w:rPr>
        <w:t>in reaction to</w:t>
      </w:r>
      <w:r w:rsidRPr="006744D9">
        <w:rPr>
          <w:sz w:val="14"/>
        </w:rPr>
        <w:t xml:space="preserve"> the imminent "</w:t>
      </w:r>
      <w:r w:rsidRPr="006744D9">
        <w:rPr>
          <w:rStyle w:val="StyleUnderline"/>
        </w:rPr>
        <w:t>threat of</w:t>
      </w:r>
      <w:r w:rsidRPr="006744D9">
        <w:rPr>
          <w:sz w:val="14"/>
        </w:rPr>
        <w:t xml:space="preserve"> limited </w:t>
      </w:r>
      <w:r w:rsidRPr="006744D9">
        <w:rPr>
          <w:rStyle w:val="StyleUnderline"/>
        </w:rPr>
        <w:t>nuclear</w:t>
      </w:r>
      <w:r w:rsidRPr="006744D9">
        <w:rPr>
          <w:sz w:val="14"/>
        </w:rPr>
        <w:t xml:space="preserve"> </w:t>
      </w:r>
      <w:r w:rsidRPr="006744D9">
        <w:rPr>
          <w:rStyle w:val="StyleUnderline"/>
        </w:rPr>
        <w:t>warfare</w:t>
      </w:r>
      <w:r w:rsidRPr="006744D9">
        <w:rPr>
          <w:sz w:val="14"/>
        </w:rPr>
        <w:t>," which swept the entire European continent as well as other countries in the First World bloc. Nuclear criticism has variants depending on the perspectives and targeted audiences. The most notable critics belong to what I call "popular nuclear criticism," which includes such authors as Jonathan Schell, Robert Lifton, and Freeman Dyson. The leftists, most notably E. P Thompson, on the other hand, made a less popularized and yet very serious critique of superpower nuclear imperialism. Those earlier versions of nuclear criticism have offered a good text for deconstructionists such as Jacques Derrida et al. in Diacritics.</w:t>
      </w:r>
    </w:p>
    <w:p w14:paraId="2D76FB3A" w14:textId="77777777" w:rsidR="00D61C7C" w:rsidRPr="006744D9" w:rsidRDefault="00D61C7C" w:rsidP="00D61C7C">
      <w:pPr>
        <w:rPr>
          <w:sz w:val="14"/>
        </w:rPr>
      </w:pPr>
      <w:r w:rsidRPr="006744D9">
        <w:rPr>
          <w:rStyle w:val="StyleUnderline"/>
        </w:rPr>
        <w:t>Reflecting</w:t>
      </w:r>
      <w:r w:rsidRPr="006744D9">
        <w:rPr>
          <w:sz w:val="14"/>
        </w:rPr>
        <w:t xml:space="preserve"> the historical context mentioned above, in which nuclear critique gained unprecedented popularity, one can say that </w:t>
      </w:r>
      <w:r w:rsidRPr="006744D9">
        <w:rPr>
          <w:rStyle w:val="StyleUnderline"/>
        </w:rPr>
        <w:t>nuclear criticism</w:t>
      </w:r>
      <w:r w:rsidRPr="006744D9">
        <w:rPr>
          <w:sz w:val="14"/>
        </w:rPr>
        <w:t xml:space="preserve"> has been </w:t>
      </w:r>
      <w:r w:rsidRPr="006744D9">
        <w:rPr>
          <w:rStyle w:val="Emphasis"/>
        </w:rPr>
        <w:t>shaped and structured by the logic of super rivalry</w:t>
      </w:r>
      <w:r w:rsidRPr="006744D9">
        <w:rPr>
          <w:sz w:val="14"/>
        </w:rPr>
        <w:t xml:space="preserve">.32 The </w:t>
      </w:r>
      <w:r w:rsidRPr="006744D9">
        <w:rPr>
          <w:rStyle w:val="StyleUnderline"/>
        </w:rPr>
        <w:t>superpower rivalry</w:t>
      </w:r>
      <w:r w:rsidRPr="006744D9">
        <w:rPr>
          <w:sz w:val="14"/>
        </w:rPr>
        <w:t xml:space="preserve"> has </w:t>
      </w:r>
      <w:r w:rsidRPr="006744D9">
        <w:rPr>
          <w:rStyle w:val="StyleUnderline"/>
        </w:rPr>
        <w:t>distracted our attention from</w:t>
      </w:r>
      <w:r w:rsidRPr="006744D9">
        <w:rPr>
          <w:sz w:val="14"/>
        </w:rPr>
        <w:t xml:space="preserve"> the </w:t>
      </w:r>
      <w:r w:rsidRPr="006744D9">
        <w:rPr>
          <w:rStyle w:val="StyleUnderline"/>
        </w:rPr>
        <w:t>ongoing process of oppression/</w:t>
      </w:r>
      <w:r w:rsidRPr="006744D9">
        <w:rPr>
          <w:sz w:val="14"/>
        </w:rPr>
        <w:t xml:space="preserve">violence </w:t>
      </w:r>
      <w:r w:rsidRPr="006744D9">
        <w:rPr>
          <w:rStyle w:val="StyleUnderline"/>
        </w:rPr>
        <w:t>along the North-South axis</w:t>
      </w:r>
      <w:r w:rsidRPr="006744D9">
        <w:rPr>
          <w:sz w:val="14"/>
        </w:rPr>
        <w:t xml:space="preserve">. After all, the </w:t>
      </w:r>
      <w:r w:rsidRPr="006744D9">
        <w:rPr>
          <w:rStyle w:val="StyleUnderline"/>
        </w:rPr>
        <w:t>superpowers</w:t>
      </w:r>
      <w:r w:rsidRPr="006744D9">
        <w:rPr>
          <w:sz w:val="14"/>
        </w:rPr>
        <w:t xml:space="preserve"> have </w:t>
      </w:r>
      <w:r w:rsidRPr="006744D9">
        <w:rPr>
          <w:rStyle w:val="StyleUnderline"/>
        </w:rPr>
        <w:t>functioned</w:t>
      </w:r>
      <w:r w:rsidRPr="006744D9">
        <w:rPr>
          <w:sz w:val="14"/>
        </w:rPr>
        <w:t xml:space="preserve"> </w:t>
      </w:r>
      <w:r w:rsidRPr="006744D9">
        <w:rPr>
          <w:rStyle w:val="StyleUnderline"/>
        </w:rPr>
        <w:t>complementarity in solidifying</w:t>
      </w:r>
      <w:r w:rsidRPr="006744D9">
        <w:rPr>
          <w:sz w:val="14"/>
        </w:rPr>
        <w:t xml:space="preserve"> the </w:t>
      </w:r>
      <w:r w:rsidRPr="006744D9">
        <w:rPr>
          <w:rStyle w:val="StyleUnderline"/>
        </w:rPr>
        <w:t xml:space="preserve">power of </w:t>
      </w:r>
      <w:r w:rsidRPr="006744D9">
        <w:rPr>
          <w:sz w:val="14"/>
        </w:rPr>
        <w:t xml:space="preserve">the </w:t>
      </w:r>
      <w:r w:rsidRPr="006744D9">
        <w:rPr>
          <w:rStyle w:val="StyleUnderline"/>
        </w:rPr>
        <w:t>North over the South</w:t>
      </w:r>
      <w:r w:rsidRPr="006744D9">
        <w:rPr>
          <w:sz w:val="14"/>
        </w:rPr>
        <w:t xml:space="preserve">.33 Therefore, </w:t>
      </w:r>
      <w:r w:rsidRPr="006744D9">
        <w:rPr>
          <w:rStyle w:val="StyleUnderline"/>
        </w:rPr>
        <w:t>nuclear criticism</w:t>
      </w:r>
      <w:r w:rsidRPr="006744D9">
        <w:rPr>
          <w:sz w:val="14"/>
        </w:rPr>
        <w:t xml:space="preserve"> has successfully </w:t>
      </w:r>
      <w:r w:rsidRPr="006744D9">
        <w:rPr>
          <w:rStyle w:val="Emphasis"/>
        </w:rPr>
        <w:t>mystified the North-South axis</w:t>
      </w:r>
      <w:r w:rsidRPr="006744D9">
        <w:rPr>
          <w:sz w:val="14"/>
        </w:rPr>
        <w:t xml:space="preserve"> </w:t>
      </w:r>
      <w:r w:rsidRPr="006744D9">
        <w:rPr>
          <w:rStyle w:val="StyleUnderline"/>
        </w:rPr>
        <w:t>as much as the superpower rivalry</w:t>
      </w:r>
      <w:r w:rsidRPr="006744D9">
        <w:rPr>
          <w:sz w:val="14"/>
        </w:rPr>
        <w:t xml:space="preserve">. Just as the facade of superpower rivalry (or interimperial rivalry in general for that matter) </w:t>
      </w:r>
      <w:r w:rsidRPr="006744D9">
        <w:rPr>
          <w:rStyle w:val="StyleUnderline"/>
        </w:rPr>
        <w:t>gave</w:t>
      </w:r>
      <w:r w:rsidRPr="006744D9">
        <w:rPr>
          <w:sz w:val="14"/>
        </w:rPr>
        <w:t xml:space="preserve"> </w:t>
      </w:r>
      <w:r w:rsidRPr="006744D9">
        <w:rPr>
          <w:rStyle w:val="StyleUnderline"/>
        </w:rPr>
        <w:t>legitimation to</w:t>
      </w:r>
      <w:r w:rsidRPr="006744D9">
        <w:rPr>
          <w:sz w:val="14"/>
        </w:rPr>
        <w:t xml:space="preserve"> the strategy of </w:t>
      </w:r>
      <w:r w:rsidRPr="006744D9">
        <w:rPr>
          <w:rStyle w:val="StyleUnderline"/>
        </w:rPr>
        <w:t>global domination</w:t>
      </w:r>
      <w:r w:rsidRPr="006744D9">
        <w:rPr>
          <w:sz w:val="14"/>
        </w:rPr>
        <w:t xml:space="preserve"> of capital, </w:t>
      </w:r>
      <w:r w:rsidRPr="006744D9">
        <w:rPr>
          <w:rStyle w:val="StyleUnderline"/>
        </w:rPr>
        <w:t>nuclear criticism</w:t>
      </w:r>
      <w:r w:rsidRPr="006744D9">
        <w:rPr>
          <w:sz w:val="14"/>
        </w:rPr>
        <w:t xml:space="preserve"> has successfully </w:t>
      </w:r>
      <w:r w:rsidRPr="006744D9">
        <w:rPr>
          <w:rStyle w:val="StyleUnderline"/>
        </w:rPr>
        <w:t>legitimated</w:t>
      </w:r>
      <w:r w:rsidRPr="006744D9">
        <w:rPr>
          <w:sz w:val="14"/>
        </w:rPr>
        <w:t xml:space="preserve"> the </w:t>
      </w:r>
      <w:r w:rsidRPr="006744D9">
        <w:rPr>
          <w:rStyle w:val="Emphasis"/>
        </w:rPr>
        <w:t>destruction of periphery</w:t>
      </w:r>
      <w:r w:rsidRPr="006744D9">
        <w:rPr>
          <w:sz w:val="14"/>
        </w:rPr>
        <w:t xml:space="preserve"> </w:t>
      </w:r>
      <w:r w:rsidRPr="006744D9">
        <w:rPr>
          <w:rStyle w:val="StyleUnderline"/>
        </w:rPr>
        <w:t>through nuclear violence</w:t>
      </w:r>
      <w:r w:rsidRPr="006744D9">
        <w:rPr>
          <w:sz w:val="14"/>
        </w:rPr>
        <w:t>. What is significant here is to locate the discourse in a proper context, that is, the late capitalist problematic. To do so, we need to shift our focus back to the questions of strategy and technology discussed earlier.</w:t>
      </w:r>
    </w:p>
    <w:p w14:paraId="5BC85B7E" w14:textId="77777777" w:rsidR="00D61C7C" w:rsidRPr="00D61C7C" w:rsidRDefault="00D61C7C" w:rsidP="00D61C7C"/>
    <w:p w14:paraId="21E7E94D" w14:textId="693D6474" w:rsidR="00223BF7" w:rsidRDefault="00223BF7" w:rsidP="00223BF7">
      <w:pPr>
        <w:pStyle w:val="Heading1"/>
      </w:pPr>
      <w:r>
        <w:lastRenderedPageBreak/>
        <w:t>CP</w:t>
      </w:r>
    </w:p>
    <w:p w14:paraId="255AB367" w14:textId="708C46C3" w:rsidR="009E659B" w:rsidRDefault="00D67CD1" w:rsidP="00D67CD1">
      <w:pPr>
        <w:pStyle w:val="Heading2"/>
        <w:rPr>
          <w:lang w:eastAsia="zh-TW"/>
        </w:rPr>
      </w:pPr>
      <w:r>
        <w:rPr>
          <w:lang w:eastAsia="zh-TW"/>
        </w:rPr>
        <w:lastRenderedPageBreak/>
        <w:t>A</w:t>
      </w:r>
      <w:r w:rsidR="00E57367">
        <w:rPr>
          <w:lang w:eastAsia="zh-TW"/>
        </w:rPr>
        <w:t>DV CP – Abhiram and Jacquelin</w:t>
      </w:r>
    </w:p>
    <w:p w14:paraId="716A6825" w14:textId="669215A2" w:rsidR="00D67CD1" w:rsidRDefault="00D67CD1" w:rsidP="00D67CD1">
      <w:pPr>
        <w:pStyle w:val="Heading3"/>
      </w:pPr>
      <w:r>
        <w:lastRenderedPageBreak/>
        <w:t>1NC –</w:t>
      </w:r>
      <w:r w:rsidR="00E57367">
        <w:t xml:space="preserve"> </w:t>
      </w:r>
      <w:r>
        <w:t>CP</w:t>
      </w:r>
    </w:p>
    <w:p w14:paraId="1A2A3E5E" w14:textId="77777777" w:rsidR="00D67CD1" w:rsidRDefault="00D67CD1" w:rsidP="00D67CD1"/>
    <w:p w14:paraId="269934AF" w14:textId="046CB0C0" w:rsidR="004F2A8C" w:rsidRPr="004F2A8C" w:rsidRDefault="00D67CD1" w:rsidP="004F2A8C">
      <w:pPr>
        <w:pStyle w:val="Heading4"/>
      </w:pPr>
      <w:r w:rsidRPr="00971816">
        <w:t>The United States federal government should</w:t>
      </w:r>
    </w:p>
    <w:p w14:paraId="5CF63620" w14:textId="03E3A1FB" w:rsidR="00D67CD1" w:rsidRDefault="00D67CD1" w:rsidP="00D67CD1">
      <w:pPr>
        <w:pStyle w:val="Heading4"/>
      </w:pPr>
      <w:r>
        <w:t xml:space="preserve">- </w:t>
      </w:r>
      <w:r w:rsidRPr="0089774E">
        <w:t>increase funding</w:t>
      </w:r>
      <w:r>
        <w:t xml:space="preserve"> </w:t>
      </w:r>
      <w:r w:rsidRPr="0089774E">
        <w:t xml:space="preserve">to the Department of Energy to accelerate the </w:t>
      </w:r>
      <w:r w:rsidR="00E57367">
        <w:t xml:space="preserve">research and innovation for cleanup </w:t>
      </w:r>
      <w:r w:rsidRPr="0089774E">
        <w:t>of radioactive waste and contaminated soil, groundwater, and facilities at U.S. nuclear weapons sites</w:t>
      </w:r>
    </w:p>
    <w:p w14:paraId="2FDD3486" w14:textId="77777777" w:rsidR="00E57367" w:rsidRDefault="00E57367" w:rsidP="00E57367">
      <w:pPr>
        <w:pStyle w:val="Heading4"/>
      </w:pPr>
      <w:r>
        <w:t>- announce extension of bilateral limitations by New Strategic Arms Reduction Treaty</w:t>
      </w:r>
    </w:p>
    <w:p w14:paraId="28BBB801" w14:textId="77777777" w:rsidR="00E57367" w:rsidRDefault="00E57367" w:rsidP="00E57367">
      <w:pPr>
        <w:pStyle w:val="Heading4"/>
      </w:pPr>
      <w:r>
        <w:t>- adopt NFU declaratory policy</w:t>
      </w:r>
    </w:p>
    <w:p w14:paraId="63599976" w14:textId="4C7C64C8" w:rsidR="00D67CD1" w:rsidRDefault="00E57367" w:rsidP="00D67CD1">
      <w:pPr>
        <w:pStyle w:val="Heading4"/>
      </w:pPr>
      <w:r>
        <w:t xml:space="preserve">- </w:t>
      </w:r>
      <w:r w:rsidR="00A03F35">
        <w:t xml:space="preserve">establish </w:t>
      </w:r>
      <w:r>
        <w:t>new nuclear hotlines by broadening communication with P5 nations</w:t>
      </w:r>
    </w:p>
    <w:p w14:paraId="4E37282D" w14:textId="77777777" w:rsidR="00E57367" w:rsidRDefault="00E57367" w:rsidP="00D67CD1">
      <w:pPr>
        <w:pStyle w:val="Heading4"/>
      </w:pPr>
    </w:p>
    <w:p w14:paraId="7F6125DF" w14:textId="51BCAC9F" w:rsidR="00D67CD1" w:rsidRPr="00541EC6" w:rsidRDefault="00D67CD1" w:rsidP="00D67CD1">
      <w:pPr>
        <w:pStyle w:val="Heading4"/>
      </w:pPr>
      <w:r>
        <w:t xml:space="preserve">CP </w:t>
      </w:r>
      <w:r w:rsidRPr="008A2428">
        <w:rPr>
          <w:u w:val="single"/>
        </w:rPr>
        <w:t>solves</w:t>
      </w:r>
      <w:r>
        <w:t xml:space="preserve">---effectively </w:t>
      </w:r>
      <w:r w:rsidRPr="008A2428">
        <w:rPr>
          <w:u w:val="single"/>
        </w:rPr>
        <w:t>engages</w:t>
      </w:r>
      <w:r>
        <w:t xml:space="preserve"> strategic stability </w:t>
      </w:r>
      <w:r w:rsidRPr="00DA304E">
        <w:rPr>
          <w:b w:val="0"/>
        </w:rPr>
        <w:t>(extends New START, adopts declaratory NFU policy, establishes hotlines and communication on disarmament with Russia)</w:t>
      </w:r>
      <w:r w:rsidRPr="00DA304E">
        <w:t>.</w:t>
      </w:r>
    </w:p>
    <w:p w14:paraId="4CF6CC54" w14:textId="77777777" w:rsidR="00D67CD1" w:rsidRDefault="00D67CD1" w:rsidP="00D67CD1">
      <w:r w:rsidRPr="00355D8B">
        <w:rPr>
          <w:rStyle w:val="Style13ptBold"/>
          <w:b w:val="0"/>
          <w:sz w:val="22"/>
        </w:rPr>
        <w:t>Akshai</w:t>
      </w:r>
      <w:r>
        <w:rPr>
          <w:rStyle w:val="Style13ptBold"/>
        </w:rPr>
        <w:t xml:space="preserve"> </w:t>
      </w:r>
      <w:r w:rsidRPr="00541EC6">
        <w:rPr>
          <w:rStyle w:val="Style13ptBold"/>
        </w:rPr>
        <w:t>Vikram 20</w:t>
      </w:r>
      <w:r w:rsidRPr="00355D8B">
        <w:rPr>
          <w:rStyle w:val="Style13ptBold"/>
          <w:b w:val="0"/>
        </w:rPr>
        <w:t>,</w:t>
      </w:r>
      <w:r w:rsidRPr="00541EC6">
        <w:t xml:space="preserve"> Roger L. Hale Fellow at Ploughshares Fund focuses on U.S. nuclear policy; Published: 8-2020; " The New Nuclear Arms Race"; Ploughshares Fund; Accessed: 7-16-2021; </w:t>
      </w:r>
      <w:hyperlink r:id="rId35" w:history="1">
        <w:r w:rsidRPr="00A64170">
          <w:rPr>
            <w:rStyle w:val="Hyperlink"/>
          </w:rPr>
          <w:t>https://www.ploughshares.org/sites/default/files/Hale-Report-2020_v7.pdf//KL//recut</w:t>
        </w:r>
      </w:hyperlink>
      <w:r>
        <w:t xml:space="preserve"> Abhi (read </w:t>
      </w:r>
      <w:r w:rsidRPr="00FA3A79">
        <w:rPr>
          <w:highlight w:val="cyan"/>
        </w:rPr>
        <w:t>blue</w:t>
      </w:r>
      <w:r>
        <w:t>)</w:t>
      </w:r>
    </w:p>
    <w:p w14:paraId="33099725" w14:textId="77777777" w:rsidR="00D67CD1" w:rsidRPr="00FA3A79" w:rsidRDefault="00D67CD1" w:rsidP="00D67CD1">
      <w:pPr>
        <w:rPr>
          <w:rStyle w:val="StyleUnderline"/>
          <w:sz w:val="16"/>
          <w:szCs w:val="16"/>
        </w:rPr>
      </w:pPr>
      <w:r w:rsidRPr="00FA3A79">
        <w:rPr>
          <w:rStyle w:val="StyleUnderline"/>
          <w:sz w:val="16"/>
          <w:szCs w:val="16"/>
        </w:rPr>
        <w:t xml:space="preserve">During the </w:t>
      </w:r>
      <w:r w:rsidRPr="00FA3A79">
        <w:rPr>
          <w:rStyle w:val="Emphasis"/>
          <w:sz w:val="16"/>
          <w:szCs w:val="16"/>
        </w:rPr>
        <w:t>Cold War</w:t>
      </w:r>
      <w:r w:rsidRPr="00FA3A79">
        <w:rPr>
          <w:rStyle w:val="StyleUnderline"/>
          <w:sz w:val="16"/>
          <w:szCs w:val="16"/>
        </w:rPr>
        <w:t xml:space="preserve">, the </w:t>
      </w:r>
      <w:r w:rsidRPr="00FA3A79">
        <w:rPr>
          <w:rStyle w:val="Emphasis"/>
          <w:sz w:val="16"/>
          <w:szCs w:val="16"/>
        </w:rPr>
        <w:t>U</w:t>
      </w:r>
      <w:r w:rsidRPr="00FA3A79">
        <w:rPr>
          <w:rStyle w:val="StyleUnderline"/>
          <w:sz w:val="16"/>
          <w:szCs w:val="16"/>
        </w:rPr>
        <w:t xml:space="preserve">nited </w:t>
      </w:r>
      <w:r w:rsidRPr="00FA3A79">
        <w:rPr>
          <w:rStyle w:val="Emphasis"/>
          <w:sz w:val="16"/>
          <w:szCs w:val="16"/>
        </w:rPr>
        <w:t>S</w:t>
      </w:r>
      <w:r w:rsidRPr="00FA3A79">
        <w:rPr>
          <w:rStyle w:val="StyleUnderline"/>
          <w:sz w:val="16"/>
          <w:szCs w:val="16"/>
        </w:rPr>
        <w:t xml:space="preserve">tates and the Soviet Union only </w:t>
      </w:r>
      <w:r w:rsidRPr="00FA3A79">
        <w:rPr>
          <w:rStyle w:val="Emphasis"/>
          <w:sz w:val="16"/>
          <w:szCs w:val="16"/>
        </w:rPr>
        <w:t>narrowly avoided</w:t>
      </w:r>
      <w:r w:rsidRPr="00FA3A79">
        <w:rPr>
          <w:rStyle w:val="StyleUnderline"/>
          <w:sz w:val="16"/>
          <w:szCs w:val="16"/>
        </w:rPr>
        <w:t xml:space="preserve"> nuclear war.</w:t>
      </w:r>
      <w:r w:rsidRPr="00FA3A79">
        <w:rPr>
          <w:sz w:val="16"/>
          <w:szCs w:val="16"/>
        </w:rPr>
        <w:t xml:space="preserve"> At great domestic cost, Washington and Moscow pursued </w:t>
      </w:r>
      <w:r w:rsidRPr="00FA3A79">
        <w:rPr>
          <w:rStyle w:val="StyleUnderline"/>
          <w:sz w:val="16"/>
          <w:szCs w:val="16"/>
        </w:rPr>
        <w:t>huge nuclear stockpiles</w:t>
      </w:r>
      <w:r w:rsidRPr="00FA3A79">
        <w:rPr>
          <w:sz w:val="16"/>
          <w:szCs w:val="16"/>
        </w:rPr>
        <w:t xml:space="preserve"> that </w:t>
      </w:r>
      <w:r w:rsidRPr="00FA3A79">
        <w:rPr>
          <w:rStyle w:val="StyleUnderline"/>
          <w:sz w:val="16"/>
          <w:szCs w:val="16"/>
        </w:rPr>
        <w:t xml:space="preserve">ultimately </w:t>
      </w:r>
      <w:r w:rsidRPr="00FA3A79">
        <w:rPr>
          <w:rStyle w:val="Emphasis"/>
          <w:sz w:val="16"/>
          <w:szCs w:val="16"/>
        </w:rPr>
        <w:t>undermined</w:t>
      </w:r>
      <w:r w:rsidRPr="00FA3A79">
        <w:rPr>
          <w:rStyle w:val="StyleUnderline"/>
          <w:sz w:val="16"/>
          <w:szCs w:val="16"/>
        </w:rPr>
        <w:t xml:space="preserve"> their own security</w:t>
      </w:r>
      <w:r w:rsidRPr="00FA3A79">
        <w:rPr>
          <w:sz w:val="16"/>
          <w:szCs w:val="16"/>
        </w:rPr>
        <w:t xml:space="preserve">. After numerous crises, </w:t>
      </w:r>
      <w:r w:rsidRPr="00FA3A79">
        <w:rPr>
          <w:rStyle w:val="StyleUnderline"/>
          <w:sz w:val="16"/>
          <w:szCs w:val="16"/>
        </w:rPr>
        <w:t>the superpowers</w:t>
      </w:r>
      <w:r w:rsidRPr="00FA3A79">
        <w:rPr>
          <w:sz w:val="16"/>
          <w:szCs w:val="16"/>
        </w:rPr>
        <w:t xml:space="preserve"> grew to realize the dangers of nuclear weapons and </w:t>
      </w:r>
      <w:r w:rsidRPr="00FA3A79">
        <w:rPr>
          <w:rStyle w:val="StyleUnderline"/>
          <w:sz w:val="16"/>
          <w:szCs w:val="16"/>
        </w:rPr>
        <w:t xml:space="preserve">worked together to build a robust </w:t>
      </w:r>
      <w:r w:rsidRPr="00FA3A79">
        <w:rPr>
          <w:rStyle w:val="Emphasis"/>
          <w:sz w:val="16"/>
          <w:szCs w:val="16"/>
        </w:rPr>
        <w:t>arms control</w:t>
      </w:r>
      <w:r w:rsidRPr="00FA3A79">
        <w:rPr>
          <w:rStyle w:val="StyleUnderline"/>
          <w:sz w:val="16"/>
          <w:szCs w:val="16"/>
        </w:rPr>
        <w:t xml:space="preserve"> framework</w:t>
      </w:r>
      <w:r w:rsidRPr="00FA3A79">
        <w:rPr>
          <w:sz w:val="16"/>
          <w:szCs w:val="16"/>
        </w:rPr>
        <w:t xml:space="preserve"> to reduce the risk of nuclear war. </w:t>
      </w:r>
      <w:r w:rsidRPr="00FA3A79">
        <w:rPr>
          <w:rStyle w:val="StyleUnderline"/>
          <w:sz w:val="16"/>
          <w:szCs w:val="16"/>
        </w:rPr>
        <w:t xml:space="preserve">Yet </w:t>
      </w:r>
      <w:r w:rsidRPr="00FA3A79">
        <w:rPr>
          <w:rStyle w:val="StyleUnderline"/>
          <w:sz w:val="16"/>
          <w:szCs w:val="16"/>
          <w:highlight w:val="green"/>
        </w:rPr>
        <w:t>the U.S. and Russia have</w:t>
      </w:r>
      <w:r w:rsidRPr="00FA3A79">
        <w:rPr>
          <w:rStyle w:val="StyleUnderline"/>
          <w:sz w:val="16"/>
          <w:szCs w:val="16"/>
        </w:rPr>
        <w:t xml:space="preserve"> since </w:t>
      </w:r>
      <w:r w:rsidRPr="00FA3A79">
        <w:rPr>
          <w:rStyle w:val="StyleUnderline"/>
          <w:sz w:val="16"/>
          <w:szCs w:val="16"/>
          <w:highlight w:val="green"/>
        </w:rPr>
        <w:t>allowed</w:t>
      </w:r>
      <w:r w:rsidRPr="00FA3A79">
        <w:rPr>
          <w:rStyle w:val="StyleUnderline"/>
          <w:sz w:val="16"/>
          <w:szCs w:val="16"/>
        </w:rPr>
        <w:t xml:space="preserve"> much of </w:t>
      </w:r>
      <w:r w:rsidRPr="00FA3A79">
        <w:rPr>
          <w:rStyle w:val="StyleUnderline"/>
          <w:sz w:val="16"/>
          <w:szCs w:val="16"/>
          <w:highlight w:val="green"/>
        </w:rPr>
        <w:t xml:space="preserve">that framework to </w:t>
      </w:r>
      <w:r w:rsidRPr="00FA3A79">
        <w:rPr>
          <w:rStyle w:val="Emphasis"/>
          <w:sz w:val="16"/>
          <w:szCs w:val="16"/>
          <w:highlight w:val="green"/>
        </w:rPr>
        <w:t>wither</w:t>
      </w:r>
      <w:r w:rsidRPr="00FA3A79">
        <w:rPr>
          <w:sz w:val="16"/>
          <w:szCs w:val="16"/>
        </w:rPr>
        <w:t xml:space="preserve">. </w:t>
      </w:r>
      <w:r w:rsidRPr="00FA3A79">
        <w:rPr>
          <w:rStyle w:val="StyleUnderline"/>
          <w:sz w:val="16"/>
          <w:szCs w:val="16"/>
        </w:rPr>
        <w:t xml:space="preserve">Today, </w:t>
      </w:r>
      <w:r w:rsidRPr="00FA3A79">
        <w:rPr>
          <w:rStyle w:val="StyleUnderline"/>
          <w:sz w:val="16"/>
          <w:szCs w:val="16"/>
          <w:highlight w:val="green"/>
        </w:rPr>
        <w:t>the</w:t>
      </w:r>
      <w:r w:rsidRPr="00FA3A79">
        <w:rPr>
          <w:rStyle w:val="StyleUnderline"/>
          <w:sz w:val="16"/>
          <w:szCs w:val="16"/>
        </w:rPr>
        <w:t xml:space="preserve"> two </w:t>
      </w:r>
      <w:r w:rsidRPr="00FA3A79">
        <w:rPr>
          <w:rStyle w:val="StyleUnderline"/>
          <w:sz w:val="16"/>
          <w:szCs w:val="16"/>
          <w:highlight w:val="green"/>
        </w:rPr>
        <w:t xml:space="preserve">countries are on the </w:t>
      </w:r>
      <w:r w:rsidRPr="00FA3A79">
        <w:rPr>
          <w:rStyle w:val="Emphasis"/>
          <w:sz w:val="16"/>
          <w:szCs w:val="16"/>
          <w:highlight w:val="green"/>
        </w:rPr>
        <w:t>verge</w:t>
      </w:r>
      <w:r w:rsidRPr="00FA3A79">
        <w:rPr>
          <w:rStyle w:val="StyleUnderline"/>
          <w:sz w:val="16"/>
          <w:szCs w:val="16"/>
          <w:highlight w:val="green"/>
        </w:rPr>
        <w:t xml:space="preserve"> of a </w:t>
      </w:r>
      <w:r w:rsidRPr="00FA3A79">
        <w:rPr>
          <w:rStyle w:val="Emphasis"/>
          <w:sz w:val="16"/>
          <w:szCs w:val="16"/>
          <w:highlight w:val="green"/>
        </w:rPr>
        <w:t>new</w:t>
      </w:r>
      <w:r w:rsidRPr="00FA3A79">
        <w:rPr>
          <w:rStyle w:val="StyleUnderline"/>
          <w:sz w:val="16"/>
          <w:szCs w:val="16"/>
          <w:highlight w:val="green"/>
        </w:rPr>
        <w:t xml:space="preserve"> arms race</w:t>
      </w:r>
      <w:r w:rsidRPr="00FA3A79">
        <w:rPr>
          <w:sz w:val="16"/>
          <w:szCs w:val="16"/>
        </w:rPr>
        <w:t xml:space="preserve">, with both sides </w:t>
      </w:r>
      <w:r w:rsidRPr="00FA3A79">
        <w:rPr>
          <w:rStyle w:val="StyleUnderline"/>
          <w:sz w:val="16"/>
          <w:szCs w:val="16"/>
        </w:rPr>
        <w:t xml:space="preserve">investing in weapons that </w:t>
      </w:r>
      <w:r w:rsidRPr="00FA3A79">
        <w:rPr>
          <w:rStyle w:val="Emphasis"/>
          <w:sz w:val="16"/>
          <w:szCs w:val="16"/>
        </w:rPr>
        <w:t>wrongly buy</w:t>
      </w:r>
      <w:r w:rsidRPr="00FA3A79">
        <w:rPr>
          <w:rStyle w:val="StyleUnderline"/>
          <w:sz w:val="16"/>
          <w:szCs w:val="16"/>
        </w:rPr>
        <w:t xml:space="preserve"> into Cold War-era </w:t>
      </w:r>
      <w:r w:rsidRPr="00FA3A79">
        <w:rPr>
          <w:rStyle w:val="Emphasis"/>
          <w:sz w:val="16"/>
          <w:szCs w:val="16"/>
        </w:rPr>
        <w:t>myths</w:t>
      </w:r>
      <w:r w:rsidRPr="00FA3A79">
        <w:rPr>
          <w:rStyle w:val="StyleUnderline"/>
          <w:sz w:val="16"/>
          <w:szCs w:val="16"/>
        </w:rPr>
        <w:t xml:space="preserve">. </w:t>
      </w:r>
    </w:p>
    <w:p w14:paraId="11F83E1C" w14:textId="77777777" w:rsidR="00D67CD1" w:rsidRPr="00FA3A79" w:rsidRDefault="00D67CD1" w:rsidP="00D67CD1">
      <w:pPr>
        <w:rPr>
          <w:u w:val="single"/>
        </w:rPr>
      </w:pPr>
      <w:r w:rsidRPr="00541EC6">
        <w:rPr>
          <w:rStyle w:val="StyleUnderline"/>
        </w:rPr>
        <w:t xml:space="preserve">The </w:t>
      </w:r>
      <w:r w:rsidRPr="00FA3A79">
        <w:rPr>
          <w:rStyle w:val="StyleUnderline"/>
          <w:highlight w:val="cyan"/>
        </w:rPr>
        <w:t xml:space="preserve">nuclear arms race is </w:t>
      </w:r>
      <w:r w:rsidRPr="00FA3A79">
        <w:rPr>
          <w:rStyle w:val="Emphasis"/>
          <w:highlight w:val="cyan"/>
        </w:rPr>
        <w:t>back</w:t>
      </w:r>
      <w:r w:rsidRPr="00541EC6">
        <w:rPr>
          <w:sz w:val="16"/>
        </w:rPr>
        <w:t xml:space="preserve">. </w:t>
      </w:r>
      <w:r w:rsidRPr="00FA3A79">
        <w:rPr>
          <w:highlight w:val="cyan"/>
          <w:u w:val="single"/>
        </w:rPr>
        <w:t>To stop it</w:t>
      </w:r>
      <w:r w:rsidRPr="00FA3A79">
        <w:rPr>
          <w:u w:val="single"/>
        </w:rPr>
        <w:t xml:space="preserve">, </w:t>
      </w:r>
      <w:r w:rsidRPr="00FA3A79">
        <w:rPr>
          <w:rStyle w:val="StyleUnderline"/>
          <w:sz w:val="16"/>
          <w:szCs w:val="16"/>
          <w:highlight w:val="green"/>
        </w:rPr>
        <w:t>the</w:t>
      </w:r>
      <w:r w:rsidRPr="00FA3A79">
        <w:rPr>
          <w:rStyle w:val="StyleUnderline"/>
          <w:sz w:val="16"/>
          <w:szCs w:val="16"/>
        </w:rPr>
        <w:t xml:space="preserve"> next</w:t>
      </w:r>
      <w:r w:rsidRPr="00FA3A79">
        <w:rPr>
          <w:rStyle w:val="StyleUnderline"/>
        </w:rPr>
        <w:t xml:space="preserve"> </w:t>
      </w:r>
      <w:r w:rsidRPr="00FA3A79">
        <w:rPr>
          <w:rStyle w:val="StyleUnderline"/>
          <w:highlight w:val="cyan"/>
        </w:rPr>
        <w:t>U.S</w:t>
      </w:r>
      <w:r w:rsidRPr="00FA3A79">
        <w:rPr>
          <w:rStyle w:val="StyleUnderline"/>
        </w:rPr>
        <w:t xml:space="preserve">. </w:t>
      </w:r>
      <w:r w:rsidRPr="00FA3A79">
        <w:rPr>
          <w:rStyle w:val="StyleUnderline"/>
          <w:sz w:val="16"/>
          <w:szCs w:val="16"/>
          <w:highlight w:val="green"/>
        </w:rPr>
        <w:t xml:space="preserve">president will </w:t>
      </w:r>
      <w:r w:rsidRPr="00FA3A79">
        <w:rPr>
          <w:rStyle w:val="Emphasis"/>
          <w:highlight w:val="cyan"/>
        </w:rPr>
        <w:t>have to</w:t>
      </w:r>
      <w:r w:rsidRPr="00FA3A79">
        <w:rPr>
          <w:highlight w:val="cyan"/>
          <w:u w:val="single"/>
        </w:rPr>
        <w:t xml:space="preserve"> take three </w:t>
      </w:r>
      <w:r w:rsidRPr="00FA3A79">
        <w:rPr>
          <w:rStyle w:val="Emphasis"/>
          <w:highlight w:val="cyan"/>
        </w:rPr>
        <w:t>crucial</w:t>
      </w:r>
      <w:r w:rsidRPr="00FA3A79">
        <w:rPr>
          <w:highlight w:val="cyan"/>
          <w:u w:val="single"/>
        </w:rPr>
        <w:t xml:space="preserve"> steps</w:t>
      </w:r>
      <w:r w:rsidRPr="00FA3A79">
        <w:rPr>
          <w:u w:val="single"/>
        </w:rPr>
        <w:t xml:space="preserve">: </w:t>
      </w:r>
    </w:p>
    <w:p w14:paraId="7B737F93" w14:textId="77777777" w:rsidR="00D67CD1" w:rsidRPr="00FA3A79" w:rsidRDefault="00D67CD1" w:rsidP="00D67CD1">
      <w:pPr>
        <w:rPr>
          <w:u w:val="single"/>
        </w:rPr>
      </w:pPr>
      <w:r w:rsidRPr="00FA3A79">
        <w:rPr>
          <w:highlight w:val="cyan"/>
          <w:u w:val="single"/>
        </w:rPr>
        <w:t>First</w:t>
      </w:r>
      <w:r w:rsidRPr="00FA3A79">
        <w:rPr>
          <w:u w:val="single"/>
        </w:rPr>
        <w:t xml:space="preserve">, he will have to stop the </w:t>
      </w:r>
      <w:r w:rsidRPr="00FA3A79">
        <w:rPr>
          <w:rStyle w:val="Emphasis"/>
        </w:rPr>
        <w:t xml:space="preserve">hemorrhaging </w:t>
      </w:r>
      <w:r w:rsidRPr="00FA3A79">
        <w:rPr>
          <w:u w:val="single"/>
        </w:rPr>
        <w:t xml:space="preserve">of arms control by </w:t>
      </w:r>
      <w:r w:rsidRPr="00FA3A79">
        <w:rPr>
          <w:highlight w:val="cyan"/>
          <w:u w:val="single"/>
        </w:rPr>
        <w:t>extending New START</w:t>
      </w:r>
      <w:r w:rsidRPr="00FA3A79">
        <w:rPr>
          <w:u w:val="single"/>
        </w:rPr>
        <w:t xml:space="preserve">, the sole </w:t>
      </w:r>
      <w:r w:rsidRPr="00FA3A79">
        <w:rPr>
          <w:highlight w:val="cyan"/>
          <w:u w:val="single"/>
        </w:rPr>
        <w:t>remaining limit on U.S.</w:t>
      </w:r>
      <w:r w:rsidRPr="00FA3A79">
        <w:rPr>
          <w:u w:val="single"/>
        </w:rPr>
        <w:t xml:space="preserve"> and </w:t>
      </w:r>
      <w:r w:rsidRPr="00FA3A79">
        <w:rPr>
          <w:highlight w:val="cyan"/>
          <w:u w:val="single"/>
        </w:rPr>
        <w:t>Russia</w:t>
      </w:r>
      <w:r w:rsidRPr="00FA3A79">
        <w:rPr>
          <w:u w:val="single"/>
        </w:rPr>
        <w:t xml:space="preserve">n </w:t>
      </w:r>
      <w:r w:rsidRPr="00FA3A79">
        <w:rPr>
          <w:highlight w:val="cyan"/>
          <w:u w:val="single"/>
        </w:rPr>
        <w:t>nucl</w:t>
      </w:r>
      <w:r w:rsidRPr="00FA3A79">
        <w:rPr>
          <w:u w:val="single"/>
        </w:rPr>
        <w:t xml:space="preserve">ear </w:t>
      </w:r>
      <w:r w:rsidRPr="00FA3A79">
        <w:rPr>
          <w:highlight w:val="cyan"/>
          <w:u w:val="single"/>
        </w:rPr>
        <w:t>weapons deployments</w:t>
      </w:r>
      <w:r w:rsidRPr="00FA3A79">
        <w:rPr>
          <w:u w:val="single"/>
        </w:rPr>
        <w:t xml:space="preserve">. </w:t>
      </w:r>
    </w:p>
    <w:p w14:paraId="18F22E94" w14:textId="77777777" w:rsidR="00D67CD1" w:rsidRPr="00FA3A79" w:rsidRDefault="00D67CD1" w:rsidP="00D67CD1">
      <w:pPr>
        <w:rPr>
          <w:u w:val="single"/>
        </w:rPr>
      </w:pPr>
      <w:r w:rsidRPr="00FA3A79">
        <w:rPr>
          <w:highlight w:val="cyan"/>
          <w:u w:val="single"/>
        </w:rPr>
        <w:t>Second,</w:t>
      </w:r>
      <w:r w:rsidRPr="00FA3A79">
        <w:rPr>
          <w:u w:val="single"/>
        </w:rPr>
        <w:t xml:space="preserve"> he should </w:t>
      </w:r>
      <w:r w:rsidRPr="00FA3A79">
        <w:rPr>
          <w:rStyle w:val="Emphasis"/>
        </w:rPr>
        <w:t>mitigate</w:t>
      </w:r>
      <w:r w:rsidRPr="00FA3A79">
        <w:rPr>
          <w:u w:val="single"/>
        </w:rPr>
        <w:t xml:space="preserve"> the risk of accidental launch. This should </w:t>
      </w:r>
      <w:r w:rsidRPr="00FA3A79">
        <w:rPr>
          <w:highlight w:val="cyan"/>
          <w:u w:val="single"/>
        </w:rPr>
        <w:t xml:space="preserve">include </w:t>
      </w:r>
      <w:r w:rsidRPr="00FA3A79">
        <w:rPr>
          <w:rStyle w:val="Emphasis"/>
          <w:highlight w:val="cyan"/>
        </w:rPr>
        <w:t>adopting</w:t>
      </w:r>
      <w:r w:rsidRPr="00FA3A79">
        <w:rPr>
          <w:highlight w:val="cyan"/>
          <w:u w:val="single"/>
        </w:rPr>
        <w:t xml:space="preserve"> </w:t>
      </w:r>
      <w:r w:rsidRPr="00FA3A79">
        <w:rPr>
          <w:u w:val="single"/>
        </w:rPr>
        <w:t xml:space="preserve">a </w:t>
      </w:r>
      <w:r w:rsidRPr="00FA3A79">
        <w:rPr>
          <w:highlight w:val="cyan"/>
          <w:u w:val="single"/>
        </w:rPr>
        <w:t>N</w:t>
      </w:r>
      <w:r w:rsidRPr="00FA3A79">
        <w:rPr>
          <w:u w:val="single"/>
        </w:rPr>
        <w:t xml:space="preserve">o </w:t>
      </w:r>
      <w:r w:rsidRPr="00FA3A79">
        <w:rPr>
          <w:highlight w:val="cyan"/>
          <w:u w:val="single"/>
        </w:rPr>
        <w:t>F</w:t>
      </w:r>
      <w:r w:rsidRPr="00FA3A79">
        <w:rPr>
          <w:u w:val="single"/>
        </w:rPr>
        <w:t xml:space="preserve">irst </w:t>
      </w:r>
      <w:r w:rsidRPr="00FA3A79">
        <w:rPr>
          <w:highlight w:val="cyan"/>
          <w:u w:val="single"/>
        </w:rPr>
        <w:t>U</w:t>
      </w:r>
      <w:r w:rsidRPr="00FA3A79">
        <w:rPr>
          <w:u w:val="single"/>
        </w:rPr>
        <w:t xml:space="preserve">se declaratory policy, </w:t>
      </w:r>
      <w:r w:rsidRPr="00FA3A79">
        <w:rPr>
          <w:highlight w:val="cyan"/>
          <w:u w:val="single"/>
        </w:rPr>
        <w:t>ending</w:t>
      </w:r>
      <w:r w:rsidRPr="00FA3A79">
        <w:rPr>
          <w:u w:val="single"/>
        </w:rPr>
        <w:t xml:space="preserve"> </w:t>
      </w:r>
      <w:r w:rsidRPr="00FA3A79">
        <w:rPr>
          <w:highlight w:val="cyan"/>
          <w:u w:val="single"/>
        </w:rPr>
        <w:t>l</w:t>
      </w:r>
      <w:r w:rsidRPr="00FA3A79">
        <w:rPr>
          <w:u w:val="single"/>
        </w:rPr>
        <w:t>aunch-</w:t>
      </w:r>
      <w:r w:rsidRPr="00FA3A79">
        <w:rPr>
          <w:highlight w:val="cyan"/>
          <w:u w:val="single"/>
        </w:rPr>
        <w:t>o</w:t>
      </w:r>
      <w:r w:rsidRPr="00FA3A79">
        <w:rPr>
          <w:u w:val="single"/>
        </w:rPr>
        <w:t>n-</w:t>
      </w:r>
      <w:r w:rsidRPr="00FA3A79">
        <w:rPr>
          <w:highlight w:val="cyan"/>
          <w:u w:val="single"/>
        </w:rPr>
        <w:t>w</w:t>
      </w:r>
      <w:r w:rsidRPr="00FA3A79">
        <w:rPr>
          <w:u w:val="single"/>
        </w:rPr>
        <w:t xml:space="preserve">arning for </w:t>
      </w:r>
      <w:r w:rsidRPr="00FA3A79">
        <w:rPr>
          <w:highlight w:val="cyan"/>
          <w:u w:val="single"/>
        </w:rPr>
        <w:t>g</w:t>
      </w:r>
      <w:r w:rsidRPr="00FA3A79">
        <w:rPr>
          <w:u w:val="single"/>
        </w:rPr>
        <w:t>round-</w:t>
      </w:r>
      <w:r w:rsidRPr="00FA3A79">
        <w:rPr>
          <w:highlight w:val="cyan"/>
          <w:u w:val="single"/>
        </w:rPr>
        <w:t>b</w:t>
      </w:r>
      <w:r w:rsidRPr="00FA3A79">
        <w:rPr>
          <w:u w:val="single"/>
        </w:rPr>
        <w:t xml:space="preserve">ased </w:t>
      </w:r>
      <w:r w:rsidRPr="00FA3A79">
        <w:rPr>
          <w:highlight w:val="cyan"/>
          <w:u w:val="single"/>
        </w:rPr>
        <w:t>m</w:t>
      </w:r>
      <w:r w:rsidRPr="00FA3A79">
        <w:rPr>
          <w:u w:val="single"/>
        </w:rPr>
        <w:t xml:space="preserve">issiles, </w:t>
      </w:r>
      <w:r w:rsidRPr="00FA3A79">
        <w:rPr>
          <w:highlight w:val="cyan"/>
          <w:u w:val="single"/>
        </w:rPr>
        <w:t xml:space="preserve">and </w:t>
      </w:r>
      <w:r w:rsidRPr="00FA3A79">
        <w:rPr>
          <w:rStyle w:val="Emphasis"/>
          <w:highlight w:val="cyan"/>
        </w:rPr>
        <w:t>cancel</w:t>
      </w:r>
      <w:r w:rsidRPr="00FA3A79">
        <w:rPr>
          <w:u w:val="single"/>
        </w:rPr>
        <w:t xml:space="preserve">ing </w:t>
      </w:r>
      <w:r w:rsidRPr="00FA3A79">
        <w:rPr>
          <w:rStyle w:val="StyleUnderline"/>
          <w:sz w:val="16"/>
          <w:szCs w:val="16"/>
          <w:highlight w:val="green"/>
        </w:rPr>
        <w:t>the</w:t>
      </w:r>
      <w:r w:rsidRPr="00FA3A79">
        <w:rPr>
          <w:sz w:val="16"/>
          <w:szCs w:val="16"/>
          <w:u w:val="single"/>
        </w:rPr>
        <w:t xml:space="preserve"> </w:t>
      </w:r>
      <w:r w:rsidRPr="00FA3A79">
        <w:rPr>
          <w:u w:val="single"/>
        </w:rPr>
        <w:t>GroundBased Strategic Deterrent (</w:t>
      </w:r>
      <w:r w:rsidRPr="00FA3A79">
        <w:rPr>
          <w:rStyle w:val="Emphasis"/>
          <w:highlight w:val="cyan"/>
        </w:rPr>
        <w:t>GBSD</w:t>
      </w:r>
      <w:r w:rsidRPr="00FA3A79">
        <w:rPr>
          <w:u w:val="single"/>
        </w:rPr>
        <w:t xml:space="preserve">). </w:t>
      </w:r>
    </w:p>
    <w:p w14:paraId="1DF1A721" w14:textId="77777777" w:rsidR="00D67CD1" w:rsidRPr="00FA3A79" w:rsidRDefault="00D67CD1" w:rsidP="00D67CD1">
      <w:r w:rsidRPr="00FA3A79">
        <w:rPr>
          <w:highlight w:val="cyan"/>
          <w:u w:val="single"/>
        </w:rPr>
        <w:t>Third,</w:t>
      </w:r>
      <w:r w:rsidRPr="00FA3A79">
        <w:rPr>
          <w:u w:val="single"/>
        </w:rPr>
        <w:t xml:space="preserve"> the next president must </w:t>
      </w:r>
      <w:r w:rsidRPr="00FA3A79">
        <w:rPr>
          <w:highlight w:val="cyan"/>
          <w:u w:val="single"/>
        </w:rPr>
        <w:t>work with Russia to roll back weapons</w:t>
      </w:r>
      <w:r w:rsidRPr="00FA3A79">
        <w:rPr>
          <w:u w:val="single"/>
        </w:rPr>
        <w:t xml:space="preserve"> </w:t>
      </w:r>
      <w:r w:rsidRPr="00FA3A79">
        <w:rPr>
          <w:highlight w:val="cyan"/>
          <w:u w:val="single"/>
        </w:rPr>
        <w:t xml:space="preserve">that </w:t>
      </w:r>
      <w:r w:rsidRPr="00FA3A79">
        <w:rPr>
          <w:rStyle w:val="Emphasis"/>
          <w:highlight w:val="cyan"/>
        </w:rPr>
        <w:t>exacerbate</w:t>
      </w:r>
      <w:r w:rsidRPr="00FA3A79">
        <w:rPr>
          <w:u w:val="single"/>
        </w:rPr>
        <w:t xml:space="preserve"> the </w:t>
      </w:r>
      <w:r w:rsidRPr="00FA3A79">
        <w:rPr>
          <w:highlight w:val="cyan"/>
          <w:u w:val="single"/>
        </w:rPr>
        <w:t>risk of nuclear conflict</w:t>
      </w:r>
      <w:r w:rsidRPr="00FA3A79">
        <w:rPr>
          <w:u w:val="single"/>
        </w:rPr>
        <w:t xml:space="preserve">. On the U.S. side, this </w:t>
      </w:r>
      <w:r w:rsidRPr="00FA3A79">
        <w:rPr>
          <w:highlight w:val="cyan"/>
          <w:u w:val="single"/>
        </w:rPr>
        <w:t>includes</w:t>
      </w:r>
      <w:r w:rsidRPr="00FA3A79">
        <w:rPr>
          <w:u w:val="single"/>
        </w:rPr>
        <w:t xml:space="preserve"> the Trump administration’s </w:t>
      </w:r>
      <w:r w:rsidRPr="00FA3A79">
        <w:rPr>
          <w:highlight w:val="cyan"/>
          <w:u w:val="single"/>
        </w:rPr>
        <w:t>low-yield submarine</w:t>
      </w:r>
      <w:r w:rsidRPr="00FA3A79">
        <w:rPr>
          <w:u w:val="single"/>
        </w:rPr>
        <w:t xml:space="preserve">-launched nuclear warheads, the first new nuclear weapon the U.S. has deployed since the Cold War, as well as the ineffective and </w:t>
      </w:r>
      <w:r w:rsidRPr="00FA3A79">
        <w:rPr>
          <w:highlight w:val="cyan"/>
          <w:u w:val="single"/>
        </w:rPr>
        <w:t>destabilizing</w:t>
      </w:r>
      <w:r w:rsidRPr="00FA3A79">
        <w:rPr>
          <w:u w:val="single"/>
        </w:rPr>
        <w:t xml:space="preserve"> Ground-Based Midcourse Defense (</w:t>
      </w:r>
      <w:r w:rsidRPr="00FA3A79">
        <w:rPr>
          <w:highlight w:val="cyan"/>
          <w:u w:val="single"/>
        </w:rPr>
        <w:t>GMD)</w:t>
      </w:r>
      <w:r w:rsidRPr="00FA3A79">
        <w:rPr>
          <w:u w:val="single"/>
        </w:rPr>
        <w:t xml:space="preserve"> system. On the Russian side, this includes </w:t>
      </w:r>
      <w:r w:rsidRPr="00FA3A79">
        <w:rPr>
          <w:highlight w:val="cyan"/>
          <w:u w:val="single"/>
        </w:rPr>
        <w:t>nuclear-capable hypersonic missiles</w:t>
      </w:r>
      <w:r w:rsidRPr="00FA3A79">
        <w:rPr>
          <w:u w:val="single"/>
        </w:rPr>
        <w:t xml:space="preserve"> and the reintroduction of missiles previously </w:t>
      </w:r>
      <w:r w:rsidRPr="00FA3A79">
        <w:rPr>
          <w:highlight w:val="cyan"/>
          <w:u w:val="single"/>
        </w:rPr>
        <w:t>banned by</w:t>
      </w:r>
      <w:r w:rsidRPr="00FA3A79">
        <w:rPr>
          <w:u w:val="single"/>
        </w:rPr>
        <w:t xml:space="preserve"> the </w:t>
      </w:r>
      <w:r w:rsidRPr="00FA3A79">
        <w:rPr>
          <w:highlight w:val="cyan"/>
          <w:u w:val="single"/>
        </w:rPr>
        <w:t>I</w:t>
      </w:r>
      <w:r w:rsidRPr="00FA3A79">
        <w:rPr>
          <w:u w:val="single"/>
        </w:rPr>
        <w:t>ntermediate-Range Nuclear Forces Treaty</w:t>
      </w:r>
      <w:r w:rsidRPr="00FA3A79">
        <w:t xml:space="preserve">. </w:t>
      </w:r>
    </w:p>
    <w:p w14:paraId="5AA55BC7" w14:textId="77777777" w:rsidR="00D67CD1" w:rsidRPr="00541EC6" w:rsidRDefault="00D67CD1" w:rsidP="00D67CD1">
      <w:pPr>
        <w:rPr>
          <w:rStyle w:val="StyleUnderline"/>
        </w:rPr>
      </w:pPr>
      <w:r w:rsidRPr="00541EC6">
        <w:rPr>
          <w:rStyle w:val="StyleUnderline"/>
        </w:rPr>
        <w:t xml:space="preserve">The Cold War arms race was </w:t>
      </w:r>
      <w:r w:rsidRPr="00541EC6">
        <w:rPr>
          <w:rStyle w:val="Emphasis"/>
        </w:rPr>
        <w:t>toxic</w:t>
      </w:r>
      <w:r w:rsidRPr="00541EC6">
        <w:rPr>
          <w:sz w:val="16"/>
        </w:rPr>
        <w:t xml:space="preserve">. The production of nuclear weapons harmed civilians worldwide. The presence of nuclear weapons warped systems of government designed to limit executive power. Through multiple Cold War crises, </w:t>
      </w:r>
      <w:r w:rsidRPr="00541EC6">
        <w:rPr>
          <w:rStyle w:val="StyleUnderline"/>
        </w:rPr>
        <w:t xml:space="preserve">nuclear weapons </w:t>
      </w:r>
      <w:r w:rsidRPr="00541EC6">
        <w:rPr>
          <w:rStyle w:val="Emphasis"/>
        </w:rPr>
        <w:t>threatened</w:t>
      </w:r>
      <w:r w:rsidRPr="00541EC6">
        <w:rPr>
          <w:rStyle w:val="StyleUnderline"/>
        </w:rPr>
        <w:t xml:space="preserve"> the capacity of rational actors to control them. </w:t>
      </w:r>
    </w:p>
    <w:p w14:paraId="14BEC361" w14:textId="77777777" w:rsidR="00D67CD1" w:rsidRPr="00541EC6" w:rsidRDefault="00D67CD1" w:rsidP="00D67CD1">
      <w:pPr>
        <w:rPr>
          <w:sz w:val="16"/>
        </w:rPr>
      </w:pPr>
      <w:r w:rsidRPr="00541EC6">
        <w:rPr>
          <w:rStyle w:val="StyleUnderline"/>
        </w:rPr>
        <w:lastRenderedPageBreak/>
        <w:t xml:space="preserve">Accidents were </w:t>
      </w:r>
      <w:r w:rsidRPr="00541EC6">
        <w:rPr>
          <w:rStyle w:val="Emphasis"/>
        </w:rPr>
        <w:t>too frequent</w:t>
      </w:r>
      <w:r w:rsidRPr="00541EC6">
        <w:rPr>
          <w:rStyle w:val="StyleUnderline"/>
        </w:rPr>
        <w:t>, close calls too common</w:t>
      </w:r>
      <w:r w:rsidRPr="00541EC6">
        <w:rPr>
          <w:sz w:val="16"/>
        </w:rPr>
        <w:t xml:space="preserve">. And the prioritization of nuclear weapons diverted resources from pressing national concerns. </w:t>
      </w:r>
    </w:p>
    <w:p w14:paraId="755A0ACB" w14:textId="77777777" w:rsidR="00D67CD1" w:rsidRPr="00541EC6" w:rsidRDefault="00D67CD1" w:rsidP="00D67CD1">
      <w:pPr>
        <w:rPr>
          <w:sz w:val="16"/>
        </w:rPr>
      </w:pPr>
      <w:r w:rsidRPr="00541EC6">
        <w:rPr>
          <w:sz w:val="16"/>
        </w:rPr>
        <w:t xml:space="preserve">Over time, leaders in both superpower capitals realized the dangers of the arms race, working together to construct seminal arms control agreements like the Intermediate-Range Nuclear Forces (INF) Treaty and the Anti-Ballistic Missile (ABM) Treaty. They also realized that the arms race was underpinned by a number of myths, namely 1) that nuclear weapons are merely more powerful conventional weapons, 2) that deterrence is stable, and 3) that ever-larger nuclear arsenals are necessary. </w:t>
      </w:r>
    </w:p>
    <w:p w14:paraId="1A5D148B" w14:textId="77777777" w:rsidR="00D67CD1" w:rsidRPr="00541EC6" w:rsidRDefault="00D67CD1" w:rsidP="00D67CD1">
      <w:pPr>
        <w:rPr>
          <w:sz w:val="16"/>
        </w:rPr>
      </w:pPr>
      <w:r w:rsidRPr="00541EC6">
        <w:rPr>
          <w:sz w:val="16"/>
        </w:rPr>
        <w:t xml:space="preserve">Today, Washington and Moscow have abandoned much of the arms control framework they built together, while also embracing Cold War-era myths they had previously discarded. Both sides are at fault. The U.S. has displayed interest in limited nuclear warfighting through its development and deployment of a new low-yield nuclear weapon for the Trident submarine. Russia violated the INF Treaty. Unrealistic technological programs like the U.S. Ground-Based Mid-course Defense (GMD) and new Russian missiles, including hypersonic missiles, undermine arms control while still failing to achieve their stated defense purposes. </w:t>
      </w:r>
    </w:p>
    <w:p w14:paraId="7FE9E9A4" w14:textId="77777777" w:rsidR="00D67CD1" w:rsidRPr="00FA3A79" w:rsidRDefault="00D67CD1" w:rsidP="00D67CD1">
      <w:pPr>
        <w:rPr>
          <w:sz w:val="16"/>
          <w:szCs w:val="16"/>
        </w:rPr>
      </w:pPr>
      <w:r w:rsidRPr="00541EC6">
        <w:rPr>
          <w:sz w:val="16"/>
        </w:rPr>
        <w:t xml:space="preserve">Each of these dynamics is underpinned by a myth that should have been debunked by the Cold War. As Ronald Reagan and Mikhail Gorbachev argued: </w:t>
      </w:r>
      <w:r w:rsidRPr="00FA3A79">
        <w:rPr>
          <w:sz w:val="16"/>
          <w:szCs w:val="16"/>
        </w:rPr>
        <w:t>“</w:t>
      </w:r>
      <w:r w:rsidRPr="00FA3A79">
        <w:rPr>
          <w:rStyle w:val="StyleUnderline"/>
          <w:sz w:val="16"/>
          <w:szCs w:val="16"/>
        </w:rPr>
        <w:t xml:space="preserve">A nuclear war can </w:t>
      </w:r>
      <w:r w:rsidRPr="00FA3A79">
        <w:rPr>
          <w:rStyle w:val="Emphasis"/>
          <w:sz w:val="16"/>
          <w:szCs w:val="16"/>
        </w:rPr>
        <w:t>never</w:t>
      </w:r>
      <w:r w:rsidRPr="00FA3A79">
        <w:rPr>
          <w:rStyle w:val="StyleUnderline"/>
          <w:sz w:val="16"/>
          <w:szCs w:val="16"/>
        </w:rPr>
        <w:t xml:space="preserve"> be won and must never be fought</w:t>
      </w:r>
      <w:r w:rsidRPr="00FA3A79">
        <w:rPr>
          <w:sz w:val="16"/>
          <w:szCs w:val="16"/>
        </w:rPr>
        <w:t xml:space="preserve">.” </w:t>
      </w:r>
      <w:r w:rsidRPr="00FA3A79">
        <w:rPr>
          <w:rStyle w:val="StyleUnderline"/>
          <w:sz w:val="16"/>
          <w:szCs w:val="16"/>
          <w:highlight w:val="green"/>
        </w:rPr>
        <w:t xml:space="preserve">The </w:t>
      </w:r>
      <w:r w:rsidRPr="00FA3A79">
        <w:rPr>
          <w:rStyle w:val="Emphasis"/>
          <w:sz w:val="16"/>
          <w:szCs w:val="16"/>
          <w:highlight w:val="green"/>
        </w:rPr>
        <w:t>instability</w:t>
      </w:r>
      <w:r w:rsidRPr="00FA3A79">
        <w:rPr>
          <w:rStyle w:val="StyleUnderline"/>
          <w:sz w:val="16"/>
          <w:szCs w:val="16"/>
          <w:highlight w:val="green"/>
        </w:rPr>
        <w:t xml:space="preserve"> of deterrence requires</w:t>
      </w:r>
      <w:r w:rsidRPr="00FA3A79">
        <w:rPr>
          <w:sz w:val="16"/>
          <w:szCs w:val="16"/>
        </w:rPr>
        <w:t xml:space="preserve"> that both </w:t>
      </w:r>
      <w:r w:rsidRPr="00FA3A79">
        <w:rPr>
          <w:rStyle w:val="StyleUnderline"/>
          <w:sz w:val="16"/>
          <w:szCs w:val="16"/>
          <w:highlight w:val="green"/>
        </w:rPr>
        <w:t>countries</w:t>
      </w:r>
      <w:r w:rsidRPr="00FA3A79">
        <w:rPr>
          <w:rStyle w:val="StyleUnderline"/>
          <w:sz w:val="16"/>
          <w:szCs w:val="16"/>
        </w:rPr>
        <w:t xml:space="preserve"> take a </w:t>
      </w:r>
      <w:r w:rsidRPr="00FA3A79">
        <w:rPr>
          <w:rStyle w:val="Emphasis"/>
          <w:sz w:val="16"/>
          <w:szCs w:val="16"/>
        </w:rPr>
        <w:t xml:space="preserve">closer </w:t>
      </w:r>
      <w:r w:rsidRPr="00FA3A79">
        <w:rPr>
          <w:rStyle w:val="Emphasis"/>
          <w:sz w:val="16"/>
          <w:szCs w:val="16"/>
          <w:highlight w:val="green"/>
        </w:rPr>
        <w:t>look</w:t>
      </w:r>
      <w:r w:rsidRPr="00FA3A79">
        <w:rPr>
          <w:sz w:val="16"/>
          <w:szCs w:val="16"/>
          <w:highlight w:val="green"/>
        </w:rPr>
        <w:t xml:space="preserve"> </w:t>
      </w:r>
      <w:r w:rsidRPr="00FA3A79">
        <w:rPr>
          <w:rStyle w:val="StyleUnderline"/>
          <w:sz w:val="16"/>
          <w:szCs w:val="16"/>
          <w:highlight w:val="green"/>
        </w:rPr>
        <w:t xml:space="preserve">at the </w:t>
      </w:r>
      <w:r w:rsidRPr="00FA3A79">
        <w:rPr>
          <w:rStyle w:val="Emphasis"/>
          <w:sz w:val="16"/>
          <w:szCs w:val="16"/>
          <w:highlight w:val="green"/>
        </w:rPr>
        <w:t>escalatory</w:t>
      </w:r>
      <w:r w:rsidRPr="00FA3A79">
        <w:rPr>
          <w:rStyle w:val="StyleUnderline"/>
          <w:sz w:val="16"/>
          <w:szCs w:val="16"/>
          <w:highlight w:val="green"/>
        </w:rPr>
        <w:t xml:space="preserve"> and </w:t>
      </w:r>
      <w:r w:rsidRPr="00FA3A79">
        <w:rPr>
          <w:rStyle w:val="Emphasis"/>
          <w:sz w:val="16"/>
          <w:szCs w:val="16"/>
          <w:highlight w:val="green"/>
        </w:rPr>
        <w:t>miscalculation potential</w:t>
      </w:r>
      <w:r w:rsidRPr="00FA3A79">
        <w:rPr>
          <w:rStyle w:val="StyleUnderline"/>
          <w:sz w:val="16"/>
          <w:szCs w:val="16"/>
          <w:highlight w:val="green"/>
        </w:rPr>
        <w:t xml:space="preserve"> of</w:t>
      </w:r>
      <w:r w:rsidRPr="00FA3A79">
        <w:rPr>
          <w:sz w:val="16"/>
          <w:szCs w:val="16"/>
        </w:rPr>
        <w:t xml:space="preserve"> their </w:t>
      </w:r>
      <w:r w:rsidRPr="00FA3A79">
        <w:rPr>
          <w:rStyle w:val="Emphasis"/>
          <w:sz w:val="16"/>
          <w:szCs w:val="16"/>
          <w:highlight w:val="green"/>
        </w:rPr>
        <w:t>new</w:t>
      </w:r>
      <w:r w:rsidRPr="00FA3A79">
        <w:rPr>
          <w:rStyle w:val="StyleUnderline"/>
          <w:sz w:val="16"/>
          <w:szCs w:val="16"/>
          <w:highlight w:val="green"/>
        </w:rPr>
        <w:t xml:space="preserve"> weapons</w:t>
      </w:r>
      <w:r w:rsidRPr="00FA3A79">
        <w:rPr>
          <w:sz w:val="16"/>
          <w:szCs w:val="16"/>
        </w:rPr>
        <w:t xml:space="preserve"> systems, whether offensive (Russian missiles) or defensive (U.S. missile defense). The Cold War showed the inefficacy of nuclear stockpiles numbering in the tens of thousands. There is no reason for the U.S. and Russia to recommit to their current nuclear postures. </w:t>
      </w:r>
    </w:p>
    <w:p w14:paraId="4BB52DEA" w14:textId="350D2D13" w:rsidR="00D67CD1" w:rsidRDefault="00D67CD1" w:rsidP="00D67CD1">
      <w:pPr>
        <w:rPr>
          <w:rStyle w:val="StyleUnderline"/>
          <w:sz w:val="16"/>
          <w:szCs w:val="16"/>
        </w:rPr>
      </w:pPr>
      <w:r w:rsidRPr="00FA3A79">
        <w:rPr>
          <w:rStyle w:val="StyleUnderline"/>
          <w:sz w:val="16"/>
          <w:szCs w:val="16"/>
          <w:highlight w:val="green"/>
        </w:rPr>
        <w:t xml:space="preserve">The U.S. and Russia </w:t>
      </w:r>
      <w:r w:rsidRPr="00FA3A79">
        <w:rPr>
          <w:rStyle w:val="Emphasis"/>
          <w:sz w:val="16"/>
          <w:szCs w:val="16"/>
          <w:highlight w:val="green"/>
        </w:rPr>
        <w:t>still have time</w:t>
      </w:r>
      <w:r w:rsidRPr="00FA3A79">
        <w:rPr>
          <w:rStyle w:val="StyleUnderline"/>
          <w:sz w:val="16"/>
          <w:szCs w:val="16"/>
          <w:highlight w:val="green"/>
        </w:rPr>
        <w:t xml:space="preserve"> to avert a</w:t>
      </w:r>
      <w:r w:rsidRPr="00FA3A79">
        <w:rPr>
          <w:rStyle w:val="StyleUnderline"/>
          <w:sz w:val="16"/>
          <w:szCs w:val="16"/>
        </w:rPr>
        <w:t xml:space="preserve"> new nuclear </w:t>
      </w:r>
      <w:r w:rsidRPr="00FA3A79">
        <w:rPr>
          <w:rStyle w:val="StyleUnderline"/>
          <w:sz w:val="16"/>
          <w:szCs w:val="16"/>
          <w:highlight w:val="green"/>
        </w:rPr>
        <w:t>arms race</w:t>
      </w:r>
      <w:r w:rsidRPr="00FA3A79">
        <w:rPr>
          <w:rStyle w:val="StyleUnderline"/>
          <w:sz w:val="16"/>
          <w:szCs w:val="16"/>
        </w:rPr>
        <w:t xml:space="preserve">. But to do so, </w:t>
      </w:r>
      <w:r w:rsidRPr="00FA3A79">
        <w:rPr>
          <w:rStyle w:val="StyleUnderline"/>
          <w:sz w:val="16"/>
          <w:szCs w:val="16"/>
          <w:highlight w:val="green"/>
        </w:rPr>
        <w:t xml:space="preserve">they must act </w:t>
      </w:r>
      <w:r w:rsidRPr="00FA3A79">
        <w:rPr>
          <w:rStyle w:val="Emphasis"/>
          <w:sz w:val="16"/>
          <w:szCs w:val="16"/>
          <w:highlight w:val="green"/>
        </w:rPr>
        <w:t>decisively</w:t>
      </w:r>
      <w:r w:rsidRPr="00FA3A79">
        <w:rPr>
          <w:rStyle w:val="StyleUnderline"/>
          <w:sz w:val="16"/>
          <w:szCs w:val="16"/>
          <w:highlight w:val="green"/>
        </w:rPr>
        <w:t xml:space="preserve">, </w:t>
      </w:r>
      <w:r w:rsidRPr="00FA3A79">
        <w:rPr>
          <w:rStyle w:val="Emphasis"/>
          <w:sz w:val="16"/>
          <w:szCs w:val="16"/>
          <w:highlight w:val="green"/>
        </w:rPr>
        <w:t>purposefully</w:t>
      </w:r>
      <w:r w:rsidRPr="00FA3A79">
        <w:rPr>
          <w:rStyle w:val="StyleUnderline"/>
          <w:sz w:val="16"/>
          <w:szCs w:val="16"/>
          <w:highlight w:val="green"/>
        </w:rPr>
        <w:t xml:space="preserve">, and </w:t>
      </w:r>
      <w:r w:rsidRPr="00FA3A79">
        <w:rPr>
          <w:rStyle w:val="Emphasis"/>
          <w:sz w:val="16"/>
          <w:szCs w:val="16"/>
          <w:highlight w:val="green"/>
        </w:rPr>
        <w:t>quickly</w:t>
      </w:r>
      <w:r w:rsidRPr="00FA3A79">
        <w:rPr>
          <w:rStyle w:val="StyleUnderline"/>
          <w:sz w:val="16"/>
          <w:szCs w:val="16"/>
          <w:highlight w:val="green"/>
        </w:rPr>
        <w:t>.</w:t>
      </w:r>
    </w:p>
    <w:p w14:paraId="55870CDD" w14:textId="2CB482A3" w:rsidR="00E57367" w:rsidRDefault="00E57367" w:rsidP="00D67CD1">
      <w:pPr>
        <w:rPr>
          <w:rStyle w:val="StyleUnderline"/>
          <w:sz w:val="16"/>
          <w:szCs w:val="16"/>
        </w:rPr>
      </w:pPr>
    </w:p>
    <w:p w14:paraId="2404810E" w14:textId="6F80B3C5" w:rsidR="00E57367" w:rsidRDefault="00E57367" w:rsidP="00D67CD1">
      <w:pPr>
        <w:rPr>
          <w:rStyle w:val="StyleUnderline"/>
          <w:sz w:val="16"/>
          <w:szCs w:val="16"/>
        </w:rPr>
      </w:pPr>
    </w:p>
    <w:p w14:paraId="260DE0EF" w14:textId="13F08443" w:rsidR="00E57367" w:rsidRDefault="00E57367" w:rsidP="00E57367">
      <w:pPr>
        <w:pStyle w:val="Heading3"/>
      </w:pPr>
      <w:r>
        <w:lastRenderedPageBreak/>
        <w:t>AT: Perm Do Both</w:t>
      </w:r>
    </w:p>
    <w:p w14:paraId="0732F754" w14:textId="4224B223" w:rsidR="00E57367" w:rsidRDefault="00E57367" w:rsidP="00E57367">
      <w:pPr>
        <w:pStyle w:val="Heading4"/>
      </w:pPr>
      <w:r>
        <w:t>Links to the net benefit and triggers the disad – plan decimates US security umbrella and ally confidence, counterplan doesn’t. Plan is mutually exclusive with the CP</w:t>
      </w:r>
    </w:p>
    <w:p w14:paraId="0D0EADEC" w14:textId="76D4785B" w:rsidR="00E57367" w:rsidRDefault="00E57367" w:rsidP="00E57367"/>
    <w:p w14:paraId="501A2DA0" w14:textId="2C4B400D" w:rsidR="00E57367" w:rsidRDefault="00E57367" w:rsidP="00E57367">
      <w:pPr>
        <w:pStyle w:val="Heading3"/>
      </w:pPr>
      <w:r>
        <w:lastRenderedPageBreak/>
        <w:t>AT: Perm Do CP</w:t>
      </w:r>
    </w:p>
    <w:p w14:paraId="33656CEC" w14:textId="3DFEF187" w:rsidR="00E57367" w:rsidRDefault="004F2A8C" w:rsidP="004F2A8C">
      <w:pPr>
        <w:pStyle w:val="Heading4"/>
      </w:pPr>
      <w:r>
        <w:t xml:space="preserve">The perm is intrinsic - </w:t>
      </w:r>
      <w:r w:rsidR="00E57367">
        <w:t>aff only ends pit production for GBSDs and counterplan</w:t>
      </w:r>
      <w:r w:rsidR="00E57367" w:rsidRPr="00B83F3A">
        <w:t xml:space="preserve"> only mandates </w:t>
      </w:r>
      <w:r w:rsidR="00E57367">
        <w:t xml:space="preserve">establishing more effective hotlines </w:t>
      </w:r>
      <w:r w:rsidR="00E57367" w:rsidRPr="00B83F3A">
        <w:t>- there’s no conceivable interp of their mandate that could be the cp</w:t>
      </w:r>
      <w:r w:rsidR="00E57367">
        <w:t xml:space="preserve">. </w:t>
      </w:r>
      <w:r w:rsidR="00E57367" w:rsidRPr="000B2122">
        <w:t xml:space="preserve">By their standard the aff could </w:t>
      </w:r>
      <w:r w:rsidR="00E57367">
        <w:t>add</w:t>
      </w:r>
      <w:r w:rsidR="00E57367" w:rsidRPr="000B2122">
        <w:t xml:space="preserve"> </w:t>
      </w:r>
      <w:r w:rsidR="00E57367">
        <w:t xml:space="preserve">to </w:t>
      </w:r>
      <w:r w:rsidR="00E57367" w:rsidRPr="000B2122">
        <w:t>parts of the plan</w:t>
      </w:r>
      <w:r w:rsidR="00E57367">
        <w:t xml:space="preserve"> after the 1ac</w:t>
      </w:r>
      <w:r w:rsidR="00E57367" w:rsidRPr="000B2122">
        <w:t xml:space="preserve"> to avoid Disad links which destroys competitive equity</w:t>
      </w:r>
    </w:p>
    <w:p w14:paraId="5DE4F3AF" w14:textId="77777777" w:rsidR="00E57367" w:rsidRPr="00E57367" w:rsidRDefault="00E57367" w:rsidP="00E57367"/>
    <w:p w14:paraId="74B27337" w14:textId="74E5918E" w:rsidR="00E57367" w:rsidRDefault="00E57367" w:rsidP="00E57367">
      <w:pPr>
        <w:pStyle w:val="Heading3"/>
      </w:pPr>
      <w:r>
        <w:lastRenderedPageBreak/>
        <w:t>AT: Links To N/B</w:t>
      </w:r>
    </w:p>
    <w:p w14:paraId="5AD3A22A" w14:textId="77777777" w:rsidR="00E57367" w:rsidRDefault="00E57367" w:rsidP="00E57367">
      <w:pPr>
        <w:pStyle w:val="Heading4"/>
      </w:pPr>
      <w:r>
        <w:t>The CP solves the aff but avoids the DA - Establishing effective hotlines resolve strategic stability – prevents miscalculation</w:t>
      </w:r>
    </w:p>
    <w:p w14:paraId="040106BE" w14:textId="77777777" w:rsidR="00E57367" w:rsidRDefault="00E57367" w:rsidP="00E57367">
      <w:r w:rsidRPr="00683B14">
        <w:rPr>
          <w:rFonts w:eastAsiaTheme="majorEastAsia" w:cstheme="majorBidi"/>
          <w:b/>
          <w:bCs/>
          <w:sz w:val="26"/>
          <w:szCs w:val="26"/>
        </w:rPr>
        <w:t>K</w:t>
      </w:r>
      <w:r w:rsidRPr="00683B14">
        <w:rPr>
          <w:sz w:val="18"/>
          <w:szCs w:val="18"/>
        </w:rPr>
        <w:t>örber</w:t>
      </w:r>
      <w:r w:rsidRPr="00683B14">
        <w:t xml:space="preserve"> </w:t>
      </w:r>
      <w:r w:rsidRPr="00683B14">
        <w:rPr>
          <w:rFonts w:eastAsiaTheme="majorEastAsia" w:cstheme="majorBidi"/>
          <w:b/>
          <w:bCs/>
          <w:sz w:val="26"/>
          <w:szCs w:val="26"/>
        </w:rPr>
        <w:t>S</w:t>
      </w:r>
      <w:r w:rsidRPr="00683B14">
        <w:rPr>
          <w:sz w:val="18"/>
          <w:szCs w:val="18"/>
        </w:rPr>
        <w:t>trategic</w:t>
      </w:r>
      <w:r w:rsidRPr="00683B14">
        <w:t xml:space="preserve"> </w:t>
      </w:r>
      <w:r w:rsidRPr="00683B14">
        <w:rPr>
          <w:rFonts w:eastAsiaTheme="majorEastAsia" w:cstheme="majorBidi"/>
          <w:b/>
          <w:bCs/>
          <w:sz w:val="26"/>
          <w:szCs w:val="26"/>
        </w:rPr>
        <w:t>S</w:t>
      </w:r>
      <w:r w:rsidRPr="00683B14">
        <w:rPr>
          <w:sz w:val="18"/>
          <w:szCs w:val="18"/>
        </w:rPr>
        <w:t>tability</w:t>
      </w:r>
      <w:r w:rsidRPr="00683B14">
        <w:t xml:space="preserve"> </w:t>
      </w:r>
      <w:r w:rsidRPr="00683B14">
        <w:rPr>
          <w:rFonts w:eastAsiaTheme="majorEastAsia" w:cstheme="majorBidi"/>
          <w:b/>
          <w:bCs/>
          <w:sz w:val="26"/>
          <w:szCs w:val="26"/>
        </w:rPr>
        <w:t>I</w:t>
      </w:r>
      <w:r w:rsidRPr="00683B14">
        <w:rPr>
          <w:sz w:val="18"/>
          <w:szCs w:val="18"/>
        </w:rPr>
        <w:t>nitiative</w:t>
      </w:r>
      <w:r>
        <w:t xml:space="preserve"> </w:t>
      </w:r>
      <w:r w:rsidRPr="00683B14">
        <w:rPr>
          <w:rFonts w:eastAsiaTheme="majorEastAsia" w:cstheme="majorBidi"/>
          <w:b/>
          <w:bCs/>
          <w:sz w:val="26"/>
          <w:szCs w:val="26"/>
        </w:rPr>
        <w:t>21</w:t>
      </w:r>
      <w:r>
        <w:t xml:space="preserve"> (</w:t>
      </w:r>
      <w:r w:rsidRPr="00683B14">
        <w:t>Körber Strategic Stability Initiative</w:t>
      </w:r>
      <w:r>
        <w:t xml:space="preserve"> - a working group of Chinese, European, Russian, and U.S.-American experts convening in the framework of the Körber Strategic Stability Initiative in cooperation with IFSH Hamburg. Document drafted by Liana Fix, Christoph Heilmeier, and Ulrich Kühn, “Towards a Common, Peaceful and Safe Future”, </w:t>
      </w:r>
      <w:r w:rsidRPr="00683B14">
        <w:t>https://ifsh.de/file/news/2021/2021-06-24_KSSI_PolicyRecommendations_EN.pdf</w:t>
      </w:r>
      <w:r>
        <w:t>)</w:t>
      </w:r>
    </w:p>
    <w:p w14:paraId="366C6690" w14:textId="77777777" w:rsidR="00E57367" w:rsidRPr="00E70FE8" w:rsidRDefault="00E57367" w:rsidP="00E57367">
      <w:pPr>
        <w:rPr>
          <w:rStyle w:val="StyleUnderline"/>
        </w:rPr>
      </w:pPr>
      <w:r w:rsidRPr="00E70FE8">
        <w:rPr>
          <w:rStyle w:val="StyleUnderline"/>
        </w:rPr>
        <w:t>Transparency</w:t>
      </w:r>
      <w:r w:rsidRPr="00E70FE8">
        <w:rPr>
          <w:sz w:val="16"/>
        </w:rPr>
        <w:t xml:space="preserve"> – often </w:t>
      </w:r>
      <w:r w:rsidRPr="00E70FE8">
        <w:rPr>
          <w:rStyle w:val="StyleUnderline"/>
        </w:rPr>
        <w:t>considered an early stepping-stone for more ambitious arms control measures</w:t>
      </w:r>
      <w:r w:rsidRPr="00E70FE8">
        <w:rPr>
          <w:sz w:val="16"/>
        </w:rPr>
        <w:t xml:space="preserve"> – is not always met with enthusiasm by all parties. As an interim measure, </w:t>
      </w:r>
      <w:r w:rsidRPr="00E70FE8">
        <w:rPr>
          <w:rStyle w:val="StyleUnderline"/>
        </w:rPr>
        <w:t>the United States and Russia could engage in preparatory steps such as sharing and familiarizing other parties with basic arms control concepts, procedures, practices and relevant expertise.</w:t>
      </w:r>
      <w:r w:rsidRPr="00E70FE8">
        <w:rPr>
          <w:sz w:val="16"/>
        </w:rPr>
        <w:t xml:space="preserve"> </w:t>
      </w:r>
      <w:r w:rsidRPr="00E70FE8">
        <w:rPr>
          <w:rStyle w:val="StyleUnderline"/>
        </w:rPr>
        <w:t>Such</w:t>
      </w:r>
      <w:r w:rsidRPr="00E70FE8">
        <w:rPr>
          <w:sz w:val="16"/>
        </w:rPr>
        <w:t xml:space="preserve"> formats could </w:t>
      </w:r>
      <w:r w:rsidRPr="00E70FE8">
        <w:rPr>
          <w:rStyle w:val="StyleUnderline"/>
        </w:rPr>
        <w:t>focus on the value and technicalities of verification</w:t>
      </w:r>
      <w:r w:rsidRPr="00E70FE8">
        <w:rPr>
          <w:sz w:val="16"/>
        </w:rPr>
        <w:t xml:space="preserve"> and should </w:t>
      </w:r>
      <w:r w:rsidRPr="00E70FE8">
        <w:rPr>
          <w:rStyle w:val="StyleUnderline"/>
        </w:rPr>
        <w:t>regularly include technical experts, members of the military, and top-level diplomats.</w:t>
      </w:r>
      <w:r w:rsidRPr="00E70FE8">
        <w:rPr>
          <w:sz w:val="16"/>
        </w:rPr>
        <w:t xml:space="preserve"> This could be </w:t>
      </w:r>
      <w:r w:rsidRPr="00E70FE8">
        <w:rPr>
          <w:rStyle w:val="StyleUnderline"/>
        </w:rPr>
        <w:t>a starting point to arrive at a shared view of what arms control can deliver.</w:t>
      </w:r>
      <w:r w:rsidRPr="00E70FE8">
        <w:rPr>
          <w:sz w:val="16"/>
        </w:rPr>
        <w:t xml:space="preserve"> Bottom-up initiatives in the form of expert exchanges could assist such efforts. </w:t>
      </w:r>
      <w:r w:rsidRPr="00E70FE8">
        <w:rPr>
          <w:rStyle w:val="StyleUnderline"/>
        </w:rPr>
        <w:t>This would prevent a decoupling of expert and diplomatic communities in times of great power competition and help establish a level playing field of expertise.</w:t>
      </w:r>
    </w:p>
    <w:p w14:paraId="77A77D59" w14:textId="77777777" w:rsidR="00E57367" w:rsidRPr="00E70FE8" w:rsidRDefault="00E57367" w:rsidP="00E57367">
      <w:pPr>
        <w:rPr>
          <w:rStyle w:val="Emphasis"/>
        </w:rPr>
      </w:pPr>
      <w:r w:rsidRPr="00E70FE8">
        <w:rPr>
          <w:sz w:val="14"/>
        </w:rPr>
        <w:t xml:space="preserve">The ongoing P5 process could </w:t>
      </w:r>
      <w:r w:rsidRPr="00E70FE8">
        <w:rPr>
          <w:rStyle w:val="StyleUnderline"/>
        </w:rPr>
        <w:t>serve as a framework for discussing strategic risk reduction and confidence-building measures</w:t>
      </w:r>
      <w:r w:rsidRPr="00E70FE8">
        <w:rPr>
          <w:sz w:val="14"/>
        </w:rPr>
        <w:t xml:space="preserve">. </w:t>
      </w:r>
      <w:r w:rsidRPr="00E70FE8">
        <w:rPr>
          <w:rStyle w:val="StyleUnderline"/>
        </w:rPr>
        <w:t>To improve crisis communication</w:t>
      </w:r>
      <w:r w:rsidRPr="00E70FE8">
        <w:rPr>
          <w:sz w:val="14"/>
        </w:rPr>
        <w:t xml:space="preserve">, P5 </w:t>
      </w:r>
      <w:r w:rsidRPr="00E70FE8">
        <w:rPr>
          <w:rStyle w:val="StyleUnderline"/>
        </w:rPr>
        <w:t>states could aim to establish “hotlines”</w:t>
      </w:r>
      <w:r w:rsidRPr="00E70FE8">
        <w:rPr>
          <w:sz w:val="14"/>
        </w:rPr>
        <w:t xml:space="preserve"> amongst all five parties </w:t>
      </w:r>
      <w:r w:rsidRPr="00E70FE8">
        <w:rPr>
          <w:rStyle w:val="StyleUnderline"/>
        </w:rPr>
        <w:t>and exchange notifications about planned missile launches.</w:t>
      </w:r>
      <w:r w:rsidRPr="00E70FE8">
        <w:rPr>
          <w:sz w:val="14"/>
        </w:rPr>
        <w:t xml:space="preserve"> </w:t>
      </w:r>
      <w:r w:rsidRPr="00E70FE8">
        <w:rPr>
          <w:rStyle w:val="Emphasis"/>
        </w:rPr>
        <w:t>Such procedures would preclude misunderstandings that can lead to escalatory effects and enhance predictability.</w:t>
      </w:r>
    </w:p>
    <w:p w14:paraId="19B1F368" w14:textId="77777777" w:rsidR="00E57367" w:rsidRPr="00E57367" w:rsidRDefault="00E57367" w:rsidP="00E57367"/>
    <w:p w14:paraId="54A53FC4" w14:textId="77777777" w:rsidR="00E57367" w:rsidRPr="00E57367" w:rsidRDefault="00E57367" w:rsidP="00E57367"/>
    <w:p w14:paraId="61658F80" w14:textId="5ECCDFCC" w:rsidR="00D67CD1" w:rsidRDefault="00E57367" w:rsidP="00E57367">
      <w:pPr>
        <w:pStyle w:val="Heading3"/>
      </w:pPr>
      <w:r>
        <w:lastRenderedPageBreak/>
        <w:t>AT: Doesn’t Solve Water ADV</w:t>
      </w:r>
    </w:p>
    <w:p w14:paraId="103EFDE4" w14:textId="77777777" w:rsidR="00D67CD1" w:rsidRDefault="00D67CD1" w:rsidP="00D67CD1">
      <w:pPr>
        <w:pStyle w:val="Heading4"/>
      </w:pPr>
      <w:r w:rsidRPr="008A2428">
        <w:rPr>
          <w:u w:val="single"/>
        </w:rPr>
        <w:t>Solves</w:t>
      </w:r>
      <w:r>
        <w:t xml:space="preserve"> ADV 1---increases funding to increase nuclear waste cleanup </w:t>
      </w:r>
      <w:r w:rsidRPr="008A2428">
        <w:rPr>
          <w:u w:val="single"/>
        </w:rPr>
        <w:t>efficiency</w:t>
      </w:r>
      <w:r>
        <w:t xml:space="preserve"> (innovation, research, assessments, science and technological breakthroughs).</w:t>
      </w:r>
    </w:p>
    <w:p w14:paraId="5B9ED158" w14:textId="77777777" w:rsidR="00D67CD1" w:rsidRPr="008A2428" w:rsidRDefault="00D67CD1" w:rsidP="00D67CD1">
      <w:pPr>
        <w:rPr>
          <w:rStyle w:val="Style13ptBold"/>
        </w:rPr>
      </w:pPr>
      <w:r w:rsidRPr="008A2428">
        <w:rPr>
          <w:rStyle w:val="Style13ptBold"/>
          <w:b w:val="0"/>
          <w:sz w:val="22"/>
        </w:rPr>
        <w:t>Sara</w:t>
      </w:r>
      <w:r w:rsidRPr="008A2428">
        <w:rPr>
          <w:rStyle w:val="Style13ptBold"/>
        </w:rPr>
        <w:t xml:space="preserve"> Frueh </w:t>
      </w:r>
      <w:r>
        <w:rPr>
          <w:rStyle w:val="Style13ptBold"/>
        </w:rPr>
        <w:t>‘</w:t>
      </w:r>
      <w:r w:rsidRPr="008A2428">
        <w:rPr>
          <w:rStyle w:val="Style13ptBold"/>
        </w:rPr>
        <w:t>19</w:t>
      </w:r>
      <w:r w:rsidRPr="008A2428">
        <w:rPr>
          <w:rStyle w:val="Style13ptBold"/>
          <w:b w:val="0"/>
          <w:sz w:val="22"/>
        </w:rPr>
        <w:t>,</w:t>
      </w:r>
      <w:r w:rsidRPr="008A2428">
        <w:rPr>
          <w:rStyle w:val="Style13ptBold"/>
        </w:rPr>
        <w:t xml:space="preserve"> </w:t>
      </w:r>
      <w:r w:rsidRPr="008A2428">
        <w:rPr>
          <w:rStyle w:val="Style13ptBold"/>
          <w:b w:val="0"/>
          <w:sz w:val="22"/>
        </w:rPr>
        <w:t>ARPA-E Senior Media Officer; "Breakthrough Solutions and Technologies Needed to Speed Cleanup of U.S. Nuclear Weapons Sites," No Publication, 3-4-2019, https://www.nationalacademies.org/news/2019/03/breakthrough-solutions-and-technologies-needed-to-speed-cleanup-of-u-s-nuclear-weapons-sites//Abhi</w:t>
      </w:r>
    </w:p>
    <w:p w14:paraId="76D1FBAD" w14:textId="77777777" w:rsidR="00D67CD1" w:rsidRDefault="00D67CD1" w:rsidP="00D67CD1">
      <w:r>
        <w:t xml:space="preserve">A </w:t>
      </w:r>
      <w:r w:rsidRPr="004F2A8C">
        <w:rPr>
          <w:u w:val="single"/>
        </w:rPr>
        <w:t>new report from</w:t>
      </w:r>
      <w:r>
        <w:t xml:space="preserve"> the </w:t>
      </w:r>
      <w:r w:rsidRPr="004F2A8C">
        <w:rPr>
          <w:u w:val="single"/>
        </w:rPr>
        <w:t>National Academies of Sciences, Engineering, and Medicine recommends changes in the way that</w:t>
      </w:r>
      <w:r>
        <w:t xml:space="preserve"> the </w:t>
      </w:r>
      <w:r w:rsidRPr="004F2A8C">
        <w:rPr>
          <w:u w:val="single"/>
        </w:rPr>
        <w:t>U.S. Department of Energy manages</w:t>
      </w:r>
      <w:r>
        <w:t xml:space="preserve"> science and technology </w:t>
      </w:r>
      <w:r w:rsidRPr="004F2A8C">
        <w:rPr>
          <w:u w:val="single"/>
        </w:rPr>
        <w:t>(S&amp;T) development</w:t>
      </w:r>
      <w:r>
        <w:t xml:space="preserve"> in order </w:t>
      </w:r>
      <w:r w:rsidRPr="004F2A8C">
        <w:rPr>
          <w:u w:val="single"/>
        </w:rPr>
        <w:t>to accelerate</w:t>
      </w:r>
      <w:r>
        <w:t xml:space="preserve"> the </w:t>
      </w:r>
      <w:r w:rsidRPr="004F2A8C">
        <w:rPr>
          <w:u w:val="single"/>
        </w:rPr>
        <w:t>cleanup of radioactive waste and contaminated soil, groundwater,</w:t>
      </w:r>
      <w:r>
        <w:t xml:space="preserve"> and </w:t>
      </w:r>
      <w:r w:rsidRPr="004F2A8C">
        <w:rPr>
          <w:u w:val="single"/>
        </w:rPr>
        <w:t>facilities at U.S. nuclear weapons sites</w:t>
      </w:r>
      <w:r>
        <w:t>.</w:t>
      </w:r>
    </w:p>
    <w:p w14:paraId="70B10C76" w14:textId="77777777" w:rsidR="00D67CD1" w:rsidRDefault="00D67CD1" w:rsidP="00D67CD1">
      <w:r>
        <w:t xml:space="preserve">A portion </w:t>
      </w:r>
      <w:r w:rsidRPr="00F05685">
        <w:rPr>
          <w:u w:val="single"/>
        </w:rPr>
        <w:t>of DOE’s technology development should focus on breakthrough solutions and technologies</w:t>
      </w:r>
      <w:r>
        <w:t xml:space="preserve"> that can </w:t>
      </w:r>
      <w:r w:rsidRPr="00F05685">
        <w:rPr>
          <w:u w:val="single"/>
        </w:rPr>
        <w:t>substantially reduce schedules, risks, and uncertainties in</w:t>
      </w:r>
      <w:r>
        <w:t xml:space="preserve"> the </w:t>
      </w:r>
      <w:r w:rsidRPr="00F05685">
        <w:rPr>
          <w:u w:val="single"/>
        </w:rPr>
        <w:t>cleanup</w:t>
      </w:r>
      <w:r>
        <w:t xml:space="preserve">, says Independent Assessment of Science and Technology for the Department of Energy’s Defense Environmental Cleanup Program. This </w:t>
      </w:r>
      <w:r w:rsidRPr="00F05685">
        <w:rPr>
          <w:u w:val="single"/>
        </w:rPr>
        <w:t>effort should be managed by ARPA-E</w:t>
      </w:r>
      <w:r>
        <w:t xml:space="preserve">, a DOE </w:t>
      </w:r>
      <w:r w:rsidRPr="00F05685">
        <w:rPr>
          <w:u w:val="single"/>
        </w:rPr>
        <w:t>division that has a record of investing in innovative solutions for complex technical challenge</w:t>
      </w:r>
      <w:r>
        <w:t xml:space="preserve">s; it would </w:t>
      </w:r>
      <w:r w:rsidRPr="00F05685">
        <w:rPr>
          <w:u w:val="single"/>
        </w:rPr>
        <w:t>require substantial new funding</w:t>
      </w:r>
      <w:r>
        <w:t xml:space="preserve">, </w:t>
      </w:r>
      <w:r w:rsidRPr="00F05685">
        <w:rPr>
          <w:u w:val="single"/>
        </w:rPr>
        <w:t>along with</w:t>
      </w:r>
      <w:r>
        <w:t xml:space="preserve"> a </w:t>
      </w:r>
      <w:r w:rsidRPr="00F05685">
        <w:rPr>
          <w:u w:val="single"/>
        </w:rPr>
        <w:t>different model for managing research and stimulating innovation</w:t>
      </w:r>
      <w:r>
        <w:t>.</w:t>
      </w:r>
    </w:p>
    <w:p w14:paraId="53380B5E" w14:textId="77777777" w:rsidR="00D67CD1" w:rsidRDefault="00D67CD1" w:rsidP="00D67CD1">
      <w:r>
        <w:t>In addition, DOE’s Office of Environmental Management (</w:t>
      </w:r>
      <w:r w:rsidRPr="00F05685">
        <w:rPr>
          <w:u w:val="single"/>
        </w:rPr>
        <w:t>DOE-EM</w:t>
      </w:r>
      <w:r>
        <w:t xml:space="preserve">)  – the </w:t>
      </w:r>
      <w:r w:rsidRPr="00F05685">
        <w:rPr>
          <w:u w:val="single"/>
        </w:rPr>
        <w:t>office that is conducting the cleanup</w:t>
      </w:r>
      <w:r>
        <w:t xml:space="preserve"> -- </w:t>
      </w:r>
      <w:r w:rsidRPr="00F05685">
        <w:rPr>
          <w:u w:val="single"/>
        </w:rPr>
        <w:t>should implement a process for identifying, developing, and deploying new knowledge and technologies that can aid its cleanup efforts</w:t>
      </w:r>
      <w:r>
        <w:t>, the report says.</w:t>
      </w:r>
    </w:p>
    <w:p w14:paraId="281902C5" w14:textId="77777777" w:rsidR="00D67CD1" w:rsidRDefault="00D67CD1" w:rsidP="00D67CD1">
      <w:r w:rsidRPr="00F05685">
        <w:rPr>
          <w:u w:val="single"/>
        </w:rPr>
        <w:t>DOE-EM is responsible for cleaning up 107 sites in 31 states and one territory that were used for nuclear weapons development, testing, and related activities during the Manhattan Project and Cold War</w:t>
      </w:r>
      <w:r>
        <w:t xml:space="preserve">. The cleanup program began in 1989 and has, over the past three decades, cleaned up 91 sites at a cost of about $170 </w:t>
      </w:r>
      <w:r w:rsidRPr="00F05685">
        <w:rPr>
          <w:u w:val="single"/>
        </w:rPr>
        <w:t>billion. DOE-EM projects that it will spend at least another 50 years and $377 billion to complete its cleanup of the 16 remaining sites</w:t>
      </w:r>
      <w:r>
        <w:t>.</w:t>
      </w:r>
    </w:p>
    <w:p w14:paraId="628C0F70" w14:textId="77777777" w:rsidR="00D67CD1" w:rsidRDefault="00D67CD1" w:rsidP="00D67CD1">
      <w:r>
        <w:t xml:space="preserve">The </w:t>
      </w:r>
      <w:r w:rsidRPr="00F05685">
        <w:rPr>
          <w:u w:val="single"/>
        </w:rPr>
        <w:t>new report says that these time and cost estimates are highly uncertain – and probably low – because of significant remaining technical challenges and uncertainties, and also because additional sites and facilities may be added to the cleanup program in the future. DOE-EM should obtain an independent assessment of the cleanup program’s life-cycle costs and schedules from a government engineering organization</w:t>
      </w:r>
      <w:r>
        <w:t xml:space="preserve"> – such as the U.S. Army Corps of Engineers – that is </w:t>
      </w:r>
      <w:r w:rsidRPr="00F05685">
        <w:rPr>
          <w:u w:val="single"/>
        </w:rPr>
        <w:t>specifically focused on identifying key remaining technical risks and uncertainties. DOE-EM should then use this assessment to re-evaluate the major challenges it faces and make any necessary adjustments to its S&amp;T development program.</w:t>
      </w:r>
    </w:p>
    <w:p w14:paraId="32392DA8" w14:textId="77777777" w:rsidR="00D67CD1" w:rsidRDefault="00D67CD1" w:rsidP="00D67CD1">
      <w:r>
        <w:t xml:space="preserve">Currently, </w:t>
      </w:r>
      <w:r w:rsidRPr="00F05685">
        <w:rPr>
          <w:u w:val="single"/>
        </w:rPr>
        <w:t>DOE-EM’s management of S&amp;T development is ad hoc and uncoordinated</w:t>
      </w:r>
      <w:r>
        <w:t xml:space="preserve">, the report says. </w:t>
      </w:r>
      <w:r w:rsidRPr="00F05685">
        <w:rPr>
          <w:u w:val="single"/>
        </w:rPr>
        <w:t>Most DOE-EM-related S&amp;T development activities are focused on individual sites, are driven and managed by contractors, and have a short-term emphasis on addressing technical challenges in existing cleanup projects</w:t>
      </w:r>
      <w:r>
        <w:t xml:space="preserve">. DOE-EM headquarters has a limited role in selecting, managing, and coordinating this site-based S&amp;T to ensure that it meets the cleanup program’s needs. The report recommends that DOE-EM design and implement a S&amp;T management </w:t>
      </w:r>
      <w:r>
        <w:lastRenderedPageBreak/>
        <w:t>process for identifying, prioritizing, selecting, developing, and deploying the new knowledge and technologies needed to address its cleanup challenges.</w:t>
      </w:r>
    </w:p>
    <w:p w14:paraId="56994412" w14:textId="77777777" w:rsidR="00D67CD1" w:rsidRDefault="00D67CD1" w:rsidP="00D67CD1">
      <w:r>
        <w:t>The successful cleanup of the large, complex Rocky Flats site near Denver showed that technology development and deployment can have major impacts in accelerating schedules and reducing costs, the report notes. The remaining cleanup sites – which include large, complex sites such as Hanford in Washington state, the Savannah River Site in South Carolina, and the Oak Ridge Reservation in Tennessee – provide an opportunity for S&amp;T to have similar impacts.</w:t>
      </w:r>
    </w:p>
    <w:p w14:paraId="50D54FAA" w14:textId="77777777" w:rsidR="00D67CD1" w:rsidRDefault="00D67CD1" w:rsidP="00D67CD1">
      <w:r>
        <w:t>The report identifies seven examples of technologies and alternative approaches that could substantially reduce costs and speed cleanup schedules – these include changes in waste chemistry and nuclear properties to facilitate treatment and disposal, and changes in human involvement in cleanup activities to increase efficiencies and reduce worker risks. Some of these examples of technologies and alternative approaches might become the focus of the ARPA-E–managed effort to develop breakthrough technologies and solutions.</w:t>
      </w:r>
    </w:p>
    <w:p w14:paraId="225E0088" w14:textId="77777777" w:rsidR="00D67CD1" w:rsidRDefault="00D67CD1" w:rsidP="00D67CD1">
      <w:r>
        <w:t xml:space="preserve">The study, conducted by the Committee on Independent Assessment of Science and Technology for the Department of Energy’s Defense Environmental Cleanup Program, was sponsored by U.S. Department of Energy’s Office of Environmental Management. The National Academies of Sciences, Engineering, and Medicine are private, nonprofit institutions that provide independent, objective analysis and advice to the nation to solve complex problems and inform public policy decisions related to science, technology, and medicine.  The National Academies operate under an 1863 congressional charter to the National Academy of Sciences, signed by President Lincoln. </w:t>
      </w:r>
    </w:p>
    <w:p w14:paraId="0B4717BC" w14:textId="0D759400" w:rsidR="00D67CD1" w:rsidRDefault="00E57367" w:rsidP="00E57367">
      <w:pPr>
        <w:pStyle w:val="Heading3"/>
      </w:pPr>
      <w:r>
        <w:lastRenderedPageBreak/>
        <w:t>AT: Doesn’t Solve Strategic Stability ADV</w:t>
      </w:r>
    </w:p>
    <w:p w14:paraId="41662EDC" w14:textId="77777777" w:rsidR="00D67CD1" w:rsidRDefault="00D67CD1" w:rsidP="00D67CD1">
      <w:pPr>
        <w:pStyle w:val="Heading4"/>
        <w:rPr>
          <w:b w:val="0"/>
          <w:bCs w:val="0"/>
        </w:rPr>
      </w:pPr>
      <w:r w:rsidRPr="008A2428">
        <w:rPr>
          <w:u w:val="single"/>
        </w:rPr>
        <w:t>Solves</w:t>
      </w:r>
      <w:r>
        <w:t xml:space="preserve"> ADV 2---</w:t>
      </w:r>
      <w:r w:rsidRPr="008A2428">
        <w:rPr>
          <w:u w:val="single"/>
        </w:rPr>
        <w:t>creates</w:t>
      </w:r>
      <w:r>
        <w:t xml:space="preserve"> substantive nuclear channels of communication and disarmaments that spill over globally </w:t>
      </w:r>
      <w:r w:rsidRPr="00FD3CF1">
        <w:rPr>
          <w:b w:val="0"/>
        </w:rPr>
        <w:t>(Russia, China, Germany, and P5 nations).</w:t>
      </w:r>
    </w:p>
    <w:p w14:paraId="0820842B" w14:textId="77777777" w:rsidR="00D67CD1" w:rsidRDefault="00D67CD1" w:rsidP="00D67CD1">
      <w:pPr>
        <w:rPr>
          <w:rStyle w:val="Style13ptBold"/>
          <w:b w:val="0"/>
          <w:bCs/>
          <w:sz w:val="22"/>
        </w:rPr>
      </w:pPr>
      <w:r w:rsidRPr="00D027CB">
        <w:rPr>
          <w:rStyle w:val="Style13ptBold"/>
          <w:b w:val="0"/>
          <w:sz w:val="22"/>
        </w:rPr>
        <w:t>Rüdiger</w:t>
      </w:r>
      <w:r>
        <w:rPr>
          <w:rStyle w:val="Style13ptBold"/>
        </w:rPr>
        <w:t xml:space="preserve"> Lüdeking ’20,</w:t>
      </w:r>
      <w:r w:rsidRPr="00CA0A32">
        <w:t xml:space="preserve"> </w:t>
      </w:r>
      <w:r w:rsidRPr="00D027CB">
        <w:rPr>
          <w:rStyle w:val="Style13ptBold"/>
          <w:b w:val="0"/>
          <w:sz w:val="22"/>
        </w:rPr>
        <w:t>served, as director of nuclear arms control and nonproliferation at Foreign Office and as deputy commissioner of the Federal Government for Disarmament and Arms Control; "Nuclear Disarmament and Nonproliferation in Times of the Coronavirus Pandemic," Arms Control Association, 5-19-2021; https://www.armscontrol.org/act/2020-06/features/nuclear-disarmament-nonproliferation-times-coronavirus-pandemic</w:t>
      </w:r>
      <w:r>
        <w:rPr>
          <w:rStyle w:val="Style13ptBold"/>
          <w:b w:val="0"/>
          <w:sz w:val="22"/>
        </w:rPr>
        <w:t>//</w:t>
      </w:r>
      <w:r w:rsidRPr="00D027CB">
        <w:rPr>
          <w:rStyle w:val="Style13ptBold"/>
          <w:b w:val="0"/>
          <w:sz w:val="22"/>
        </w:rPr>
        <w:t>Abhi</w:t>
      </w:r>
    </w:p>
    <w:p w14:paraId="627B1BB8" w14:textId="77777777" w:rsidR="00D67CD1" w:rsidRPr="005A31A9" w:rsidRDefault="00D67CD1" w:rsidP="00D67CD1">
      <w:pPr>
        <w:rPr>
          <w:sz w:val="16"/>
          <w:szCs w:val="16"/>
        </w:rPr>
      </w:pPr>
      <w:bookmarkStart w:id="2" w:name="_Hlk77762171"/>
      <w:r w:rsidRPr="005A31A9">
        <w:rPr>
          <w:sz w:val="16"/>
          <w:szCs w:val="16"/>
        </w:rPr>
        <w:t>It would have been up to the 10th NPT review conference, which was to take place in New York from April 27 to May 22, to address these developments. It was generally expected that this conference would be very contentious because of stark differences between and among key groups of NPT states-parties, in particular the frustration of the non-nuclear-weapon states over the lack of progress in nuclear disarmament and the growing tensions between the United States and Russia and China. The postponement, however, frees up time to work toward a more productive review conference, but only if key states are prepared to meet several necessary prerequisites for success.</w:t>
      </w:r>
    </w:p>
    <w:p w14:paraId="27E3413B" w14:textId="77777777" w:rsidR="00D67CD1" w:rsidRPr="005A31A9" w:rsidRDefault="00D67CD1" w:rsidP="00D67CD1">
      <w:pPr>
        <w:rPr>
          <w:sz w:val="16"/>
          <w:szCs w:val="16"/>
        </w:rPr>
      </w:pPr>
      <w:r w:rsidRPr="005A31A9">
        <w:rPr>
          <w:highlight w:val="green"/>
          <w:u w:val="single"/>
        </w:rPr>
        <w:t>First,</w:t>
      </w:r>
      <w:r w:rsidRPr="005A31A9">
        <w:rPr>
          <w:u w:val="single"/>
        </w:rPr>
        <w:t xml:space="preserve"> the </w:t>
      </w:r>
      <w:r w:rsidRPr="005A31A9">
        <w:rPr>
          <w:highlight w:val="green"/>
          <w:u w:val="single"/>
        </w:rPr>
        <w:t>U.S. leadership must</w:t>
      </w:r>
      <w:r w:rsidRPr="005A31A9">
        <w:rPr>
          <w:u w:val="single"/>
        </w:rPr>
        <w:t xml:space="preserve"> </w:t>
      </w:r>
      <w:r w:rsidRPr="005A31A9">
        <w:rPr>
          <w:highlight w:val="green"/>
          <w:u w:val="single"/>
        </w:rPr>
        <w:t>be convinced</w:t>
      </w:r>
      <w:r w:rsidRPr="005A31A9">
        <w:rPr>
          <w:u w:val="single"/>
        </w:rPr>
        <w:t xml:space="preserve"> that a </w:t>
      </w:r>
      <w:r w:rsidRPr="005A31A9">
        <w:rPr>
          <w:rStyle w:val="Emphasis"/>
          <w:highlight w:val="green"/>
        </w:rPr>
        <w:t xml:space="preserve">successful </w:t>
      </w:r>
      <w:r w:rsidRPr="005A31A9">
        <w:rPr>
          <w:highlight w:val="green"/>
          <w:u w:val="single"/>
        </w:rPr>
        <w:t>conference</w:t>
      </w:r>
      <w:r w:rsidRPr="005A31A9">
        <w:rPr>
          <w:u w:val="single"/>
        </w:rPr>
        <w:t xml:space="preserve"> is </w:t>
      </w:r>
      <w:r w:rsidRPr="005A31A9">
        <w:rPr>
          <w:highlight w:val="green"/>
          <w:u w:val="single"/>
        </w:rPr>
        <w:t>in their interest</w:t>
      </w:r>
      <w:r w:rsidRPr="005A31A9">
        <w:rPr>
          <w:u w:val="single"/>
        </w:rPr>
        <w:t xml:space="preserve"> and that they can make a </w:t>
      </w:r>
      <w:r w:rsidRPr="005A31A9">
        <w:rPr>
          <w:rStyle w:val="Emphasis"/>
        </w:rPr>
        <w:t>decisive</w:t>
      </w:r>
      <w:r w:rsidRPr="005A31A9">
        <w:rPr>
          <w:u w:val="single"/>
        </w:rPr>
        <w:t xml:space="preserve"> </w:t>
      </w:r>
      <w:r w:rsidRPr="005A31A9">
        <w:rPr>
          <w:highlight w:val="green"/>
          <w:u w:val="single"/>
        </w:rPr>
        <w:t>contribution</w:t>
      </w:r>
      <w:r w:rsidRPr="005A31A9">
        <w:rPr>
          <w:u w:val="single"/>
        </w:rPr>
        <w:t xml:space="preserve"> to that success </w:t>
      </w:r>
      <w:r w:rsidRPr="005A31A9">
        <w:rPr>
          <w:highlight w:val="green"/>
          <w:u w:val="single"/>
        </w:rPr>
        <w:t>through</w:t>
      </w:r>
      <w:r w:rsidRPr="005A31A9">
        <w:rPr>
          <w:u w:val="single"/>
        </w:rPr>
        <w:t xml:space="preserve"> a </w:t>
      </w:r>
      <w:r w:rsidRPr="005A31A9">
        <w:rPr>
          <w:highlight w:val="green"/>
          <w:u w:val="single"/>
        </w:rPr>
        <w:t>constructive</w:t>
      </w:r>
      <w:r w:rsidRPr="005A31A9">
        <w:rPr>
          <w:u w:val="single"/>
        </w:rPr>
        <w:t xml:space="preserve"> and results-oriented </w:t>
      </w:r>
      <w:r w:rsidRPr="005A31A9">
        <w:rPr>
          <w:highlight w:val="green"/>
          <w:u w:val="single"/>
        </w:rPr>
        <w:t>posture</w:t>
      </w:r>
      <w:r>
        <w:t xml:space="preserve"> </w:t>
      </w:r>
      <w:r w:rsidRPr="005A31A9">
        <w:rPr>
          <w:sz w:val="16"/>
          <w:szCs w:val="16"/>
        </w:rPr>
        <w:t>and a spirit of compromise. Unfortunately, the current administration has relied so far on national egotism in international relations and is trying to dodge any multilateral commitment and responsibility. Instead of dialogue and disarmament and arms control agreements, the Trump administration, as was often the case during the administration of President George W. Bush, relies on a unilateral, confrontational approach to conflict resolution and military superiority as a guarantee of security. Fueling the nuclear arms race through the modernization of its own nuclear arsenal, as well as the unilateral withdrawals from the nuclear agreement with Iran in 2018 and the Intermediate-Range Nuclear Forces (INF) Treaty with Russia in 2019, place high burdens and strains on the NPT review process.</w:t>
      </w:r>
    </w:p>
    <w:p w14:paraId="544A30AD" w14:textId="77777777" w:rsidR="00D67CD1" w:rsidRPr="005A31A9" w:rsidRDefault="00D67CD1" w:rsidP="00D67CD1">
      <w:pPr>
        <w:rPr>
          <w:sz w:val="16"/>
          <w:szCs w:val="16"/>
        </w:rPr>
      </w:pPr>
      <w:r w:rsidRPr="005A31A9">
        <w:rPr>
          <w:sz w:val="16"/>
          <w:szCs w:val="16"/>
        </w:rPr>
        <w:t>In addition, by beginning a dialogue process on the conditions for nuclear disarmament, known as the Creating an Environment for Nuclear Disarmament initiative, the United States is clearly attempting to gain time and call into question the disarmament steps agreed by previous review conferences. The prospect of achieving a more constructive U.S. stance may be slim even if Trump is defeated in the November election by former Vice President Joe Biden and the NPT review conference is held after Inauguration Day on January 20. Nevertheless, despite its declining relative power in international relations, a more constructive U.S. role is key to the success of the NPT because the United States remains the pacesetter and linchpin for more effective global disarmament and nonproliferation policies.</w:t>
      </w:r>
    </w:p>
    <w:p w14:paraId="3D3A3830" w14:textId="77777777" w:rsidR="00D67CD1" w:rsidRDefault="00D67CD1" w:rsidP="00D67CD1">
      <w:r w:rsidRPr="000E089E">
        <w:rPr>
          <w:highlight w:val="green"/>
          <w:u w:val="single"/>
        </w:rPr>
        <w:t>Second</w:t>
      </w:r>
      <w:r w:rsidRPr="000E089E">
        <w:rPr>
          <w:highlight w:val="green"/>
        </w:rPr>
        <w:t>,</w:t>
      </w:r>
      <w:r>
        <w:t xml:space="preserve"> the </w:t>
      </w:r>
      <w:r w:rsidRPr="005A31A9">
        <w:rPr>
          <w:rStyle w:val="Emphasis"/>
          <w:highlight w:val="green"/>
        </w:rPr>
        <w:t>contracting</w:t>
      </w:r>
      <w:r w:rsidRPr="000E089E">
        <w:rPr>
          <w:highlight w:val="green"/>
          <w:u w:val="single"/>
        </w:rPr>
        <w:t xml:space="preserve"> states must</w:t>
      </w:r>
      <w:r>
        <w:t xml:space="preserve"> find </w:t>
      </w:r>
      <w:r w:rsidRPr="000E089E">
        <w:rPr>
          <w:highlight w:val="green"/>
          <w:u w:val="single"/>
        </w:rPr>
        <w:t>new common ground and unity</w:t>
      </w:r>
      <w:r>
        <w:t xml:space="preserve">. The </w:t>
      </w:r>
      <w:r w:rsidRPr="000E089E">
        <w:rPr>
          <w:highlight w:val="green"/>
          <w:u w:val="single"/>
        </w:rPr>
        <w:t>NPT remains</w:t>
      </w:r>
      <w:r>
        <w:t xml:space="preserve"> an </w:t>
      </w:r>
      <w:r w:rsidRPr="005A31A9">
        <w:rPr>
          <w:rStyle w:val="Emphasis"/>
          <w:highlight w:val="green"/>
        </w:rPr>
        <w:t>indispensable</w:t>
      </w:r>
      <w:r w:rsidRPr="000E089E">
        <w:rPr>
          <w:highlight w:val="green"/>
          <w:u w:val="single"/>
        </w:rPr>
        <w:t xml:space="preserve"> framework</w:t>
      </w:r>
      <w:r>
        <w:t xml:space="preserve"> </w:t>
      </w:r>
      <w:r w:rsidRPr="005A31A9">
        <w:rPr>
          <w:sz w:val="16"/>
          <w:szCs w:val="16"/>
        </w:rPr>
        <w:t>for nuclear disarmament, nonproliferation, and peaceful uses of nuclear energy. Nuclear- and non-nuclear-weapon states share an interest in effectively preventing the proliferation of nuclear weapons. In the absence of more effective and constructive leadership from Washington and given the Trump administration’s erratic nonproliferation policy</w:t>
      </w:r>
      <w:r>
        <w:t xml:space="preserve">, it </w:t>
      </w:r>
      <w:r w:rsidRPr="000E089E">
        <w:rPr>
          <w:highlight w:val="green"/>
          <w:u w:val="single"/>
        </w:rPr>
        <w:t>is important for</w:t>
      </w:r>
      <w:r w:rsidRPr="00D027CB">
        <w:rPr>
          <w:u w:val="single"/>
        </w:rPr>
        <w:t xml:space="preserve"> </w:t>
      </w:r>
      <w:r>
        <w:t xml:space="preserve">a </w:t>
      </w:r>
      <w:r w:rsidRPr="000E089E">
        <w:rPr>
          <w:highlight w:val="green"/>
          <w:u w:val="single"/>
        </w:rPr>
        <w:t>range</w:t>
      </w:r>
      <w:r w:rsidRPr="000E089E">
        <w:rPr>
          <w:highlight w:val="green"/>
        </w:rPr>
        <w:t xml:space="preserve"> </w:t>
      </w:r>
      <w:r w:rsidRPr="000E089E">
        <w:rPr>
          <w:highlight w:val="green"/>
          <w:u w:val="single"/>
        </w:rPr>
        <w:t>of</w:t>
      </w:r>
      <w:r>
        <w:t xml:space="preserve"> other relevant and influential </w:t>
      </w:r>
      <w:r w:rsidRPr="000E089E">
        <w:rPr>
          <w:highlight w:val="green"/>
          <w:u w:val="single"/>
        </w:rPr>
        <w:t xml:space="preserve">states to pursue </w:t>
      </w:r>
      <w:r w:rsidRPr="005A31A9">
        <w:rPr>
          <w:rStyle w:val="Emphasis"/>
          <w:highlight w:val="green"/>
        </w:rPr>
        <w:t>joint</w:t>
      </w:r>
      <w:r w:rsidRPr="000E089E">
        <w:rPr>
          <w:highlight w:val="green"/>
          <w:u w:val="single"/>
        </w:rPr>
        <w:t xml:space="preserve"> efforts</w:t>
      </w:r>
      <w:r>
        <w:t xml:space="preserve"> to </w:t>
      </w:r>
      <w:r w:rsidRPr="000E089E">
        <w:rPr>
          <w:highlight w:val="green"/>
          <w:u w:val="single"/>
        </w:rPr>
        <w:t>forge agreement on key NPT issues</w:t>
      </w:r>
      <w:r>
        <w:t>.</w:t>
      </w:r>
    </w:p>
    <w:p w14:paraId="7D8A4D05" w14:textId="77777777" w:rsidR="00D67CD1" w:rsidRPr="005A31A9" w:rsidRDefault="00D67CD1" w:rsidP="00D67CD1">
      <w:pPr>
        <w:rPr>
          <w:sz w:val="16"/>
          <w:szCs w:val="16"/>
        </w:rPr>
      </w:pPr>
      <w:r>
        <w:t xml:space="preserve">In addition, there is a </w:t>
      </w:r>
      <w:r w:rsidRPr="000E089E">
        <w:rPr>
          <w:u w:val="single"/>
        </w:rPr>
        <w:t xml:space="preserve">need for </w:t>
      </w:r>
      <w:r w:rsidRPr="005A31A9">
        <w:rPr>
          <w:rStyle w:val="Emphasis"/>
        </w:rPr>
        <w:t>constructive</w:t>
      </w:r>
      <w:r w:rsidRPr="000E089E">
        <w:rPr>
          <w:u w:val="single"/>
        </w:rPr>
        <w:t xml:space="preserve"> openness</w:t>
      </w:r>
      <w:r>
        <w:t xml:space="preserve"> </w:t>
      </w:r>
      <w:r w:rsidRPr="005A31A9">
        <w:rPr>
          <w:sz w:val="16"/>
          <w:szCs w:val="16"/>
        </w:rPr>
        <w:t>and painstaking management regarding the establishment of a Middle Eastern zone free of nuclear weapons and other weapons of mass destruction, which has always been a politically charged and particularly sensitive issue of crucial importance to NPT implementation. Unfortunately, divergent views on the approach and policies to be adopted toward that end, as well as growing divisions in the region, have made it more difficult than ever to achieve early results. Although there is agreement that such a zone cannot be imposed from outside the region, all states should support in a constructive spirit the pursuit of the process started with the first conference regarding the zone, which was held in New York in November 2019. In addition, they should urgently call for steps to be undertaken to build confidence in the Middle East. One such step could consist of the ratification of the Chemical Weapons Convention by Egypt and Israel and the intensification of investigations into the persistent allegations of the use of chemical weapons in Syria.</w:t>
      </w:r>
    </w:p>
    <w:p w14:paraId="3DB9B2E0" w14:textId="77777777" w:rsidR="00D67CD1" w:rsidRPr="00976448" w:rsidRDefault="00D67CD1" w:rsidP="00D67CD1">
      <w:pPr>
        <w:rPr>
          <w:u w:val="single"/>
        </w:rPr>
      </w:pPr>
      <w:r w:rsidRPr="005A31A9">
        <w:rPr>
          <w:sz w:val="16"/>
          <w:szCs w:val="16"/>
        </w:rPr>
        <w:t>Finally, the Treaty on the Prohibition of Nuclear Weapons, adopted by 122 states in 2017, has proven to be particularly divisive. This division of the international community must be overcome. The treaty expresses understandable frustration with the lack of progress in nuclear disarmament, but does not provide a basis for greater consensus at this time because it is rejected by all nuclear-weapon states and a number of important non-nuclear-weapon states. Furthermore, there are fundamental questions regarding its design, including ensuring a stringent verification regime, and its integration into the existing regime of disarmament and</w:t>
      </w:r>
      <w:r>
        <w:t xml:space="preserve"> </w:t>
      </w:r>
      <w:r>
        <w:lastRenderedPageBreak/>
        <w:t xml:space="preserve">nonproliferation of nuclear weapons. Instead, it would </w:t>
      </w:r>
      <w:r w:rsidRPr="000E089E">
        <w:rPr>
          <w:u w:val="single"/>
        </w:rPr>
        <w:t xml:space="preserve">be </w:t>
      </w:r>
      <w:r w:rsidRPr="005A31A9">
        <w:rPr>
          <w:rStyle w:val="Emphasis"/>
        </w:rPr>
        <w:t>important</w:t>
      </w:r>
      <w:r w:rsidRPr="000E089E">
        <w:rPr>
          <w:u w:val="single"/>
        </w:rPr>
        <w:t xml:space="preserve"> to agree on</w:t>
      </w:r>
      <w:r>
        <w:t xml:space="preserve"> an </w:t>
      </w:r>
      <w:r w:rsidRPr="005A31A9">
        <w:rPr>
          <w:rStyle w:val="Emphasis"/>
          <w:highlight w:val="green"/>
        </w:rPr>
        <w:t>incremental</w:t>
      </w:r>
      <w:r w:rsidRPr="000E089E">
        <w:rPr>
          <w:highlight w:val="green"/>
          <w:u w:val="single"/>
        </w:rPr>
        <w:t xml:space="preserve"> approach</w:t>
      </w:r>
      <w:r>
        <w:t xml:space="preserve"> consisting of meaningful concrete next steps on nuclear disarmament and nuclear risk reduction, which must not be too ambitious given currently unfavorable conditions. </w:t>
      </w:r>
      <w:r w:rsidRPr="000E089E">
        <w:rPr>
          <w:highlight w:val="green"/>
          <w:u w:val="single"/>
        </w:rPr>
        <w:t>Germany</w:t>
      </w:r>
      <w:r w:rsidRPr="000E089E">
        <w:rPr>
          <w:u w:val="single"/>
        </w:rPr>
        <w:t xml:space="preserve"> </w:t>
      </w:r>
      <w:r>
        <w:t xml:space="preserve">has </w:t>
      </w:r>
      <w:r w:rsidRPr="000E089E">
        <w:rPr>
          <w:u w:val="single"/>
        </w:rPr>
        <w:t>long been</w:t>
      </w:r>
      <w:r>
        <w:t xml:space="preserve"> an </w:t>
      </w:r>
      <w:r w:rsidRPr="000E089E">
        <w:rPr>
          <w:highlight w:val="green"/>
          <w:u w:val="single"/>
        </w:rPr>
        <w:t>advocate of</w:t>
      </w:r>
      <w:r>
        <w:t xml:space="preserve"> the incremental approach, and within the so-called </w:t>
      </w:r>
      <w:r w:rsidRPr="000E089E">
        <w:rPr>
          <w:highlight w:val="green"/>
          <w:u w:val="single"/>
        </w:rPr>
        <w:t>Stockholm Initiative</w:t>
      </w:r>
      <w:r w:rsidRPr="00976448">
        <w:rPr>
          <w:u w:val="single"/>
        </w:rPr>
        <w:t xml:space="preserve">, </w:t>
      </w:r>
      <w:r w:rsidRPr="000E089E">
        <w:t>Germany and</w:t>
      </w:r>
      <w:r w:rsidRPr="00976448">
        <w:rPr>
          <w:u w:val="single"/>
        </w:rPr>
        <w:t xml:space="preserve"> </w:t>
      </w:r>
      <w:r w:rsidRPr="000E089E">
        <w:rPr>
          <w:highlight w:val="green"/>
          <w:u w:val="single"/>
        </w:rPr>
        <w:t>15 other non-nuclear-weapon states</w:t>
      </w:r>
      <w:r w:rsidRPr="00976448">
        <w:rPr>
          <w:u w:val="single"/>
        </w:rPr>
        <w:t xml:space="preserve"> from all continents </w:t>
      </w:r>
      <w:r w:rsidRPr="000E089E">
        <w:rPr>
          <w:highlight w:val="green"/>
          <w:u w:val="single"/>
        </w:rPr>
        <w:t>agree</w:t>
      </w:r>
      <w:r w:rsidRPr="00976448">
        <w:rPr>
          <w:u w:val="single"/>
        </w:rPr>
        <w:t xml:space="preserve">d </w:t>
      </w:r>
      <w:r w:rsidRPr="000E089E">
        <w:rPr>
          <w:highlight w:val="green"/>
          <w:u w:val="single"/>
        </w:rPr>
        <w:t>on</w:t>
      </w:r>
      <w:r w:rsidRPr="00976448">
        <w:rPr>
          <w:u w:val="single"/>
        </w:rPr>
        <w:t xml:space="preserve"> a </w:t>
      </w:r>
      <w:r w:rsidRPr="000E089E">
        <w:rPr>
          <w:highlight w:val="green"/>
          <w:u w:val="single"/>
        </w:rPr>
        <w:t>list of</w:t>
      </w:r>
      <w:r w:rsidRPr="00976448">
        <w:rPr>
          <w:u w:val="single"/>
        </w:rPr>
        <w:t xml:space="preserve"> such steps at a </w:t>
      </w:r>
      <w:r w:rsidRPr="000E089E">
        <w:rPr>
          <w:highlight w:val="green"/>
          <w:u w:val="single"/>
        </w:rPr>
        <w:t>ministerial meeting</w:t>
      </w:r>
      <w:r w:rsidRPr="00976448">
        <w:rPr>
          <w:u w:val="single"/>
        </w:rPr>
        <w:t xml:space="preserve"> in February in Berlin. The </w:t>
      </w:r>
      <w:r w:rsidRPr="005A31A9">
        <w:rPr>
          <w:rStyle w:val="Emphasis"/>
        </w:rPr>
        <w:t>credibility</w:t>
      </w:r>
      <w:r w:rsidRPr="00976448">
        <w:rPr>
          <w:u w:val="single"/>
        </w:rPr>
        <w:t xml:space="preserve"> of the disarmament process hinges on the readiness in particular of the nuclear-weapon states to make a move forward in embracing and implementing such steps. For example, the start of </w:t>
      </w:r>
      <w:r w:rsidRPr="005A31A9">
        <w:rPr>
          <w:rStyle w:val="Emphasis"/>
        </w:rPr>
        <w:t>negotiations</w:t>
      </w:r>
      <w:r w:rsidRPr="00976448">
        <w:rPr>
          <w:u w:val="single"/>
        </w:rPr>
        <w:t xml:space="preserve"> on an </w:t>
      </w:r>
      <w:r w:rsidRPr="000E089E">
        <w:rPr>
          <w:highlight w:val="green"/>
          <w:u w:val="single"/>
        </w:rPr>
        <w:t xml:space="preserve">internationally </w:t>
      </w:r>
      <w:r w:rsidRPr="005A31A9">
        <w:rPr>
          <w:rStyle w:val="Emphasis"/>
          <w:highlight w:val="green"/>
        </w:rPr>
        <w:t xml:space="preserve">verifiable </w:t>
      </w:r>
      <w:r w:rsidRPr="000E089E">
        <w:rPr>
          <w:highlight w:val="green"/>
          <w:u w:val="single"/>
        </w:rPr>
        <w:t>fissile material cut-off treaty</w:t>
      </w:r>
      <w:r w:rsidRPr="00976448">
        <w:rPr>
          <w:u w:val="single"/>
        </w:rPr>
        <w:t xml:space="preserve"> could create long overdue </w:t>
      </w:r>
      <w:r w:rsidRPr="005A31A9">
        <w:rPr>
          <w:rStyle w:val="Emphasis"/>
        </w:rPr>
        <w:t xml:space="preserve">momentum </w:t>
      </w:r>
      <w:r w:rsidRPr="00976448">
        <w:rPr>
          <w:u w:val="single"/>
        </w:rPr>
        <w:t>and help the NPT to get back on track.</w:t>
      </w:r>
    </w:p>
    <w:p w14:paraId="1810112C" w14:textId="77777777" w:rsidR="00D67CD1" w:rsidRPr="005A31A9" w:rsidRDefault="00D67CD1" w:rsidP="00D67CD1">
      <w:pPr>
        <w:rPr>
          <w:sz w:val="16"/>
          <w:szCs w:val="16"/>
        </w:rPr>
      </w:pPr>
      <w:r w:rsidRPr="000E089E">
        <w:rPr>
          <w:highlight w:val="green"/>
          <w:u w:val="single"/>
        </w:rPr>
        <w:t>Third</w:t>
      </w:r>
      <w:r w:rsidRPr="000E089E">
        <w:rPr>
          <w:highlight w:val="green"/>
        </w:rPr>
        <w:t>,</w:t>
      </w:r>
      <w:r>
        <w:t xml:space="preserve"> the </w:t>
      </w:r>
      <w:r w:rsidRPr="000E089E">
        <w:rPr>
          <w:highlight w:val="green"/>
          <w:u w:val="single"/>
        </w:rPr>
        <w:t>U</w:t>
      </w:r>
      <w:r>
        <w:t xml:space="preserve">nited </w:t>
      </w:r>
      <w:r w:rsidRPr="000E089E">
        <w:rPr>
          <w:highlight w:val="green"/>
          <w:u w:val="single"/>
        </w:rPr>
        <w:t>S</w:t>
      </w:r>
      <w:r>
        <w:t xml:space="preserve">tates and </w:t>
      </w:r>
      <w:r w:rsidRPr="000E089E">
        <w:rPr>
          <w:highlight w:val="green"/>
          <w:u w:val="single"/>
        </w:rPr>
        <w:t>Russia</w:t>
      </w:r>
      <w:r>
        <w:t xml:space="preserve"> must </w:t>
      </w:r>
      <w:r w:rsidRPr="000E089E">
        <w:rPr>
          <w:highlight w:val="green"/>
          <w:u w:val="single"/>
        </w:rPr>
        <w:t>serve as</w:t>
      </w:r>
      <w:r>
        <w:t xml:space="preserve"> role </w:t>
      </w:r>
      <w:r w:rsidRPr="000E089E">
        <w:rPr>
          <w:highlight w:val="green"/>
          <w:u w:val="single"/>
        </w:rPr>
        <w:t>models</w:t>
      </w:r>
      <w:r w:rsidRPr="000E089E">
        <w:rPr>
          <w:u w:val="single"/>
        </w:rPr>
        <w:t xml:space="preserve"> </w:t>
      </w:r>
      <w:r w:rsidRPr="005A31A9">
        <w:rPr>
          <w:sz w:val="16"/>
          <w:szCs w:val="16"/>
        </w:rPr>
        <w:t>and take the lead in nuclear disarmament. Together, the two countries have more than 90 percent of the world's nuclear weapons, more than 6,000 each. The Trump administration’s insistence on China's involvement in any disarmament agreement has little or no chance of success in the near term given the still comparatively small Chinese arsenal of some 300 nuclear warheads. Instead, to underscore their commitment to nuclear disarmament, the United States and Russia</w:t>
      </w:r>
      <w:r>
        <w:t xml:space="preserve"> </w:t>
      </w:r>
      <w:r w:rsidRPr="00976448">
        <w:rPr>
          <w:u w:val="single"/>
        </w:rPr>
        <w:t xml:space="preserve">should </w:t>
      </w:r>
      <w:r w:rsidRPr="000E089E">
        <w:rPr>
          <w:highlight w:val="green"/>
          <w:u w:val="single"/>
        </w:rPr>
        <w:t>announce</w:t>
      </w:r>
      <w:r w:rsidRPr="00976448">
        <w:rPr>
          <w:u w:val="single"/>
        </w:rPr>
        <w:t xml:space="preserve"> that </w:t>
      </w:r>
      <w:r w:rsidRPr="000E089E">
        <w:rPr>
          <w:highlight w:val="green"/>
          <w:u w:val="single"/>
        </w:rPr>
        <w:t>they will extend</w:t>
      </w:r>
      <w:r w:rsidRPr="00976448">
        <w:rPr>
          <w:u w:val="single"/>
        </w:rPr>
        <w:t xml:space="preserve"> the </w:t>
      </w:r>
      <w:r w:rsidRPr="000E089E">
        <w:rPr>
          <w:highlight w:val="green"/>
          <w:u w:val="single"/>
        </w:rPr>
        <w:t>bilateral limitations set by</w:t>
      </w:r>
      <w:r w:rsidRPr="00976448">
        <w:rPr>
          <w:u w:val="single"/>
        </w:rPr>
        <w:t xml:space="preserve"> the </w:t>
      </w:r>
      <w:r w:rsidRPr="000E089E">
        <w:rPr>
          <w:highlight w:val="green"/>
          <w:u w:val="single"/>
        </w:rPr>
        <w:t>N</w:t>
      </w:r>
      <w:r w:rsidRPr="00976448">
        <w:rPr>
          <w:u w:val="single"/>
        </w:rPr>
        <w:t xml:space="preserve">ew </w:t>
      </w:r>
      <w:r w:rsidRPr="000E089E">
        <w:rPr>
          <w:highlight w:val="green"/>
          <w:u w:val="single"/>
        </w:rPr>
        <w:t>S</w:t>
      </w:r>
      <w:r w:rsidRPr="00976448">
        <w:rPr>
          <w:u w:val="single"/>
        </w:rPr>
        <w:t xml:space="preserve">trategic </w:t>
      </w:r>
      <w:r w:rsidRPr="000E089E">
        <w:rPr>
          <w:highlight w:val="green"/>
          <w:u w:val="single"/>
        </w:rPr>
        <w:t>A</w:t>
      </w:r>
      <w:r w:rsidRPr="00976448">
        <w:rPr>
          <w:u w:val="single"/>
        </w:rPr>
        <w:t xml:space="preserve">rms </w:t>
      </w:r>
      <w:r w:rsidRPr="000E089E">
        <w:rPr>
          <w:highlight w:val="green"/>
          <w:u w:val="single"/>
        </w:rPr>
        <w:t>R</w:t>
      </w:r>
      <w:r w:rsidRPr="00976448">
        <w:rPr>
          <w:u w:val="single"/>
        </w:rPr>
        <w:t xml:space="preserve">eduction </w:t>
      </w:r>
      <w:r w:rsidRPr="000E089E">
        <w:rPr>
          <w:highlight w:val="green"/>
          <w:u w:val="single"/>
        </w:rPr>
        <w:t>Tr</w:t>
      </w:r>
      <w:r w:rsidRPr="00976448">
        <w:rPr>
          <w:u w:val="single"/>
        </w:rPr>
        <w:t xml:space="preserve">eaty, which is due to expire in February 2021, and </w:t>
      </w:r>
      <w:r w:rsidRPr="000E089E">
        <w:rPr>
          <w:highlight w:val="green"/>
          <w:u w:val="single"/>
        </w:rPr>
        <w:t xml:space="preserve">launch new </w:t>
      </w:r>
      <w:r w:rsidRPr="005A31A9">
        <w:rPr>
          <w:rStyle w:val="Emphasis"/>
          <w:highlight w:val="green"/>
        </w:rPr>
        <w:t xml:space="preserve">bilateral </w:t>
      </w:r>
      <w:r w:rsidRPr="000E089E">
        <w:rPr>
          <w:highlight w:val="green"/>
          <w:u w:val="single"/>
        </w:rPr>
        <w:t>talks</w:t>
      </w:r>
      <w:r w:rsidRPr="00976448">
        <w:rPr>
          <w:u w:val="single"/>
        </w:rPr>
        <w:t xml:space="preserve"> designed to </w:t>
      </w:r>
      <w:r w:rsidRPr="000E089E">
        <w:rPr>
          <w:highlight w:val="green"/>
          <w:u w:val="single"/>
        </w:rPr>
        <w:t>reach agreements on strat</w:t>
      </w:r>
      <w:r w:rsidRPr="00976448">
        <w:rPr>
          <w:u w:val="single"/>
        </w:rPr>
        <w:t xml:space="preserve">egic </w:t>
      </w:r>
      <w:r w:rsidRPr="000E089E">
        <w:rPr>
          <w:highlight w:val="green"/>
          <w:u w:val="single"/>
        </w:rPr>
        <w:t>stability</w:t>
      </w:r>
      <w:r w:rsidRPr="00976448">
        <w:rPr>
          <w:u w:val="single"/>
        </w:rPr>
        <w:t xml:space="preserve"> and </w:t>
      </w:r>
      <w:r w:rsidRPr="000E089E">
        <w:rPr>
          <w:highlight w:val="green"/>
          <w:u w:val="single"/>
        </w:rPr>
        <w:t>arms control,</w:t>
      </w:r>
      <w:r w:rsidRPr="00976448">
        <w:rPr>
          <w:u w:val="single"/>
        </w:rPr>
        <w:t xml:space="preserve"> </w:t>
      </w:r>
      <w:r w:rsidRPr="000E089E">
        <w:rPr>
          <w:highlight w:val="green"/>
          <w:u w:val="single"/>
        </w:rPr>
        <w:t xml:space="preserve">including numerical </w:t>
      </w:r>
      <w:r w:rsidRPr="005A31A9">
        <w:rPr>
          <w:rStyle w:val="Emphasis"/>
          <w:highlight w:val="green"/>
        </w:rPr>
        <w:t>limitations</w:t>
      </w:r>
      <w:r w:rsidRPr="000E089E">
        <w:rPr>
          <w:highlight w:val="green"/>
          <w:u w:val="single"/>
        </w:rPr>
        <w:t xml:space="preserve"> of</w:t>
      </w:r>
      <w:r w:rsidRPr="00976448">
        <w:rPr>
          <w:u w:val="single"/>
        </w:rPr>
        <w:t xml:space="preserve"> </w:t>
      </w:r>
      <w:r w:rsidRPr="000E089E">
        <w:rPr>
          <w:highlight w:val="green"/>
          <w:u w:val="single"/>
        </w:rPr>
        <w:t>nuc</w:t>
      </w:r>
      <w:r w:rsidRPr="00976448">
        <w:rPr>
          <w:u w:val="single"/>
        </w:rPr>
        <w:t xml:space="preserve">lear </w:t>
      </w:r>
      <w:r w:rsidRPr="000E089E">
        <w:rPr>
          <w:highlight w:val="green"/>
          <w:u w:val="single"/>
        </w:rPr>
        <w:t>warheads and delivery systems</w:t>
      </w:r>
      <w:r w:rsidRPr="00976448">
        <w:rPr>
          <w:u w:val="single"/>
        </w:rPr>
        <w:t xml:space="preserve">, new weapons systems such as </w:t>
      </w:r>
      <w:r w:rsidRPr="000E089E">
        <w:rPr>
          <w:highlight w:val="green"/>
          <w:u w:val="single"/>
        </w:rPr>
        <w:t>hypersonic</w:t>
      </w:r>
      <w:r w:rsidRPr="00976448">
        <w:rPr>
          <w:u w:val="single"/>
        </w:rPr>
        <w:t xml:space="preserve"> missiles, conventional </w:t>
      </w:r>
      <w:r w:rsidRPr="000E089E">
        <w:rPr>
          <w:highlight w:val="green"/>
          <w:u w:val="single"/>
        </w:rPr>
        <w:t>precision weapons</w:t>
      </w:r>
      <w:r w:rsidRPr="00976448">
        <w:rPr>
          <w:u w:val="single"/>
        </w:rPr>
        <w:t xml:space="preserve">, </w:t>
      </w:r>
      <w:r w:rsidRPr="000E089E">
        <w:rPr>
          <w:highlight w:val="green"/>
          <w:u w:val="single"/>
        </w:rPr>
        <w:t>missile defense</w:t>
      </w:r>
      <w:r w:rsidRPr="00976448">
        <w:rPr>
          <w:u w:val="single"/>
        </w:rPr>
        <w:t xml:space="preserve">, and </w:t>
      </w:r>
      <w:r w:rsidRPr="000E089E">
        <w:rPr>
          <w:highlight w:val="green"/>
          <w:u w:val="single"/>
        </w:rPr>
        <w:t>cyberthreats</w:t>
      </w:r>
      <w:r>
        <w:t xml:space="preserve">. </w:t>
      </w:r>
      <w:r w:rsidRPr="005A31A9">
        <w:rPr>
          <w:sz w:val="16"/>
          <w:szCs w:val="16"/>
        </w:rPr>
        <w:t>This would be a signal of paramount political importance. Especially after the end of the INF Treaty, new restraint arrangements on the development and deployment of medium-range systems would be of major significance and constitute an important step toward rebuilding confidence between the two sides.</w:t>
      </w:r>
    </w:p>
    <w:p w14:paraId="3B6F77A3" w14:textId="77777777" w:rsidR="00D67CD1" w:rsidRDefault="00D67CD1" w:rsidP="00D67CD1">
      <w:r w:rsidRPr="000E089E">
        <w:rPr>
          <w:highlight w:val="green"/>
          <w:u w:val="single"/>
        </w:rPr>
        <w:t>Fourth</w:t>
      </w:r>
      <w:r>
        <w:t xml:space="preserve">, the </w:t>
      </w:r>
      <w:r w:rsidRPr="000E089E">
        <w:rPr>
          <w:highlight w:val="green"/>
          <w:u w:val="single"/>
        </w:rPr>
        <w:t>five</w:t>
      </w:r>
      <w:r w:rsidRPr="000E089E">
        <w:rPr>
          <w:u w:val="single"/>
        </w:rPr>
        <w:t xml:space="preserve"> </w:t>
      </w:r>
      <w:r>
        <w:t xml:space="preserve">nuclear-weapon </w:t>
      </w:r>
      <w:r w:rsidRPr="000E089E">
        <w:rPr>
          <w:highlight w:val="green"/>
          <w:u w:val="single"/>
        </w:rPr>
        <w:t>states must jointly</w:t>
      </w:r>
      <w:r>
        <w:t xml:space="preserve"> demonstrate their willingness to </w:t>
      </w:r>
      <w:r w:rsidRPr="000E089E">
        <w:rPr>
          <w:highlight w:val="green"/>
          <w:u w:val="single"/>
        </w:rPr>
        <w:t>meet</w:t>
      </w:r>
      <w:r w:rsidRPr="00976448">
        <w:rPr>
          <w:u w:val="single"/>
        </w:rPr>
        <w:t xml:space="preserve"> their </w:t>
      </w:r>
      <w:r w:rsidRPr="000E089E">
        <w:rPr>
          <w:highlight w:val="green"/>
          <w:u w:val="single"/>
        </w:rPr>
        <w:t>NPT disarmament obligations</w:t>
      </w:r>
      <w:r>
        <w:t xml:space="preserve">. Due to major differences, measures and possibly </w:t>
      </w:r>
      <w:r w:rsidRPr="000E089E">
        <w:rPr>
          <w:highlight w:val="green"/>
          <w:u w:val="single"/>
        </w:rPr>
        <w:t>unilateral steps regarding</w:t>
      </w:r>
      <w:r>
        <w:rPr>
          <w:u w:val="single"/>
        </w:rPr>
        <w:t xml:space="preserve"> </w:t>
      </w:r>
      <w:r>
        <w:t xml:space="preserve"> the </w:t>
      </w:r>
      <w:r w:rsidRPr="00A6708F">
        <w:rPr>
          <w:highlight w:val="green"/>
          <w:u w:val="single"/>
        </w:rPr>
        <w:t>transparency about</w:t>
      </w:r>
      <w:r>
        <w:t xml:space="preserve"> potentials and </w:t>
      </w:r>
      <w:r w:rsidRPr="00A6708F">
        <w:rPr>
          <w:highlight w:val="green"/>
          <w:u w:val="single"/>
        </w:rPr>
        <w:t>doctrines</w:t>
      </w:r>
      <w:r>
        <w:t xml:space="preserve"> should be seriously considered. In addition, it is in the mutual security interests of the five NPT nuclear-armed states to agree to measures to </w:t>
      </w:r>
      <w:r w:rsidRPr="00A6708F">
        <w:rPr>
          <w:highlight w:val="green"/>
          <w:u w:val="single"/>
        </w:rPr>
        <w:t>reduce</w:t>
      </w:r>
      <w:r w:rsidRPr="00976448">
        <w:rPr>
          <w:u w:val="single"/>
        </w:rPr>
        <w:t xml:space="preserve"> the </w:t>
      </w:r>
      <w:r w:rsidRPr="00A6708F">
        <w:rPr>
          <w:highlight w:val="green"/>
          <w:u w:val="single"/>
        </w:rPr>
        <w:t>risk of accidental</w:t>
      </w:r>
      <w:r w:rsidRPr="00976448">
        <w:rPr>
          <w:u w:val="single"/>
        </w:rPr>
        <w:t xml:space="preserve"> </w:t>
      </w:r>
      <w:r w:rsidRPr="00A6708F">
        <w:rPr>
          <w:highlight w:val="green"/>
          <w:u w:val="single"/>
        </w:rPr>
        <w:t>or unauthorized use of nuc</w:t>
      </w:r>
      <w:r w:rsidRPr="00976448">
        <w:rPr>
          <w:u w:val="single"/>
        </w:rPr>
        <w:t xml:space="preserve">lear weapons and to </w:t>
      </w:r>
      <w:r w:rsidRPr="00A6708F">
        <w:rPr>
          <w:highlight w:val="green"/>
          <w:u w:val="single"/>
        </w:rPr>
        <w:t>preven</w:t>
      </w:r>
      <w:r w:rsidRPr="00976448">
        <w:rPr>
          <w:u w:val="single"/>
        </w:rPr>
        <w:t xml:space="preserve">t an </w:t>
      </w:r>
      <w:r w:rsidRPr="00A6708F">
        <w:rPr>
          <w:highlight w:val="green"/>
          <w:u w:val="single"/>
        </w:rPr>
        <w:t>uncontrolled escalation</w:t>
      </w:r>
      <w:r w:rsidRPr="00976448">
        <w:rPr>
          <w:u w:val="single"/>
        </w:rPr>
        <w:t xml:space="preserve">. The so-called </w:t>
      </w:r>
      <w:r w:rsidRPr="00A6708F">
        <w:rPr>
          <w:highlight w:val="green"/>
          <w:u w:val="single"/>
        </w:rPr>
        <w:t>P5 process</w:t>
      </w:r>
      <w:r w:rsidRPr="00976448">
        <w:rPr>
          <w:u w:val="single"/>
        </w:rPr>
        <w:t xml:space="preserve"> </w:t>
      </w:r>
      <w:r w:rsidRPr="005A31A9">
        <w:rPr>
          <w:rStyle w:val="Emphasis"/>
        </w:rPr>
        <w:t>accompanying</w:t>
      </w:r>
      <w:r w:rsidRPr="00976448">
        <w:rPr>
          <w:u w:val="single"/>
        </w:rPr>
        <w:t xml:space="preserve"> the review process could become the </w:t>
      </w:r>
      <w:r w:rsidRPr="00A6708F">
        <w:rPr>
          <w:highlight w:val="green"/>
          <w:u w:val="single"/>
        </w:rPr>
        <w:t>nucleus of</w:t>
      </w:r>
      <w:r w:rsidRPr="00976448">
        <w:rPr>
          <w:u w:val="single"/>
        </w:rPr>
        <w:t xml:space="preserve"> a discussion and </w:t>
      </w:r>
      <w:r w:rsidRPr="00A6708F">
        <w:rPr>
          <w:highlight w:val="green"/>
          <w:u w:val="single"/>
        </w:rPr>
        <w:t>negotiation forum</w:t>
      </w:r>
      <w:r w:rsidRPr="00976448">
        <w:rPr>
          <w:u w:val="single"/>
        </w:rPr>
        <w:t xml:space="preserve"> </w:t>
      </w:r>
      <w:r w:rsidRPr="00A6708F">
        <w:rPr>
          <w:highlight w:val="green"/>
          <w:u w:val="single"/>
        </w:rPr>
        <w:t>for</w:t>
      </w:r>
      <w:r w:rsidRPr="00976448">
        <w:rPr>
          <w:u w:val="single"/>
        </w:rPr>
        <w:t xml:space="preserve"> the </w:t>
      </w:r>
      <w:r w:rsidRPr="00A6708F">
        <w:rPr>
          <w:highlight w:val="green"/>
          <w:u w:val="single"/>
        </w:rPr>
        <w:t>nuclear-weapon states</w:t>
      </w:r>
      <w:r w:rsidRPr="00976448">
        <w:rPr>
          <w:u w:val="single"/>
        </w:rPr>
        <w:t xml:space="preserve"> on strategic stability, including geostrategic issues, new weapons, and </w:t>
      </w:r>
      <w:r w:rsidRPr="005A31A9">
        <w:rPr>
          <w:rStyle w:val="Emphasis"/>
        </w:rPr>
        <w:t>threat perceptions</w:t>
      </w:r>
      <w:r w:rsidRPr="00976448">
        <w:rPr>
          <w:u w:val="single"/>
        </w:rPr>
        <w:t>, as well as regional stability and balance of power questions</w:t>
      </w:r>
      <w:r>
        <w:t>.</w:t>
      </w:r>
    </w:p>
    <w:p w14:paraId="3E4D79F6" w14:textId="77777777" w:rsidR="00D67CD1" w:rsidRPr="00976448" w:rsidRDefault="00D67CD1" w:rsidP="00D67CD1">
      <w:pPr>
        <w:rPr>
          <w:u w:val="single"/>
        </w:rPr>
      </w:pPr>
      <w:r w:rsidRPr="00A6708F">
        <w:rPr>
          <w:highlight w:val="green"/>
          <w:u w:val="single"/>
        </w:rPr>
        <w:t>Fifth,</w:t>
      </w:r>
      <w:r>
        <w:t xml:space="preserve"> the NPT review conference should not be overloaded. After the failure of the </w:t>
      </w:r>
      <w:r w:rsidRPr="00976448">
        <w:rPr>
          <w:u w:val="single"/>
        </w:rPr>
        <w:t xml:space="preserve">2015 review conference to reach an agreed outcome and disappointments about the failure to fully implement </w:t>
      </w:r>
      <w:r w:rsidRPr="005A31A9">
        <w:rPr>
          <w:rStyle w:val="Emphasis"/>
        </w:rPr>
        <w:t>commitments</w:t>
      </w:r>
      <w:r w:rsidRPr="00976448">
        <w:rPr>
          <w:u w:val="single"/>
        </w:rPr>
        <w:t xml:space="preserve"> agreed at the conferences in 2000 and 2010, the first step must be to </w:t>
      </w:r>
      <w:r w:rsidRPr="00A6708F">
        <w:rPr>
          <w:highlight w:val="green"/>
          <w:u w:val="single"/>
        </w:rPr>
        <w:t>reaffirm</w:t>
      </w:r>
      <w:r w:rsidRPr="00976448">
        <w:rPr>
          <w:u w:val="single"/>
        </w:rPr>
        <w:t xml:space="preserve"> the f</w:t>
      </w:r>
      <w:r w:rsidRPr="00A6708F">
        <w:rPr>
          <w:highlight w:val="green"/>
          <w:u w:val="single"/>
        </w:rPr>
        <w:t>oundations of</w:t>
      </w:r>
      <w:r w:rsidRPr="00976448">
        <w:rPr>
          <w:u w:val="single"/>
        </w:rPr>
        <w:t xml:space="preserve"> the </w:t>
      </w:r>
      <w:r w:rsidRPr="00A6708F">
        <w:rPr>
          <w:highlight w:val="green"/>
          <w:u w:val="single"/>
        </w:rPr>
        <w:t>international nuclear order</w:t>
      </w:r>
      <w:r w:rsidRPr="00976448">
        <w:rPr>
          <w:u w:val="single"/>
        </w:rPr>
        <w:t xml:space="preserve"> as </w:t>
      </w:r>
      <w:r w:rsidRPr="00A6708F">
        <w:rPr>
          <w:highlight w:val="green"/>
          <w:u w:val="single"/>
        </w:rPr>
        <w:t>defined by</w:t>
      </w:r>
      <w:r w:rsidRPr="00976448">
        <w:rPr>
          <w:u w:val="single"/>
        </w:rPr>
        <w:t xml:space="preserve"> the </w:t>
      </w:r>
      <w:r w:rsidRPr="00A6708F">
        <w:rPr>
          <w:highlight w:val="green"/>
          <w:u w:val="single"/>
        </w:rPr>
        <w:t>NPT</w:t>
      </w:r>
      <w:r w:rsidRPr="00976448">
        <w:rPr>
          <w:u w:val="single"/>
        </w:rPr>
        <w:t>.</w:t>
      </w:r>
    </w:p>
    <w:p w14:paraId="3BA769D6" w14:textId="6F90B5DB" w:rsidR="00223BF7" w:rsidRDefault="00D67CD1" w:rsidP="00223BF7">
      <w:pPr>
        <w:rPr>
          <w:sz w:val="16"/>
          <w:szCs w:val="16"/>
        </w:rPr>
      </w:pPr>
      <w:r>
        <w:t xml:space="preserve">The </w:t>
      </w:r>
      <w:r w:rsidRPr="000E089E">
        <w:rPr>
          <w:u w:val="single"/>
        </w:rPr>
        <w:t>focus should be on</w:t>
      </w:r>
      <w:r>
        <w:t xml:space="preserve"> the </w:t>
      </w:r>
      <w:r w:rsidRPr="000E089E">
        <w:rPr>
          <w:u w:val="single"/>
        </w:rPr>
        <w:t>credible renewal of</w:t>
      </w:r>
      <w:r>
        <w:t xml:space="preserve"> the “</w:t>
      </w:r>
      <w:r w:rsidRPr="000E089E">
        <w:rPr>
          <w:u w:val="single"/>
        </w:rPr>
        <w:t>deal” on which</w:t>
      </w:r>
      <w:r>
        <w:t xml:space="preserve"> </w:t>
      </w:r>
      <w:r w:rsidRPr="005A31A9">
        <w:rPr>
          <w:sz w:val="16"/>
          <w:szCs w:val="16"/>
        </w:rPr>
        <w:t>the treaty is based</w:t>
      </w:r>
      <w:r>
        <w:t xml:space="preserve">: </w:t>
      </w:r>
      <w:r w:rsidRPr="000E089E">
        <w:rPr>
          <w:u w:val="single"/>
        </w:rPr>
        <w:t xml:space="preserve">nuclear </w:t>
      </w:r>
      <w:r w:rsidRPr="005A31A9">
        <w:rPr>
          <w:rStyle w:val="Emphasis"/>
        </w:rPr>
        <w:t>disarmament</w:t>
      </w:r>
      <w:r w:rsidRPr="000E089E">
        <w:rPr>
          <w:u w:val="single"/>
        </w:rPr>
        <w:t xml:space="preserve"> in exchange for nonproliferation and </w:t>
      </w:r>
      <w:r w:rsidRPr="005A31A9">
        <w:rPr>
          <w:rStyle w:val="Emphasis"/>
        </w:rPr>
        <w:t>renunciation</w:t>
      </w:r>
      <w:r w:rsidRPr="000E089E">
        <w:rPr>
          <w:u w:val="single"/>
        </w:rPr>
        <w:t xml:space="preserve"> of nuclear weapons</w:t>
      </w:r>
      <w:r>
        <w:t xml:space="preserve">. This </w:t>
      </w:r>
      <w:r w:rsidRPr="000E089E">
        <w:rPr>
          <w:u w:val="single"/>
        </w:rPr>
        <w:t xml:space="preserve">requires a </w:t>
      </w:r>
      <w:r w:rsidRPr="005A31A9">
        <w:rPr>
          <w:rStyle w:val="Emphasis"/>
        </w:rPr>
        <w:t xml:space="preserve">clear </w:t>
      </w:r>
      <w:r w:rsidRPr="000E089E">
        <w:rPr>
          <w:u w:val="single"/>
        </w:rPr>
        <w:t>political signal</w:t>
      </w:r>
      <w:r>
        <w:t xml:space="preserve"> </w:t>
      </w:r>
      <w:r w:rsidRPr="000E089E">
        <w:rPr>
          <w:u w:val="single"/>
        </w:rPr>
        <w:t>from</w:t>
      </w:r>
      <w:r>
        <w:t xml:space="preserve"> the </w:t>
      </w:r>
      <w:r w:rsidRPr="000E089E">
        <w:rPr>
          <w:u w:val="single"/>
        </w:rPr>
        <w:t>nuclear-weapon states</w:t>
      </w:r>
      <w:r>
        <w:t xml:space="preserve"> </w:t>
      </w:r>
      <w:r w:rsidRPr="005A31A9">
        <w:rPr>
          <w:sz w:val="16"/>
          <w:szCs w:val="16"/>
        </w:rPr>
        <w:t>that they remain committed to the goal of nuclear disarmament. In recent months, the five nuclear-weapon states have discussed the possibility of affirming a fundamental insight that U.S. President Ronald Reagan and Soviet leader Mikhail Gorbachev underscored at their summit in 1985: “A nuclear war cannot be won and must never be fought.” At first glance, this seems to be simple and straightforward, enunciating what seems to be common sense. Yet, apparently not all nuclear-weapon states are willing to go along with such a reaffirmation, which sheds light on and is indicative of the current state of relations among them.</w:t>
      </w:r>
      <w:bookmarkEnd w:id="2"/>
    </w:p>
    <w:p w14:paraId="1D9D9636" w14:textId="41985A2D" w:rsidR="00A03F35" w:rsidRDefault="00A03F35" w:rsidP="00223BF7">
      <w:pPr>
        <w:rPr>
          <w:sz w:val="16"/>
          <w:szCs w:val="16"/>
        </w:rPr>
      </w:pPr>
    </w:p>
    <w:p w14:paraId="0CC851E8" w14:textId="7BFAF7C9" w:rsidR="00A03F35" w:rsidRDefault="00A03F35" w:rsidP="00223BF7">
      <w:pPr>
        <w:rPr>
          <w:sz w:val="16"/>
          <w:szCs w:val="16"/>
        </w:rPr>
      </w:pPr>
    </w:p>
    <w:p w14:paraId="6600D74C" w14:textId="4CA2E184" w:rsidR="00A03F35" w:rsidRDefault="00A03F35" w:rsidP="00A03F35">
      <w:pPr>
        <w:pStyle w:val="Heading3"/>
      </w:pPr>
      <w:r>
        <w:lastRenderedPageBreak/>
        <w:t>AT: NFU Doesn’t Work</w:t>
      </w:r>
    </w:p>
    <w:p w14:paraId="0A4118F3" w14:textId="77777777" w:rsidR="00A03F35" w:rsidRDefault="00A03F35" w:rsidP="00A03F35">
      <w:pPr>
        <w:pStyle w:val="Heading4"/>
      </w:pPr>
      <w:r>
        <w:t>NFU policy reduces nuclear war options, strengthens strategic stability, and sets up a path for stronger deterrence</w:t>
      </w:r>
    </w:p>
    <w:p w14:paraId="7E66CF75" w14:textId="77777777" w:rsidR="00A03F35" w:rsidRDefault="00A03F35" w:rsidP="00A03F35">
      <w:r w:rsidRPr="00A72754">
        <w:rPr>
          <w:rFonts w:eastAsiaTheme="majorEastAsia" w:cstheme="majorBidi"/>
          <w:b/>
          <w:bCs/>
          <w:sz w:val="26"/>
          <w:szCs w:val="26"/>
        </w:rPr>
        <w:t>Prager 20</w:t>
      </w:r>
      <w:r>
        <w:t xml:space="preserve"> (Stewart Prager - </w:t>
      </w:r>
      <w:r w:rsidRPr="00A72754">
        <w:t>member of the Program on Science and Global Security at Princeton University and co-founder of the Physicists Coalition for Nuclear Threat Reduction</w:t>
      </w:r>
      <w:r>
        <w:t>, “</w:t>
      </w:r>
      <w:r w:rsidRPr="00A72754">
        <w:t>A No-First-Use Policy</w:t>
      </w:r>
      <w:r>
        <w:t xml:space="preserve">”, </w:t>
      </w:r>
      <w:r w:rsidRPr="00A72754">
        <w:t>https://www.aps.org/policy/nuclear/upload/A-No-First-Use-Policy-Stewart-Prager-1-December-2020.pdf</w:t>
      </w:r>
      <w:r>
        <w:t>)</w:t>
      </w:r>
    </w:p>
    <w:p w14:paraId="4931A9A6" w14:textId="77777777" w:rsidR="00A03F35" w:rsidRPr="00720949" w:rsidRDefault="00A03F35" w:rsidP="00A03F35">
      <w:pPr>
        <w:rPr>
          <w:sz w:val="16"/>
        </w:rPr>
      </w:pPr>
      <w:r w:rsidRPr="00243B94">
        <w:rPr>
          <w:rStyle w:val="StyleUnderline"/>
        </w:rPr>
        <w:t>NFU reduces nuclear war options</w:t>
      </w:r>
      <w:r w:rsidRPr="00720949">
        <w:rPr>
          <w:sz w:val="16"/>
        </w:rPr>
        <w:t xml:space="preserve">: </w:t>
      </w:r>
      <w:r w:rsidRPr="00243B94">
        <w:rPr>
          <w:rStyle w:val="StyleUnderline"/>
        </w:rPr>
        <w:t>A NFU policy significantly decreases the number of scenarios that US policy will allow to lead to nuclear war.</w:t>
      </w:r>
      <w:r w:rsidRPr="00720949">
        <w:rPr>
          <w:sz w:val="16"/>
        </w:rPr>
        <w:t xml:space="preserve"> This is a direct and unambiguous effect of NFU. </w:t>
      </w:r>
      <w:r w:rsidRPr="00243B94">
        <w:rPr>
          <w:rStyle w:val="StyleUnderline"/>
        </w:rPr>
        <w:t>It straightforwardly reduces the risk of nuclear war.</w:t>
      </w:r>
      <w:r w:rsidRPr="00720949">
        <w:rPr>
          <w:sz w:val="16"/>
        </w:rPr>
        <w:t xml:space="preserve"> This effect dominates many of the less direct, arguments and counter-arguments below that, to varying degrees, involve speculation on international gamesmanship. Of course, </w:t>
      </w:r>
      <w:r w:rsidRPr="00243B94">
        <w:rPr>
          <w:rStyle w:val="StyleUnderline"/>
        </w:rPr>
        <w:t>any remaining scenarios for nuclear war that would be considered by the US must be consistent with the opinion of the International Court of Justice</w:t>
      </w:r>
      <w:r w:rsidRPr="00720949">
        <w:rPr>
          <w:sz w:val="16"/>
        </w:rPr>
        <w:t xml:space="preserve"> that the “threat or use of nuclear weapons should also be compatible with the requirements of the international law applicable in armed conflict, particularly those of the principles and rules of international humanitarian law, as well as with specific obligations under treaties and other undertakings which expressly deal with nuclear weapons.”</w:t>
      </w:r>
    </w:p>
    <w:p w14:paraId="11461FBF" w14:textId="77777777" w:rsidR="00A03F35" w:rsidRPr="00243B94" w:rsidRDefault="00A03F35" w:rsidP="00A03F35">
      <w:pPr>
        <w:rPr>
          <w:rStyle w:val="Emphasis"/>
        </w:rPr>
      </w:pPr>
      <w:r w:rsidRPr="00243B94">
        <w:rPr>
          <w:rStyle w:val="StyleUnderline"/>
        </w:rPr>
        <w:t>NFU strengthens strategic stability</w:t>
      </w:r>
      <w:r w:rsidRPr="00720949">
        <w:rPr>
          <w:sz w:val="16"/>
        </w:rPr>
        <w:t xml:space="preserve">: The basis for strategic stability is that </w:t>
      </w:r>
      <w:r w:rsidRPr="00243B94">
        <w:rPr>
          <w:rStyle w:val="StyleUnderline"/>
        </w:rPr>
        <w:t>nuclear weapons exist only to deter the use of nuclear weapons</w:t>
      </w:r>
      <w:r w:rsidRPr="00720949">
        <w:rPr>
          <w:sz w:val="16"/>
        </w:rPr>
        <w:t xml:space="preserve">. A </w:t>
      </w:r>
      <w:r w:rsidRPr="00243B94">
        <w:rPr>
          <w:rStyle w:val="Emphasis"/>
        </w:rPr>
        <w:t>NFU policy is necessary for consistency with deterrence; the current first-use (FU) policy threatens the stability which is intended by deterrence.</w:t>
      </w:r>
    </w:p>
    <w:p w14:paraId="4A3C9F14" w14:textId="77777777" w:rsidR="00A03F35" w:rsidRPr="00720949" w:rsidRDefault="00A03F35" w:rsidP="00A03F35">
      <w:pPr>
        <w:rPr>
          <w:sz w:val="16"/>
        </w:rPr>
      </w:pPr>
      <w:r w:rsidRPr="00243B94">
        <w:rPr>
          <w:rStyle w:val="StyleUnderline"/>
        </w:rPr>
        <w:t>NFU reduces the likelihood of pre-emptive nuclear attack: The ambiguity of a FU policy, and the threat of a first-use by the US</w:t>
      </w:r>
      <w:r w:rsidRPr="00720949">
        <w:rPr>
          <w:sz w:val="16"/>
        </w:rPr>
        <w:t xml:space="preserve">, can </w:t>
      </w:r>
      <w:r w:rsidRPr="00243B94">
        <w:rPr>
          <w:rStyle w:val="StyleUnderline"/>
        </w:rPr>
        <w:t>cause an adversary to misread US intentions, or fear a decapitating strike, and thereby launch a pre-emptive nuclear attack on the US.</w:t>
      </w:r>
      <w:r w:rsidRPr="00720949">
        <w:rPr>
          <w:sz w:val="16"/>
        </w:rPr>
        <w:t xml:space="preserve"> Thus, an NFU policy makes the US safer.</w:t>
      </w:r>
    </w:p>
    <w:p w14:paraId="12AFA10E" w14:textId="77777777" w:rsidR="00A03F35" w:rsidRPr="00720949" w:rsidRDefault="00A03F35" w:rsidP="00A03F35">
      <w:pPr>
        <w:rPr>
          <w:sz w:val="14"/>
        </w:rPr>
      </w:pPr>
      <w:r w:rsidRPr="00243B94">
        <w:rPr>
          <w:rStyle w:val="StyleUnderline"/>
        </w:rPr>
        <w:t>NFU policy sets up the “logic of zero,” a path to nuclear disarmament: If all nuclear weapon states commit to NFU</w:t>
      </w:r>
      <w:r w:rsidRPr="00720949">
        <w:rPr>
          <w:sz w:val="14"/>
        </w:rPr>
        <w:t xml:space="preserve">, credibly and permanently, </w:t>
      </w:r>
      <w:r w:rsidRPr="00243B94">
        <w:rPr>
          <w:rStyle w:val="StyleUnderline"/>
        </w:rPr>
        <w:t>the second-use deterrent role of weapons becomes superfluous, opening up a path to disarmament</w:t>
      </w:r>
      <w:r w:rsidRPr="00720949">
        <w:rPr>
          <w:sz w:val="14"/>
        </w:rPr>
        <w:t>. NFU thus demonstrates a commitment to the disarmament objective of the Nuclear Non-Proliferation Treaty.</w:t>
      </w:r>
    </w:p>
    <w:p w14:paraId="76C240F1" w14:textId="77777777" w:rsidR="00A03F35" w:rsidRPr="00720949" w:rsidRDefault="00A03F35" w:rsidP="00A03F35">
      <w:pPr>
        <w:rPr>
          <w:rStyle w:val="StyleUnderline"/>
        </w:rPr>
      </w:pPr>
      <w:r w:rsidRPr="00720949">
        <w:rPr>
          <w:sz w:val="8"/>
        </w:rPr>
        <w:t>A US NFU policy might encourage other nations to adopt NFU policies: The US nuclear policy influences the perspective of other nations. Any additional nation that adopts a NFU policy reduces nuclear risk. In addition to opening up a path to disarmament, discussed above, if all nations were to adopt a NFU policy, nuclear war would only begin by accident or miscalculation, never by intention</w:t>
      </w:r>
      <w:r w:rsidRPr="00720949">
        <w:rPr>
          <w:rStyle w:val="StyleUnderline"/>
        </w:rPr>
        <w:t>.</w:t>
      </w:r>
    </w:p>
    <w:p w14:paraId="154259DC" w14:textId="77777777" w:rsidR="00A03F35" w:rsidRPr="00720949" w:rsidRDefault="00A03F35" w:rsidP="00A03F35">
      <w:pPr>
        <w:rPr>
          <w:sz w:val="14"/>
        </w:rPr>
      </w:pPr>
      <w:r w:rsidRPr="00720949">
        <w:rPr>
          <w:rStyle w:val="StyleUnderline"/>
        </w:rPr>
        <w:t>The conventional strength of the US military is sufficient to deter or respond to a non-nuclear attack: The immense lethality and superiority of the US conventional arsenal can impose such tremendous harm to an adversary that nuclear weapons are not needed to counter a conventional attack.</w:t>
      </w:r>
      <w:r w:rsidRPr="00720949">
        <w:rPr>
          <w:sz w:val="14"/>
        </w:rPr>
        <w:t xml:space="preserve"> This argument is particularly strong for the US, but also can apply to other nuclear weapon states that have sufficient conventional forces to deter regional adversaries (as is the case for Israel) or sufficient forces to impede a severe threat such as occupation (most other states).</w:t>
      </w:r>
    </w:p>
    <w:p w14:paraId="2D7E0D96" w14:textId="77777777" w:rsidR="00A03F35" w:rsidRDefault="00A03F35" w:rsidP="00A03F35">
      <w:pPr>
        <w:pStyle w:val="Heading4"/>
      </w:pPr>
      <w:r>
        <w:t xml:space="preserve">Second-strike capabilities are crucial to sustaining effective mutual deterrence </w:t>
      </w:r>
    </w:p>
    <w:p w14:paraId="57DC03F7" w14:textId="77777777" w:rsidR="00A03F35" w:rsidRDefault="00A03F35" w:rsidP="00A03F35">
      <w:pPr>
        <w:rPr>
          <w:lang w:eastAsia="zh-TW"/>
        </w:rPr>
      </w:pPr>
      <w:r w:rsidRPr="001A0139">
        <w:rPr>
          <w:rFonts w:eastAsiaTheme="majorEastAsia" w:cstheme="majorBidi"/>
          <w:b/>
          <w:bCs/>
          <w:sz w:val="26"/>
          <w:szCs w:val="26"/>
        </w:rPr>
        <w:t>Legvold ND</w:t>
      </w:r>
      <w:r>
        <w:t xml:space="preserve"> (Robert Legvold - Marshall D. Shulman Professor Emeritus in the Department of Political Science at Columbia University and Cochair of the American Academy’s project on Meeting the Challenges of the New Nuclear Age, “Contemplating Strategic Stability in a New Multipolar Nuclear World”, </w:t>
      </w:r>
      <w:r w:rsidRPr="001A0139">
        <w:t>https://www.amacad.org/sites/default/files/publication/downloads/Contemplating-Strategic-Stability.pdf</w:t>
      </w:r>
      <w:r>
        <w:t>)</w:t>
      </w:r>
    </w:p>
    <w:p w14:paraId="2E90F7B8" w14:textId="77777777" w:rsidR="00A03F35" w:rsidRPr="00B00073" w:rsidRDefault="00A03F35" w:rsidP="00A03F35">
      <w:pPr>
        <w:rPr>
          <w:sz w:val="16"/>
        </w:rPr>
      </w:pPr>
      <w:r w:rsidRPr="00B00073">
        <w:rPr>
          <w:sz w:val="16"/>
        </w:rPr>
        <w:lastRenderedPageBreak/>
        <w:t>The question then follows: Can there be a standard or universal definition of strategic stability suitable for all relationships in all contexts? And this question leads to others: Need there be? If not, what range of circumstances would qualify as creating strategic stability? And is achieving any meaningful level of strategic stability feasible today</w:t>
      </w:r>
      <w:r w:rsidRPr="00B00073">
        <w:t>?</w:t>
      </w:r>
    </w:p>
    <w:p w14:paraId="0A7C1148" w14:textId="77777777" w:rsidR="00A03F35" w:rsidRPr="00B00073" w:rsidRDefault="00A03F35" w:rsidP="00A03F35">
      <w:pPr>
        <w:rPr>
          <w:rStyle w:val="StyleUnderline"/>
        </w:rPr>
      </w:pPr>
      <w:r w:rsidRPr="00B00073">
        <w:rPr>
          <w:sz w:val="16"/>
        </w:rPr>
        <w:t>Prior to any of these questions is another: what is strategic stability as a concept? Should it be thought of as an outcome, that is, a reality achieved? Or as a goal, that is, a policy objective? If a reality, is it essentially an interaction—a particular kind of interaction? As a policy objective, must it be a mutual objective?</w:t>
      </w:r>
    </w:p>
    <w:p w14:paraId="54AFBCEA" w14:textId="77777777" w:rsidR="00A03F35" w:rsidRPr="00B00073" w:rsidRDefault="00A03F35" w:rsidP="00A03F35">
      <w:pPr>
        <w:rPr>
          <w:sz w:val="16"/>
        </w:rPr>
      </w:pPr>
      <w:r w:rsidRPr="00B00073">
        <w:rPr>
          <w:sz w:val="16"/>
        </w:rPr>
        <w:t xml:space="preserve">The original concept, the seminal formulation of extraordinary thinkers like Bernard Brodie, Thomas Schelling, and Albert Wohlstetter, settled on a crucial but narrow principle. </w:t>
      </w:r>
      <w:r w:rsidRPr="00B00073">
        <w:rPr>
          <w:rStyle w:val="StyleUnderline"/>
        </w:rPr>
        <w:t>Strategic stability</w:t>
      </w:r>
      <w:r w:rsidRPr="00B00073">
        <w:rPr>
          <w:sz w:val="16"/>
        </w:rPr>
        <w:t xml:space="preserve">, they concluded, </w:t>
      </w:r>
      <w:r w:rsidRPr="00B00073">
        <w:rPr>
          <w:rStyle w:val="StyleUnderline"/>
        </w:rPr>
        <w:t>depended on a nuclear balance that blunted the desire of either side to use nuclear weapons first.</w:t>
      </w:r>
      <w:r w:rsidRPr="00B00073">
        <w:rPr>
          <w:sz w:val="16"/>
        </w:rPr>
        <w:t xml:space="preserve"> </w:t>
      </w:r>
      <w:r w:rsidRPr="00B00073">
        <w:rPr>
          <w:rStyle w:val="StyleUnderline"/>
        </w:rPr>
        <w:t>Strategic stability was a nuclear stalemate, not just mutual deterrence at some level, but effective mutual deterrence</w:t>
      </w:r>
      <w:r w:rsidRPr="00B00073">
        <w:rPr>
          <w:sz w:val="16"/>
        </w:rPr>
        <w:t xml:space="preserve">, and </w:t>
      </w:r>
      <w:r w:rsidRPr="00B00073">
        <w:rPr>
          <w:rStyle w:val="StyleUnderline"/>
        </w:rPr>
        <w:t>that required a secure second (nuclear) strike capability able to survive and penetrate the other side’s defenses with massive destructive force even after absorbing the first blow.</w:t>
      </w:r>
      <w:r w:rsidRPr="00B00073">
        <w:rPr>
          <w:sz w:val="16"/>
        </w:rPr>
        <w:t xml:space="preserve"> In contemporary discussions of strategic stability, including the Academy’s Working Group on Strategic Stability— discussions that usually privilege the U.S.-Russian nuclear relationship—</w:t>
      </w:r>
      <w:r w:rsidRPr="00B00073">
        <w:rPr>
          <w:rStyle w:val="StyleUnderline"/>
        </w:rPr>
        <w:t>mutual deterrence based on a secure second-strike capability remains the point of departure. It</w:t>
      </w:r>
      <w:r w:rsidRPr="00B00073">
        <w:rPr>
          <w:sz w:val="16"/>
        </w:rPr>
        <w:t xml:space="preserve"> should, some in the group maintained, </w:t>
      </w:r>
      <w:r w:rsidRPr="00B00073">
        <w:rPr>
          <w:rStyle w:val="StyleUnderline"/>
        </w:rPr>
        <w:t>form the core of any meaningful concept of strategic stability.</w:t>
      </w:r>
      <w:r w:rsidRPr="00B00073">
        <w:rPr>
          <w:sz w:val="16"/>
        </w:rPr>
        <w:t xml:space="preserve"> The State Department’s International Security Advisory Board (ISAB), when in 2016 considering the requirements for “multilateral strategic stability,” took as its starting point the “U.S.-Russia Cold War construct” and then weighed ways of “extending strategic stability beyond” it “to include nuclear-weapons-possessing states more generally.”</w:t>
      </w:r>
    </w:p>
    <w:p w14:paraId="1FB260E4" w14:textId="5692D34D" w:rsidR="00A03F35" w:rsidRDefault="00A03F35" w:rsidP="00A03F35"/>
    <w:p w14:paraId="59C10DE2" w14:textId="68AEB3B5" w:rsidR="00253CDB" w:rsidRDefault="00253CDB" w:rsidP="00253CDB">
      <w:pPr>
        <w:pStyle w:val="Heading3"/>
      </w:pPr>
      <w:r>
        <w:lastRenderedPageBreak/>
        <w:t>AT: Hotlines Not Key</w:t>
      </w:r>
    </w:p>
    <w:p w14:paraId="2282DB47" w14:textId="77777777" w:rsidR="00253CDB" w:rsidRDefault="00253CDB" w:rsidP="00253CDB">
      <w:pPr>
        <w:pStyle w:val="Heading4"/>
      </w:pPr>
      <w:r>
        <w:t>Hotlines and crisis management mechanisms through communication are key to resolving U.S.-China conflict – strengthening functions of prevention and control is essential</w:t>
      </w:r>
    </w:p>
    <w:p w14:paraId="1122F52F" w14:textId="77777777" w:rsidR="00253CDB" w:rsidRDefault="00253CDB" w:rsidP="00253CDB">
      <w:r w:rsidRPr="00427AEA">
        <w:rPr>
          <w:rFonts w:eastAsiaTheme="majorEastAsia" w:cstheme="majorBidi"/>
          <w:b/>
          <w:bCs/>
          <w:sz w:val="26"/>
          <w:szCs w:val="26"/>
        </w:rPr>
        <w:t>Zhang 21</w:t>
      </w:r>
      <w:r>
        <w:t xml:space="preserve"> (Tuosheng Zhang - </w:t>
      </w:r>
      <w:r w:rsidRPr="00427AEA">
        <w:t>Council Member of Institute of International and Strategic Studies, Peking University, North Pavilion, Peking University</w:t>
      </w:r>
      <w:r>
        <w:t>, “</w:t>
      </w:r>
      <w:r w:rsidRPr="00427AEA">
        <w:t>Strengthening crisis management, the most urgent task in current China–US and China–Japan security relations</w:t>
      </w:r>
      <w:r>
        <w:t xml:space="preserve">”, </w:t>
      </w:r>
      <w:r w:rsidRPr="00427AEA">
        <w:t>https://link.springer.com/article/10.1007/s42533-021-00067-x</w:t>
      </w:r>
      <w:r>
        <w:t>)</w:t>
      </w:r>
    </w:p>
    <w:p w14:paraId="0524BD02" w14:textId="77777777" w:rsidR="00253CDB" w:rsidRPr="00243B94" w:rsidRDefault="00253CDB" w:rsidP="00253CDB">
      <w:pPr>
        <w:rPr>
          <w:sz w:val="14"/>
        </w:rPr>
      </w:pPr>
      <w:r w:rsidRPr="00243B94">
        <w:rPr>
          <w:sz w:val="14"/>
        </w:rPr>
        <w:t xml:space="preserve">First, at present and in the foreseeable future, the focus of China–US crisis management should be placed on issues concerning the Taiwan Strait, the South China Sea, the Korean Peninsula, and cyberspace. Among these issues, security frictions in the South China Sea and on cybersecurity have emerged as the newest challenges for China and the US over the past 10 years. When </w:t>
      </w:r>
      <w:r w:rsidRPr="00E70FE8">
        <w:rPr>
          <w:rStyle w:val="StyleUnderline"/>
        </w:rPr>
        <w:t>strengthening crisis management measures</w:t>
      </w:r>
      <w:r w:rsidRPr="00243B94">
        <w:rPr>
          <w:sz w:val="14"/>
        </w:rPr>
        <w:t xml:space="preserve">, it </w:t>
      </w:r>
      <w:r w:rsidRPr="00E70FE8">
        <w:rPr>
          <w:rStyle w:val="StyleUnderline"/>
        </w:rPr>
        <w:t>is necessary to clarify each party’s bottom line as soon as possible.</w:t>
      </w:r>
      <w:r w:rsidRPr="00243B94">
        <w:rPr>
          <w:sz w:val="14"/>
        </w:rPr>
        <w:t xml:space="preserve"> With regard to the Taiwan Strait and the Korean Peninsula, after long-term consultation, both China and the US have a clearer idea of the other’s bottom line. The key to crisis avoidance lies in never crossing one another’s bottom line. In the long run, the East China Sea and outer space will also become important areas that require strengthened crisis management.</w:t>
      </w:r>
    </w:p>
    <w:p w14:paraId="6D739A4A" w14:textId="77777777" w:rsidR="00253CDB" w:rsidRPr="00243B94" w:rsidRDefault="00253CDB" w:rsidP="00253CDB">
      <w:pPr>
        <w:rPr>
          <w:sz w:val="14"/>
        </w:rPr>
      </w:pPr>
      <w:r w:rsidRPr="00243B94">
        <w:rPr>
          <w:sz w:val="14"/>
        </w:rPr>
        <w:t xml:space="preserve">Second, for the time being, </w:t>
      </w:r>
      <w:r w:rsidRPr="00E70FE8">
        <w:rPr>
          <w:rStyle w:val="StyleUnderline"/>
        </w:rPr>
        <w:t>China and the US should redouble their efforts to prevent contingencies in the sea or air due to the potential for misunderstanding, miscalculation, or accidental discharge of fire.</w:t>
      </w:r>
      <w:r w:rsidRPr="00243B94">
        <w:rPr>
          <w:sz w:val="14"/>
        </w:rPr>
        <w:t xml:space="preserve"> The two sides must earnestly </w:t>
      </w:r>
      <w:r w:rsidRPr="00E70FE8">
        <w:rPr>
          <w:rStyle w:val="StyleUnderline"/>
        </w:rPr>
        <w:t>strengthen the military</w:t>
      </w:r>
      <w:r w:rsidRPr="00243B94">
        <w:rPr>
          <w:sz w:val="14"/>
        </w:rPr>
        <w:t xml:space="preserve"> maritime </w:t>
      </w:r>
      <w:r w:rsidRPr="00E70FE8">
        <w:rPr>
          <w:rStyle w:val="StyleUnderline"/>
        </w:rPr>
        <w:t>consultation mechanism</w:t>
      </w:r>
      <w:r w:rsidRPr="00243B94">
        <w:rPr>
          <w:sz w:val="14"/>
        </w:rPr>
        <w:t xml:space="preserve">; strictly observe the rules of conduct for air and maritime encounters in order to ensure safety, </w:t>
      </w:r>
      <w:r w:rsidRPr="00E70FE8">
        <w:rPr>
          <w:rStyle w:val="StyleUnderline"/>
        </w:rPr>
        <w:t xml:space="preserve">as well as the mechanism of notification of major military activities </w:t>
      </w:r>
      <w:r w:rsidRPr="00243B94">
        <w:rPr>
          <w:sz w:val="14"/>
        </w:rPr>
        <w:t>plus the two annexes; and constantly enrich and improve these rules and mechanisms in practice. To this end, in addition to holding annual meetings to analyze the overall situation and evaluate various risks, relevant departments must strengthen regular and ad hoc consultations to eliminate hidden dangers in a timely manner and minimize security risks.</w:t>
      </w:r>
    </w:p>
    <w:p w14:paraId="06F2FB4D" w14:textId="77777777" w:rsidR="00253CDB" w:rsidRPr="00243B94" w:rsidRDefault="00253CDB" w:rsidP="00253CDB">
      <w:pPr>
        <w:rPr>
          <w:sz w:val="12"/>
        </w:rPr>
      </w:pPr>
      <w:r w:rsidRPr="00243B94">
        <w:rPr>
          <w:sz w:val="12"/>
        </w:rPr>
        <w:t xml:space="preserve">Third, while trying to resume and strengthen security and defense dialogues, the two sides should make crisis management an important item on their agendas. To this end, </w:t>
      </w:r>
      <w:r w:rsidRPr="00E70FE8">
        <w:rPr>
          <w:rStyle w:val="StyleUnderline"/>
        </w:rPr>
        <w:t xml:space="preserve">they must strive to create conditions to first resume the diplomatic and security dialogue </w:t>
      </w:r>
      <w:r w:rsidRPr="00243B94">
        <w:rPr>
          <w:sz w:val="12"/>
        </w:rPr>
        <w:t xml:space="preserve">(or the defense consultation), the joint staffs dialogue, the annual meeting of the military maritime consultation, and the law enforcement and cybersecurity dialogue. </w:t>
      </w:r>
      <w:r w:rsidRPr="00E70FE8">
        <w:rPr>
          <w:rStyle w:val="StyleUnderline"/>
        </w:rPr>
        <w:t>These dialogues should cover setting up and improving bilateral crisis communication mechanisms, establishing various confidence- and security-building measures</w:t>
      </w:r>
      <w:r w:rsidRPr="00243B94">
        <w:rPr>
          <w:sz w:val="12"/>
        </w:rPr>
        <w:t xml:space="preserve"> (including codes of conduct in the sea, air, space, and cyberspace), and ways to avoid the militarization of the South China Sea. In addition, the two sides should work hard to launch, as soon as possible, a strategic stability dialogueFootnote53 that focuses on nuclear strategy, nuclear development strategy, and related cybersecurity issues, as well as outer space security, missile defense deployment, and new conventional strategic weapons, and touches upon crisis stability and confidence-building measures in the nuclear field.</w:t>
      </w:r>
    </w:p>
    <w:p w14:paraId="329F7A89" w14:textId="77777777" w:rsidR="00253CDB" w:rsidRDefault="00253CDB" w:rsidP="00253CDB">
      <w:pPr>
        <w:rPr>
          <w:sz w:val="12"/>
        </w:rPr>
      </w:pPr>
      <w:r w:rsidRPr="00243B94">
        <w:rPr>
          <w:sz w:val="12"/>
        </w:rPr>
        <w:t xml:space="preserve">Fourth, </w:t>
      </w:r>
      <w:r w:rsidRPr="00E70FE8">
        <w:rPr>
          <w:rStyle w:val="Emphasis"/>
        </w:rPr>
        <w:t>China and the US should explicitly assign a crisis management function to the head-of-state and defense hotlines and strengthen the function to ensure the hotlines’ role in crisis prevention and control.</w:t>
      </w:r>
      <w:r w:rsidRPr="00243B94">
        <w:rPr>
          <w:sz w:val="12"/>
        </w:rPr>
        <w:t xml:space="preserve"> To this end, </w:t>
      </w:r>
      <w:r w:rsidRPr="00E70FE8">
        <w:rPr>
          <w:rStyle w:val="StyleUnderline"/>
        </w:rPr>
        <w:t xml:space="preserve">the two sides should try to set up more frequent phone conversations and allow them to happen on short notice, thus giving full play to the hotlines’ role in exchanging information promptly, clarifying intentions, and sending clear signals. </w:t>
      </w:r>
      <w:r w:rsidRPr="00243B94">
        <w:rPr>
          <w:sz w:val="12"/>
        </w:rPr>
        <w:t xml:space="preserve">To establish crisis communication more quickly, </w:t>
      </w:r>
      <w:r w:rsidRPr="00243B94">
        <w:rPr>
          <w:rStyle w:val="StyleUnderline"/>
        </w:rPr>
        <w:t>the two sides should also seriously consider establishing a military hotline</w:t>
      </w:r>
      <w:r w:rsidRPr="00243B94">
        <w:rPr>
          <w:sz w:val="12"/>
        </w:rPr>
        <w:t xml:space="preserve"> at the theater level. The various hotlines may, of course, be used in peacetime, but </w:t>
      </w:r>
      <w:r w:rsidRPr="00243B94">
        <w:rPr>
          <w:rStyle w:val="Emphasis"/>
        </w:rPr>
        <w:t>their function during a crisis is critical</w:t>
      </w:r>
      <w:r w:rsidRPr="00243B94">
        <w:rPr>
          <w:sz w:val="12"/>
        </w:rPr>
        <w:t>. The head-of-state hotline did not serve such a function during the 1999 embassy bombing incident and the 2001 aircraft collision incident. This history must not repeat itself.</w:t>
      </w:r>
    </w:p>
    <w:p w14:paraId="2B2CB123" w14:textId="77777777" w:rsidR="00253CDB" w:rsidRDefault="00253CDB" w:rsidP="00253CDB">
      <w:pPr>
        <w:pStyle w:val="Heading4"/>
      </w:pPr>
      <w:r>
        <w:t>Establishing new channels of communication and hotlines are key - needs to broaden the range of information shared</w:t>
      </w:r>
    </w:p>
    <w:p w14:paraId="6C945D9C" w14:textId="77777777" w:rsidR="00253CDB" w:rsidRDefault="00253CDB" w:rsidP="00253CDB">
      <w:r w:rsidRPr="00CB6D0D">
        <w:rPr>
          <w:rFonts w:eastAsiaTheme="majorEastAsia" w:cstheme="majorBidi"/>
          <w:b/>
          <w:bCs/>
          <w:sz w:val="26"/>
          <w:szCs w:val="26"/>
        </w:rPr>
        <w:t>Kim 21</w:t>
      </w:r>
      <w:r>
        <w:t xml:space="preserve"> (Patricia M. Kim - </w:t>
      </w:r>
      <w:r w:rsidRPr="00CB6D0D">
        <w:t>PhD in politics from Princeton University</w:t>
      </w:r>
      <w:r>
        <w:t xml:space="preserve">, a senior policy analyst on China at the United States Institute of Peace. Her areas of expertise include China’s foreign policy and regional security dynamics in East Asia. Previously, she was Stanton Nuclear Security Fellow at the Council on Foreign Relations and a research fellow at the Belfer Center for Science and International Affairs, “Enhancing US-China Strategic Stability in an Era of Strategic Competition”, </w:t>
      </w:r>
      <w:r w:rsidRPr="00CB6D0D">
        <w:t>https://www.usip.org/sites/default/files/2021-04/pw_172-enhancing_us</w:t>
      </w:r>
      <w:r>
        <w:t>-</w:t>
      </w:r>
      <w:r w:rsidRPr="00CB6D0D">
        <w:lastRenderedPageBreak/>
        <w:t>china_strategic_stability_in_an_era_of_strategic_competition_us_and_chinese_perspectives.pdf</w:t>
      </w:r>
      <w:r>
        <w:t>)</w:t>
      </w:r>
    </w:p>
    <w:p w14:paraId="12D817F8" w14:textId="77777777" w:rsidR="00253CDB" w:rsidRPr="00E70FE8" w:rsidRDefault="00253CDB" w:rsidP="00253CDB">
      <w:pPr>
        <w:rPr>
          <w:sz w:val="16"/>
        </w:rPr>
      </w:pPr>
      <w:r w:rsidRPr="00E70FE8">
        <w:rPr>
          <w:sz w:val="16"/>
        </w:rPr>
        <w:t xml:space="preserve">First and foremost, the United States and China must work to build trust given that the most destabilizing factor in both cyber and other domains is the increase of mutual suspicion. Although the two powers may not view each other as long-term friends with good intentions, they can rebuild basic trust by reassuring each other that they have no interest in creating or taking advantage of crises and that they are committed to avoiding military confrontations, especially nuclear war. </w:t>
      </w:r>
      <w:r w:rsidRPr="00E70FE8">
        <w:rPr>
          <w:rStyle w:val="StyleUnderline"/>
        </w:rPr>
        <w:t>The two sides should work to establish new channels of communication</w:t>
      </w:r>
      <w:r w:rsidRPr="00E70FE8">
        <w:rPr>
          <w:sz w:val="16"/>
        </w:rPr>
        <w:t xml:space="preserve"> and utilize existing ones such as the high-level US-China Diplomatic and Security Dialogue and the lower-level Joint Staff Dialogue </w:t>
      </w:r>
      <w:r w:rsidRPr="00E70FE8">
        <w:rPr>
          <w:rStyle w:val="StyleUnderline"/>
        </w:rPr>
        <w:t>to explain their respective cyber strategies, policies, capabilities, and intentions.</w:t>
      </w:r>
      <w:r w:rsidRPr="00E70FE8">
        <w:rPr>
          <w:sz w:val="16"/>
        </w:rPr>
        <w:t xml:space="preserve"> In this way, </w:t>
      </w:r>
      <w:r w:rsidRPr="00E70FE8">
        <w:rPr>
          <w:rStyle w:val="StyleUnderline"/>
        </w:rPr>
        <w:t xml:space="preserve">the two sides can at least reduce misunderstandings and thus lower the desire to “act first” or “defend forward” based on incorrect assumptions. </w:t>
      </w:r>
      <w:r w:rsidRPr="00E70FE8">
        <w:rPr>
          <w:sz w:val="16"/>
        </w:rPr>
        <w:t>Although transparency is often the basis for building trust, it is only feasible in the cyber domain to have transparency of intentions and postures, not transparency in terms of statistics of weaponry and forces.</w:t>
      </w:r>
    </w:p>
    <w:p w14:paraId="071C46F6" w14:textId="77777777" w:rsidR="00253CDB" w:rsidRPr="00E70FE8" w:rsidRDefault="00253CDB" w:rsidP="00253CDB">
      <w:pPr>
        <w:rPr>
          <w:sz w:val="16"/>
        </w:rPr>
      </w:pPr>
      <w:r w:rsidRPr="00E70FE8">
        <w:rPr>
          <w:sz w:val="16"/>
        </w:rPr>
        <w:t xml:space="preserve">Second, </w:t>
      </w:r>
      <w:r w:rsidRPr="00E70FE8">
        <w:rPr>
          <w:rStyle w:val="StyleUnderline"/>
        </w:rPr>
        <w:t>the United States and China need to devote greater attention to crisis management.</w:t>
      </w:r>
      <w:r w:rsidRPr="00E70FE8">
        <w:rPr>
          <w:sz w:val="16"/>
        </w:rPr>
        <w:t xml:space="preserve"> This includes (1) </w:t>
      </w:r>
      <w:r w:rsidRPr="00E70FE8">
        <w:rPr>
          <w:rStyle w:val="StyleUnderline"/>
        </w:rPr>
        <w:t>recognizing and communicating via</w:t>
      </w:r>
      <w:r w:rsidRPr="00E70FE8">
        <w:rPr>
          <w:sz w:val="16"/>
        </w:rPr>
        <w:t xml:space="preserve"> both track 1 and track 2 </w:t>
      </w:r>
      <w:r w:rsidRPr="00E70FE8">
        <w:rPr>
          <w:rStyle w:val="StyleUnderline"/>
        </w:rPr>
        <w:t>dialogues what actions</w:t>
      </w:r>
      <w:r w:rsidRPr="00E70FE8">
        <w:rPr>
          <w:sz w:val="16"/>
        </w:rPr>
        <w:t xml:space="preserve"> in cyberspace </w:t>
      </w:r>
      <w:r w:rsidRPr="00E70FE8">
        <w:rPr>
          <w:rStyle w:val="StyleUnderline"/>
        </w:rPr>
        <w:t>are stabilizing or destabilizing</w:t>
      </w:r>
      <w:r w:rsidRPr="00E70FE8">
        <w:rPr>
          <w:sz w:val="16"/>
        </w:rPr>
        <w:t xml:space="preserve">; (2) </w:t>
      </w:r>
      <w:r w:rsidRPr="00E70FE8">
        <w:rPr>
          <w:rStyle w:val="StyleUnderline"/>
        </w:rPr>
        <w:t xml:space="preserve">exploring whether and how to share information, such as </w:t>
      </w:r>
      <w:r w:rsidRPr="00E70FE8">
        <w:rPr>
          <w:rStyle w:val="Emphasis"/>
        </w:rPr>
        <w:t>broadening the range of information shared</w:t>
      </w:r>
      <w:r w:rsidRPr="00E70FE8">
        <w:rPr>
          <w:rStyle w:val="StyleUnderline"/>
        </w:rPr>
        <w:t xml:space="preserve"> between respective Computer Emergency Response Teams to include information on threats with potential strategic consequences during peacetime and </w:t>
      </w:r>
      <w:r w:rsidRPr="00E70FE8">
        <w:rPr>
          <w:rStyle w:val="Emphasis"/>
        </w:rPr>
        <w:t>establishing a hotline</w:t>
      </w:r>
      <w:r w:rsidRPr="00E70FE8">
        <w:rPr>
          <w:sz w:val="16"/>
        </w:rPr>
        <w:t xml:space="preserve"> between the DOD and the Chinese Ministry of Defense to use immediately before and during a cyber crisis; (3) expanding existing confidence-building measures, such as the two memoranda of understanding between the countries’ defense departments on the notification of major military activities and the rules of behavior for the safety of air and maritime encounters, into cyberspace; and (4) </w:t>
      </w:r>
      <w:r w:rsidRPr="00E70FE8">
        <w:rPr>
          <w:rStyle w:val="StyleUnderline"/>
        </w:rPr>
        <w:t>advancing communication between nuclear</w:t>
      </w:r>
      <w:r w:rsidRPr="00E70FE8">
        <w:rPr>
          <w:sz w:val="16"/>
        </w:rPr>
        <w:t xml:space="preserve"> and cyber </w:t>
      </w:r>
      <w:r w:rsidRPr="00E70FE8">
        <w:rPr>
          <w:rStyle w:val="StyleUnderline"/>
        </w:rPr>
        <w:t xml:space="preserve">agencies </w:t>
      </w:r>
      <w:r w:rsidRPr="00E70FE8">
        <w:rPr>
          <w:sz w:val="16"/>
        </w:rPr>
        <w:t>both within each country and between the two sides.</w:t>
      </w:r>
    </w:p>
    <w:p w14:paraId="113111C1" w14:textId="0B402244" w:rsidR="00253CDB" w:rsidRDefault="00253CDB" w:rsidP="00253CDB"/>
    <w:p w14:paraId="627AF5DC" w14:textId="77777777" w:rsidR="00253CDB" w:rsidRDefault="00253CDB" w:rsidP="00253CDB">
      <w:pPr>
        <w:pStyle w:val="Heading4"/>
      </w:pPr>
      <w:r>
        <w:t xml:space="preserve">CP is key now - US-Russia hotlines became less relevant after the Cold War </w:t>
      </w:r>
    </w:p>
    <w:p w14:paraId="2236D888" w14:textId="77777777" w:rsidR="00253CDB" w:rsidRDefault="00253CDB" w:rsidP="00253CDB">
      <w:r w:rsidRPr="001C4E1B">
        <w:rPr>
          <w:rFonts w:eastAsiaTheme="majorEastAsia" w:cstheme="majorBidi"/>
          <w:b/>
          <w:bCs/>
          <w:sz w:val="26"/>
          <w:szCs w:val="26"/>
        </w:rPr>
        <w:t>Russell 21</w:t>
      </w:r>
      <w:r>
        <w:t xml:space="preserve"> (Martin Russell - </w:t>
      </w:r>
      <w:r w:rsidRPr="00A502D9">
        <w:t>a policy analyst at the European Parliamentary Research Service specializing in Russia and Southeast Asia</w:t>
      </w:r>
      <w:r>
        <w:t xml:space="preserve">, worked as an EU Translator in the Committee of the Regions, “The New START Treaty between the US and Russia”, </w:t>
      </w:r>
      <w:r w:rsidRPr="00A502D9">
        <w:t>https://www.europarl.europa.eu/RegData/etudes/BRIE/2021/690523/EPRS_BRI(2021)690523_EN.pdf</w:t>
      </w:r>
      <w:r>
        <w:t>)</w:t>
      </w:r>
    </w:p>
    <w:p w14:paraId="2D1DAA8E" w14:textId="77777777" w:rsidR="00253CDB" w:rsidRPr="00243B94" w:rsidRDefault="00253CDB" w:rsidP="00253CDB">
      <w:pPr>
        <w:rPr>
          <w:sz w:val="14"/>
        </w:rPr>
      </w:pPr>
      <w:r w:rsidRPr="00243B94">
        <w:rPr>
          <w:rStyle w:val="StyleUnderline"/>
        </w:rPr>
        <w:t>The need for dialogue and cooperation between the world's two leading nuclear powers was highlight</w:t>
      </w:r>
      <w:r w:rsidRPr="00243B94">
        <w:rPr>
          <w:sz w:val="14"/>
        </w:rPr>
        <w:t xml:space="preserve">ed by the 1962 Cuban missile crisis, during which a tense stand-off over Soviet deployment of nuclear-armed missiles to Cuba brought the world to the brink of war. One year after this incident, </w:t>
      </w:r>
      <w:r w:rsidRPr="00243B94">
        <w:rPr>
          <w:rStyle w:val="StyleUnderline"/>
        </w:rPr>
        <w:t>the two countries established a crisis management hotline and, together with the UK, signed a Partial Test Ban Treaty that banned nuclear tests</w:t>
      </w:r>
      <w:r w:rsidRPr="00243B94">
        <w:rPr>
          <w:sz w:val="14"/>
        </w:rPr>
        <w:t>, except those carried out underground.</w:t>
      </w:r>
    </w:p>
    <w:p w14:paraId="6624D88F" w14:textId="77777777" w:rsidR="00253CDB" w:rsidRDefault="00253CDB" w:rsidP="00253CDB">
      <w:pPr>
        <w:rPr>
          <w:sz w:val="12"/>
        </w:rPr>
      </w:pPr>
      <w:r w:rsidRPr="00243B94">
        <w:rPr>
          <w:sz w:val="12"/>
        </w:rPr>
        <w:t xml:space="preserve">With neither the US nor the USSR willing to disarm, the two countries adopted a series of bilateral arms agreements limiting the number of nuclear weapons on each side. </w:t>
      </w:r>
      <w:r w:rsidRPr="00243B94">
        <w:rPr>
          <w:rStyle w:val="StyleUnderline"/>
        </w:rPr>
        <w:t xml:space="preserve">The aim was to achieve a stable strategic balance, with survivable strategic forces on each side that, even after a massive first strike by the other, could still inflict a devastating response. </w:t>
      </w:r>
      <w:r w:rsidRPr="00243B94">
        <w:rPr>
          <w:sz w:val="12"/>
        </w:rPr>
        <w:t xml:space="preserve">As a result, any attack would trigger mutual assured destruction. Although </w:t>
      </w:r>
      <w:r w:rsidRPr="00243B94">
        <w:rPr>
          <w:rStyle w:val="Emphasis"/>
        </w:rPr>
        <w:t>this idea became less relevant after the Cold War ended</w:t>
      </w:r>
      <w:r w:rsidRPr="00243B94">
        <w:rPr>
          <w:sz w:val="12"/>
        </w:rPr>
        <w:t>, US Russia nuclear arms control is still based on the idea of equally matched forces as a deterrent to aggression by either side.</w:t>
      </w:r>
    </w:p>
    <w:p w14:paraId="2E94D106" w14:textId="77777777" w:rsidR="00253CDB" w:rsidRDefault="00253CDB" w:rsidP="00253CDB">
      <w:pPr>
        <w:pStyle w:val="Heading4"/>
      </w:pPr>
      <w:r>
        <w:lastRenderedPageBreak/>
        <w:t>Further progress on communication hotlines and transparency is necessary especially because new treaties are being negotiated right now before last remaining arms control agreements between US and Russia expire in 5 years</w:t>
      </w:r>
    </w:p>
    <w:p w14:paraId="1E239C50" w14:textId="77777777" w:rsidR="00253CDB" w:rsidRDefault="00253CDB" w:rsidP="00253CDB">
      <w:r w:rsidRPr="001C4E1B">
        <w:rPr>
          <w:rFonts w:eastAsiaTheme="majorEastAsia" w:cstheme="majorBidi"/>
          <w:b/>
          <w:bCs/>
          <w:sz w:val="26"/>
          <w:szCs w:val="26"/>
        </w:rPr>
        <w:t>Russell 21</w:t>
      </w:r>
      <w:r>
        <w:t xml:space="preserve"> (Martin Russell - </w:t>
      </w:r>
      <w:r w:rsidRPr="00A502D9">
        <w:t>a policy analyst at the European Parliamentary Research Service specializing in Russia and Southeast Asia</w:t>
      </w:r>
      <w:r>
        <w:t xml:space="preserve">, worked as an EU Translator in the Committee of the Regions, “The New START Treaty between the US and Russia”, </w:t>
      </w:r>
      <w:r w:rsidRPr="00A502D9">
        <w:t>https://www.europarl.europa.eu/RegData/etudes/BRIE/2021/690523/EPRS_BRI(2021)690523_EN.pdf</w:t>
      </w:r>
      <w:r>
        <w:t>)</w:t>
      </w:r>
    </w:p>
    <w:p w14:paraId="57306754" w14:textId="77777777" w:rsidR="00253CDB" w:rsidRPr="00243B94" w:rsidRDefault="00253CDB" w:rsidP="00253CDB">
      <w:pPr>
        <w:rPr>
          <w:sz w:val="16"/>
        </w:rPr>
      </w:pPr>
      <w:r w:rsidRPr="00243B94">
        <w:rPr>
          <w:rStyle w:val="StyleUnderline"/>
        </w:rPr>
        <w:t>The US and Russia both have formidable arsenals of potentially destructive nuclear weapons.</w:t>
      </w:r>
      <w:r w:rsidRPr="00243B94">
        <w:rPr>
          <w:sz w:val="16"/>
        </w:rPr>
        <w:t xml:space="preserve"> Although a nuclear-free world remains a distant dream, the two countries have taken steps to limit the risk of nuclear conflict, through a series of arms control agreements limiting the number of strategic weapons that each can have. </w:t>
      </w:r>
      <w:r w:rsidRPr="00243B94">
        <w:rPr>
          <w:rStyle w:val="StyleUnderline"/>
        </w:rPr>
        <w:t>In force since 2011</w:t>
      </w:r>
      <w:r w:rsidRPr="00243B94">
        <w:rPr>
          <w:sz w:val="16"/>
        </w:rPr>
        <w:t>, the New Strategic Arms Reductions Treaty (</w:t>
      </w:r>
      <w:r w:rsidRPr="00243B94">
        <w:rPr>
          <w:rStyle w:val="StyleUnderline"/>
        </w:rPr>
        <w:t>New START</w:t>
      </w:r>
      <w:r w:rsidRPr="00243B94">
        <w:rPr>
          <w:sz w:val="16"/>
        </w:rPr>
        <w:t xml:space="preserve">) </w:t>
      </w:r>
      <w:r w:rsidRPr="00243B94">
        <w:rPr>
          <w:rStyle w:val="StyleUnderline"/>
        </w:rPr>
        <w:t>is the latest of these agreements</w:t>
      </w:r>
      <w:r w:rsidRPr="00243B94">
        <w:rPr>
          <w:sz w:val="16"/>
        </w:rPr>
        <w:t>.</w:t>
      </w:r>
    </w:p>
    <w:p w14:paraId="76F8D92E" w14:textId="77777777" w:rsidR="00253CDB" w:rsidRPr="00243B94" w:rsidRDefault="00253CDB" w:rsidP="00253CDB">
      <w:pPr>
        <w:rPr>
          <w:rStyle w:val="StyleUnderline"/>
        </w:rPr>
      </w:pPr>
      <w:r w:rsidRPr="00243B94">
        <w:rPr>
          <w:sz w:val="14"/>
        </w:rPr>
        <w:t xml:space="preserve">Under New START, Russia and the US are limited to an equal number of deployed strategic warheads and weapons carrying them, such as intercontinental ballistic missiles. </w:t>
      </w:r>
      <w:r w:rsidRPr="00243B94">
        <w:rPr>
          <w:rStyle w:val="StyleUnderline"/>
        </w:rPr>
        <w:t>To ensure compliance, there are strict counting rules and transparency requirements, giving each side a reliable picture of the other's strategic nuclear forces.</w:t>
      </w:r>
    </w:p>
    <w:p w14:paraId="43B0A77B" w14:textId="77777777" w:rsidR="00253CDB" w:rsidRPr="00243B94" w:rsidRDefault="00253CDB" w:rsidP="00253CDB">
      <w:pPr>
        <w:rPr>
          <w:sz w:val="14"/>
        </w:rPr>
      </w:pPr>
      <w:r w:rsidRPr="00243B94">
        <w:rPr>
          <w:rStyle w:val="StyleUnderline"/>
        </w:rPr>
        <w:t>The 2019 collapse of</w:t>
      </w:r>
      <w:r w:rsidRPr="00243B94">
        <w:rPr>
          <w:sz w:val="14"/>
        </w:rPr>
        <w:t xml:space="preserve"> the Intermediate-range Nuclear Forces (</w:t>
      </w:r>
      <w:r w:rsidRPr="00243B94">
        <w:rPr>
          <w:rStyle w:val="StyleUnderline"/>
        </w:rPr>
        <w:t>INF</w:t>
      </w:r>
      <w:r w:rsidRPr="00243B94">
        <w:rPr>
          <w:sz w:val="14"/>
        </w:rPr>
        <w:t xml:space="preserve">) Treaty </w:t>
      </w:r>
      <w:r w:rsidRPr="00243B94">
        <w:rPr>
          <w:rStyle w:val="StyleUnderline"/>
        </w:rPr>
        <w:t>left New START as the only major surviving US-Russia arms control agreement.</w:t>
      </w:r>
      <w:r w:rsidRPr="00243B94">
        <w:rPr>
          <w:sz w:val="14"/>
        </w:rPr>
        <w:t xml:space="preserve"> In early 2021, </w:t>
      </w:r>
      <w:r w:rsidRPr="00243B94">
        <w:rPr>
          <w:rStyle w:val="StyleUnderline"/>
        </w:rPr>
        <w:t>with New START due to expire in February and the two sides deadlocked over the conditions for extending it</w:t>
      </w:r>
      <w:r w:rsidRPr="00243B94">
        <w:rPr>
          <w:sz w:val="14"/>
        </w:rPr>
        <w:t>, it looked as if the last remaining restrictions on the world's two main nuclear powers were about to lapse.</w:t>
      </w:r>
    </w:p>
    <w:p w14:paraId="6B15F791" w14:textId="77777777" w:rsidR="00253CDB" w:rsidRPr="00243B94" w:rsidRDefault="00253CDB" w:rsidP="00253CDB">
      <w:pPr>
        <w:rPr>
          <w:sz w:val="14"/>
        </w:rPr>
      </w:pPr>
      <w:r w:rsidRPr="00243B94">
        <w:rPr>
          <w:rStyle w:val="StyleUnderline"/>
        </w:rPr>
        <w:t>Following a last-minute reprieve by newly elected US President, Joe Biden, the two parties agreed to extend New START until 2026</w:t>
      </w:r>
      <w:r w:rsidRPr="00243B94">
        <w:rPr>
          <w:sz w:val="14"/>
        </w:rPr>
        <w:t xml:space="preserve">, thereby </w:t>
      </w:r>
      <w:r w:rsidRPr="00243B94">
        <w:rPr>
          <w:rStyle w:val="StyleUnderline"/>
        </w:rPr>
        <w:t>giving</w:t>
      </w:r>
      <w:r w:rsidRPr="00243B94">
        <w:rPr>
          <w:sz w:val="14"/>
        </w:rPr>
        <w:t xml:space="preserve"> each other welcome breathing </w:t>
      </w:r>
      <w:r w:rsidRPr="00243B94">
        <w:rPr>
          <w:rStyle w:val="StyleUnderline"/>
        </w:rPr>
        <w:t>space to negotiate a replacement treaty.</w:t>
      </w:r>
      <w:r w:rsidRPr="00243B94">
        <w:rPr>
          <w:sz w:val="14"/>
        </w:rPr>
        <w:t xml:space="preserve"> </w:t>
      </w:r>
      <w:r w:rsidRPr="00243B94">
        <w:rPr>
          <w:rStyle w:val="StyleUnderline"/>
        </w:rPr>
        <w:t>There are still</w:t>
      </w:r>
      <w:r w:rsidRPr="00243B94">
        <w:rPr>
          <w:sz w:val="14"/>
        </w:rPr>
        <w:t xml:space="preserve"> many </w:t>
      </w:r>
      <w:r w:rsidRPr="00243B94">
        <w:rPr>
          <w:rStyle w:val="StyleUnderline"/>
        </w:rPr>
        <w:t>unanswered questions about</w:t>
      </w:r>
      <w:r w:rsidRPr="00243B94">
        <w:rPr>
          <w:sz w:val="14"/>
        </w:rPr>
        <w:t xml:space="preserve"> the kind of weapons that </w:t>
      </w:r>
      <w:r w:rsidRPr="00243B94">
        <w:rPr>
          <w:rStyle w:val="StyleUnderline"/>
        </w:rPr>
        <w:t>a future treaty</w:t>
      </w:r>
      <w:r w:rsidRPr="00243B94">
        <w:rPr>
          <w:sz w:val="14"/>
        </w:rPr>
        <w:t xml:space="preserve"> could include.</w:t>
      </w:r>
    </w:p>
    <w:p w14:paraId="366F2F6B" w14:textId="77777777" w:rsidR="00253CDB" w:rsidRPr="00253CDB" w:rsidRDefault="00253CDB" w:rsidP="00253CDB"/>
    <w:p w14:paraId="02D8FF73" w14:textId="77777777" w:rsidR="00253CDB" w:rsidRPr="00253CDB" w:rsidRDefault="00253CDB" w:rsidP="00253CDB"/>
    <w:p w14:paraId="022C0C19" w14:textId="64492F98" w:rsidR="00D62D5F" w:rsidRDefault="00D62D5F" w:rsidP="00D62D5F">
      <w:pPr>
        <w:pStyle w:val="Heading1"/>
      </w:pPr>
      <w:r>
        <w:lastRenderedPageBreak/>
        <w:t>DA</w:t>
      </w:r>
    </w:p>
    <w:p w14:paraId="44CD55F9" w14:textId="5EC558A0" w:rsidR="009E659B" w:rsidRPr="009E659B" w:rsidRDefault="00E55FC4" w:rsidP="009E659B">
      <w:pPr>
        <w:pStyle w:val="Heading2"/>
      </w:pPr>
      <w:r>
        <w:lastRenderedPageBreak/>
        <w:t>Assurance DA</w:t>
      </w:r>
      <w:r w:rsidR="009E659B">
        <w:t xml:space="preserve"> – Michael</w:t>
      </w:r>
    </w:p>
    <w:p w14:paraId="7023D992" w14:textId="77777777" w:rsidR="00E55FC4" w:rsidRPr="00B17C9F" w:rsidRDefault="00E55FC4" w:rsidP="00E55FC4">
      <w:pPr>
        <w:numPr>
          <w:ilvl w:val="0"/>
          <w:numId w:val="13"/>
        </w:numPr>
        <w:shd w:val="clear" w:color="auto" w:fill="F8F8F8"/>
        <w:spacing w:before="100" w:beforeAutospacing="1" w:after="0" w:line="240" w:lineRule="auto"/>
        <w:ind w:left="1560"/>
        <w:rPr>
          <w:rFonts w:eastAsia="Times New Roman"/>
          <w:color w:val="1D1C1D"/>
          <w:sz w:val="23"/>
          <w:szCs w:val="23"/>
          <w:highlight w:val="yellow"/>
        </w:rPr>
      </w:pPr>
      <w:r w:rsidRPr="00B17C9F">
        <w:rPr>
          <w:rFonts w:eastAsia="Times New Roman"/>
          <w:color w:val="1D1C1D"/>
          <w:sz w:val="23"/>
          <w:szCs w:val="23"/>
          <w:highlight w:val="yellow"/>
        </w:rPr>
        <w:t>need a </w:t>
      </w:r>
      <w:r w:rsidRPr="00B17C9F">
        <w:rPr>
          <w:rFonts w:eastAsia="Times New Roman"/>
          <w:b/>
          <w:bCs/>
          <w:color w:val="1D1C1D"/>
          <w:sz w:val="23"/>
          <w:szCs w:val="23"/>
          <w:highlight w:val="yellow"/>
        </w:rPr>
        <w:t>gbsd key card</w:t>
      </w:r>
      <w:r w:rsidRPr="00B17C9F">
        <w:rPr>
          <w:rFonts w:eastAsia="Times New Roman"/>
          <w:color w:val="1D1C1D"/>
          <w:sz w:val="23"/>
          <w:szCs w:val="23"/>
          <w:highlight w:val="yellow"/>
        </w:rPr>
        <w:t> – 4-5 specific links</w:t>
      </w:r>
    </w:p>
    <w:p w14:paraId="2A5EA708" w14:textId="77777777" w:rsidR="00E55FC4" w:rsidRPr="00B17C9F" w:rsidRDefault="00E55FC4" w:rsidP="00E55FC4">
      <w:pPr>
        <w:numPr>
          <w:ilvl w:val="0"/>
          <w:numId w:val="13"/>
        </w:numPr>
        <w:shd w:val="clear" w:color="auto" w:fill="F8F8F8"/>
        <w:spacing w:before="100" w:beforeAutospacing="1" w:after="0" w:line="240" w:lineRule="auto"/>
        <w:ind w:left="1560"/>
        <w:rPr>
          <w:rFonts w:eastAsia="Times New Roman"/>
          <w:color w:val="1D1C1D"/>
          <w:sz w:val="23"/>
          <w:szCs w:val="23"/>
        </w:rPr>
      </w:pPr>
      <w:r w:rsidRPr="00B17C9F">
        <w:rPr>
          <w:rFonts w:eastAsia="Times New Roman"/>
          <w:color w:val="1D1C1D"/>
          <w:sz w:val="23"/>
          <w:szCs w:val="23"/>
          <w:highlight w:val="yellow"/>
        </w:rPr>
        <w:t>2-3 assurance high/</w:t>
      </w:r>
      <w:r w:rsidRPr="00B17C9F">
        <w:rPr>
          <w:rFonts w:eastAsia="Times New Roman"/>
          <w:b/>
          <w:bCs/>
          <w:color w:val="1D1C1D"/>
          <w:sz w:val="23"/>
          <w:szCs w:val="23"/>
          <w:highlight w:val="yellow"/>
        </w:rPr>
        <w:t>sustainable</w:t>
      </w:r>
      <w:r w:rsidRPr="00B17C9F">
        <w:rPr>
          <w:rFonts w:eastAsia="Times New Roman"/>
          <w:color w:val="1D1C1D"/>
          <w:sz w:val="23"/>
          <w:szCs w:val="23"/>
          <w:highlight w:val="yellow"/>
        </w:rPr>
        <w:t> cards</w:t>
      </w:r>
      <w:r w:rsidRPr="00B17C9F">
        <w:rPr>
          <w:rFonts w:eastAsia="Times New Roman"/>
          <w:color w:val="1D1C1D"/>
          <w:sz w:val="23"/>
          <w:szCs w:val="23"/>
        </w:rPr>
        <w:t xml:space="preserve"> – aff cards say we can’t be the hegemon indefinitely</w:t>
      </w:r>
    </w:p>
    <w:p w14:paraId="0C3AB474" w14:textId="77777777" w:rsidR="00E55FC4" w:rsidRPr="00B17C9F" w:rsidRDefault="00E55FC4" w:rsidP="00E55FC4">
      <w:pPr>
        <w:numPr>
          <w:ilvl w:val="0"/>
          <w:numId w:val="13"/>
        </w:numPr>
        <w:shd w:val="clear" w:color="auto" w:fill="F8F8F8"/>
        <w:spacing w:before="100" w:beforeAutospacing="1" w:after="0" w:line="240" w:lineRule="auto"/>
        <w:ind w:left="1560"/>
        <w:rPr>
          <w:rFonts w:eastAsia="Times New Roman"/>
          <w:color w:val="1D1C1D"/>
          <w:sz w:val="23"/>
          <w:szCs w:val="23"/>
        </w:rPr>
      </w:pPr>
      <w:r w:rsidRPr="00B17C9F">
        <w:rPr>
          <w:rFonts w:eastAsia="Times New Roman"/>
          <w:color w:val="1D1C1D"/>
          <w:sz w:val="23"/>
          <w:szCs w:val="23"/>
        </w:rPr>
        <w:t>mod good links are in a good spot</w:t>
      </w:r>
    </w:p>
    <w:p w14:paraId="432971C0" w14:textId="77777777" w:rsidR="00E55FC4" w:rsidRPr="00B17C9F" w:rsidRDefault="00E55FC4" w:rsidP="00E55FC4">
      <w:pPr>
        <w:numPr>
          <w:ilvl w:val="0"/>
          <w:numId w:val="13"/>
        </w:numPr>
        <w:shd w:val="clear" w:color="auto" w:fill="F8F8F8"/>
        <w:spacing w:before="100" w:beforeAutospacing="1" w:after="0" w:line="240" w:lineRule="auto"/>
        <w:ind w:left="1560"/>
        <w:rPr>
          <w:rFonts w:eastAsia="Times New Roman"/>
          <w:color w:val="1D1C1D"/>
          <w:sz w:val="23"/>
          <w:szCs w:val="23"/>
        </w:rPr>
      </w:pPr>
      <w:r w:rsidRPr="00B17C9F">
        <w:rPr>
          <w:rFonts w:eastAsia="Times New Roman"/>
          <w:color w:val="1D1C1D"/>
          <w:sz w:val="23"/>
          <w:szCs w:val="23"/>
        </w:rPr>
        <w:t>figure out what ally would care the most and what they do as a result –</w:t>
      </w:r>
    </w:p>
    <w:p w14:paraId="27FDA1A7" w14:textId="77777777" w:rsidR="00E55FC4" w:rsidRPr="00B17C9F" w:rsidRDefault="00E55FC4" w:rsidP="00E55FC4">
      <w:pPr>
        <w:numPr>
          <w:ilvl w:val="0"/>
          <w:numId w:val="14"/>
        </w:numPr>
        <w:shd w:val="clear" w:color="auto" w:fill="F8F8F8"/>
        <w:spacing w:before="100" w:beforeAutospacing="1" w:after="0" w:line="240" w:lineRule="auto"/>
        <w:ind w:left="1980"/>
        <w:rPr>
          <w:rFonts w:eastAsia="Times New Roman"/>
          <w:color w:val="1D1C1D"/>
          <w:sz w:val="23"/>
          <w:szCs w:val="23"/>
          <w:highlight w:val="yellow"/>
        </w:rPr>
      </w:pPr>
      <w:r w:rsidRPr="00B17C9F">
        <w:rPr>
          <w:rFonts w:eastAsia="Times New Roman"/>
          <w:color w:val="1D1C1D"/>
          <w:sz w:val="23"/>
          <w:szCs w:val="23"/>
          <w:highlight w:val="yellow"/>
        </w:rPr>
        <w:t>japan prolif…?</w:t>
      </w:r>
    </w:p>
    <w:p w14:paraId="482F4169" w14:textId="77777777" w:rsidR="00E55FC4" w:rsidRPr="00B17C9F" w:rsidRDefault="00E55FC4" w:rsidP="00E55FC4">
      <w:pPr>
        <w:numPr>
          <w:ilvl w:val="0"/>
          <w:numId w:val="15"/>
        </w:numPr>
        <w:shd w:val="clear" w:color="auto" w:fill="F8F8F8"/>
        <w:spacing w:before="100" w:beforeAutospacing="1" w:after="0" w:line="240" w:lineRule="auto"/>
        <w:ind w:left="2400"/>
        <w:rPr>
          <w:rFonts w:eastAsia="Times New Roman"/>
          <w:color w:val="1D1C1D"/>
          <w:sz w:val="23"/>
          <w:szCs w:val="23"/>
        </w:rPr>
      </w:pPr>
      <w:r w:rsidRPr="00B17C9F">
        <w:rPr>
          <w:rFonts w:eastAsia="Times New Roman"/>
          <w:color w:val="1D1C1D"/>
          <w:sz w:val="23"/>
          <w:szCs w:val="23"/>
        </w:rPr>
        <w:t>can gbsd make it so we can use icbms against china?</w:t>
      </w:r>
    </w:p>
    <w:p w14:paraId="57ED2665" w14:textId="77777777" w:rsidR="00E55FC4" w:rsidRPr="00B17C9F" w:rsidRDefault="00E55FC4" w:rsidP="00E55FC4">
      <w:pPr>
        <w:numPr>
          <w:ilvl w:val="0"/>
          <w:numId w:val="16"/>
        </w:numPr>
        <w:shd w:val="clear" w:color="auto" w:fill="F8F8F8"/>
        <w:spacing w:before="100" w:beforeAutospacing="1" w:after="0" w:line="240" w:lineRule="auto"/>
        <w:ind w:left="1980"/>
        <w:rPr>
          <w:rFonts w:eastAsia="Times New Roman"/>
          <w:color w:val="1D1C1D"/>
          <w:sz w:val="23"/>
          <w:szCs w:val="23"/>
        </w:rPr>
      </w:pPr>
      <w:r w:rsidRPr="00B17C9F">
        <w:rPr>
          <w:rFonts w:eastAsia="Times New Roman"/>
          <w:color w:val="1D1C1D"/>
          <w:sz w:val="23"/>
          <w:szCs w:val="23"/>
        </w:rPr>
        <w:t>south korea prolif? – probs not, if we wanted to turn them into a parking lot we could cuz we just have so many more nukes</w:t>
      </w:r>
    </w:p>
    <w:p w14:paraId="3FE6D4F2" w14:textId="77777777" w:rsidR="00E55FC4" w:rsidRPr="00B17C9F" w:rsidRDefault="00E55FC4" w:rsidP="00E55FC4">
      <w:pPr>
        <w:numPr>
          <w:ilvl w:val="0"/>
          <w:numId w:val="16"/>
        </w:numPr>
        <w:shd w:val="clear" w:color="auto" w:fill="F8F8F8"/>
        <w:spacing w:before="100" w:beforeAutospacing="1" w:after="0" w:line="240" w:lineRule="auto"/>
        <w:ind w:left="1980"/>
        <w:rPr>
          <w:rFonts w:eastAsia="Times New Roman"/>
          <w:color w:val="1D1C1D"/>
          <w:sz w:val="23"/>
          <w:szCs w:val="23"/>
        </w:rPr>
      </w:pPr>
      <w:r w:rsidRPr="00B17C9F">
        <w:rPr>
          <w:rFonts w:eastAsia="Times New Roman"/>
          <w:color w:val="1D1C1D"/>
          <w:sz w:val="23"/>
          <w:szCs w:val="23"/>
          <w:highlight w:val="yellow"/>
        </w:rPr>
        <w:t>germany and turkey</w:t>
      </w:r>
      <w:r w:rsidRPr="00B17C9F">
        <w:rPr>
          <w:rFonts w:eastAsia="Times New Roman"/>
          <w:color w:val="1D1C1D"/>
          <w:sz w:val="23"/>
          <w:szCs w:val="23"/>
        </w:rPr>
        <w:t xml:space="preserve"> – they are scared of russia</w:t>
      </w:r>
    </w:p>
    <w:p w14:paraId="1584231B" w14:textId="77777777" w:rsidR="00E55FC4" w:rsidRPr="00B17C9F" w:rsidRDefault="00E55FC4" w:rsidP="00E55FC4">
      <w:pPr>
        <w:numPr>
          <w:ilvl w:val="0"/>
          <w:numId w:val="16"/>
        </w:numPr>
        <w:shd w:val="clear" w:color="auto" w:fill="F8F8F8"/>
        <w:spacing w:before="100" w:beforeAutospacing="1" w:after="0" w:line="240" w:lineRule="auto"/>
        <w:ind w:left="1980"/>
        <w:rPr>
          <w:rFonts w:eastAsia="Times New Roman"/>
          <w:color w:val="1D1C1D"/>
          <w:sz w:val="23"/>
          <w:szCs w:val="23"/>
        </w:rPr>
      </w:pPr>
      <w:r w:rsidRPr="00B17C9F">
        <w:rPr>
          <w:rFonts w:eastAsia="Times New Roman"/>
          <w:color w:val="1D1C1D"/>
          <w:sz w:val="23"/>
          <w:szCs w:val="23"/>
        </w:rPr>
        <w:t>evidence that whoever our DA is about won’t prolif now – should be easy cuz of biden</w:t>
      </w:r>
    </w:p>
    <w:p w14:paraId="09437876" w14:textId="77777777" w:rsidR="00E55FC4" w:rsidRPr="00B17C9F" w:rsidRDefault="00E55FC4" w:rsidP="00E55FC4">
      <w:pPr>
        <w:numPr>
          <w:ilvl w:val="0"/>
          <w:numId w:val="16"/>
        </w:numPr>
        <w:shd w:val="clear" w:color="auto" w:fill="F8F8F8"/>
        <w:spacing w:before="100" w:beforeAutospacing="1" w:after="0" w:line="240" w:lineRule="auto"/>
        <w:ind w:left="1980"/>
        <w:rPr>
          <w:rFonts w:eastAsia="Times New Roman"/>
          <w:color w:val="1D1C1D"/>
          <w:sz w:val="23"/>
          <w:szCs w:val="23"/>
        </w:rPr>
      </w:pPr>
      <w:r w:rsidRPr="00B17C9F">
        <w:rPr>
          <w:rFonts w:eastAsia="Times New Roman"/>
          <w:color w:val="1D1C1D"/>
          <w:sz w:val="23"/>
          <w:szCs w:val="23"/>
        </w:rPr>
        <w:t>can come back to this once we have a gbsd link</w:t>
      </w:r>
    </w:p>
    <w:p w14:paraId="7C70FC70" w14:textId="77777777" w:rsidR="00E55FC4" w:rsidRPr="00B17C9F" w:rsidRDefault="00E55FC4" w:rsidP="00E55FC4">
      <w:pPr>
        <w:numPr>
          <w:ilvl w:val="0"/>
          <w:numId w:val="17"/>
        </w:numPr>
        <w:shd w:val="clear" w:color="auto" w:fill="F8F8F8"/>
        <w:spacing w:before="100" w:beforeAutospacing="1" w:after="0" w:line="240" w:lineRule="auto"/>
        <w:ind w:left="1560"/>
        <w:rPr>
          <w:rFonts w:eastAsia="Times New Roman"/>
          <w:color w:val="1D1C1D"/>
          <w:sz w:val="23"/>
          <w:szCs w:val="23"/>
        </w:rPr>
      </w:pPr>
      <w:r w:rsidRPr="00B17C9F">
        <w:rPr>
          <w:rFonts w:eastAsia="Times New Roman"/>
          <w:color w:val="1D1C1D"/>
          <w:sz w:val="23"/>
          <w:szCs w:val="23"/>
          <w:highlight w:val="yellow"/>
        </w:rPr>
        <w:t>AT: when we modernize ICBMs it makes</w:t>
      </w:r>
      <w:r w:rsidRPr="00B17C9F">
        <w:rPr>
          <w:rFonts w:eastAsia="Times New Roman"/>
          <w:color w:val="1D1C1D"/>
          <w:sz w:val="23"/>
          <w:szCs w:val="23"/>
        </w:rPr>
        <w:t xml:space="preserve"> us (and other countries) less confident in our existing arsenal</w:t>
      </w:r>
    </w:p>
    <w:p w14:paraId="15915006" w14:textId="77777777" w:rsidR="00E55FC4" w:rsidRPr="00B17C9F" w:rsidRDefault="00E55FC4" w:rsidP="00E55FC4"/>
    <w:p w14:paraId="5ADD64BD" w14:textId="77777777" w:rsidR="00E55FC4" w:rsidRDefault="00E55FC4" w:rsidP="00E55FC4">
      <w:pPr>
        <w:pStyle w:val="Heading3"/>
      </w:pPr>
      <w:r>
        <w:lastRenderedPageBreak/>
        <w:t>1NC – Generic</w:t>
      </w:r>
    </w:p>
    <w:p w14:paraId="7A6E7AA7" w14:textId="77777777" w:rsidR="00E55FC4" w:rsidRPr="003B25FB" w:rsidRDefault="00E55FC4" w:rsidP="00E55FC4">
      <w:pPr>
        <w:pStyle w:val="Heading4"/>
      </w:pPr>
      <w:r>
        <w:t>Allied confidence and engagement within the US nuclear umbrella is stable now.</w:t>
      </w:r>
    </w:p>
    <w:p w14:paraId="7B646142" w14:textId="77777777" w:rsidR="00E55FC4" w:rsidRPr="003B25FB" w:rsidRDefault="00E55FC4" w:rsidP="00E55FC4">
      <w:r>
        <w:t xml:space="preserve">David </w:t>
      </w:r>
      <w:r w:rsidRPr="003B25FB">
        <w:rPr>
          <w:rStyle w:val="Style13ptBold"/>
        </w:rPr>
        <w:t>Vergun</w:t>
      </w:r>
      <w:r>
        <w:t xml:space="preserve">, Associate Editor/Writer at Department of Defense, </w:t>
      </w:r>
      <w:r w:rsidRPr="003B25FB">
        <w:rPr>
          <w:rStyle w:val="Style13ptBold"/>
        </w:rPr>
        <w:t>‘19</w:t>
      </w:r>
      <w:r>
        <w:t xml:space="preserve">, "U.S. Nuclear Umbrella Extends to Allies, Partners, Defense Official Says," U.S. Department of Defense, </w:t>
      </w:r>
      <w:hyperlink r:id="rId36" w:history="1">
        <w:r w:rsidRPr="006A4A46">
          <w:rPr>
            <w:rStyle w:val="Hyperlink"/>
          </w:rPr>
          <w:t>https://www.defense.gov/Explore/News/Article/Article/1822953/us-nuclear-umbrella-extends-to-allies-partners-defense-official-says/</w:t>
        </w:r>
      </w:hyperlink>
      <w:r>
        <w:t>, MX</w:t>
      </w:r>
    </w:p>
    <w:p w14:paraId="54F42646" w14:textId="77777777" w:rsidR="00E55FC4" w:rsidRDefault="00E55FC4" w:rsidP="00E55FC4">
      <w:r w:rsidRPr="00F854C3">
        <w:rPr>
          <w:rStyle w:val="StyleUnderline"/>
        </w:rPr>
        <w:t xml:space="preserve">Allies and partners around the world should and </w:t>
      </w:r>
      <w:r w:rsidRPr="00F854C3">
        <w:rPr>
          <w:rStyle w:val="Emphasis"/>
        </w:rPr>
        <w:t>do take comfort</w:t>
      </w:r>
      <w:r w:rsidRPr="00F854C3">
        <w:rPr>
          <w:rStyle w:val="StyleUnderline"/>
        </w:rPr>
        <w:t xml:space="preserve"> in the fact that the U.S. has both the will and the means to use its nuclear weapons,</w:t>
      </w:r>
      <w:r>
        <w:t xml:space="preserve"> if necessary, </w:t>
      </w:r>
      <w:r w:rsidRPr="00F854C3">
        <w:rPr>
          <w:rStyle w:val="StyleUnderline"/>
        </w:rPr>
        <w:t xml:space="preserve">to </w:t>
      </w:r>
      <w:r w:rsidRPr="00F854C3">
        <w:rPr>
          <w:rStyle w:val="Emphasis"/>
        </w:rPr>
        <w:t>protect them</w:t>
      </w:r>
      <w:r w:rsidRPr="00F854C3">
        <w:rPr>
          <w:rStyle w:val="StyleUnderline"/>
        </w:rPr>
        <w:t xml:space="preserve"> from aggression</w:t>
      </w:r>
      <w:r>
        <w:t xml:space="preserve">, </w:t>
      </w:r>
      <w:r w:rsidRPr="00F854C3">
        <w:rPr>
          <w:rStyle w:val="StyleUnderline"/>
        </w:rPr>
        <w:t xml:space="preserve">the deputy </w:t>
      </w:r>
      <w:r w:rsidRPr="00F854C3">
        <w:rPr>
          <w:rStyle w:val="Emphasis"/>
        </w:rPr>
        <w:t>undersecretary of defense</w:t>
      </w:r>
      <w:r w:rsidRPr="00F854C3">
        <w:rPr>
          <w:rStyle w:val="StyleUnderline"/>
        </w:rPr>
        <w:t xml:space="preserve"> for policy said here</w:t>
      </w:r>
      <w:r>
        <w:t xml:space="preserve"> today.</w:t>
      </w:r>
    </w:p>
    <w:p w14:paraId="356D2AAA" w14:textId="77777777" w:rsidR="00E55FC4" w:rsidRDefault="00E55FC4" w:rsidP="00E55FC4">
      <w:r>
        <w:t xml:space="preserve">In a speech at the Brookings Institution, </w:t>
      </w:r>
      <w:r w:rsidRPr="00F854C3">
        <w:rPr>
          <w:rStyle w:val="StyleUnderline"/>
        </w:rPr>
        <w:t xml:space="preserve">David J. Trachtenberg said </w:t>
      </w:r>
      <w:r w:rsidRPr="00F854C3">
        <w:rPr>
          <w:rStyle w:val="Emphasis"/>
        </w:rPr>
        <w:t>nuclear deterrence</w:t>
      </w:r>
      <w:r w:rsidRPr="00F854C3">
        <w:rPr>
          <w:rStyle w:val="StyleUnderline"/>
        </w:rPr>
        <w:t xml:space="preserve"> underwrites all diplomacy and dissuades adversaries from even the thought of employing nuclear weapons</w:t>
      </w:r>
      <w:r>
        <w:t xml:space="preserve"> — including tactical nuclear weapons — </w:t>
      </w:r>
      <w:r w:rsidRPr="00F854C3">
        <w:rPr>
          <w:rStyle w:val="StyleUnderline"/>
        </w:rPr>
        <w:t>as a means to coerce</w:t>
      </w:r>
      <w:r>
        <w:t>, he added.</w:t>
      </w:r>
    </w:p>
    <w:p w14:paraId="380A906D" w14:textId="77777777" w:rsidR="00E55FC4" w:rsidRDefault="00E55FC4" w:rsidP="00E55FC4">
      <w:r>
        <w:t>“</w:t>
      </w:r>
      <w:r w:rsidRPr="00F854C3">
        <w:rPr>
          <w:rStyle w:val="StyleUnderline"/>
        </w:rPr>
        <w:t xml:space="preserve">We continue to </w:t>
      </w:r>
      <w:r w:rsidRPr="00F854C3">
        <w:rPr>
          <w:rStyle w:val="Emphasis"/>
        </w:rPr>
        <w:t>engage</w:t>
      </w:r>
      <w:r w:rsidRPr="00F854C3">
        <w:rPr>
          <w:rStyle w:val="StyleUnderline"/>
        </w:rPr>
        <w:t xml:space="preserve"> with </w:t>
      </w:r>
      <w:r w:rsidRPr="00F854C3">
        <w:rPr>
          <w:rStyle w:val="Emphasis"/>
        </w:rPr>
        <w:t>allies</w:t>
      </w:r>
      <w:r w:rsidRPr="00F854C3">
        <w:rPr>
          <w:rStyle w:val="StyleUnderline"/>
        </w:rPr>
        <w:t xml:space="preserve"> and partners so they </w:t>
      </w:r>
      <w:r w:rsidRPr="00F854C3">
        <w:rPr>
          <w:rStyle w:val="Emphasis"/>
        </w:rPr>
        <w:t>understand our commitment</w:t>
      </w:r>
      <w:r w:rsidRPr="00F854C3">
        <w:rPr>
          <w:rStyle w:val="StyleUnderline"/>
        </w:rPr>
        <w:t xml:space="preserve"> to extend deterrence to them</w:t>
      </w:r>
      <w:r>
        <w:t>,” he said.</w:t>
      </w:r>
    </w:p>
    <w:p w14:paraId="0853892E" w14:textId="77777777" w:rsidR="00E55FC4" w:rsidRDefault="00E55FC4" w:rsidP="00E55FC4">
      <w:r>
        <w:t xml:space="preserve">Trachtenberg added that </w:t>
      </w:r>
      <w:r w:rsidRPr="00F854C3">
        <w:rPr>
          <w:rStyle w:val="StyleUnderline"/>
        </w:rPr>
        <w:t>it was therefore no surprise to allies and partners that an emphasis of that commitment was reflected in the language of the fiscal year 2020 defense budget request,</w:t>
      </w:r>
      <w:r>
        <w:t xml:space="preserve"> the National Security Strategy, the National Defense Strategy, the Nuclear Posture Review and the Missile Defense Review.</w:t>
      </w:r>
    </w:p>
    <w:p w14:paraId="07C26C8D" w14:textId="77777777" w:rsidR="00E55FC4" w:rsidRDefault="00E55FC4" w:rsidP="00E55FC4">
      <w:r w:rsidRPr="00F854C3">
        <w:rPr>
          <w:rStyle w:val="StyleUnderline"/>
        </w:rPr>
        <w:t>An important aspect of this strategy</w:t>
      </w:r>
      <w:r>
        <w:t xml:space="preserve">, he said, </w:t>
      </w:r>
      <w:r w:rsidRPr="00F854C3">
        <w:rPr>
          <w:rStyle w:val="StyleUnderline"/>
        </w:rPr>
        <w:t xml:space="preserve">is keeping </w:t>
      </w:r>
      <w:r w:rsidRPr="00F854C3">
        <w:rPr>
          <w:rStyle w:val="Emphasis"/>
        </w:rPr>
        <w:t>adversaries</w:t>
      </w:r>
      <w:r w:rsidRPr="00F854C3">
        <w:rPr>
          <w:rStyle w:val="StyleUnderline"/>
        </w:rPr>
        <w:t xml:space="preserve"> such as Russia and China </w:t>
      </w:r>
      <w:r w:rsidRPr="00F854C3">
        <w:rPr>
          <w:rStyle w:val="Emphasis"/>
        </w:rPr>
        <w:t>guessing</w:t>
      </w:r>
      <w:r w:rsidRPr="00F854C3">
        <w:rPr>
          <w:rStyle w:val="StyleUnderline"/>
        </w:rPr>
        <w:t xml:space="preserve"> whether the U.S. would ever employ its nuclear weapons. </w:t>
      </w:r>
      <w:r>
        <w:t>That’s why this and previous administrations have refused to countenance the promise to not use nuclear weapons as a first-strike option, Trachtenberg noted.</w:t>
      </w:r>
    </w:p>
    <w:p w14:paraId="48CB1199" w14:textId="77777777" w:rsidR="00E55FC4" w:rsidRDefault="00E55FC4" w:rsidP="00E55FC4">
      <w:r>
        <w:t>Important Steps Being Taken</w:t>
      </w:r>
    </w:p>
    <w:p w14:paraId="316EF326" w14:textId="77777777" w:rsidR="00E55FC4" w:rsidRDefault="00E55FC4" w:rsidP="00E55FC4">
      <w:r w:rsidRPr="00F854C3">
        <w:rPr>
          <w:rStyle w:val="StyleUnderline"/>
        </w:rPr>
        <w:t>The Defense Department has taken action to assure allies</w:t>
      </w:r>
      <w:r>
        <w:t xml:space="preserve"> and partners through demonstration of its commitment to strengthening nuclear deterrence, he said.</w:t>
      </w:r>
    </w:p>
    <w:p w14:paraId="0872C71C" w14:textId="77777777" w:rsidR="00E55FC4" w:rsidRPr="00F854C3" w:rsidRDefault="00E55FC4" w:rsidP="00E55FC4">
      <w:pPr>
        <w:rPr>
          <w:rStyle w:val="StyleUnderline"/>
        </w:rPr>
      </w:pPr>
      <w:r>
        <w:t xml:space="preserve">As examples, </w:t>
      </w:r>
      <w:r w:rsidRPr="00F854C3">
        <w:rPr>
          <w:rStyle w:val="StyleUnderline"/>
        </w:rPr>
        <w:t xml:space="preserve">Trachtenberg cited the $25 billion request in the 2020 defense budget to </w:t>
      </w:r>
      <w:r w:rsidRPr="00F854C3">
        <w:rPr>
          <w:rStyle w:val="Emphasis"/>
        </w:rPr>
        <w:t>modernize</w:t>
      </w:r>
      <w:r w:rsidRPr="00F854C3">
        <w:rPr>
          <w:rStyle w:val="StyleUnderline"/>
        </w:rPr>
        <w:t xml:space="preserve"> the nuclear triad,</w:t>
      </w:r>
      <w:r>
        <w:t xml:space="preserve"> </w:t>
      </w:r>
      <w:r w:rsidRPr="00F854C3">
        <w:rPr>
          <w:rStyle w:val="StyleUnderline"/>
        </w:rPr>
        <w:t xml:space="preserve">sharing nuclear strategy and nuclear deployment capability with </w:t>
      </w:r>
      <w:r w:rsidRPr="00F854C3">
        <w:rPr>
          <w:rStyle w:val="Emphasis"/>
        </w:rPr>
        <w:t>NATO partners</w:t>
      </w:r>
      <w:r w:rsidRPr="00F854C3">
        <w:rPr>
          <w:rStyle w:val="StyleUnderline"/>
        </w:rPr>
        <w:t xml:space="preserve"> and forward-deploying U.S. nuclear weapons to Europe.</w:t>
      </w:r>
    </w:p>
    <w:p w14:paraId="364D2988" w14:textId="77777777" w:rsidR="00E55FC4" w:rsidRDefault="00E55FC4" w:rsidP="00E55FC4">
      <w:r>
        <w:t xml:space="preserve">He noted that the </w:t>
      </w:r>
      <w:r w:rsidRPr="00F854C3">
        <w:rPr>
          <w:rStyle w:val="StyleUnderline"/>
        </w:rPr>
        <w:t>U.S. coordinates nuclear deployments with France and the United Kingdom</w:t>
      </w:r>
      <w:r>
        <w:t>, which also have nuclear weapons.</w:t>
      </w:r>
    </w:p>
    <w:p w14:paraId="493F0E43" w14:textId="77777777" w:rsidR="00E55FC4" w:rsidRPr="00F854C3" w:rsidRDefault="00E55FC4" w:rsidP="00E55FC4">
      <w:r>
        <w:t xml:space="preserve">And finally, Trachtenberg said, throughout the Indo-Pacific region, </w:t>
      </w:r>
      <w:r w:rsidRPr="00F854C3">
        <w:rPr>
          <w:rStyle w:val="StyleUnderline"/>
        </w:rPr>
        <w:t xml:space="preserve">the U.S. </w:t>
      </w:r>
      <w:r w:rsidRPr="003B25FB">
        <w:rPr>
          <w:rStyle w:val="Emphasis"/>
        </w:rPr>
        <w:t>works closely with allies</w:t>
      </w:r>
      <w:r w:rsidRPr="00F854C3">
        <w:rPr>
          <w:rStyle w:val="StyleUnderline"/>
        </w:rPr>
        <w:t xml:space="preserve"> and partners who feel threatened by an increasingly belligerent China. Over the last 10 years, much more robust discussions with them have been taking place regarding U.S. commitments</w:t>
      </w:r>
      <w:r>
        <w:t xml:space="preserve">, he said, including </w:t>
      </w:r>
      <w:r w:rsidRPr="00F854C3">
        <w:rPr>
          <w:rStyle w:val="StyleUnderline"/>
        </w:rPr>
        <w:t xml:space="preserve">extending the </w:t>
      </w:r>
      <w:r w:rsidRPr="00F854C3">
        <w:rPr>
          <w:rStyle w:val="Emphasis"/>
        </w:rPr>
        <w:t>nuclear umbrella</w:t>
      </w:r>
      <w:r>
        <w:t>.</w:t>
      </w:r>
    </w:p>
    <w:p w14:paraId="1313019A" w14:textId="77777777" w:rsidR="00E55FC4" w:rsidRPr="00F854C3" w:rsidRDefault="00E55FC4" w:rsidP="00E55FC4">
      <w:pPr>
        <w:pStyle w:val="Heading4"/>
      </w:pPr>
      <w:r>
        <w:t>Abandoning a focus on full nuclear modernization causes allies to pursue their own independent nuclear capabilities.</w:t>
      </w:r>
    </w:p>
    <w:p w14:paraId="5B311B94" w14:textId="77777777" w:rsidR="00E55FC4" w:rsidRPr="00F854C3" w:rsidRDefault="00E55FC4" w:rsidP="00E55FC4">
      <w:r>
        <w:t xml:space="preserve">John D. </w:t>
      </w:r>
      <w:r w:rsidRPr="00F854C3">
        <w:rPr>
          <w:rStyle w:val="Style13ptBold"/>
        </w:rPr>
        <w:t>Maurer</w:t>
      </w:r>
      <w:r>
        <w:t xml:space="preserve">, professor at the School of Advanced Air and Space Studies @ Air University, </w:t>
      </w:r>
      <w:r w:rsidRPr="00F854C3">
        <w:rPr>
          <w:rStyle w:val="Style13ptBold"/>
        </w:rPr>
        <w:t>1-22</w:t>
      </w:r>
      <w:r>
        <w:t xml:space="preserve">-2021, "To meet nonproliferation goals, Biden must commit to nuclear modernization," </w:t>
      </w:r>
      <w:r>
        <w:lastRenderedPageBreak/>
        <w:t xml:space="preserve">Defense News, </w:t>
      </w:r>
      <w:hyperlink r:id="rId37" w:history="1">
        <w:r w:rsidRPr="006A4A46">
          <w:rPr>
            <w:rStyle w:val="Hyperlink"/>
          </w:rPr>
          <w:t>https://www.defensenews.com/opinion/2021/01/22/to-meet-nonproliferation-goals-biden-must-commit-to-nuclear-modernization/</w:t>
        </w:r>
      </w:hyperlink>
      <w:r>
        <w:t>, MX</w:t>
      </w:r>
    </w:p>
    <w:p w14:paraId="05FBE42C" w14:textId="77777777" w:rsidR="00E55FC4" w:rsidRDefault="00E55FC4" w:rsidP="00E55FC4">
      <w:r w:rsidRPr="00F21EDA">
        <w:rPr>
          <w:rStyle w:val="StyleUnderline"/>
        </w:rPr>
        <w:t xml:space="preserve">Nuclear </w:t>
      </w:r>
      <w:r w:rsidRPr="00F21EDA">
        <w:rPr>
          <w:rStyle w:val="Emphasis"/>
        </w:rPr>
        <w:t>modernization</w:t>
      </w:r>
      <w:r w:rsidRPr="00F21EDA">
        <w:rPr>
          <w:rStyle w:val="StyleUnderline"/>
        </w:rPr>
        <w:t xml:space="preserve"> is</w:t>
      </w:r>
      <w:r>
        <w:t xml:space="preserve"> also </w:t>
      </w:r>
      <w:r w:rsidRPr="00F21EDA">
        <w:rPr>
          <w:rStyle w:val="StyleUnderline"/>
        </w:rPr>
        <w:t xml:space="preserve">necessary for future </w:t>
      </w:r>
      <w:r w:rsidRPr="00F21EDA">
        <w:rPr>
          <w:rStyle w:val="Emphasis"/>
        </w:rPr>
        <w:t>arms control</w:t>
      </w:r>
      <w:r>
        <w:t xml:space="preserve">. Biden has announced his intention to extend the New START Treaty, whose limits on the size of the American and Russian nuclear arsenals provide useful breathing room for rebuilding American nuclear forces. Yet </w:t>
      </w:r>
      <w:r w:rsidRPr="00F854C3">
        <w:rPr>
          <w:rStyle w:val="StyleUnderline"/>
        </w:rPr>
        <w:t>beyond New START, the future of great power arms limitation remains uncertain</w:t>
      </w:r>
      <w:r>
        <w:t>.</w:t>
      </w:r>
    </w:p>
    <w:p w14:paraId="2B6D1293" w14:textId="77777777" w:rsidR="00E55FC4" w:rsidRDefault="00E55FC4" w:rsidP="00E55FC4">
      <w:r w:rsidRPr="00F854C3">
        <w:rPr>
          <w:rStyle w:val="StyleUnderline"/>
        </w:rPr>
        <w:t>Building a new arms control regime with rivals like China and Russia will require a whole-of-government effort. But it will also require American nuclear modernization</w:t>
      </w:r>
      <w:r>
        <w:t xml:space="preserve">, </w:t>
      </w:r>
      <w:r w:rsidRPr="00F854C3">
        <w:rPr>
          <w:rStyle w:val="StyleUnderline"/>
        </w:rPr>
        <w:t xml:space="preserve">without which adversaries will have </w:t>
      </w:r>
      <w:r w:rsidRPr="00F854C3">
        <w:rPr>
          <w:rStyle w:val="Emphasis"/>
        </w:rPr>
        <w:t>no incentive</w:t>
      </w:r>
      <w:r w:rsidRPr="00F854C3">
        <w:rPr>
          <w:rStyle w:val="StyleUnderline"/>
        </w:rPr>
        <w:t xml:space="preserve"> to negotiate</w:t>
      </w:r>
      <w:r>
        <w:t xml:space="preserve">. </w:t>
      </w:r>
      <w:r w:rsidRPr="00F854C3">
        <w:rPr>
          <w:rStyle w:val="StyleUnderline"/>
        </w:rPr>
        <w:t>Proposals to advance arms limitation by slowing American nuclear modernization are thus self-defeating</w:t>
      </w:r>
      <w:r>
        <w:t xml:space="preserve">; </w:t>
      </w:r>
      <w:r w:rsidRPr="00F854C3">
        <w:rPr>
          <w:rStyle w:val="StyleUnderline"/>
        </w:rPr>
        <w:t xml:space="preserve">Chinese and Russian leaders will not take American proposals to limit their nuclear forces seriously if they can simply wait for the United States to </w:t>
      </w:r>
      <w:r w:rsidRPr="00F854C3">
        <w:rPr>
          <w:rStyle w:val="Emphasis"/>
        </w:rPr>
        <w:t>disarm unilaterally</w:t>
      </w:r>
      <w:r>
        <w:t xml:space="preserve">. If </w:t>
      </w:r>
      <w:r w:rsidRPr="00F854C3">
        <w:rPr>
          <w:rStyle w:val="StyleUnderline"/>
        </w:rPr>
        <w:t>Biden</w:t>
      </w:r>
      <w:r>
        <w:t xml:space="preserve"> hopes to build on his New START extension, he </w:t>
      </w:r>
      <w:r w:rsidRPr="00F854C3">
        <w:rPr>
          <w:rStyle w:val="StyleUnderline"/>
        </w:rPr>
        <w:t>will need</w:t>
      </w:r>
      <w:r>
        <w:t xml:space="preserve"> the </w:t>
      </w:r>
      <w:r w:rsidRPr="00F854C3">
        <w:rPr>
          <w:rStyle w:val="StyleUnderline"/>
        </w:rPr>
        <w:t>leverage</w:t>
      </w:r>
      <w:r>
        <w:t xml:space="preserve"> that current modernization plans provide.</w:t>
      </w:r>
    </w:p>
    <w:p w14:paraId="126E59C9" w14:textId="77777777" w:rsidR="00E55FC4" w:rsidRDefault="00E55FC4" w:rsidP="00E55FC4">
      <w:r>
        <w:t xml:space="preserve">Finally, </w:t>
      </w:r>
      <w:r w:rsidRPr="00F854C3">
        <w:rPr>
          <w:rStyle w:val="StyleUnderline"/>
        </w:rPr>
        <w:t xml:space="preserve">modernization aids nuclear </w:t>
      </w:r>
      <w:r w:rsidRPr="00F854C3">
        <w:rPr>
          <w:rStyle w:val="Emphasis"/>
        </w:rPr>
        <w:t>nonproliferation</w:t>
      </w:r>
      <w:r>
        <w:t xml:space="preserve">, another of Biden’s priorities. In addition to deterring attacks upon American soil, the </w:t>
      </w:r>
      <w:r w:rsidRPr="00F854C3">
        <w:rPr>
          <w:rStyle w:val="StyleUnderline"/>
        </w:rPr>
        <w:t>United States</w:t>
      </w:r>
      <w:r w:rsidRPr="00F854C3">
        <w:t xml:space="preserve"> also </w:t>
      </w:r>
      <w:r w:rsidRPr="00F854C3">
        <w:rPr>
          <w:rStyle w:val="StyleUnderline"/>
        </w:rPr>
        <w:t>extends a “</w:t>
      </w:r>
      <w:r w:rsidRPr="00F854C3">
        <w:rPr>
          <w:rStyle w:val="Emphasis"/>
        </w:rPr>
        <w:t>nuclear umbrella</w:t>
      </w:r>
      <w:r w:rsidRPr="00F854C3">
        <w:rPr>
          <w:rStyle w:val="StyleUnderline"/>
        </w:rPr>
        <w:t>” over its allies</w:t>
      </w:r>
      <w:r>
        <w:t xml:space="preserve">. </w:t>
      </w:r>
      <w:r w:rsidRPr="00F854C3">
        <w:rPr>
          <w:rStyle w:val="StyleUnderline"/>
        </w:rPr>
        <w:t xml:space="preserve">By reassuring allies of the </w:t>
      </w:r>
      <w:r w:rsidRPr="00F854C3">
        <w:rPr>
          <w:rStyle w:val="Emphasis"/>
        </w:rPr>
        <w:t>American commitment</w:t>
      </w:r>
      <w:r w:rsidRPr="00F854C3">
        <w:rPr>
          <w:rStyle w:val="StyleUnderline"/>
        </w:rPr>
        <w:t xml:space="preserve"> to </w:t>
      </w:r>
      <w:r w:rsidRPr="00F854C3">
        <w:rPr>
          <w:rStyle w:val="Emphasis"/>
        </w:rPr>
        <w:t>defend</w:t>
      </w:r>
      <w:r w:rsidRPr="00F854C3">
        <w:rPr>
          <w:rStyle w:val="StyleUnderline"/>
        </w:rPr>
        <w:t xml:space="preserve"> them</w:t>
      </w:r>
      <w:r>
        <w:t xml:space="preserve"> – by nuclear force, if necessary – </w:t>
      </w:r>
      <w:r w:rsidRPr="00F854C3">
        <w:rPr>
          <w:rStyle w:val="StyleUnderline"/>
        </w:rPr>
        <w:t xml:space="preserve">the United States removes a </w:t>
      </w:r>
      <w:r w:rsidRPr="00F854C3">
        <w:rPr>
          <w:rStyle w:val="Emphasis"/>
        </w:rPr>
        <w:t>key rationale</w:t>
      </w:r>
      <w:r w:rsidRPr="00F854C3">
        <w:rPr>
          <w:rStyle w:val="StyleUnderline"/>
        </w:rPr>
        <w:t xml:space="preserve"> for partners to </w:t>
      </w:r>
      <w:r w:rsidRPr="00F854C3">
        <w:rPr>
          <w:rStyle w:val="Emphasis"/>
        </w:rPr>
        <w:t>build their own</w:t>
      </w:r>
      <w:r w:rsidRPr="00F854C3">
        <w:rPr>
          <w:rStyle w:val="StyleUnderline"/>
        </w:rPr>
        <w:t xml:space="preserve"> nuclear weapons</w:t>
      </w:r>
      <w:r>
        <w:t xml:space="preserve">, </w:t>
      </w:r>
      <w:r w:rsidRPr="00F854C3">
        <w:rPr>
          <w:rStyle w:val="StyleUnderline"/>
        </w:rPr>
        <w:t>thus keeping the number of nuclear-armed states low even as international tensions run high</w:t>
      </w:r>
      <w:r>
        <w:t xml:space="preserve">. </w:t>
      </w:r>
      <w:r w:rsidRPr="00F854C3">
        <w:rPr>
          <w:rStyle w:val="StyleUnderline"/>
        </w:rPr>
        <w:t>This</w:t>
      </w:r>
      <w:r>
        <w:t xml:space="preserve"> “strategy of nuclear inhibition” has proven remarkably successful, but </w:t>
      </w:r>
      <w:r w:rsidRPr="00F854C3">
        <w:rPr>
          <w:rStyle w:val="StyleUnderline"/>
        </w:rPr>
        <w:t xml:space="preserve">relies on the credibility of </w:t>
      </w:r>
      <w:r w:rsidRPr="00F854C3">
        <w:rPr>
          <w:rStyle w:val="Emphasis"/>
        </w:rPr>
        <w:t>American reassurances</w:t>
      </w:r>
      <w:r w:rsidRPr="00F854C3">
        <w:rPr>
          <w:rStyle w:val="StyleUnderline"/>
        </w:rPr>
        <w:t xml:space="preserve"> against nuclear threats.</w:t>
      </w:r>
    </w:p>
    <w:p w14:paraId="2E773954" w14:textId="77777777" w:rsidR="00E55FC4" w:rsidRDefault="00E55FC4" w:rsidP="00E55FC4">
      <w:r w:rsidRPr="00F854C3">
        <w:rPr>
          <w:rStyle w:val="Emphasis"/>
        </w:rPr>
        <w:t>Slowing</w:t>
      </w:r>
      <w:r w:rsidRPr="00F854C3">
        <w:rPr>
          <w:rStyle w:val="StyleUnderline"/>
        </w:rPr>
        <w:t xml:space="preserve"> nuclear modernization erodes</w:t>
      </w:r>
      <w:r>
        <w:t xml:space="preserve"> said </w:t>
      </w:r>
      <w:r w:rsidRPr="00F854C3">
        <w:rPr>
          <w:rStyle w:val="StyleUnderline"/>
        </w:rPr>
        <w:t>credibility</w:t>
      </w:r>
      <w:r>
        <w:t xml:space="preserve"> – </w:t>
      </w:r>
      <w:r w:rsidRPr="00F854C3">
        <w:rPr>
          <w:rStyle w:val="StyleUnderline"/>
        </w:rPr>
        <w:t>conveying</w:t>
      </w:r>
      <w:r>
        <w:t xml:space="preserve">, instead, </w:t>
      </w:r>
      <w:r w:rsidRPr="00F854C3">
        <w:rPr>
          <w:rStyle w:val="StyleUnderline"/>
        </w:rPr>
        <w:t xml:space="preserve">that the United States does not take adversary nuclear capabilities </w:t>
      </w:r>
      <w:r w:rsidRPr="00F854C3">
        <w:rPr>
          <w:rStyle w:val="Emphasis"/>
        </w:rPr>
        <w:t>seriously</w:t>
      </w:r>
      <w:r>
        <w:t xml:space="preserve">, </w:t>
      </w:r>
      <w:r w:rsidRPr="00F854C3">
        <w:rPr>
          <w:rStyle w:val="StyleUnderline"/>
        </w:rPr>
        <w:t xml:space="preserve">and will not maintain past commitments to </w:t>
      </w:r>
      <w:r w:rsidRPr="00F854C3">
        <w:rPr>
          <w:rStyle w:val="Emphasis"/>
        </w:rPr>
        <w:t>extending nuclear deterrence</w:t>
      </w:r>
      <w:r>
        <w:t xml:space="preserve">. By failing to invest in its nuclear commitments, </w:t>
      </w:r>
      <w:r w:rsidRPr="00F854C3">
        <w:rPr>
          <w:rStyle w:val="StyleUnderline"/>
        </w:rPr>
        <w:t xml:space="preserve">the United States would push allies to pursue their </w:t>
      </w:r>
      <w:r w:rsidRPr="00F854C3">
        <w:rPr>
          <w:rStyle w:val="Emphasis"/>
        </w:rPr>
        <w:t>own independent capabilities</w:t>
      </w:r>
      <w:r w:rsidRPr="00F854C3">
        <w:rPr>
          <w:rStyle w:val="StyleUnderline"/>
        </w:rPr>
        <w:t xml:space="preserve"> against growing threats</w:t>
      </w:r>
      <w:r>
        <w:t>.</w:t>
      </w:r>
    </w:p>
    <w:p w14:paraId="2EDF2608" w14:textId="77777777" w:rsidR="00E55FC4" w:rsidRDefault="00E55FC4" w:rsidP="00E55FC4">
      <w:pPr>
        <w:rPr>
          <w:rStyle w:val="StyleUnderline"/>
        </w:rPr>
      </w:pPr>
      <w:r w:rsidRPr="00F854C3">
        <w:rPr>
          <w:rStyle w:val="StyleUnderline"/>
        </w:rPr>
        <w:t>Slowing nuclear modernization is superficially tempting</w:t>
      </w:r>
      <w:r>
        <w:t xml:space="preserve"> in an era of budget austerity and transnational challenges, but the Biden administration must resist that pull. Despite lurid headlines of trillion-dollar bills, </w:t>
      </w:r>
      <w:r w:rsidRPr="00F854C3">
        <w:rPr>
          <w:rStyle w:val="StyleUnderline"/>
        </w:rPr>
        <w:t>nuclear modernization is not a serious cost driver</w:t>
      </w:r>
      <w:r>
        <w:t xml:space="preserve">, so trimming a few programs will do little to balance the budget. On the other hand, </w:t>
      </w:r>
      <w:r w:rsidRPr="00F854C3">
        <w:rPr>
          <w:rStyle w:val="StyleUnderline"/>
        </w:rPr>
        <w:t>delaying nuclear modernization would seriously undermine Biden’s goals of deterrence</w:t>
      </w:r>
      <w:r>
        <w:t>, arms control, and nonproliferation. To ensure American security</w:t>
      </w:r>
      <w:r w:rsidRPr="00F854C3">
        <w:rPr>
          <w:rStyle w:val="StyleUnderline"/>
        </w:rPr>
        <w:t xml:space="preserve">, Biden should quickly signal his commitment to </w:t>
      </w:r>
      <w:r w:rsidRPr="00F854C3">
        <w:rPr>
          <w:rStyle w:val="Emphasis"/>
        </w:rPr>
        <w:t>fully modernizing</w:t>
      </w:r>
      <w:r w:rsidRPr="00F854C3">
        <w:rPr>
          <w:rStyle w:val="StyleUnderline"/>
        </w:rPr>
        <w:t xml:space="preserve"> the American nuclear triad.</w:t>
      </w:r>
    </w:p>
    <w:p w14:paraId="41C2C491" w14:textId="77777777" w:rsidR="00E55FC4" w:rsidRPr="003B25FB" w:rsidRDefault="00E55FC4" w:rsidP="00E55FC4">
      <w:pPr>
        <w:pStyle w:val="Heading4"/>
      </w:pPr>
      <w:r w:rsidRPr="003B25FB">
        <w:t>Allied proliferation exponentially increases the risk of arms racing and nuclear war.</w:t>
      </w:r>
    </w:p>
    <w:p w14:paraId="67FBC956" w14:textId="77777777" w:rsidR="00E55FC4" w:rsidRDefault="00E55FC4" w:rsidP="00E55FC4">
      <w:pPr>
        <w:rPr>
          <w:rStyle w:val="StyleUnderline"/>
        </w:rPr>
      </w:pPr>
      <w:r>
        <w:t xml:space="preserve">CHUCK </w:t>
      </w:r>
      <w:r w:rsidRPr="003B25FB">
        <w:rPr>
          <w:rStyle w:val="Style13ptBold"/>
        </w:rPr>
        <w:t>HAGEL</w:t>
      </w:r>
      <w:r>
        <w:t xml:space="preserve"> was U.S. Secretary of Defense in 2013–15, MALCOLM </w:t>
      </w:r>
      <w:r w:rsidRPr="003B25FB">
        <w:rPr>
          <w:rStyle w:val="Style13ptBold"/>
        </w:rPr>
        <w:t>RIFKIND</w:t>
      </w:r>
      <w:r>
        <w:t xml:space="preserve"> was the United Kingdom’s Foreign Secretary in 1995–97 and its Defense Secretary in 1992–95, KEVIN </w:t>
      </w:r>
      <w:r w:rsidRPr="003B25FB">
        <w:rPr>
          <w:rStyle w:val="Style13ptBold"/>
        </w:rPr>
        <w:t>RUDD</w:t>
      </w:r>
      <w:r>
        <w:t xml:space="preserve"> is President of the Asia Society, in New York. He was Prime Minister of Australia in 2007–10 and 2013, </w:t>
      </w:r>
      <w:r w:rsidRPr="003B25FB">
        <w:rPr>
          <w:rStyle w:val="Style13ptBold"/>
        </w:rPr>
        <w:t>and</w:t>
      </w:r>
      <w:r>
        <w:t xml:space="preserve"> IVO </w:t>
      </w:r>
      <w:r w:rsidRPr="003B25FB">
        <w:rPr>
          <w:rStyle w:val="Style13ptBold"/>
        </w:rPr>
        <w:t>DAALDER</w:t>
      </w:r>
      <w:r>
        <w:t xml:space="preserve"> is President of the Chicago Council on Global Affairs. He was U.S. Permanent Representative to NATO in 2009–13.</w:t>
      </w:r>
      <w:r w:rsidRPr="003B25FB">
        <w:t xml:space="preserve">, </w:t>
      </w:r>
      <w:r w:rsidRPr="003B25FB">
        <w:rPr>
          <w:rStyle w:val="Style13ptBold"/>
        </w:rPr>
        <w:t>2-12</w:t>
      </w:r>
      <w:r w:rsidRPr="003B25FB">
        <w:t xml:space="preserve">-2021, "When Allies Go Nuclear," Foreign Affairs, </w:t>
      </w:r>
      <w:hyperlink r:id="rId38" w:history="1">
        <w:r w:rsidRPr="006A4A46">
          <w:rPr>
            <w:rStyle w:val="Hyperlink"/>
          </w:rPr>
          <w:t>https://www.foreignaffairs.com/articles/asia/2021-02-12/when-allies-go-nuclear</w:t>
        </w:r>
      </w:hyperlink>
      <w:r>
        <w:t>, MX</w:t>
      </w:r>
    </w:p>
    <w:p w14:paraId="4167E034" w14:textId="77777777" w:rsidR="00E55FC4" w:rsidRPr="003B25FB" w:rsidRDefault="00E55FC4" w:rsidP="00E55FC4">
      <w:r w:rsidRPr="003B25FB">
        <w:rPr>
          <w:rStyle w:val="StyleUnderline"/>
        </w:rPr>
        <w:lastRenderedPageBreak/>
        <w:t xml:space="preserve">The year is 2030. Seismic monitors have just detected an unforeseen </w:t>
      </w:r>
      <w:r w:rsidRPr="003B25FB">
        <w:t xml:space="preserve">underground </w:t>
      </w:r>
      <w:r w:rsidRPr="003B25FB">
        <w:rPr>
          <w:rStyle w:val="StyleUnderline"/>
        </w:rPr>
        <w:t>atomic explosion</w:t>
      </w:r>
      <w:r w:rsidRPr="003B25FB">
        <w:t xml:space="preserve">, </w:t>
      </w:r>
      <w:r w:rsidRPr="003B25FB">
        <w:rPr>
          <w:rStyle w:val="StyleUnderline"/>
        </w:rPr>
        <w:t>signaling that</w:t>
      </w:r>
      <w:r w:rsidRPr="003B25FB">
        <w:t xml:space="preserve"> yet </w:t>
      </w:r>
      <w:r w:rsidRPr="003B25FB">
        <w:rPr>
          <w:rStyle w:val="StyleUnderline"/>
        </w:rPr>
        <w:t xml:space="preserve">another country has joined the growing club of </w:t>
      </w:r>
      <w:r w:rsidRPr="003B25FB">
        <w:rPr>
          <w:rStyle w:val="Emphasis"/>
        </w:rPr>
        <w:t>nuclear-armed states</w:t>
      </w:r>
      <w:r w:rsidRPr="003B25FB">
        <w:t xml:space="preserve">. </w:t>
      </w:r>
      <w:r w:rsidRPr="003B25FB">
        <w:rPr>
          <w:rStyle w:val="StyleUnderline"/>
        </w:rPr>
        <w:t xml:space="preserve">There are now </w:t>
      </w:r>
      <w:r w:rsidRPr="003B25FB">
        <w:rPr>
          <w:rStyle w:val="Emphasis"/>
        </w:rPr>
        <w:t>20</w:t>
      </w:r>
      <w:r w:rsidRPr="003B25FB">
        <w:rPr>
          <w:rStyle w:val="StyleUnderline"/>
        </w:rPr>
        <w:t xml:space="preserve"> such countries, more than double the number in 2021</w:t>
      </w:r>
      <w:r w:rsidRPr="003B25FB">
        <w:t xml:space="preserve">. To the surprise of many, </w:t>
      </w:r>
      <w:r w:rsidRPr="003B25FB">
        <w:rPr>
          <w:rStyle w:val="StyleUnderline"/>
        </w:rPr>
        <w:t xml:space="preserve">the proliferation has come not from rogue states </w:t>
      </w:r>
      <w:r w:rsidRPr="003B25FB">
        <w:t xml:space="preserve">bent on committing nuclear blackmail </w:t>
      </w:r>
      <w:r w:rsidRPr="003B25FB">
        <w:rPr>
          <w:rStyle w:val="StyleUnderline"/>
        </w:rPr>
        <w:t xml:space="preserve">but from a group of countries usually seen as cautious and rule abiding: </w:t>
      </w:r>
      <w:r w:rsidRPr="003B25FB">
        <w:rPr>
          <w:rStyle w:val="Emphasis"/>
        </w:rPr>
        <w:t>U.S. allies</w:t>
      </w:r>
      <w:r w:rsidRPr="003B25FB">
        <w:t xml:space="preserve">. </w:t>
      </w:r>
      <w:r w:rsidRPr="003B25FB">
        <w:rPr>
          <w:rStyle w:val="StyleUnderline"/>
        </w:rPr>
        <w:t>Even though they had forsworn acquiring nuclear capabilities</w:t>
      </w:r>
      <w:r w:rsidRPr="003B25FB">
        <w:t xml:space="preserve"> decades earlier when they signed the Nuclear Nonproliferation Treaty (NPT), </w:t>
      </w:r>
      <w:r w:rsidRPr="003B25FB">
        <w:rPr>
          <w:rStyle w:val="StyleUnderline"/>
        </w:rPr>
        <w:t>these allies changed their minds</w:t>
      </w:r>
      <w:r w:rsidRPr="003B25FB">
        <w:t xml:space="preserve"> and withdrew from the agreement</w:t>
      </w:r>
      <w:r w:rsidRPr="003B25FB">
        <w:rPr>
          <w:rStyle w:val="StyleUnderline"/>
        </w:rPr>
        <w:t xml:space="preserve">, a move that triggered yet more </w:t>
      </w:r>
      <w:r w:rsidRPr="003B25FB">
        <w:rPr>
          <w:rStyle w:val="Emphasis"/>
        </w:rPr>
        <w:t>defections</w:t>
      </w:r>
      <w:r w:rsidRPr="003B25FB">
        <w:rPr>
          <w:rStyle w:val="StyleUnderline"/>
        </w:rPr>
        <w:t xml:space="preserve"> as nations across the world </w:t>
      </w:r>
      <w:r w:rsidRPr="003B25FB">
        <w:rPr>
          <w:rStyle w:val="Emphasis"/>
        </w:rPr>
        <w:t>raced</w:t>
      </w:r>
      <w:r w:rsidRPr="003B25FB">
        <w:rPr>
          <w:rStyle w:val="StyleUnderline"/>
        </w:rPr>
        <w:t xml:space="preserve"> to acquire the bomb</w:t>
      </w:r>
      <w:r w:rsidRPr="003B25FB">
        <w:t xml:space="preserve">. </w:t>
      </w:r>
      <w:r w:rsidRPr="003B25FB">
        <w:rPr>
          <w:rStyle w:val="StyleUnderline"/>
        </w:rPr>
        <w:t xml:space="preserve">And so the </w:t>
      </w:r>
      <w:r w:rsidRPr="003B25FB">
        <w:rPr>
          <w:rStyle w:val="Emphasis"/>
        </w:rPr>
        <w:t>number of nuclear decision-makers</w:t>
      </w:r>
      <w:r w:rsidRPr="003B25FB">
        <w:rPr>
          <w:rStyle w:val="StyleUnderline"/>
        </w:rPr>
        <w:t xml:space="preserve"> </w:t>
      </w:r>
      <w:r w:rsidRPr="003B25FB">
        <w:rPr>
          <w:rStyle w:val="Emphasis"/>
        </w:rPr>
        <w:t>multiplied</w:t>
      </w:r>
      <w:r w:rsidRPr="003B25FB">
        <w:rPr>
          <w:rStyle w:val="StyleUnderline"/>
        </w:rPr>
        <w:t>, raising the odds of a terrifying possibility: that one of these powerful weapons might go off</w:t>
      </w:r>
      <w:r w:rsidRPr="003B25FB">
        <w:t>.</w:t>
      </w:r>
    </w:p>
    <w:p w14:paraId="4910FD50" w14:textId="77777777" w:rsidR="00E55FC4" w:rsidRPr="003B25FB" w:rsidRDefault="00E55FC4" w:rsidP="00E55FC4">
      <w:pPr>
        <w:rPr>
          <w:rStyle w:val="StyleUnderline"/>
        </w:rPr>
      </w:pPr>
      <w:r w:rsidRPr="003B25FB">
        <w:t xml:space="preserve">Far-fetched? Perhaps, but </w:t>
      </w:r>
      <w:r w:rsidRPr="003B25FB">
        <w:rPr>
          <w:rStyle w:val="StyleUnderline"/>
        </w:rPr>
        <w:t>this scenario is more plausible now than many think.</w:t>
      </w:r>
      <w:r w:rsidRPr="003B25FB">
        <w:t xml:space="preserve"> Although the threat of nuclear proliferation in recent decades has been concentrated in the Middle East and Asia, that wasn’t always the case. In the 1960s, Washington worried about its Asian and European allies going nuclear. U.S. intelligence officials projected that by the mid-1970s, there could be 10 to 15 nuclear powers in the world, including Australia, Germany, Italy, Japan, South Korea, and Turkey. </w:t>
      </w:r>
      <w:r w:rsidRPr="003B25FB">
        <w:rPr>
          <w:rStyle w:val="StyleUnderline"/>
        </w:rPr>
        <w:t>The NPT was designed to prevent this possibility</w:t>
      </w:r>
      <w:r w:rsidRPr="003B25FB">
        <w:t xml:space="preserve">, </w:t>
      </w:r>
      <w:r w:rsidRPr="003B25FB">
        <w:rPr>
          <w:rStyle w:val="StyleUnderline"/>
        </w:rPr>
        <w:t>and since it was signed, in 1968, only four countries</w:t>
      </w:r>
      <w:r w:rsidRPr="003B25FB">
        <w:t xml:space="preserve"> (India, Israel, Pakistan, and North Korea) </w:t>
      </w:r>
      <w:r w:rsidRPr="003B25FB">
        <w:rPr>
          <w:rStyle w:val="StyleUnderline"/>
        </w:rPr>
        <w:t>have acquired and retained operational nuclear forces</w:t>
      </w:r>
      <w:r w:rsidRPr="003B25FB">
        <w:t xml:space="preserve">. </w:t>
      </w:r>
      <w:r w:rsidRPr="003B25FB">
        <w:rPr>
          <w:rStyle w:val="StyleUnderline"/>
        </w:rPr>
        <w:t xml:space="preserve">This success was due in large part to the United States’ concerted efforts to extend its </w:t>
      </w:r>
      <w:r w:rsidRPr="003B25FB">
        <w:rPr>
          <w:rStyle w:val="Emphasis"/>
        </w:rPr>
        <w:t>nuclear umbrella</w:t>
      </w:r>
      <w:r w:rsidRPr="003B25FB">
        <w:t xml:space="preserve"> </w:t>
      </w:r>
      <w:r w:rsidRPr="003B25FB">
        <w:rPr>
          <w:rStyle w:val="StyleUnderline"/>
        </w:rPr>
        <w:t>to allied territory</w:t>
      </w:r>
      <w:r w:rsidRPr="003B25FB">
        <w:t xml:space="preserve">. </w:t>
      </w:r>
      <w:r w:rsidRPr="003B25FB">
        <w:rPr>
          <w:rStyle w:val="StyleUnderline"/>
        </w:rPr>
        <w:t>Reassured that they would be protected from nuclear attack</w:t>
      </w:r>
      <w:r w:rsidRPr="003B25FB">
        <w:t xml:space="preserve"> and intimidation, U</w:t>
      </w:r>
      <w:r w:rsidRPr="003B25FB">
        <w:rPr>
          <w:rStyle w:val="StyleUnderline"/>
        </w:rPr>
        <w:t>.S. allies in Asia and Europe decided not to develop their own nuclear capabilities.</w:t>
      </w:r>
    </w:p>
    <w:p w14:paraId="2BD2B869" w14:textId="77777777" w:rsidR="00E55FC4" w:rsidRPr="003B25FB" w:rsidRDefault="00E55FC4" w:rsidP="00E55FC4">
      <w:r w:rsidRPr="003B25FB">
        <w:rPr>
          <w:rStyle w:val="StyleUnderline"/>
        </w:rPr>
        <w:t xml:space="preserve">But now they may be rethinking that decision. In both Asia and Europe, U.S. allies face a growing military threat from nuclear-armed powers, as China and Russia each become more aggressive and </w:t>
      </w:r>
      <w:r w:rsidRPr="003B25FB">
        <w:rPr>
          <w:rStyle w:val="Emphasis"/>
        </w:rPr>
        <w:t>modernize</w:t>
      </w:r>
      <w:r w:rsidRPr="003B25FB">
        <w:rPr>
          <w:rStyle w:val="StyleUnderline"/>
        </w:rPr>
        <w:t xml:space="preserve"> their nuclear forces</w:t>
      </w:r>
      <w:r w:rsidRPr="003B25FB">
        <w:t xml:space="preserve">. </w:t>
      </w:r>
      <w:r w:rsidRPr="003B25FB">
        <w:rPr>
          <w:rStyle w:val="StyleUnderline"/>
        </w:rPr>
        <w:t xml:space="preserve">And in the United States, </w:t>
      </w:r>
      <w:r w:rsidRPr="003B25FB">
        <w:rPr>
          <w:rStyle w:val="Emphasis"/>
        </w:rPr>
        <w:t>allies</w:t>
      </w:r>
      <w:r w:rsidRPr="003B25FB">
        <w:rPr>
          <w:rStyle w:val="StyleUnderline"/>
        </w:rPr>
        <w:t xml:space="preserve"> see a government that has </w:t>
      </w:r>
      <w:r w:rsidRPr="003B25FB">
        <w:rPr>
          <w:rStyle w:val="Emphasis"/>
        </w:rPr>
        <w:t>walked away</w:t>
      </w:r>
      <w:r w:rsidRPr="003B25FB">
        <w:rPr>
          <w:rStyle w:val="StyleUnderline"/>
        </w:rPr>
        <w:t xml:space="preserve"> from long-standing arms control agreements</w:t>
      </w:r>
      <w:r w:rsidRPr="003B25FB">
        <w:t xml:space="preserve"> and a population that no longer seems committed to global engagement. </w:t>
      </w:r>
      <w:r w:rsidRPr="003B25FB">
        <w:rPr>
          <w:rStyle w:val="StyleUnderline"/>
        </w:rPr>
        <w:t xml:space="preserve">All of this has left U.S. allies wondering whether they can still rely on Washington for their </w:t>
      </w:r>
      <w:r w:rsidRPr="003B25FB">
        <w:rPr>
          <w:rStyle w:val="Emphasis"/>
        </w:rPr>
        <w:t>defense</w:t>
      </w:r>
      <w:r w:rsidRPr="003B25FB">
        <w:rPr>
          <w:rStyle w:val="StyleUnderline"/>
        </w:rPr>
        <w:t xml:space="preserve"> and security</w:t>
      </w:r>
      <w:r w:rsidRPr="003B25FB">
        <w:t>—or whether it might be time to think about getting the bomb.</w:t>
      </w:r>
    </w:p>
    <w:p w14:paraId="72D2672D" w14:textId="77777777" w:rsidR="00E55FC4" w:rsidRDefault="00E55FC4" w:rsidP="00E55FC4">
      <w:pPr>
        <w:pStyle w:val="Heading3"/>
      </w:pPr>
      <w:r>
        <w:lastRenderedPageBreak/>
        <w:t>2NC – GBSD L [7.20]</w:t>
      </w:r>
    </w:p>
    <w:p w14:paraId="0CCD1ED7" w14:textId="77777777" w:rsidR="00E55FC4" w:rsidRPr="00B33F6A" w:rsidRDefault="00E55FC4" w:rsidP="00E55FC4">
      <w:pPr>
        <w:pStyle w:val="Heading4"/>
      </w:pPr>
      <w:r>
        <w:t>New ICBMS/GBSD’s are key to a modernized nuclear triad – dyads and other alternatives lead to allied fears and prolif.</w:t>
      </w:r>
    </w:p>
    <w:p w14:paraId="3424CA64" w14:textId="77777777" w:rsidR="00E55FC4" w:rsidRPr="00B33F6A" w:rsidRDefault="00E55FC4" w:rsidP="00E55FC4">
      <w:r>
        <w:t xml:space="preserve">Maj. Shane </w:t>
      </w:r>
      <w:r w:rsidRPr="00B33F6A">
        <w:rPr>
          <w:rStyle w:val="Style13ptBold"/>
        </w:rPr>
        <w:t>Praiswater</w:t>
      </w:r>
      <w:r>
        <w:t xml:space="preserve">, visiting military analyst at the Center on Military and Political Power at the Foundation for Defense of Democracies and a Ph.D. student at Pepperdine University, </w:t>
      </w:r>
      <w:r w:rsidRPr="00B33F6A">
        <w:rPr>
          <w:rStyle w:val="Style13ptBold"/>
        </w:rPr>
        <w:t>‘20</w:t>
      </w:r>
      <w:r>
        <w:t xml:space="preserve">, "Why We Need a New ICBM," Defense One, </w:t>
      </w:r>
      <w:hyperlink r:id="rId39" w:history="1">
        <w:r w:rsidRPr="006A4A46">
          <w:rPr>
            <w:rStyle w:val="Hyperlink"/>
          </w:rPr>
          <w:t>https://www.defenseone.com/ideas/2020/12/why-we-need-new-icbm/170547/</w:t>
        </w:r>
      </w:hyperlink>
      <w:r>
        <w:t>, MX</w:t>
      </w:r>
    </w:p>
    <w:p w14:paraId="02751F38" w14:textId="77777777" w:rsidR="00E55FC4" w:rsidRDefault="00E55FC4" w:rsidP="00E55FC4">
      <w:r w:rsidRPr="00B33F6A">
        <w:rPr>
          <w:rStyle w:val="StyleUnderline"/>
        </w:rPr>
        <w:t xml:space="preserve">Arms control negotiations and </w:t>
      </w:r>
      <w:r w:rsidRPr="00B33F6A">
        <w:rPr>
          <w:rStyle w:val="Emphasis"/>
        </w:rPr>
        <w:t>nuclear modernization</w:t>
      </w:r>
      <w:r w:rsidRPr="00B33F6A">
        <w:rPr>
          <w:rStyle w:val="StyleUnderline"/>
        </w:rPr>
        <w:t xml:space="preserve"> are not mutually exclusive</w:t>
      </w:r>
      <w:r>
        <w:t xml:space="preserve">. If tensions with Russia and China cool, perhaps the United States and its adversaries will find it beneficial to reduce the number of ICBMs via a mutually beneficial and verifiable agreement. However, </w:t>
      </w:r>
      <w:r w:rsidRPr="00B33F6A">
        <w:rPr>
          <w:rStyle w:val="StyleUnderline"/>
        </w:rPr>
        <w:t>the United States cannot afford to mortgage the security of its citizens and allies on hope, particularly when Russia and China intend to challenge the United States.</w:t>
      </w:r>
      <w:r>
        <w:t xml:space="preserve"> </w:t>
      </w:r>
      <w:r w:rsidRPr="00205D60">
        <w:rPr>
          <w:rStyle w:val="Emphasis"/>
          <w:highlight w:val="yellow"/>
        </w:rPr>
        <w:t>GBSD</w:t>
      </w:r>
      <w:r w:rsidRPr="00B33F6A">
        <w:rPr>
          <w:rStyle w:val="StyleUnderline"/>
        </w:rPr>
        <w:t xml:space="preserve"> offers the best of both worlds in that it </w:t>
      </w:r>
      <w:r w:rsidRPr="00205D60">
        <w:rPr>
          <w:rStyle w:val="Emphasis"/>
          <w:highlight w:val="yellow"/>
        </w:rPr>
        <w:t>maintains deterrence</w:t>
      </w:r>
      <w:r w:rsidRPr="00205D60">
        <w:rPr>
          <w:rStyle w:val="StyleUnderline"/>
          <w:highlight w:val="yellow"/>
        </w:rPr>
        <w:t xml:space="preserve"> at the </w:t>
      </w:r>
      <w:r w:rsidRPr="00205D60">
        <w:rPr>
          <w:rStyle w:val="Emphasis"/>
          <w:highlight w:val="yellow"/>
        </w:rPr>
        <w:t>most efficient price</w:t>
      </w:r>
      <w:r w:rsidRPr="00205D60">
        <w:rPr>
          <w:highlight w:val="yellow"/>
        </w:rPr>
        <w:t>.</w:t>
      </w:r>
    </w:p>
    <w:p w14:paraId="623B665B" w14:textId="77777777" w:rsidR="00E55FC4" w:rsidRDefault="00E55FC4" w:rsidP="00E55FC4">
      <w:r w:rsidRPr="00B33F6A">
        <w:rPr>
          <w:rStyle w:val="StyleUnderline"/>
        </w:rPr>
        <w:t xml:space="preserve">A </w:t>
      </w:r>
      <w:r w:rsidRPr="00205D60">
        <w:rPr>
          <w:rStyle w:val="StyleUnderline"/>
          <w:highlight w:val="yellow"/>
        </w:rPr>
        <w:t xml:space="preserve">failure to </w:t>
      </w:r>
      <w:r w:rsidRPr="00205D60">
        <w:rPr>
          <w:rStyle w:val="Emphasis"/>
          <w:highlight w:val="yellow"/>
        </w:rPr>
        <w:t>modernize the ICBM fleet</w:t>
      </w:r>
      <w:r w:rsidRPr="00205D60">
        <w:rPr>
          <w:rStyle w:val="StyleUnderline"/>
          <w:highlight w:val="yellow"/>
        </w:rPr>
        <w:t xml:space="preserve"> would leave the United States </w:t>
      </w:r>
      <w:r w:rsidRPr="00205D60">
        <w:rPr>
          <w:rStyle w:val="Emphasis"/>
          <w:highlight w:val="yellow"/>
        </w:rPr>
        <w:t>vulnerable</w:t>
      </w:r>
      <w:r w:rsidRPr="00B33F6A">
        <w:rPr>
          <w:rStyle w:val="StyleUnderline"/>
        </w:rPr>
        <w:t xml:space="preserve"> as its adversaries reinforce their nuclear triads</w:t>
      </w:r>
      <w:r>
        <w:t xml:space="preserve">. </w:t>
      </w:r>
      <w:r w:rsidRPr="00205D60">
        <w:rPr>
          <w:rStyle w:val="StyleUnderline"/>
          <w:highlight w:val="yellow"/>
        </w:rPr>
        <w:t>Russia committed to updating its triad</w:t>
      </w:r>
      <w:r w:rsidRPr="00B33F6A">
        <w:rPr>
          <w:rStyle w:val="StyleUnderline"/>
        </w:rPr>
        <w:t xml:space="preserve"> in 2018, and </w:t>
      </w:r>
      <w:r w:rsidRPr="00205D60">
        <w:rPr>
          <w:rStyle w:val="StyleUnderline"/>
          <w:highlight w:val="yellow"/>
        </w:rPr>
        <w:t>China is feverishly working to bring its nuclear submarines</w:t>
      </w:r>
      <w:r w:rsidRPr="00B33F6A">
        <w:rPr>
          <w:rStyle w:val="StyleUnderline"/>
        </w:rPr>
        <w:t xml:space="preserve"> and bombers </w:t>
      </w:r>
      <w:r w:rsidRPr="00205D60">
        <w:rPr>
          <w:rStyle w:val="StyleUnderline"/>
          <w:highlight w:val="yellow"/>
        </w:rPr>
        <w:t>to a level commensurate with U.S. forces</w:t>
      </w:r>
      <w:r w:rsidRPr="00B33F6A">
        <w:rPr>
          <w:rStyle w:val="StyleUnderline"/>
        </w:rPr>
        <w:t>.</w:t>
      </w:r>
      <w:r>
        <w:t xml:space="preserve"> Especially </w:t>
      </w:r>
      <w:r w:rsidRPr="00B33F6A">
        <w:rPr>
          <w:rStyle w:val="StyleUnderline"/>
        </w:rPr>
        <w:t>given the uncertain future facing New START</w:t>
      </w:r>
      <w:r>
        <w:t xml:space="preserve"> – the 2010 U.S.-Russia nuclear arms reduction treaty set to expire in February 2021 – </w:t>
      </w:r>
      <w:r w:rsidRPr="00B33F6A">
        <w:rPr>
          <w:rStyle w:val="StyleUnderline"/>
        </w:rPr>
        <w:t xml:space="preserve">and America’s increasingly fraught relations with Beijing and Moscow, </w:t>
      </w:r>
      <w:r w:rsidRPr="00205D60">
        <w:rPr>
          <w:rStyle w:val="Emphasis"/>
          <w:highlight w:val="yellow"/>
        </w:rPr>
        <w:t>GBSD is critical</w:t>
      </w:r>
      <w:r w:rsidRPr="00205D60">
        <w:rPr>
          <w:rStyle w:val="StyleUnderline"/>
          <w:highlight w:val="yellow"/>
        </w:rPr>
        <w:t xml:space="preserve"> to deterrence</w:t>
      </w:r>
      <w:r>
        <w:t xml:space="preserve"> and fiscal responsibility. </w:t>
      </w:r>
    </w:p>
    <w:p w14:paraId="1BD2A80D" w14:textId="77777777" w:rsidR="00E55FC4" w:rsidRDefault="00E55FC4" w:rsidP="00E55FC4">
      <w:r w:rsidRPr="00B33F6A">
        <w:rPr>
          <w:rStyle w:val="StyleUnderline"/>
        </w:rPr>
        <w:t xml:space="preserve">Arguments that the United States could make do a nuclear “dyad” underestimate America’s adversaries and overstates the ability of U.S. bombers and submarines to deter a nuclear conflict </w:t>
      </w:r>
      <w:r w:rsidRPr="00B33F6A">
        <w:rPr>
          <w:rStyle w:val="Emphasis"/>
        </w:rPr>
        <w:t>without ICBM support</w:t>
      </w:r>
      <w:r>
        <w:t xml:space="preserve">. As it stands, </w:t>
      </w:r>
      <w:r w:rsidRPr="00B33F6A">
        <w:rPr>
          <w:rStyle w:val="StyleUnderline"/>
        </w:rPr>
        <w:t>Russian and Chinese nuclear modernization plans already seek to overcome America’s present military superiority</w:t>
      </w:r>
      <w:r>
        <w:t xml:space="preserve">. </w:t>
      </w:r>
      <w:r w:rsidRPr="00B33F6A">
        <w:rPr>
          <w:rStyle w:val="StyleUnderline"/>
        </w:rPr>
        <w:t>Russia, for example, has committed 5 percent of its “2027 military vision” budget to procure 300 additional ICBMs and sub-launched ballistic missiles</w:t>
      </w:r>
      <w:r>
        <w:t xml:space="preserve">, enough to overcome any missile defenses the United States might install. </w:t>
      </w:r>
    </w:p>
    <w:p w14:paraId="7B85AFEB" w14:textId="77777777" w:rsidR="00E55FC4" w:rsidRDefault="00E55FC4" w:rsidP="00E55FC4">
      <w:r>
        <w:t>China has also rapidly expanded its nuclear arsenal, most notably by developing the DF-41 mobile ICBM, the JL-3 sub-launched ballistic missile, and a stealth bomber</w:t>
      </w:r>
      <w:r w:rsidRPr="00B33F6A">
        <w:rPr>
          <w:rStyle w:val="StyleUnderline"/>
        </w:rPr>
        <w:t>. Beijing has shown no interest in arms control measures that might bring transparency to its nuclear capabilities</w:t>
      </w:r>
      <w:r>
        <w:t xml:space="preserve"> and programs. There is also increasing evidence that China seeks to equal, if not surpass, U.S. nuclear capabilities. </w:t>
      </w:r>
    </w:p>
    <w:p w14:paraId="52BAC939" w14:textId="77777777" w:rsidR="00E55FC4" w:rsidRPr="00B33F6A" w:rsidRDefault="00E55FC4" w:rsidP="00E55FC4">
      <w:pPr>
        <w:rPr>
          <w:rStyle w:val="StyleUnderline"/>
        </w:rPr>
      </w:pPr>
      <w:r>
        <w:t>China’s desire to surpass the United States on a global scale is no joke, and a</w:t>
      </w:r>
      <w:r w:rsidRPr="00B33F6A">
        <w:rPr>
          <w:rStyle w:val="StyleUnderline"/>
        </w:rPr>
        <w:t>ssessing Beijing’s true nuclear capacity is impossible without an arms agreement</w:t>
      </w:r>
      <w:r>
        <w:t xml:space="preserve">. </w:t>
      </w:r>
      <w:r w:rsidRPr="00B33F6A">
        <w:rPr>
          <w:rStyle w:val="StyleUnderline"/>
        </w:rPr>
        <w:t xml:space="preserve">Even if China does not currently have the ability to strike 400 American ICBM sites (as </w:t>
      </w:r>
      <w:r w:rsidRPr="00B33F6A">
        <w:rPr>
          <w:rStyle w:val="Emphasis"/>
        </w:rPr>
        <w:t>Russia does</w:t>
      </w:r>
      <w:r>
        <w:t xml:space="preserve">), </w:t>
      </w:r>
      <w:r w:rsidRPr="00B33F6A">
        <w:rPr>
          <w:rStyle w:val="StyleUnderline"/>
        </w:rPr>
        <w:t>the United States must assume that is China’s eventual goal.</w:t>
      </w:r>
      <w:r>
        <w:t xml:space="preserve"> China’s official language has already evolved from maintaining a minimum deterrent to seeking “nuclear capabilities at the minimum level required for maintaining its national security.” The Defense Intelligence Agency also stated last year that </w:t>
      </w:r>
      <w:r w:rsidRPr="00B33F6A">
        <w:rPr>
          <w:rStyle w:val="StyleUnderline"/>
        </w:rPr>
        <w:t>Beijing is likely to more than double its stockpile in the next decade</w:t>
      </w:r>
      <w:r>
        <w:t xml:space="preserve">. </w:t>
      </w:r>
      <w:r w:rsidRPr="00B33F6A">
        <w:rPr>
          <w:rStyle w:val="StyleUnderline"/>
        </w:rPr>
        <w:t>These actions</w:t>
      </w:r>
      <w:r>
        <w:t xml:space="preserve">, and the bellicose language of Premier Xi Jinping, </w:t>
      </w:r>
      <w:r w:rsidRPr="00B33F6A">
        <w:rPr>
          <w:rStyle w:val="StyleUnderline"/>
        </w:rPr>
        <w:t xml:space="preserve">imply that China will inevitably bring its forces to a level commensurate with Russia’s. </w:t>
      </w:r>
    </w:p>
    <w:p w14:paraId="62C67D7A" w14:textId="77777777" w:rsidR="00E55FC4" w:rsidRDefault="00E55FC4" w:rsidP="00E55FC4">
      <w:r w:rsidRPr="00B33F6A">
        <w:rPr>
          <w:rStyle w:val="StyleUnderline"/>
        </w:rPr>
        <w:lastRenderedPageBreak/>
        <w:t xml:space="preserve">Moving to a </w:t>
      </w:r>
      <w:r w:rsidRPr="00B33F6A">
        <w:rPr>
          <w:rStyle w:val="Emphasis"/>
        </w:rPr>
        <w:t>dyad</w:t>
      </w:r>
      <w:r w:rsidRPr="00B33F6A">
        <w:rPr>
          <w:rStyle w:val="StyleUnderline"/>
        </w:rPr>
        <w:t xml:space="preserve"> or </w:t>
      </w:r>
      <w:r w:rsidRPr="00205D60">
        <w:rPr>
          <w:rStyle w:val="StyleUnderline"/>
          <w:highlight w:val="yellow"/>
        </w:rPr>
        <w:t xml:space="preserve">delaying the deployment of </w:t>
      </w:r>
      <w:r w:rsidRPr="00205D60">
        <w:rPr>
          <w:rStyle w:val="Emphasis"/>
          <w:highlight w:val="yellow"/>
        </w:rPr>
        <w:t>GBSD</w:t>
      </w:r>
      <w:r w:rsidRPr="00205D60">
        <w:rPr>
          <w:highlight w:val="yellow"/>
        </w:rPr>
        <w:t xml:space="preserve"> </w:t>
      </w:r>
      <w:r w:rsidRPr="00205D60">
        <w:rPr>
          <w:rStyle w:val="StyleUnderline"/>
          <w:highlight w:val="yellow"/>
        </w:rPr>
        <w:t>would leave the United States at a</w:t>
      </w:r>
      <w:r w:rsidRPr="00B33F6A">
        <w:rPr>
          <w:rStyle w:val="StyleUnderline"/>
        </w:rPr>
        <w:t xml:space="preserve"> severe strategic </w:t>
      </w:r>
      <w:r w:rsidRPr="00205D60">
        <w:rPr>
          <w:rStyle w:val="StyleUnderline"/>
          <w:highlight w:val="yellow"/>
        </w:rPr>
        <w:t>disadvantage</w:t>
      </w:r>
      <w:r>
        <w:t xml:space="preserve">. </w:t>
      </w:r>
      <w:r w:rsidRPr="00B33F6A">
        <w:rPr>
          <w:rStyle w:val="StyleUnderline"/>
        </w:rPr>
        <w:t>Hopes that Russia might</w:t>
      </w:r>
      <w:r>
        <w:t xml:space="preserve"> voluntarily </w:t>
      </w:r>
      <w:r w:rsidRPr="00B33F6A">
        <w:rPr>
          <w:rStyle w:val="StyleUnderline"/>
        </w:rPr>
        <w:t>limit its stockpile seem</w:t>
      </w:r>
      <w:r>
        <w:t xml:space="preserve"> overly </w:t>
      </w:r>
      <w:r w:rsidRPr="00B33F6A">
        <w:rPr>
          <w:rStyle w:val="Emphasis"/>
        </w:rPr>
        <w:t>optimistic</w:t>
      </w:r>
      <w:r>
        <w:t xml:space="preserve">, and </w:t>
      </w:r>
      <w:r w:rsidRPr="00B33F6A">
        <w:rPr>
          <w:rStyle w:val="StyleUnderline"/>
        </w:rPr>
        <w:t>China would welcome the U.S. adoption of such a self-imposed restriction</w:t>
      </w:r>
      <w:r>
        <w:t xml:space="preserve">. The risk of conflict with either state would increase, as confidence in their nuclear advantage might embolden aggression in Eastern Europe or the Pacific. </w:t>
      </w:r>
      <w:r w:rsidRPr="00B33F6A">
        <w:rPr>
          <w:rStyle w:val="StyleUnderline"/>
        </w:rPr>
        <w:t xml:space="preserve">The elimination of any triad component risks making a </w:t>
      </w:r>
      <w:r w:rsidRPr="00B33F6A">
        <w:rPr>
          <w:rStyle w:val="Emphasis"/>
        </w:rPr>
        <w:t>first-strike strategy</w:t>
      </w:r>
      <w:r w:rsidRPr="00B33F6A">
        <w:rPr>
          <w:rStyle w:val="StyleUnderline"/>
        </w:rPr>
        <w:t xml:space="preserve"> conceivable for </w:t>
      </w:r>
      <w:r w:rsidRPr="00B33F6A">
        <w:rPr>
          <w:rStyle w:val="Emphasis"/>
        </w:rPr>
        <w:t>Russia</w:t>
      </w:r>
      <w:r w:rsidRPr="00B33F6A">
        <w:rPr>
          <w:rStyle w:val="StyleUnderline"/>
        </w:rPr>
        <w:t xml:space="preserve"> or </w:t>
      </w:r>
      <w:r w:rsidRPr="00B33F6A">
        <w:rPr>
          <w:rStyle w:val="Emphasis"/>
        </w:rPr>
        <w:t>China</w:t>
      </w:r>
      <w:r w:rsidRPr="00B33F6A">
        <w:rPr>
          <w:rStyle w:val="StyleUnderline"/>
        </w:rPr>
        <w:t>, heightening the odds of a limited conflict turning into a massive nuclear exchange</w:t>
      </w:r>
      <w:r>
        <w:t xml:space="preserve">. </w:t>
      </w:r>
    </w:p>
    <w:p w14:paraId="73C88F21" w14:textId="77777777" w:rsidR="00E55FC4" w:rsidRDefault="00E55FC4" w:rsidP="00E55FC4">
      <w:pPr>
        <w:rPr>
          <w:rStyle w:val="StyleUnderline"/>
        </w:rPr>
      </w:pPr>
      <w:r w:rsidRPr="00B33F6A">
        <w:rPr>
          <w:rStyle w:val="StyleUnderline"/>
        </w:rPr>
        <w:t>Nuclear modernization is not cheap, but a</w:t>
      </w:r>
      <w:r>
        <w:t>ccording to Air Force leadership, i</w:t>
      </w:r>
      <w:r w:rsidRPr="00B33F6A">
        <w:rPr>
          <w:rStyle w:val="StyleUnderline"/>
        </w:rPr>
        <w:t xml:space="preserve">t has a high “value-proposition” because it deters aggression and </w:t>
      </w:r>
      <w:r w:rsidRPr="00B33F6A">
        <w:rPr>
          <w:rStyle w:val="Emphasis"/>
        </w:rPr>
        <w:t>reassures</w:t>
      </w:r>
      <w:r w:rsidRPr="00B33F6A">
        <w:rPr>
          <w:rStyle w:val="StyleUnderline"/>
        </w:rPr>
        <w:t xml:space="preserve"> vulnerable </w:t>
      </w:r>
      <w:r w:rsidRPr="00B33F6A">
        <w:rPr>
          <w:rStyle w:val="Emphasis"/>
        </w:rPr>
        <w:t>allies</w:t>
      </w:r>
      <w:r w:rsidRPr="00B33F6A">
        <w:rPr>
          <w:rStyle w:val="StyleUnderline"/>
        </w:rPr>
        <w:t xml:space="preserve">. </w:t>
      </w:r>
      <w:r>
        <w:t xml:space="preserve">In other words, while </w:t>
      </w:r>
      <w:r w:rsidRPr="00B33F6A">
        <w:rPr>
          <w:rStyle w:val="StyleUnderline"/>
        </w:rPr>
        <w:t>the cost</w:t>
      </w:r>
      <w:r>
        <w:t xml:space="preserve"> of a nuclear triad is significant, it </w:t>
      </w:r>
      <w:r w:rsidRPr="00B33F6A">
        <w:rPr>
          <w:rStyle w:val="StyleUnderline"/>
        </w:rPr>
        <w:t>pales in consideration to the costs of losing deterrence</w:t>
      </w:r>
      <w:r>
        <w:t xml:space="preserve">. </w:t>
      </w:r>
      <w:r w:rsidRPr="00205D60">
        <w:rPr>
          <w:rStyle w:val="StyleUnderline"/>
          <w:highlight w:val="yellow"/>
        </w:rPr>
        <w:t>If the United States resorted to a dyad</w:t>
      </w:r>
      <w:r w:rsidRPr="00B33F6A">
        <w:rPr>
          <w:rStyle w:val="StyleUnderline"/>
        </w:rPr>
        <w:t xml:space="preserve">, China and Russia would maintain their arsenals, while </w:t>
      </w:r>
      <w:r w:rsidRPr="00205D60">
        <w:rPr>
          <w:rStyle w:val="Emphasis"/>
          <w:highlight w:val="yellow"/>
        </w:rPr>
        <w:t>America’s allies</w:t>
      </w:r>
      <w:r w:rsidRPr="00205D60">
        <w:rPr>
          <w:rStyle w:val="StyleUnderline"/>
          <w:highlight w:val="yellow"/>
        </w:rPr>
        <w:t xml:space="preserve">, worried about the </w:t>
      </w:r>
      <w:r w:rsidRPr="00205D60">
        <w:rPr>
          <w:rStyle w:val="Emphasis"/>
          <w:highlight w:val="yellow"/>
        </w:rPr>
        <w:t>U.S. nuclear umbrella</w:t>
      </w:r>
      <w:r w:rsidRPr="00205D60">
        <w:rPr>
          <w:rStyle w:val="StyleUnderline"/>
          <w:highlight w:val="yellow"/>
        </w:rPr>
        <w:t xml:space="preserve">, might restart their individual </w:t>
      </w:r>
      <w:r w:rsidRPr="00205D60">
        <w:rPr>
          <w:rStyle w:val="Emphasis"/>
          <w:highlight w:val="yellow"/>
        </w:rPr>
        <w:t>nuclear weapons programs</w:t>
      </w:r>
      <w:r w:rsidRPr="00205D60">
        <w:rPr>
          <w:highlight w:val="yellow"/>
        </w:rPr>
        <w:t xml:space="preserve">. </w:t>
      </w:r>
      <w:r w:rsidRPr="00205D60">
        <w:rPr>
          <w:rStyle w:val="Emphasis"/>
          <w:highlight w:val="yellow"/>
        </w:rPr>
        <w:t>South Korea</w:t>
      </w:r>
      <w:r w:rsidRPr="00205D60">
        <w:rPr>
          <w:rStyle w:val="StyleUnderline"/>
          <w:highlight w:val="yellow"/>
        </w:rPr>
        <w:t xml:space="preserve"> and </w:t>
      </w:r>
      <w:r w:rsidRPr="00205D60">
        <w:rPr>
          <w:rStyle w:val="Emphasis"/>
          <w:highlight w:val="yellow"/>
        </w:rPr>
        <w:t>other nations</w:t>
      </w:r>
      <w:r w:rsidRPr="00205D60">
        <w:rPr>
          <w:rStyle w:val="StyleUnderline"/>
          <w:highlight w:val="yellow"/>
        </w:rPr>
        <w:t xml:space="preserve"> have all considered building nuclear weapons in the past as a bulwark against the</w:t>
      </w:r>
      <w:r w:rsidRPr="00B33F6A">
        <w:rPr>
          <w:rStyle w:val="StyleUnderline"/>
        </w:rPr>
        <w:t xml:space="preserve"> </w:t>
      </w:r>
      <w:r>
        <w:t xml:space="preserve">perceived </w:t>
      </w:r>
      <w:r w:rsidRPr="00205D60">
        <w:rPr>
          <w:rStyle w:val="Emphasis"/>
          <w:highlight w:val="yellow"/>
        </w:rPr>
        <w:t>uncertainty</w:t>
      </w:r>
      <w:r w:rsidRPr="00205D60">
        <w:rPr>
          <w:rStyle w:val="StyleUnderline"/>
          <w:highlight w:val="yellow"/>
        </w:rPr>
        <w:t xml:space="preserve"> of U.S. commitments.</w:t>
      </w:r>
    </w:p>
    <w:p w14:paraId="7027CEB6" w14:textId="77777777" w:rsidR="00E55FC4" w:rsidRPr="003E0D50" w:rsidRDefault="00E55FC4" w:rsidP="00E55FC4">
      <w:pPr>
        <w:pStyle w:val="Heading4"/>
      </w:pPr>
      <w:r w:rsidRPr="003E0D50">
        <w:t xml:space="preserve">Full support of GBSD’s is vital to US allied security. </w:t>
      </w:r>
    </w:p>
    <w:p w14:paraId="42320158" w14:textId="77777777" w:rsidR="00E55FC4" w:rsidRPr="00B33F6A" w:rsidRDefault="00E55FC4" w:rsidP="00E55FC4">
      <w:r>
        <w:t xml:space="preserve">Tim Morrison, senior fellow at Hudson Institute, specializing in Asia-Pacific security, missile defense, nuclear deterrent modernization, and arms control, Sarah Mineiro, Adjunct Senior Fellow, Center for New American Security, </w:t>
      </w:r>
      <w:r w:rsidRPr="003E0D50">
        <w:rPr>
          <w:rStyle w:val="Style13ptBold"/>
        </w:rPr>
        <w:t>1-20</w:t>
      </w:r>
      <w:r>
        <w:t xml:space="preserve">-2021, "GBSD: The Case for Modernization So Obvious Even Two Think Tankers Get It," Hudson Institute, </w:t>
      </w:r>
      <w:hyperlink r:id="rId40" w:history="1">
        <w:r w:rsidRPr="006A4A46">
          <w:rPr>
            <w:rStyle w:val="Hyperlink"/>
          </w:rPr>
          <w:t>https://www.hudson.org/research/16632-gbsd-the-case-for-modernization-so-obvious-even-two-think-tankers-get-it</w:t>
        </w:r>
      </w:hyperlink>
      <w:r>
        <w:t>, MX</w:t>
      </w:r>
    </w:p>
    <w:p w14:paraId="136A7619" w14:textId="77777777" w:rsidR="00E55FC4" w:rsidRPr="00B33F6A" w:rsidRDefault="00E55FC4" w:rsidP="00E55FC4">
      <w:r w:rsidRPr="003E0D50">
        <w:rPr>
          <w:rStyle w:val="StyleUnderline"/>
        </w:rPr>
        <w:t>This past Monday, Admiral Charles Richard</w:t>
      </w:r>
      <w:r w:rsidRPr="00B33F6A">
        <w:t xml:space="preserve">, Commander of the United States Strategic Command, </w:t>
      </w:r>
      <w:r w:rsidRPr="003E0D50">
        <w:rPr>
          <w:rStyle w:val="StyleUnderline"/>
        </w:rPr>
        <w:t>pushed</w:t>
      </w:r>
      <w:r w:rsidRPr="00B33F6A">
        <w:t xml:space="preserve"> back on the small but vocal disarmament advocacy clerisy who are trying </w:t>
      </w:r>
      <w:r w:rsidRPr="003E0D50">
        <w:rPr>
          <w:rStyle w:val="StyleUnderline"/>
        </w:rPr>
        <w:t>to pressure the incoming Biden administration to eliminate the Ground-Based Strategic Deterrent (</w:t>
      </w:r>
      <w:r w:rsidRPr="003E0D50">
        <w:rPr>
          <w:rStyle w:val="Emphasis"/>
        </w:rPr>
        <w:t>GBSD</w:t>
      </w:r>
      <w:r w:rsidRPr="003E0D50">
        <w:rPr>
          <w:rStyle w:val="StyleUnderline"/>
        </w:rPr>
        <w:t>) program</w:t>
      </w:r>
      <w:r w:rsidRPr="00B33F6A">
        <w:t>.  While on a Zoom call with the Defense Writers Group, Adm Richard remarked, “I don’t understand frankly how someone in a think tank who actually doesn’t have their hands on the missile, looking at the parts, the cables, all the pieces inside” is qualified to make such recommendations.</w:t>
      </w:r>
    </w:p>
    <w:p w14:paraId="76414A7C" w14:textId="77777777" w:rsidR="00E55FC4" w:rsidRPr="003E0D50" w:rsidRDefault="00E55FC4" w:rsidP="00E55FC4">
      <w:pPr>
        <w:rPr>
          <w:rStyle w:val="StyleUnderline"/>
        </w:rPr>
      </w:pPr>
      <w:r w:rsidRPr="00205D60">
        <w:rPr>
          <w:rStyle w:val="StyleUnderline"/>
          <w:highlight w:val="yellow"/>
        </w:rPr>
        <w:t>The authors</w:t>
      </w:r>
      <w:r w:rsidRPr="003E0D50">
        <w:rPr>
          <w:rStyle w:val="StyleUnderline"/>
        </w:rPr>
        <w:t xml:space="preserve"> humbly </w:t>
      </w:r>
      <w:r w:rsidRPr="003E0D50">
        <w:rPr>
          <w:rStyle w:val="Emphasis"/>
        </w:rPr>
        <w:t>disagree</w:t>
      </w:r>
      <w:r w:rsidRPr="003E0D50">
        <w:rPr>
          <w:rStyle w:val="StyleUnderline"/>
        </w:rPr>
        <w:t xml:space="preserve"> with the Admiral on this point</w:t>
      </w:r>
      <w:r w:rsidRPr="00B33F6A">
        <w:t xml:space="preserve">. You don’t need to put your hands on the physically atrophying cables or subject yourself to the unsafe and decaying launch control facilities to fully appreciate the necessity for modernizing the most responsive leg of the nuclear triad. </w:t>
      </w:r>
      <w:r w:rsidRPr="003E0D50">
        <w:rPr>
          <w:rStyle w:val="StyleUnderline"/>
        </w:rPr>
        <w:t xml:space="preserve">Even those of us in think tank world should be able to </w:t>
      </w:r>
      <w:r w:rsidRPr="00205D60">
        <w:rPr>
          <w:rStyle w:val="StyleUnderline"/>
          <w:highlight w:val="yellow"/>
        </w:rPr>
        <w:t xml:space="preserve">appreciate the pragmatism embodied in the </w:t>
      </w:r>
      <w:r w:rsidRPr="00205D60">
        <w:rPr>
          <w:rStyle w:val="Emphasis"/>
          <w:highlight w:val="yellow"/>
        </w:rPr>
        <w:t>GBSD</w:t>
      </w:r>
      <w:r w:rsidRPr="00205D60">
        <w:rPr>
          <w:rStyle w:val="StyleUnderline"/>
          <w:highlight w:val="yellow"/>
        </w:rPr>
        <w:t xml:space="preserve"> program to protect the homeland and our </w:t>
      </w:r>
      <w:r w:rsidRPr="00205D60">
        <w:rPr>
          <w:rStyle w:val="Emphasis"/>
          <w:highlight w:val="yellow"/>
        </w:rPr>
        <w:t>allies</w:t>
      </w:r>
      <w:r w:rsidRPr="003E0D50">
        <w:rPr>
          <w:rStyle w:val="StyleUnderline"/>
        </w:rPr>
        <w:t xml:space="preserve"> in a </w:t>
      </w:r>
      <w:r w:rsidRPr="003E0D50">
        <w:rPr>
          <w:rStyle w:val="Emphasis"/>
        </w:rPr>
        <w:t>cost-effective</w:t>
      </w:r>
      <w:r w:rsidRPr="003E0D50">
        <w:rPr>
          <w:rStyle w:val="StyleUnderline"/>
        </w:rPr>
        <w:t>, threat-informed, and stabilizing manner.</w:t>
      </w:r>
    </w:p>
    <w:p w14:paraId="41D37A19" w14:textId="77777777" w:rsidR="00E55FC4" w:rsidRPr="003E0D50" w:rsidRDefault="00E55FC4" w:rsidP="00E55FC4">
      <w:pPr>
        <w:rPr>
          <w:rStyle w:val="Emphasis"/>
        </w:rPr>
      </w:pPr>
      <w:r w:rsidRPr="003E0D50">
        <w:rPr>
          <w:rStyle w:val="Emphasis"/>
        </w:rPr>
        <w:t>GBSD</w:t>
      </w:r>
      <w:r w:rsidRPr="003E0D50">
        <w:rPr>
          <w:rStyle w:val="StyleUnderline"/>
        </w:rPr>
        <w:t xml:space="preserve"> is meant to replace the Minuteman III intercontinental ballistic missile system (ICBM) system</w:t>
      </w:r>
      <w:r w:rsidRPr="00B33F6A">
        <w:t xml:space="preserve">, which first entered service in 1970 and has been extended well beyond its original service life. The current Minuteman III system has been service life extended several times since its deployment and, according to GAO reports, is experiencing challenges “related to aging facilities, aging infrastructure, and parts obsolescence.”  </w:t>
      </w:r>
      <w:r w:rsidRPr="003E0D50">
        <w:rPr>
          <w:rStyle w:val="StyleUnderline"/>
        </w:rPr>
        <w:t xml:space="preserve">Because of the extent of the asset and facility attrition in this 50-year-old weapon system, Air Force officials have warned that the </w:t>
      </w:r>
      <w:r w:rsidRPr="00205D60">
        <w:rPr>
          <w:rStyle w:val="StyleUnderline"/>
          <w:highlight w:val="yellow"/>
        </w:rPr>
        <w:t>Minuteman III will be “</w:t>
      </w:r>
      <w:r w:rsidRPr="00205D60">
        <w:rPr>
          <w:rStyle w:val="Emphasis"/>
          <w:highlight w:val="yellow"/>
        </w:rPr>
        <w:t>unable to meet</w:t>
      </w:r>
      <w:r w:rsidRPr="00205D60">
        <w:rPr>
          <w:rStyle w:val="StyleUnderline"/>
          <w:highlight w:val="yellow"/>
        </w:rPr>
        <w:t xml:space="preserve"> full mission requirements</w:t>
      </w:r>
      <w:r w:rsidRPr="00B33F6A">
        <w:t xml:space="preserve"> should deployment be required” much longer. The reality is that </w:t>
      </w:r>
      <w:r w:rsidRPr="00205D60">
        <w:rPr>
          <w:rStyle w:val="StyleUnderline"/>
          <w:highlight w:val="yellow"/>
        </w:rPr>
        <w:t xml:space="preserve">choosing not to pursue </w:t>
      </w:r>
      <w:r w:rsidRPr="00205D60">
        <w:rPr>
          <w:rStyle w:val="Emphasis"/>
          <w:highlight w:val="yellow"/>
        </w:rPr>
        <w:t>GBSD</w:t>
      </w:r>
      <w:r w:rsidRPr="00B33F6A">
        <w:t xml:space="preserve">, given the cost and </w:t>
      </w:r>
      <w:r w:rsidRPr="00B33F6A">
        <w:lastRenderedPageBreak/>
        <w:t xml:space="preserve">difficulty of attempting yet another service life extension of Minuteman III, </w:t>
      </w:r>
      <w:r w:rsidRPr="00205D60">
        <w:rPr>
          <w:rStyle w:val="StyleUnderline"/>
          <w:highlight w:val="yellow"/>
        </w:rPr>
        <w:t xml:space="preserve">is choosing to give up the </w:t>
      </w:r>
      <w:r w:rsidRPr="00205D60">
        <w:rPr>
          <w:rStyle w:val="Emphasis"/>
          <w:highlight w:val="yellow"/>
        </w:rPr>
        <w:t>triad’s</w:t>
      </w:r>
      <w:r w:rsidRPr="00205D60">
        <w:rPr>
          <w:rStyle w:val="StyleUnderline"/>
          <w:highlight w:val="yellow"/>
        </w:rPr>
        <w:t xml:space="preserve"> land-based </w:t>
      </w:r>
      <w:r w:rsidRPr="00205D60">
        <w:rPr>
          <w:rStyle w:val="Emphasis"/>
          <w:highlight w:val="yellow"/>
        </w:rPr>
        <w:t>missile leg.</w:t>
      </w:r>
      <w:r w:rsidRPr="003E0D50">
        <w:rPr>
          <w:rStyle w:val="Emphasis"/>
        </w:rPr>
        <w:t xml:space="preserve"> </w:t>
      </w:r>
    </w:p>
    <w:p w14:paraId="68FFDF15" w14:textId="77777777" w:rsidR="00E55FC4" w:rsidRPr="00B33F6A" w:rsidRDefault="00E55FC4" w:rsidP="00E55FC4">
      <w:r w:rsidRPr="00B33F6A">
        <w:t>Opponents of GBSD consistently make a series of poorly reasoned arguments for eliminating the triad’s land-based leg, and, as the saying goes, these points are so wrong, even the opposite wouldn’t be true.</w:t>
      </w:r>
    </w:p>
    <w:p w14:paraId="3B1E05D7" w14:textId="77777777" w:rsidR="00E55FC4" w:rsidRPr="00B33F6A" w:rsidRDefault="00E55FC4" w:rsidP="00E55FC4">
      <w:r w:rsidRPr="003E0D50">
        <w:rPr>
          <w:rStyle w:val="StyleUnderline"/>
        </w:rPr>
        <w:t>The triad’s land-based leg is the least expensive leg of the triad to operate and maintain over its lifetime</w:t>
      </w:r>
      <w:r w:rsidRPr="00B33F6A">
        <w:t xml:space="preserve">. It does not require large crews or expensive fuel and maintenance costs, like nuclear-powered submarines or heavy bombers. </w:t>
      </w:r>
      <w:r w:rsidRPr="00205D60">
        <w:rPr>
          <w:rStyle w:val="Emphasis"/>
          <w:highlight w:val="yellow"/>
        </w:rPr>
        <w:t>GBSD</w:t>
      </w:r>
      <w:r w:rsidRPr="00205D60">
        <w:rPr>
          <w:rStyle w:val="StyleUnderline"/>
          <w:highlight w:val="yellow"/>
        </w:rPr>
        <w:t xml:space="preserve"> does not require overseas basing</w:t>
      </w:r>
      <w:r w:rsidRPr="003E0D50">
        <w:rPr>
          <w:rStyle w:val="StyleUnderline"/>
        </w:rPr>
        <w:t xml:space="preserve"> or overflight rights</w:t>
      </w:r>
      <w:r w:rsidRPr="00B33F6A">
        <w:t>, nor does it require large and expensive fleets of aerial refueling tankers, as does the bomber force. It does not assume that an adversary will forever be unable to locate our submarines at sea, which, given the state of technology advancement –including artificial intelligence and “big data” – is not a safe assumption into the future.</w:t>
      </w:r>
    </w:p>
    <w:p w14:paraId="09D2E173" w14:textId="77777777" w:rsidR="00E55FC4" w:rsidRPr="00B33F6A" w:rsidRDefault="00E55FC4" w:rsidP="00E55FC4">
      <w:r w:rsidRPr="003E0D50">
        <w:rPr>
          <w:rStyle w:val="StyleUnderline"/>
        </w:rPr>
        <w:t>ICBMs remain consistent</w:t>
      </w:r>
      <w:r w:rsidRPr="00B33F6A">
        <w:t xml:space="preserve">, visible and responsible mainstays </w:t>
      </w:r>
      <w:r w:rsidRPr="003E0D50">
        <w:rPr>
          <w:rStyle w:val="StyleUnderline"/>
        </w:rPr>
        <w:t xml:space="preserve">of our </w:t>
      </w:r>
      <w:r w:rsidRPr="003E0D50">
        <w:rPr>
          <w:rStyle w:val="Emphasis"/>
        </w:rPr>
        <w:t>nuclear deterrent</w:t>
      </w:r>
      <w:r w:rsidRPr="00B33F6A">
        <w:t xml:space="preserve">. </w:t>
      </w:r>
      <w:r w:rsidRPr="00205D60">
        <w:rPr>
          <w:rStyle w:val="StyleUnderline"/>
          <w:highlight w:val="yellow"/>
        </w:rPr>
        <w:t>The</w:t>
      </w:r>
      <w:r w:rsidRPr="003E0D50">
        <w:rPr>
          <w:rStyle w:val="StyleUnderline"/>
        </w:rPr>
        <w:t xml:space="preserve"> only </w:t>
      </w:r>
      <w:r w:rsidRPr="00205D60">
        <w:rPr>
          <w:rStyle w:val="StyleUnderline"/>
          <w:highlight w:val="yellow"/>
        </w:rPr>
        <w:t xml:space="preserve">challenge that </w:t>
      </w:r>
      <w:r w:rsidRPr="00205D60">
        <w:rPr>
          <w:rStyle w:val="Emphasis"/>
          <w:highlight w:val="yellow"/>
        </w:rPr>
        <w:t>ICBMs</w:t>
      </w:r>
      <w:r w:rsidRPr="00205D60">
        <w:rPr>
          <w:rStyle w:val="StyleUnderline"/>
          <w:highlight w:val="yellow"/>
        </w:rPr>
        <w:t xml:space="preserve"> now face is the failure to </w:t>
      </w:r>
      <w:r w:rsidRPr="00205D60">
        <w:rPr>
          <w:rStyle w:val="Emphasis"/>
          <w:highlight w:val="yellow"/>
        </w:rPr>
        <w:t>modernize</w:t>
      </w:r>
      <w:r w:rsidRPr="003E0D50">
        <w:rPr>
          <w:rStyle w:val="StyleUnderline"/>
        </w:rPr>
        <w:t xml:space="preserve"> them as planned</w:t>
      </w:r>
      <w:r w:rsidRPr="00B33F6A">
        <w:t>, but this would result from policymakers’ will, not any change in the global threat or design or mechanical failure.</w:t>
      </w:r>
    </w:p>
    <w:p w14:paraId="7A1FB22B" w14:textId="77777777" w:rsidR="00E55FC4" w:rsidRPr="00B33F6A" w:rsidRDefault="00E55FC4" w:rsidP="00E55FC4">
      <w:r w:rsidRPr="00B33F6A">
        <w:t xml:space="preserve">In particular, </w:t>
      </w:r>
      <w:r w:rsidRPr="003E0D50">
        <w:rPr>
          <w:rStyle w:val="StyleUnderline"/>
        </w:rPr>
        <w:t xml:space="preserve">ICBMs and </w:t>
      </w:r>
      <w:r w:rsidRPr="00205D60">
        <w:rPr>
          <w:rStyle w:val="Emphasis"/>
          <w:highlight w:val="yellow"/>
        </w:rPr>
        <w:t>GBSD</w:t>
      </w:r>
      <w:r w:rsidRPr="00205D60">
        <w:rPr>
          <w:rStyle w:val="StyleUnderline"/>
          <w:highlight w:val="yellow"/>
        </w:rPr>
        <w:t xml:space="preserve"> are </w:t>
      </w:r>
      <w:r w:rsidRPr="00205D60">
        <w:rPr>
          <w:rStyle w:val="Emphasis"/>
          <w:highlight w:val="yellow"/>
        </w:rPr>
        <w:t>stabilizing to the international</w:t>
      </w:r>
      <w:r w:rsidRPr="003E0D50">
        <w:rPr>
          <w:rStyle w:val="Emphasis"/>
        </w:rPr>
        <w:t xml:space="preserve"> order</w:t>
      </w:r>
      <w:r w:rsidRPr="003E0D50">
        <w:rPr>
          <w:rStyle w:val="StyleUnderline"/>
        </w:rPr>
        <w:t xml:space="preserve"> that the Biden Administration will inherit and seek to improve</w:t>
      </w:r>
      <w:r w:rsidRPr="00B33F6A">
        <w:t xml:space="preserve">. </w:t>
      </w:r>
      <w:r w:rsidRPr="00205D60">
        <w:rPr>
          <w:rStyle w:val="StyleUnderline"/>
          <w:highlight w:val="yellow"/>
        </w:rPr>
        <w:t xml:space="preserve">Our </w:t>
      </w:r>
      <w:r w:rsidRPr="00205D60">
        <w:rPr>
          <w:rStyle w:val="Emphasis"/>
          <w:highlight w:val="yellow"/>
        </w:rPr>
        <w:t>allies,</w:t>
      </w:r>
      <w:r w:rsidRPr="003E0D50">
        <w:rPr>
          <w:rStyle w:val="StyleUnderline"/>
        </w:rPr>
        <w:t xml:space="preserve"> specifically those in NATO and the Indo-Pacific, </w:t>
      </w:r>
      <w:r w:rsidRPr="00205D60">
        <w:rPr>
          <w:rStyle w:val="Emphasis"/>
          <w:highlight w:val="yellow"/>
        </w:rPr>
        <w:t>depend</w:t>
      </w:r>
      <w:r w:rsidRPr="00205D60">
        <w:rPr>
          <w:rStyle w:val="StyleUnderline"/>
          <w:highlight w:val="yellow"/>
        </w:rPr>
        <w:t xml:space="preserve"> upon the safe, secure, and </w:t>
      </w:r>
      <w:r w:rsidRPr="00205D60">
        <w:rPr>
          <w:rStyle w:val="Emphasis"/>
          <w:highlight w:val="yellow"/>
        </w:rPr>
        <w:t>credible</w:t>
      </w:r>
      <w:r w:rsidRPr="00205D60">
        <w:rPr>
          <w:rStyle w:val="StyleUnderline"/>
          <w:highlight w:val="yellow"/>
        </w:rPr>
        <w:t xml:space="preserve"> nuclear deterrent</w:t>
      </w:r>
      <w:r w:rsidRPr="00B33F6A">
        <w:t xml:space="preserve"> that the U.S. extends to them as foundational to their security.</w:t>
      </w:r>
    </w:p>
    <w:p w14:paraId="2D032112" w14:textId="77777777" w:rsidR="00E55FC4" w:rsidRDefault="00E55FC4" w:rsidP="00E55FC4">
      <w:r w:rsidRPr="003E0D50">
        <w:rPr>
          <w:rStyle w:val="StyleUnderline"/>
        </w:rPr>
        <w:t xml:space="preserve">The incoming Biden Administration, </w:t>
      </w:r>
      <w:r w:rsidRPr="00B33F6A">
        <w:t xml:space="preserve">which seeks to improve the nation’s standing among its allies, </w:t>
      </w:r>
      <w:r w:rsidRPr="003E0D50">
        <w:rPr>
          <w:rStyle w:val="StyleUnderline"/>
        </w:rPr>
        <w:t xml:space="preserve">would do well to support a strong modernized nuclear deterrent – including </w:t>
      </w:r>
      <w:r w:rsidRPr="00205D60">
        <w:rPr>
          <w:rStyle w:val="Emphasis"/>
          <w:highlight w:val="yellow"/>
        </w:rPr>
        <w:t>full support of GBSD</w:t>
      </w:r>
      <w:r w:rsidRPr="00B33F6A">
        <w:t xml:space="preserve"> – </w:t>
      </w:r>
      <w:r w:rsidRPr="003E0D50">
        <w:rPr>
          <w:rStyle w:val="StyleUnderline"/>
        </w:rPr>
        <w:t xml:space="preserve">that </w:t>
      </w:r>
      <w:r w:rsidRPr="00205D60">
        <w:rPr>
          <w:rStyle w:val="StyleUnderline"/>
          <w:highlight w:val="yellow"/>
        </w:rPr>
        <w:t xml:space="preserve">is so </w:t>
      </w:r>
      <w:r w:rsidRPr="00205D60">
        <w:rPr>
          <w:rStyle w:val="Emphasis"/>
          <w:highlight w:val="yellow"/>
        </w:rPr>
        <w:t>vital to U.S. allies</w:t>
      </w:r>
      <w:r w:rsidRPr="003E0D50">
        <w:rPr>
          <w:rStyle w:val="StyleUnderline"/>
        </w:rPr>
        <w:t xml:space="preserve"> (many of which have foresworn their own nuclear weapons because we promised them the security made possible by extending our deterrent</w:t>
      </w:r>
      <w:r w:rsidRPr="00B33F6A">
        <w:t>).</w:t>
      </w:r>
    </w:p>
    <w:p w14:paraId="6C187658" w14:textId="77777777" w:rsidR="00E55FC4" w:rsidRDefault="00E55FC4" w:rsidP="00E55FC4">
      <w:pPr>
        <w:pStyle w:val="Heading4"/>
      </w:pPr>
      <w:r>
        <w:t>GBSD’s are necessary to dissuade against allied proliferation.</w:t>
      </w:r>
    </w:p>
    <w:p w14:paraId="018100C3" w14:textId="77777777" w:rsidR="00E55FC4" w:rsidRPr="008B2FB7" w:rsidRDefault="00E55FC4" w:rsidP="00E55FC4">
      <w:pPr>
        <w:rPr>
          <w:color w:val="FF0000"/>
        </w:rPr>
      </w:pPr>
      <w:r>
        <w:t xml:space="preserve">MATTHEW </w:t>
      </w:r>
      <w:r w:rsidRPr="008B2FB7">
        <w:rPr>
          <w:rStyle w:val="Style13ptBold"/>
        </w:rPr>
        <w:t>KROENIG</w:t>
      </w:r>
      <w:r>
        <w:t xml:space="preserve">, Professor in the Department of Government and the Edmund A. Walsh School of Foreign Service @ Georgetown, MARK J. </w:t>
      </w:r>
      <w:r w:rsidRPr="008B2FB7">
        <w:rPr>
          <w:rStyle w:val="Style13ptBold"/>
        </w:rPr>
        <w:t>MASSA</w:t>
      </w:r>
      <w:r>
        <w:t xml:space="preserve">, assistant director in the Forward Defense practice of the Scowcroft Center for Strategy and Security at the Atlantic Council, </w:t>
      </w:r>
      <w:r w:rsidRPr="008B2FB7">
        <w:rPr>
          <w:rStyle w:val="Style13ptBold"/>
        </w:rPr>
        <w:t>and</w:t>
      </w:r>
      <w:r>
        <w:t xml:space="preserve"> CHRISTIAN </w:t>
      </w:r>
      <w:r w:rsidRPr="008B2FB7">
        <w:rPr>
          <w:rStyle w:val="Style13ptBold"/>
        </w:rPr>
        <w:t>TROTTI</w:t>
      </w:r>
      <w:r>
        <w:t xml:space="preserve">, assistant director of Forward Defense at the Atlantic Council's Scowcroft Center for Strategy and Security, </w:t>
      </w:r>
      <w:r w:rsidRPr="008B2FB7">
        <w:rPr>
          <w:rStyle w:val="Style13ptBold"/>
        </w:rPr>
        <w:t>’21</w:t>
      </w:r>
      <w:r>
        <w:t xml:space="preserve">, The Downsides of Downsizing: Why the United States Needs Four Hundred ICBMs, </w:t>
      </w:r>
      <w:hyperlink r:id="rId41" w:history="1">
        <w:r w:rsidRPr="006A4A46">
          <w:rPr>
            <w:rStyle w:val="Hyperlink"/>
          </w:rPr>
          <w:t>https://www.atlanticcouncil.org/wp-content/uploads/2021/03/Nuclear-Force-Sizing-IB-032621.pdf</w:t>
        </w:r>
      </w:hyperlink>
      <w:r>
        <w:t>, MX *</w:t>
      </w:r>
      <w:r w:rsidRPr="008B2FB7">
        <w:rPr>
          <w:color w:val="FF0000"/>
        </w:rPr>
        <w:t>copy and paste wasn’t working too well – lmk if I missed smth</w:t>
      </w:r>
    </w:p>
    <w:p w14:paraId="4D06F6CE" w14:textId="77777777" w:rsidR="00E55FC4" w:rsidRPr="008B2FB7" w:rsidRDefault="00E55FC4" w:rsidP="00E55FC4">
      <w:pPr>
        <w:rPr>
          <w:sz w:val="12"/>
          <w:szCs w:val="12"/>
        </w:rPr>
      </w:pPr>
      <w:r>
        <w:t xml:space="preserve">This report analyzes the costs and benefits of ICBM reductions and concludes that it would be a mistake to reduce the size of the US ICBM force. Contrary to the critics’ argument that deterrence can be sustained with a smaller force reducing the number of ICBMs would have deleterious effects on all of the major roles of US nuclear policy.3 A smaller ICBM force would reduce the US ability to achieve its goals if deterrence fails. </w:t>
      </w:r>
      <w:r w:rsidRPr="008B2FB7">
        <w:rPr>
          <w:rStyle w:val="StyleUnderline"/>
        </w:rPr>
        <w:t>A smaller ICBM force would also weaken deterrence, increasing the risk that adversaries initiate and escalate military challenges against the United States and its allies</w:t>
      </w:r>
      <w:r>
        <w:t xml:space="preserve">.4 </w:t>
      </w:r>
      <w:r w:rsidRPr="00205D60">
        <w:rPr>
          <w:rStyle w:val="StyleUnderline"/>
          <w:highlight w:val="yellow"/>
        </w:rPr>
        <w:t xml:space="preserve">Cutting back the </w:t>
      </w:r>
      <w:r w:rsidRPr="00205D60">
        <w:rPr>
          <w:rStyle w:val="Emphasis"/>
          <w:highlight w:val="yellow"/>
        </w:rPr>
        <w:t>GBSD</w:t>
      </w:r>
      <w:r w:rsidRPr="00205D60">
        <w:rPr>
          <w:rStyle w:val="StyleUnderline"/>
          <w:highlight w:val="yellow"/>
        </w:rPr>
        <w:t xml:space="preserve"> program might weaken assurance by causing allies to </w:t>
      </w:r>
      <w:r w:rsidRPr="00205D60">
        <w:rPr>
          <w:rStyle w:val="Emphasis"/>
          <w:highlight w:val="yellow"/>
        </w:rPr>
        <w:t>doubt the US commitment</w:t>
      </w:r>
      <w:r w:rsidRPr="00205D60">
        <w:rPr>
          <w:rStyle w:val="StyleUnderline"/>
          <w:highlight w:val="yellow"/>
        </w:rPr>
        <w:t xml:space="preserve"> to extended nuclear deterrence</w:t>
      </w:r>
      <w:r w:rsidRPr="008B2FB7">
        <w:rPr>
          <w:sz w:val="16"/>
        </w:rPr>
        <w:t xml:space="preserve">.5 </w:t>
      </w:r>
      <w:r w:rsidRPr="008B2FB7">
        <w:rPr>
          <w:sz w:val="12"/>
          <w:szCs w:val="12"/>
        </w:rPr>
        <w:t xml:space="preserve">Finally, a smaller ICBM force also hinders the US ability to hedge against an uncertain future. </w:t>
      </w:r>
    </w:p>
    <w:p w14:paraId="1F371EFF" w14:textId="77777777" w:rsidR="00E55FC4" w:rsidRPr="008B2FB7" w:rsidRDefault="00E55FC4" w:rsidP="00E55FC4">
      <w:pPr>
        <w:rPr>
          <w:sz w:val="12"/>
          <w:szCs w:val="12"/>
        </w:rPr>
      </w:pPr>
      <w:r w:rsidRPr="008B2FB7">
        <w:rPr>
          <w:sz w:val="12"/>
          <w:szCs w:val="12"/>
        </w:rPr>
        <w:lastRenderedPageBreak/>
        <w:t>Moreover, the supposed benefits of reducing the size of the ICBM force are exaggerated by ICBM critics. The cost savings from building a smaller force are insignificant compared to the overall cost of nuclear modernization. The argument that a smaller ICBM force would increase strategic stability is unclear at best.</w:t>
      </w:r>
    </w:p>
    <w:p w14:paraId="20ACD9A1" w14:textId="77777777" w:rsidR="00E55FC4" w:rsidRPr="008B2FB7" w:rsidRDefault="00E55FC4" w:rsidP="00E55FC4">
      <w:pPr>
        <w:rPr>
          <w:sz w:val="12"/>
          <w:szCs w:val="12"/>
        </w:rPr>
      </w:pPr>
      <w:r w:rsidRPr="008B2FB7">
        <w:rPr>
          <w:sz w:val="12"/>
          <w:szCs w:val="12"/>
        </w:rPr>
        <w:t>Given the benefits of an ICBM force of four hundred, instead of three hundred, missiles, this paper also considers the possibility that increasing the size of the land leg of the US nuclear triad would enhance the United States’ nuclear posture. While there may be strategic benefits to fielding a larger arsenal, an expansion that required building more missile silos would be impractical. The Department of Defense should, however, consider adding missiles to fill existing, unused silos, which would be a treaty-compliant and cost-effective way to strengthen US nuclear posture.</w:t>
      </w:r>
    </w:p>
    <w:p w14:paraId="2225C9C9" w14:textId="77777777" w:rsidR="00E55FC4" w:rsidRPr="008B2FB7" w:rsidRDefault="00E55FC4" w:rsidP="00E55FC4">
      <w:pPr>
        <w:rPr>
          <w:sz w:val="12"/>
          <w:szCs w:val="12"/>
        </w:rPr>
      </w:pPr>
      <w:r w:rsidRPr="008B2FB7">
        <w:rPr>
          <w:sz w:val="12"/>
          <w:szCs w:val="12"/>
        </w:rPr>
        <w:t>This report will continue in four parts. First, it will present the central argument that cutting the ICBM force to three hundred missiles would undermine the major goals of US nuclear strategy. Second, it will scrutinize the arguments advanced by GBSD critics that a three-hundred-missile ICBM force suffices for the nuclear mission, significantly reduces costs, and enhances strategic stability. Third, it will consider the possible strategic benefits of a larger ICBM force and recommend the consideration of a modest increase. Finally, the report will offer a brief conclusion.</w:t>
      </w:r>
    </w:p>
    <w:p w14:paraId="1EBAE4C3" w14:textId="77777777" w:rsidR="00E55FC4" w:rsidRPr="008B2FB7" w:rsidRDefault="00E55FC4" w:rsidP="00E55FC4">
      <w:pPr>
        <w:rPr>
          <w:sz w:val="12"/>
          <w:szCs w:val="12"/>
        </w:rPr>
      </w:pPr>
      <w:r w:rsidRPr="008B2FB7">
        <w:rPr>
          <w:sz w:val="12"/>
          <w:szCs w:val="12"/>
        </w:rPr>
        <w:t>The Case for Four Hundred ICBMs</w:t>
      </w:r>
    </w:p>
    <w:p w14:paraId="02E6BDEC" w14:textId="77777777" w:rsidR="00E55FC4" w:rsidRPr="008B2FB7" w:rsidRDefault="00E55FC4" w:rsidP="00E55FC4">
      <w:pPr>
        <w:rPr>
          <w:sz w:val="12"/>
          <w:szCs w:val="12"/>
        </w:rPr>
      </w:pPr>
      <w:r w:rsidRPr="008B2FB7">
        <w:rPr>
          <w:sz w:val="12"/>
          <w:szCs w:val="12"/>
        </w:rPr>
        <w:t>The currently planned land leg of four hundred ICBMs better advances US national interests than a force of three hundred ICBMs. This section will explain how the land leg supports the major goals of US nuclear strategy and why decreasing its size would undermine these objectives.</w:t>
      </w:r>
    </w:p>
    <w:p w14:paraId="6910B93C" w14:textId="77777777" w:rsidR="00E55FC4" w:rsidRPr="008B2FB7" w:rsidRDefault="00E55FC4" w:rsidP="00E55FC4">
      <w:pPr>
        <w:rPr>
          <w:sz w:val="12"/>
          <w:szCs w:val="12"/>
        </w:rPr>
      </w:pPr>
      <w:r w:rsidRPr="008B2FB7">
        <w:rPr>
          <w:sz w:val="12"/>
          <w:szCs w:val="12"/>
        </w:rPr>
        <w:t>The 2018 Nuclear Posture Review (NPR) calls on the US nuclear arsenal to serve four critical roles: deterrence of nuclear and non-nuclear attack; assurance of allies and partners; achievement of US objectives if deterrence fails; and capacity to hedge against an uncertain future.6 These are long-standing goals of US nuclear strategy. The 2010 NPR also emphasized strategic deterrence, reassuring allies and partners, and fielding an effective arsenal.7 Further, the 2010 NPR stated that “[r]etaining all three Triad legs will best maintain strategic stability at reasonable cost, while hedging against potential technical problems or vulnerabilities,” a clear indication that hedging is also a long-standing bipartisan element of US nuclear strategy.8 Moreover, the 2013 Nuclear Employment Strategy required US nuclear forces to “achieve U.S. and Allied objectives if deterrence fails” and to maintain “significant counterforce capabilities.”9 The US ICBM force contributes to each of these roles, and reducing the size of the land leg would jeopardize each of them.</w:t>
      </w:r>
    </w:p>
    <w:p w14:paraId="419F1CF9" w14:textId="77777777" w:rsidR="00E55FC4" w:rsidRPr="008B2FB7" w:rsidRDefault="00E55FC4" w:rsidP="00E55FC4">
      <w:pPr>
        <w:rPr>
          <w:sz w:val="12"/>
          <w:szCs w:val="12"/>
        </w:rPr>
      </w:pPr>
      <w:r w:rsidRPr="008B2FB7">
        <w:rPr>
          <w:sz w:val="12"/>
          <w:szCs w:val="12"/>
        </w:rPr>
        <w:t>Deterrence of nuclear and non-nuclear attack</w:t>
      </w:r>
    </w:p>
    <w:p w14:paraId="102755B3" w14:textId="77777777" w:rsidR="00E55FC4" w:rsidRPr="008B2FB7" w:rsidRDefault="00E55FC4" w:rsidP="00E55FC4">
      <w:pPr>
        <w:rPr>
          <w:sz w:val="12"/>
          <w:szCs w:val="12"/>
        </w:rPr>
      </w:pPr>
      <w:r w:rsidRPr="008B2FB7">
        <w:rPr>
          <w:sz w:val="12"/>
          <w:szCs w:val="12"/>
        </w:rPr>
        <w:t>Nuclear deterrence is most reliable when an adversary has no doubt that a nuclear attack on the United States would fail to destroy the US nuclear arsenal and would result in an unacceptably costly counterattack. To eliminate the ICBM leg in a first strike, an enemy would need to destroy 450 ICBM silos. Because scholars estimate that two offensive warheads are necessary to destroy an intended target, defeating the ground leg would require the use of approximately nine hundred offensive warheads.10 This is equivalent to 60 percent of Russia’s strategic nuclear arsenal, making such an attack unattractive to Moscow. Moreover, the large number of nuclear weapons required renders such an attack impossible for adversaries with smaller arsenals, such as China or North Korea.</w:t>
      </w:r>
    </w:p>
    <w:p w14:paraId="500F7451" w14:textId="77777777" w:rsidR="00E55FC4" w:rsidRPr="008B2FB7" w:rsidRDefault="00E55FC4" w:rsidP="00E55FC4">
      <w:pPr>
        <w:rPr>
          <w:sz w:val="12"/>
          <w:szCs w:val="12"/>
        </w:rPr>
      </w:pPr>
      <w:r w:rsidRPr="008B2FB7">
        <w:rPr>
          <w:sz w:val="12"/>
          <w:szCs w:val="12"/>
        </w:rPr>
        <w:t>Cutting the land leg by one hundred missiles would undermine ICBMs’ contribution to nuclear deterrence. A smaller ICBM force would make a nuclear counterforce attack on the United States more thinkable. Employing standard assumptions, a Russian offensive against a diminished ICBM force would require two hundred fewer Russian warheads. This makes such an attack easier to contemplate. Moreover, Russia could retarget these unused warheads to destroy additional US cities or hold back for a threatened “third strike” in an attempt to deter US retaliation. In addition, US officials estimate that China will double the size of its nuclear arsenal in the coming decade.11 ICBM reductions could soon, therefore, place a disarming first strike within reach of Beijing.</w:t>
      </w:r>
    </w:p>
    <w:p w14:paraId="7BEE1B6B" w14:textId="77777777" w:rsidR="00E55FC4" w:rsidRPr="008B2FB7" w:rsidRDefault="00E55FC4" w:rsidP="00E55FC4">
      <w:pPr>
        <w:rPr>
          <w:sz w:val="12"/>
          <w:szCs w:val="12"/>
        </w:rPr>
      </w:pPr>
      <w:r w:rsidRPr="008B2FB7">
        <w:rPr>
          <w:sz w:val="12"/>
          <w:szCs w:val="12"/>
        </w:rPr>
        <w:t>Moreover, if the United States had fewer nuclear weapons due to a smaller land leg, nuclear deterrence might also be threatened because US adversaries might be more willing to initiate and escalate militarized challenges against the United States and its allies. Nuclear deterrence has long been conceptualized as a game of nuclear brinkmanship. Although nuclear states cannot credibly threaten to launch a suicidal nuclear war, they can credibly threaten to risk one by initiating and escalating crises.12 A state’s willingness to stand firm in these crises depends, in part, on its vulnerability to nuclear war. Recent social-science research shows that states that are more vulnerable to a nuclear exchange are more likely to be targeted with military threats from nuclear-armed states and less likely to achieve their basic goals in a nuclear crisis.13 Accordingly, reducing the size of the US ICBM force would simultaneously increase US vulnerability and decrease adversary vulnerability to nuclear coercion, thereby shifting the balance of resolve toward US adversaries. Adversaries might be more willing to challenge, and stand firm in crises against, the United States, and Washington might be more eager to seek offramps in a crisis.</w:t>
      </w:r>
    </w:p>
    <w:p w14:paraId="789EC976" w14:textId="77777777" w:rsidR="00E55FC4" w:rsidRPr="008B2FB7" w:rsidRDefault="00E55FC4" w:rsidP="00E55FC4">
      <w:pPr>
        <w:rPr>
          <w:sz w:val="12"/>
          <w:szCs w:val="12"/>
        </w:rPr>
      </w:pPr>
      <w:r w:rsidRPr="008B2FB7">
        <w:rPr>
          <w:sz w:val="12"/>
          <w:szCs w:val="12"/>
        </w:rPr>
        <w:t xml:space="preserve">This resulting shift in the balance of resolve could also increase the risk of nuclear war. The most plausible pathway to nuclear war in the contemporary international security environment stems not from a bolt-from-the-blue strike but from escalation of a conventional conflict. US adversaries might employ nuclear weapons in the event of a conventional conflict in Eastern Europe, in the Indo-Pacific, or on the Korean Peninsula.14 If adversaries are more likely to initiate and escalate crises against a United States with a smaller ICBM force, as argued above, then there is also a greater risk that Washington will find itself in dangerous crises that could spiral out of control and result in a catastrophic nuclear exchange. </w:t>
      </w:r>
    </w:p>
    <w:p w14:paraId="7EA39BCA" w14:textId="77777777" w:rsidR="00E55FC4" w:rsidRPr="008B2FB7" w:rsidRDefault="00E55FC4" w:rsidP="00E55FC4">
      <w:pPr>
        <w:rPr>
          <w:rStyle w:val="Emphasis"/>
        </w:rPr>
      </w:pPr>
      <w:r w:rsidRPr="008B2FB7">
        <w:rPr>
          <w:rStyle w:val="Emphasis"/>
        </w:rPr>
        <w:t>Assurance of allies and partners</w:t>
      </w:r>
    </w:p>
    <w:p w14:paraId="659C922F" w14:textId="77777777" w:rsidR="00E55FC4" w:rsidRDefault="00E55FC4" w:rsidP="00E55FC4">
      <w:r w:rsidRPr="003E0D50">
        <w:rPr>
          <w:rStyle w:val="StyleUnderline"/>
        </w:rPr>
        <w:t>The US nuclear arsenal has a special role in extending nuclear deterrence to more than thirty formal treaty allies</w:t>
      </w:r>
      <w:r>
        <w:t xml:space="preserve">. </w:t>
      </w:r>
      <w:r w:rsidRPr="00205D60">
        <w:rPr>
          <w:rStyle w:val="StyleUnderline"/>
          <w:highlight w:val="yellow"/>
        </w:rPr>
        <w:t xml:space="preserve">This US nuclear umbrella advances US national interests by ensuring </w:t>
      </w:r>
      <w:r w:rsidRPr="00205D60">
        <w:rPr>
          <w:rStyle w:val="Emphasis"/>
          <w:highlight w:val="yellow"/>
        </w:rPr>
        <w:t>stability</w:t>
      </w:r>
      <w:r>
        <w:t xml:space="preserve"> in important geographic regions, </w:t>
      </w:r>
      <w:r w:rsidRPr="003E0D50">
        <w:rPr>
          <w:rStyle w:val="StyleUnderline"/>
        </w:rPr>
        <w:t xml:space="preserve">preventing the spread of nuclear weapons, </w:t>
      </w:r>
      <w:r w:rsidRPr="00205D60">
        <w:rPr>
          <w:rStyle w:val="StyleUnderline"/>
          <w:highlight w:val="yellow"/>
        </w:rPr>
        <w:t xml:space="preserve">and strengthening </w:t>
      </w:r>
      <w:r w:rsidRPr="00205D60">
        <w:rPr>
          <w:rStyle w:val="Emphasis"/>
          <w:highlight w:val="yellow"/>
        </w:rPr>
        <w:t>alliance</w:t>
      </w:r>
      <w:r w:rsidRPr="00205D60">
        <w:rPr>
          <w:rStyle w:val="StyleUnderline"/>
          <w:highlight w:val="yellow"/>
        </w:rPr>
        <w:t xml:space="preserve"> relationships</w:t>
      </w:r>
      <w:r>
        <w:t xml:space="preserve">. </w:t>
      </w:r>
      <w:r w:rsidRPr="003E0D50">
        <w:rPr>
          <w:rStyle w:val="StyleUnderline"/>
        </w:rPr>
        <w:t>When the United States promises to use its nuclear weapons to defend the sovereignty of its allies, it eliminates these nations’ perceived need for nuclear weapons</w:t>
      </w:r>
      <w:r>
        <w:t>.15 Indeed, according to political scientists, “</w:t>
      </w:r>
      <w:r w:rsidRPr="003E0D50">
        <w:rPr>
          <w:rStyle w:val="StyleUnderline"/>
        </w:rPr>
        <w:t>states receiving security guarantees from nuclear-armed superpower allies are only 22 percent as likely to explore nuclear weapons as those who do not</w:t>
      </w:r>
      <w:r>
        <w:t>, 13 percent as likely to pursue them, and 15 percent as likely to acquire them in a given year.”</w:t>
      </w:r>
      <w:r w:rsidRPr="003E0D50">
        <w:rPr>
          <w:rStyle w:val="StyleUnderline"/>
        </w:rPr>
        <w:t xml:space="preserve">16 </w:t>
      </w:r>
      <w:r w:rsidRPr="00205D60">
        <w:rPr>
          <w:rStyle w:val="StyleUnderline"/>
          <w:highlight w:val="yellow"/>
        </w:rPr>
        <w:t>Absent the US nuclear umbrella</w:t>
      </w:r>
      <w:r w:rsidRPr="003E0D50">
        <w:rPr>
          <w:rStyle w:val="StyleUnderline"/>
        </w:rPr>
        <w:t xml:space="preserve"> over the past several decades, </w:t>
      </w:r>
      <w:r w:rsidRPr="00205D60">
        <w:rPr>
          <w:rStyle w:val="StyleUnderline"/>
          <w:highlight w:val="yellow"/>
        </w:rPr>
        <w:t xml:space="preserve">it is likely that several countries—such as </w:t>
      </w:r>
      <w:r w:rsidRPr="00205D60">
        <w:rPr>
          <w:rStyle w:val="Emphasis"/>
          <w:highlight w:val="yellow"/>
        </w:rPr>
        <w:t>Germany, South Korea, Taiwan</w:t>
      </w:r>
      <w:r w:rsidRPr="003E0D50">
        <w:rPr>
          <w:rStyle w:val="StyleUnderline"/>
        </w:rPr>
        <w:t xml:space="preserve">, and possibly others— </w:t>
      </w:r>
      <w:r w:rsidRPr="00205D60">
        <w:rPr>
          <w:rStyle w:val="StyleUnderline"/>
          <w:highlight w:val="yellow"/>
        </w:rPr>
        <w:t xml:space="preserve">would </w:t>
      </w:r>
      <w:r w:rsidRPr="00205D60">
        <w:rPr>
          <w:rStyle w:val="Emphasis"/>
          <w:highlight w:val="yellow"/>
        </w:rPr>
        <w:t>possess nuclear weapons</w:t>
      </w:r>
      <w:r w:rsidRPr="00205D60">
        <w:rPr>
          <w:rStyle w:val="StyleUnderline"/>
          <w:highlight w:val="yellow"/>
        </w:rPr>
        <w:t xml:space="preserve"> today</w:t>
      </w:r>
      <w:r w:rsidRPr="003E0D50">
        <w:rPr>
          <w:rStyle w:val="StyleUnderline"/>
        </w:rPr>
        <w:t>.</w:t>
      </w:r>
      <w:r>
        <w:t xml:space="preserve"> </w:t>
      </w:r>
      <w:r w:rsidRPr="00205D60">
        <w:rPr>
          <w:rStyle w:val="StyleUnderline"/>
          <w:highlight w:val="yellow"/>
        </w:rPr>
        <w:t xml:space="preserve">A robust nuclear arsenal, including </w:t>
      </w:r>
      <w:r w:rsidRPr="00205D60">
        <w:rPr>
          <w:rStyle w:val="Emphasis"/>
          <w:highlight w:val="yellow"/>
        </w:rPr>
        <w:t>ICBMs</w:t>
      </w:r>
      <w:r w:rsidRPr="00205D60">
        <w:rPr>
          <w:rStyle w:val="StyleUnderline"/>
          <w:highlight w:val="yellow"/>
        </w:rPr>
        <w:t>, reinforces the credibility of the US extended nuclear deterrent</w:t>
      </w:r>
      <w:r w:rsidRPr="003E0D50">
        <w:rPr>
          <w:rStyle w:val="StyleUnderline"/>
        </w:rPr>
        <w:t xml:space="preserve"> and dissuades nuclear proliferation.</w:t>
      </w:r>
    </w:p>
    <w:p w14:paraId="42A11461" w14:textId="77777777" w:rsidR="00E55FC4" w:rsidRDefault="00E55FC4" w:rsidP="00E55FC4">
      <w:r w:rsidRPr="00205D60">
        <w:rPr>
          <w:rStyle w:val="StyleUnderline"/>
          <w:highlight w:val="yellow"/>
        </w:rPr>
        <w:lastRenderedPageBreak/>
        <w:t>Cutting the size of the ICBM force would exacerbate</w:t>
      </w:r>
      <w:r w:rsidRPr="003E0D50">
        <w:rPr>
          <w:rStyle w:val="StyleUnderline"/>
        </w:rPr>
        <w:t xml:space="preserve"> existing </w:t>
      </w:r>
      <w:r w:rsidRPr="00205D60">
        <w:rPr>
          <w:rStyle w:val="StyleUnderline"/>
          <w:highlight w:val="yellow"/>
        </w:rPr>
        <w:t>concerns among</w:t>
      </w:r>
      <w:r w:rsidRPr="003E0D50">
        <w:rPr>
          <w:rStyle w:val="StyleUnderline"/>
        </w:rPr>
        <w:t xml:space="preserve"> US </w:t>
      </w:r>
      <w:r w:rsidRPr="00205D60">
        <w:rPr>
          <w:rStyle w:val="StyleUnderline"/>
          <w:highlight w:val="yellow"/>
        </w:rPr>
        <w:t>allies that they cannot trust Washington’s commitments to extended deterrence</w:t>
      </w:r>
      <w:r>
        <w:t xml:space="preserve">. </w:t>
      </w:r>
      <w:r w:rsidRPr="003E0D50">
        <w:rPr>
          <w:rStyle w:val="StyleUnderline"/>
        </w:rPr>
        <w:t>Recent years have been a trying time for US allies and partners, which are concerned that the United States is pulling back from its international commitments.</w:t>
      </w:r>
      <w:r>
        <w:t xml:space="preserve">17 </w:t>
      </w:r>
      <w:r w:rsidRPr="003E0D50">
        <w:rPr>
          <w:rStyle w:val="StyleUnderline"/>
        </w:rPr>
        <w:t>It is no surprise, then, that security analysts in Germany, South Korea, Japan, and other states are openly contemplating the pursuit of nuclear weapons</w:t>
      </w:r>
      <w:r>
        <w:t xml:space="preserve">.18 </w:t>
      </w:r>
      <w:r w:rsidRPr="008B2FB7">
        <w:rPr>
          <w:rStyle w:val="StyleUnderline"/>
        </w:rPr>
        <w:t xml:space="preserve">Past cuts to US nuclear capabilities have stoked allied fears about the </w:t>
      </w:r>
      <w:r w:rsidRPr="008B2FB7">
        <w:rPr>
          <w:rStyle w:val="Emphasis"/>
        </w:rPr>
        <w:t>credibility</w:t>
      </w:r>
      <w:r w:rsidRPr="008B2FB7">
        <w:rPr>
          <w:rStyle w:val="StyleUnderline"/>
        </w:rPr>
        <w:t xml:space="preserve"> of US </w:t>
      </w:r>
      <w:r w:rsidRPr="008B2FB7">
        <w:rPr>
          <w:rStyle w:val="Emphasis"/>
        </w:rPr>
        <w:t>extended deterrence</w:t>
      </w:r>
      <w:r w:rsidRPr="008B2FB7">
        <w:t>, such as when Washington retired</w:t>
      </w:r>
      <w:r>
        <w:t xml:space="preserve"> the nuclear-armed submarine-launched Tomahawk cruise missile (TLAM-N), to the consternation of US allies in the Indo-Pacific.19 </w:t>
      </w:r>
      <w:r w:rsidRPr="00205D60">
        <w:rPr>
          <w:rStyle w:val="StyleUnderline"/>
          <w:highlight w:val="yellow"/>
        </w:rPr>
        <w:t>Decreasing the land leg from four hundred to three hundred ICBMs could signal</w:t>
      </w:r>
      <w:r w:rsidRPr="008B2FB7">
        <w:rPr>
          <w:rStyle w:val="StyleUnderline"/>
        </w:rPr>
        <w:t xml:space="preserve"> to friend and foe alike </w:t>
      </w:r>
      <w:r w:rsidRPr="00205D60">
        <w:rPr>
          <w:rStyle w:val="StyleUnderline"/>
          <w:highlight w:val="yellow"/>
        </w:rPr>
        <w:t>that the United States may not intend to live up to its security commitments</w:t>
      </w:r>
      <w:r w:rsidRPr="008B2FB7">
        <w:rPr>
          <w:rStyle w:val="StyleUnderline"/>
        </w:rPr>
        <w:t>, thereby weakening extended deterrence</w:t>
      </w:r>
      <w:r>
        <w:t xml:space="preserve"> and assurance. Indeed, </w:t>
      </w:r>
      <w:r w:rsidRPr="008B2FB7">
        <w:rPr>
          <w:rStyle w:val="StyleUnderline"/>
        </w:rPr>
        <w:t xml:space="preserve">experts in allied countries have already expressed concern about </w:t>
      </w:r>
      <w:r w:rsidRPr="008B2FB7">
        <w:rPr>
          <w:rStyle w:val="Emphasis"/>
        </w:rPr>
        <w:t>possible cuts</w:t>
      </w:r>
      <w:r w:rsidRPr="008B2FB7">
        <w:rPr>
          <w:rStyle w:val="StyleUnderline"/>
        </w:rPr>
        <w:t xml:space="preserve"> to the </w:t>
      </w:r>
      <w:r w:rsidRPr="008B2FB7">
        <w:rPr>
          <w:rStyle w:val="Emphasis"/>
        </w:rPr>
        <w:t>US ICBM force</w:t>
      </w:r>
      <w:r>
        <w:t>.20</w:t>
      </w:r>
    </w:p>
    <w:p w14:paraId="38979804" w14:textId="77777777" w:rsidR="00E55FC4" w:rsidRDefault="00E55FC4" w:rsidP="00E55FC4">
      <w:pPr>
        <w:pStyle w:val="Heading4"/>
      </w:pPr>
      <w:r>
        <w:t>GBSD’s are critical to an effective ICBM system.</w:t>
      </w:r>
    </w:p>
    <w:p w14:paraId="2AAFB5EF" w14:textId="77777777" w:rsidR="00E55FC4" w:rsidRDefault="00E55FC4" w:rsidP="00E55FC4">
      <w:r>
        <w:t xml:space="preserve">Mark </w:t>
      </w:r>
      <w:r w:rsidRPr="00515C91">
        <w:rPr>
          <w:rStyle w:val="Style13ptBold"/>
        </w:rPr>
        <w:t>Gunzinger</w:t>
      </w:r>
      <w:r>
        <w:t xml:space="preserve">, director of future concepts and capability assessments @ Mitchell, Carl </w:t>
      </w:r>
      <w:r w:rsidRPr="00515C91">
        <w:rPr>
          <w:rStyle w:val="Style13ptBold"/>
        </w:rPr>
        <w:t>Rehberg</w:t>
      </w:r>
      <w:r>
        <w:t xml:space="preserve">, founder and director of the Headquarters Air Force Asia-Pacific Cell, </w:t>
      </w:r>
      <w:r w:rsidRPr="00515C91">
        <w:rPr>
          <w:rStyle w:val="Style13ptBold"/>
        </w:rPr>
        <w:t>and</w:t>
      </w:r>
      <w:r>
        <w:t xml:space="preserve"> Gillian </w:t>
      </w:r>
      <w:r w:rsidRPr="00515C91">
        <w:rPr>
          <w:rStyle w:val="Style13ptBold"/>
        </w:rPr>
        <w:t>Evans</w:t>
      </w:r>
      <w:r>
        <w:t xml:space="preserve">, Senior Analyst at the Center for Strategic and Budgetary Assessments, </w:t>
      </w:r>
      <w:r w:rsidRPr="00515C91">
        <w:rPr>
          <w:rStyle w:val="Style13ptBold"/>
        </w:rPr>
        <w:t>‘18</w:t>
      </w:r>
      <w:r>
        <w:t xml:space="preserve">, SUSTAINING THE U.S. NUCLEAR DETERRENT THE LRSO AND GBSD, </w:t>
      </w:r>
      <w:hyperlink r:id="rId42" w:history="1">
        <w:r w:rsidRPr="006A4A46">
          <w:rPr>
            <w:rStyle w:val="Hyperlink"/>
          </w:rPr>
          <w:t>https://csbaonline.org/research/publications/sustaining-the-u.s.-nuclear-deterrent-the-lrso-and-gbsd/publication/1</w:t>
        </w:r>
      </w:hyperlink>
      <w:r>
        <w:t>, MX</w:t>
      </w:r>
    </w:p>
    <w:p w14:paraId="31E35B8E" w14:textId="77777777" w:rsidR="00E55FC4" w:rsidRDefault="00E55FC4" w:rsidP="00E55FC4">
      <w:r w:rsidRPr="00515C91">
        <w:rPr>
          <w:rStyle w:val="StyleUnderline"/>
        </w:rPr>
        <w:t xml:space="preserve">While the Minuteman III force will not meet future requirements, the </w:t>
      </w:r>
      <w:r w:rsidRPr="00515C91">
        <w:rPr>
          <w:rStyle w:val="Emphasis"/>
        </w:rPr>
        <w:t>GBSD program</w:t>
      </w:r>
      <w:r w:rsidRPr="00515C91">
        <w:rPr>
          <w:rStyle w:val="StyleUnderline"/>
        </w:rPr>
        <w:t xml:space="preserve"> is intended to replace it with a new weapon system that will ensure the U.</w:t>
      </w:r>
      <w:r w:rsidRPr="00515C91">
        <w:rPr>
          <w:rStyle w:val="Emphasis"/>
        </w:rPr>
        <w:t>S. ICBM force</w:t>
      </w:r>
      <w:r w:rsidRPr="00515C91">
        <w:rPr>
          <w:rStyle w:val="StyleUnderline"/>
        </w:rPr>
        <w:t xml:space="preserve"> remains a </w:t>
      </w:r>
      <w:r w:rsidRPr="00515C91">
        <w:rPr>
          <w:rStyle w:val="Emphasis"/>
        </w:rPr>
        <w:t>credible leg of the triad</w:t>
      </w:r>
      <w:r w:rsidRPr="00515C91">
        <w:rPr>
          <w:rStyle w:val="StyleUnderline"/>
        </w:rPr>
        <w:t xml:space="preserve"> well into the 2070s</w:t>
      </w:r>
      <w:r>
        <w:t xml:space="preserve">. Unlike the Minuteman III, a </w:t>
      </w:r>
      <w:r w:rsidRPr="00515C91">
        <w:rPr>
          <w:rStyle w:val="StyleUnderline"/>
        </w:rPr>
        <w:t>GBSD weapon will be designed to penetrate increasingly advanced complexes of networked kinetic and nonkinetic defenses</w:t>
      </w:r>
      <w:r>
        <w:t xml:space="preserve">. Moreover, the Minuteman III’s component aging and inventory attrition are eroding its reliability and availability. </w:t>
      </w:r>
      <w:r w:rsidRPr="00515C91">
        <w:rPr>
          <w:rStyle w:val="StyleUnderline"/>
        </w:rPr>
        <w:t>Over time, these factors will degrade the effectiveness of the U.S. ICBM force and reduce the number of ICBMs that DoD will be able to operationally deploy and sustain</w:t>
      </w:r>
      <w:r>
        <w:t xml:space="preserve">. In other words, </w:t>
      </w:r>
      <w:r w:rsidRPr="00515C91">
        <w:rPr>
          <w:rStyle w:val="StyleUnderline"/>
        </w:rPr>
        <w:t xml:space="preserve">a decision to forego or significantly delay a Minuteman III replacement would have a </w:t>
      </w:r>
      <w:r w:rsidRPr="00515C91">
        <w:rPr>
          <w:rStyle w:val="Emphasis"/>
        </w:rPr>
        <w:t>destabilizing</w:t>
      </w:r>
      <w:r w:rsidRPr="00515C91">
        <w:rPr>
          <w:rStyle w:val="StyleUnderline"/>
        </w:rPr>
        <w:t xml:space="preserve"> effect</w:t>
      </w:r>
      <w:r>
        <w:t xml:space="preserve">, since </w:t>
      </w:r>
      <w:r w:rsidRPr="00515C91">
        <w:rPr>
          <w:rStyle w:val="StyleUnderline"/>
        </w:rPr>
        <w:t>a great power aggressor might decide that it could allocate more of its nuclear warheads to attack other strategic targets</w:t>
      </w:r>
      <w:r>
        <w:t xml:space="preserve"> such as the small number of bomber bases and SSBN facilities the United States now maintains. </w:t>
      </w:r>
      <w:r w:rsidRPr="00515C91">
        <w:rPr>
          <w:rStyle w:val="StyleUnderline"/>
        </w:rPr>
        <w:t xml:space="preserve">These risks could be avoided by developing and procuring the </w:t>
      </w:r>
      <w:r w:rsidRPr="00515C91">
        <w:rPr>
          <w:rStyle w:val="Emphasis"/>
        </w:rPr>
        <w:t>GBSD</w:t>
      </w:r>
      <w:r>
        <w:t xml:space="preserve">. From a resource perspective, the estimated cost of a life-extended Minuteman III force—which would not meet operational requirements over the long haul—is roughly equivalent with the estimated cost of a more capable GBSD force through 2075.223 These and other points are summarized in Table 9. </w:t>
      </w:r>
    </w:p>
    <w:p w14:paraId="7A3C263B" w14:textId="77777777" w:rsidR="00E55FC4" w:rsidRDefault="00E55FC4" w:rsidP="00E55FC4">
      <w:r w:rsidRPr="00515C91">
        <w:rPr>
          <w:noProof/>
        </w:rPr>
        <w:lastRenderedPageBreak/>
        <w:drawing>
          <wp:inline distT="0" distB="0" distL="0" distR="0" wp14:anchorId="576760E4" wp14:editId="33FCEB69">
            <wp:extent cx="5302523" cy="4159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02523" cy="4159464"/>
                    </a:xfrm>
                    <a:prstGeom prst="rect">
                      <a:avLst/>
                    </a:prstGeom>
                  </pic:spPr>
                </pic:pic>
              </a:graphicData>
            </a:graphic>
          </wp:inline>
        </w:drawing>
      </w:r>
    </w:p>
    <w:p w14:paraId="7093A8DB" w14:textId="1733E3EE" w:rsidR="00E55FC4" w:rsidRDefault="00E55FC4" w:rsidP="00E55FC4">
      <w:r>
        <w:t xml:space="preserve">As shown by these comparisons, </w:t>
      </w:r>
      <w:r w:rsidRPr="00515C91">
        <w:rPr>
          <w:rStyle w:val="StyleUnderline"/>
        </w:rPr>
        <w:t>replacing the Minuteman III is the best option for sustaining the land-based leg of the triad as a strategic deterrent and an operational force in being</w:t>
      </w:r>
      <w:r>
        <w:t xml:space="preserve">. </w:t>
      </w:r>
      <w:r w:rsidRPr="00515C91">
        <w:rPr>
          <w:rStyle w:val="StyleUnderline"/>
        </w:rPr>
        <w:t xml:space="preserve">Further delaying or foregoing an ICBM replacement program would increase risk that the United States will </w:t>
      </w:r>
      <w:r w:rsidRPr="00515C91">
        <w:rPr>
          <w:rStyle w:val="Emphasis"/>
        </w:rPr>
        <w:t>lose a force</w:t>
      </w:r>
      <w:r w:rsidRPr="00515C91">
        <w:rPr>
          <w:rStyle w:val="StyleUnderline"/>
        </w:rPr>
        <w:t xml:space="preserve"> that is </w:t>
      </w:r>
      <w:r w:rsidRPr="00515C91">
        <w:rPr>
          <w:rStyle w:val="Emphasis"/>
        </w:rPr>
        <w:t>critical to the credibility</w:t>
      </w:r>
      <w:r w:rsidRPr="00515C91">
        <w:rPr>
          <w:rStyle w:val="StyleUnderline"/>
        </w:rPr>
        <w:t xml:space="preserve"> of the triad as a whole</w:t>
      </w:r>
      <w:r>
        <w:t>.</w:t>
      </w:r>
    </w:p>
    <w:p w14:paraId="3CBBCC65" w14:textId="7358595C" w:rsidR="00FA18C6" w:rsidRDefault="00FA18C6" w:rsidP="00FA18C6">
      <w:pPr>
        <w:pStyle w:val="Heading4"/>
      </w:pPr>
      <w:r>
        <w:t>That’s key to assurance.</w:t>
      </w:r>
    </w:p>
    <w:p w14:paraId="6BC1CA79" w14:textId="77777777" w:rsidR="00E55FC4" w:rsidRDefault="00E55FC4" w:rsidP="00E55FC4">
      <w:r>
        <w:t xml:space="preserve">Mark </w:t>
      </w:r>
      <w:r w:rsidRPr="00515C91">
        <w:rPr>
          <w:rStyle w:val="Style13ptBold"/>
        </w:rPr>
        <w:t>Gunzinger</w:t>
      </w:r>
      <w:r>
        <w:t xml:space="preserve">, director of future concepts and capability assessments @ Mitchell, Carl </w:t>
      </w:r>
      <w:r w:rsidRPr="00515C91">
        <w:rPr>
          <w:rStyle w:val="Style13ptBold"/>
        </w:rPr>
        <w:t>Rehberg</w:t>
      </w:r>
      <w:r>
        <w:t xml:space="preserve">, founder and director of the Headquarters Air Force Asia-Pacific Cell, </w:t>
      </w:r>
      <w:r w:rsidRPr="00515C91">
        <w:rPr>
          <w:rStyle w:val="Style13ptBold"/>
        </w:rPr>
        <w:t>and</w:t>
      </w:r>
      <w:r>
        <w:t xml:space="preserve"> Gillian </w:t>
      </w:r>
      <w:r w:rsidRPr="00515C91">
        <w:rPr>
          <w:rStyle w:val="Style13ptBold"/>
        </w:rPr>
        <w:t>Evans</w:t>
      </w:r>
      <w:r>
        <w:t xml:space="preserve">, Senior Analyst at the Center for Strategic and Budgetary Assessments, </w:t>
      </w:r>
      <w:r w:rsidRPr="00515C91">
        <w:rPr>
          <w:rStyle w:val="Style13ptBold"/>
        </w:rPr>
        <w:t>‘18</w:t>
      </w:r>
      <w:r>
        <w:t xml:space="preserve">, SUSTAINING THE U.S. NUCLEAR DETERRENT THE LRSO AND GBSD, </w:t>
      </w:r>
      <w:hyperlink r:id="rId44" w:history="1">
        <w:r w:rsidRPr="006A4A46">
          <w:rPr>
            <w:rStyle w:val="Hyperlink"/>
          </w:rPr>
          <w:t>https://csbaonline.org/research/publications/sustaining-the-u.s.-nuclear-deterrent-the-lrso-and-gbsd/publication/1</w:t>
        </w:r>
      </w:hyperlink>
      <w:r>
        <w:t>, MX</w:t>
      </w:r>
    </w:p>
    <w:p w14:paraId="048179F9" w14:textId="77777777" w:rsidR="00E55FC4" w:rsidRPr="00B33F6A" w:rsidRDefault="00E55FC4" w:rsidP="00E55FC4">
      <w:r w:rsidRPr="00515C91">
        <w:rPr>
          <w:rStyle w:val="StyleUnderline"/>
        </w:rPr>
        <w:t>Multipolar great power competition includes actions to strengthen strategic nuclear deterrence postures.</w:t>
      </w:r>
      <w:r>
        <w:t xml:space="preserve"> </w:t>
      </w:r>
      <w:r w:rsidRPr="00E27A9A">
        <w:rPr>
          <w:rStyle w:val="StyleUnderline"/>
        </w:rPr>
        <w:t>Russia and China are both engaged in modernizing their respective nuclear arsenals</w:t>
      </w:r>
      <w:r>
        <w:t xml:space="preserve">. </w:t>
      </w:r>
      <w:r w:rsidRPr="00E27A9A">
        <w:rPr>
          <w:rStyle w:val="StyleUnderline"/>
        </w:rPr>
        <w:t>Sustaining a credible nuclear-capable force to assure U.S. allies and meet America’s extended deterrence commitments is part of the great power competition dynamic</w:t>
      </w:r>
      <w:r>
        <w:t xml:space="preserve">. According to DoD, </w:t>
      </w:r>
      <w:r w:rsidRPr="00E27A9A">
        <w:rPr>
          <w:rStyle w:val="Emphasis"/>
        </w:rPr>
        <w:t>maintaining</w:t>
      </w:r>
      <w:r w:rsidRPr="00E27A9A">
        <w:rPr>
          <w:rStyle w:val="StyleUnderline"/>
        </w:rPr>
        <w:t xml:space="preserve"> a </w:t>
      </w:r>
      <w:r w:rsidRPr="00E27A9A">
        <w:rPr>
          <w:rStyle w:val="Emphasis"/>
        </w:rPr>
        <w:t>credible U.S. nuclear force</w:t>
      </w:r>
      <w:r>
        <w:t xml:space="preserve">, including dual-capable weapons systems, </w:t>
      </w:r>
      <w:r w:rsidRPr="00E27A9A">
        <w:rPr>
          <w:rStyle w:val="StyleUnderline"/>
        </w:rPr>
        <w:t xml:space="preserve">enables </w:t>
      </w:r>
      <w:r w:rsidRPr="00E27A9A">
        <w:rPr>
          <w:rStyle w:val="Emphasis"/>
        </w:rPr>
        <w:t>most U.S. allies</w:t>
      </w:r>
      <w:r w:rsidRPr="00E27A9A">
        <w:rPr>
          <w:rStyle w:val="StyleUnderline"/>
        </w:rPr>
        <w:t xml:space="preserve"> to </w:t>
      </w:r>
      <w:r w:rsidRPr="00E27A9A">
        <w:rPr>
          <w:rStyle w:val="Emphasis"/>
        </w:rPr>
        <w:t>abstain</w:t>
      </w:r>
      <w:r w:rsidRPr="00E27A9A">
        <w:rPr>
          <w:rStyle w:val="StyleUnderline"/>
        </w:rPr>
        <w:t xml:space="preserve"> from developing their </w:t>
      </w:r>
      <w:r w:rsidRPr="00E27A9A">
        <w:rPr>
          <w:rStyle w:val="Emphasis"/>
        </w:rPr>
        <w:t>own nuclear weapons</w:t>
      </w:r>
      <w:r w:rsidRPr="00E27A9A">
        <w:rPr>
          <w:rStyle w:val="StyleUnderline"/>
        </w:rPr>
        <w:t>.14</w:t>
      </w:r>
    </w:p>
    <w:p w14:paraId="7630FC3A" w14:textId="77777777" w:rsidR="00E55FC4" w:rsidRDefault="00E55FC4" w:rsidP="00E55FC4">
      <w:pPr>
        <w:pStyle w:val="Heading3"/>
      </w:pPr>
      <w:r>
        <w:lastRenderedPageBreak/>
        <w:t>2NC – L wall</w:t>
      </w:r>
    </w:p>
    <w:p w14:paraId="504934CE" w14:textId="77777777" w:rsidR="00E55FC4" w:rsidRPr="005E042B" w:rsidRDefault="00E55FC4" w:rsidP="00E55FC4">
      <w:pPr>
        <w:pStyle w:val="Heading4"/>
      </w:pPr>
      <w:r>
        <w:t>Eliminating GBSD’s causes allies to doubt U.S resolve and extended deterrence.</w:t>
      </w:r>
    </w:p>
    <w:p w14:paraId="237BA6DE" w14:textId="77777777" w:rsidR="00E55FC4" w:rsidRPr="005E042B" w:rsidRDefault="00E55FC4" w:rsidP="00E55FC4">
      <w:r>
        <w:t xml:space="preserve">Dr. Matthew </w:t>
      </w:r>
      <w:r w:rsidRPr="005E042B">
        <w:rPr>
          <w:rStyle w:val="Style13ptBold"/>
        </w:rPr>
        <w:t>Kroenig</w:t>
      </w:r>
      <w:r>
        <w:t xml:space="preserve">, Deputy Director, Scowcroft Center for Strategy and Security, Atlantic Council Professor, </w:t>
      </w:r>
      <w:r w:rsidRPr="005E042B">
        <w:rPr>
          <w:rStyle w:val="Style13ptBold"/>
        </w:rPr>
        <w:t>6-16</w:t>
      </w:r>
      <w:r>
        <w:t>-2021, Written Testimony - Hearing on “Nuclear Deterrence Policy and Strategy,” Subcommittee Senate Armed Services Committee, MX</w:t>
      </w:r>
    </w:p>
    <w:p w14:paraId="59BD58EE" w14:textId="77777777" w:rsidR="00E55FC4" w:rsidRDefault="00E55FC4" w:rsidP="00E55FC4">
      <w:r w:rsidRPr="005E042B">
        <w:rPr>
          <w:rStyle w:val="StyleUnderline"/>
        </w:rPr>
        <w:t>The international security environment for the United States and its allies has deteriorated over the past decade as</w:t>
      </w:r>
      <w:r>
        <w:t xml:space="preserve"> autocratic, great power </w:t>
      </w:r>
      <w:r w:rsidRPr="005E042B">
        <w:rPr>
          <w:rStyle w:val="StyleUnderline"/>
        </w:rPr>
        <w:t xml:space="preserve">competitors, </w:t>
      </w:r>
      <w:r w:rsidRPr="005E042B">
        <w:rPr>
          <w:rStyle w:val="Emphasis"/>
        </w:rPr>
        <w:t>Russia and China</w:t>
      </w:r>
      <w:r>
        <w:t xml:space="preserve">, </w:t>
      </w:r>
      <w:r w:rsidRPr="005E042B">
        <w:rPr>
          <w:rStyle w:val="StyleUnderline"/>
        </w:rPr>
        <w:t>have pursued more aggressive, revisionist foreign policies</w:t>
      </w:r>
      <w:r>
        <w:t xml:space="preserve">.10 </w:t>
      </w:r>
      <w:r w:rsidRPr="005E042B">
        <w:rPr>
          <w:rStyle w:val="StyleUnderline"/>
        </w:rPr>
        <w:t>The U.S.’s three nuclear-armed adversaries,</w:t>
      </w:r>
      <w:r>
        <w:t xml:space="preserve"> Russia, China, and North Korea </w:t>
      </w:r>
      <w:r w:rsidRPr="005E042B">
        <w:rPr>
          <w:rStyle w:val="StyleUnderline"/>
        </w:rPr>
        <w:t>are all modernizing and expanding their nuclear arsenals</w:t>
      </w:r>
      <w:r>
        <w:t xml:space="preserve"> and relying more on nuclear weapons in their defense strategies.</w:t>
      </w:r>
    </w:p>
    <w:p w14:paraId="50098AD6" w14:textId="77777777" w:rsidR="00E55FC4" w:rsidRDefault="00E55FC4" w:rsidP="00E55FC4">
      <w:r w:rsidRPr="005E042B">
        <w:rPr>
          <w:rStyle w:val="StyleUnderline"/>
        </w:rPr>
        <w:t>Russian revisionism</w:t>
      </w:r>
      <w:r>
        <w:t xml:space="preserve">, </w:t>
      </w:r>
      <w:r w:rsidRPr="005E042B">
        <w:rPr>
          <w:rStyle w:val="StyleUnderline"/>
        </w:rPr>
        <w:t>including</w:t>
      </w:r>
      <w:r>
        <w:t xml:space="preserve"> its </w:t>
      </w:r>
      <w:r w:rsidRPr="005E042B">
        <w:rPr>
          <w:rStyle w:val="StyleUnderline"/>
        </w:rPr>
        <w:t>conventional aggression and nuclear buildup</w:t>
      </w:r>
      <w:r>
        <w:t xml:space="preserve">, </w:t>
      </w:r>
      <w:r w:rsidRPr="005E042B">
        <w:rPr>
          <w:rStyle w:val="StyleUnderline"/>
        </w:rPr>
        <w:t>poses a serious threat to the security of the United States and its</w:t>
      </w:r>
      <w:r>
        <w:t xml:space="preserve"> NATO </w:t>
      </w:r>
      <w:r w:rsidRPr="005E042B">
        <w:rPr>
          <w:rStyle w:val="Emphasis"/>
        </w:rPr>
        <w:t>allies</w:t>
      </w:r>
      <w:r>
        <w:t xml:space="preserve">. In recent years, </w:t>
      </w:r>
      <w:r w:rsidRPr="005E042B">
        <w:rPr>
          <w:rStyle w:val="StyleUnderline"/>
        </w:rPr>
        <w:t>Russia has invaded its neighbors, projected military force into distant regions, threatened the United States and NATO, and meddled in Western elections</w:t>
      </w:r>
      <w:r>
        <w:t xml:space="preserve">. At the same time, </w:t>
      </w:r>
      <w:r w:rsidRPr="005E042B">
        <w:rPr>
          <w:rStyle w:val="StyleUnderline"/>
        </w:rPr>
        <w:t>Russia is expanding and modernizing its nuclear arsenal</w:t>
      </w:r>
      <w:r>
        <w:t xml:space="preserve">.11 </w:t>
      </w:r>
      <w:r w:rsidRPr="005E042B">
        <w:rPr>
          <w:rStyle w:val="StyleUnderline"/>
        </w:rPr>
        <w:t>Even as it complies with</w:t>
      </w:r>
      <w:r>
        <w:t xml:space="preserve"> the </w:t>
      </w:r>
      <w:r w:rsidRPr="005E042B">
        <w:rPr>
          <w:rStyle w:val="Emphasis"/>
        </w:rPr>
        <w:t>New START</w:t>
      </w:r>
      <w:r>
        <w:t xml:space="preserve"> Treaty, </w:t>
      </w:r>
      <w:r w:rsidRPr="005E042B">
        <w:rPr>
          <w:rStyle w:val="StyleUnderline"/>
        </w:rPr>
        <w:t>Moscow builds up categories of nuclear weapons not covered in the Treaty</w:t>
      </w:r>
      <w:r>
        <w:t xml:space="preserve">, including battlefield and socalled exotic nuclear weapons.12 This unconstrained buildup arguably gives Russia a quantitative and some qualitative nuclear advantages over the United States. Russia regularly employs its nuclear weapons as a backstop to coercion and aggression. It is likely that </w:t>
      </w:r>
      <w:r w:rsidRPr="005E042B">
        <w:rPr>
          <w:rStyle w:val="StyleUnderline"/>
        </w:rPr>
        <w:t xml:space="preserve">in the event of a </w:t>
      </w:r>
      <w:r w:rsidRPr="005E042B">
        <w:rPr>
          <w:rStyle w:val="Emphasis"/>
        </w:rPr>
        <w:t>major conflict</w:t>
      </w:r>
      <w:r>
        <w:t xml:space="preserve"> with the United States or NATO, </w:t>
      </w:r>
      <w:r w:rsidRPr="005E042B">
        <w:rPr>
          <w:rStyle w:val="StyleUnderline"/>
        </w:rPr>
        <w:t>Russia would use</w:t>
      </w:r>
      <w:r>
        <w:t xml:space="preserve">, or threaten to use, </w:t>
      </w:r>
      <w:r w:rsidRPr="005E042B">
        <w:rPr>
          <w:rStyle w:val="StyleUnderline"/>
        </w:rPr>
        <w:t>nuclear weapons in a bid to terminate the conflict on terms favorable to Moscow</w:t>
      </w:r>
      <w:r>
        <w:t>.13</w:t>
      </w:r>
    </w:p>
    <w:p w14:paraId="19200E8F" w14:textId="77777777" w:rsidR="00E55FC4" w:rsidRDefault="00E55FC4" w:rsidP="00E55FC4">
      <w:r>
        <w:t xml:space="preserve">China’s rise and assertive and revisionist foreign policy poses the greatest threat to US national security and the US-led, rules based international system.14 </w:t>
      </w:r>
      <w:r w:rsidRPr="005E042B">
        <w:rPr>
          <w:rStyle w:val="StyleUnderline"/>
        </w:rPr>
        <w:t>Beijing is also rapidly expanding its nuclear capabilities</w:t>
      </w:r>
      <w:r>
        <w:t xml:space="preserve">. The Defense Intelligence Agency has estimated that </w:t>
      </w:r>
      <w:r w:rsidRPr="005E042B">
        <w:rPr>
          <w:rStyle w:val="StyleUnderline"/>
        </w:rPr>
        <w:t xml:space="preserve">China’s nuclear forces will at least </w:t>
      </w:r>
      <w:r w:rsidRPr="005E042B">
        <w:rPr>
          <w:rStyle w:val="Emphasis"/>
        </w:rPr>
        <w:t>double</w:t>
      </w:r>
      <w:r w:rsidRPr="005E042B">
        <w:rPr>
          <w:rStyle w:val="StyleUnderline"/>
        </w:rPr>
        <w:t xml:space="preserve"> within the next decade</w:t>
      </w:r>
      <w:r>
        <w:t xml:space="preserve"> and Admiral Charles Richard, commander of US Strategic Command, has predicted that the Chinese arsenal might triple or quadruple.15 </w:t>
      </w:r>
      <w:r w:rsidRPr="005E042B">
        <w:rPr>
          <w:rStyle w:val="StyleUnderline"/>
        </w:rPr>
        <w:t>China also maintains a large arsenal of nuclear-capable short, medium, and intermediate-range missiles</w:t>
      </w:r>
      <w:r>
        <w:t xml:space="preserve">, </w:t>
      </w:r>
      <w:r w:rsidRPr="005E042B">
        <w:rPr>
          <w:rStyle w:val="StyleUnderline"/>
        </w:rPr>
        <w:t>providing Beijing</w:t>
      </w:r>
      <w:r>
        <w:t xml:space="preserve"> a theater </w:t>
      </w:r>
      <w:r w:rsidRPr="005E042B">
        <w:rPr>
          <w:rStyle w:val="StyleUnderline"/>
        </w:rPr>
        <w:t xml:space="preserve">nuclear advantage in the </w:t>
      </w:r>
      <w:r w:rsidRPr="005E042B">
        <w:rPr>
          <w:rStyle w:val="Emphasis"/>
        </w:rPr>
        <w:t>Indo-Pacific</w:t>
      </w:r>
      <w:r>
        <w:t xml:space="preserve">.16 </w:t>
      </w:r>
      <w:r w:rsidRPr="005E042B">
        <w:rPr>
          <w:rStyle w:val="StyleUnderline"/>
        </w:rPr>
        <w:t>China’s</w:t>
      </w:r>
      <w:r>
        <w:t xml:space="preserve"> nuclear </w:t>
      </w:r>
      <w:r w:rsidRPr="005E042B">
        <w:rPr>
          <w:rStyle w:val="StyleUnderline"/>
        </w:rPr>
        <w:t>buildup threatens the US goa</w:t>
      </w:r>
      <w:r>
        <w:t xml:space="preserve">l, articulated in the 2018 US National Defense Strategy </w:t>
      </w:r>
      <w:r w:rsidRPr="005E042B">
        <w:rPr>
          <w:rStyle w:val="StyleUnderline"/>
        </w:rPr>
        <w:t xml:space="preserve">of maintaining a favorable regional </w:t>
      </w:r>
      <w:r w:rsidRPr="005E042B">
        <w:rPr>
          <w:rStyle w:val="Emphasis"/>
        </w:rPr>
        <w:t>balance of power</w:t>
      </w:r>
      <w:r>
        <w:t xml:space="preserve">.17 It also undermines all of the major goals articulated in the 2018 Nuclear Posture Review, including: deterrence, assurance, achieving objectives if deterrence fails, and hedging against an uncertain future.18 Perhaps most significantly, China’s nuclear buildup means that </w:t>
      </w:r>
      <w:r w:rsidRPr="005E042B">
        <w:rPr>
          <w:rStyle w:val="Emphasis"/>
        </w:rPr>
        <w:t xml:space="preserve">for the first time, </w:t>
      </w:r>
      <w:r w:rsidRPr="005E042B">
        <w:rPr>
          <w:rStyle w:val="StyleUnderline"/>
        </w:rPr>
        <w:t>the United States will need to plan for two distinct adversaries (</w:t>
      </w:r>
      <w:r>
        <w:t xml:space="preserve">Russia and China) with significant nuclear capabilities. China maintains a formal “no first use” policy (NFU), but the Pentagon questions this stated policy and China would likely brandish its nuclear weapons for deterrent and coercive purposes in the event of conflict.19 </w:t>
      </w:r>
    </w:p>
    <w:p w14:paraId="7DDB3D1E" w14:textId="77777777" w:rsidR="00E55FC4" w:rsidRDefault="00E55FC4" w:rsidP="00E55FC4">
      <w:r w:rsidRPr="005E042B">
        <w:rPr>
          <w:rStyle w:val="StyleUnderline"/>
        </w:rPr>
        <w:t>North Korea</w:t>
      </w:r>
      <w:r>
        <w:t xml:space="preserve"> has become only the third US adversary with the ability to hold the US homeland at risk with the threat of nuclear war. It is estimated that Pyongyang </w:t>
      </w:r>
      <w:r w:rsidRPr="005E042B">
        <w:rPr>
          <w:rStyle w:val="StyleUnderline"/>
        </w:rPr>
        <w:t>possesses dozens of nuclear warheads and the ability to deliver them against US bases</w:t>
      </w:r>
      <w:r>
        <w:t>, forces, and allies in the Indo-Pacific.20 Moreover</w:t>
      </w:r>
      <w:r w:rsidRPr="005E042B">
        <w:rPr>
          <w:rStyle w:val="StyleUnderline"/>
        </w:rPr>
        <w:t>, North Korea’s intercontinental ballistic missiles (ICBMs) can reach Hawaii, Alaska, and much of the continental United States.</w:t>
      </w:r>
      <w:r>
        <w:t xml:space="preserve">21 In the event of a conflict, North Korea </w:t>
      </w:r>
      <w:r>
        <w:lastRenderedPageBreak/>
        <w:t>would have an incentive to use nuclear weapons early in an attempt to halt a major war and preserve the regime of Kim Jong Un.</w:t>
      </w:r>
    </w:p>
    <w:p w14:paraId="5EC49870" w14:textId="77777777" w:rsidR="00E55FC4" w:rsidRDefault="00E55FC4" w:rsidP="00E55FC4">
      <w:r w:rsidRPr="005E042B">
        <w:rPr>
          <w:rStyle w:val="StyleUnderline"/>
        </w:rPr>
        <w:t>Iran does not possess nuclear weapons and US policy should be to prevent Tehran from obtaining them</w:t>
      </w:r>
      <w:r>
        <w:t xml:space="preserve">. </w:t>
      </w:r>
      <w:r w:rsidRPr="005E042B">
        <w:rPr>
          <w:rStyle w:val="StyleUnderline"/>
        </w:rPr>
        <w:t xml:space="preserve">Nevertheless, Iran possesses a </w:t>
      </w:r>
      <w:r w:rsidRPr="005E042B">
        <w:rPr>
          <w:rStyle w:val="Emphasis"/>
        </w:rPr>
        <w:t>latent</w:t>
      </w:r>
      <w:r w:rsidRPr="005E042B">
        <w:rPr>
          <w:rStyle w:val="StyleUnderline"/>
        </w:rPr>
        <w:t xml:space="preserve"> nuclear weapons capabilit</w:t>
      </w:r>
      <w:r>
        <w:t xml:space="preserve">y and, </w:t>
      </w:r>
      <w:r w:rsidRPr="005E042B">
        <w:rPr>
          <w:rStyle w:val="StyleUnderline"/>
        </w:rPr>
        <w:t>if US policy fails, Tehran could become a nuclear weapons power in short order</w:t>
      </w:r>
      <w:r>
        <w:t>. Moreover, like the above countries</w:t>
      </w:r>
      <w:r w:rsidRPr="005E042B">
        <w:rPr>
          <w:rStyle w:val="StyleUnderline"/>
        </w:rPr>
        <w:t>, Iran has the ability to conduct a variety of nonnuclear strategic attacks against the United States and US forces</w:t>
      </w:r>
      <w:r>
        <w:t xml:space="preserve">, bases, and allies and partners. </w:t>
      </w:r>
    </w:p>
    <w:p w14:paraId="3718FA4C" w14:textId="77777777" w:rsidR="00E55FC4" w:rsidRDefault="00E55FC4" w:rsidP="00E55FC4">
      <w:r>
        <w:t>US Nuclear Posture and Capabilities</w:t>
      </w:r>
    </w:p>
    <w:p w14:paraId="544707E1" w14:textId="77777777" w:rsidR="00E55FC4" w:rsidRDefault="00E55FC4" w:rsidP="00E55FC4">
      <w:r w:rsidRPr="005E042B">
        <w:rPr>
          <w:rStyle w:val="StyleUnderline"/>
        </w:rPr>
        <w:t>To address these threats</w:t>
      </w:r>
      <w:r>
        <w:t xml:space="preserve">, </w:t>
      </w:r>
      <w:r w:rsidRPr="005E042B">
        <w:rPr>
          <w:rStyle w:val="StyleUnderline"/>
        </w:rPr>
        <w:t xml:space="preserve">the United States needs to maintain a robust, flexible, and </w:t>
      </w:r>
      <w:r w:rsidRPr="005E042B">
        <w:rPr>
          <w:rStyle w:val="Emphasis"/>
        </w:rPr>
        <w:t>modernized</w:t>
      </w:r>
      <w:r w:rsidRPr="005E042B">
        <w:rPr>
          <w:rStyle w:val="StyleUnderline"/>
        </w:rPr>
        <w:t xml:space="preserve"> nuclear deterrent</w:t>
      </w:r>
      <w:r>
        <w:t xml:space="preserve">. </w:t>
      </w:r>
      <w:r w:rsidRPr="005E042B">
        <w:rPr>
          <w:rStyle w:val="StyleUnderline"/>
        </w:rPr>
        <w:t>The United States should continue with the bipartisan nuclear modernization plan</w:t>
      </w:r>
      <w:r>
        <w:t xml:space="preserve"> started by President Obama and continued by President Trump. </w:t>
      </w:r>
      <w:r w:rsidRPr="005E042B">
        <w:rPr>
          <w:rStyle w:val="StyleUnderline"/>
        </w:rPr>
        <w:t>This includes: the Ground Based Strategic Deterrent (</w:t>
      </w:r>
      <w:r w:rsidRPr="005E042B">
        <w:rPr>
          <w:rStyle w:val="Emphasis"/>
        </w:rPr>
        <w:t>GBSD</w:t>
      </w:r>
      <w:r w:rsidRPr="005E042B">
        <w:rPr>
          <w:rStyle w:val="StyleUnderline"/>
        </w:rPr>
        <w:t>);</w:t>
      </w:r>
      <w:r>
        <w:t xml:space="preserve"> </w:t>
      </w:r>
      <w:r w:rsidRPr="005E042B">
        <w:rPr>
          <w:rStyle w:val="StyleUnderline"/>
        </w:rPr>
        <w:t xml:space="preserve">B21 bombers; the long-range standoff weapon (LRSO); Columbia-class ballistic missile submarines; nuclear command, control, and communications (NC3); and the underlying </w:t>
      </w:r>
      <w:r w:rsidRPr="005E042B">
        <w:rPr>
          <w:rStyle w:val="Emphasis"/>
        </w:rPr>
        <w:t>nuclear enterprise</w:t>
      </w:r>
      <w:r>
        <w:t xml:space="preserve">. In addition, the United States should continue with the “supplemental capabilities” called for in the 2018 US Nuclear Posture Review, including the W76-2 low-yield submarine-launched ballistic missile (LYBM) and a modern nuclear sealaunched cruise missile (SLCM-N). </w:t>
      </w:r>
      <w:r w:rsidRPr="005E042B">
        <w:rPr>
          <w:rStyle w:val="StyleUnderline"/>
        </w:rPr>
        <w:t xml:space="preserve">These capabilities are important for deterring Russian nuclear “de-escalation” strikes, for redressing nonstrategic nuclear imbalances, and for </w:t>
      </w:r>
      <w:r w:rsidRPr="005E042B">
        <w:rPr>
          <w:rStyle w:val="Emphasis"/>
        </w:rPr>
        <w:t>assuring allies</w:t>
      </w:r>
      <w:r w:rsidRPr="005E042B">
        <w:rPr>
          <w:rStyle w:val="StyleUnderline"/>
        </w:rPr>
        <w:t xml:space="preserve"> in both </w:t>
      </w:r>
      <w:r w:rsidRPr="005E042B">
        <w:rPr>
          <w:rStyle w:val="Emphasis"/>
        </w:rPr>
        <w:t>Europe</w:t>
      </w:r>
      <w:r w:rsidRPr="005E042B">
        <w:rPr>
          <w:rStyle w:val="StyleUnderline"/>
        </w:rPr>
        <w:t xml:space="preserve"> and the </w:t>
      </w:r>
      <w:r w:rsidRPr="005E042B">
        <w:rPr>
          <w:rStyle w:val="Emphasis"/>
        </w:rPr>
        <w:t>Indo-Pacific</w:t>
      </w:r>
      <w:r>
        <w:t>.22</w:t>
      </w:r>
    </w:p>
    <w:p w14:paraId="44062D83" w14:textId="77777777" w:rsidR="00E55FC4" w:rsidRPr="00233AA2" w:rsidRDefault="00E55FC4" w:rsidP="00E55FC4">
      <w:r>
        <w:t xml:space="preserve">In its Interim National Security Strategic Guidance, </w:t>
      </w:r>
      <w:r w:rsidRPr="005E042B">
        <w:rPr>
          <w:rStyle w:val="StyleUnderline"/>
        </w:rPr>
        <w:t>the Biden administration announced an intention to “reduce the role of nuclear weapon</w:t>
      </w:r>
      <w:r>
        <w:t xml:space="preserve">s.”23 </w:t>
      </w:r>
      <w:r w:rsidRPr="005E042B">
        <w:rPr>
          <w:rStyle w:val="StyleUnderline"/>
        </w:rPr>
        <w:t xml:space="preserve">This statement provides </w:t>
      </w:r>
      <w:r w:rsidRPr="005E042B">
        <w:rPr>
          <w:rStyle w:val="Emphasis"/>
        </w:rPr>
        <w:t>cause for concern</w:t>
      </w:r>
      <w:r>
        <w:t xml:space="preserve">. </w:t>
      </w:r>
      <w:r w:rsidRPr="005E042B">
        <w:rPr>
          <w:rStyle w:val="StyleUnderline"/>
        </w:rPr>
        <w:t xml:space="preserve">Some have suggested this could be achieved by: reducing the size of the US ICBM force, </w:t>
      </w:r>
      <w:r w:rsidRPr="005E042B">
        <w:rPr>
          <w:rStyle w:val="Emphasis"/>
        </w:rPr>
        <w:t>delaying the purchase of GBSD</w:t>
      </w:r>
      <w:r w:rsidRPr="005E042B">
        <w:rPr>
          <w:rStyle w:val="StyleUnderline"/>
        </w:rPr>
        <w:t>, or scrapping SLCM-N or LRSO</w:t>
      </w:r>
      <w:r>
        <w:t xml:space="preserve">. </w:t>
      </w:r>
      <w:r w:rsidRPr="005E042B">
        <w:rPr>
          <w:rStyle w:val="StyleUnderline"/>
        </w:rPr>
        <w:t xml:space="preserve">Shedding these needed US nuclear capabilities would </w:t>
      </w:r>
      <w:r w:rsidRPr="005E042B">
        <w:rPr>
          <w:rStyle w:val="Emphasis"/>
        </w:rPr>
        <w:t>not produce much</w:t>
      </w:r>
      <w:r w:rsidRPr="005E042B">
        <w:rPr>
          <w:rStyle w:val="StyleUnderline"/>
        </w:rPr>
        <w:t xml:space="preserve"> in the way of meaningful benefits, but they would </w:t>
      </w:r>
      <w:r w:rsidRPr="005E042B">
        <w:rPr>
          <w:rStyle w:val="Emphasis"/>
        </w:rPr>
        <w:t>weaken the US nuclear deterrent</w:t>
      </w:r>
      <w:r>
        <w:t xml:space="preserve">, </w:t>
      </w:r>
      <w:r w:rsidRPr="005E042B">
        <w:rPr>
          <w:rStyle w:val="StyleUnderline"/>
        </w:rPr>
        <w:t xml:space="preserve">be </w:t>
      </w:r>
      <w:r w:rsidRPr="005E042B">
        <w:rPr>
          <w:rStyle w:val="Emphasis"/>
        </w:rPr>
        <w:t>interpreted</w:t>
      </w:r>
      <w:r w:rsidRPr="005E042B">
        <w:rPr>
          <w:rStyle w:val="StyleUnderline"/>
        </w:rPr>
        <w:t xml:space="preserve"> as a </w:t>
      </w:r>
      <w:r w:rsidRPr="005E042B">
        <w:rPr>
          <w:rStyle w:val="Emphasis"/>
        </w:rPr>
        <w:t>lack of resolve</w:t>
      </w:r>
      <w:r w:rsidRPr="005E042B">
        <w:rPr>
          <w:rStyle w:val="StyleUnderline"/>
        </w:rPr>
        <w:t xml:space="preserve"> by </w:t>
      </w:r>
      <w:r w:rsidRPr="005E042B">
        <w:rPr>
          <w:rStyle w:val="Emphasis"/>
        </w:rPr>
        <w:t>US adversaries</w:t>
      </w:r>
      <w:r w:rsidRPr="005E042B">
        <w:rPr>
          <w:rStyle w:val="StyleUnderline"/>
        </w:rPr>
        <w:t>,</w:t>
      </w:r>
      <w:r>
        <w:t xml:space="preserve"> </w:t>
      </w:r>
      <w:r w:rsidRPr="005E042B">
        <w:rPr>
          <w:rStyle w:val="StyleUnderline"/>
        </w:rPr>
        <w:t xml:space="preserve">and cause </w:t>
      </w:r>
      <w:r w:rsidRPr="005E042B">
        <w:rPr>
          <w:rStyle w:val="Emphasis"/>
        </w:rPr>
        <w:t xml:space="preserve">US allies </w:t>
      </w:r>
      <w:r w:rsidRPr="005E042B">
        <w:rPr>
          <w:rStyle w:val="StyleUnderline"/>
        </w:rPr>
        <w:t xml:space="preserve">to </w:t>
      </w:r>
      <w:r w:rsidRPr="005E042B">
        <w:rPr>
          <w:rStyle w:val="Emphasis"/>
        </w:rPr>
        <w:t>doubt</w:t>
      </w:r>
      <w:r w:rsidRPr="005E042B">
        <w:rPr>
          <w:rStyle w:val="StyleUnderline"/>
        </w:rPr>
        <w:t xml:space="preserve"> whether Washington intends to live up to its alliance </w:t>
      </w:r>
      <w:r w:rsidRPr="005E042B">
        <w:rPr>
          <w:rStyle w:val="Emphasis"/>
        </w:rPr>
        <w:t>commitments</w:t>
      </w:r>
      <w:r w:rsidRPr="005E042B">
        <w:rPr>
          <w:rStyle w:val="StyleUnderline"/>
        </w:rPr>
        <w:t>.</w:t>
      </w:r>
      <w:r>
        <w:t xml:space="preserve"> Instead, the Biden administration should meet its stated objective of reducing the role of nuclear weapons through other more responsible measures, such as by strengthening US conventional capabilities and missile defenses. </w:t>
      </w:r>
    </w:p>
    <w:p w14:paraId="3C0CCE36" w14:textId="77777777" w:rsidR="00E55FC4" w:rsidRPr="00C832B8" w:rsidRDefault="00E55FC4" w:rsidP="00E55FC4">
      <w:pPr>
        <w:pStyle w:val="Heading4"/>
      </w:pPr>
      <w:r>
        <w:t>Rejecting the modernization of new nuclear weapons reduces the influences of extended deterrence.</w:t>
      </w:r>
    </w:p>
    <w:p w14:paraId="524FBC5E" w14:textId="77777777" w:rsidR="00E55FC4" w:rsidRPr="00C832B8" w:rsidRDefault="00E55FC4" w:rsidP="00E55FC4">
      <w:r>
        <w:t xml:space="preserve">Rebecca </w:t>
      </w:r>
      <w:r w:rsidRPr="00C832B8">
        <w:rPr>
          <w:rStyle w:val="Style13ptBold"/>
        </w:rPr>
        <w:t>Hersman</w:t>
      </w:r>
      <w:r>
        <w:t xml:space="preserve">, Director, Project on Nuclear Issues, and Senior Adviser, International Security Program, </w:t>
      </w:r>
      <w:r w:rsidRPr="00C832B8">
        <w:rPr>
          <w:rStyle w:val="Style13ptBold"/>
        </w:rPr>
        <w:t>and</w:t>
      </w:r>
      <w:r>
        <w:t xml:space="preserve"> Joseph </w:t>
      </w:r>
      <w:r w:rsidRPr="00C832B8">
        <w:rPr>
          <w:rStyle w:val="Style13ptBold"/>
        </w:rPr>
        <w:t>Rodgers</w:t>
      </w:r>
      <w:r>
        <w:t xml:space="preserve">, Program Manager, Project on Nuclear Issues, </w:t>
      </w:r>
      <w:r w:rsidRPr="00C832B8">
        <w:rPr>
          <w:rStyle w:val="Style13ptBold"/>
        </w:rPr>
        <w:t>‘20,</w:t>
      </w:r>
      <w:r>
        <w:t xml:space="preserve"> "U.S. Nuclear Warhead Modernization and “New” Nuclear Weapons," </w:t>
      </w:r>
      <w:hyperlink r:id="rId45" w:history="1">
        <w:r w:rsidRPr="006A4A46">
          <w:rPr>
            <w:rStyle w:val="Hyperlink"/>
          </w:rPr>
          <w:t>https://www.csis.org/analysis/us-nuclear-warhead-modernization-and-new-nuclear-weapons</w:t>
        </w:r>
      </w:hyperlink>
      <w:r>
        <w:t>, MX</w:t>
      </w:r>
    </w:p>
    <w:p w14:paraId="57FA3851" w14:textId="77777777" w:rsidR="00E55FC4" w:rsidRPr="00C832B8" w:rsidRDefault="00E55FC4" w:rsidP="00E55FC4">
      <w:pPr>
        <w:rPr>
          <w:rStyle w:val="Emphasis"/>
        </w:rPr>
      </w:pPr>
      <w:r>
        <w:t xml:space="preserve">Additionally, </w:t>
      </w:r>
      <w:r w:rsidRPr="00C832B8">
        <w:rPr>
          <w:rStyle w:val="StyleUnderline"/>
        </w:rPr>
        <w:t xml:space="preserve">even though the United States remains strongly committed to </w:t>
      </w:r>
      <w:r w:rsidRPr="00C832B8">
        <w:rPr>
          <w:rStyle w:val="Emphasis"/>
        </w:rPr>
        <w:t>nonproliferation</w:t>
      </w:r>
      <w:r w:rsidRPr="00C832B8">
        <w:rPr>
          <w:rStyle w:val="StyleUnderline"/>
        </w:rPr>
        <w:t xml:space="preserve">, efforts to develop “new” weapons come at a time of </w:t>
      </w:r>
      <w:r w:rsidRPr="00C832B8">
        <w:rPr>
          <w:rStyle w:val="Emphasis"/>
        </w:rPr>
        <w:t>reduced U.S. influence</w:t>
      </w:r>
      <w:r w:rsidRPr="00C832B8">
        <w:rPr>
          <w:rStyle w:val="StyleUnderline"/>
        </w:rPr>
        <w:t xml:space="preserve"> abroad, raising concerns about how much blowback states would face if they pursued nuclear weapons programs of their own</w:t>
      </w:r>
      <w:r>
        <w:t xml:space="preserve">. </w:t>
      </w:r>
      <w:r w:rsidRPr="00C832B8">
        <w:rPr>
          <w:rStyle w:val="StyleUnderline"/>
        </w:rPr>
        <w:t>As the United States has either withdrawn from</w:t>
      </w:r>
      <w:r>
        <w:t xml:space="preserve"> or questioned the future of </w:t>
      </w:r>
      <w:r w:rsidRPr="00C832B8">
        <w:rPr>
          <w:rStyle w:val="StyleUnderline"/>
        </w:rPr>
        <w:t>international arms-control agreements</w:t>
      </w:r>
      <w:r>
        <w:t xml:space="preserve"> (such as the Intermediate-Range Nuclear Forces Treaty and New START), </w:t>
      </w:r>
      <w:r w:rsidRPr="00C832B8">
        <w:rPr>
          <w:rStyle w:val="StyleUnderline"/>
        </w:rPr>
        <w:t>alliance arrangements</w:t>
      </w:r>
      <w:r>
        <w:t xml:space="preserve"> (such as NATO), </w:t>
      </w:r>
      <w:r w:rsidRPr="00C832B8">
        <w:rPr>
          <w:rStyle w:val="StyleUnderline"/>
        </w:rPr>
        <w:t>and engagement abroad</w:t>
      </w:r>
      <w:r>
        <w:t xml:space="preserve"> </w:t>
      </w:r>
      <w:r>
        <w:lastRenderedPageBreak/>
        <w:t xml:space="preserve">more generally, </w:t>
      </w:r>
      <w:r w:rsidRPr="00C832B8">
        <w:rPr>
          <w:rStyle w:val="StyleUnderline"/>
        </w:rPr>
        <w:t xml:space="preserve">perceptions of reduced U.S. leadership on nuclear issues could increase pressure on states to seek </w:t>
      </w:r>
      <w:r w:rsidRPr="00C832B8">
        <w:rPr>
          <w:rStyle w:val="Emphasis"/>
        </w:rPr>
        <w:t>alternative security arrangements.</w:t>
      </w:r>
    </w:p>
    <w:p w14:paraId="354F50EC" w14:textId="77777777" w:rsidR="00E55FC4" w:rsidRDefault="00E55FC4" w:rsidP="00E55FC4">
      <w:r>
        <w:t xml:space="preserve">Alternatively, </w:t>
      </w:r>
      <w:r w:rsidRPr="00C832B8">
        <w:rPr>
          <w:rStyle w:val="Emphasis"/>
        </w:rPr>
        <w:t>modernization</w:t>
      </w:r>
      <w:r>
        <w:t xml:space="preserve">, </w:t>
      </w:r>
      <w:r w:rsidRPr="00C832B8">
        <w:rPr>
          <w:rStyle w:val="StyleUnderline"/>
        </w:rPr>
        <w:t>life-extension programs, or other forms of incorporating “</w:t>
      </w:r>
      <w:r w:rsidRPr="00C832B8">
        <w:rPr>
          <w:rStyle w:val="Emphasis"/>
        </w:rPr>
        <w:t>new” weapons</w:t>
      </w:r>
      <w:r w:rsidRPr="00C832B8">
        <w:rPr>
          <w:rStyle w:val="StyleUnderline"/>
        </w:rPr>
        <w:t xml:space="preserve"> into the U.S. nuclear arsenal could be viewed by some as </w:t>
      </w:r>
      <w:r w:rsidRPr="00C832B8">
        <w:rPr>
          <w:rStyle w:val="Emphasis"/>
        </w:rPr>
        <w:t>strengthening nonproliferation efforts</w:t>
      </w:r>
      <w:r>
        <w:t xml:space="preserve">. </w:t>
      </w:r>
      <w:r w:rsidRPr="00C832B8">
        <w:rPr>
          <w:rStyle w:val="StyleUnderline"/>
        </w:rPr>
        <w:t>Maintaining a safe</w:t>
      </w:r>
      <w:r>
        <w:t xml:space="preserve">, secure, and effective </w:t>
      </w:r>
      <w:r w:rsidRPr="00C832B8">
        <w:rPr>
          <w:rStyle w:val="StyleUnderline"/>
        </w:rPr>
        <w:t xml:space="preserve">nuclear deterrent has been a hallmark of U.S. </w:t>
      </w:r>
      <w:r w:rsidRPr="00C832B8">
        <w:rPr>
          <w:rStyle w:val="Emphasis"/>
        </w:rPr>
        <w:t>extended deterrence</w:t>
      </w:r>
      <w:r w:rsidRPr="00C832B8">
        <w:rPr>
          <w:rStyle w:val="StyleUnderline"/>
        </w:rPr>
        <w:t xml:space="preserve"> for decades.</w:t>
      </w:r>
      <w:r>
        <w:t xml:space="preserve"> </w:t>
      </w:r>
      <w:r w:rsidRPr="00C832B8">
        <w:rPr>
          <w:rStyle w:val="StyleUnderline"/>
        </w:rPr>
        <w:t xml:space="preserve">Bolstering the U.S. arsenal could </w:t>
      </w:r>
      <w:r w:rsidRPr="00C832B8">
        <w:rPr>
          <w:rStyle w:val="Emphasis"/>
        </w:rPr>
        <w:t xml:space="preserve">reduce pressure </w:t>
      </w:r>
      <w:r w:rsidRPr="00C832B8">
        <w:rPr>
          <w:rStyle w:val="StyleUnderline"/>
        </w:rPr>
        <w:t>on allies to pursue nuclear weapons for themselves.</w:t>
      </w:r>
      <w:r>
        <w:t xml:space="preserve"> </w:t>
      </w:r>
      <w:r w:rsidRPr="00C832B8">
        <w:rPr>
          <w:rStyle w:val="StyleUnderline"/>
        </w:rPr>
        <w:t>U.S. transparency about modernizing</w:t>
      </w:r>
      <w:r>
        <w:t xml:space="preserve"> or otherwise replacing aging weapons </w:t>
      </w:r>
      <w:r w:rsidRPr="00C832B8">
        <w:rPr>
          <w:rStyle w:val="StyleUnderline"/>
        </w:rPr>
        <w:t xml:space="preserve">could inspire </w:t>
      </w:r>
      <w:r w:rsidRPr="00C832B8">
        <w:rPr>
          <w:rStyle w:val="Emphasis"/>
        </w:rPr>
        <w:t>long-term confidence</w:t>
      </w:r>
      <w:r w:rsidRPr="00C832B8">
        <w:rPr>
          <w:rStyle w:val="StyleUnderline"/>
        </w:rPr>
        <w:t xml:space="preserve"> in partners and </w:t>
      </w:r>
      <w:r w:rsidRPr="00C832B8">
        <w:rPr>
          <w:rStyle w:val="Emphasis"/>
        </w:rPr>
        <w:t>allies</w:t>
      </w:r>
      <w:r w:rsidRPr="00C832B8">
        <w:rPr>
          <w:rStyle w:val="StyleUnderline"/>
        </w:rPr>
        <w:t xml:space="preserve"> that the U.S. nuclear deterrent will </w:t>
      </w:r>
      <w:r w:rsidRPr="00C832B8">
        <w:rPr>
          <w:rStyle w:val="Emphasis"/>
        </w:rPr>
        <w:t>remain reliable</w:t>
      </w:r>
      <w:r w:rsidRPr="00C832B8">
        <w:rPr>
          <w:rStyle w:val="StyleUnderline"/>
        </w:rPr>
        <w:t xml:space="preserve"> for the foreseeable future</w:t>
      </w:r>
      <w:r>
        <w:t xml:space="preserve"> despite changes that may otherwise threaten the international security environment.</w:t>
      </w:r>
    </w:p>
    <w:p w14:paraId="3EE02AE0" w14:textId="77777777" w:rsidR="00E55FC4" w:rsidRDefault="00E55FC4" w:rsidP="00E55FC4">
      <w:pPr>
        <w:rPr>
          <w:rStyle w:val="StyleUnderline"/>
        </w:rPr>
      </w:pPr>
      <w:r>
        <w:t xml:space="preserve">Workshop participants emphasized that </w:t>
      </w:r>
      <w:r w:rsidRPr="00C832B8">
        <w:rPr>
          <w:rStyle w:val="StyleUnderline"/>
        </w:rPr>
        <w:t xml:space="preserve">the United States and the United Kingdom are not pursuing nuclear modernization in a vacuum. All nuclear-armed states are developing enhanced nuclear-weapons capabilities, and longstanding </w:t>
      </w:r>
      <w:r w:rsidRPr="00C832B8">
        <w:rPr>
          <w:rStyle w:val="Emphasis"/>
        </w:rPr>
        <w:t>U.S. adversaries</w:t>
      </w:r>
      <w:r w:rsidRPr="00C832B8">
        <w:rPr>
          <w:rStyle w:val="StyleUnderline"/>
        </w:rPr>
        <w:t xml:space="preserve"> such as China, Russia, and North Korea are all developing new nuclear weapons</w:t>
      </w:r>
      <w:r>
        <w:t xml:space="preserve">. </w:t>
      </w:r>
      <w:r w:rsidRPr="00C832B8">
        <w:rPr>
          <w:rStyle w:val="StyleUnderline"/>
        </w:rPr>
        <w:t>U.S. efforts to modernize the nuclear arsenal must be couched in the logic of deterrence</w:t>
      </w:r>
      <w:r>
        <w:t xml:space="preserve"> as part of an attempt by the Department of Defense and the Department of Energy </w:t>
      </w:r>
      <w:r w:rsidRPr="00C832B8">
        <w:rPr>
          <w:rStyle w:val="StyleUnderline"/>
        </w:rPr>
        <w:t xml:space="preserve">to </w:t>
      </w:r>
      <w:r w:rsidRPr="00C832B8">
        <w:rPr>
          <w:rStyle w:val="Emphasis"/>
        </w:rPr>
        <w:t>maintain strategic stability</w:t>
      </w:r>
      <w:r w:rsidRPr="00C832B8">
        <w:rPr>
          <w:rStyle w:val="StyleUnderline"/>
        </w:rPr>
        <w:t>.</w:t>
      </w:r>
    </w:p>
    <w:p w14:paraId="38D9B59B" w14:textId="77777777" w:rsidR="00E55FC4" w:rsidRPr="00F854C3" w:rsidRDefault="00E55FC4" w:rsidP="00E55FC4">
      <w:pPr>
        <w:pStyle w:val="Heading4"/>
      </w:pPr>
      <w:r w:rsidRPr="00F854C3">
        <w:t>Allies and adversaries have already noted our deteriorating nuclear system – modernization is key to assure them of the US’s capability.</w:t>
      </w:r>
    </w:p>
    <w:p w14:paraId="1318DA2C" w14:textId="77777777" w:rsidR="00E55FC4" w:rsidRPr="00F854C3" w:rsidRDefault="00E55FC4" w:rsidP="00E55FC4">
      <w:r>
        <w:t xml:space="preserve">Stanley </w:t>
      </w:r>
      <w:r w:rsidRPr="00F854C3">
        <w:rPr>
          <w:rStyle w:val="Style13ptBold"/>
        </w:rPr>
        <w:t>Orman</w:t>
      </w:r>
      <w:r>
        <w:t xml:space="preserve">, founding director general of U.K. participation in the Strategic Defense Initiative program, </w:t>
      </w:r>
      <w:r w:rsidRPr="00F854C3">
        <w:rPr>
          <w:rStyle w:val="Style13ptBold"/>
        </w:rPr>
        <w:t>and</w:t>
      </w:r>
      <w:r>
        <w:t xml:space="preserve"> Maj. Gen. Eugene </w:t>
      </w:r>
      <w:r w:rsidRPr="00F854C3">
        <w:rPr>
          <w:rStyle w:val="Style13ptBold"/>
        </w:rPr>
        <w:t>Fox</w:t>
      </w:r>
      <w:r>
        <w:t xml:space="preserve">, deputy director of the Strategic Defense Initiative Organization, </w:t>
      </w:r>
      <w:r w:rsidRPr="00F854C3">
        <w:rPr>
          <w:rStyle w:val="Style13ptBold"/>
        </w:rPr>
        <w:t>1-27</w:t>
      </w:r>
      <w:r w:rsidRPr="00F854C3">
        <w:t xml:space="preserve">-2021, "How effective is America’s deterrence?," Defense News, </w:t>
      </w:r>
      <w:hyperlink r:id="rId46" w:history="1">
        <w:r w:rsidRPr="006A4A46">
          <w:rPr>
            <w:rStyle w:val="Hyperlink"/>
          </w:rPr>
          <w:t>https://www.defensenews.com/opinion/commentary/2021/01/27/how-effective-is-americas-deterrence/</w:t>
        </w:r>
      </w:hyperlink>
      <w:r>
        <w:t>, MX</w:t>
      </w:r>
    </w:p>
    <w:p w14:paraId="3B767BD0" w14:textId="77777777" w:rsidR="00E55FC4" w:rsidRPr="00F854C3" w:rsidRDefault="00E55FC4" w:rsidP="00E55FC4">
      <w:pPr>
        <w:rPr>
          <w:rStyle w:val="StyleUnderline"/>
        </w:rPr>
      </w:pPr>
      <w:r w:rsidRPr="00F854C3">
        <w:t xml:space="preserve">In our opinion, </w:t>
      </w:r>
      <w:r w:rsidRPr="00F854C3">
        <w:rPr>
          <w:rStyle w:val="Emphasis"/>
        </w:rPr>
        <w:t>deterrence</w:t>
      </w:r>
      <w:r w:rsidRPr="00F854C3">
        <w:rPr>
          <w:rStyle w:val="StyleUnderline"/>
        </w:rPr>
        <w:t xml:space="preserve"> remains </w:t>
      </w:r>
      <w:r w:rsidRPr="00F854C3">
        <w:rPr>
          <w:rStyle w:val="Emphasis"/>
        </w:rPr>
        <w:t>limited</w:t>
      </w:r>
      <w:r w:rsidRPr="00F854C3">
        <w:rPr>
          <w:rStyle w:val="StyleUnderline"/>
        </w:rPr>
        <w:t xml:space="preserve"> because we have relied too long on systems that have not been modified nor upgraded since the 1980s.</w:t>
      </w:r>
      <w:r w:rsidRPr="00F854C3">
        <w:t xml:space="preserve"> </w:t>
      </w:r>
      <w:r w:rsidRPr="00F854C3">
        <w:rPr>
          <w:rStyle w:val="StyleUnderline"/>
        </w:rPr>
        <w:t>America regularly conducted underground tests</w:t>
      </w:r>
      <w:r w:rsidRPr="00F854C3">
        <w:t xml:space="preserve"> </w:t>
      </w:r>
      <w:r w:rsidRPr="00F854C3">
        <w:rPr>
          <w:rStyle w:val="StyleUnderline"/>
        </w:rPr>
        <w:t>to confirm our nuclear stockpile remained</w:t>
      </w:r>
      <w:r w:rsidRPr="00F854C3">
        <w:t xml:space="preserve"> fully </w:t>
      </w:r>
      <w:r w:rsidRPr="00F854C3">
        <w:rPr>
          <w:rStyle w:val="StyleUnderline"/>
        </w:rPr>
        <w:t>operational</w:t>
      </w:r>
      <w:r w:rsidRPr="00F854C3">
        <w:t xml:space="preserve">. </w:t>
      </w:r>
      <w:r w:rsidRPr="00F854C3">
        <w:rPr>
          <w:rStyle w:val="StyleUnderline"/>
        </w:rPr>
        <w:t xml:space="preserve">The last test was in </w:t>
      </w:r>
      <w:r w:rsidRPr="00F854C3">
        <w:rPr>
          <w:rStyle w:val="Emphasis"/>
        </w:rPr>
        <w:t>1992</w:t>
      </w:r>
      <w:r w:rsidRPr="00F854C3">
        <w:t xml:space="preserve">, and since then the stockpile has been monitored under a life-extension program. </w:t>
      </w:r>
      <w:r w:rsidRPr="00F854C3">
        <w:rPr>
          <w:rStyle w:val="StyleUnderline"/>
        </w:rPr>
        <w:t>Deteriorated components are replaced with remanufactured items</w:t>
      </w:r>
      <w:r w:rsidRPr="00F854C3">
        <w:t xml:space="preserve"> — </w:t>
      </w:r>
      <w:r w:rsidRPr="00F854C3">
        <w:rPr>
          <w:rStyle w:val="StyleUnderline"/>
        </w:rPr>
        <w:t xml:space="preserve">a change that </w:t>
      </w:r>
      <w:r w:rsidRPr="00F854C3">
        <w:rPr>
          <w:rStyle w:val="Emphasis"/>
        </w:rPr>
        <w:t>potential opponents</w:t>
      </w:r>
      <w:r w:rsidRPr="00F854C3">
        <w:t xml:space="preserve">, on whom we rely upon to remain concerned at our overwhelming strength, </w:t>
      </w:r>
      <w:r w:rsidRPr="00F854C3">
        <w:rPr>
          <w:rStyle w:val="StyleUnderline"/>
        </w:rPr>
        <w:t>will have noted.</w:t>
      </w:r>
    </w:p>
    <w:p w14:paraId="4B78AC62" w14:textId="77777777" w:rsidR="00E55FC4" w:rsidRPr="00F854C3" w:rsidRDefault="00E55FC4" w:rsidP="00E55FC4">
      <w:pPr>
        <w:rPr>
          <w:rStyle w:val="StyleUnderline"/>
        </w:rPr>
      </w:pPr>
      <w:r w:rsidRPr="00F854C3">
        <w:t xml:space="preserve">The problem we have with the life-extension program is that </w:t>
      </w:r>
      <w:r w:rsidRPr="00F854C3">
        <w:rPr>
          <w:rStyle w:val="StyleUnderline"/>
        </w:rPr>
        <w:t>most of the scientists and engineers who developed</w:t>
      </w:r>
      <w:r w:rsidRPr="00F854C3">
        <w:t xml:space="preserve"> and produced </w:t>
      </w:r>
      <w:r w:rsidRPr="00F854C3">
        <w:rPr>
          <w:rStyle w:val="StyleUnderline"/>
        </w:rPr>
        <w:t>the weapons in the stockpile have retired or left</w:t>
      </w:r>
      <w:r w:rsidRPr="00F854C3">
        <w:t xml:space="preserve">. </w:t>
      </w:r>
      <w:r w:rsidRPr="00F854C3">
        <w:rPr>
          <w:rStyle w:val="StyleUnderline"/>
        </w:rPr>
        <w:t xml:space="preserve">With deteriorating facilities and no significant ongoing program to replace their </w:t>
      </w:r>
      <w:r w:rsidRPr="00F854C3">
        <w:rPr>
          <w:rStyle w:val="Emphasis"/>
        </w:rPr>
        <w:t>expertise</w:t>
      </w:r>
      <w:r w:rsidRPr="00F854C3">
        <w:t xml:space="preserve">, </w:t>
      </w:r>
      <w:r w:rsidRPr="00F854C3">
        <w:rPr>
          <w:rStyle w:val="StyleUnderline"/>
        </w:rPr>
        <w:t xml:space="preserve">unintended consequences can be introduced by </w:t>
      </w:r>
      <w:r w:rsidRPr="00F854C3">
        <w:rPr>
          <w:rStyle w:val="Emphasis"/>
        </w:rPr>
        <w:t>replacing components</w:t>
      </w:r>
      <w:r w:rsidRPr="00F854C3">
        <w:rPr>
          <w:rStyle w:val="StyleUnderline"/>
        </w:rPr>
        <w:t>.</w:t>
      </w:r>
    </w:p>
    <w:p w14:paraId="6F7A12ED" w14:textId="77777777" w:rsidR="00E55FC4" w:rsidRPr="00F854C3" w:rsidRDefault="00E55FC4" w:rsidP="00E55FC4">
      <w:r w:rsidRPr="00F854C3">
        <w:rPr>
          <w:rStyle w:val="StyleUnderline"/>
        </w:rPr>
        <w:t>Nuclear warheads contain both nuclear and non-nuclear components</w:t>
      </w:r>
      <w:r w:rsidRPr="00F854C3">
        <w:t xml:space="preserve">. Most of the latter were manufactured by contractor companies that may no longer exist, or they are no longer using the same facilities and procedures. </w:t>
      </w:r>
      <w:r w:rsidRPr="00F854C3">
        <w:rPr>
          <w:rStyle w:val="StyleUnderline"/>
        </w:rPr>
        <w:t>The operation of the warhead remains critically dependent on the properties of these components, and no computer simulation program can assure this requirement is met.</w:t>
      </w:r>
    </w:p>
    <w:p w14:paraId="3934FA72" w14:textId="77777777" w:rsidR="00E55FC4" w:rsidRDefault="00E55FC4" w:rsidP="00E55FC4">
      <w:pPr>
        <w:rPr>
          <w:rStyle w:val="StyleUnderline"/>
        </w:rPr>
      </w:pPr>
      <w:r w:rsidRPr="00F854C3">
        <w:t xml:space="preserve">Transparency of trials remains an important component of deterrence: </w:t>
      </w:r>
      <w:r w:rsidRPr="00F854C3">
        <w:rPr>
          <w:rStyle w:val="StyleUnderline"/>
        </w:rPr>
        <w:t xml:space="preserve">We become less secure by not </w:t>
      </w:r>
      <w:r w:rsidRPr="00F854C3">
        <w:rPr>
          <w:rStyle w:val="Emphasis"/>
        </w:rPr>
        <w:t>assuring</w:t>
      </w:r>
      <w:r w:rsidRPr="00F854C3">
        <w:rPr>
          <w:rStyle w:val="StyleUnderline"/>
        </w:rPr>
        <w:t xml:space="preserve"> potential opponents that we have the means to inflict devastating </w:t>
      </w:r>
      <w:r w:rsidRPr="00F854C3">
        <w:rPr>
          <w:rStyle w:val="Emphasis"/>
        </w:rPr>
        <w:t>destruction</w:t>
      </w:r>
      <w:r w:rsidRPr="00F854C3">
        <w:t xml:space="preserve"> </w:t>
      </w:r>
      <w:r w:rsidRPr="00F854C3">
        <w:lastRenderedPageBreak/>
        <w:t>to them in response to an attack. Sadly,</w:t>
      </w:r>
      <w:r w:rsidRPr="00F854C3">
        <w:rPr>
          <w:rStyle w:val="StyleUnderline"/>
        </w:rPr>
        <w:t xml:space="preserve"> our lack of investment in the development and production of new warheads reduces our </w:t>
      </w:r>
      <w:r w:rsidRPr="00F854C3">
        <w:rPr>
          <w:rStyle w:val="Emphasis"/>
        </w:rPr>
        <w:t>level of security</w:t>
      </w:r>
      <w:r w:rsidRPr="00F854C3">
        <w:rPr>
          <w:rStyle w:val="StyleUnderline"/>
        </w:rPr>
        <w:t>.</w:t>
      </w:r>
    </w:p>
    <w:p w14:paraId="4078B411" w14:textId="77777777" w:rsidR="00E55FC4" w:rsidRPr="003E5D86" w:rsidRDefault="00E55FC4" w:rsidP="00E55FC4">
      <w:pPr>
        <w:pStyle w:val="Heading4"/>
      </w:pPr>
      <w:r w:rsidRPr="003E5D86">
        <w:t>Lack of expansion of the U.S. Nuclear arsenal is perceived by allies as lacking resolve to negate Russia and Chinese modernization.</w:t>
      </w:r>
    </w:p>
    <w:p w14:paraId="71A0C30B" w14:textId="77777777" w:rsidR="00E55FC4" w:rsidRPr="003E5D86" w:rsidRDefault="00E55FC4" w:rsidP="00E55FC4">
      <w:r w:rsidRPr="003E5D86">
        <w:t xml:space="preserve">PETER </w:t>
      </w:r>
      <w:r w:rsidRPr="003E5D86">
        <w:rPr>
          <w:rStyle w:val="Style13ptBold"/>
        </w:rPr>
        <w:t>RUDOLF</w:t>
      </w:r>
      <w:r>
        <w:t xml:space="preserve">, </w:t>
      </w:r>
      <w:r w:rsidRPr="003E5D86">
        <w:t>Senior Fellow at Stiftung Wissenschaft und Politik (SWP), the German Institute for International and Security Affairs</w:t>
      </w:r>
      <w:r>
        <w:t xml:space="preserve">, </w:t>
      </w:r>
      <w:r w:rsidRPr="003E5D86">
        <w:rPr>
          <w:rStyle w:val="Style13ptBold"/>
        </w:rPr>
        <w:t>’20</w:t>
      </w:r>
      <w:r>
        <w:t xml:space="preserve">, U.S. Geopolitics and Nuclear Deterrence in the Era of Great Power Competitions, Political Science Quarterly, </w:t>
      </w:r>
      <w:hyperlink r:id="rId47" w:history="1">
        <w:r w:rsidRPr="006A4A46">
          <w:rPr>
            <w:rStyle w:val="Hyperlink"/>
          </w:rPr>
          <w:t>https://doi.org/10.1002/polq.13132</w:t>
        </w:r>
      </w:hyperlink>
      <w:r>
        <w:t>, MX</w:t>
      </w:r>
    </w:p>
    <w:p w14:paraId="3F677927" w14:textId="77777777" w:rsidR="00E55FC4" w:rsidRDefault="00E55FC4" w:rsidP="00E55FC4">
      <w:r w:rsidRPr="003E5D86">
        <w:rPr>
          <w:rStyle w:val="StyleUnderline"/>
        </w:rPr>
        <w:t xml:space="preserve">The United States faces the question of how far it intends to expand its </w:t>
      </w:r>
      <w:r w:rsidRPr="003E5D86">
        <w:rPr>
          <w:rStyle w:val="Emphasis"/>
        </w:rPr>
        <w:t>counterforce</w:t>
      </w:r>
      <w:r w:rsidRPr="003E5D86">
        <w:rPr>
          <w:rStyle w:val="StyleUnderline"/>
        </w:rPr>
        <w:t xml:space="preserve"> options. Several of Chinaʼs and Russiaʼs nuclear projects serve to ensure a </w:t>
      </w:r>
      <w:r w:rsidRPr="003E5D86">
        <w:rPr>
          <w:rStyle w:val="Emphasis"/>
        </w:rPr>
        <w:t>second-strike</w:t>
      </w:r>
      <w:r w:rsidRPr="003E5D86">
        <w:rPr>
          <w:rStyle w:val="StyleUnderline"/>
        </w:rPr>
        <w:t xml:space="preserve"> capability</w:t>
      </w:r>
      <w:r>
        <w:t xml:space="preserve">. </w:t>
      </w:r>
      <w:r w:rsidRPr="003E5D86">
        <w:rPr>
          <w:rStyle w:val="StyleUnderline"/>
        </w:rPr>
        <w:t>Following the traditional logic of nuclear deterrence, they could therefore be regarded as stabilizing.54But with respect to China and Russia, Washington does not seem to distinguish between “</w:t>
      </w:r>
      <w:r w:rsidRPr="003E5D86">
        <w:rPr>
          <w:rStyle w:val="Emphasis"/>
        </w:rPr>
        <w:t>legitimate</w:t>
      </w:r>
      <w:r w:rsidRPr="003E5D86">
        <w:rPr>
          <w:rStyle w:val="StyleUnderline"/>
        </w:rPr>
        <w:t>” and “</w:t>
      </w:r>
      <w:r w:rsidRPr="003E5D86">
        <w:rPr>
          <w:rStyle w:val="Emphasis"/>
        </w:rPr>
        <w:t>illegitimate</w:t>
      </w:r>
      <w:r w:rsidRPr="003E5D86">
        <w:rPr>
          <w:rStyle w:val="StyleUnderline"/>
        </w:rPr>
        <w:t xml:space="preserve">” </w:t>
      </w:r>
      <w:r w:rsidRPr="003E5D86">
        <w:rPr>
          <w:rStyle w:val="Emphasis"/>
        </w:rPr>
        <w:t>modernization</w:t>
      </w:r>
      <w:r>
        <w:t>—</w:t>
      </w:r>
      <w:r w:rsidRPr="003E5D86">
        <w:rPr>
          <w:rStyle w:val="StyleUnderline"/>
        </w:rPr>
        <w:t xml:space="preserve">between nuclear programs that ensure </w:t>
      </w:r>
      <w:r w:rsidRPr="003E5D86">
        <w:rPr>
          <w:rStyle w:val="Emphasis"/>
        </w:rPr>
        <w:t>mutual deterrence</w:t>
      </w:r>
      <w:r>
        <w:t xml:space="preserve"> and programs that undermine strategic stability in the sense of mutually assured vul-nerability.</w:t>
      </w:r>
      <w:r w:rsidRPr="003E5D86">
        <w:rPr>
          <w:rStyle w:val="StyleUnderline"/>
        </w:rPr>
        <w:t xml:space="preserve">55Russian and Chinese nuclear arms programs are considered </w:t>
      </w:r>
      <w:r w:rsidRPr="003E5D86">
        <w:rPr>
          <w:rStyle w:val="Emphasis"/>
        </w:rPr>
        <w:t>indiscriminately threatening</w:t>
      </w:r>
      <w:r>
        <w:t xml:space="preserve"> and, at least </w:t>
      </w:r>
      <w:r w:rsidRPr="003E5D86">
        <w:rPr>
          <w:rStyle w:val="StyleUnderline"/>
        </w:rPr>
        <w:t xml:space="preserve">from the perspective of those who </w:t>
      </w:r>
      <w:r w:rsidRPr="003E5D86">
        <w:rPr>
          <w:rStyle w:val="Emphasis"/>
        </w:rPr>
        <w:t>advocate</w:t>
      </w:r>
      <w:r w:rsidRPr="003E5D86">
        <w:rPr>
          <w:rStyle w:val="StyleUnderline"/>
        </w:rPr>
        <w:t xml:space="preserve"> the </w:t>
      </w:r>
      <w:r w:rsidRPr="003E5D86">
        <w:rPr>
          <w:rStyle w:val="Emphasis"/>
        </w:rPr>
        <w:t>expansion</w:t>
      </w:r>
      <w:r w:rsidRPr="003E5D86">
        <w:rPr>
          <w:rStyle w:val="StyleUnderline"/>
        </w:rPr>
        <w:t xml:space="preserve"> of the </w:t>
      </w:r>
      <w:r w:rsidRPr="003E5D86">
        <w:rPr>
          <w:rStyle w:val="Emphasis"/>
        </w:rPr>
        <w:t>U.S. nuclear arsenal</w:t>
      </w:r>
      <w:r w:rsidRPr="003E5D86">
        <w:rPr>
          <w:rStyle w:val="StyleUnderline"/>
        </w:rPr>
        <w:t>,</w:t>
      </w:r>
      <w:r>
        <w:t xml:space="preserve"> as elements of expansionist policies.</w:t>
      </w:r>
    </w:p>
    <w:p w14:paraId="7F9FA641" w14:textId="77777777" w:rsidR="00E55FC4" w:rsidRDefault="00E55FC4" w:rsidP="00E55FC4">
      <w:r>
        <w:t xml:space="preserve">As it seems, in its declaratory nuclear strategy, the United States has not accepted mutual nuclear vulnerability as the basis of its strategic relationship with China. With regard to China, the Nuclear Employment Guidance published in 2013 lacks a statement similar to the one made with regard to Russia: namely, that in the interest of strategic stability, </w:t>
      </w:r>
      <w:r w:rsidRPr="003E5D86">
        <w:rPr>
          <w:rStyle w:val="StyleUnderline"/>
        </w:rPr>
        <w:t>the United States does not intend to “</w:t>
      </w:r>
      <w:r w:rsidRPr="003E5D86">
        <w:rPr>
          <w:rStyle w:val="Emphasis"/>
        </w:rPr>
        <w:t>negate</w:t>
      </w:r>
      <w:r w:rsidRPr="003E5D86">
        <w:rPr>
          <w:rStyle w:val="StyleUnderline"/>
        </w:rPr>
        <w:t>” Russian nuclear deterrence, which probably means not depriving Russia of its second</w:t>
      </w:r>
      <w:r w:rsidRPr="003E5D86">
        <w:rPr>
          <w:rStyle w:val="StyleUnderline"/>
          <w:rFonts w:hint="eastAsia"/>
        </w:rPr>
        <w:t>-</w:t>
      </w:r>
      <w:r w:rsidRPr="003E5D86">
        <w:rPr>
          <w:rStyle w:val="StyleUnderline"/>
        </w:rPr>
        <w:t>strike</w:t>
      </w:r>
      <w:r>
        <w:t xml:space="preserve"> capability. With regard to China, the guidance says, “</w:t>
      </w:r>
      <w:r w:rsidRPr="003E5D86">
        <w:rPr>
          <w:rStyle w:val="StyleUnderline"/>
        </w:rPr>
        <w:t>The United States remains committed to maintaining strategic stability in U.S.–China relations</w:t>
      </w:r>
      <w:r>
        <w:t xml:space="preserve"> </w:t>
      </w:r>
      <w:r w:rsidRPr="003E5D86">
        <w:rPr>
          <w:rStyle w:val="StyleUnderline"/>
        </w:rPr>
        <w:t>and supports initiation of a dialogue on nuclear arms</w:t>
      </w:r>
      <w:r>
        <w:t xml:space="preserve"> aimed at fostering a more stable, resilient, and transparent security relationship with China. From Bill Clinton to Barack Obama, U</w:t>
      </w:r>
      <w:r w:rsidRPr="003E5D86">
        <w:rPr>
          <w:rStyle w:val="StyleUnderline"/>
        </w:rPr>
        <w:t xml:space="preserve">.S. administrations declared that the </w:t>
      </w:r>
      <w:r w:rsidRPr="003E5D86">
        <w:rPr>
          <w:rStyle w:val="Emphasis"/>
        </w:rPr>
        <w:t>development</w:t>
      </w:r>
      <w:r w:rsidRPr="003E5D86">
        <w:rPr>
          <w:rStyle w:val="StyleUnderline"/>
        </w:rPr>
        <w:t xml:space="preserve"> of </w:t>
      </w:r>
      <w:r w:rsidRPr="003E5D86">
        <w:rPr>
          <w:rStyle w:val="Emphasis"/>
        </w:rPr>
        <w:t>missile defense systems</w:t>
      </w:r>
      <w:r w:rsidRPr="003E5D86">
        <w:rPr>
          <w:rStyle w:val="StyleUnderline"/>
        </w:rPr>
        <w:t xml:space="preserve"> was not directed against Chinaʼs strategic nuclear potential</w:t>
      </w:r>
      <w:r>
        <w:t xml:space="preserve">. </w:t>
      </w:r>
      <w:r w:rsidRPr="003E5D86">
        <w:rPr>
          <w:rStyle w:val="StyleUnderline"/>
        </w:rPr>
        <w:t xml:space="preserve">But publicly acknowledging </w:t>
      </w:r>
      <w:r w:rsidRPr="003E5D86">
        <w:rPr>
          <w:rStyle w:val="Emphasis"/>
        </w:rPr>
        <w:t>mutual vulnerability</w:t>
      </w:r>
      <w:r w:rsidRPr="003E5D86">
        <w:rPr>
          <w:rStyle w:val="StyleUnderline"/>
        </w:rPr>
        <w:t xml:space="preserve"> as the basis of U.S.</w:t>
      </w:r>
      <w:r w:rsidRPr="003E5D86">
        <w:rPr>
          <w:rStyle w:val="StyleUnderline"/>
          <w:rFonts w:hint="eastAsia"/>
        </w:rPr>
        <w:t>-</w:t>
      </w:r>
      <w:r w:rsidRPr="003E5D86">
        <w:rPr>
          <w:rStyle w:val="StyleUnderline"/>
        </w:rPr>
        <w:t xml:space="preserve">Chinese strategic relations has been considered </w:t>
      </w:r>
      <w:r w:rsidRPr="003E5D86">
        <w:rPr>
          <w:rStyle w:val="Emphasis"/>
        </w:rPr>
        <w:t>problematic</w:t>
      </w:r>
      <w:r w:rsidRPr="003E5D86">
        <w:rPr>
          <w:rStyle w:val="StyleUnderline"/>
        </w:rPr>
        <w:t xml:space="preserve">. This could be interpreted in the sense that United States might </w:t>
      </w:r>
      <w:r w:rsidRPr="003E5D86">
        <w:rPr>
          <w:rStyle w:val="Emphasis"/>
        </w:rPr>
        <w:t>lack the resolve</w:t>
      </w:r>
      <w:r w:rsidRPr="003E5D86">
        <w:rPr>
          <w:rStyle w:val="StyleUnderline"/>
        </w:rPr>
        <w:t xml:space="preserve"> to defend its </w:t>
      </w:r>
      <w:r w:rsidRPr="003E5D86">
        <w:rPr>
          <w:rStyle w:val="Emphasis"/>
        </w:rPr>
        <w:t>allies</w:t>
      </w:r>
      <w:r w:rsidRPr="003E5D86">
        <w:rPr>
          <w:rStyle w:val="StyleUnderline"/>
        </w:rPr>
        <w:t xml:space="preserve"> and interests in Asia</w:t>
      </w:r>
      <w:r>
        <w:t>, especially since such a message probably would not convince Beijing that the United States does not intend to eliminate Chinaʼs nuclear potential if push comes to shove.</w:t>
      </w:r>
    </w:p>
    <w:p w14:paraId="2ABA0AB1" w14:textId="77777777" w:rsidR="00E55FC4" w:rsidRDefault="00E55FC4" w:rsidP="00E55FC4">
      <w:pPr>
        <w:pStyle w:val="Heading3"/>
      </w:pPr>
      <w:r>
        <w:lastRenderedPageBreak/>
        <w:t>2NC – UQ Wall [7.20]</w:t>
      </w:r>
    </w:p>
    <w:p w14:paraId="3E39048A" w14:textId="77777777" w:rsidR="00E55FC4" w:rsidRPr="003E5D86" w:rsidRDefault="00E55FC4" w:rsidP="00E55FC4">
      <w:pPr>
        <w:pStyle w:val="Heading4"/>
      </w:pPr>
      <w:r>
        <w:t>Biden has reset relations and reassured our allies. Nuclear modernization is key to continue allied support and confidence.</w:t>
      </w:r>
    </w:p>
    <w:p w14:paraId="2C6FEC9D" w14:textId="77777777" w:rsidR="00E55FC4" w:rsidRPr="003E5D86" w:rsidRDefault="00E55FC4" w:rsidP="00E55FC4">
      <w:r>
        <w:t xml:space="preserve">Patty-Jane </w:t>
      </w:r>
      <w:r w:rsidRPr="003E5D86">
        <w:rPr>
          <w:rStyle w:val="Style13ptBold"/>
        </w:rPr>
        <w:t>Geller</w:t>
      </w:r>
      <w:r>
        <w:t xml:space="preserve">, policy analyst for nuclear deterrence and missile defense at The Heritage Foundation, </w:t>
      </w:r>
      <w:r w:rsidRPr="003E5D86">
        <w:rPr>
          <w:rStyle w:val="Style13ptBold"/>
        </w:rPr>
        <w:t>‘20</w:t>
      </w:r>
      <w:r>
        <w:t xml:space="preserve">, "The Biden Administration Must Prioritize Extended Deterrence," Heritage Foundation, </w:t>
      </w:r>
      <w:hyperlink r:id="rId48" w:history="1">
        <w:r w:rsidRPr="006A4A46">
          <w:rPr>
            <w:rStyle w:val="Hyperlink"/>
          </w:rPr>
          <w:t>https://www.heritage.org/missile-defense/commentary/the-biden-administration-must-prioritize-extended-deterrence</w:t>
        </w:r>
      </w:hyperlink>
      <w:r>
        <w:t>, MX</w:t>
      </w:r>
    </w:p>
    <w:p w14:paraId="5CD50BA4" w14:textId="77777777" w:rsidR="00E55FC4" w:rsidRDefault="00E55FC4" w:rsidP="00E55FC4">
      <w:r w:rsidRPr="00205D60">
        <w:rPr>
          <w:rStyle w:val="StyleUnderline"/>
          <w:highlight w:val="yellow"/>
        </w:rPr>
        <w:t xml:space="preserve">After the election, Biden </w:t>
      </w:r>
      <w:r w:rsidRPr="00205D60">
        <w:rPr>
          <w:rStyle w:val="Emphasis"/>
          <w:highlight w:val="yellow"/>
        </w:rPr>
        <w:t>phoned our allies</w:t>
      </w:r>
      <w:r w:rsidRPr="003E5D86">
        <w:rPr>
          <w:rStyle w:val="StyleUnderline"/>
        </w:rPr>
        <w:t xml:space="preserve"> in the Pacific to begin</w:t>
      </w:r>
      <w:r>
        <w:t>, as he called it, “</w:t>
      </w:r>
      <w:r w:rsidRPr="00205D60">
        <w:rPr>
          <w:rStyle w:val="StyleUnderline"/>
          <w:highlight w:val="yellow"/>
        </w:rPr>
        <w:t>repairing frayed partnerships</w:t>
      </w:r>
      <w:r w:rsidRPr="00205D60">
        <w:rPr>
          <w:highlight w:val="yellow"/>
        </w:rPr>
        <w:t xml:space="preserve">” </w:t>
      </w:r>
      <w:r w:rsidRPr="00205D60">
        <w:rPr>
          <w:rStyle w:val="StyleUnderline"/>
          <w:highlight w:val="yellow"/>
        </w:rPr>
        <w:t xml:space="preserve">and </w:t>
      </w:r>
      <w:r w:rsidRPr="00205D60">
        <w:rPr>
          <w:rStyle w:val="Emphasis"/>
          <w:highlight w:val="yellow"/>
        </w:rPr>
        <w:t>reassure</w:t>
      </w:r>
      <w:r w:rsidRPr="00205D60">
        <w:rPr>
          <w:rStyle w:val="StyleUnderline"/>
          <w:highlight w:val="yellow"/>
        </w:rPr>
        <w:t xml:space="preserve"> the U</w:t>
      </w:r>
      <w:r w:rsidRPr="00205D60">
        <w:rPr>
          <w:rStyle w:val="Emphasis"/>
          <w:highlight w:val="yellow"/>
        </w:rPr>
        <w:t>.S. commitment</w:t>
      </w:r>
      <w:r w:rsidRPr="003E5D86">
        <w:rPr>
          <w:rStyle w:val="StyleUnderline"/>
        </w:rPr>
        <w:t xml:space="preserve"> to help defend against such threats.</w:t>
      </w:r>
      <w:r>
        <w:t xml:space="preserve"> In particular, he expressed to Japanese prime minister Suga his “deep commitment to the defense of Japan.”</w:t>
      </w:r>
    </w:p>
    <w:p w14:paraId="742C6CCA" w14:textId="77777777" w:rsidR="00E55FC4" w:rsidRDefault="00E55FC4" w:rsidP="00E55FC4">
      <w:r>
        <w:t xml:space="preserve">The issue, though, is that </w:t>
      </w:r>
      <w:r w:rsidRPr="00205D60">
        <w:rPr>
          <w:rStyle w:val="StyleUnderline"/>
          <w:highlight w:val="yellow"/>
        </w:rPr>
        <w:t>despite the Biden administration’s pledge to “renew America’s alliances,”</w:t>
      </w:r>
      <w:r w:rsidRPr="003E5D86">
        <w:rPr>
          <w:rStyle w:val="StyleUnderline"/>
        </w:rPr>
        <w:t xml:space="preserve"> </w:t>
      </w:r>
      <w:r w:rsidRPr="00205D60">
        <w:rPr>
          <w:rStyle w:val="Emphasis"/>
          <w:highlight w:val="yellow"/>
        </w:rPr>
        <w:t>some</w:t>
      </w:r>
      <w:r w:rsidRPr="00205D60">
        <w:rPr>
          <w:rStyle w:val="StyleUnderline"/>
          <w:highlight w:val="yellow"/>
        </w:rPr>
        <w:t xml:space="preserve"> proposals bubbling inside the Democratic platform would</w:t>
      </w:r>
      <w:r w:rsidRPr="003E5D86">
        <w:rPr>
          <w:rStyle w:val="StyleUnderline"/>
        </w:rPr>
        <w:t xml:space="preserve"> </w:t>
      </w:r>
      <w:r w:rsidRPr="00205D60">
        <w:rPr>
          <w:rStyle w:val="StyleUnderline"/>
          <w:highlight w:val="yellow"/>
        </w:rPr>
        <w:t>hinder</w:t>
      </w:r>
      <w:r>
        <w:t>—not improve—</w:t>
      </w:r>
      <w:r w:rsidRPr="00205D60">
        <w:rPr>
          <w:rStyle w:val="StyleUnderline"/>
          <w:highlight w:val="yellow"/>
        </w:rPr>
        <w:t>U.S. security commitments</w:t>
      </w:r>
      <w:r>
        <w:t xml:space="preserve"> toward its allies.</w:t>
      </w:r>
    </w:p>
    <w:p w14:paraId="675675E5" w14:textId="77777777" w:rsidR="00E55FC4" w:rsidRPr="003E5D86" w:rsidRDefault="00E55FC4" w:rsidP="00E55FC4">
      <w:pPr>
        <w:rPr>
          <w:rStyle w:val="StyleUnderline"/>
        </w:rPr>
      </w:pPr>
      <w:r>
        <w:t xml:space="preserve">Significantly, </w:t>
      </w:r>
      <w:r w:rsidRPr="00205D60">
        <w:rPr>
          <w:rStyle w:val="StyleUnderline"/>
          <w:highlight w:val="yellow"/>
        </w:rPr>
        <w:t xml:space="preserve">leaders on the left are pushing for a Biden administration to cut funding for U.S. </w:t>
      </w:r>
      <w:r w:rsidRPr="00205D60">
        <w:rPr>
          <w:rStyle w:val="Emphasis"/>
          <w:highlight w:val="yellow"/>
        </w:rPr>
        <w:t>nuclear modernization</w:t>
      </w:r>
      <w:r>
        <w:t xml:space="preserve"> programs </w:t>
      </w:r>
      <w:r w:rsidRPr="003E5D86">
        <w:rPr>
          <w:rStyle w:val="StyleUnderline"/>
        </w:rPr>
        <w:t xml:space="preserve">that are critical to ensuring a </w:t>
      </w:r>
      <w:r w:rsidRPr="003E5D86">
        <w:rPr>
          <w:rStyle w:val="Emphasis"/>
        </w:rPr>
        <w:t>credible</w:t>
      </w:r>
      <w:r w:rsidRPr="003E5D86">
        <w:rPr>
          <w:rStyle w:val="StyleUnderline"/>
        </w:rPr>
        <w:t xml:space="preserve"> </w:t>
      </w:r>
      <w:r w:rsidRPr="003E5D86">
        <w:rPr>
          <w:rStyle w:val="Emphasis"/>
        </w:rPr>
        <w:t>extended deterrent.</w:t>
      </w:r>
    </w:p>
    <w:p w14:paraId="7AF5BD69" w14:textId="77777777" w:rsidR="00E55FC4" w:rsidRDefault="00E55FC4" w:rsidP="00E55FC4">
      <w:r w:rsidRPr="003E5D86">
        <w:rPr>
          <w:rStyle w:val="StyleUnderline"/>
        </w:rPr>
        <w:t xml:space="preserve">Most of the systems that comprise our nuclear triad—our long-range missiles, bombers, and nuclear submarines—are </w:t>
      </w:r>
      <w:r w:rsidRPr="003E5D86">
        <w:rPr>
          <w:rStyle w:val="Emphasis"/>
        </w:rPr>
        <w:t>decades-old</w:t>
      </w:r>
      <w:r>
        <w:t>, and set to retire nearly a half a century beyond their intended lifetimes.</w:t>
      </w:r>
    </w:p>
    <w:p w14:paraId="40706293" w14:textId="77777777" w:rsidR="00E55FC4" w:rsidRDefault="00E55FC4" w:rsidP="00E55FC4">
      <w:r>
        <w:t xml:space="preserve">For example, </w:t>
      </w:r>
      <w:r w:rsidRPr="003E5D86">
        <w:rPr>
          <w:rStyle w:val="StyleUnderline"/>
        </w:rPr>
        <w:t>the air-launched cruise missile carried by bombers was designed in 1974 but now expected to last through 2030</w:t>
      </w:r>
      <w:r>
        <w:t xml:space="preserve">. </w:t>
      </w:r>
      <w:r w:rsidRPr="00205D60">
        <w:rPr>
          <w:rStyle w:val="StyleUnderline"/>
          <w:highlight w:val="yellow"/>
        </w:rPr>
        <w:t>This capability</w:t>
      </w:r>
      <w:r w:rsidRPr="003E5D86">
        <w:rPr>
          <w:rStyle w:val="StyleUnderline"/>
        </w:rPr>
        <w:t xml:space="preserve"> especially contributes to the credibility of U.S. extended deterrence by enabling the United States to deploy bombers in theater to</w:t>
      </w:r>
      <w:r>
        <w:t xml:space="preserve"> literally </w:t>
      </w:r>
      <w:r w:rsidRPr="003E5D86">
        <w:rPr>
          <w:rStyle w:val="StyleUnderline"/>
        </w:rPr>
        <w:t xml:space="preserve">show an adversary its </w:t>
      </w:r>
      <w:r w:rsidRPr="003E5D86">
        <w:rPr>
          <w:rStyle w:val="Emphasis"/>
        </w:rPr>
        <w:t>willingness</w:t>
      </w:r>
      <w:r w:rsidRPr="003E5D86">
        <w:rPr>
          <w:rStyle w:val="StyleUnderline"/>
        </w:rPr>
        <w:t xml:space="preserve"> to </w:t>
      </w:r>
      <w:r w:rsidRPr="003E5D86">
        <w:rPr>
          <w:rStyle w:val="Emphasis"/>
        </w:rPr>
        <w:t>defend its allies.</w:t>
      </w:r>
    </w:p>
    <w:p w14:paraId="32827DF1" w14:textId="77777777" w:rsidR="00E55FC4" w:rsidRDefault="00E55FC4" w:rsidP="00E55FC4">
      <w:r w:rsidRPr="003E5D86">
        <w:rPr>
          <w:rStyle w:val="StyleUnderline"/>
        </w:rPr>
        <w:t xml:space="preserve">Some critics have proposed canceling the air-launched cruise missile’s </w:t>
      </w:r>
      <w:r w:rsidRPr="003E5D86">
        <w:rPr>
          <w:rStyle w:val="Emphasis"/>
        </w:rPr>
        <w:t>modern replacement</w:t>
      </w:r>
      <w:r w:rsidRPr="003E5D86">
        <w:rPr>
          <w:rStyle w:val="StyleUnderline"/>
        </w:rPr>
        <w:t>, the Long-Range Standoff Weapon (</w:t>
      </w:r>
      <w:r w:rsidRPr="003E5D86">
        <w:rPr>
          <w:rStyle w:val="Emphasis"/>
        </w:rPr>
        <w:t>LRSO</w:t>
      </w:r>
      <w:r w:rsidRPr="003E5D86">
        <w:rPr>
          <w:rStyle w:val="StyleUnderline"/>
        </w:rPr>
        <w:t>). This flies in the face of statements by experts such as Lt. Gen. (ret.) Jack Weinstein, who</w:t>
      </w:r>
      <w:r w:rsidRPr="003E5D86">
        <w:t xml:space="preserve"> led nuclear deterrence efforts for the Air Force and</w:t>
      </w:r>
      <w:r w:rsidRPr="003E5D86">
        <w:rPr>
          <w:rStyle w:val="StyleUnderline"/>
        </w:rPr>
        <w:t xml:space="preserve"> said that “</w:t>
      </w:r>
      <w:r w:rsidRPr="003E5D86">
        <w:rPr>
          <w:rStyle w:val="Emphasis"/>
        </w:rPr>
        <w:t>NATO</w:t>
      </w:r>
      <w:r w:rsidRPr="003E5D86">
        <w:rPr>
          <w:rStyle w:val="StyleUnderline"/>
        </w:rPr>
        <w:t xml:space="preserve"> and </w:t>
      </w:r>
      <w:r w:rsidRPr="003E5D86">
        <w:rPr>
          <w:rStyle w:val="Emphasis"/>
        </w:rPr>
        <w:t>our allies are</w:t>
      </w:r>
      <w:r w:rsidRPr="003E5D86">
        <w:rPr>
          <w:rStyle w:val="StyleUnderline"/>
        </w:rPr>
        <w:t xml:space="preserve"> </w:t>
      </w:r>
      <w:r w:rsidRPr="003E5D86">
        <w:rPr>
          <w:rStyle w:val="Emphasis"/>
        </w:rPr>
        <w:t>extremely supportive</w:t>
      </w:r>
      <w:r w:rsidRPr="003E5D86">
        <w:rPr>
          <w:rStyle w:val="StyleUnderline"/>
        </w:rPr>
        <w:t xml:space="preserve"> of our LRSO project</w:t>
      </w:r>
      <w:r>
        <w:t>.”</w:t>
      </w:r>
    </w:p>
    <w:p w14:paraId="5326468A" w14:textId="77777777" w:rsidR="00E55FC4" w:rsidRDefault="00E55FC4" w:rsidP="00E55FC4">
      <w:pPr>
        <w:pStyle w:val="Heading4"/>
      </w:pPr>
      <w:r>
        <w:t>Biden is actively repairing relations with allies now.</w:t>
      </w:r>
    </w:p>
    <w:p w14:paraId="7E6CFA9D" w14:textId="77777777" w:rsidR="00E55FC4" w:rsidRDefault="00E55FC4" w:rsidP="00E55FC4">
      <w:r>
        <w:t xml:space="preserve">Eli </w:t>
      </w:r>
      <w:r w:rsidRPr="00353254">
        <w:rPr>
          <w:rStyle w:val="Style13ptBold"/>
        </w:rPr>
        <w:t>Stokols</w:t>
      </w:r>
      <w:r>
        <w:t xml:space="preserve">, White House reporter based in the Los Angeles Times’ Washington, </w:t>
      </w:r>
      <w:r w:rsidRPr="00353254">
        <w:rPr>
          <w:rStyle w:val="Style13ptBold"/>
        </w:rPr>
        <w:t>and</w:t>
      </w:r>
      <w:r>
        <w:t xml:space="preserve"> Tracy </w:t>
      </w:r>
      <w:r w:rsidRPr="00353254">
        <w:rPr>
          <w:rStyle w:val="Style13ptBold"/>
        </w:rPr>
        <w:t>Wilkinson</w:t>
      </w:r>
      <w:r>
        <w:t xml:space="preserve">, Robert F. Kennedy Journalism Award, 2014 winner of the Maria Moors Cabot Award, </w:t>
      </w:r>
      <w:r w:rsidRPr="00353254">
        <w:rPr>
          <w:rStyle w:val="Style13ptBold"/>
        </w:rPr>
        <w:t>6-14</w:t>
      </w:r>
      <w:r>
        <w:t xml:space="preserve">-2021, "'Watch me.' Biden assures NATO allies after Trump mocked alliance as 'obsolete'," Los Angeles Times, </w:t>
      </w:r>
      <w:hyperlink r:id="rId49" w:history="1">
        <w:r w:rsidRPr="006A4A46">
          <w:rPr>
            <w:rStyle w:val="Hyperlink"/>
          </w:rPr>
          <w:t>https://www.latimes.com/politics/story/2021-06-14/biden-heads-to-nato-for-bridge-building-after-trump-mocked-alliance</w:t>
        </w:r>
      </w:hyperlink>
      <w:r>
        <w:t>, MX</w:t>
      </w:r>
    </w:p>
    <w:p w14:paraId="35D75B1D" w14:textId="77777777" w:rsidR="00E55FC4" w:rsidRPr="00353254" w:rsidRDefault="00E55FC4" w:rsidP="00E55FC4">
      <w:pPr>
        <w:rPr>
          <w:rStyle w:val="StyleUnderline"/>
        </w:rPr>
      </w:pPr>
      <w:r>
        <w:t xml:space="preserve">Into that sense of unease stepped President Biden on Monday. </w:t>
      </w:r>
      <w:r w:rsidRPr="00353254">
        <w:rPr>
          <w:rStyle w:val="StyleUnderline"/>
        </w:rPr>
        <w:t xml:space="preserve">As he has sought to do elsewhere on his first overseas trip as president — starting with sessions with the Group of 7 wealthy democracies Friday — </w:t>
      </w:r>
      <w:r w:rsidRPr="00353254">
        <w:rPr>
          <w:rStyle w:val="Emphasis"/>
        </w:rPr>
        <w:t>Biden</w:t>
      </w:r>
      <w:r w:rsidRPr="00353254">
        <w:rPr>
          <w:rStyle w:val="StyleUnderline"/>
        </w:rPr>
        <w:t xml:space="preserve"> is trying to </w:t>
      </w:r>
      <w:r w:rsidRPr="00353254">
        <w:rPr>
          <w:rStyle w:val="Emphasis"/>
        </w:rPr>
        <w:t>repair critical ties</w:t>
      </w:r>
      <w:r w:rsidRPr="00353254">
        <w:rPr>
          <w:rStyle w:val="StyleUnderline"/>
        </w:rPr>
        <w:t xml:space="preserve"> with the North Atlantic Treaty Organization</w:t>
      </w:r>
      <w:r>
        <w:t xml:space="preserve">, </w:t>
      </w:r>
      <w:r w:rsidRPr="00353254">
        <w:rPr>
          <w:rStyle w:val="StyleUnderline"/>
        </w:rPr>
        <w:t xml:space="preserve">an </w:t>
      </w:r>
      <w:r w:rsidRPr="00353254">
        <w:rPr>
          <w:rStyle w:val="Emphasis"/>
        </w:rPr>
        <w:t>alliance</w:t>
      </w:r>
      <w:r w:rsidRPr="00353254">
        <w:rPr>
          <w:rStyle w:val="StyleUnderline"/>
        </w:rPr>
        <w:t xml:space="preserve"> that has worked to preserve global peace since World War II.</w:t>
      </w:r>
    </w:p>
    <w:p w14:paraId="21CF279A" w14:textId="77777777" w:rsidR="00E55FC4" w:rsidRDefault="00E55FC4" w:rsidP="00E55FC4">
      <w:r w:rsidRPr="00353254">
        <w:rPr>
          <w:rStyle w:val="StyleUnderline"/>
        </w:rPr>
        <w:t>And Biden claimed initial success</w:t>
      </w:r>
      <w:r>
        <w:t>. “</w:t>
      </w:r>
      <w:r w:rsidRPr="00353254">
        <w:rPr>
          <w:rStyle w:val="StyleUnderline"/>
        </w:rPr>
        <w:t>Everyone in that room today understood the shared appreciation that,</w:t>
      </w:r>
      <w:r>
        <w:t xml:space="preserve"> quite frankly, </w:t>
      </w:r>
      <w:r w:rsidRPr="00353254">
        <w:rPr>
          <w:rStyle w:val="Emphasis"/>
        </w:rPr>
        <w:t>America is back,”</w:t>
      </w:r>
      <w:r>
        <w:t xml:space="preserve"> Biden said in a late night news conference in Brussels following his meetings with about 30 NATO member leaders.</w:t>
      </w:r>
    </w:p>
    <w:p w14:paraId="232EFE09" w14:textId="77777777" w:rsidR="00E55FC4" w:rsidRDefault="00E55FC4" w:rsidP="00E55FC4">
      <w:r>
        <w:lastRenderedPageBreak/>
        <w:t xml:space="preserve">“What I’m saying to them is, watch me,” he said when pressed about global doubts over U.S. dependability after the chaotic Trump years. He acknowledged </w:t>
      </w:r>
      <w:r w:rsidRPr="00353254">
        <w:rPr>
          <w:rStyle w:val="StyleUnderline"/>
        </w:rPr>
        <w:t>he got an earful from some allies, who said they were “shocked” at the Jan. 6 Capitol riot</w:t>
      </w:r>
      <w:r>
        <w:t xml:space="preserve"> by a pro-Trump mob attempting to stop certification of the presidential election.</w:t>
      </w:r>
    </w:p>
    <w:p w14:paraId="5CD476DC" w14:textId="77777777" w:rsidR="00E55FC4" w:rsidRDefault="00E55FC4" w:rsidP="00E55FC4">
      <w:r>
        <w:t>“</w:t>
      </w:r>
      <w:r w:rsidRPr="00353254">
        <w:rPr>
          <w:rStyle w:val="StyleUnderline"/>
        </w:rPr>
        <w:t>They</w:t>
      </w:r>
      <w:r>
        <w:t xml:space="preserve">, like I do, </w:t>
      </w:r>
      <w:r w:rsidRPr="00353254">
        <w:rPr>
          <w:rStyle w:val="StyleUnderline"/>
        </w:rPr>
        <w:t xml:space="preserve">believe the American people are </w:t>
      </w:r>
      <w:r w:rsidRPr="00353254">
        <w:rPr>
          <w:rStyle w:val="Emphasis"/>
        </w:rPr>
        <w:t>not going to sustain</w:t>
      </w:r>
      <w:r w:rsidRPr="00353254">
        <w:rPr>
          <w:rStyle w:val="StyleUnderline"/>
        </w:rPr>
        <w:t xml:space="preserve"> that type of behavior</w:t>
      </w:r>
      <w:r>
        <w:t xml:space="preserve">,” </w:t>
      </w:r>
      <w:r w:rsidRPr="00353254">
        <w:rPr>
          <w:rStyle w:val="StyleUnderline"/>
        </w:rPr>
        <w:t>Biden said, attempting to reassure the world that the fallout from Trump’s lies about his electoral loss were a short-term phenomenon</w:t>
      </w:r>
      <w:r>
        <w:t>.</w:t>
      </w:r>
    </w:p>
    <w:p w14:paraId="5DE0BCB9" w14:textId="77777777" w:rsidR="00E55FC4" w:rsidRDefault="00E55FC4" w:rsidP="00E55FC4">
      <w:r>
        <w:t>“I think this is passing — I don’t mean easily passing — that’s why it’s so important for me to succeed in my agenda,” Biden told reporters.</w:t>
      </w:r>
    </w:p>
    <w:p w14:paraId="11B4E724" w14:textId="77777777" w:rsidR="00E55FC4" w:rsidRDefault="00E55FC4" w:rsidP="00E55FC4">
      <w:r w:rsidRPr="00353254">
        <w:rPr>
          <w:rStyle w:val="StyleUnderline"/>
        </w:rPr>
        <w:t xml:space="preserve">Biden also said </w:t>
      </w:r>
      <w:r w:rsidRPr="00353254">
        <w:rPr>
          <w:rStyle w:val="Emphasis"/>
        </w:rPr>
        <w:t>NATO allies</w:t>
      </w:r>
      <w:r w:rsidRPr="00353254">
        <w:rPr>
          <w:rStyle w:val="StyleUnderline"/>
        </w:rPr>
        <w:t xml:space="preserve"> </w:t>
      </w:r>
      <w:r w:rsidRPr="00353254">
        <w:rPr>
          <w:rStyle w:val="Emphasis"/>
        </w:rPr>
        <w:t>supported</w:t>
      </w:r>
      <w:r w:rsidRPr="00353254">
        <w:rPr>
          <w:rStyle w:val="StyleUnderline"/>
        </w:rPr>
        <w:t xml:space="preserve"> his decision to meet with </w:t>
      </w:r>
      <w:r>
        <w:t xml:space="preserve">Russian President Vladimir </w:t>
      </w:r>
      <w:r w:rsidRPr="00353254">
        <w:rPr>
          <w:rStyle w:val="StyleUnderline"/>
        </w:rPr>
        <w:t>Putin</w:t>
      </w:r>
      <w:r>
        <w:t xml:space="preserve"> later this week.</w:t>
      </w:r>
    </w:p>
    <w:p w14:paraId="64141310" w14:textId="77777777" w:rsidR="00E55FC4" w:rsidRDefault="00E55FC4" w:rsidP="00E55FC4">
      <w:r>
        <w:t xml:space="preserve">Earlier in the day, </w:t>
      </w:r>
      <w:r w:rsidRPr="00353254">
        <w:rPr>
          <w:rStyle w:val="StyleUnderline"/>
        </w:rPr>
        <w:t xml:space="preserve">Biden met with NATO Secretary-General Jens Stoltenberg and reassured him that the organization’s mutual defense pact was “a </w:t>
      </w:r>
      <w:r w:rsidRPr="00353254">
        <w:rPr>
          <w:rStyle w:val="Emphasis"/>
        </w:rPr>
        <w:t>sacred</w:t>
      </w:r>
      <w:r w:rsidRPr="00353254">
        <w:rPr>
          <w:rStyle w:val="StyleUnderline"/>
        </w:rPr>
        <w:t xml:space="preserve"> obligation”</w:t>
      </w:r>
      <w:r>
        <w:t xml:space="preserve"> and mentioned how “NATO stepped up” after the Sept. 11 attacks. He added: “</w:t>
      </w:r>
      <w:r w:rsidRPr="00353254">
        <w:rPr>
          <w:rStyle w:val="StyleUnderline"/>
        </w:rPr>
        <w:t xml:space="preserve">I want NATO to know </w:t>
      </w:r>
      <w:r w:rsidRPr="00353254">
        <w:rPr>
          <w:rStyle w:val="Emphasis"/>
        </w:rPr>
        <w:t>America</w:t>
      </w:r>
      <w:r w:rsidRPr="00353254">
        <w:rPr>
          <w:rStyle w:val="StyleUnderline"/>
        </w:rPr>
        <w:t xml:space="preserve"> is there.”</w:t>
      </w:r>
      <w:r>
        <w:t xml:space="preserve"> Biden later visited a 9-11 memorial at NATO headquarters.</w:t>
      </w:r>
    </w:p>
    <w:p w14:paraId="712C357C" w14:textId="77777777" w:rsidR="00E55FC4" w:rsidRDefault="00E55FC4" w:rsidP="00E55FC4">
      <w:r w:rsidRPr="00353254">
        <w:rPr>
          <w:rStyle w:val="StyleUnderline"/>
        </w:rPr>
        <w:t xml:space="preserve">Stoltenberg said the summit would be “a </w:t>
      </w:r>
      <w:r w:rsidRPr="00353254">
        <w:rPr>
          <w:rStyle w:val="Emphasis"/>
        </w:rPr>
        <w:t>new chapter</w:t>
      </w:r>
      <w:r w:rsidRPr="00353254">
        <w:rPr>
          <w:rStyle w:val="StyleUnderline"/>
        </w:rPr>
        <w:t xml:space="preserve"> in our transatlantic relationship</w:t>
      </w:r>
      <w:r>
        <w:t>.”</w:t>
      </w:r>
    </w:p>
    <w:p w14:paraId="480CCCBC" w14:textId="77777777" w:rsidR="00E55FC4" w:rsidRDefault="00E55FC4" w:rsidP="00E55FC4">
      <w:r>
        <w:t>“A strong NATO is good for Europe, but it’s also very good for America,” he said.</w:t>
      </w:r>
    </w:p>
    <w:p w14:paraId="2E171759" w14:textId="77777777" w:rsidR="00E55FC4" w:rsidRDefault="00E55FC4" w:rsidP="00E55FC4">
      <w:r>
        <w:t xml:space="preserve">As expected, </w:t>
      </w:r>
      <w:r w:rsidRPr="00353254">
        <w:rPr>
          <w:rStyle w:val="StyleUnderline"/>
        </w:rPr>
        <w:t xml:space="preserve">Biden encouraged the alliance to expand its mandate to include </w:t>
      </w:r>
      <w:r w:rsidRPr="00353254">
        <w:rPr>
          <w:rStyle w:val="Emphasis"/>
        </w:rPr>
        <w:t>confronting China,</w:t>
      </w:r>
      <w:r>
        <w:t xml:space="preserve"> a significant shift after decades in which Russia’s role as a regional adversary was NATO’s raison d’etre.</w:t>
      </w:r>
    </w:p>
    <w:p w14:paraId="46E77D02" w14:textId="77777777" w:rsidR="00E55FC4" w:rsidRDefault="00E55FC4" w:rsidP="00E55FC4">
      <w:r>
        <w:t>Although some European nations do not share Washington’s enthusiasm for going against Beijing, Biden’s national security advisor, Jake Sullivan, described it as an important next step for the alliance.</w:t>
      </w:r>
    </w:p>
    <w:p w14:paraId="39B3A119" w14:textId="77777777" w:rsidR="00E55FC4" w:rsidRDefault="00E55FC4" w:rsidP="00E55FC4">
      <w:r>
        <w:t>“NATO speaking out powerfully about the common purpose and common strength of democracies is an important part of a collective effort to be able to meet the China challenge over the decades ahead,” Sullivan said.</w:t>
      </w:r>
    </w:p>
    <w:p w14:paraId="3B382116" w14:textId="77777777" w:rsidR="00E55FC4" w:rsidRDefault="00E55FC4" w:rsidP="00E55FC4">
      <w:r>
        <w:t>NATO’s new communiqué, issued on Monday to summarize the alliance’s latest priorities, reflected the shift.</w:t>
      </w:r>
    </w:p>
    <w:p w14:paraId="735A1D22" w14:textId="77777777" w:rsidR="00E55FC4" w:rsidRDefault="00E55FC4" w:rsidP="00E55FC4">
      <w:r>
        <w:t>“</w:t>
      </w:r>
      <w:r w:rsidRPr="00353254">
        <w:rPr>
          <w:rStyle w:val="StyleUnderline"/>
        </w:rPr>
        <w:t xml:space="preserve">China’s growing influence and international policies can present challenges that we need to address </w:t>
      </w:r>
      <w:r w:rsidRPr="00353254">
        <w:rPr>
          <w:rStyle w:val="Emphasis"/>
        </w:rPr>
        <w:t>together</w:t>
      </w:r>
      <w:r w:rsidRPr="00353254">
        <w:rPr>
          <w:rStyle w:val="StyleUnderline"/>
        </w:rPr>
        <w:t xml:space="preserve"> as an Alliance</w:t>
      </w:r>
      <w:r>
        <w:t>,” the document said.</w:t>
      </w:r>
    </w:p>
    <w:p w14:paraId="631CA0E1" w14:textId="77777777" w:rsidR="00E55FC4" w:rsidRDefault="00E55FC4" w:rsidP="00E55FC4">
      <w:r>
        <w:t xml:space="preserve">Before traveling to Brussels, where NATO and European Union headquarters are, </w:t>
      </w:r>
      <w:r w:rsidRPr="00353254">
        <w:rPr>
          <w:rStyle w:val="StyleUnderline"/>
        </w:rPr>
        <w:t xml:space="preserve">Biden drew a clear distinction between himself and </w:t>
      </w:r>
      <w:r w:rsidRPr="00353254">
        <w:rPr>
          <w:rStyle w:val="Emphasis"/>
        </w:rPr>
        <w:t>Trump</w:t>
      </w:r>
      <w:r w:rsidRPr="00353254">
        <w:rPr>
          <w:rStyle w:val="StyleUnderline"/>
        </w:rPr>
        <w:t>,</w:t>
      </w:r>
      <w:r>
        <w:t xml:space="preserve"> whose threat to withdraw the U.S. from the organization if other members didn’t immediately boost defense spending threw the last NATO summit in 2018 into disarray.</w:t>
      </w:r>
    </w:p>
    <w:p w14:paraId="5C54B792" w14:textId="77777777" w:rsidR="00E55FC4" w:rsidRDefault="00E55FC4" w:rsidP="00E55FC4">
      <w:r w:rsidRPr="00353254">
        <w:rPr>
          <w:rStyle w:val="StyleUnderline"/>
        </w:rPr>
        <w:t xml:space="preserve">“We do not view NATO as some sort of a </w:t>
      </w:r>
      <w:r w:rsidRPr="00353254">
        <w:rPr>
          <w:rStyle w:val="Emphasis"/>
        </w:rPr>
        <w:t>protection racket</w:t>
      </w:r>
      <w:r w:rsidRPr="00353254">
        <w:rPr>
          <w:rStyle w:val="StyleUnderline"/>
        </w:rPr>
        <w:t>,” Biden said Sunday</w:t>
      </w:r>
      <w:r>
        <w:t xml:space="preserve"> at a news conference at the Cornwall Airport Newquay in southwestern England.</w:t>
      </w:r>
    </w:p>
    <w:p w14:paraId="39134218" w14:textId="77777777" w:rsidR="00E55FC4" w:rsidRDefault="00E55FC4" w:rsidP="00E55FC4">
      <w:pPr>
        <w:pStyle w:val="Heading4"/>
      </w:pPr>
      <w:r>
        <w:lastRenderedPageBreak/>
        <w:t>International leaders are re-assured by Biden’s re-election – it’s perceived as the return of America.</w:t>
      </w:r>
    </w:p>
    <w:p w14:paraId="32DB5555" w14:textId="77777777" w:rsidR="00E55FC4" w:rsidRDefault="00E55FC4" w:rsidP="00E55FC4">
      <w:r>
        <w:t xml:space="preserve">Sydney </w:t>
      </w:r>
      <w:r w:rsidRPr="00555913">
        <w:rPr>
          <w:rStyle w:val="Style13ptBold"/>
        </w:rPr>
        <w:t>AFP</w:t>
      </w:r>
      <w:r>
        <w:t xml:space="preserve"> (live news), global news agency providing fast, comprehensive and verified coverage of current events, </w:t>
      </w:r>
      <w:r w:rsidRPr="00555913">
        <w:rPr>
          <w:rStyle w:val="Style13ptBold"/>
        </w:rPr>
        <w:t>‘20</w:t>
      </w:r>
      <w:r>
        <w:t xml:space="preserve">, "Biden reassures Asian allies on defence commitments," France 24, </w:t>
      </w:r>
      <w:hyperlink r:id="rId50" w:history="1">
        <w:r w:rsidRPr="006A4A46">
          <w:rPr>
            <w:rStyle w:val="Hyperlink"/>
          </w:rPr>
          <w:t>https://www.france24.com/en/live-news/20201112-biden-reassures-asian-allies-on-defence-commitments</w:t>
        </w:r>
      </w:hyperlink>
      <w:r>
        <w:t>, MX</w:t>
      </w:r>
    </w:p>
    <w:p w14:paraId="236563B7" w14:textId="77777777" w:rsidR="00E55FC4" w:rsidRDefault="00E55FC4" w:rsidP="00E55FC4">
      <w:r w:rsidRPr="00555913">
        <w:rPr>
          <w:rStyle w:val="StyleUnderline"/>
        </w:rPr>
        <w:t xml:space="preserve">US President-elect Joe Biden rang round </w:t>
      </w:r>
      <w:r w:rsidRPr="00555913">
        <w:rPr>
          <w:rStyle w:val="Emphasis"/>
        </w:rPr>
        <w:t>allies</w:t>
      </w:r>
      <w:r w:rsidRPr="00555913">
        <w:rPr>
          <w:rStyle w:val="StyleUnderline"/>
        </w:rPr>
        <w:t xml:space="preserve"> in </w:t>
      </w:r>
      <w:r w:rsidRPr="00555913">
        <w:rPr>
          <w:rStyle w:val="Emphasis"/>
        </w:rPr>
        <w:t>Seoul</w:t>
      </w:r>
      <w:r w:rsidRPr="00555913">
        <w:rPr>
          <w:rStyle w:val="StyleUnderline"/>
        </w:rPr>
        <w:t xml:space="preserve">, Sydney and Tokyo Thursday, vowing to </w:t>
      </w:r>
      <w:r w:rsidRPr="00555913">
        <w:rPr>
          <w:rStyle w:val="Emphasis"/>
        </w:rPr>
        <w:t>repair frayed</w:t>
      </w:r>
      <w:r w:rsidRPr="00555913">
        <w:rPr>
          <w:rStyle w:val="StyleUnderline"/>
        </w:rPr>
        <w:t xml:space="preserve"> partnerships and reaffirming mutual-</w:t>
      </w:r>
      <w:r w:rsidRPr="00555913">
        <w:rPr>
          <w:rStyle w:val="Emphasis"/>
        </w:rPr>
        <w:t>defence pacts</w:t>
      </w:r>
      <w:r>
        <w:t xml:space="preserve"> thrown in doubt by the current White House.</w:t>
      </w:r>
    </w:p>
    <w:p w14:paraId="03AF220D" w14:textId="77777777" w:rsidR="00E55FC4" w:rsidRPr="00555913" w:rsidRDefault="00E55FC4" w:rsidP="00E55FC4">
      <w:pPr>
        <w:rPr>
          <w:rStyle w:val="StyleUnderline"/>
        </w:rPr>
      </w:pPr>
      <w:r w:rsidRPr="00555913">
        <w:rPr>
          <w:rStyle w:val="StyleUnderline"/>
        </w:rPr>
        <w:t>A day after Biden's series of "</w:t>
      </w:r>
      <w:r w:rsidRPr="00555913">
        <w:rPr>
          <w:rStyle w:val="Emphasis"/>
        </w:rPr>
        <w:t>America is back</w:t>
      </w:r>
      <w:r w:rsidRPr="00555913">
        <w:rPr>
          <w:rStyle w:val="StyleUnderline"/>
        </w:rPr>
        <w:t xml:space="preserve">" calls with </w:t>
      </w:r>
      <w:r w:rsidRPr="00555913">
        <w:rPr>
          <w:rStyle w:val="Emphasis"/>
        </w:rPr>
        <w:t>European</w:t>
      </w:r>
      <w:r w:rsidRPr="00555913">
        <w:rPr>
          <w:rStyle w:val="StyleUnderline"/>
        </w:rPr>
        <w:t xml:space="preserve"> leaders, the former vice president spoke to </w:t>
      </w:r>
      <w:r w:rsidRPr="00555913">
        <w:rPr>
          <w:rStyle w:val="Emphasis"/>
        </w:rPr>
        <w:t>Australia's</w:t>
      </w:r>
      <w:r w:rsidRPr="00555913">
        <w:rPr>
          <w:rStyle w:val="StyleUnderline"/>
        </w:rPr>
        <w:t xml:space="preserve"> Scott Morrison, </w:t>
      </w:r>
      <w:r w:rsidRPr="00555913">
        <w:rPr>
          <w:rStyle w:val="Emphasis"/>
        </w:rPr>
        <w:t>South Korea's</w:t>
      </w:r>
      <w:r w:rsidRPr="00555913">
        <w:rPr>
          <w:rStyle w:val="StyleUnderline"/>
        </w:rPr>
        <w:t xml:space="preserve"> Moon Jae-in and the recently installed </w:t>
      </w:r>
      <w:r w:rsidRPr="00555913">
        <w:rPr>
          <w:rStyle w:val="Emphasis"/>
        </w:rPr>
        <w:t>Japanese</w:t>
      </w:r>
      <w:r w:rsidRPr="00555913">
        <w:rPr>
          <w:rStyle w:val="StyleUnderline"/>
        </w:rPr>
        <w:t xml:space="preserve"> leader Yoshihide </w:t>
      </w:r>
      <w:r w:rsidRPr="00555913">
        <w:rPr>
          <w:rStyle w:val="Emphasis"/>
        </w:rPr>
        <w:t>Suga</w:t>
      </w:r>
      <w:r w:rsidRPr="00555913">
        <w:rPr>
          <w:rStyle w:val="StyleUnderline"/>
        </w:rPr>
        <w:t>.</w:t>
      </w:r>
    </w:p>
    <w:p w14:paraId="70B9F388" w14:textId="77777777" w:rsidR="00E55FC4" w:rsidRDefault="00E55FC4" w:rsidP="00E55FC4">
      <w:r w:rsidRPr="00555913">
        <w:rPr>
          <w:rStyle w:val="StyleUnderline"/>
        </w:rPr>
        <w:t xml:space="preserve">All three men had already </w:t>
      </w:r>
      <w:r w:rsidRPr="00555913">
        <w:rPr>
          <w:rStyle w:val="Emphasis"/>
        </w:rPr>
        <w:t>congratulated Biden</w:t>
      </w:r>
      <w:r w:rsidRPr="00555913">
        <w:rPr>
          <w:rStyle w:val="StyleUnderline"/>
        </w:rPr>
        <w:t xml:space="preserve"> on his recent election victory over Donald Trump</w:t>
      </w:r>
      <w:r>
        <w:t>, despite the incumbent's refusal to concede.</w:t>
      </w:r>
    </w:p>
    <w:p w14:paraId="28C0AC0F" w14:textId="77777777" w:rsidR="00E55FC4" w:rsidRDefault="00E55FC4" w:rsidP="00E55FC4">
      <w:r w:rsidRPr="00555913">
        <w:rPr>
          <w:rStyle w:val="StyleUnderline"/>
        </w:rPr>
        <w:t>Biden's call with Suga included a stark warning from the Japanese prime minister that the "security situation is increasingly severe</w:t>
      </w:r>
      <w:r>
        <w:t>" around the region, according to an account of the call from Japanese officials.</w:t>
      </w:r>
    </w:p>
    <w:p w14:paraId="02957479" w14:textId="77777777" w:rsidR="00E55FC4" w:rsidRDefault="00E55FC4" w:rsidP="00E55FC4">
      <w:r w:rsidRPr="00555913">
        <w:rPr>
          <w:rStyle w:val="StyleUnderline"/>
        </w:rPr>
        <w:t xml:space="preserve">Suga's unusually frank analysis was met with </w:t>
      </w:r>
      <w:r w:rsidRPr="00555913">
        <w:rPr>
          <w:rStyle w:val="Emphasis"/>
        </w:rPr>
        <w:t>Biden expressing</w:t>
      </w:r>
      <w:r w:rsidRPr="00555913">
        <w:rPr>
          <w:rStyle w:val="StyleUnderline"/>
        </w:rPr>
        <w:t xml:space="preserve"> his "</w:t>
      </w:r>
      <w:r w:rsidRPr="00555913">
        <w:rPr>
          <w:rStyle w:val="Emphasis"/>
        </w:rPr>
        <w:t>deep commitment</w:t>
      </w:r>
      <w:r w:rsidRPr="00555913">
        <w:rPr>
          <w:rStyle w:val="StyleUnderline"/>
        </w:rPr>
        <w:t xml:space="preserve"> to the defence of Japan</w:t>
      </w:r>
      <w:r>
        <w:t>" and to decades-old treaty obligations, according to his transition team.</w:t>
      </w:r>
    </w:p>
    <w:p w14:paraId="3AA20233" w14:textId="77777777" w:rsidR="00E55FC4" w:rsidRDefault="00E55FC4" w:rsidP="00E55FC4">
      <w:r>
        <w:t>During the four-year Trump administration, America's regional allies often questioned whether the mercurial president would uphold long-standing promises to defend them in the event of a military conflagration.</w:t>
      </w:r>
    </w:p>
    <w:p w14:paraId="743B39DD" w14:textId="77777777" w:rsidR="00E55FC4" w:rsidRDefault="00E55FC4" w:rsidP="00E55FC4">
      <w:r w:rsidRPr="00555913">
        <w:rPr>
          <w:rStyle w:val="StyleUnderline"/>
        </w:rPr>
        <w:t xml:space="preserve">In a move likely to cause </w:t>
      </w:r>
      <w:r w:rsidRPr="00555913">
        <w:rPr>
          <w:rStyle w:val="Emphasis"/>
        </w:rPr>
        <w:t>protest in Beijing</w:t>
      </w:r>
      <w:r w:rsidRPr="00555913">
        <w:rPr>
          <w:rStyle w:val="StyleUnderline"/>
        </w:rPr>
        <w:t xml:space="preserve">, Biden reportedly confirmed this defence commitment extended to the </w:t>
      </w:r>
      <w:r w:rsidRPr="00555913">
        <w:rPr>
          <w:rStyle w:val="Emphasis"/>
        </w:rPr>
        <w:t>Senkakus</w:t>
      </w:r>
      <w:r>
        <w:t xml:space="preserve">, </w:t>
      </w:r>
      <w:r w:rsidRPr="00555913">
        <w:rPr>
          <w:rStyle w:val="StyleUnderline"/>
        </w:rPr>
        <w:t>an uninhabited island chain claimed by both Japan and China</w:t>
      </w:r>
      <w:r>
        <w:t xml:space="preserve"> which has been a potential flashpoint for decades.</w:t>
      </w:r>
    </w:p>
    <w:p w14:paraId="1F27D43D" w14:textId="77777777" w:rsidR="00E55FC4" w:rsidRPr="00555913" w:rsidRDefault="00E55FC4" w:rsidP="00E55FC4">
      <w:pPr>
        <w:rPr>
          <w:rStyle w:val="StyleUnderline"/>
        </w:rPr>
      </w:pPr>
      <w:r>
        <w:t xml:space="preserve">In a separate 14-minute call with Moon, </w:t>
      </w:r>
      <w:r w:rsidRPr="00555913">
        <w:rPr>
          <w:rStyle w:val="StyleUnderline"/>
        </w:rPr>
        <w:t xml:space="preserve">Biden was said to have described the US-South Korea </w:t>
      </w:r>
      <w:r w:rsidRPr="00555913">
        <w:rPr>
          <w:rStyle w:val="Emphasis"/>
        </w:rPr>
        <w:t>alliance</w:t>
      </w:r>
      <w:r w:rsidRPr="00555913">
        <w:rPr>
          <w:rStyle w:val="StyleUnderline"/>
        </w:rPr>
        <w:t xml:space="preserve"> as "the linchpin of security and prosperity" in the region, and </w:t>
      </w:r>
      <w:r w:rsidRPr="00555913">
        <w:rPr>
          <w:rStyle w:val="Emphasis"/>
        </w:rPr>
        <w:t>vowed</w:t>
      </w:r>
      <w:r w:rsidRPr="00555913">
        <w:rPr>
          <w:rStyle w:val="StyleUnderline"/>
        </w:rPr>
        <w:t xml:space="preserve"> to work together on "</w:t>
      </w:r>
      <w:r w:rsidRPr="00555913">
        <w:rPr>
          <w:rStyle w:val="Emphasis"/>
        </w:rPr>
        <w:t>shared challenges</w:t>
      </w:r>
      <w:r w:rsidRPr="00555913">
        <w:rPr>
          <w:rStyle w:val="StyleUnderline"/>
        </w:rPr>
        <w:t>" such as North Korea and climate change.</w:t>
      </w:r>
    </w:p>
    <w:p w14:paraId="5605F2DD" w14:textId="77777777" w:rsidR="00E55FC4" w:rsidRDefault="00E55FC4" w:rsidP="00E55FC4">
      <w:r>
        <w:t>Trump had publicly mulled withdrawing troops from Japan and South Korea, where more than 20,000 US military personnel are currently stationed to deter any North Korean military action.</w:t>
      </w:r>
    </w:p>
    <w:p w14:paraId="3D42E5CC" w14:textId="77777777" w:rsidR="00E55FC4" w:rsidRPr="00555913" w:rsidRDefault="00E55FC4" w:rsidP="00E55FC4">
      <w:pPr>
        <w:rPr>
          <w:rStyle w:val="StyleUnderline"/>
        </w:rPr>
      </w:pPr>
      <w:r w:rsidRPr="00555913">
        <w:rPr>
          <w:rStyle w:val="StyleUnderline"/>
        </w:rPr>
        <w:t>South Korea's presidential Blue House said Moon and Biden had agreed to meet "as soon as possible" after the American's inauguration.</w:t>
      </w:r>
    </w:p>
    <w:p w14:paraId="4A7690F6" w14:textId="77777777" w:rsidR="00E55FC4" w:rsidRDefault="00E55FC4" w:rsidP="00E55FC4">
      <w:r w:rsidRPr="00555913">
        <w:rPr>
          <w:rStyle w:val="StyleUnderline"/>
        </w:rPr>
        <w:t>In his call with Australia's leader, Biden received an invitation to visit next year for the 70th anniversary of a security treaty</w:t>
      </w:r>
      <w:r>
        <w:t xml:space="preserve"> between the two countries.</w:t>
      </w:r>
    </w:p>
    <w:p w14:paraId="41A3FCA4" w14:textId="77777777" w:rsidR="00E55FC4" w:rsidRDefault="00E55FC4" w:rsidP="00E55FC4">
      <w:r>
        <w:t>Biden also reportedly noted the importance of "confronting climate change", which Australia's conservative government has been notably slow to tackle, despite being party to the Paris climate accord.</w:t>
      </w:r>
    </w:p>
    <w:p w14:paraId="4B200029" w14:textId="77777777" w:rsidR="00E55FC4" w:rsidRDefault="00E55FC4" w:rsidP="00E55FC4">
      <w:pPr>
        <w:rPr>
          <w:rStyle w:val="StyleUnderline"/>
        </w:rPr>
      </w:pPr>
      <w:r w:rsidRPr="00555913">
        <w:rPr>
          <w:rStyle w:val="StyleUnderline"/>
        </w:rPr>
        <w:t xml:space="preserve">Morrison described the call as </w:t>
      </w:r>
      <w:r w:rsidRPr="00555913">
        <w:rPr>
          <w:rStyle w:val="Emphasis"/>
        </w:rPr>
        <w:t>"very warm</w:t>
      </w:r>
      <w:r w:rsidRPr="00555913">
        <w:rPr>
          <w:rStyle w:val="StyleUnderline"/>
        </w:rPr>
        <w:t>" and said Biden did not raise the issue of net-zero carbon targets, focusing instead on "emissions reduction technologies".</w:t>
      </w:r>
    </w:p>
    <w:p w14:paraId="25B303E8" w14:textId="77777777" w:rsidR="00E55FC4" w:rsidRPr="00DC49F3" w:rsidRDefault="00E55FC4" w:rsidP="00E55FC4">
      <w:pPr>
        <w:pStyle w:val="Heading4"/>
      </w:pPr>
      <w:r w:rsidRPr="00DC49F3">
        <w:lastRenderedPageBreak/>
        <w:t xml:space="preserve">Biden is </w:t>
      </w:r>
      <w:r>
        <w:t xml:space="preserve">currently </w:t>
      </w:r>
      <w:r w:rsidRPr="00DC49F3">
        <w:t>building a stronger network with the U.S’s Asian alliances.</w:t>
      </w:r>
    </w:p>
    <w:p w14:paraId="5FA99B0B" w14:textId="77777777" w:rsidR="00E55FC4" w:rsidRPr="00DC49F3" w:rsidRDefault="00E55FC4" w:rsidP="00E55FC4">
      <w:r w:rsidRPr="00DC49F3">
        <w:t xml:space="preserve">Jon </w:t>
      </w:r>
      <w:r w:rsidRPr="00DC49F3">
        <w:rPr>
          <w:rStyle w:val="Style13ptBold"/>
        </w:rPr>
        <w:t>Herskovitz</w:t>
      </w:r>
      <w:r w:rsidRPr="00DC49F3">
        <w:t>,</w:t>
      </w:r>
      <w:r>
        <w:t xml:space="preserve"> reporter for Bloomberg News,</w:t>
      </w:r>
      <w:r w:rsidRPr="00DC49F3">
        <w:t xml:space="preserve"> </w:t>
      </w:r>
      <w:r w:rsidRPr="00DC49F3">
        <w:rPr>
          <w:rStyle w:val="Style13ptBold"/>
        </w:rPr>
        <w:t>3-15</w:t>
      </w:r>
      <w:r w:rsidRPr="00DC49F3">
        <w:t xml:space="preserve">-2021, "Biden Envoys Kick Off Asian Allies Visit to Build Unity on China," Bloomberg, </w:t>
      </w:r>
      <w:hyperlink r:id="rId51" w:history="1">
        <w:r w:rsidRPr="006A4A46">
          <w:rPr>
            <w:rStyle w:val="Hyperlink"/>
          </w:rPr>
          <w:t>https://www.bloomberg.com/news/articles/2021-03-15/biden-envoys-kick-off-asian-allies-visit-to-build-unity-on-china</w:t>
        </w:r>
      </w:hyperlink>
      <w:r>
        <w:t>, MX</w:t>
      </w:r>
    </w:p>
    <w:p w14:paraId="08ADE4F1" w14:textId="77777777" w:rsidR="00E55FC4" w:rsidRPr="00555913" w:rsidRDefault="00E55FC4" w:rsidP="00E55FC4">
      <w:r w:rsidRPr="00555913">
        <w:rPr>
          <w:rStyle w:val="StyleUnderline"/>
        </w:rPr>
        <w:t xml:space="preserve">Blinken, </w:t>
      </w:r>
      <w:r w:rsidRPr="00555913">
        <w:t xml:space="preserve">expected to arrive in Japan on Monday, </w:t>
      </w:r>
      <w:r w:rsidRPr="00555913">
        <w:rPr>
          <w:rStyle w:val="StyleUnderline"/>
        </w:rPr>
        <w:t>and Secretary of Defense Lloyd Austin will hold talks with their counterparts in Tokyo and then head to South Korea later in the week for similar discussions</w:t>
      </w:r>
      <w:r w:rsidRPr="00555913">
        <w:t xml:space="preserve">. </w:t>
      </w:r>
      <w:r w:rsidRPr="00555913">
        <w:rPr>
          <w:rStyle w:val="StyleUnderline"/>
        </w:rPr>
        <w:t xml:space="preserve">The meetings are intended to </w:t>
      </w:r>
      <w:r w:rsidRPr="00555913">
        <w:rPr>
          <w:rStyle w:val="Emphasis"/>
        </w:rPr>
        <w:t>reassure the U.S. allies</w:t>
      </w:r>
      <w:r w:rsidRPr="00555913">
        <w:rPr>
          <w:rStyle w:val="StyleUnderline"/>
        </w:rPr>
        <w:t xml:space="preserve"> of Washington’s commitment after the Trump administration accused Japan of being a security freeloader</w:t>
      </w:r>
      <w:r w:rsidRPr="00555913">
        <w:t xml:space="preserve"> and sought a five-fold increase from Seoul in the money it spends to host American military personnel.</w:t>
      </w:r>
    </w:p>
    <w:p w14:paraId="1234B344" w14:textId="77777777" w:rsidR="00E55FC4" w:rsidRPr="00555913" w:rsidRDefault="00E55FC4" w:rsidP="00E55FC4">
      <w:r w:rsidRPr="00555913">
        <w:rPr>
          <w:rStyle w:val="StyleUnderline"/>
        </w:rPr>
        <w:t>The trip comes after President Joe Biden on Friday held the first virtual summit with so-called Quad partners Australia, India and Japan, all of whom have their own tensions with China</w:t>
      </w:r>
      <w:r w:rsidRPr="00555913">
        <w:t>. References in a statement released after the meeting to an “open” Indo-Pacific region and shared security interests leave little doubt the talks were a show of unity against Beijing.</w:t>
      </w:r>
    </w:p>
    <w:p w14:paraId="0ACDF6A5" w14:textId="77777777" w:rsidR="00E55FC4" w:rsidRPr="00555913" w:rsidRDefault="00E55FC4" w:rsidP="00E55FC4">
      <w:r w:rsidRPr="00555913">
        <w:t>“</w:t>
      </w:r>
      <w:r w:rsidRPr="00DC49F3">
        <w:rPr>
          <w:rStyle w:val="StyleUnderline"/>
        </w:rPr>
        <w:t>As countries in the region and beyond know, China</w:t>
      </w:r>
      <w:r w:rsidRPr="00555913">
        <w:t xml:space="preserve"> in particular </w:t>
      </w:r>
      <w:r w:rsidRPr="00DC49F3">
        <w:rPr>
          <w:rStyle w:val="StyleUnderline"/>
        </w:rPr>
        <w:t xml:space="preserve">is all too willing to use </w:t>
      </w:r>
      <w:r w:rsidRPr="00DC49F3">
        <w:rPr>
          <w:rStyle w:val="Emphasis"/>
        </w:rPr>
        <w:t>coercion</w:t>
      </w:r>
      <w:r w:rsidRPr="00555913">
        <w:t xml:space="preserve"> to get its way,” Blinken and Austin wrote in a joint opinion piece in the Washington Post just ahead of their visit. “Here again, </w:t>
      </w:r>
      <w:r w:rsidRPr="00DC49F3">
        <w:rPr>
          <w:rStyle w:val="StyleUnderline"/>
        </w:rPr>
        <w:t xml:space="preserve">we see how working with our allies </w:t>
      </w:r>
      <w:r w:rsidRPr="00DC49F3">
        <w:rPr>
          <w:rStyle w:val="Emphasis"/>
        </w:rPr>
        <w:t>is critical</w:t>
      </w:r>
      <w:r w:rsidRPr="00555913">
        <w:t>.”</w:t>
      </w:r>
    </w:p>
    <w:p w14:paraId="1A7BE199" w14:textId="77777777" w:rsidR="00E55FC4" w:rsidRPr="00DC49F3" w:rsidRDefault="00E55FC4" w:rsidP="00E55FC4">
      <w:pPr>
        <w:rPr>
          <w:rStyle w:val="Emphasis"/>
        </w:rPr>
      </w:pPr>
      <w:r w:rsidRPr="00555913">
        <w:t xml:space="preserve">Japanese Prime Minister Yoshihide </w:t>
      </w:r>
      <w:r w:rsidRPr="00DC49F3">
        <w:rPr>
          <w:rStyle w:val="StyleUnderline"/>
        </w:rPr>
        <w:t>Suga</w:t>
      </w:r>
      <w:r w:rsidRPr="00555913">
        <w:t xml:space="preserve">, </w:t>
      </w:r>
      <w:r w:rsidRPr="00DC49F3">
        <w:rPr>
          <w:rStyle w:val="StyleUnderline"/>
        </w:rPr>
        <w:t>who plans to travel to the White House in April for Biden’s first face-to-face discussions with a foreign leader</w:t>
      </w:r>
      <w:r w:rsidRPr="00555913">
        <w:t xml:space="preserve">, </w:t>
      </w:r>
      <w:r w:rsidRPr="00DC49F3">
        <w:rPr>
          <w:rStyle w:val="Emphasis"/>
        </w:rPr>
        <w:t>underscored</w:t>
      </w:r>
      <w:r w:rsidRPr="00DC49F3">
        <w:rPr>
          <w:rStyle w:val="StyleUnderline"/>
        </w:rPr>
        <w:t xml:space="preserve"> the </w:t>
      </w:r>
      <w:r w:rsidRPr="00DC49F3">
        <w:rPr>
          <w:rStyle w:val="Emphasis"/>
        </w:rPr>
        <w:t>importance</w:t>
      </w:r>
      <w:r w:rsidRPr="00DC49F3">
        <w:rPr>
          <w:rStyle w:val="StyleUnderline"/>
        </w:rPr>
        <w:t xml:space="preserve"> of </w:t>
      </w:r>
      <w:r w:rsidRPr="00DC49F3">
        <w:rPr>
          <w:rStyle w:val="Emphasis"/>
        </w:rPr>
        <w:t>ties with the U.S.</w:t>
      </w:r>
      <w:r w:rsidRPr="00555913">
        <w:t xml:space="preserve"> before Blinken’s arrival, </w:t>
      </w:r>
      <w:r w:rsidRPr="00DC49F3">
        <w:rPr>
          <w:rStyle w:val="StyleUnderline"/>
        </w:rPr>
        <w:t xml:space="preserve">telling parliament he hopes for a </w:t>
      </w:r>
      <w:r w:rsidRPr="00DC49F3">
        <w:rPr>
          <w:rStyle w:val="Emphasis"/>
        </w:rPr>
        <w:t>stronger alliance.</w:t>
      </w:r>
    </w:p>
    <w:p w14:paraId="1D8A7344" w14:textId="77777777" w:rsidR="00E55FC4" w:rsidRPr="00555913" w:rsidRDefault="00E55FC4" w:rsidP="00E55FC4">
      <w:r w:rsidRPr="00DC49F3">
        <w:rPr>
          <w:rStyle w:val="StyleUnderline"/>
        </w:rPr>
        <w:t xml:space="preserve">The Biden team’s push is a clear demonstration of the importance it attaches to </w:t>
      </w:r>
      <w:r w:rsidRPr="00DC49F3">
        <w:rPr>
          <w:rStyle w:val="Emphasis"/>
        </w:rPr>
        <w:t>Asian alliances</w:t>
      </w:r>
      <w:r w:rsidRPr="00555913">
        <w:t xml:space="preserve">, said Brad Glosserman, deputy director of the Center for Rule-making Strategies at Tama University in Tokyo. </w:t>
      </w:r>
      <w:r w:rsidRPr="00DC49F3">
        <w:rPr>
          <w:rStyle w:val="StyleUnderline"/>
        </w:rPr>
        <w:t xml:space="preserve">It also </w:t>
      </w:r>
      <w:r w:rsidRPr="00DC49F3">
        <w:rPr>
          <w:rStyle w:val="Emphasis"/>
        </w:rPr>
        <w:t>reassures Japan</w:t>
      </w:r>
      <w:r w:rsidRPr="00DC49F3">
        <w:rPr>
          <w:rStyle w:val="StyleUnderline"/>
        </w:rPr>
        <w:t xml:space="preserve"> that the U.S. will be </w:t>
      </w:r>
      <w:r w:rsidRPr="00DC49F3">
        <w:rPr>
          <w:rStyle w:val="Emphasis"/>
        </w:rPr>
        <w:t>firm</w:t>
      </w:r>
      <w:r w:rsidRPr="00DC49F3">
        <w:rPr>
          <w:rStyle w:val="StyleUnderline"/>
        </w:rPr>
        <w:t xml:space="preserve"> with Beijing</w:t>
      </w:r>
      <w:r w:rsidRPr="00555913">
        <w:t>, he added.</w:t>
      </w:r>
    </w:p>
    <w:p w14:paraId="6374B285" w14:textId="77777777" w:rsidR="00E55FC4" w:rsidRPr="00555913" w:rsidRDefault="00E55FC4" w:rsidP="00E55FC4">
      <w:r w:rsidRPr="00555913">
        <w:t>“</w:t>
      </w:r>
      <w:r w:rsidRPr="00DC49F3">
        <w:rPr>
          <w:rStyle w:val="StyleUnderline"/>
        </w:rPr>
        <w:t>For all the complaints that Japan has had about the Biden administration going soft on China, this I think proves that that’s not the case</w:t>
      </w:r>
      <w:r w:rsidRPr="00555913">
        <w:t>,” he said.</w:t>
      </w:r>
    </w:p>
    <w:p w14:paraId="0EF188B6" w14:textId="77777777" w:rsidR="00E55FC4" w:rsidRDefault="00E55FC4" w:rsidP="00E55FC4">
      <w:r w:rsidRPr="00555913">
        <w:t xml:space="preserve">Trump’s White House eschewed collaboration with other nations on trade and the environment, instead confronting China with tariffs, sanctions and a beefed up military presence in the Pacific. </w:t>
      </w:r>
      <w:r w:rsidRPr="00DC49F3">
        <w:rPr>
          <w:rStyle w:val="StyleUnderline"/>
        </w:rPr>
        <w:t xml:space="preserve">Biden is set to maintain a </w:t>
      </w:r>
      <w:r w:rsidRPr="00DC49F3">
        <w:rPr>
          <w:rStyle w:val="Emphasis"/>
        </w:rPr>
        <w:t>hard line</w:t>
      </w:r>
      <w:r w:rsidRPr="00DC49F3">
        <w:rPr>
          <w:rStyle w:val="StyleUnderline"/>
        </w:rPr>
        <w:t xml:space="preserve"> on Beijing -- as evidenced by the move to ban the export of 5G components to Huawei Technologies Co</w:t>
      </w:r>
      <w:r w:rsidRPr="00555913">
        <w:t>. -- but his administration is seeking to avoid the perception it is only interested in engaging Asian nations as part of efforts to confront China.</w:t>
      </w:r>
    </w:p>
    <w:p w14:paraId="63167346" w14:textId="77777777" w:rsidR="00E55FC4" w:rsidRDefault="00E55FC4" w:rsidP="00E55FC4">
      <w:pPr>
        <w:pStyle w:val="Heading4"/>
      </w:pPr>
      <w:r>
        <w:t xml:space="preserve">Biden reassures EU allies now. </w:t>
      </w:r>
    </w:p>
    <w:p w14:paraId="6F51375E" w14:textId="77777777" w:rsidR="00E55FC4" w:rsidRDefault="00E55FC4" w:rsidP="00E55FC4">
      <w:r>
        <w:t xml:space="preserve">David E. </w:t>
      </w:r>
      <w:r w:rsidRPr="00B33F6A">
        <w:rPr>
          <w:rStyle w:val="Style13ptBold"/>
        </w:rPr>
        <w:t>Sanger</w:t>
      </w:r>
      <w:r>
        <w:t xml:space="preserve">, White House and national security correspondent, </w:t>
      </w:r>
      <w:r w:rsidRPr="00B33F6A">
        <w:rPr>
          <w:rStyle w:val="Style13ptBold"/>
        </w:rPr>
        <w:t>and</w:t>
      </w:r>
      <w:r>
        <w:t xml:space="preserve"> Steven </w:t>
      </w:r>
      <w:r w:rsidRPr="00B33F6A">
        <w:rPr>
          <w:rStyle w:val="Style13ptBold"/>
        </w:rPr>
        <w:t>Erlanger</w:t>
      </w:r>
      <w:r>
        <w:t xml:space="preserve">, chief diplomatic correspondent in Europe for The New York Times, </w:t>
      </w:r>
      <w:r w:rsidRPr="00B33F6A">
        <w:rPr>
          <w:rStyle w:val="Style13ptBold"/>
        </w:rPr>
        <w:t>6-17</w:t>
      </w:r>
      <w:r>
        <w:t xml:space="preserve">-2021, "For Biden, Europe Trip Achieved 2 Major Goals. And Then There Is Russia.," No Publication, </w:t>
      </w:r>
      <w:hyperlink r:id="rId52" w:history="1">
        <w:r w:rsidRPr="006A4A46">
          <w:rPr>
            <w:rStyle w:val="Hyperlink"/>
          </w:rPr>
          <w:t>https://www.nytimes.com/2021/06/17/world/europe/joe-biden-vladimir-putin-usa-russia.html</w:t>
        </w:r>
      </w:hyperlink>
      <w:r>
        <w:t>, MX</w:t>
      </w:r>
    </w:p>
    <w:p w14:paraId="19C6036B" w14:textId="77777777" w:rsidR="00E55FC4" w:rsidRDefault="00E55FC4" w:rsidP="00E55FC4">
      <w:r>
        <w:t xml:space="preserve">GENEVA — </w:t>
      </w:r>
      <w:r w:rsidRPr="00DC49F3">
        <w:rPr>
          <w:rStyle w:val="StyleUnderline"/>
        </w:rPr>
        <w:t xml:space="preserve">President Biden had three big tasks to accomplish on his first foreign trip since taking office: </w:t>
      </w:r>
      <w:r w:rsidRPr="00DC49F3">
        <w:rPr>
          <w:rStyle w:val="Emphasis"/>
        </w:rPr>
        <w:t>Convince the allies</w:t>
      </w:r>
      <w:r w:rsidRPr="00DC49F3">
        <w:rPr>
          <w:rStyle w:val="StyleUnderline"/>
        </w:rPr>
        <w:t xml:space="preserve"> that America was back, and for good; gather them</w:t>
      </w:r>
      <w:r>
        <w:t xml:space="preserve"> in common cause </w:t>
      </w:r>
      <w:r w:rsidRPr="00DC49F3">
        <w:rPr>
          <w:rStyle w:val="StyleUnderline"/>
        </w:rPr>
        <w:t>against</w:t>
      </w:r>
      <w:r>
        <w:t xml:space="preserve"> the rising threat of </w:t>
      </w:r>
      <w:r w:rsidRPr="00DC49F3">
        <w:rPr>
          <w:rStyle w:val="StyleUnderline"/>
        </w:rPr>
        <w:t>China</w:t>
      </w:r>
      <w:r>
        <w:t xml:space="preserve">; </w:t>
      </w:r>
      <w:r w:rsidRPr="00DC49F3">
        <w:rPr>
          <w:rStyle w:val="StyleUnderline"/>
        </w:rPr>
        <w:t>and establish some red lines for</w:t>
      </w:r>
      <w:r>
        <w:t xml:space="preserve"> President Vladimir V. </w:t>
      </w:r>
      <w:r w:rsidRPr="00DC49F3">
        <w:rPr>
          <w:rStyle w:val="StyleUnderline"/>
        </w:rPr>
        <w:t>Putin</w:t>
      </w:r>
      <w:r>
        <w:t xml:space="preserve"> of Russia, whom he called his “worthy adversary.”</w:t>
      </w:r>
    </w:p>
    <w:p w14:paraId="5C7DD37F" w14:textId="77777777" w:rsidR="00E55FC4" w:rsidRDefault="00E55FC4" w:rsidP="00E55FC4">
      <w:r w:rsidRPr="00DC49F3">
        <w:rPr>
          <w:rStyle w:val="StyleUnderline"/>
        </w:rPr>
        <w:lastRenderedPageBreak/>
        <w:t xml:space="preserve">He largely </w:t>
      </w:r>
      <w:r w:rsidRPr="00DC49F3">
        <w:rPr>
          <w:rStyle w:val="Emphasis"/>
        </w:rPr>
        <w:t>accomplished the first</w:t>
      </w:r>
      <w:r w:rsidRPr="00DC49F3">
        <w:rPr>
          <w:rStyle w:val="StyleUnderline"/>
        </w:rPr>
        <w:t>, though</w:t>
      </w:r>
      <w:r>
        <w:t xml:space="preserve"> many </w:t>
      </w:r>
      <w:r w:rsidRPr="00DC49F3">
        <w:rPr>
          <w:rStyle w:val="StyleUnderline"/>
        </w:rPr>
        <w:t>European leaders still wonder whether his presidency may yet be just an intermezzo</w:t>
      </w:r>
      <w:r>
        <w:t>, sandwiched between the Trump era and the election of another America First leader uninterested in the 72-year-old Atlantic alliance.</w:t>
      </w:r>
    </w:p>
    <w:p w14:paraId="62278EBE" w14:textId="77777777" w:rsidR="00E55FC4" w:rsidRDefault="00E55FC4" w:rsidP="00E55FC4">
      <w:r w:rsidRPr="00DC49F3">
        <w:rPr>
          <w:rStyle w:val="StyleUnderline"/>
        </w:rPr>
        <w:t>He made inroads on the second</w:t>
      </w:r>
      <w:r>
        <w:t xml:space="preserve">, </w:t>
      </w:r>
      <w:r w:rsidRPr="00DC49F3">
        <w:rPr>
          <w:rStyle w:val="StyleUnderline"/>
        </w:rPr>
        <w:t xml:space="preserve">at least in parts of </w:t>
      </w:r>
      <w:r w:rsidRPr="00DC49F3">
        <w:rPr>
          <w:rStyle w:val="Emphasis"/>
        </w:rPr>
        <w:t>Europe</w:t>
      </w:r>
      <w:r w:rsidRPr="00DC49F3">
        <w:rPr>
          <w:rStyle w:val="StyleUnderline"/>
        </w:rPr>
        <w:t>,</w:t>
      </w:r>
      <w:r>
        <w:t xml:space="preserve"> where there has been enormous reluctance to think first of China as a threat — economically, technologically and militarily — and second as an economic partner.</w:t>
      </w:r>
    </w:p>
    <w:p w14:paraId="229C0689" w14:textId="77777777" w:rsidR="00E55FC4" w:rsidRPr="00DC49F3" w:rsidRDefault="00E55FC4" w:rsidP="00E55FC4">
      <w:pPr>
        <w:rPr>
          <w:rStyle w:val="Emphasis"/>
        </w:rPr>
      </w:pPr>
      <w:r>
        <w:t xml:space="preserve">Mr. </w:t>
      </w:r>
      <w:r w:rsidRPr="00DC49F3">
        <w:rPr>
          <w:rStyle w:val="StyleUnderline"/>
        </w:rPr>
        <w:t xml:space="preserve">Biden expressed cautious optimism about finding ways to reach a polite accommodation with Mr. </w:t>
      </w:r>
      <w:r w:rsidRPr="00DC49F3">
        <w:rPr>
          <w:rStyle w:val="Emphasis"/>
        </w:rPr>
        <w:t>Putin</w:t>
      </w:r>
      <w:r>
        <w:t xml:space="preserve">. </w:t>
      </w:r>
      <w:r w:rsidRPr="00DC49F3">
        <w:rPr>
          <w:rStyle w:val="StyleUnderline"/>
        </w:rPr>
        <w:t>But it is far from clear that any of the modest initiatives the two men described on Wednesday</w:t>
      </w:r>
      <w:r>
        <w:t xml:space="preserve">, after a stiff, three-hour summit meeting on the edge of Lake Geneva, </w:t>
      </w:r>
      <w:r w:rsidRPr="00DC49F3">
        <w:rPr>
          <w:rStyle w:val="StyleUnderline"/>
        </w:rPr>
        <w:t xml:space="preserve">will fundamentally change a </w:t>
      </w:r>
      <w:r w:rsidRPr="00DC49F3">
        <w:rPr>
          <w:rStyle w:val="Emphasis"/>
        </w:rPr>
        <w:t>bad dynamic.</w:t>
      </w:r>
    </w:p>
    <w:p w14:paraId="56B384BE" w14:textId="77777777" w:rsidR="00E55FC4" w:rsidRDefault="00E55FC4" w:rsidP="00E55FC4">
      <w:r>
        <w:t>Mr. Biden, one of his senior aides said after the meeting was over, “is perpetually optimistic” that Mr. Putin may, despite a long history of efforts to undermine the Western alliance, see advantage in changing course.</w:t>
      </w:r>
    </w:p>
    <w:p w14:paraId="3FF85819" w14:textId="77777777" w:rsidR="00E55FC4" w:rsidRDefault="00E55FC4" w:rsidP="00E55FC4">
      <w:r>
        <w:t>“He may be the only one,” the aide said.</w:t>
      </w:r>
    </w:p>
    <w:p w14:paraId="35588037" w14:textId="77777777" w:rsidR="00E55FC4" w:rsidRPr="00DC49F3" w:rsidRDefault="00E55FC4" w:rsidP="00E55FC4">
      <w:pPr>
        <w:rPr>
          <w:rStyle w:val="StyleUnderline"/>
        </w:rPr>
      </w:pPr>
      <w:r w:rsidRPr="00DC49F3">
        <w:rPr>
          <w:rStyle w:val="StyleUnderline"/>
        </w:rPr>
        <w:t xml:space="preserve">This was Mr. Biden’s European comeback tour, and he began in </w:t>
      </w:r>
      <w:r w:rsidRPr="00DC49F3">
        <w:rPr>
          <w:rStyle w:val="Emphasis"/>
        </w:rPr>
        <w:t>England</w:t>
      </w:r>
      <w:r>
        <w:t xml:space="preserve">, on the rocky shores of Cornwall, </w:t>
      </w:r>
      <w:r w:rsidRPr="00DC49F3">
        <w:rPr>
          <w:rStyle w:val="StyleUnderline"/>
        </w:rPr>
        <w:t xml:space="preserve">playing all the old crowd favorites — talking about friendship, </w:t>
      </w:r>
      <w:r w:rsidRPr="00DC49F3">
        <w:rPr>
          <w:rStyle w:val="Emphasis"/>
        </w:rPr>
        <w:t>alliances</w:t>
      </w:r>
      <w:r w:rsidRPr="00DC49F3">
        <w:rPr>
          <w:rStyle w:val="StyleUnderline"/>
        </w:rPr>
        <w:t xml:space="preserve">, consultation, comity and </w:t>
      </w:r>
      <w:r w:rsidRPr="00DC49F3">
        <w:rPr>
          <w:rStyle w:val="Emphasis"/>
        </w:rPr>
        <w:t>multilateralism</w:t>
      </w:r>
      <w:r>
        <w:t xml:space="preserve">. </w:t>
      </w:r>
      <w:r w:rsidRPr="00DC49F3">
        <w:rPr>
          <w:rStyle w:val="StyleUnderline"/>
        </w:rPr>
        <w:t>At every stop he opened with the same three words: “</w:t>
      </w:r>
      <w:r w:rsidRPr="00DC49F3">
        <w:rPr>
          <w:rStyle w:val="Emphasis"/>
        </w:rPr>
        <w:t>America is back.”</w:t>
      </w:r>
    </w:p>
    <w:p w14:paraId="1F3B7C40" w14:textId="77777777" w:rsidR="00E55FC4" w:rsidRDefault="00E55FC4" w:rsidP="00E55FC4">
      <w:r>
        <w:t xml:space="preserve">He quoted poets, mostly Irish poets. </w:t>
      </w:r>
      <w:r w:rsidRPr="00DC49F3">
        <w:rPr>
          <w:rStyle w:val="StyleUnderline"/>
        </w:rPr>
        <w:t xml:space="preserve">It was </w:t>
      </w:r>
      <w:r w:rsidRPr="00DC49F3">
        <w:rPr>
          <w:rStyle w:val="Emphasis"/>
        </w:rPr>
        <w:t>all warmly received</w:t>
      </w:r>
      <w:r w:rsidRPr="00DC49F3">
        <w:rPr>
          <w:rStyle w:val="StyleUnderline"/>
        </w:rPr>
        <w:t xml:space="preserve"> by </w:t>
      </w:r>
      <w:r w:rsidRPr="00DC49F3">
        <w:rPr>
          <w:rStyle w:val="Emphasis"/>
        </w:rPr>
        <w:t>European leaders</w:t>
      </w:r>
      <w:r w:rsidRPr="00DC49F3">
        <w:rPr>
          <w:rStyle w:val="StyleUnderline"/>
        </w:rPr>
        <w:t xml:space="preserve">, who had been battered and bruised by </w:t>
      </w:r>
      <w:r w:rsidRPr="00DC49F3">
        <w:t xml:space="preserve">President Donald J. </w:t>
      </w:r>
      <w:r w:rsidRPr="00DC49F3">
        <w:rPr>
          <w:rStyle w:val="StyleUnderline"/>
        </w:rPr>
        <w:t>Trump’s attacks on them for being weak</w:t>
      </w:r>
      <w:r>
        <w:t>, divided, self-interested free-riders.</w:t>
      </w:r>
    </w:p>
    <w:p w14:paraId="481A548D" w14:textId="77777777" w:rsidR="00E55FC4" w:rsidRDefault="00E55FC4" w:rsidP="00E55FC4">
      <w:r>
        <w:t xml:space="preserve">What Mr. </w:t>
      </w:r>
      <w:r w:rsidRPr="00B33F6A">
        <w:rPr>
          <w:rStyle w:val="StyleUnderline"/>
        </w:rPr>
        <w:t>Biden</w:t>
      </w:r>
      <w:r>
        <w:t xml:space="preserve"> did not say was almost as important as what he did say. He did not ask why he should commit to defending countries that run trade surpluses with the United States, a frequent theme for Mr. Trump. Instead, he </w:t>
      </w:r>
      <w:r w:rsidRPr="00B33F6A">
        <w:rPr>
          <w:rStyle w:val="StyleUnderline"/>
        </w:rPr>
        <w:t>spoke of the economic benefits of developing new forms of clean energy or joint projects in semiconductor manufacturing</w:t>
      </w:r>
      <w:r>
        <w:t>.</w:t>
      </w:r>
    </w:p>
    <w:p w14:paraId="352A92FE" w14:textId="77777777" w:rsidR="00E55FC4" w:rsidRDefault="00E55FC4" w:rsidP="00E55FC4">
      <w:r>
        <w:t xml:space="preserve">Yet, when President Emmanuel </w:t>
      </w:r>
      <w:r w:rsidRPr="00B33F6A">
        <w:rPr>
          <w:rStyle w:val="StyleUnderline"/>
        </w:rPr>
        <w:t>Macron</w:t>
      </w:r>
      <w:r>
        <w:t xml:space="preserve"> of France </w:t>
      </w:r>
      <w:r w:rsidRPr="00B33F6A">
        <w:rPr>
          <w:rStyle w:val="StyleUnderline"/>
        </w:rPr>
        <w:t xml:space="preserve">said as he sat with Mr. Biden that “it’s </w:t>
      </w:r>
      <w:r w:rsidRPr="00B33F6A">
        <w:rPr>
          <w:rStyle w:val="Emphasis"/>
        </w:rPr>
        <w:t>great</w:t>
      </w:r>
      <w:r w:rsidRPr="00B33F6A">
        <w:rPr>
          <w:rStyle w:val="StyleUnderline"/>
        </w:rPr>
        <w:t xml:space="preserve"> to have </w:t>
      </w:r>
      <w:r w:rsidRPr="00B33F6A">
        <w:rPr>
          <w:rStyle w:val="Emphasis"/>
        </w:rPr>
        <w:t>the U.S. president</w:t>
      </w:r>
      <w:r w:rsidRPr="00B33F6A">
        <w:rPr>
          <w:rStyle w:val="StyleUnderline"/>
        </w:rPr>
        <w:t xml:space="preserve"> part of the club</w:t>
      </w:r>
      <w:r>
        <w:t>,” it was a line that clearly would play differently in different parts of a divided United States. Among the 74 million who voted for Mr. Trump last year, the “club” is the problem, a place where American interests get subjugated.</w:t>
      </w:r>
    </w:p>
    <w:p w14:paraId="3D55F816" w14:textId="77777777" w:rsidR="00E55FC4" w:rsidRDefault="00E55FC4" w:rsidP="00E55FC4">
      <w:r>
        <w:t>But Mr. Biden never directly addressed — at least in his public remarks — the fundamental source of Europe’s post-Trump traumatic stress syndrome: doubts about the future of American democracy. Obviously he cannot offer any predictions, much less guarantees, about what will happen when his term runs out in January 2025. So he didn’t try.</w:t>
      </w:r>
    </w:p>
    <w:p w14:paraId="261B275B" w14:textId="77777777" w:rsidR="00E55FC4" w:rsidRPr="00B33F6A" w:rsidRDefault="00E55FC4" w:rsidP="00E55FC4">
      <w:pPr>
        <w:rPr>
          <w:rStyle w:val="StyleUnderline"/>
        </w:rPr>
      </w:pPr>
      <w:r>
        <w:t>“</w:t>
      </w:r>
      <w:r w:rsidRPr="00B33F6A">
        <w:rPr>
          <w:rStyle w:val="StyleUnderline"/>
        </w:rPr>
        <w:t xml:space="preserve">Don’t underestimate the Trump years as a shock to the E.U.,” said Rosa Balfour, the director of Carnegie Europe, a Brussels think tank. “There is the </w:t>
      </w:r>
      <w:r w:rsidRPr="00B33F6A">
        <w:rPr>
          <w:rStyle w:val="Emphasis"/>
        </w:rPr>
        <w:t>shadow of his return</w:t>
      </w:r>
      <w:r>
        <w:t xml:space="preserve"> and the E.U. will be left in the cold again. So </w:t>
      </w:r>
      <w:r w:rsidRPr="00B33F6A">
        <w:rPr>
          <w:rStyle w:val="StyleUnderline"/>
        </w:rPr>
        <w:t xml:space="preserve">the E.U. is more </w:t>
      </w:r>
      <w:r w:rsidRPr="00B33F6A">
        <w:rPr>
          <w:rStyle w:val="Emphasis"/>
        </w:rPr>
        <w:t>cautious</w:t>
      </w:r>
      <w:r w:rsidRPr="00B33F6A">
        <w:rPr>
          <w:rStyle w:val="StyleUnderline"/>
        </w:rPr>
        <w:t xml:space="preserve"> in embracing U.S. demands.”</w:t>
      </w:r>
    </w:p>
    <w:p w14:paraId="7AC18CD8" w14:textId="77777777" w:rsidR="00E55FC4" w:rsidRDefault="00E55FC4" w:rsidP="00E55FC4">
      <w:pPr>
        <w:pStyle w:val="Heading3"/>
      </w:pPr>
      <w:r>
        <w:lastRenderedPageBreak/>
        <w:t>2NC – I/L</w:t>
      </w:r>
    </w:p>
    <w:p w14:paraId="6E4542E9" w14:textId="77777777" w:rsidR="00E55FC4" w:rsidRPr="00F21EDA" w:rsidRDefault="00E55FC4" w:rsidP="00E55FC4">
      <w:pPr>
        <w:pStyle w:val="Heading4"/>
      </w:pPr>
      <w:r w:rsidRPr="00F21EDA">
        <w:t xml:space="preserve">US extended deterrence is key to the non-proliferation stance of US allies. </w:t>
      </w:r>
    </w:p>
    <w:p w14:paraId="7224DC01" w14:textId="77777777" w:rsidR="00E55FC4" w:rsidRDefault="00E55FC4" w:rsidP="00E55FC4">
      <w:r>
        <w:t xml:space="preserve">Paul </w:t>
      </w:r>
      <w:r w:rsidRPr="00F21EDA">
        <w:rPr>
          <w:rStyle w:val="Style13ptBold"/>
        </w:rPr>
        <w:t>van Hooft</w:t>
      </w:r>
      <w:r>
        <w:t xml:space="preserve">, postdoctoral fellow at the Security Studies Program (SSP) at MIT and a senior analyst at the Hague Centre for Strategic Studies (HCSS), </w:t>
      </w:r>
      <w:r w:rsidRPr="00F21EDA">
        <w:rPr>
          <w:rStyle w:val="Style13ptBold"/>
        </w:rPr>
        <w:t>’20</w:t>
      </w:r>
      <w:r>
        <w:t xml:space="preserve">, The US and Extended Deterrence. In: Osinga F., Sweijs T. (eds) NL ARMS Netherlands Annual Review of Military Studies 2020. NL ARMS (Netherlands Annual Review of Military Studies). T.M.C. Asser Press, The Hague. </w:t>
      </w:r>
      <w:hyperlink r:id="rId53" w:history="1">
        <w:r w:rsidRPr="006A4A46">
          <w:rPr>
            <w:rStyle w:val="Hyperlink"/>
          </w:rPr>
          <w:t>https://doi.org/10.1007/978-94-6265-419-8_6</w:t>
        </w:r>
      </w:hyperlink>
      <w:r>
        <w:t>, MX</w:t>
      </w:r>
    </w:p>
    <w:p w14:paraId="0B18F9D8" w14:textId="77777777" w:rsidR="00E55FC4" w:rsidRDefault="00E55FC4" w:rsidP="00E55FC4">
      <w:r>
        <w:t xml:space="preserve">Second, </w:t>
      </w:r>
      <w:r w:rsidRPr="00C368A0">
        <w:rPr>
          <w:rStyle w:val="StyleUnderline"/>
        </w:rPr>
        <w:t xml:space="preserve">the long-term U.S. commitment to European and Asian security is arguably more precarious for structural reasons that </w:t>
      </w:r>
      <w:r w:rsidRPr="00C368A0">
        <w:rPr>
          <w:rStyle w:val="Emphasis"/>
        </w:rPr>
        <w:t>extend beyond</w:t>
      </w:r>
      <w:r w:rsidRPr="00C368A0">
        <w:rPr>
          <w:rStyle w:val="StyleUnderline"/>
        </w:rPr>
        <w:t xml:space="preserve"> the Trump presidency</w:t>
      </w:r>
      <w:r>
        <w:t xml:space="preserve">. </w:t>
      </w:r>
      <w:r w:rsidRPr="00C368A0">
        <w:rPr>
          <w:rStyle w:val="StyleUnderline"/>
        </w:rPr>
        <w:t>The physical presence of U.S. forces has addressed the question of whether the U.S. has sufficient interests</w:t>
      </w:r>
      <w:r>
        <w:t xml:space="preserve"> at stake in other regions. </w:t>
      </w:r>
      <w:r w:rsidRPr="00C368A0">
        <w:rPr>
          <w:rStyle w:val="StyleUnderline"/>
        </w:rPr>
        <w:t xml:space="preserve">It is not clear whether it is still </w:t>
      </w:r>
      <w:r w:rsidRPr="00C368A0">
        <w:rPr>
          <w:rStyle w:val="Emphasis"/>
        </w:rPr>
        <w:t>guaranteed</w:t>
      </w:r>
      <w:r>
        <w:t xml:space="preserve">, </w:t>
      </w:r>
      <w:r w:rsidRPr="00C368A0">
        <w:rPr>
          <w:rStyle w:val="StyleUnderline"/>
        </w:rPr>
        <w:t xml:space="preserve">as the U.S. is increasingly challenged </w:t>
      </w:r>
      <w:r w:rsidRPr="00C368A0">
        <w:rPr>
          <w:rStyle w:val="Emphasis"/>
        </w:rPr>
        <w:t>conventionally</w:t>
      </w:r>
      <w:r>
        <w:t xml:space="preserve">, especially in Asia, and has moved towards a one-war planning standard. </w:t>
      </w:r>
      <w:r w:rsidRPr="00C368A0">
        <w:rPr>
          <w:rStyle w:val="StyleUnderline"/>
        </w:rPr>
        <w:t>Theoretically, there is a threshold “point X” below which the U.S. presence cannot go below without losing credibility with both its adversaries and allies</w:t>
      </w:r>
      <w:r>
        <w:t xml:space="preserve">. Point X would be a function of perceived U.S. interests at stake in the region (which includes the physical presence of U.S. forces as well as rhetorical commitments), the costs of U.S. commitments if it attempts to defend against aggression, and the costs of defeat in that region. </w:t>
      </w:r>
      <w:r w:rsidRPr="00C368A0">
        <w:rPr>
          <w:rStyle w:val="StyleUnderline"/>
        </w:rPr>
        <w:t xml:space="preserve">Adversaries might still refrain from exploring where that threshold is located, because the costs of miscalculation will </w:t>
      </w:r>
      <w:r w:rsidRPr="00C368A0">
        <w:t>generally</w:t>
      </w:r>
      <w:r w:rsidRPr="00C368A0">
        <w:rPr>
          <w:rStyle w:val="StyleUnderline"/>
        </w:rPr>
        <w:t xml:space="preserve"> exceed </w:t>
      </w:r>
      <w:r w:rsidRPr="00C368A0">
        <w:t>the gains of</w:t>
      </w:r>
      <w:r w:rsidRPr="00C368A0">
        <w:rPr>
          <w:rStyle w:val="StyleUnderline"/>
        </w:rPr>
        <w:t xml:space="preserve"> aggression</w:t>
      </w:r>
      <w:r>
        <w:t xml:space="preserve">. One could argue that </w:t>
      </w:r>
      <w:r w:rsidRPr="00C368A0">
        <w:rPr>
          <w:rStyle w:val="StyleUnderline"/>
        </w:rPr>
        <w:t>the</w:t>
      </w:r>
      <w:r>
        <w:t xml:space="preserve"> simple </w:t>
      </w:r>
      <w:r w:rsidRPr="00C368A0">
        <w:rPr>
          <w:rStyle w:val="StyleUnderline"/>
        </w:rPr>
        <w:t>creation of uncertainty in would-be adversaries’ minds about the nature of the potential response</w:t>
      </w:r>
      <w:r>
        <w:t>—calling to mind Thomas Schelling’s notion of a threat “that leaves something to chance”—</w:t>
      </w:r>
      <w:r w:rsidRPr="00C368A0">
        <w:rPr>
          <w:rStyle w:val="StyleUnderline"/>
        </w:rPr>
        <w:t xml:space="preserve">is sufficient to </w:t>
      </w:r>
      <w:r w:rsidRPr="00C368A0">
        <w:rPr>
          <w:rStyle w:val="Emphasis"/>
        </w:rPr>
        <w:t>deter</w:t>
      </w:r>
      <w:r w:rsidRPr="00C368A0">
        <w:t xml:space="preserve"> threats to U.S.</w:t>
      </w:r>
      <w:r>
        <w:t xml:space="preserve"> allies.88 </w:t>
      </w:r>
      <w:r w:rsidRPr="00C368A0">
        <w:rPr>
          <w:rStyle w:val="StyleUnderline"/>
        </w:rPr>
        <w:t xml:space="preserve">However, </w:t>
      </w:r>
      <w:r w:rsidRPr="00C368A0">
        <w:rPr>
          <w:rStyle w:val="Emphasis"/>
        </w:rPr>
        <w:t>if that is not the case</w:t>
      </w:r>
      <w:r w:rsidRPr="00C368A0">
        <w:rPr>
          <w:rStyle w:val="StyleUnderline"/>
        </w:rPr>
        <w:t xml:space="preserve">, and the U.S. is no longer to back up its alliance commitments through a </w:t>
      </w:r>
      <w:r w:rsidRPr="00C368A0">
        <w:rPr>
          <w:rStyle w:val="Emphasis"/>
        </w:rPr>
        <w:t>physical presence</w:t>
      </w:r>
      <w:r w:rsidRPr="00C368A0">
        <w:rPr>
          <w:rStyle w:val="StyleUnderline"/>
        </w:rPr>
        <w:t>, U.S. allies will find themselves in a precarious situation</w:t>
      </w:r>
      <w:r>
        <w:t>.</w:t>
      </w:r>
    </w:p>
    <w:p w14:paraId="58358119" w14:textId="77777777" w:rsidR="00E55FC4" w:rsidRDefault="00E55FC4" w:rsidP="00E55FC4">
      <w:r>
        <w:t xml:space="preserve">Third, </w:t>
      </w:r>
      <w:r w:rsidRPr="00C368A0">
        <w:rPr>
          <w:rStyle w:val="StyleUnderline"/>
        </w:rPr>
        <w:t xml:space="preserve">the </w:t>
      </w:r>
      <w:r w:rsidRPr="00C368A0">
        <w:rPr>
          <w:rStyle w:val="Emphasis"/>
        </w:rPr>
        <w:t xml:space="preserve">non-proliferation </w:t>
      </w:r>
      <w:r w:rsidRPr="00C368A0">
        <w:rPr>
          <w:rStyle w:val="StyleUnderline"/>
        </w:rPr>
        <w:t xml:space="preserve">stance of </w:t>
      </w:r>
      <w:r w:rsidRPr="00C368A0">
        <w:rPr>
          <w:rStyle w:val="Emphasis"/>
        </w:rPr>
        <w:t>U.S. allies</w:t>
      </w:r>
      <w:r w:rsidRPr="00C368A0">
        <w:rPr>
          <w:rStyle w:val="StyleUnderline"/>
        </w:rPr>
        <w:t xml:space="preserve"> will </w:t>
      </w:r>
      <w:r w:rsidRPr="00C368A0">
        <w:rPr>
          <w:rStyle w:val="Emphasis"/>
        </w:rPr>
        <w:t>not</w:t>
      </w:r>
      <w:r w:rsidRPr="00C368A0">
        <w:rPr>
          <w:rStyle w:val="StyleUnderline"/>
        </w:rPr>
        <w:t xml:space="preserve"> be </w:t>
      </w:r>
      <w:r w:rsidRPr="00C368A0">
        <w:rPr>
          <w:rStyle w:val="Emphasis"/>
        </w:rPr>
        <w:t>sustainable</w:t>
      </w:r>
      <w:r w:rsidRPr="00C368A0">
        <w:rPr>
          <w:rStyle w:val="StyleUnderline"/>
        </w:rPr>
        <w:t xml:space="preserve"> if the trends above continue</w:t>
      </w:r>
      <w:r>
        <w:t xml:space="preserve">. </w:t>
      </w:r>
      <w:r w:rsidRPr="00C368A0">
        <w:rPr>
          <w:rStyle w:val="StyleUnderline"/>
        </w:rPr>
        <w:t xml:space="preserve">The 2018 NPR reiterates established U.S. policy by effectively assuring allies and partners depends on their confidence in the credibility of U.S. </w:t>
      </w:r>
      <w:r w:rsidRPr="00C368A0">
        <w:rPr>
          <w:rStyle w:val="Emphasis"/>
        </w:rPr>
        <w:t>extended nuclear deterrence</w:t>
      </w:r>
      <w:r>
        <w:t xml:space="preserve">. In turn, </w:t>
      </w:r>
      <w:r w:rsidRPr="00C368A0">
        <w:rPr>
          <w:rStyle w:val="StyleUnderline"/>
        </w:rPr>
        <w:t>this enables most allies and partners to eschew possession of nuclear weapons, and</w:t>
      </w:r>
      <w:r>
        <w:t xml:space="preserve"> consequently </w:t>
      </w:r>
      <w:r w:rsidRPr="00C368A0">
        <w:rPr>
          <w:rStyle w:val="StyleUnderline"/>
        </w:rPr>
        <w:t xml:space="preserve">contributes to U.S. </w:t>
      </w:r>
      <w:r w:rsidRPr="00C368A0">
        <w:rPr>
          <w:rStyle w:val="Emphasis"/>
        </w:rPr>
        <w:t>non-proliferation</w:t>
      </w:r>
      <w:r w:rsidRPr="00C368A0">
        <w:rPr>
          <w:rStyle w:val="StyleUnderline"/>
        </w:rPr>
        <w:t xml:space="preserve"> goals.</w:t>
      </w:r>
      <w:r>
        <w:t xml:space="preserve">89 </w:t>
      </w:r>
      <w:r w:rsidRPr="00C368A0">
        <w:rPr>
          <w:rStyle w:val="StyleUnderline"/>
        </w:rPr>
        <w:t xml:space="preserve">Yet, even in Europe, a small but remarkable debate on alternative European </w:t>
      </w:r>
      <w:r w:rsidRPr="00C368A0">
        <w:rPr>
          <w:rStyle w:val="Emphasis"/>
        </w:rPr>
        <w:t>nuclear arrangement</w:t>
      </w:r>
      <w:r w:rsidRPr="00C368A0">
        <w:rPr>
          <w:rStyle w:val="StyleUnderline"/>
        </w:rPr>
        <w:t xml:space="preserve"> emerged following the 2016 election of</w:t>
      </w:r>
      <w:r w:rsidRPr="00C368A0">
        <w:t xml:space="preserve"> Donald </w:t>
      </w:r>
      <w:r w:rsidRPr="00C368A0">
        <w:rPr>
          <w:rStyle w:val="StyleUnderline"/>
        </w:rPr>
        <w:t>Trump</w:t>
      </w:r>
      <w:r w:rsidRPr="00C368A0">
        <w:t>.90 U</w:t>
      </w:r>
      <w:r w:rsidRPr="00C368A0">
        <w:rPr>
          <w:rStyle w:val="StyleUnderline"/>
        </w:rPr>
        <w:t xml:space="preserve">.S. allies in Asia are also </w:t>
      </w:r>
      <w:r w:rsidRPr="00C368A0">
        <w:rPr>
          <w:rStyle w:val="Emphasis"/>
        </w:rPr>
        <w:t>questioning</w:t>
      </w:r>
      <w:r w:rsidRPr="00C368A0">
        <w:rPr>
          <w:rStyle w:val="StyleUnderline"/>
        </w:rPr>
        <w:t xml:space="preserve"> their non-proliferation stances</w:t>
      </w:r>
      <w:r w:rsidRPr="00C368A0">
        <w:t>. An alternative to pursuing independent nuclear weapons,</w:t>
      </w:r>
      <w:r>
        <w:t xml:space="preserve"> with all the instability and risk of escalation that might ensue, </w:t>
      </w:r>
      <w:r w:rsidRPr="00C368A0">
        <w:rPr>
          <w:rStyle w:val="StyleUnderline"/>
        </w:rPr>
        <w:t>is to rely on other nuclear states for their protection</w:t>
      </w:r>
      <w:r>
        <w:t xml:space="preserve">. </w:t>
      </w:r>
      <w:r w:rsidRPr="00C368A0">
        <w:rPr>
          <w:rStyle w:val="StyleUnderline"/>
        </w:rPr>
        <w:t xml:space="preserve">For </w:t>
      </w:r>
      <w:r>
        <w:t xml:space="preserve">European </w:t>
      </w:r>
      <w:r w:rsidRPr="00C368A0">
        <w:t>allies</w:t>
      </w:r>
      <w:r>
        <w:t xml:space="preserve">, such options, theoretically, exist as the UK and France are nuclear weapon states with significant interests in European security. </w:t>
      </w:r>
      <w:r w:rsidRPr="00C368A0">
        <w:rPr>
          <w:rStyle w:val="StyleUnderline"/>
        </w:rPr>
        <w:t xml:space="preserve">Another alternative is the acquisition of significant advanced conventional weapon capabilities by allies who fear </w:t>
      </w:r>
      <w:r w:rsidRPr="00C368A0">
        <w:rPr>
          <w:rStyle w:val="Emphasis"/>
        </w:rPr>
        <w:t>U.S. abandonment.</w:t>
      </w:r>
      <w:r>
        <w:t xml:space="preserve"> In doing so, </w:t>
      </w:r>
      <w:r w:rsidRPr="00C368A0">
        <w:rPr>
          <w:rStyle w:val="StyleUnderline"/>
        </w:rPr>
        <w:t xml:space="preserve">they can </w:t>
      </w:r>
      <w:r>
        <w:t xml:space="preserve">significantly </w:t>
      </w:r>
      <w:r w:rsidRPr="00C368A0">
        <w:rPr>
          <w:rStyle w:val="StyleUnderline"/>
        </w:rPr>
        <w:t>improve their deterrence by denial capabilities to</w:t>
      </w:r>
      <w:r>
        <w:t xml:space="preserve"> partially </w:t>
      </w:r>
      <w:r w:rsidRPr="00C368A0">
        <w:rPr>
          <w:rStyle w:val="StyleUnderline"/>
        </w:rPr>
        <w:t>compensate for the absence of the U.S. nuclear arsenal</w:t>
      </w:r>
      <w:r>
        <w:t>. U.S. allies should ask themselves these questions and seek for satisfactory answers. The increasingly precarious commitment of the U.S. to its European and Asian alliances requires them to do so.</w:t>
      </w:r>
    </w:p>
    <w:p w14:paraId="17A68DAD" w14:textId="77777777" w:rsidR="00E55FC4" w:rsidRDefault="00E55FC4" w:rsidP="00E55FC4">
      <w:pPr>
        <w:pStyle w:val="Heading4"/>
      </w:pPr>
      <w:r>
        <w:lastRenderedPageBreak/>
        <w:t>The US nuclear umbrella has been empirically effective at limiting allied needs for defense.</w:t>
      </w:r>
    </w:p>
    <w:p w14:paraId="6B95E768" w14:textId="77777777" w:rsidR="00E55FC4" w:rsidRDefault="00E55FC4" w:rsidP="00E55FC4">
      <w:r>
        <w:t xml:space="preserve">Vincent </w:t>
      </w:r>
      <w:r w:rsidRPr="004C6457">
        <w:rPr>
          <w:rStyle w:val="Style13ptBold"/>
        </w:rPr>
        <w:t>Prayugo</w:t>
      </w:r>
      <w:r>
        <w:t xml:space="preserve">, University of Illinois at Urbana-Champaign, </w:t>
      </w:r>
      <w:r w:rsidRPr="004C6457">
        <w:rPr>
          <w:rStyle w:val="Style13ptBold"/>
        </w:rPr>
        <w:t>’20</w:t>
      </w:r>
      <w:r>
        <w:t>, "The Nuclear Weapons Program of the United States and its Strategic Value in the Twenty-First Century." Illini Journal Of International Security 6.1 (2020): 36-42, MX</w:t>
      </w:r>
    </w:p>
    <w:p w14:paraId="70DB7E82" w14:textId="77777777" w:rsidR="00E55FC4" w:rsidRDefault="00E55FC4" w:rsidP="00E55FC4">
      <w:r w:rsidRPr="004C6457">
        <w:rPr>
          <w:rStyle w:val="StyleUnderline"/>
        </w:rPr>
        <w:t xml:space="preserve">One of the main points for maintaining a sizable nuclear arsenal is the strategic value it provides the </w:t>
      </w:r>
      <w:r w:rsidRPr="004C6457">
        <w:rPr>
          <w:rStyle w:val="Emphasis"/>
        </w:rPr>
        <w:t>United States</w:t>
      </w:r>
      <w:r w:rsidRPr="004C6457">
        <w:rPr>
          <w:rStyle w:val="StyleUnderline"/>
        </w:rPr>
        <w:t xml:space="preserve"> to preserve its status as a </w:t>
      </w:r>
      <w:r w:rsidRPr="004C6457">
        <w:rPr>
          <w:rStyle w:val="Emphasis"/>
        </w:rPr>
        <w:t>superpower</w:t>
      </w:r>
      <w:r>
        <w:t xml:space="preserve"> and maintain global peace. </w:t>
      </w:r>
      <w:r w:rsidRPr="004C6457">
        <w:rPr>
          <w:rStyle w:val="StyleUnderline"/>
        </w:rPr>
        <w:t xml:space="preserve">The United States’ extension of its </w:t>
      </w:r>
      <w:r w:rsidRPr="004C6457">
        <w:rPr>
          <w:rStyle w:val="Emphasis"/>
        </w:rPr>
        <w:t>nuclear umbrella</w:t>
      </w:r>
      <w:r w:rsidRPr="004C6457">
        <w:rPr>
          <w:rStyle w:val="StyleUnderline"/>
        </w:rPr>
        <w:t xml:space="preserve"> to its allies has</w:t>
      </w:r>
      <w:r>
        <w:t xml:space="preserve"> successfully </w:t>
      </w:r>
      <w:r w:rsidRPr="004C6457">
        <w:rPr>
          <w:rStyle w:val="Emphasis"/>
        </w:rPr>
        <w:t>deterred</w:t>
      </w:r>
      <w:r w:rsidRPr="004C6457">
        <w:rPr>
          <w:rStyle w:val="StyleUnderline"/>
        </w:rPr>
        <w:t xml:space="preserve"> potential adversaries without needing to deploy a significant number of conventional weapons</w:t>
      </w:r>
      <w:r>
        <w:t xml:space="preserve"> and troops on foreign soil </w:t>
      </w:r>
      <w:r w:rsidRPr="004C6457">
        <w:rPr>
          <w:rStyle w:val="StyleUnderline"/>
        </w:rPr>
        <w:t>to safeguard its allies</w:t>
      </w:r>
      <w:r>
        <w:t xml:space="preserve">, as demonstrated during the Cold War (Fruhling &amp; O’Neal, 2017). </w:t>
      </w:r>
      <w:r w:rsidRPr="004C6457">
        <w:rPr>
          <w:rStyle w:val="StyleUnderline"/>
        </w:rPr>
        <w:t xml:space="preserve">Security guarantees by the United States to Taiwan, Japan, and South Korea also successfully </w:t>
      </w:r>
      <w:r w:rsidRPr="004C6457">
        <w:rPr>
          <w:rStyle w:val="Emphasis"/>
        </w:rPr>
        <w:t>limited</w:t>
      </w:r>
      <w:r w:rsidRPr="004C6457">
        <w:rPr>
          <w:rStyle w:val="StyleUnderline"/>
        </w:rPr>
        <w:t xml:space="preserve"> the scope of </w:t>
      </w:r>
      <w:r w:rsidRPr="004C6457">
        <w:rPr>
          <w:rStyle w:val="Emphasis"/>
        </w:rPr>
        <w:t>recent Chinese assertiveness</w:t>
      </w:r>
      <w:r w:rsidRPr="004C6457">
        <w:rPr>
          <w:rStyle w:val="StyleUnderline"/>
        </w:rPr>
        <w:t xml:space="preserve"> in the South China Sea</w:t>
      </w:r>
      <w:r>
        <w:t xml:space="preserve"> (Fruhling and O’Neal, 2017). </w:t>
      </w:r>
      <w:r w:rsidRPr="004C6457">
        <w:rPr>
          <w:rStyle w:val="StyleUnderline"/>
        </w:rPr>
        <w:t>This scenario shows an effective application of security guarantees backed by the threat of nuclear force</w:t>
      </w:r>
      <w:r>
        <w:t xml:space="preserve">, </w:t>
      </w:r>
      <w:r w:rsidRPr="004C6457">
        <w:rPr>
          <w:rStyle w:val="StyleUnderline"/>
        </w:rPr>
        <w:t xml:space="preserve">allowing the United States to deter </w:t>
      </w:r>
      <w:r w:rsidRPr="004C6457">
        <w:rPr>
          <w:rStyle w:val="Emphasis"/>
        </w:rPr>
        <w:t>foreign aggression</w:t>
      </w:r>
      <w:r>
        <w:t xml:space="preserve"> </w:t>
      </w:r>
      <w:r w:rsidRPr="004C6457">
        <w:rPr>
          <w:rStyle w:val="StyleUnderline"/>
        </w:rPr>
        <w:t>without needing to place large numbers of its troops</w:t>
      </w:r>
      <w:r>
        <w:t xml:space="preserve"> on foreign soil, </w:t>
      </w:r>
      <w:r w:rsidRPr="004C6457">
        <w:rPr>
          <w:rStyle w:val="StyleUnderline"/>
        </w:rPr>
        <w:t xml:space="preserve">thus respecting foreign countries’ </w:t>
      </w:r>
      <w:r w:rsidRPr="004C6457">
        <w:rPr>
          <w:rStyle w:val="Emphasis"/>
        </w:rPr>
        <w:t>sovereignty</w:t>
      </w:r>
      <w:r>
        <w:t xml:space="preserve"> and avoiding political repercussions.</w:t>
      </w:r>
    </w:p>
    <w:p w14:paraId="2F9139A3" w14:textId="77777777" w:rsidR="00E55FC4" w:rsidRDefault="00E55FC4" w:rsidP="00E55FC4">
      <w:r w:rsidRPr="004C6457">
        <w:rPr>
          <w:rStyle w:val="StyleUnderline"/>
        </w:rPr>
        <w:t>The relative peace in the Cold War compared to previous centuries is</w:t>
      </w:r>
      <w:r>
        <w:t xml:space="preserve"> an </w:t>
      </w:r>
      <w:r w:rsidRPr="004C6457">
        <w:rPr>
          <w:rStyle w:val="StyleUnderline"/>
        </w:rPr>
        <w:t>evidence</w:t>
      </w:r>
      <w:r>
        <w:t xml:space="preserve"> that </w:t>
      </w:r>
      <w:r w:rsidRPr="004C6457">
        <w:rPr>
          <w:rStyle w:val="StyleUnderline"/>
        </w:rPr>
        <w:t>international crises</w:t>
      </w:r>
      <w:r>
        <w:t xml:space="preserve"> and wars </w:t>
      </w:r>
      <w:r w:rsidRPr="004C6457">
        <w:rPr>
          <w:rStyle w:val="StyleUnderline"/>
        </w:rPr>
        <w:t xml:space="preserve">were minimized due to the large presence of </w:t>
      </w:r>
      <w:r w:rsidRPr="004C6457">
        <w:rPr>
          <w:rStyle w:val="Emphasis"/>
        </w:rPr>
        <w:t>nuclear arsenal b</w:t>
      </w:r>
      <w:r>
        <w:t xml:space="preserve">etween two global superpowers since the end of World War II (Jervis, 1988). In “The Political Effects of Nuclear Weapons: A Comment” (1988), Jervis argues that </w:t>
      </w:r>
      <w:r w:rsidRPr="004C6457">
        <w:rPr>
          <w:rStyle w:val="StyleUnderline"/>
        </w:rPr>
        <w:t>high profile incidents, such as the Cuban Missile Crisis, are evidence of compromise between superpowers due to Mutually Assured Destruction (</w:t>
      </w:r>
      <w:r w:rsidRPr="004C6457">
        <w:rPr>
          <w:rStyle w:val="Emphasis"/>
        </w:rPr>
        <w:t>MAD</w:t>
      </w:r>
      <w:r w:rsidRPr="004C6457">
        <w:rPr>
          <w:rStyle w:val="StyleUnderline"/>
        </w:rPr>
        <w:t>) doctrine</w:t>
      </w:r>
      <w:r>
        <w:t xml:space="preserve"> instead of resorting to war to achieve their goals, as witnessed in World War I and World War II. This phenomenon is most evident in the Cold War, where both </w:t>
      </w:r>
      <w:r w:rsidRPr="004C6457">
        <w:rPr>
          <w:rStyle w:val="StyleUnderline"/>
        </w:rPr>
        <w:t xml:space="preserve">the United States and the Soviet Union were deterred from absorbing one another’s sphere of influence due to the risk of an </w:t>
      </w:r>
      <w:r w:rsidRPr="004C6457">
        <w:rPr>
          <w:rStyle w:val="Emphasis"/>
        </w:rPr>
        <w:t>all-out nuclear war</w:t>
      </w:r>
      <w:r>
        <w:t xml:space="preserve"> if one side attacked the other (Jervis, 1988). The Cuban Missile Crisis is an example where </w:t>
      </w:r>
      <w:r w:rsidRPr="004C6457">
        <w:rPr>
          <w:rStyle w:val="StyleUnderline"/>
        </w:rPr>
        <w:t>nuclear weapons act as an equalizer between two opposing states, persuading the United States and the Soviet Union to address their security concerns through diplomacy</w:t>
      </w:r>
      <w:r>
        <w:t xml:space="preserve">. The resultant talks concluded with the United States and the Soviet Union removing short-range missiles from Turkey and Cuba respectively, addressing security concerns between the two countries. </w:t>
      </w:r>
      <w:r w:rsidRPr="004C6457">
        <w:rPr>
          <w:rStyle w:val="StyleUnderline"/>
        </w:rPr>
        <w:t xml:space="preserve">Without nuclear weapons, the two superpowers may not have had enough </w:t>
      </w:r>
      <w:r w:rsidRPr="004C6457">
        <w:rPr>
          <w:rStyle w:val="Emphasis"/>
        </w:rPr>
        <w:t>bargaining power</w:t>
      </w:r>
      <w:r w:rsidRPr="004C6457">
        <w:rPr>
          <w:rStyle w:val="StyleUnderline"/>
        </w:rPr>
        <w:t xml:space="preserve"> to pressure each other to peace talks</w:t>
      </w:r>
      <w:r>
        <w:t xml:space="preserve">, since both countries would be relatively immune to one another’s offensive capabilities. </w:t>
      </w:r>
    </w:p>
    <w:p w14:paraId="715CF828" w14:textId="77777777" w:rsidR="00E55FC4" w:rsidRDefault="00E55FC4" w:rsidP="00E55FC4">
      <w:pPr>
        <w:pStyle w:val="Heading4"/>
      </w:pPr>
      <w:r>
        <w:t>[prob not abt aff]Reliability of US security assurances are key to South Korea nuclear decision-making.</w:t>
      </w:r>
    </w:p>
    <w:p w14:paraId="16A8FD7C" w14:textId="77777777" w:rsidR="00E55FC4" w:rsidRDefault="00E55FC4" w:rsidP="00E55FC4">
      <w:r>
        <w:t xml:space="preserve">Duyeon </w:t>
      </w:r>
      <w:r w:rsidRPr="00E128CF">
        <w:rPr>
          <w:rStyle w:val="Style13ptBold"/>
        </w:rPr>
        <w:t>Kim</w:t>
      </w:r>
      <w:r>
        <w:t xml:space="preserve">, Adjunct Senior Fellow with the Indo-Pacific Security Program at the Center for a New American Security (CNAS), </w:t>
      </w:r>
      <w:r w:rsidRPr="00E128CF">
        <w:rPr>
          <w:rStyle w:val="Style13ptBold"/>
        </w:rPr>
        <w:t>’20</w:t>
      </w:r>
      <w:r>
        <w:t>, "How to keep South Korea from going nuclear." Bulletin of the Atomic Scientists 76.2 (2020): 68-75, MX</w:t>
      </w:r>
    </w:p>
    <w:p w14:paraId="6C1147B3" w14:textId="77777777" w:rsidR="00E55FC4" w:rsidRDefault="00E55FC4" w:rsidP="00E55FC4">
      <w:r>
        <w:t xml:space="preserve">In 2016, </w:t>
      </w:r>
      <w:r w:rsidRPr="00E128CF">
        <w:rPr>
          <w:rStyle w:val="StyleUnderline"/>
        </w:rPr>
        <w:t xml:space="preserve">the Bulletin of the Atomic Scientists published an analysis of whether South Korea would acquire its own nuclear weapons and concluded that such a development was unlikely, </w:t>
      </w:r>
      <w:r>
        <w:t xml:space="preserve">despite global media headlines that carried pro-nuclear South Korean voices (Einhorn and Kim 2016). </w:t>
      </w:r>
      <w:r w:rsidRPr="00E128CF">
        <w:rPr>
          <w:rStyle w:val="StyleUnderline"/>
        </w:rPr>
        <w:t xml:space="preserve">There have, however, been significant strategic </w:t>
      </w:r>
      <w:r>
        <w:t xml:space="preserve">and political </w:t>
      </w:r>
      <w:r w:rsidRPr="00E128CF">
        <w:rPr>
          <w:rStyle w:val="StyleUnderline"/>
        </w:rPr>
        <w:t xml:space="preserve">developments since then. The nuclear threat from </w:t>
      </w:r>
      <w:r w:rsidRPr="00E128CF">
        <w:rPr>
          <w:rStyle w:val="Emphasis"/>
        </w:rPr>
        <w:t>North Korea</w:t>
      </w:r>
      <w:r w:rsidRPr="00E128CF">
        <w:rPr>
          <w:rStyle w:val="StyleUnderline"/>
        </w:rPr>
        <w:t xml:space="preserve"> has grown substantially, and more questions have been </w:t>
      </w:r>
      <w:r w:rsidRPr="00E128CF">
        <w:rPr>
          <w:rStyle w:val="StyleUnderline"/>
        </w:rPr>
        <w:lastRenderedPageBreak/>
        <w:t xml:space="preserve">raised about the </w:t>
      </w:r>
      <w:r w:rsidRPr="00E128CF">
        <w:rPr>
          <w:rStyle w:val="Emphasis"/>
        </w:rPr>
        <w:t>reliability</w:t>
      </w:r>
      <w:r w:rsidRPr="00E128CF">
        <w:rPr>
          <w:rStyle w:val="StyleUnderline"/>
        </w:rPr>
        <w:t xml:space="preserve"> of </w:t>
      </w:r>
      <w:r w:rsidRPr="00E128CF">
        <w:rPr>
          <w:rStyle w:val="Emphasis"/>
        </w:rPr>
        <w:t>US security assurances</w:t>
      </w:r>
      <w:r>
        <w:t xml:space="preserve"> to its key Asian ally. </w:t>
      </w:r>
      <w:r w:rsidRPr="00E128CF">
        <w:rPr>
          <w:rStyle w:val="StyleUnderline"/>
        </w:rPr>
        <w:t>These developments have renewed a debate in South Korea</w:t>
      </w:r>
      <w:r>
        <w:t xml:space="preserve"> – still in its early stage and confined largely to a small community of conservative national security experts and commentators – </w:t>
      </w:r>
      <w:r w:rsidRPr="00E128CF">
        <w:rPr>
          <w:rStyle w:val="StyleUnderline"/>
        </w:rPr>
        <w:t xml:space="preserve">on whether Seoul should reconsider its </w:t>
      </w:r>
      <w:r w:rsidRPr="00E128CF">
        <w:rPr>
          <w:rStyle w:val="Emphasis"/>
        </w:rPr>
        <w:t>nuclear options</w:t>
      </w:r>
      <w:r w:rsidRPr="00E128CF">
        <w:rPr>
          <w:rStyle w:val="StyleUnderline"/>
        </w:rPr>
        <w:t xml:space="preserve"> for the future</w:t>
      </w:r>
      <w:r>
        <w:t>.</w:t>
      </w:r>
    </w:p>
    <w:p w14:paraId="6DF88D12" w14:textId="77777777" w:rsidR="00E55FC4" w:rsidRPr="00E128CF" w:rsidRDefault="00E55FC4" w:rsidP="00E55FC4">
      <w:pPr>
        <w:rPr>
          <w:rStyle w:val="StyleUnderline"/>
        </w:rPr>
      </w:pPr>
      <w:r w:rsidRPr="00E128CF">
        <w:rPr>
          <w:rStyle w:val="StyleUnderline"/>
        </w:rPr>
        <w:t xml:space="preserve">Since 2016, North Korea has: tested its sixth </w:t>
      </w:r>
      <w:r w:rsidRPr="00E128CF">
        <w:rPr>
          <w:rStyle w:val="Emphasis"/>
        </w:rPr>
        <w:t>nuclear device</w:t>
      </w:r>
      <w:r>
        <w:t xml:space="preserve">, claiming it was a thermonuclear bomb; fired several long-range ballistic missiles capable of reaching the United States; </w:t>
      </w:r>
      <w:r w:rsidRPr="00E128CF">
        <w:rPr>
          <w:rStyle w:val="StyleUnderline"/>
        </w:rPr>
        <w:t xml:space="preserve">demonstrated advances in solid-fuel missile engines; and launched a barrage of short- and medium-range ballistic missiles that can strike </w:t>
      </w:r>
      <w:r w:rsidRPr="00E128CF">
        <w:rPr>
          <w:rStyle w:val="Emphasis"/>
        </w:rPr>
        <w:t>South Korea</w:t>
      </w:r>
      <w:r w:rsidRPr="00E128CF">
        <w:rPr>
          <w:rStyle w:val="StyleUnderline"/>
        </w:rPr>
        <w:t xml:space="preserve"> and Japan</w:t>
      </w:r>
      <w:r>
        <w:t xml:space="preserve">. But in June 2018, hopes were raised across the South Korean public that Pyongyang might one day abandon its nuclear program, when a historic summit process began between US President Donald Trump and North Korean leader Kim Jong Un. Now, however, </w:t>
      </w:r>
      <w:r w:rsidRPr="00E128CF">
        <w:rPr>
          <w:rStyle w:val="StyleUnderline"/>
        </w:rPr>
        <w:t>a stalemate in nuclear talks and a</w:t>
      </w:r>
      <w:r>
        <w:t xml:space="preserve"> December 2019 </w:t>
      </w:r>
      <w:r w:rsidRPr="00E128CF">
        <w:rPr>
          <w:rStyle w:val="StyleUnderline"/>
        </w:rPr>
        <w:t>speech1 in which North Korean leader Kim Jong Un announced his plans to further advance nuclear weapons developments have increased concerns in the South that North Korea will remain a nuclear-armed state permanently.</w:t>
      </w:r>
    </w:p>
    <w:p w14:paraId="7348CCDE" w14:textId="77777777" w:rsidR="00E55FC4" w:rsidRDefault="00E55FC4" w:rsidP="00E55FC4">
      <w:r>
        <w:t>To better understand the current debate, I conducted extensive interviews and held in-depth conversations in the second half of 2019 and January 2020 with a wide range of prominent South Korean leaders who support and oppose nuclear weapons, across the country’s political spectrum: policymakers, editorial writers and working journalists, experts from research and academic institutions, serving and retired military officers and commanders, incumbent and former senior diplomats, and National Assembly advisors. Those interviews, many of which were conducted on a not-for-attribution basis to encourage candor, largely constitute the basis of this assessment of the current South Korean nuclear debate.</w:t>
      </w:r>
    </w:p>
    <w:p w14:paraId="4AE85F0D" w14:textId="77777777" w:rsidR="00E55FC4" w:rsidRPr="00C832B8" w:rsidRDefault="00E55FC4" w:rsidP="00E55FC4">
      <w:r w:rsidRPr="00E128CF">
        <w:rPr>
          <w:rStyle w:val="StyleUnderline"/>
        </w:rPr>
        <w:t xml:space="preserve">Recent questions about the credibility of the US extended deterrent are driven largely by what South Koreans see as a Trump leadership style that reflects his </w:t>
      </w:r>
      <w:r w:rsidRPr="00E128CF">
        <w:rPr>
          <w:rStyle w:val="Emphasis"/>
        </w:rPr>
        <w:t>disdain</w:t>
      </w:r>
      <w:r w:rsidRPr="00E128CF">
        <w:rPr>
          <w:rStyle w:val="StyleUnderline"/>
        </w:rPr>
        <w:t xml:space="preserve"> for </w:t>
      </w:r>
      <w:r w:rsidRPr="00E128CF">
        <w:rPr>
          <w:rStyle w:val="Emphasis"/>
        </w:rPr>
        <w:t>allies</w:t>
      </w:r>
      <w:r>
        <w:t xml:space="preserve">, </w:t>
      </w:r>
      <w:r w:rsidRPr="00E128CF">
        <w:rPr>
          <w:rStyle w:val="StyleUnderline"/>
        </w:rPr>
        <w:t xml:space="preserve">including his transactional approach to alliances generally and his </w:t>
      </w:r>
      <w:r w:rsidRPr="00E128CF">
        <w:rPr>
          <w:rStyle w:val="Emphasis"/>
        </w:rPr>
        <w:t>unilateral decision-making</w:t>
      </w:r>
      <w:r w:rsidRPr="00E128CF">
        <w:rPr>
          <w:rStyle w:val="StyleUnderline"/>
        </w:rPr>
        <w:t xml:space="preserve"> on key security matters that </w:t>
      </w:r>
      <w:r w:rsidRPr="00E128CF">
        <w:rPr>
          <w:rStyle w:val="Emphasis"/>
        </w:rPr>
        <w:t>should involve consultation</w:t>
      </w:r>
      <w:r w:rsidRPr="00E128CF">
        <w:rPr>
          <w:rStyle w:val="StyleUnderline"/>
        </w:rPr>
        <w:t xml:space="preserve"> with allies</w:t>
      </w:r>
      <w:r>
        <w:t xml:space="preserve">. At the same time, </w:t>
      </w:r>
      <w:r w:rsidRPr="00E128CF">
        <w:rPr>
          <w:rStyle w:val="StyleUnderline"/>
        </w:rPr>
        <w:t xml:space="preserve">many South Koreans worry that Trump’s behavior might </w:t>
      </w:r>
      <w:r>
        <w:t xml:space="preserve">actually </w:t>
      </w:r>
      <w:r w:rsidRPr="00E128CF">
        <w:rPr>
          <w:rStyle w:val="Emphasis"/>
        </w:rPr>
        <w:t>reflect</w:t>
      </w:r>
      <w:r>
        <w:t xml:space="preserve"> something deeper – </w:t>
      </w:r>
      <w:r w:rsidRPr="00E128CF">
        <w:rPr>
          <w:rStyle w:val="StyleUnderline"/>
        </w:rPr>
        <w:t xml:space="preserve">a movement within the American public to </w:t>
      </w:r>
      <w:r w:rsidRPr="00E128CF">
        <w:rPr>
          <w:rStyle w:val="Emphasis"/>
        </w:rPr>
        <w:t>reduce</w:t>
      </w:r>
      <w:r w:rsidRPr="00E128CF">
        <w:rPr>
          <w:rStyle w:val="StyleUnderline"/>
        </w:rPr>
        <w:t xml:space="preserve"> the United States </w:t>
      </w:r>
      <w:r w:rsidRPr="00E128CF">
        <w:rPr>
          <w:rStyle w:val="Emphasis"/>
        </w:rPr>
        <w:t>overall commitments</w:t>
      </w:r>
      <w:r w:rsidRPr="00E128CF">
        <w:rPr>
          <w:rStyle w:val="StyleUnderline"/>
        </w:rPr>
        <w:t xml:space="preserve"> abroad</w:t>
      </w:r>
      <w:r>
        <w:t>.</w:t>
      </w:r>
    </w:p>
    <w:p w14:paraId="4F93600C" w14:textId="77777777" w:rsidR="00E55FC4" w:rsidRDefault="00E55FC4" w:rsidP="00E55FC4">
      <w:pPr>
        <w:pStyle w:val="Heading3"/>
      </w:pPr>
      <w:r>
        <w:lastRenderedPageBreak/>
        <w:t>2NC - ! [7.19]</w:t>
      </w:r>
    </w:p>
    <w:p w14:paraId="63D87C88" w14:textId="77777777" w:rsidR="00E55FC4" w:rsidRPr="00233AA2" w:rsidRDefault="00E55FC4" w:rsidP="00E55FC4">
      <w:pPr>
        <w:pStyle w:val="Heading4"/>
      </w:pPr>
      <w:r>
        <w:t>[prob not abt aff] Fears of U.S abandonment leads to proliferation and security risks within South Korea.</w:t>
      </w:r>
    </w:p>
    <w:p w14:paraId="032E54E3" w14:textId="77777777" w:rsidR="00E55FC4" w:rsidRPr="00233AA2" w:rsidRDefault="00E55FC4" w:rsidP="00E55FC4">
      <w:r>
        <w:t xml:space="preserve">Toby  </w:t>
      </w:r>
      <w:r w:rsidRPr="00233AA2">
        <w:rPr>
          <w:rStyle w:val="Style13ptBold"/>
        </w:rPr>
        <w:t>Dalton</w:t>
      </w:r>
      <w:r>
        <w:t xml:space="preserve">, co-director and a senior fellow of the Nuclear Policy Program at the Carnegie Endowment, </w:t>
      </w:r>
      <w:r w:rsidRPr="00233AA2">
        <w:rPr>
          <w:rStyle w:val="Style13ptBold"/>
        </w:rPr>
        <w:t>and</w:t>
      </w:r>
      <w:r>
        <w:t xml:space="preserve"> Ain </w:t>
      </w:r>
      <w:r w:rsidRPr="00233AA2">
        <w:rPr>
          <w:rStyle w:val="Style13ptBold"/>
        </w:rPr>
        <w:t>Han</w:t>
      </w:r>
      <w:r>
        <w:t xml:space="preserve">, Asan Fellow at Carnegie, </w:t>
      </w:r>
      <w:r w:rsidRPr="00233AA2">
        <w:rPr>
          <w:rStyle w:val="Style13ptBold"/>
        </w:rPr>
        <w:t>‘20</w:t>
      </w:r>
      <w:r>
        <w:t xml:space="preserve">, "Elections, Nukes, and the Future of the South Korea–U.S. Alliance," Carnegie Endowment for International Peace, </w:t>
      </w:r>
      <w:hyperlink r:id="rId54" w:history="1">
        <w:r w:rsidRPr="006A4A46">
          <w:rPr>
            <w:rStyle w:val="Hyperlink"/>
          </w:rPr>
          <w:t>https://carnegieendowment.org/2020/10/26/elections-nukes-and-future-of-south-korea-u.s.-alliance-pub-83044</w:t>
        </w:r>
      </w:hyperlink>
      <w:r>
        <w:t>, MX</w:t>
      </w:r>
    </w:p>
    <w:p w14:paraId="237B3606" w14:textId="77777777" w:rsidR="00E55FC4" w:rsidRDefault="00E55FC4" w:rsidP="00E55FC4">
      <w:r>
        <w:t>If this scenario and its implications seems far-fetched, it is worth recalling two past episodes in ROK-U.S. relations.</w:t>
      </w:r>
    </w:p>
    <w:p w14:paraId="48D44871" w14:textId="77777777" w:rsidR="00E55FC4" w:rsidRDefault="00E55FC4" w:rsidP="00E55FC4">
      <w:r>
        <w:t xml:space="preserve">In late 2016, South Korean deputy national security adviser </w:t>
      </w:r>
      <w:r w:rsidRPr="00233AA2">
        <w:rPr>
          <w:rStyle w:val="StyleUnderline"/>
        </w:rPr>
        <w:t xml:space="preserve">Cho Tae-yong reportedly visited Washington to make a </w:t>
      </w:r>
      <w:r w:rsidRPr="00233AA2">
        <w:rPr>
          <w:rStyle w:val="Emphasis"/>
        </w:rPr>
        <w:t>secret request</w:t>
      </w:r>
      <w:r w:rsidRPr="00233AA2">
        <w:rPr>
          <w:rStyle w:val="StyleUnderline"/>
        </w:rPr>
        <w:t xml:space="preserve"> that the United States redeploy tactical </w:t>
      </w:r>
      <w:r w:rsidRPr="00233AA2">
        <w:rPr>
          <w:rStyle w:val="Emphasis"/>
        </w:rPr>
        <w:t>nuclear weapons</w:t>
      </w:r>
      <w:r>
        <w:t xml:space="preserve">. According to South Korean media reports that surfaced a year after the purported request, the </w:t>
      </w:r>
      <w:r w:rsidRPr="00233AA2">
        <w:rPr>
          <w:rStyle w:val="StyleUnderline"/>
        </w:rPr>
        <w:t>White House official who met with Cho declined on the grounds that stationing nuclear weapons on the Korean Peninsula did not comport with then U.S. president Barack Obama’s policy of working toward a world without nuclear weapons</w:t>
      </w:r>
      <w:r>
        <w:t>. It is not clear whether South Korea’s former president Park Gyun-hae reiterated this request of the incoming Trump administration or if, by then, it was immobilized by the mass protests in South Korea that eventually led to Park’s removal from office months later. If a South Korean conservative administration has made this request to the United States once already, albeit privately, it does not seem a stretch to imagine such a request by a future conservative president.</w:t>
      </w:r>
    </w:p>
    <w:p w14:paraId="12EBF3BD" w14:textId="77777777" w:rsidR="00E55FC4" w:rsidRDefault="00E55FC4" w:rsidP="00E55FC4">
      <w:r w:rsidRPr="00233AA2">
        <w:rPr>
          <w:rStyle w:val="StyleUnderline"/>
        </w:rPr>
        <w:t xml:space="preserve">In 1974, in the wake of several North Korean acts of aggression and concerns about U.S. retrenchment from Asia after the Vietnam War, South Korea’s then president Park Chung-hee initiated a </w:t>
      </w:r>
      <w:r w:rsidRPr="00233AA2">
        <w:rPr>
          <w:rStyle w:val="Emphasis"/>
        </w:rPr>
        <w:t>secret</w:t>
      </w:r>
      <w:r w:rsidRPr="00233AA2">
        <w:rPr>
          <w:rStyle w:val="StyleUnderline"/>
        </w:rPr>
        <w:t xml:space="preserve"> nuclear weapons development program</w:t>
      </w:r>
      <w:r>
        <w:t xml:space="preserve">. Later studies by </w:t>
      </w:r>
      <w:r w:rsidRPr="00233AA2">
        <w:rPr>
          <w:rStyle w:val="StyleUnderline"/>
        </w:rPr>
        <w:t>South Korean historians affirmed that Park was,</w:t>
      </w:r>
      <w:r>
        <w:t xml:space="preserve"> in particular, </w:t>
      </w:r>
      <w:r w:rsidRPr="00233AA2">
        <w:rPr>
          <w:rStyle w:val="StyleUnderline"/>
        </w:rPr>
        <w:t xml:space="preserve">motivated to pursue a nuclear bomb capability due to </w:t>
      </w:r>
      <w:r w:rsidRPr="00233AA2">
        <w:rPr>
          <w:rStyle w:val="Emphasis"/>
        </w:rPr>
        <w:t>fear</w:t>
      </w:r>
      <w:r w:rsidRPr="00233AA2">
        <w:rPr>
          <w:rStyle w:val="StyleUnderline"/>
        </w:rPr>
        <w:t xml:space="preserve"> of </w:t>
      </w:r>
      <w:r w:rsidRPr="00233AA2">
        <w:rPr>
          <w:rStyle w:val="Emphasis"/>
        </w:rPr>
        <w:t>U.S. abandonment</w:t>
      </w:r>
      <w:r>
        <w:t xml:space="preserve">, exemplified by Washington’s withdrawal of its Seventh Infantry Division from South Korea in 1971. And </w:t>
      </w:r>
      <w:r w:rsidRPr="00233AA2">
        <w:rPr>
          <w:rStyle w:val="StyleUnderline"/>
        </w:rPr>
        <w:t>it was</w:t>
      </w:r>
      <w:r>
        <w:t xml:space="preserve"> exactly </w:t>
      </w:r>
      <w:r w:rsidRPr="00233AA2">
        <w:rPr>
          <w:rStyle w:val="StyleUnderline"/>
        </w:rPr>
        <w:t>those fears that the administration of then president Jimmy Carter tapped into when it threatened to withdraw U.S. troops</w:t>
      </w:r>
      <w:r>
        <w:t xml:space="preserve"> and tactical nuclear weapons </w:t>
      </w:r>
      <w:r w:rsidRPr="00233AA2">
        <w:rPr>
          <w:rStyle w:val="StyleUnderline"/>
        </w:rPr>
        <w:t>from South Korea if Park did not cease the bomb program</w:t>
      </w:r>
      <w:r>
        <w:t>. Under immense U.S. pressure, Park eventually backed away from the secret weapons program.</w:t>
      </w:r>
    </w:p>
    <w:p w14:paraId="00F26797" w14:textId="77777777" w:rsidR="00E55FC4" w:rsidRDefault="00E55FC4" w:rsidP="00E55FC4">
      <w:r>
        <w:t xml:space="preserve">Although the secret South Korean nuclear weapons program is now long past, </w:t>
      </w:r>
      <w:r w:rsidRPr="00233AA2">
        <w:rPr>
          <w:rStyle w:val="StyleUnderline"/>
        </w:rPr>
        <w:t>key nuclear weapons–related technologies remained and advanced openly</w:t>
      </w:r>
      <w:r>
        <w:t xml:space="preserve"> and </w:t>
      </w:r>
      <w:r w:rsidRPr="00233AA2">
        <w:rPr>
          <w:rStyle w:val="StyleUnderline"/>
        </w:rPr>
        <w:t>with U.S. support</w:t>
      </w:r>
      <w:r>
        <w:t xml:space="preserve">, </w:t>
      </w:r>
      <w:r w:rsidRPr="00233AA2">
        <w:rPr>
          <w:rStyle w:val="StyleUnderline"/>
        </w:rPr>
        <w:t>including Seoul’s ballistic missile program</w:t>
      </w:r>
      <w:r>
        <w:t xml:space="preserve"> and nuclear research and energy enterprise. Further, revelations about secret fissile material experiments in the early 1980s (after Seoul had ended the nuclear weapons effort) and again in the early 2000s raise questions about how much of the infrastructure and knowledge for a weapons program remains from the Park program. </w:t>
      </w:r>
      <w:r w:rsidRPr="00233AA2">
        <w:rPr>
          <w:rStyle w:val="StyleUnderline"/>
        </w:rPr>
        <w:t xml:space="preserve">Some South Korean technical experts estimate that it would take just </w:t>
      </w:r>
      <w:r w:rsidRPr="00233AA2">
        <w:rPr>
          <w:rStyle w:val="Emphasis"/>
        </w:rPr>
        <w:t>eighteen months</w:t>
      </w:r>
      <w:r w:rsidRPr="00233AA2">
        <w:rPr>
          <w:rStyle w:val="StyleUnderline"/>
        </w:rPr>
        <w:t xml:space="preserve"> for Seoul to achieve a </w:t>
      </w:r>
      <w:r w:rsidRPr="00233AA2">
        <w:rPr>
          <w:rStyle w:val="Emphasis"/>
        </w:rPr>
        <w:t>nuclear weapon.</w:t>
      </w:r>
      <w:r>
        <w:t xml:space="preserve"> Should Seoul again face a crisis of confidence about U.S. security commitments, it is plausible to imagine a reprise of Park’s 1974 decision to authorize nuclear weapons development.</w:t>
      </w:r>
    </w:p>
    <w:p w14:paraId="6E7CBBBB" w14:textId="77777777" w:rsidR="00E55FC4" w:rsidRDefault="00E55FC4" w:rsidP="00E55FC4">
      <w:r w:rsidRPr="00233AA2">
        <w:rPr>
          <w:rStyle w:val="StyleUnderline"/>
        </w:rPr>
        <w:t xml:space="preserve">Both episodes should serve as a cautionary tale about potential divergence in American and South Korean threat perceptions </w:t>
      </w:r>
      <w:r>
        <w:t xml:space="preserve">and the role that South Korean nuclear weapons might play in such circumstances. </w:t>
      </w:r>
      <w:r w:rsidRPr="00233AA2">
        <w:rPr>
          <w:rStyle w:val="StyleUnderline"/>
        </w:rPr>
        <w:t xml:space="preserve">South Korean public opinion and elite political support for nuclear weapons </w:t>
      </w:r>
      <w:r w:rsidRPr="00233AA2">
        <w:rPr>
          <w:rStyle w:val="StyleUnderline"/>
        </w:rPr>
        <w:lastRenderedPageBreak/>
        <w:t>may be dismissed as</w:t>
      </w:r>
      <w:r>
        <w:t xml:space="preserve"> just </w:t>
      </w:r>
      <w:r w:rsidRPr="00233AA2">
        <w:rPr>
          <w:rStyle w:val="StyleUnderline"/>
        </w:rPr>
        <w:t xml:space="preserve">populist sentiment, but the underlying </w:t>
      </w:r>
      <w:r w:rsidRPr="00233AA2">
        <w:rPr>
          <w:rStyle w:val="Emphasis"/>
        </w:rPr>
        <w:t>security concerns</w:t>
      </w:r>
      <w:r w:rsidRPr="00233AA2">
        <w:rPr>
          <w:rStyle w:val="StyleUnderline"/>
        </w:rPr>
        <w:t xml:space="preserve"> are important</w:t>
      </w:r>
      <w:r>
        <w:t>. Yet the policy options available to both Seoul and Washington are not a binary choice between an ROK-U.S. alliance or a nuclear South Korea. There is much that could be done to build and posture the alliance for the evolving threat environment in East Asia in ways that could mitigate the drivers of nuclear weapons interest in South Korea. It serves neither country’s interests to permit a crisis in alliance relations to build to the point that Seoul believes its interests are better served by its own nuclear weapons than by maintaining a strong ROK-U.S. alliance.</w:t>
      </w:r>
    </w:p>
    <w:p w14:paraId="423AF7C2" w14:textId="77777777" w:rsidR="00E55FC4" w:rsidRDefault="00E55FC4" w:rsidP="00E55FC4">
      <w:pPr>
        <w:pStyle w:val="Heading4"/>
      </w:pPr>
      <w:r>
        <w:t>Allied distrust collapses the international nuclear order and increases the risk of non-state actor prolif.</w:t>
      </w:r>
    </w:p>
    <w:p w14:paraId="6B3FB866" w14:textId="77777777" w:rsidR="00E55FC4" w:rsidRDefault="00E55FC4" w:rsidP="00E55FC4">
      <w:r>
        <w:t xml:space="preserve">Brad </w:t>
      </w:r>
      <w:r w:rsidRPr="005E042B">
        <w:rPr>
          <w:rStyle w:val="Style13ptBold"/>
        </w:rPr>
        <w:t>Roberts</w:t>
      </w:r>
      <w:r>
        <w:t xml:space="preserve">, director of Lawrence Livermore National Laboratory's Center for Global Security Research, </w:t>
      </w:r>
      <w:r w:rsidRPr="005E042B">
        <w:rPr>
          <w:rStyle w:val="Style13ptBold"/>
        </w:rPr>
        <w:t>’21</w:t>
      </w:r>
      <w:r>
        <w:t>, Orienting the 2021 Nuclear Posture Review, The Washington Quarterly, 44:2, 123-142, DOI: 10.1080/0163660X.2021.1933740, MX</w:t>
      </w:r>
    </w:p>
    <w:p w14:paraId="0692029D" w14:textId="77777777" w:rsidR="00E55FC4" w:rsidRPr="005E042B" w:rsidRDefault="00E55FC4" w:rsidP="00E55FC4">
      <w:pPr>
        <w:rPr>
          <w:rStyle w:val="Emphasis"/>
        </w:rPr>
      </w:pPr>
      <w:r>
        <w:t xml:space="preserve">Another is the danger that </w:t>
      </w:r>
      <w:r w:rsidRPr="005E042B">
        <w:rPr>
          <w:rStyle w:val="StyleUnderline"/>
        </w:rPr>
        <w:t xml:space="preserve">US </w:t>
      </w:r>
      <w:r w:rsidRPr="005E042B">
        <w:rPr>
          <w:rStyle w:val="Emphasis"/>
        </w:rPr>
        <w:t>threats</w:t>
      </w:r>
      <w:r w:rsidRPr="005E042B">
        <w:rPr>
          <w:rStyle w:val="StyleUnderline"/>
        </w:rPr>
        <w:t xml:space="preserve"> to employ nuclear weapons may not be seen as </w:t>
      </w:r>
      <w:r w:rsidRPr="005E042B">
        <w:rPr>
          <w:rStyle w:val="Emphasis"/>
        </w:rPr>
        <w:t>credible</w:t>
      </w:r>
      <w:r>
        <w:t xml:space="preserve">. Adversaries flirt with the idea that their </w:t>
      </w:r>
      <w:r w:rsidRPr="005E042B">
        <w:rPr>
          <w:rStyle w:val="StyleUnderline"/>
        </w:rPr>
        <w:t>employment of nuclear weapons can be calibrated to “sober</w:t>
      </w:r>
      <w:r>
        <w:t xml:space="preserve"> … </w:t>
      </w:r>
      <w:r w:rsidRPr="005E042B">
        <w:rPr>
          <w:rStyle w:val="StyleUnderline"/>
        </w:rPr>
        <w:t xml:space="preserve">but </w:t>
      </w:r>
      <w:r w:rsidRPr="005E042B">
        <w:rPr>
          <w:rStyle w:val="Emphasis"/>
        </w:rPr>
        <w:t>not enrage</w:t>
      </w:r>
      <w:r w:rsidRPr="005E042B">
        <w:rPr>
          <w:rStyle w:val="StyleUnderline"/>
        </w:rPr>
        <w:t>” the United States</w:t>
      </w:r>
      <w:r>
        <w:t>—</w:t>
      </w:r>
      <w:r w:rsidRPr="005E042B">
        <w:rPr>
          <w:rStyle w:val="StyleUnderline"/>
        </w:rPr>
        <w:t>that is, to awaken US leaders and the American public to an asymmetry of stake</w:t>
      </w:r>
      <w:r>
        <w:t xml:space="preserve"> (favoring the adversary), </w:t>
      </w:r>
      <w:r w:rsidRPr="005E042B">
        <w:rPr>
          <w:rStyle w:val="StyleUnderline"/>
        </w:rPr>
        <w:t xml:space="preserve">leading to US </w:t>
      </w:r>
      <w:r w:rsidRPr="005E042B">
        <w:rPr>
          <w:rStyle w:val="Emphasis"/>
        </w:rPr>
        <w:t>de-escalation</w:t>
      </w:r>
      <w:r w:rsidRPr="005E042B">
        <w:rPr>
          <w:rStyle w:val="StyleUnderline"/>
        </w:rPr>
        <w:t xml:space="preserve"> rather than retaliation</w:t>
      </w:r>
      <w:r>
        <w:t xml:space="preserve">.7 </w:t>
      </w:r>
      <w:r w:rsidRPr="005E042B">
        <w:rPr>
          <w:rStyle w:val="StyleUnderline"/>
        </w:rPr>
        <w:t xml:space="preserve">Allies worry that the United States, if faced with major risks in </w:t>
      </w:r>
      <w:r w:rsidRPr="005E042B">
        <w:rPr>
          <w:rStyle w:val="Emphasis"/>
        </w:rPr>
        <w:t>defending their interests</w:t>
      </w:r>
      <w:r>
        <w:t xml:space="preserve"> in crisis and war, </w:t>
      </w:r>
      <w:r w:rsidRPr="005E042B">
        <w:rPr>
          <w:rStyle w:val="StyleUnderline"/>
        </w:rPr>
        <w:t>might choose to politically and militarily “</w:t>
      </w:r>
      <w:r w:rsidRPr="005E042B">
        <w:rPr>
          <w:rStyle w:val="Emphasis"/>
        </w:rPr>
        <w:t>decouple</w:t>
      </w:r>
      <w:r w:rsidRPr="005E042B">
        <w:rPr>
          <w:rStyle w:val="StyleUnderline"/>
        </w:rPr>
        <w:t xml:space="preserve">” from the conflict </w:t>
      </w:r>
      <w:r w:rsidRPr="005E042B">
        <w:rPr>
          <w:rStyle w:val="Emphasis"/>
        </w:rPr>
        <w:t>rather</w:t>
      </w:r>
      <w:r w:rsidRPr="005E042B">
        <w:rPr>
          <w:rStyle w:val="StyleUnderline"/>
        </w:rPr>
        <w:t xml:space="preserve"> than </w:t>
      </w:r>
      <w:r w:rsidRPr="005E042B">
        <w:rPr>
          <w:rStyle w:val="Emphasis"/>
        </w:rPr>
        <w:t xml:space="preserve">run those risks. </w:t>
      </w:r>
    </w:p>
    <w:p w14:paraId="2A7B07B2" w14:textId="77777777" w:rsidR="00E55FC4" w:rsidRPr="005E042B" w:rsidRDefault="00E55FC4" w:rsidP="00E55FC4">
      <w:pPr>
        <w:rPr>
          <w:rStyle w:val="StyleUnderline"/>
        </w:rPr>
      </w:pPr>
      <w:r>
        <w:t xml:space="preserve">Finally, </w:t>
      </w:r>
      <w:r w:rsidRPr="005E042B">
        <w:rPr>
          <w:rStyle w:val="StyleUnderline"/>
        </w:rPr>
        <w:t xml:space="preserve">there is the danger of the possible </w:t>
      </w:r>
      <w:r w:rsidRPr="005E042B">
        <w:rPr>
          <w:rStyle w:val="Emphasis"/>
        </w:rPr>
        <w:t>collapse</w:t>
      </w:r>
      <w:r w:rsidRPr="005E042B">
        <w:rPr>
          <w:rStyle w:val="StyleUnderline"/>
        </w:rPr>
        <w:t xml:space="preserve"> of the international </w:t>
      </w:r>
      <w:r w:rsidRPr="005E042B">
        <w:rPr>
          <w:rStyle w:val="Emphasis"/>
        </w:rPr>
        <w:t>nuclear order</w:t>
      </w:r>
      <w:r>
        <w:t xml:space="preserve">. </w:t>
      </w:r>
      <w:r w:rsidRPr="005E042B">
        <w:rPr>
          <w:rStyle w:val="StyleUnderline"/>
        </w:rPr>
        <w:t xml:space="preserve">The </w:t>
      </w:r>
      <w:r w:rsidRPr="005E042B">
        <w:rPr>
          <w:rStyle w:val="Emphasis"/>
        </w:rPr>
        <w:t>nonproliferation regime</w:t>
      </w:r>
      <w:r w:rsidRPr="005E042B">
        <w:rPr>
          <w:rStyle w:val="StyleUnderline"/>
        </w:rPr>
        <w:t xml:space="preserve"> is widely perceived as being under increasing stress from various directions</w:t>
      </w:r>
      <w:r>
        <w:t xml:space="preserve">. </w:t>
      </w:r>
      <w:r w:rsidRPr="005E042B">
        <w:rPr>
          <w:rStyle w:val="StyleUnderline"/>
        </w:rPr>
        <w:t xml:space="preserve">The international nuclear order </w:t>
      </w:r>
      <w:r>
        <w:t xml:space="preserve">more generally </w:t>
      </w:r>
      <w:r w:rsidRPr="005E042B">
        <w:rPr>
          <w:rStyle w:val="StyleUnderline"/>
        </w:rPr>
        <w:t>is tied in direct</w:t>
      </w:r>
      <w:r>
        <w:t xml:space="preserve"> and indirect </w:t>
      </w:r>
      <w:r w:rsidRPr="005E042B">
        <w:rPr>
          <w:rStyle w:val="StyleUnderline"/>
        </w:rPr>
        <w:t>ways to the international political order, which is under duress from revisionist rivals</w:t>
      </w:r>
      <w:r>
        <w:t xml:space="preserve"> and populist voters. </w:t>
      </w:r>
      <w:r w:rsidRPr="005E042B">
        <w:rPr>
          <w:rStyle w:val="StyleUnderline"/>
        </w:rPr>
        <w:t xml:space="preserve">Its collapse would bring a new wave of </w:t>
      </w:r>
      <w:r w:rsidRPr="005E042B">
        <w:rPr>
          <w:rStyle w:val="Emphasis"/>
        </w:rPr>
        <w:t>proliferation</w:t>
      </w:r>
      <w:r w:rsidRPr="005E042B">
        <w:rPr>
          <w:rStyle w:val="StyleUnderline"/>
        </w:rPr>
        <w:t xml:space="preserve"> and </w:t>
      </w:r>
      <w:r w:rsidRPr="005E042B">
        <w:rPr>
          <w:rStyle w:val="Emphasis"/>
        </w:rPr>
        <w:t>new anxieties</w:t>
      </w:r>
      <w:r w:rsidRPr="005E042B">
        <w:rPr>
          <w:rStyle w:val="StyleUnderline"/>
        </w:rPr>
        <w:t xml:space="preserve"> about the access by </w:t>
      </w:r>
      <w:r w:rsidRPr="005E042B">
        <w:rPr>
          <w:rStyle w:val="Emphasis"/>
        </w:rPr>
        <w:t>non-state actors</w:t>
      </w:r>
      <w:r w:rsidRPr="005E042B">
        <w:rPr>
          <w:rStyle w:val="StyleUnderline"/>
        </w:rPr>
        <w:t xml:space="preserve"> to </w:t>
      </w:r>
      <w:r w:rsidRPr="005E042B">
        <w:rPr>
          <w:rStyle w:val="Emphasis"/>
        </w:rPr>
        <w:t>nuclear</w:t>
      </w:r>
      <w:r w:rsidRPr="005E042B">
        <w:rPr>
          <w:rStyle w:val="StyleUnderline"/>
        </w:rPr>
        <w:t xml:space="preserve"> materials</w:t>
      </w:r>
      <w:r>
        <w:t xml:space="preserve">, technologies, </w:t>
      </w:r>
      <w:r w:rsidRPr="005E042B">
        <w:rPr>
          <w:rStyle w:val="StyleUnderline"/>
        </w:rPr>
        <w:t xml:space="preserve">and </w:t>
      </w:r>
      <w:r w:rsidRPr="005E042B">
        <w:rPr>
          <w:rStyle w:val="Emphasis"/>
        </w:rPr>
        <w:t>weapons</w:t>
      </w:r>
      <w:r w:rsidRPr="005E042B">
        <w:rPr>
          <w:rStyle w:val="StyleUnderline"/>
        </w:rPr>
        <w:t>.</w:t>
      </w:r>
    </w:p>
    <w:p w14:paraId="4CE2F627" w14:textId="77777777" w:rsidR="00E55FC4" w:rsidRDefault="00E55FC4" w:rsidP="00E55FC4">
      <w:r>
        <w:t xml:space="preserve">In sum, </w:t>
      </w:r>
      <w:r w:rsidRPr="005E042B">
        <w:rPr>
          <w:rStyle w:val="StyleUnderline"/>
        </w:rPr>
        <w:t>the nuclear security landscape has eroded substantially. US policy must be carefully mapped against an up-to-date assessment of challenges and opportunities</w:t>
      </w:r>
      <w:r>
        <w:t>. It must also come to terms with the lessons of past experience —which do not encourage optimism, especially in light of the eroding environment.</w:t>
      </w:r>
    </w:p>
    <w:p w14:paraId="3A0A22BD" w14:textId="77777777" w:rsidR="00E55FC4" w:rsidRDefault="00E55FC4" w:rsidP="00E55FC4">
      <w:pPr>
        <w:pStyle w:val="Heading4"/>
      </w:pPr>
      <w:r>
        <w:t>&gt;&gt; prolif bad basically</w:t>
      </w:r>
    </w:p>
    <w:p w14:paraId="31E38E11" w14:textId="77777777" w:rsidR="00E55FC4" w:rsidRDefault="00E55FC4" w:rsidP="00E55FC4">
      <w:pPr>
        <w:pStyle w:val="Heading3"/>
      </w:pPr>
      <w:r>
        <w:lastRenderedPageBreak/>
        <w:t>2NC – More assurance sustainable</w:t>
      </w:r>
    </w:p>
    <w:p w14:paraId="01CE011D" w14:textId="77777777" w:rsidR="00E55FC4" w:rsidRPr="003A5AB5" w:rsidRDefault="00E55FC4" w:rsidP="00E55FC4">
      <w:pPr>
        <w:pStyle w:val="Heading4"/>
      </w:pPr>
      <w:r>
        <w:t>Even though security guarantees have been strained, assurance to allies is much more resilient than realized.</w:t>
      </w:r>
    </w:p>
    <w:p w14:paraId="570D6E54" w14:textId="77777777" w:rsidR="00E55FC4" w:rsidRPr="003A5AB5" w:rsidRDefault="00E55FC4" w:rsidP="00E55FC4">
      <w:r>
        <w:t xml:space="preserve">Alexander </w:t>
      </w:r>
      <w:r w:rsidRPr="003A5AB5">
        <w:rPr>
          <w:rStyle w:val="Style13ptBold"/>
        </w:rPr>
        <w:t>Lanoszka</w:t>
      </w:r>
      <w:r>
        <w:t xml:space="preserve">, Assistant Professor of International Relations @ University of Waterloo, </w:t>
      </w:r>
      <w:r w:rsidRPr="003A5AB5">
        <w:rPr>
          <w:rStyle w:val="Style13ptBold"/>
        </w:rPr>
        <w:t>’18</w:t>
      </w:r>
      <w:r>
        <w:t>, Alliances and Nuclear Proliferation in the Trump Era, The Washington Quarterly, 41:4, 85-101, DOI: 10.1080/0163660X.2018.1557976, MX</w:t>
      </w:r>
    </w:p>
    <w:p w14:paraId="394E8095" w14:textId="77777777" w:rsidR="00E55FC4" w:rsidRDefault="00E55FC4" w:rsidP="00E55FC4">
      <w:r w:rsidRPr="003A5AB5">
        <w:rPr>
          <w:rStyle w:val="StyleUnderline"/>
        </w:rPr>
        <w:t xml:space="preserve">U.S. </w:t>
      </w:r>
      <w:r w:rsidRPr="003A5AB5">
        <w:rPr>
          <w:rStyle w:val="Emphasis"/>
        </w:rPr>
        <w:t>security guarantees</w:t>
      </w:r>
      <w:r w:rsidRPr="003A5AB5">
        <w:rPr>
          <w:rStyle w:val="StyleUnderline"/>
        </w:rPr>
        <w:t xml:space="preserve"> have been </w:t>
      </w:r>
      <w:r w:rsidRPr="003A5AB5">
        <w:rPr>
          <w:rStyle w:val="Emphasis"/>
        </w:rPr>
        <w:t>strained</w:t>
      </w:r>
      <w:r w:rsidRPr="003A5AB5">
        <w:rPr>
          <w:rStyle w:val="StyleUnderline"/>
        </w:rPr>
        <w:t xml:space="preserve"> in the last decade due to weariness with wars abroad and economic difficulties at home</w:t>
      </w:r>
      <w:r>
        <w:t xml:space="preserve">. The Trump factor has appeared to make matters worse: tense leadership summits, confrontational rhetoric, political volatility, and the rough handling of long-standing international partners on issues like trade and burden sharing do not inspire confidence. </w:t>
      </w:r>
      <w:r w:rsidRPr="003A5AB5">
        <w:rPr>
          <w:rStyle w:val="StyleUnderline"/>
        </w:rPr>
        <w:t xml:space="preserve">Nevertheless, we have some reasons to be relatively optimistic. Large-scale troop </w:t>
      </w:r>
      <w:r w:rsidRPr="003A5AB5">
        <w:rPr>
          <w:rStyle w:val="Emphasis"/>
        </w:rPr>
        <w:t>withdrawals</w:t>
      </w:r>
      <w:r w:rsidRPr="003A5AB5">
        <w:rPr>
          <w:rStyle w:val="StyleUnderline"/>
        </w:rPr>
        <w:t xml:space="preserve"> from major regional theaters of operations </w:t>
      </w:r>
      <w:r w:rsidRPr="003A5AB5">
        <w:rPr>
          <w:rStyle w:val="Emphasis"/>
        </w:rPr>
        <w:t>have not happened</w:t>
      </w:r>
      <w:r>
        <w:t xml:space="preserve">; nor do they appear to be happening anytime soon. </w:t>
      </w:r>
      <w:r w:rsidRPr="003A5AB5">
        <w:rPr>
          <w:rStyle w:val="StyleUnderline"/>
        </w:rPr>
        <w:t>Because its force posture remains largely intact, the United States still has on-the-ground preparations to help allies defend themselves</w:t>
      </w:r>
      <w:r>
        <w:t xml:space="preserve"> against an adversarial attack. </w:t>
      </w:r>
      <w:r w:rsidRPr="003A5AB5">
        <w:rPr>
          <w:rStyle w:val="StyleUnderline"/>
        </w:rPr>
        <w:t>This is true of key allies, like Germany and South Korea, that might be major candidates for reevaluating existing weapons policies</w:t>
      </w:r>
      <w:r>
        <w:t xml:space="preserve"> </w:t>
      </w:r>
      <w:r w:rsidRPr="003A5AB5">
        <w:rPr>
          <w:rStyle w:val="StyleUnderline"/>
        </w:rPr>
        <w:t xml:space="preserve">and </w:t>
      </w:r>
      <w:r w:rsidRPr="003A5AB5">
        <w:rPr>
          <w:rStyle w:val="Emphasis"/>
        </w:rPr>
        <w:t>nonproliferation</w:t>
      </w:r>
      <w:r w:rsidRPr="003A5AB5">
        <w:rPr>
          <w:rStyle w:val="StyleUnderline"/>
        </w:rPr>
        <w:t xml:space="preserve"> pledges</w:t>
      </w:r>
      <w:r>
        <w:t xml:space="preserve"> in the age of Trump.</w:t>
      </w:r>
    </w:p>
    <w:p w14:paraId="13A7AC79" w14:textId="77777777" w:rsidR="00E55FC4" w:rsidRDefault="00E55FC4" w:rsidP="00E55FC4">
      <w:r>
        <w:t xml:space="preserve">None of this analysis suggests that we can be flippant about allied nuclear proliferation risks or the direction of U.S. foreign policy. </w:t>
      </w:r>
      <w:r w:rsidRPr="003A5AB5">
        <w:rPr>
          <w:rStyle w:val="StyleUnderline"/>
        </w:rPr>
        <w:t>We should be vigilant about early warning signs that could foreshadow heightened proliferation</w:t>
      </w:r>
      <w:r>
        <w:t xml:space="preserve"> risks such as substantial and unilateral changes in U.S. military deployments as well as operations from the European and East Asian theaters, leaving allies exposed to the depredations of adversaries. </w:t>
      </w:r>
      <w:r w:rsidRPr="003A5AB5">
        <w:rPr>
          <w:rStyle w:val="StyleUnderline"/>
        </w:rPr>
        <w:t xml:space="preserve">Yet, </w:t>
      </w:r>
      <w:r w:rsidRPr="003A5AB5">
        <w:rPr>
          <w:rStyle w:val="Emphasis"/>
        </w:rPr>
        <w:t>none</w:t>
      </w:r>
      <w:r w:rsidRPr="003A5AB5">
        <w:rPr>
          <w:rStyle w:val="StyleUnderline"/>
        </w:rPr>
        <w:t xml:space="preserve"> appears afoot</w:t>
      </w:r>
      <w:r>
        <w:t xml:space="preserve"> at the present. Indeed, what the preceding discussion suggests is that </w:t>
      </w:r>
      <w:r w:rsidRPr="003A5AB5">
        <w:rPr>
          <w:rStyle w:val="StyleUnderline"/>
        </w:rPr>
        <w:t xml:space="preserve">alliances are much </w:t>
      </w:r>
      <w:r w:rsidRPr="003A5AB5">
        <w:rPr>
          <w:rStyle w:val="Emphasis"/>
        </w:rPr>
        <w:t>more resilient</w:t>
      </w:r>
      <w:r w:rsidRPr="003A5AB5">
        <w:rPr>
          <w:rStyle w:val="StyleUnderline"/>
        </w:rPr>
        <w:t xml:space="preserve"> institutions than commonly presumed. Their underlying military infrastructures remain in place because they help the United States project power abroad and thus advance foreign policy goals</w:t>
      </w:r>
      <w:r>
        <w:t xml:space="preserve">. To jettison them quickly and abruptly would be self-sabotaging even if the Trump administration cares less about the liberal international order than its predecessors, and is willing to use threats to increase its leverage in burden-sharing or trade negotiations. In the end, the core of the administration’s defense strategy concerns strategic competition with Russia, China, and North Korea.67 </w:t>
      </w:r>
      <w:r w:rsidRPr="003A5AB5">
        <w:rPr>
          <w:rStyle w:val="StyleUnderline"/>
        </w:rPr>
        <w:t>To pursue great power competition effectively, the United States will not only have to maintain its key alliances, but it will also have to bolster local deterrence and defense measures so that those adversaries will have limited opportunities to extend</w:t>
      </w:r>
      <w:r>
        <w:t xml:space="preserve"> their </w:t>
      </w:r>
      <w:r w:rsidRPr="003A5AB5">
        <w:rPr>
          <w:rStyle w:val="StyleUnderline"/>
        </w:rPr>
        <w:t>power</w:t>
      </w:r>
      <w:r>
        <w:t xml:space="preserve"> and influence.</w:t>
      </w:r>
    </w:p>
    <w:p w14:paraId="2290575B" w14:textId="77777777" w:rsidR="00E55FC4" w:rsidRPr="003A5AB5" w:rsidRDefault="00E55FC4" w:rsidP="00E55FC4">
      <w:pPr>
        <w:rPr>
          <w:rStyle w:val="StyleUnderline"/>
        </w:rPr>
      </w:pPr>
      <w:r w:rsidRPr="003A5AB5">
        <w:rPr>
          <w:rStyle w:val="StyleUnderline"/>
        </w:rPr>
        <w:t xml:space="preserve">Alliances are thus much more resilient than is often assumed. Their resiliency draws more on </w:t>
      </w:r>
      <w:r w:rsidRPr="003A5AB5">
        <w:rPr>
          <w:rStyle w:val="Emphasis"/>
        </w:rPr>
        <w:t>actual force deployment</w:t>
      </w:r>
      <w:r w:rsidRPr="003A5AB5">
        <w:rPr>
          <w:rStyle w:val="StyleUnderline"/>
        </w:rPr>
        <w:t xml:space="preserve"> than what may or may not be said by leaders in public</w:t>
      </w:r>
      <w:r>
        <w:t xml:space="preserve">. Accordingly, </w:t>
      </w:r>
      <w:r w:rsidRPr="003A5AB5">
        <w:rPr>
          <w:rStyle w:val="StyleUnderline"/>
        </w:rPr>
        <w:t xml:space="preserve">concerns about allied proliferation in countries like Germany and South Korea may be overblown. As long as </w:t>
      </w:r>
      <w:r w:rsidRPr="003A5AB5">
        <w:rPr>
          <w:rStyle w:val="Emphasis"/>
        </w:rPr>
        <w:t>force deployments</w:t>
      </w:r>
      <w:r w:rsidRPr="003A5AB5">
        <w:rPr>
          <w:rStyle w:val="StyleUnderline"/>
        </w:rPr>
        <w:t xml:space="preserve"> remain </w:t>
      </w:r>
      <w:r w:rsidRPr="003A5AB5">
        <w:rPr>
          <w:rStyle w:val="Emphasis"/>
        </w:rPr>
        <w:t>consistent</w:t>
      </w:r>
      <w:r>
        <w:t xml:space="preserve"> and robust in the face of external aggression, </w:t>
      </w:r>
      <w:r w:rsidRPr="003A5AB5">
        <w:rPr>
          <w:rStyle w:val="StyleUnderline"/>
        </w:rPr>
        <w:t xml:space="preserve">history shows that host countries will have </w:t>
      </w:r>
      <w:r w:rsidRPr="003A5AB5">
        <w:rPr>
          <w:rStyle w:val="Emphasis"/>
        </w:rPr>
        <w:t xml:space="preserve">few incentives </w:t>
      </w:r>
      <w:r w:rsidRPr="003A5AB5">
        <w:rPr>
          <w:rStyle w:val="StyleUnderline"/>
        </w:rPr>
        <w:t xml:space="preserve">to pursue an </w:t>
      </w:r>
      <w:r w:rsidRPr="003A5AB5">
        <w:rPr>
          <w:rStyle w:val="Emphasis"/>
        </w:rPr>
        <w:t>independent nuclear weapons</w:t>
      </w:r>
      <w:r w:rsidRPr="003A5AB5">
        <w:rPr>
          <w:rStyle w:val="StyleUnderline"/>
        </w:rPr>
        <w:t xml:space="preserve"> capability.</w:t>
      </w:r>
    </w:p>
    <w:p w14:paraId="1673F6C8" w14:textId="77777777" w:rsidR="00E55FC4" w:rsidRPr="003A5AB5" w:rsidRDefault="00E55FC4" w:rsidP="00E55FC4"/>
    <w:p w14:paraId="79CF1D63" w14:textId="77777777" w:rsidR="00E55FC4" w:rsidRDefault="00E55FC4" w:rsidP="00E55FC4">
      <w:pPr>
        <w:pStyle w:val="Heading3"/>
      </w:pPr>
      <w:r>
        <w:lastRenderedPageBreak/>
        <w:t>2NC – Japan Prolif</w:t>
      </w:r>
    </w:p>
    <w:p w14:paraId="19A74ACA" w14:textId="77777777" w:rsidR="00E55FC4" w:rsidRPr="00C239F9" w:rsidRDefault="00E55FC4" w:rsidP="00E55FC4">
      <w:pPr>
        <w:pStyle w:val="Heading4"/>
      </w:pPr>
      <w:r>
        <w:t>Japanese nuclear acquisition causes regional wars, Russia-Chinese balancing, and global prolif.</w:t>
      </w:r>
    </w:p>
    <w:p w14:paraId="41ECE98B" w14:textId="77777777" w:rsidR="00E55FC4" w:rsidRPr="00C239F9" w:rsidRDefault="00E55FC4" w:rsidP="00E55FC4">
      <w:r>
        <w:t xml:space="preserve">Robert </w:t>
      </w:r>
      <w:r w:rsidRPr="00C239F9">
        <w:rPr>
          <w:rStyle w:val="Style13ptBold"/>
        </w:rPr>
        <w:t>Farley</w:t>
      </w:r>
      <w:r>
        <w:t xml:space="preserve">, Ph.D. from the University of Washington, </w:t>
      </w:r>
      <w:r w:rsidRPr="00C239F9">
        <w:rPr>
          <w:rStyle w:val="Style13ptBold"/>
        </w:rPr>
        <w:t>‘20</w:t>
      </w:r>
      <w:r>
        <w:t xml:space="preserve">, "What If Japan Became a Nuclear Weapons Powerhouse?," National Interest, </w:t>
      </w:r>
      <w:hyperlink r:id="rId55" w:history="1">
        <w:r w:rsidRPr="006A4A46">
          <w:rPr>
            <w:rStyle w:val="Hyperlink"/>
          </w:rPr>
          <w:t>https://nationalinterest.org/blog/reboot/what-if-japan-became-nuclear-weapons-powerhouse-165670</w:t>
        </w:r>
      </w:hyperlink>
      <w:r>
        <w:t>, MX</w:t>
      </w:r>
    </w:p>
    <w:p w14:paraId="38C8623F" w14:textId="77777777" w:rsidR="00E55FC4" w:rsidRDefault="00E55FC4" w:rsidP="00E55FC4">
      <w:r w:rsidRPr="00C239F9">
        <w:rPr>
          <w:rStyle w:val="StyleUnderline"/>
        </w:rPr>
        <w:t xml:space="preserve">The biggest immediate impact of a </w:t>
      </w:r>
      <w:r w:rsidRPr="00C239F9">
        <w:rPr>
          <w:rStyle w:val="Emphasis"/>
        </w:rPr>
        <w:t>Japanese</w:t>
      </w:r>
      <w:r w:rsidRPr="00C239F9">
        <w:rPr>
          <w:rStyle w:val="StyleUnderline"/>
        </w:rPr>
        <w:t xml:space="preserve"> </w:t>
      </w:r>
      <w:r w:rsidRPr="00C239F9">
        <w:rPr>
          <w:rStyle w:val="Emphasis"/>
        </w:rPr>
        <w:t>nuclear</w:t>
      </w:r>
      <w:r w:rsidRPr="00C239F9">
        <w:rPr>
          <w:rStyle w:val="StyleUnderline"/>
        </w:rPr>
        <w:t xml:space="preserve"> weapon</w:t>
      </w:r>
      <w:r>
        <w:t xml:space="preserve"> </w:t>
      </w:r>
      <w:r w:rsidRPr="00C239F9">
        <w:rPr>
          <w:rStyle w:val="StyleUnderline"/>
        </w:rPr>
        <w:t xml:space="preserve">would have been raw </w:t>
      </w:r>
      <w:r w:rsidRPr="00C239F9">
        <w:rPr>
          <w:rStyle w:val="Emphasis"/>
        </w:rPr>
        <w:t>panic</w:t>
      </w:r>
      <w:r w:rsidRPr="00C239F9">
        <w:rPr>
          <w:rStyle w:val="StyleUnderline"/>
        </w:rPr>
        <w:t xml:space="preserve"> in </w:t>
      </w:r>
      <w:r w:rsidRPr="00C239F9">
        <w:rPr>
          <w:rStyle w:val="Emphasis"/>
        </w:rPr>
        <w:t>Beijing</w:t>
      </w:r>
      <w:r>
        <w:t xml:space="preserve">. </w:t>
      </w:r>
      <w:r w:rsidRPr="00C239F9">
        <w:rPr>
          <w:rStyle w:val="StyleUnderline"/>
        </w:rPr>
        <w:t>Nuclear weapons gave China a deterrent against three powers: the United States, the USSR and Japan</w:t>
      </w:r>
      <w:r>
        <w:t xml:space="preserve">. As it happened, </w:t>
      </w:r>
      <w:r w:rsidRPr="00C239F9">
        <w:rPr>
          <w:rStyle w:val="StyleUnderline"/>
        </w:rPr>
        <w:t>Japan’s conventional weakness and pacifist political approach made the latter unnecessary</w:t>
      </w:r>
      <w:r>
        <w:t xml:space="preserve">. However, </w:t>
      </w:r>
      <w:r w:rsidRPr="00C239F9">
        <w:rPr>
          <w:rStyle w:val="StyleUnderline"/>
        </w:rPr>
        <w:t xml:space="preserve">the development of Japanese nukes would have forced </w:t>
      </w:r>
      <w:r w:rsidRPr="00C239F9">
        <w:rPr>
          <w:rStyle w:val="Emphasis"/>
        </w:rPr>
        <w:t>China to worry</w:t>
      </w:r>
      <w:r w:rsidRPr="00C239F9">
        <w:rPr>
          <w:rStyle w:val="StyleUnderline"/>
        </w:rPr>
        <w:t xml:space="preserve"> greatly about the political independence of Tokyo from Washington</w:t>
      </w:r>
      <w:r>
        <w:t xml:space="preserve">. </w:t>
      </w:r>
      <w:r w:rsidRPr="00C239F9">
        <w:rPr>
          <w:rStyle w:val="StyleUnderline"/>
        </w:rPr>
        <w:t>As long as Japan relied on the United States for its nuclear deterrent, Washington held the rein</w:t>
      </w:r>
      <w:r>
        <w:t xml:space="preserve">s; </w:t>
      </w:r>
      <w:r w:rsidRPr="00C239F9">
        <w:rPr>
          <w:rStyle w:val="StyleUnderline"/>
        </w:rPr>
        <w:t xml:space="preserve">Japanese nukes might open the door for a return to the pursuit of </w:t>
      </w:r>
      <w:r w:rsidRPr="00C239F9">
        <w:rPr>
          <w:rStyle w:val="Emphasis"/>
        </w:rPr>
        <w:t>regional</w:t>
      </w:r>
      <w:r w:rsidRPr="00C239F9">
        <w:rPr>
          <w:rStyle w:val="StyleUnderline"/>
        </w:rPr>
        <w:t xml:space="preserve"> military </w:t>
      </w:r>
      <w:r w:rsidRPr="00C239F9">
        <w:rPr>
          <w:rStyle w:val="Emphasis"/>
        </w:rPr>
        <w:t>hegemony</w:t>
      </w:r>
      <w:r>
        <w:t xml:space="preserve">. </w:t>
      </w:r>
      <w:r w:rsidRPr="00C239F9">
        <w:rPr>
          <w:rStyle w:val="StyleUnderline"/>
        </w:rPr>
        <w:t>This</w:t>
      </w:r>
      <w:r>
        <w:t xml:space="preserve">, consequently, </w:t>
      </w:r>
      <w:r w:rsidRPr="00C239F9">
        <w:rPr>
          <w:rStyle w:val="StyleUnderline"/>
        </w:rPr>
        <w:t>might have driven the Chinese back into the</w:t>
      </w:r>
      <w:r w:rsidRPr="00C239F9">
        <w:t xml:space="preserve"> arms of the</w:t>
      </w:r>
      <w:r w:rsidRPr="00C239F9">
        <w:rPr>
          <w:rStyle w:val="StyleUnderline"/>
        </w:rPr>
        <w:t xml:space="preserve"> </w:t>
      </w:r>
      <w:r w:rsidRPr="00C239F9">
        <w:rPr>
          <w:rStyle w:val="Emphasis"/>
        </w:rPr>
        <w:t>Russians</w:t>
      </w:r>
      <w:r w:rsidRPr="00C239F9">
        <w:rPr>
          <w:rStyle w:val="StyleUnderline"/>
        </w:rPr>
        <w:t xml:space="preserve">, or at least accelerated the development of their own </w:t>
      </w:r>
      <w:r w:rsidRPr="00C239F9">
        <w:rPr>
          <w:rStyle w:val="Emphasis"/>
        </w:rPr>
        <w:t>nuclear deterrent</w:t>
      </w:r>
      <w:r w:rsidRPr="00C239F9">
        <w:rPr>
          <w:rStyle w:val="StyleUnderline"/>
        </w:rPr>
        <w:t xml:space="preserve"> force</w:t>
      </w:r>
      <w:r>
        <w:t>.</w:t>
      </w:r>
    </w:p>
    <w:p w14:paraId="7A6DE22D" w14:textId="77777777" w:rsidR="00E55FC4" w:rsidRDefault="00E55FC4" w:rsidP="00E55FC4">
      <w:r w:rsidRPr="00C239F9">
        <w:rPr>
          <w:rStyle w:val="StyleUnderline"/>
        </w:rPr>
        <w:t>Japanese nukes would have created similar alarm across the region</w:t>
      </w:r>
      <w:r>
        <w:t xml:space="preserve">. While </w:t>
      </w:r>
      <w:r w:rsidRPr="00C239F9">
        <w:rPr>
          <w:rStyle w:val="StyleUnderline"/>
        </w:rPr>
        <w:t>Seoul</w:t>
      </w:r>
      <w:r>
        <w:t xml:space="preserve">, deeply dependent on the United States for security guarantees, would likely have adopted a “grin and bear it” attitude in the short run, it </w:t>
      </w:r>
      <w:r w:rsidRPr="00C239F9">
        <w:rPr>
          <w:rStyle w:val="StyleUnderline"/>
        </w:rPr>
        <w:t>likely would have pursued its own program over the long term</w:t>
      </w:r>
      <w:r>
        <w:t xml:space="preserve">. Similarly, </w:t>
      </w:r>
      <w:r w:rsidRPr="00C239F9">
        <w:rPr>
          <w:rStyle w:val="StyleUnderline"/>
        </w:rPr>
        <w:t xml:space="preserve">Japanese </w:t>
      </w:r>
      <w:r w:rsidRPr="00C239F9">
        <w:rPr>
          <w:rStyle w:val="Emphasis"/>
        </w:rPr>
        <w:t>proliferation</w:t>
      </w:r>
      <w:r w:rsidRPr="00C239F9">
        <w:rPr>
          <w:rStyle w:val="StyleUnderline"/>
        </w:rPr>
        <w:t xml:space="preserve"> would have made it far </w:t>
      </w:r>
      <w:r w:rsidRPr="00C239F9">
        <w:rPr>
          <w:rStyle w:val="Emphasis"/>
        </w:rPr>
        <w:t>more difficult</w:t>
      </w:r>
      <w:r w:rsidRPr="00C239F9">
        <w:rPr>
          <w:rStyle w:val="StyleUnderline"/>
        </w:rPr>
        <w:t xml:space="preserve"> for the United States to restrain </w:t>
      </w:r>
      <w:r w:rsidRPr="00C239F9">
        <w:rPr>
          <w:rStyle w:val="Emphasis"/>
        </w:rPr>
        <w:t>Taiwan’s</w:t>
      </w:r>
      <w:r w:rsidRPr="00C239F9">
        <w:rPr>
          <w:rStyle w:val="StyleUnderline"/>
        </w:rPr>
        <w:t xml:space="preserve"> nuclear ambitions</w:t>
      </w:r>
      <w:r>
        <w:t xml:space="preserve">. </w:t>
      </w:r>
      <w:r w:rsidRPr="00C239F9">
        <w:rPr>
          <w:rStyle w:val="StyleUnderline"/>
        </w:rPr>
        <w:t xml:space="preserve">Not wanting to be left behind, </w:t>
      </w:r>
      <w:r w:rsidRPr="00C239F9">
        <w:rPr>
          <w:rStyle w:val="Emphasis"/>
        </w:rPr>
        <w:t>India</w:t>
      </w:r>
      <w:r w:rsidRPr="00C239F9">
        <w:rPr>
          <w:rStyle w:val="StyleUnderline"/>
        </w:rPr>
        <w:t xml:space="preserve"> would have pursued its own program with greater vigor</w:t>
      </w:r>
      <w:r>
        <w:t xml:space="preserve"> and less political reticence.</w:t>
      </w:r>
    </w:p>
    <w:p w14:paraId="648AC9A3" w14:textId="77777777" w:rsidR="00E55FC4" w:rsidRDefault="00E55FC4" w:rsidP="00E55FC4">
      <w:r>
        <w:t xml:space="preserve">More broadly, a </w:t>
      </w:r>
      <w:r w:rsidRPr="00C239F9">
        <w:rPr>
          <w:rStyle w:val="StyleUnderline"/>
        </w:rPr>
        <w:t>nuclear Japan could not have managed the key role that Tokyo played in the development of the global nonproliferation regime</w:t>
      </w:r>
      <w:r>
        <w:t xml:space="preserve">. </w:t>
      </w:r>
      <w:r w:rsidRPr="00C239F9">
        <w:rPr>
          <w:rStyle w:val="StyleUnderline"/>
        </w:rPr>
        <w:t xml:space="preserve">As history’s </w:t>
      </w:r>
      <w:r w:rsidRPr="00C239F9">
        <w:rPr>
          <w:rStyle w:val="Emphasis"/>
        </w:rPr>
        <w:t>only victim</w:t>
      </w:r>
      <w:r w:rsidRPr="00C239F9">
        <w:rPr>
          <w:rStyle w:val="StyleUnderline"/>
        </w:rPr>
        <w:t xml:space="preserve"> of a nuclear attack, Japan’s diplomacy</w:t>
      </w:r>
      <w:r>
        <w:t xml:space="preserve"> and money </w:t>
      </w:r>
      <w:r w:rsidRPr="00C239F9">
        <w:rPr>
          <w:rStyle w:val="StyleUnderline"/>
        </w:rPr>
        <w:t xml:space="preserve">carried heavy weight in worldwide </w:t>
      </w:r>
      <w:r w:rsidRPr="00C239F9">
        <w:rPr>
          <w:rStyle w:val="Emphasis"/>
        </w:rPr>
        <w:t>antinuclear</w:t>
      </w:r>
      <w:r w:rsidRPr="00C239F9">
        <w:rPr>
          <w:rStyle w:val="StyleUnderline"/>
        </w:rPr>
        <w:t xml:space="preserve"> efforts</w:t>
      </w:r>
      <w:r>
        <w:t xml:space="preserve">. </w:t>
      </w:r>
      <w:r w:rsidRPr="00C239F9">
        <w:rPr>
          <w:rStyle w:val="StyleUnderline"/>
        </w:rPr>
        <w:t xml:space="preserve">These efforts would have suffered with a lack of </w:t>
      </w:r>
      <w:r w:rsidRPr="00C239F9">
        <w:rPr>
          <w:rStyle w:val="Emphasis"/>
        </w:rPr>
        <w:t>Japanese participation</w:t>
      </w:r>
      <w:r>
        <w:t>, possibly with dire effects for the spread of nuclear weapons around the world.</w:t>
      </w:r>
    </w:p>
    <w:p w14:paraId="3B6664A2" w14:textId="77777777" w:rsidR="00E55FC4" w:rsidRPr="001828B1" w:rsidRDefault="00E55FC4" w:rsidP="00E55FC4">
      <w:r>
        <w:t xml:space="preserve">In the long view, the decision on Washington’s part to curtail Japanese nuclear ambitions played out well. China moved farther and farther from Russia, Japan remained dependent on the United States, and both the regional and global nonproliferation regimes made critically important achievements. However, </w:t>
      </w:r>
      <w:r w:rsidRPr="00C239F9">
        <w:rPr>
          <w:rStyle w:val="StyleUnderline"/>
        </w:rPr>
        <w:t>had the United States misread</w:t>
      </w:r>
      <w:r>
        <w:t xml:space="preserve"> Sino-Soviet </w:t>
      </w:r>
      <w:r w:rsidRPr="00C239F9">
        <w:rPr>
          <w:rStyle w:val="StyleUnderline"/>
        </w:rPr>
        <w:t>relations, or had certain segments of the Japanese government pressed harder, a much different reality might have ensued—one in which not just Japan, but many states across</w:t>
      </w:r>
      <w:r>
        <w:t xml:space="preserve"> the region and </w:t>
      </w:r>
      <w:r w:rsidRPr="00C239F9">
        <w:rPr>
          <w:rStyle w:val="Emphasis"/>
        </w:rPr>
        <w:t>the world</w:t>
      </w:r>
      <w:r>
        <w:t xml:space="preserve">, </w:t>
      </w:r>
      <w:r w:rsidRPr="00C239F9">
        <w:rPr>
          <w:rStyle w:val="StyleUnderline"/>
        </w:rPr>
        <w:t>held nuclear weapons.</w:t>
      </w:r>
    </w:p>
    <w:p w14:paraId="622F5C56" w14:textId="77777777" w:rsidR="00E55FC4" w:rsidRDefault="00E55FC4" w:rsidP="00E55FC4">
      <w:pPr>
        <w:pStyle w:val="Heading3"/>
      </w:pPr>
      <w:r>
        <w:lastRenderedPageBreak/>
        <w:t>2NC – Germany/Turkey Prolif</w:t>
      </w:r>
    </w:p>
    <w:p w14:paraId="4DF64601" w14:textId="77777777" w:rsidR="00E55FC4" w:rsidRPr="007039D7" w:rsidRDefault="00E55FC4" w:rsidP="00E55FC4">
      <w:pPr>
        <w:pStyle w:val="Heading4"/>
      </w:pPr>
      <w:r>
        <w:t>The threat of Turkey’s neighbors causes proliferation sans an extended deterrent (need another card on the second claim).</w:t>
      </w:r>
    </w:p>
    <w:p w14:paraId="7BE86A61" w14:textId="77777777" w:rsidR="00E55FC4" w:rsidRPr="007039D7" w:rsidRDefault="00E55FC4" w:rsidP="00E55FC4">
      <w:r>
        <w:t xml:space="preserve">Reuters Staff, Reporting by Ece </w:t>
      </w:r>
      <w:r w:rsidRPr="007039D7">
        <w:rPr>
          <w:rStyle w:val="Style13ptBold"/>
        </w:rPr>
        <w:t>Toksabay</w:t>
      </w:r>
      <w:r>
        <w:t xml:space="preserve">, Reuters correspondent in Ankara, Turkey Alumni of METU and GMF, </w:t>
      </w:r>
      <w:r w:rsidRPr="007039D7">
        <w:rPr>
          <w:rStyle w:val="Style13ptBold"/>
        </w:rPr>
        <w:t>‘19</w:t>
      </w:r>
      <w:r>
        <w:t xml:space="preserve">, "Erdogan says it's unacceptable that Turkey can't have nuclear weapons," U.S., </w:t>
      </w:r>
      <w:hyperlink r:id="rId56" w:history="1">
        <w:r w:rsidRPr="006A4A46">
          <w:rPr>
            <w:rStyle w:val="Hyperlink"/>
          </w:rPr>
          <w:t>https://www.reuters.com/article/us-turkey-nuclear-erdogan/erdogan-says-its-unacceptable-that-turkey-cant-have-nuclear-weapons-idUSKCN1VP2QN</w:t>
        </w:r>
      </w:hyperlink>
      <w:r>
        <w:t>, MX</w:t>
      </w:r>
    </w:p>
    <w:p w14:paraId="1E45F929" w14:textId="77777777" w:rsidR="00E55FC4" w:rsidRDefault="00E55FC4" w:rsidP="00E55FC4">
      <w:r>
        <w:t xml:space="preserve">ANKARA (Reuters) - Turkish President Tayyip </w:t>
      </w:r>
      <w:r w:rsidRPr="00C239F9">
        <w:rPr>
          <w:rStyle w:val="StyleUnderline"/>
        </w:rPr>
        <w:t xml:space="preserve">Erdogan said on Wednesday it was </w:t>
      </w:r>
      <w:r w:rsidRPr="00C239F9">
        <w:rPr>
          <w:rStyle w:val="Emphasis"/>
        </w:rPr>
        <w:t>unacceptable</w:t>
      </w:r>
      <w:r w:rsidRPr="00C239F9">
        <w:rPr>
          <w:rStyle w:val="StyleUnderline"/>
        </w:rPr>
        <w:t xml:space="preserve"> for </w:t>
      </w:r>
      <w:r w:rsidRPr="00C239F9">
        <w:rPr>
          <w:rStyle w:val="Emphasis"/>
        </w:rPr>
        <w:t>nuclear-armed states</w:t>
      </w:r>
      <w:r w:rsidRPr="00C239F9">
        <w:rPr>
          <w:rStyle w:val="StyleUnderline"/>
        </w:rPr>
        <w:t xml:space="preserve"> to forbid Ankara from obtaining its </w:t>
      </w:r>
      <w:r w:rsidRPr="00C239F9">
        <w:rPr>
          <w:rStyle w:val="Emphasis"/>
        </w:rPr>
        <w:t>own nuclear weapons</w:t>
      </w:r>
      <w:r>
        <w:t>, but did not say whether Turkey had plans to obtain them.</w:t>
      </w:r>
    </w:p>
    <w:p w14:paraId="7D745F5A" w14:textId="77777777" w:rsidR="00E55FC4" w:rsidRDefault="00E55FC4" w:rsidP="00E55FC4">
      <w:r>
        <w:t>“</w:t>
      </w:r>
      <w:r w:rsidRPr="00C239F9">
        <w:rPr>
          <w:rStyle w:val="StyleUnderline"/>
        </w:rPr>
        <w:t>Some countries have missiles with nuclear warheads</w:t>
      </w:r>
      <w:r>
        <w:t xml:space="preserve">, not one or two. </w:t>
      </w:r>
      <w:r w:rsidRPr="00C239F9">
        <w:rPr>
          <w:rStyle w:val="StyleUnderline"/>
        </w:rPr>
        <w:t xml:space="preserve">But (they tell us) we </w:t>
      </w:r>
      <w:r w:rsidRPr="00C239F9">
        <w:rPr>
          <w:rStyle w:val="Emphasis"/>
        </w:rPr>
        <w:t>can’t</w:t>
      </w:r>
      <w:r w:rsidRPr="00C239F9">
        <w:rPr>
          <w:rStyle w:val="StyleUnderline"/>
        </w:rPr>
        <w:t xml:space="preserve"> have them</w:t>
      </w:r>
      <w:r>
        <w:t xml:space="preserve">. </w:t>
      </w:r>
      <w:r w:rsidRPr="00C239F9">
        <w:rPr>
          <w:rStyle w:val="StyleUnderline"/>
        </w:rPr>
        <w:t>This, I cannot accept</w:t>
      </w:r>
      <w:r>
        <w:t>,” he told his ruling AK Party members in the eastern city of Sivas.</w:t>
      </w:r>
    </w:p>
    <w:p w14:paraId="747AE824" w14:textId="77777777" w:rsidR="00E55FC4" w:rsidRDefault="00E55FC4" w:rsidP="00E55FC4">
      <w:r w:rsidRPr="00C239F9">
        <w:rPr>
          <w:rStyle w:val="StyleUnderline"/>
        </w:rPr>
        <w:t xml:space="preserve">“There is </w:t>
      </w:r>
      <w:r w:rsidRPr="00C239F9">
        <w:rPr>
          <w:rStyle w:val="Emphasis"/>
        </w:rPr>
        <w:t>no developed nation</w:t>
      </w:r>
      <w:r w:rsidRPr="00C239F9">
        <w:rPr>
          <w:rStyle w:val="StyleUnderline"/>
        </w:rPr>
        <w:t xml:space="preserve"> in the world that </w:t>
      </w:r>
      <w:r w:rsidRPr="00C239F9">
        <w:rPr>
          <w:rStyle w:val="Emphasis"/>
        </w:rPr>
        <w:t>doesn’t have</w:t>
      </w:r>
      <w:r w:rsidRPr="00C239F9">
        <w:rPr>
          <w:rStyle w:val="StyleUnderline"/>
        </w:rPr>
        <w:t xml:space="preserve"> them,” Erdogan said. I</w:t>
      </w:r>
      <w:r>
        <w:t>n fact, many developed countries do not have nuclear weapons.</w:t>
      </w:r>
    </w:p>
    <w:p w14:paraId="2A28B560" w14:textId="77777777" w:rsidR="00E55FC4" w:rsidRDefault="00E55FC4" w:rsidP="00E55FC4">
      <w:r w:rsidRPr="007039D7">
        <w:rPr>
          <w:rStyle w:val="StyleUnderline"/>
        </w:rPr>
        <w:t>Turkey signed the Nuclear Nonproliferation Treaty in 1980, and</w:t>
      </w:r>
      <w:r>
        <w:t xml:space="preserve"> has also signed </w:t>
      </w:r>
      <w:r w:rsidRPr="007039D7">
        <w:rPr>
          <w:rStyle w:val="StyleUnderline"/>
        </w:rPr>
        <w:t>the 1996 Comprehensive Nuclear-Test-Ban Treaty</w:t>
      </w:r>
      <w:r>
        <w:t>, which bans all nuclear detonations for any purpose.</w:t>
      </w:r>
    </w:p>
    <w:p w14:paraId="76C2E6EF" w14:textId="77777777" w:rsidR="00E55FC4" w:rsidRDefault="00E55FC4" w:rsidP="00E55FC4">
      <w:r w:rsidRPr="007039D7">
        <w:rPr>
          <w:rStyle w:val="StyleUnderline"/>
        </w:rPr>
        <w:t xml:space="preserve">Erdogan hinted that he wanted the </w:t>
      </w:r>
      <w:r w:rsidRPr="007039D7">
        <w:rPr>
          <w:rStyle w:val="Emphasis"/>
        </w:rPr>
        <w:t>same protection</w:t>
      </w:r>
      <w:r w:rsidRPr="007039D7">
        <w:rPr>
          <w:rStyle w:val="StyleUnderline"/>
        </w:rPr>
        <w:t xml:space="preserve"> for Turkey as </w:t>
      </w:r>
      <w:r w:rsidRPr="007039D7">
        <w:rPr>
          <w:rStyle w:val="Emphasis"/>
        </w:rPr>
        <w:t>Israel</w:t>
      </w:r>
      <w:r>
        <w:t>.</w:t>
      </w:r>
    </w:p>
    <w:p w14:paraId="2E224E78" w14:textId="77777777" w:rsidR="00E55FC4" w:rsidRDefault="00E55FC4" w:rsidP="00E55FC4">
      <w:r>
        <w:t>“</w:t>
      </w:r>
      <w:r w:rsidRPr="007039D7">
        <w:rPr>
          <w:rStyle w:val="StyleUnderline"/>
        </w:rPr>
        <w:t xml:space="preserve">We have Israel nearby, as almost </w:t>
      </w:r>
      <w:r w:rsidRPr="007039D7">
        <w:rPr>
          <w:rStyle w:val="Emphasis"/>
        </w:rPr>
        <w:t>neighbors</w:t>
      </w:r>
      <w:r>
        <w:t xml:space="preserve">. </w:t>
      </w:r>
      <w:r w:rsidRPr="007039D7">
        <w:rPr>
          <w:rStyle w:val="StyleUnderline"/>
        </w:rPr>
        <w:t xml:space="preserve">They scare (other nations) by possessing these. No one </w:t>
      </w:r>
      <w:r w:rsidRPr="007039D7">
        <w:rPr>
          <w:rStyle w:val="Emphasis"/>
        </w:rPr>
        <w:t>can touch them</w:t>
      </w:r>
      <w:r>
        <w:t>.”</w:t>
      </w:r>
    </w:p>
    <w:p w14:paraId="75291DF1" w14:textId="77777777" w:rsidR="00E55FC4" w:rsidRDefault="00E55FC4" w:rsidP="00E55FC4">
      <w:r>
        <w:t xml:space="preserve">Foreign analysts say Israel possesses a sizable nuclear arsenal. </w:t>
      </w:r>
      <w:r w:rsidRPr="007039D7">
        <w:rPr>
          <w:rStyle w:val="StyleUnderline"/>
        </w:rPr>
        <w:t>Israel maintains a policy of ambiguity around the nuclear issue, refusing to confirm or deny its capabilities</w:t>
      </w:r>
      <w:r>
        <w:t>.</w:t>
      </w:r>
    </w:p>
    <w:p w14:paraId="456EAA46" w14:textId="77777777" w:rsidR="00E55FC4" w:rsidRDefault="00E55FC4" w:rsidP="00E55FC4">
      <w:pPr>
        <w:pStyle w:val="Heading4"/>
      </w:pPr>
      <w:r>
        <w:t>Turkey prolif causes ME war.</w:t>
      </w:r>
    </w:p>
    <w:p w14:paraId="418725DB" w14:textId="77777777" w:rsidR="00E55FC4" w:rsidRDefault="00E55FC4" w:rsidP="00E55FC4">
      <w:r>
        <w:t xml:space="preserve">AdéRito </w:t>
      </w:r>
      <w:r w:rsidRPr="003A5AB5">
        <w:rPr>
          <w:rStyle w:val="Style13ptBold"/>
        </w:rPr>
        <w:t>Vicente</w:t>
      </w:r>
      <w:r>
        <w:t xml:space="preserve">, PhD researcher in Department of Political and Social Sciences (SPS) at the European University Institute, </w:t>
      </w:r>
      <w:r w:rsidRPr="003A5AB5">
        <w:rPr>
          <w:rStyle w:val="Style13ptBold"/>
        </w:rPr>
        <w:t>‘19</w:t>
      </w:r>
      <w:r>
        <w:t xml:space="preserve">, "The imminent risk of nuclear proliferation in the Middle East," EUIdeas, </w:t>
      </w:r>
      <w:hyperlink r:id="rId57" w:history="1">
        <w:r w:rsidRPr="006A4A46">
          <w:rPr>
            <w:rStyle w:val="Hyperlink"/>
          </w:rPr>
          <w:t>https://euideas.eui.eu/2019/11/12/the-imminent-risk-of-nuclear-proliferation-in-the-middle-east/</w:t>
        </w:r>
      </w:hyperlink>
      <w:r>
        <w:t>, MX</w:t>
      </w:r>
    </w:p>
    <w:p w14:paraId="78C42802" w14:textId="77777777" w:rsidR="00E55FC4" w:rsidRDefault="00E55FC4" w:rsidP="00E55FC4">
      <w:r>
        <w:t xml:space="preserve">Third, </w:t>
      </w:r>
      <w:r w:rsidRPr="007039D7">
        <w:rPr>
          <w:rStyle w:val="StyleUnderline"/>
        </w:rPr>
        <w:t>in recent years Turkey</w:t>
      </w:r>
      <w:r>
        <w:t xml:space="preserve"> and several Arab countries (notably the United Arab Emirates and Saudi Arabia) </w:t>
      </w:r>
      <w:r w:rsidRPr="007039D7">
        <w:rPr>
          <w:rStyle w:val="StyleUnderline"/>
        </w:rPr>
        <w:t xml:space="preserve">have expressed interest in developing civilian </w:t>
      </w:r>
      <w:r w:rsidRPr="007039D7">
        <w:rPr>
          <w:rStyle w:val="Emphasis"/>
        </w:rPr>
        <w:t>nuclear power</w:t>
      </w:r>
      <w:r>
        <w:t>, projecting ‘dual-use’ components which can be used to enrich uranium to produce nuclear weapons.</w:t>
      </w:r>
    </w:p>
    <w:p w14:paraId="183FD2AF" w14:textId="77777777" w:rsidR="00E55FC4" w:rsidRDefault="00E55FC4" w:rsidP="00E55FC4">
      <w:r>
        <w:t xml:space="preserve">Finally, </w:t>
      </w:r>
      <w:r w:rsidRPr="007039D7">
        <w:rPr>
          <w:rStyle w:val="StyleUnderline"/>
        </w:rPr>
        <w:t xml:space="preserve">due to a series of disputes in the context of the NPT regime, which includes the abandonment of the INF Treaty and the long-term </w:t>
      </w:r>
      <w:r w:rsidRPr="007039D7">
        <w:rPr>
          <w:rStyle w:val="Emphasis"/>
        </w:rPr>
        <w:t>modernisation</w:t>
      </w:r>
      <w:r w:rsidRPr="007039D7">
        <w:rPr>
          <w:rStyle w:val="StyleUnderline"/>
        </w:rPr>
        <w:t xml:space="preserve"> of Russian and </w:t>
      </w:r>
      <w:r w:rsidRPr="007039D7">
        <w:rPr>
          <w:rStyle w:val="Emphasis"/>
        </w:rPr>
        <w:t>American nuclear arsenals</w:t>
      </w:r>
      <w:r>
        <w:t xml:space="preserve">, </w:t>
      </w:r>
      <w:r w:rsidRPr="007039D7">
        <w:rPr>
          <w:rStyle w:val="StyleUnderline"/>
        </w:rPr>
        <w:t xml:space="preserve">the deteriorating relationship between the US and Russia has led to progressive </w:t>
      </w:r>
      <w:r w:rsidRPr="007039D7">
        <w:rPr>
          <w:rStyle w:val="Emphasis"/>
        </w:rPr>
        <w:t>erosion</w:t>
      </w:r>
      <w:r w:rsidRPr="007039D7">
        <w:rPr>
          <w:rStyle w:val="StyleUnderline"/>
        </w:rPr>
        <w:t xml:space="preserve"> of nuclear arms control and </w:t>
      </w:r>
      <w:r w:rsidRPr="007039D7">
        <w:rPr>
          <w:rStyle w:val="Emphasis"/>
        </w:rPr>
        <w:t>non-proliferation norms</w:t>
      </w:r>
      <w:r>
        <w:t>.</w:t>
      </w:r>
    </w:p>
    <w:p w14:paraId="63824416" w14:textId="77777777" w:rsidR="00E55FC4" w:rsidRDefault="00E55FC4" w:rsidP="00E55FC4">
      <w:r w:rsidRPr="007039D7">
        <w:rPr>
          <w:rStyle w:val="StyleUnderline"/>
        </w:rPr>
        <w:t>The entire situation could irreversibly devastate all hopes of creating a WMD-free zone (</w:t>
      </w:r>
      <w:r w:rsidRPr="007039D7">
        <w:rPr>
          <w:rStyle w:val="Emphasis"/>
        </w:rPr>
        <w:t>WMDFZ</w:t>
      </w:r>
      <w:r>
        <w:t xml:space="preserve">) </w:t>
      </w:r>
      <w:r w:rsidRPr="007039D7">
        <w:rPr>
          <w:rStyle w:val="StyleUnderline"/>
        </w:rPr>
        <w:t xml:space="preserve">in the </w:t>
      </w:r>
      <w:r w:rsidRPr="007039D7">
        <w:rPr>
          <w:rStyle w:val="Emphasis"/>
        </w:rPr>
        <w:t>Middle East</w:t>
      </w:r>
      <w:r>
        <w:t>.</w:t>
      </w:r>
    </w:p>
    <w:p w14:paraId="177AE8E5" w14:textId="77777777" w:rsidR="00E55FC4" w:rsidRDefault="00E55FC4" w:rsidP="00E55FC4">
      <w:r>
        <w:t>Overcoming nuclear disorder in the Middle East</w:t>
      </w:r>
    </w:p>
    <w:p w14:paraId="6145580E" w14:textId="77777777" w:rsidR="00E55FC4" w:rsidRDefault="00E55FC4" w:rsidP="00E55FC4">
      <w:r>
        <w:lastRenderedPageBreak/>
        <w:t xml:space="preserve">Although nuclear weapons have never been used in the Middle East, some like Tytti Erästö, Senior Researcher in the SIPRI, have pointed to the risks of an ‘asymmetric nuclear order in the Middle East’. </w:t>
      </w:r>
      <w:r w:rsidRPr="003A5AB5">
        <w:rPr>
          <w:rStyle w:val="StyleUnderline"/>
        </w:rPr>
        <w:t xml:space="preserve">Some states in the region have acceded to international conventions, while Israel has not. Some countries, such as Syria and Iraq, have </w:t>
      </w:r>
      <w:r>
        <w:t xml:space="preserve">even (unsuccessfully) </w:t>
      </w:r>
      <w:r w:rsidRPr="003A5AB5">
        <w:rPr>
          <w:rStyle w:val="StyleUnderline"/>
        </w:rPr>
        <w:t>sought to develop nuclear weapon programmes</w:t>
      </w:r>
      <w:r>
        <w:t xml:space="preserve"> of their own.</w:t>
      </w:r>
    </w:p>
    <w:p w14:paraId="3C4FFA23" w14:textId="77777777" w:rsidR="00E55FC4" w:rsidRDefault="00E55FC4" w:rsidP="00E55FC4">
      <w:r>
        <w:rPr>
          <w:noProof/>
        </w:rPr>
        <w:drawing>
          <wp:inline distT="0" distB="0" distL="0" distR="0" wp14:anchorId="08DFFA28" wp14:editId="138C904C">
            <wp:extent cx="4857750" cy="301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57750" cy="3016250"/>
                    </a:xfrm>
                    <a:prstGeom prst="rect">
                      <a:avLst/>
                    </a:prstGeom>
                    <a:noFill/>
                    <a:ln>
                      <a:noFill/>
                    </a:ln>
                  </pic:spPr>
                </pic:pic>
              </a:graphicData>
            </a:graphic>
          </wp:inline>
        </w:drawing>
      </w:r>
    </w:p>
    <w:p w14:paraId="633BDD84" w14:textId="77777777" w:rsidR="00E55FC4" w:rsidRPr="003A5AB5" w:rsidRDefault="00E55FC4" w:rsidP="00E55FC4">
      <w:pPr>
        <w:rPr>
          <w:sz w:val="12"/>
          <w:szCs w:val="12"/>
        </w:rPr>
      </w:pPr>
      <w:r w:rsidRPr="003A5AB5">
        <w:rPr>
          <w:sz w:val="12"/>
          <w:szCs w:val="12"/>
        </w:rPr>
        <w:t>Thus, the risk of nuclear proliferation in the Middle East remains a global security problem. I would argue that to avoid this threat, states must tackle the following outstanding issues:</w:t>
      </w:r>
    </w:p>
    <w:p w14:paraId="0AADF1C4" w14:textId="77777777" w:rsidR="00E55FC4" w:rsidRPr="003A5AB5" w:rsidRDefault="00E55FC4" w:rsidP="00E55FC4">
      <w:pPr>
        <w:rPr>
          <w:sz w:val="12"/>
          <w:szCs w:val="12"/>
        </w:rPr>
      </w:pPr>
      <w:r w:rsidRPr="003A5AB5">
        <w:rPr>
          <w:sz w:val="12"/>
          <w:szCs w:val="12"/>
        </w:rPr>
        <w:t>Concrete steps to make the Middle East a WMDFZ</w:t>
      </w:r>
    </w:p>
    <w:p w14:paraId="4E209364" w14:textId="77777777" w:rsidR="00E55FC4" w:rsidRPr="003A5AB5" w:rsidRDefault="00E55FC4" w:rsidP="00E55FC4">
      <w:pPr>
        <w:rPr>
          <w:sz w:val="12"/>
          <w:szCs w:val="12"/>
        </w:rPr>
      </w:pPr>
      <w:r w:rsidRPr="003A5AB5">
        <w:rPr>
          <w:sz w:val="12"/>
          <w:szCs w:val="12"/>
        </w:rPr>
        <w:t>Although NPT States Parties adopted a resolution in 1995, co-sponsored by Russia, the UK and the US, calling for the establishment of a WMDFZ, not much progress has been made since then.</w:t>
      </w:r>
    </w:p>
    <w:p w14:paraId="52C33D17" w14:textId="77777777" w:rsidR="00E55FC4" w:rsidRPr="003A5AB5" w:rsidRDefault="00E55FC4" w:rsidP="00E55FC4">
      <w:pPr>
        <w:rPr>
          <w:sz w:val="12"/>
          <w:szCs w:val="12"/>
        </w:rPr>
      </w:pPr>
      <w:r w:rsidRPr="003A5AB5">
        <w:rPr>
          <w:sz w:val="12"/>
          <w:szCs w:val="12"/>
        </w:rPr>
        <w:t>The 2010 NPT Review Conference Action Plan called for a regional conference in 2012, but that was postponed indefinitely. In November 2018 the First Committee adopted a draft resolution, submitted by the Arab States, requesting the UN Secretary-General to convene a conference on the establishment of a WMDFZ, taking the 1995 resolution as its terms of reference. The conference is currently scheduled to take place in New York in 18 – 22 November 2019, notwithstanding US and Israeli opposition. The inability to get all Middle Eastern states including Israel to agree on a plan established ‘on the basis of arrangements freely arrived at among the States’ has left the region in a ‘nuclear limbo’.</w:t>
      </w:r>
    </w:p>
    <w:p w14:paraId="270B8C6D" w14:textId="77777777" w:rsidR="00E55FC4" w:rsidRPr="003A5AB5" w:rsidRDefault="00E55FC4" w:rsidP="00E55FC4">
      <w:pPr>
        <w:rPr>
          <w:sz w:val="12"/>
          <w:szCs w:val="12"/>
        </w:rPr>
      </w:pPr>
      <w:r w:rsidRPr="003A5AB5">
        <w:rPr>
          <w:sz w:val="12"/>
          <w:szCs w:val="12"/>
        </w:rPr>
        <w:t>Israel’s bomb</w:t>
      </w:r>
    </w:p>
    <w:p w14:paraId="0116E8C0" w14:textId="77777777" w:rsidR="00E55FC4" w:rsidRPr="003A5AB5" w:rsidRDefault="00E55FC4" w:rsidP="00E55FC4">
      <w:pPr>
        <w:rPr>
          <w:sz w:val="12"/>
          <w:szCs w:val="12"/>
        </w:rPr>
      </w:pPr>
      <w:r w:rsidRPr="003A5AB5">
        <w:rPr>
          <w:sz w:val="12"/>
          <w:szCs w:val="12"/>
        </w:rPr>
        <w:t>Israel has long maintained a policy of ambiguity or opacity (amimut) about its nuclear arsenal. While the state neither acknowledges nor denies its nuclear weapons capability, declassified documents indicate that Jerusalem assembled its first nuclear device between 1966 and 1967. It is estimated that Israel may have 80-90 nuclear warheads.</w:t>
      </w:r>
    </w:p>
    <w:p w14:paraId="66EBB53C" w14:textId="77777777" w:rsidR="00E55FC4" w:rsidRPr="003A5AB5" w:rsidRDefault="00E55FC4" w:rsidP="00E55FC4">
      <w:pPr>
        <w:rPr>
          <w:sz w:val="12"/>
          <w:szCs w:val="12"/>
        </w:rPr>
      </w:pPr>
      <w:r w:rsidRPr="003A5AB5">
        <w:rPr>
          <w:sz w:val="12"/>
          <w:szCs w:val="12"/>
        </w:rPr>
        <w:t>In addition to being the sole nuclear weapon state in the Middle East, Israel is also the only country that has not acceded to the NPT Treaty or signed a comprehensive safeguards agreement with the IAEA.</w:t>
      </w:r>
    </w:p>
    <w:p w14:paraId="7B94B46F" w14:textId="77777777" w:rsidR="00E55FC4" w:rsidRPr="003A5AB5" w:rsidRDefault="00E55FC4" w:rsidP="00E55FC4">
      <w:pPr>
        <w:rPr>
          <w:sz w:val="12"/>
          <w:szCs w:val="12"/>
        </w:rPr>
      </w:pPr>
      <w:r w:rsidRPr="003A5AB5">
        <w:rPr>
          <w:sz w:val="12"/>
          <w:szCs w:val="12"/>
        </w:rPr>
        <w:t>Arab states and Iran have long shared the view that Israel’s nuclear weapons are an existential threat to regional security. Thus, convincing Jerusalem to participate in the conference on WMDFZ would be a major step towards disarmament in the region.</w:t>
      </w:r>
    </w:p>
    <w:p w14:paraId="12DAF260" w14:textId="77777777" w:rsidR="00E55FC4" w:rsidRPr="003A5AB5" w:rsidRDefault="00E55FC4" w:rsidP="00E55FC4">
      <w:pPr>
        <w:rPr>
          <w:sz w:val="12"/>
          <w:szCs w:val="12"/>
        </w:rPr>
      </w:pPr>
      <w:r w:rsidRPr="003A5AB5">
        <w:rPr>
          <w:sz w:val="12"/>
          <w:szCs w:val="12"/>
        </w:rPr>
        <w:t>Iran’s fearsome regime: with or without the bomb</w:t>
      </w:r>
    </w:p>
    <w:p w14:paraId="7490FDA7" w14:textId="77777777" w:rsidR="00E55FC4" w:rsidRPr="003A5AB5" w:rsidRDefault="00E55FC4" w:rsidP="00E55FC4">
      <w:pPr>
        <w:rPr>
          <w:sz w:val="12"/>
          <w:szCs w:val="12"/>
        </w:rPr>
      </w:pPr>
      <w:r w:rsidRPr="003A5AB5">
        <w:rPr>
          <w:sz w:val="12"/>
          <w:szCs w:val="12"/>
        </w:rPr>
        <w:t>Iran does not possess nuclear weapons, but it has conducted activities conducive to developing a nuclear warhead. At the same time, Iran’s active ballistic missile program is one of the largest deployed missile forces in the Middle East, with over 1,000 short and intermediate-range ballistic missiles.</w:t>
      </w:r>
    </w:p>
    <w:p w14:paraId="795FD305" w14:textId="77777777" w:rsidR="00E55FC4" w:rsidRPr="003A5AB5" w:rsidRDefault="00E55FC4" w:rsidP="00E55FC4">
      <w:pPr>
        <w:rPr>
          <w:sz w:val="12"/>
          <w:szCs w:val="12"/>
        </w:rPr>
      </w:pPr>
      <w:r w:rsidRPr="003A5AB5">
        <w:rPr>
          <w:sz w:val="12"/>
          <w:szCs w:val="12"/>
        </w:rPr>
        <w:t>Under the JCPOA, Teheran restricted its nuclear programme and established monitoring and verification measures. Even so, the US, under the Trump administration, reinstated sanctions, citing Iran’s support for Shia islamist groups as a regional threat and Teheran’s continuing ballistic missile development as a global threat. On 8 May 2018, the US withdrew from the JCPOA.</w:t>
      </w:r>
    </w:p>
    <w:p w14:paraId="6C2F619F" w14:textId="77777777" w:rsidR="00E55FC4" w:rsidRPr="003A5AB5" w:rsidRDefault="00E55FC4" w:rsidP="00E55FC4">
      <w:pPr>
        <w:rPr>
          <w:sz w:val="12"/>
          <w:szCs w:val="12"/>
        </w:rPr>
      </w:pPr>
      <w:r w:rsidRPr="003A5AB5">
        <w:rPr>
          <w:sz w:val="12"/>
          <w:szCs w:val="12"/>
        </w:rPr>
        <w:t>Retaliating against US sanctions, Tehran declared it will scale down its commitments under the JCPOA, which leaves its future in doubt. For regional neighbours (namely Israel and Saudi Arabia) that see Iran as a threat, the JCPOA is almost as dangerous for them as a nuclear Iran.</w:t>
      </w:r>
    </w:p>
    <w:p w14:paraId="70C105DF" w14:textId="77777777" w:rsidR="00E55FC4" w:rsidRPr="003A5AB5" w:rsidRDefault="00E55FC4" w:rsidP="00E55FC4">
      <w:pPr>
        <w:rPr>
          <w:sz w:val="12"/>
          <w:szCs w:val="12"/>
        </w:rPr>
      </w:pPr>
      <w:r w:rsidRPr="003A5AB5">
        <w:rPr>
          <w:sz w:val="12"/>
          <w:szCs w:val="12"/>
        </w:rPr>
        <w:t>The never-ending Syrian conflict</w:t>
      </w:r>
    </w:p>
    <w:p w14:paraId="380B389E" w14:textId="77777777" w:rsidR="00E55FC4" w:rsidRPr="003A5AB5" w:rsidRDefault="00E55FC4" w:rsidP="00E55FC4">
      <w:pPr>
        <w:rPr>
          <w:sz w:val="12"/>
          <w:szCs w:val="12"/>
        </w:rPr>
      </w:pPr>
      <w:r w:rsidRPr="003A5AB5">
        <w:rPr>
          <w:sz w:val="12"/>
          <w:szCs w:val="12"/>
        </w:rPr>
        <w:t>On 9 October 2019, Turkey invaded Syria to create a 30 km-deep ‘safe zone’ in the north. Despite ceasefire agreements with the US and Russia, Turkish and Syrian remain belligerents.</w:t>
      </w:r>
    </w:p>
    <w:p w14:paraId="2187E1F0" w14:textId="77777777" w:rsidR="00E55FC4" w:rsidRPr="003A5AB5" w:rsidRDefault="00E55FC4" w:rsidP="00E55FC4">
      <w:pPr>
        <w:rPr>
          <w:sz w:val="12"/>
          <w:szCs w:val="12"/>
        </w:rPr>
      </w:pPr>
      <w:r w:rsidRPr="003A5AB5">
        <w:rPr>
          <w:sz w:val="12"/>
          <w:szCs w:val="12"/>
        </w:rPr>
        <w:lastRenderedPageBreak/>
        <w:t>Syria itself poses a nuclear proliferation risk. Its nuclear programme has been under significant international scrutiny since Israel’s September 2007 airstrike on Al-Kibar. IAEA attempts to investigate the country’s nuclear programme have been hindered by limited Syrian cooperation and the ongoing civil war.</w:t>
      </w:r>
    </w:p>
    <w:p w14:paraId="74F3742C" w14:textId="77777777" w:rsidR="00E55FC4" w:rsidRPr="003A5AB5" w:rsidRDefault="00E55FC4" w:rsidP="00E55FC4">
      <w:pPr>
        <w:rPr>
          <w:sz w:val="12"/>
          <w:szCs w:val="12"/>
        </w:rPr>
      </w:pPr>
      <w:r w:rsidRPr="003A5AB5">
        <w:rPr>
          <w:sz w:val="12"/>
          <w:szCs w:val="12"/>
        </w:rPr>
        <w:t>At the same time, while Turkey is not known to possess nuclear, chemical, or biological weapons, Mr. Erdogan has designed a programme even more advanced than that of Saudi Arabia. Turkey as an independent nuclear weapon state poses risks both for the Middle East and for the Euro-Atlantic region. Turkey would be the first NATO member to break out of the NPT treaty.</w:t>
      </w:r>
    </w:p>
    <w:p w14:paraId="3ABCC0D5" w14:textId="77777777" w:rsidR="00E55FC4" w:rsidRPr="003A5AB5" w:rsidRDefault="00E55FC4" w:rsidP="00E55FC4">
      <w:pPr>
        <w:rPr>
          <w:rStyle w:val="StyleUnderline"/>
        </w:rPr>
      </w:pPr>
      <w:r w:rsidRPr="003A5AB5">
        <w:rPr>
          <w:rStyle w:val="StyleUnderline"/>
        </w:rPr>
        <w:t>Worrisome proliferation scenarios</w:t>
      </w:r>
    </w:p>
    <w:p w14:paraId="763E872A" w14:textId="77777777" w:rsidR="00E55FC4" w:rsidRDefault="00E55FC4" w:rsidP="00E55FC4">
      <w:r>
        <w:t xml:space="preserve">If the JCPOA falls apart and is not replaced with a new agreement, </w:t>
      </w:r>
      <w:r w:rsidRPr="007039D7">
        <w:rPr>
          <w:rStyle w:val="StyleUnderline"/>
        </w:rPr>
        <w:t>Iran might move to acquire nuclear weapons</w:t>
      </w:r>
      <w:r>
        <w:t xml:space="preserve">. </w:t>
      </w:r>
      <w:r w:rsidRPr="007039D7">
        <w:rPr>
          <w:rStyle w:val="StyleUnderline"/>
        </w:rPr>
        <w:t xml:space="preserve">That would encourage Israel to abandon its amimut policy and declare itself a </w:t>
      </w:r>
      <w:r w:rsidRPr="007039D7">
        <w:rPr>
          <w:rStyle w:val="Emphasis"/>
        </w:rPr>
        <w:t>nuclear weapon state</w:t>
      </w:r>
      <w:r>
        <w:t xml:space="preserve">, </w:t>
      </w:r>
      <w:r w:rsidRPr="007039D7">
        <w:rPr>
          <w:rStyle w:val="StyleUnderline"/>
        </w:rPr>
        <w:t xml:space="preserve">thereby pushing other regional rivals like Saudi Arabia and UAE to acquire their own nuclear weapons. Other </w:t>
      </w:r>
      <w:r w:rsidRPr="007039D7">
        <w:rPr>
          <w:rStyle w:val="Emphasis"/>
        </w:rPr>
        <w:t>Middle Eastern countries</w:t>
      </w:r>
      <w:r w:rsidRPr="007039D7">
        <w:rPr>
          <w:rStyle w:val="StyleUnderline"/>
        </w:rPr>
        <w:t xml:space="preserve"> would likely follow suit</w:t>
      </w:r>
      <w:r>
        <w:t>.</w:t>
      </w:r>
    </w:p>
    <w:p w14:paraId="57D443A7" w14:textId="77777777" w:rsidR="00E55FC4" w:rsidRDefault="00E55FC4" w:rsidP="00E55FC4">
      <w:r w:rsidRPr="007039D7">
        <w:rPr>
          <w:rStyle w:val="StyleUnderline"/>
        </w:rPr>
        <w:t xml:space="preserve">The same result is likely if </w:t>
      </w:r>
      <w:r w:rsidRPr="007039D7">
        <w:rPr>
          <w:rStyle w:val="Emphasis"/>
        </w:rPr>
        <w:t>Turkey acquires nuclear weapons</w:t>
      </w:r>
      <w:r>
        <w:t xml:space="preserve">. Furthermore, a </w:t>
      </w:r>
      <w:r w:rsidRPr="007039D7">
        <w:rPr>
          <w:rStyle w:val="StyleUnderline"/>
        </w:rPr>
        <w:t>continued Turkish invasion might incite Syria to reactivate its primitive nuclear weapons programme</w:t>
      </w:r>
      <w:r>
        <w:t xml:space="preserve">, </w:t>
      </w:r>
      <w:r w:rsidRPr="007039D7">
        <w:rPr>
          <w:rStyle w:val="StyleUnderline"/>
        </w:rPr>
        <w:t>perhaps with the help of</w:t>
      </w:r>
      <w:r>
        <w:t xml:space="preserve"> its ally </w:t>
      </w:r>
      <w:r w:rsidRPr="007039D7">
        <w:rPr>
          <w:rStyle w:val="Emphasis"/>
        </w:rPr>
        <w:t>Russia</w:t>
      </w:r>
      <w:r>
        <w:t xml:space="preserve">, </w:t>
      </w:r>
      <w:r w:rsidRPr="007039D7">
        <w:rPr>
          <w:rStyle w:val="StyleUnderline"/>
        </w:rPr>
        <w:t xml:space="preserve">to deter Ankara from taking more Syrian territory. An additional worry is that terrorists operating in Syria could obtain these nuclear materials to create a </w:t>
      </w:r>
      <w:r w:rsidRPr="007039D7">
        <w:rPr>
          <w:rStyle w:val="Emphasis"/>
        </w:rPr>
        <w:t>dirty bomb</w:t>
      </w:r>
      <w:r>
        <w:t xml:space="preserve"> or an improvised nuclear device, as they did with chemical weapons.</w:t>
      </w:r>
    </w:p>
    <w:p w14:paraId="05343F01" w14:textId="77777777" w:rsidR="00E55FC4" w:rsidRDefault="00E55FC4" w:rsidP="00E55FC4">
      <w:pPr>
        <w:pStyle w:val="Heading4"/>
      </w:pPr>
      <w:r>
        <w:t xml:space="preserve">German nuclear acquisition destroys international credibility and annihilates the world order. </w:t>
      </w:r>
    </w:p>
    <w:p w14:paraId="4061BAF7" w14:textId="77777777" w:rsidR="00E55FC4" w:rsidRDefault="00E55FC4" w:rsidP="00E55FC4">
      <w:r>
        <w:t xml:space="preserve">Rudolph </w:t>
      </w:r>
      <w:r w:rsidRPr="00AC0A18">
        <w:rPr>
          <w:rStyle w:val="Style13ptBold"/>
        </w:rPr>
        <w:t>Herzog</w:t>
      </w:r>
      <w:r>
        <w:t xml:space="preserve">, filmmaker and author of Dead Funny: Humor in Hitler's Germany, author at FP, </w:t>
      </w:r>
      <w:r w:rsidRPr="00AC0A18">
        <w:rPr>
          <w:rStyle w:val="Style13ptBold"/>
        </w:rPr>
        <w:t>’17</w:t>
      </w:r>
      <w:r>
        <w:t xml:space="preserve">, “German Nukes Would Be a National Tragedy,” Foreign Policy, </w:t>
      </w:r>
      <w:hyperlink r:id="rId59" w:history="1">
        <w:r w:rsidRPr="006A4A46">
          <w:rPr>
            <w:rStyle w:val="Hyperlink"/>
          </w:rPr>
          <w:t>https://foreignpolicy.com/2017/03/10/german-nukes-would-be-a-national-tragedy/</w:t>
        </w:r>
      </w:hyperlink>
      <w:r>
        <w:t>, MX</w:t>
      </w:r>
    </w:p>
    <w:p w14:paraId="004E7904" w14:textId="77777777" w:rsidR="00E55FC4" w:rsidRDefault="00E55FC4" w:rsidP="00E55FC4">
      <w:r>
        <w:t xml:space="preserve">With a longstanding taboo broken and Dr. Strangeloves prowling the national press, it wasn’t long before someone disagreed. Otfried Nassauer, head of the Berlin Information-center for Transatlantic Security, traced back in Der Freitag, a popular weekly, the notion of a German bomb to “right-wing conservatives, nationalists or the extreme right … who either suffer from delusions of grandeur or just enjoy opening Pandora’s box.” Indeed, </w:t>
      </w:r>
      <w:r w:rsidRPr="00AC0A18">
        <w:rPr>
          <w:rStyle w:val="StyleUnderline"/>
        </w:rPr>
        <w:t>some of those people who</w:t>
      </w:r>
      <w:r>
        <w:t xml:space="preserve"> have come out of the woodwork to </w:t>
      </w:r>
      <w:r w:rsidRPr="00AC0A18">
        <w:rPr>
          <w:rStyle w:val="StyleUnderline"/>
        </w:rPr>
        <w:t xml:space="preserve">call for a </w:t>
      </w:r>
      <w:r w:rsidRPr="00AC0A18">
        <w:rPr>
          <w:rStyle w:val="Emphasis"/>
        </w:rPr>
        <w:t>German bomb</w:t>
      </w:r>
      <w:r>
        <w:t xml:space="preserve"> (sometimes thinly disguised as a “Euro-bomb”) </w:t>
      </w:r>
      <w:r w:rsidRPr="00AC0A18">
        <w:rPr>
          <w:rStyle w:val="StyleUnderline"/>
        </w:rPr>
        <w:t>seem to have waited for an opportunity to pounce on the public with this idea</w:t>
      </w:r>
      <w:r>
        <w:t>.</w:t>
      </w:r>
    </w:p>
    <w:p w14:paraId="5D85356A" w14:textId="77777777" w:rsidR="00E55FC4" w:rsidRDefault="00E55FC4" w:rsidP="00E55FC4">
      <w:r>
        <w:t xml:space="preserve">With this debate in full swing, we should remind ourselves why all </w:t>
      </w:r>
      <w:r w:rsidRPr="00AC0A18">
        <w:rPr>
          <w:rStyle w:val="StyleUnderline"/>
        </w:rPr>
        <w:t>this is such a</w:t>
      </w:r>
      <w:r>
        <w:t xml:space="preserve"> risible — and appallingly </w:t>
      </w:r>
      <w:r w:rsidRPr="00AC0A18">
        <w:rPr>
          <w:rStyle w:val="Emphasis"/>
        </w:rPr>
        <w:t>dangerous</w:t>
      </w:r>
      <w:r>
        <w:t xml:space="preserve"> — </w:t>
      </w:r>
      <w:r w:rsidRPr="00AC0A18">
        <w:rPr>
          <w:rStyle w:val="StyleUnderline"/>
        </w:rPr>
        <w:t>idea</w:t>
      </w:r>
      <w:r>
        <w:t>.</w:t>
      </w:r>
    </w:p>
    <w:p w14:paraId="5A5F0EBB" w14:textId="77777777" w:rsidR="00E55FC4" w:rsidRPr="00AC0A18" w:rsidRDefault="00E55FC4" w:rsidP="00E55FC4">
      <w:pPr>
        <w:rPr>
          <w:rStyle w:val="StyleUnderline"/>
        </w:rPr>
      </w:pPr>
      <w:r>
        <w:t xml:space="preserve">For starters, </w:t>
      </w:r>
      <w:r w:rsidRPr="00AC0A18">
        <w:rPr>
          <w:rStyle w:val="StyleUnderline"/>
        </w:rPr>
        <w:t>Germany is a signatory of the</w:t>
      </w:r>
      <w:r>
        <w:t xml:space="preserve"> Treaty on the Non-Proliferation of Nuclear Weapons, or </w:t>
      </w:r>
      <w:r w:rsidRPr="00AC0A18">
        <w:rPr>
          <w:rStyle w:val="Emphasis"/>
        </w:rPr>
        <w:t>NPT</w:t>
      </w:r>
      <w:r>
        <w:t xml:space="preserve">, </w:t>
      </w:r>
      <w:r w:rsidRPr="00AC0A18">
        <w:rPr>
          <w:rStyle w:val="StyleUnderline"/>
        </w:rPr>
        <w:t xml:space="preserve">and it is therefore </w:t>
      </w:r>
      <w:r w:rsidRPr="00AC0A18">
        <w:rPr>
          <w:rStyle w:val="Emphasis"/>
        </w:rPr>
        <w:t>illegal</w:t>
      </w:r>
      <w:r w:rsidRPr="00AC0A18">
        <w:rPr>
          <w:rStyle w:val="StyleUnderline"/>
        </w:rPr>
        <w:t xml:space="preserve"> for the country to acquire the bomb. If such an influential country suddenly opted out of a pact that has been in force, and effective, for almost a </w:t>
      </w:r>
      <w:r w:rsidRPr="00AC0A18">
        <w:rPr>
          <w:rStyle w:val="Emphasis"/>
        </w:rPr>
        <w:t>half century</w:t>
      </w:r>
      <w:r w:rsidRPr="00AC0A18">
        <w:rPr>
          <w:rStyle w:val="StyleUnderline"/>
        </w:rPr>
        <w:t>,</w:t>
      </w:r>
      <w:r>
        <w:t xml:space="preserve"> </w:t>
      </w:r>
      <w:r w:rsidRPr="00AC0A18">
        <w:rPr>
          <w:rStyle w:val="StyleUnderline"/>
        </w:rPr>
        <w:t xml:space="preserve">it would critically undermine the NPT and set an extremely negative </w:t>
      </w:r>
      <w:r w:rsidRPr="00AC0A18">
        <w:rPr>
          <w:rStyle w:val="Emphasis"/>
        </w:rPr>
        <w:t>example</w:t>
      </w:r>
      <w:r w:rsidRPr="00AC0A18">
        <w:rPr>
          <w:rStyle w:val="StyleUnderline"/>
        </w:rPr>
        <w:t xml:space="preserve">. Other countries might quickly follow suit by opting out and acquiring the bomb. Although Iran is an obvious candidate, close allies of the United States could argue that America’s </w:t>
      </w:r>
      <w:r w:rsidRPr="00AC0A18">
        <w:rPr>
          <w:rStyle w:val="Emphasis"/>
        </w:rPr>
        <w:t xml:space="preserve">security guarantees are not dependable </w:t>
      </w:r>
      <w:r w:rsidRPr="00AC0A18">
        <w:rPr>
          <w:rStyle w:val="StyleUnderline"/>
        </w:rPr>
        <w:t>anymore</w:t>
      </w:r>
      <w:r>
        <w:t xml:space="preserve">. </w:t>
      </w:r>
      <w:r w:rsidRPr="00AC0A18">
        <w:rPr>
          <w:rStyle w:val="StyleUnderline"/>
        </w:rPr>
        <w:t>Japan, South Korea, Taiwan, and even Saudi Arabia come to mind</w:t>
      </w:r>
      <w:r>
        <w:t xml:space="preserve">, </w:t>
      </w:r>
      <w:r w:rsidRPr="00AC0A18">
        <w:rPr>
          <w:rStyle w:val="StyleUnderline"/>
        </w:rPr>
        <w:t xml:space="preserve">countries situated in troublesome </w:t>
      </w:r>
      <w:r w:rsidRPr="00AC0A18">
        <w:rPr>
          <w:rStyle w:val="Emphasis"/>
        </w:rPr>
        <w:t>neighborhoods</w:t>
      </w:r>
      <w:r>
        <w:t xml:space="preserve"> — </w:t>
      </w:r>
      <w:r w:rsidRPr="00AC0A18">
        <w:rPr>
          <w:rStyle w:val="StyleUnderline"/>
        </w:rPr>
        <w:t>either near</w:t>
      </w:r>
      <w:r>
        <w:t xml:space="preserve"> the nuclear pariah </w:t>
      </w:r>
      <w:r w:rsidRPr="00AC0A18">
        <w:rPr>
          <w:rStyle w:val="Emphasis"/>
        </w:rPr>
        <w:t>North Korea</w:t>
      </w:r>
      <w:r>
        <w:t xml:space="preserve"> </w:t>
      </w:r>
      <w:r w:rsidRPr="00AC0A18">
        <w:rPr>
          <w:rStyle w:val="StyleUnderline"/>
        </w:rPr>
        <w:t>and</w:t>
      </w:r>
      <w:r>
        <w:t xml:space="preserve"> the powder keg of the </w:t>
      </w:r>
      <w:r w:rsidRPr="00AC0A18">
        <w:rPr>
          <w:rStyle w:val="Emphasis"/>
        </w:rPr>
        <w:t>South China Sea</w:t>
      </w:r>
      <w:r>
        <w:t xml:space="preserve">, </w:t>
      </w:r>
      <w:r w:rsidRPr="00AC0A18">
        <w:rPr>
          <w:rStyle w:val="StyleUnderline"/>
        </w:rPr>
        <w:t xml:space="preserve">or the ongoing horror of the </w:t>
      </w:r>
      <w:r w:rsidRPr="00AC0A18">
        <w:rPr>
          <w:rStyle w:val="Emphasis"/>
        </w:rPr>
        <w:t>Middle East’s</w:t>
      </w:r>
      <w:r w:rsidRPr="00AC0A18">
        <w:rPr>
          <w:rStyle w:val="StyleUnderline"/>
        </w:rPr>
        <w:t xml:space="preserve"> sprawling conflicts</w:t>
      </w:r>
      <w:r>
        <w:t xml:space="preserve">. </w:t>
      </w:r>
      <w:r w:rsidRPr="00AC0A18">
        <w:rPr>
          <w:rStyle w:val="StyleUnderline"/>
        </w:rPr>
        <w:t>As a rogue nuclear state, Germany would also lose much of its hard-won credibility in soft power.</w:t>
      </w:r>
    </w:p>
    <w:p w14:paraId="0BC50164" w14:textId="77777777" w:rsidR="00E55FC4" w:rsidRDefault="00E55FC4" w:rsidP="00E55FC4">
      <w:r>
        <w:t xml:space="preserve">But while these are rational arguments, there is another dimension to Germany’s debate that is considerably more disconcerting than legal technicalities: some citizens’ self-inflicted amnesia about the possibilities of a nuclear catastrophe. The commentators clamoring for a German </w:t>
      </w:r>
      <w:r>
        <w:lastRenderedPageBreak/>
        <w:t>bomb seem to have slept through most of the 20th century, when the country was on the frontlines of nuclear annihilation. That experience once made Germany a repository of hard-earned knowledge about the dangers of these weapons, a repository some Germans now seem intent on eliminating.</w:t>
      </w:r>
    </w:p>
    <w:p w14:paraId="1FD30A8F" w14:textId="77777777" w:rsidR="00E55FC4" w:rsidRDefault="00E55FC4" w:rsidP="00E55FC4">
      <w:r>
        <w:t>Let’s recall some of the jaw-dropping plans and mishaps that happened in and around Germany during the heyday of nuclear posturing.</w:t>
      </w:r>
    </w:p>
    <w:p w14:paraId="7E48D062" w14:textId="77777777" w:rsidR="00E55FC4" w:rsidRDefault="00E55FC4" w:rsidP="00E55FC4">
      <w:r>
        <w:t xml:space="preserve">Today, </w:t>
      </w:r>
      <w:r w:rsidRPr="00AC0A18">
        <w:rPr>
          <w:rStyle w:val="StyleUnderline"/>
        </w:rPr>
        <w:t xml:space="preserve">the United States and Russia still stockpile about 14,000 nuclear bombs. But during the Cold War, that huge number was much higher, with many of the apocalyptic weapons pointed at </w:t>
      </w:r>
      <w:r w:rsidRPr="00AC0A18">
        <w:rPr>
          <w:rStyle w:val="Emphasis"/>
        </w:rPr>
        <w:t>targets</w:t>
      </w:r>
      <w:r w:rsidRPr="00AC0A18">
        <w:rPr>
          <w:rStyle w:val="StyleUnderline"/>
        </w:rPr>
        <w:t xml:space="preserve"> in </w:t>
      </w:r>
      <w:r w:rsidRPr="00AC0A18">
        <w:rPr>
          <w:rStyle w:val="Emphasis"/>
        </w:rPr>
        <w:t>Germany</w:t>
      </w:r>
      <w:r>
        <w:t xml:space="preserve">. </w:t>
      </w:r>
      <w:r w:rsidRPr="00AC0A18">
        <w:rPr>
          <w:rStyle w:val="StyleUnderline"/>
        </w:rPr>
        <w:t>For most of the Cold War, U.S. military strategists were convinced that</w:t>
      </w:r>
      <w:r>
        <w:t xml:space="preserve"> the leadership of </w:t>
      </w:r>
      <w:r w:rsidRPr="00AC0A18">
        <w:rPr>
          <w:rStyle w:val="StyleUnderline"/>
        </w:rPr>
        <w:t>the Soviet Union was plotting to invade Western Europe</w:t>
      </w:r>
      <w:r>
        <w:t xml:space="preserve"> with its vast conventional forces. </w:t>
      </w:r>
      <w:r w:rsidRPr="00AC0A18">
        <w:rPr>
          <w:rStyle w:val="StyleUnderline"/>
        </w:rPr>
        <w:t>To deter the enemy</w:t>
      </w:r>
      <w:r>
        <w:t xml:space="preserve"> beyond the Iron Curtain and compensate for comparatively small conventional NATO armies, t</w:t>
      </w:r>
      <w:r w:rsidRPr="00AC0A18">
        <w:rPr>
          <w:rStyle w:val="StyleUnderline"/>
        </w:rPr>
        <w:t>he U.S. administration under President Dwight Eisenhower decided to opt for “more bang for the buc</w:t>
      </w:r>
      <w:r>
        <w:t xml:space="preserve">k.” </w:t>
      </w:r>
      <w:r w:rsidRPr="00AC0A18">
        <w:rPr>
          <w:rStyle w:val="StyleUnderline"/>
        </w:rPr>
        <w:t xml:space="preserve">This meant that nukes were stationed in Western Europe to guarantee </w:t>
      </w:r>
      <w:r w:rsidRPr="00AC0A18">
        <w:rPr>
          <w:rStyle w:val="Emphasis"/>
        </w:rPr>
        <w:t>massive retaliation</w:t>
      </w:r>
      <w:r>
        <w:t xml:space="preserve"> if the Soviet Union decided to send its tanks swarming across the border. In 1956, </w:t>
      </w:r>
      <w:r w:rsidRPr="00AC0A18">
        <w:rPr>
          <w:rStyle w:val="StyleUnderline"/>
        </w:rPr>
        <w:t>the U.S. Strategic Air Command had designated 91 nuclear bombs</w:t>
      </w:r>
      <w:r>
        <w:t xml:space="preserve"> to be dropped on East Berlin alone, </w:t>
      </w:r>
      <w:r w:rsidRPr="00AC0A18">
        <w:rPr>
          <w:rStyle w:val="StyleUnderline"/>
        </w:rPr>
        <w:t xml:space="preserve">some earmarked to </w:t>
      </w:r>
      <w:r w:rsidRPr="00AC0A18">
        <w:rPr>
          <w:rStyle w:val="Emphasis"/>
        </w:rPr>
        <w:t>destroy</w:t>
      </w:r>
      <w:r w:rsidRPr="00AC0A18">
        <w:rPr>
          <w:rStyle w:val="StyleUnderline"/>
        </w:rPr>
        <w:t xml:space="preserve"> the “population</w:t>
      </w:r>
      <w:r>
        <w:t>” even though this violated international treaties. The Soviet side amassed similar nuclear firepower, following the cold logic of the arms race.</w:t>
      </w:r>
    </w:p>
    <w:p w14:paraId="4A6F47E5" w14:textId="77777777" w:rsidR="00E55FC4" w:rsidRDefault="00E55FC4" w:rsidP="00E55FC4">
      <w:r>
        <w:t>Before the dawn of intercontinental ballistic missiles, both sides sent bombers circling in the air 24/7, each armed with a nuclear payload. This increased tensions significantly and led to a series of embarrassing mishaps, such as the infamous Palomares incident in 1966 in which a U.S. bomber crashed near a Spanish hamlet, dislodging four hydrogen bombs in the vicinity of unsuspecting villagers. “My knees were shaking when I saw the squashed nose cone of one of the nukes,” one of the technicians who salvaged the bombs told me in an interview for my book A Short History of Nuclear Folly.</w:t>
      </w:r>
    </w:p>
    <w:p w14:paraId="2A26059E" w14:textId="77777777" w:rsidR="00E55FC4" w:rsidRDefault="00E55FC4" w:rsidP="00E55FC4">
      <w:r>
        <w:t>The bomb-alert squads were eventually replaced by nuclear missiles, but this, if anything, increased the likelihood of Armageddon. The fact that they were to be deployed off U.S. shores almost led to a global nuclear war during the Cuban missile crisis. At one point, U.S. naval ships started dropping depth charges on a Soviet submarine trawling the Caribbean. The Russian captain, Valentin Savitsky, immediately ordered a nuclear torpedo to be readied. Yet he needed the consent of two fellow commanders to fire the weapon. One instantly agreed. The other, Vasili Arkhipov, persuaded them not to retaliate and calmed them down. It wasn’t the only time World War III would be averted by one cool-headed man. In 1983, the judgment of Soviet officer Stanislav Petrov that a signal was a false alarm, not a first strike, saved the world again.</w:t>
      </w:r>
    </w:p>
    <w:p w14:paraId="0FB247AE" w14:textId="77777777" w:rsidR="00E55FC4" w:rsidRDefault="00E55FC4" w:rsidP="00E55FC4">
      <w:r>
        <w:t xml:space="preserve">But </w:t>
      </w:r>
      <w:r w:rsidRPr="00AC0A18">
        <w:rPr>
          <w:rStyle w:val="StyleUnderline"/>
        </w:rPr>
        <w:t xml:space="preserve">Germany was home to possibly the most </w:t>
      </w:r>
      <w:r w:rsidRPr="00AC0A18">
        <w:rPr>
          <w:rStyle w:val="Emphasis"/>
        </w:rPr>
        <w:t>dangerous aspect</w:t>
      </w:r>
      <w:r w:rsidRPr="00AC0A18">
        <w:rPr>
          <w:rStyle w:val="StyleUnderline"/>
        </w:rPr>
        <w:t xml:space="preserve"> of the arms race: the </w:t>
      </w:r>
      <w:r w:rsidRPr="00AC0A18">
        <w:rPr>
          <w:rStyle w:val="Emphasis"/>
        </w:rPr>
        <w:t>stationing</w:t>
      </w:r>
      <w:r w:rsidRPr="00AC0A18">
        <w:rPr>
          <w:rStyle w:val="StyleUnderline"/>
        </w:rPr>
        <w:t xml:space="preserve"> of short- and mid-range rockets, most notoriously the Pershing II, which could hit Moscow in 15 minutes</w:t>
      </w:r>
      <w:r>
        <w:t xml:space="preserve">. </w:t>
      </w:r>
      <w:r w:rsidRPr="00AC0A18">
        <w:rPr>
          <w:rStyle w:val="StyleUnderline"/>
        </w:rPr>
        <w:t xml:space="preserve">This hair-trigger configuration meant that both sides had </w:t>
      </w:r>
      <w:r w:rsidRPr="00AC0A18">
        <w:rPr>
          <w:rStyle w:val="Emphasis"/>
        </w:rPr>
        <w:t>no time</w:t>
      </w:r>
      <w:r w:rsidRPr="00AC0A18">
        <w:rPr>
          <w:rStyle w:val="StyleUnderline"/>
        </w:rPr>
        <w:t xml:space="preserve"> to think through an evolving situation </w:t>
      </w:r>
      <w:r w:rsidRPr="00AC0A18">
        <w:rPr>
          <w:rStyle w:val="Emphasis"/>
        </w:rPr>
        <w:t>rationally</w:t>
      </w:r>
      <w:r>
        <w:t xml:space="preserve">. Unsurprisingly, </w:t>
      </w:r>
      <w:r w:rsidRPr="00AC0A18">
        <w:rPr>
          <w:rStyle w:val="StyleUnderline"/>
        </w:rPr>
        <w:t>this led to several tense situations in which the superpowers mistakenly believed they were under attack</w:t>
      </w:r>
      <w:r>
        <w:t xml:space="preserve">. </w:t>
      </w:r>
      <w:r w:rsidRPr="00AC0A18">
        <w:rPr>
          <w:rStyle w:val="StyleUnderline"/>
        </w:rPr>
        <w:t xml:space="preserve">The only thing that was certain was that Germany was to be the </w:t>
      </w:r>
      <w:r w:rsidRPr="00AC0A18">
        <w:rPr>
          <w:rStyle w:val="Emphasis"/>
        </w:rPr>
        <w:t>main battleground</w:t>
      </w:r>
      <w:r>
        <w:t xml:space="preserve"> for the coming nuclear war.</w:t>
      </w:r>
    </w:p>
    <w:p w14:paraId="4574AA6A" w14:textId="77777777" w:rsidR="00E55FC4" w:rsidRDefault="00E55FC4" w:rsidP="00E55FC4">
      <w:r>
        <w:t xml:space="preserve">During the Cold War, most of the borderlands between West and East Germany were sown with nuclear mines. If the Red Army attacked, the United States planned to turn much of the region east of the Rhine into a nuclear wasteland. This apocalyptic mass of rubble would halt the advance of the Soviets. It wasn’t until Helmut Schmidt took office as chancellor in 1974 that a </w:t>
      </w:r>
      <w:r>
        <w:lastRenderedPageBreak/>
        <w:t>German government dared to voice concern about this plan. Over and above the countless mines, both East and West amassed vast numbers of “tactical” nuclear weapons in Germany, bombs with small payloads that could be set off by low-ranking field commanders. One of them, the Davy Crockett, was so small it could fit onto a recoilless rifle and be fired by a single man.</w:t>
      </w:r>
    </w:p>
    <w:p w14:paraId="27BA73EF" w14:textId="77777777" w:rsidR="00E55FC4" w:rsidRDefault="00E55FC4" w:rsidP="00E55FC4">
      <w:r>
        <w:t>Among U.S. military strategists there was a dangerous belief that a nuclear war could somehow be limited to Germany. Most prominently, Henry Kissinger gave thinly veiled hints that a scaled-down nuclear exchange was possible. “If we are forced into war through Soviet aggression,” he said, “we would attempt to keep it to the smallest proportions necessary, that we would not use more force than was absolutely necessary to defend the safety of the free world.” Those smallest proportions would have still meant a wide slice of Germany, even in Kissinger’s optimistic vision of Armageddon.</w:t>
      </w:r>
    </w:p>
    <w:p w14:paraId="36FE5FFB" w14:textId="77777777" w:rsidR="00E55FC4" w:rsidRPr="00AC0A18" w:rsidRDefault="00E55FC4" w:rsidP="00E55FC4">
      <w:pPr>
        <w:rPr>
          <w:rStyle w:val="StyleUnderline"/>
        </w:rPr>
      </w:pPr>
      <w:r>
        <w:t>But the other side disagreed that limits were possible. “</w:t>
      </w:r>
      <w:r w:rsidRPr="00AC0A18">
        <w:rPr>
          <w:rStyle w:val="StyleUnderline"/>
        </w:rPr>
        <w:t>Had the Americans launched even one small nuke, the Soviet Union would have retaliated with an all-out nuclear war</w:t>
      </w:r>
      <w:r>
        <w:t xml:space="preserve">,” Gen. Evgeny Maslin, former head of the Soviet nuclear force’s safeguarding unit, told me in an interview. </w:t>
      </w:r>
      <w:r w:rsidRPr="00AC0A18">
        <w:rPr>
          <w:rStyle w:val="StyleUnderline"/>
        </w:rPr>
        <w:t xml:space="preserve">Whether the United States would have </w:t>
      </w:r>
      <w:r w:rsidRPr="00AC0A18">
        <w:rPr>
          <w:rStyle w:val="Emphasis"/>
        </w:rPr>
        <w:t>survived</w:t>
      </w:r>
      <w:r w:rsidRPr="00AC0A18">
        <w:rPr>
          <w:rStyle w:val="StyleUnderline"/>
        </w:rPr>
        <w:t xml:space="preserve"> such an exchange, there was little reason to think that anything recognizable as </w:t>
      </w:r>
      <w:r w:rsidRPr="00AC0A18">
        <w:rPr>
          <w:rStyle w:val="Emphasis"/>
        </w:rPr>
        <w:t>Germany</w:t>
      </w:r>
      <w:r w:rsidRPr="00AC0A18">
        <w:rPr>
          <w:rStyle w:val="StyleUnderline"/>
        </w:rPr>
        <w:t xml:space="preserve"> would.</w:t>
      </w:r>
    </w:p>
    <w:p w14:paraId="57B4F6F3" w14:textId="77777777" w:rsidR="00E55FC4" w:rsidRPr="00AC0A18" w:rsidRDefault="00E55FC4" w:rsidP="00E55FC4">
      <w:pPr>
        <w:rPr>
          <w:rStyle w:val="StyleUnderline"/>
        </w:rPr>
      </w:pPr>
      <w:r w:rsidRPr="00AC0A18">
        <w:rPr>
          <w:rStyle w:val="StyleUnderline"/>
        </w:rPr>
        <w:t>Germany had a big “</w:t>
      </w:r>
      <w:r w:rsidRPr="00AC0A18">
        <w:rPr>
          <w:rStyle w:val="Emphasis"/>
        </w:rPr>
        <w:t>X</w:t>
      </w:r>
      <w:r w:rsidRPr="00AC0A18">
        <w:rPr>
          <w:rStyle w:val="StyleUnderline"/>
        </w:rPr>
        <w:t>” painted on it,</w:t>
      </w:r>
      <w:r>
        <w:t xml:space="preserve"> and its inhabitants, though largely ignorant of the terrifying details, were keenly aware of this. From the late 1970s onward, a strong peace movement formed, culminating in demonstrations like the gathering in 1986 of more than 200,000 people who blocked a site where NATO intended to station 96 nuclear cruise missiles. The protesters recognized that the nonsensical logic of the NATO strategy was that the village could be saved from nuclear war only if the village was committed to being destroyed. Thus, </w:t>
      </w:r>
      <w:r w:rsidRPr="00AC0A18">
        <w:rPr>
          <w:rStyle w:val="StyleUnderline"/>
        </w:rPr>
        <w:t>Germans earned an acute understanding of the cruelty of the logic of nuclear armament</w:t>
      </w:r>
      <w:r>
        <w:t xml:space="preserve">, how each turn of the screw tightens it and worsens escalation, how each bigger shield solicits a sharper sword. According to a recent survey, </w:t>
      </w:r>
      <w:r w:rsidRPr="00AC0A18">
        <w:rPr>
          <w:rStyle w:val="StyleUnderline"/>
        </w:rPr>
        <w:t>85 percent of Germans advocate that all U.S. nuclear weapons be removed from the country’s territory.</w:t>
      </w:r>
    </w:p>
    <w:p w14:paraId="5472AF27" w14:textId="77777777" w:rsidR="00E55FC4" w:rsidRDefault="00E55FC4" w:rsidP="00E55FC4">
      <w:r w:rsidRPr="00AC0A18">
        <w:rPr>
          <w:rStyle w:val="StyleUnderline"/>
        </w:rPr>
        <w:t>It remains questionable whether some of the present taboo-breaking rhetoric will lead to action. One telltale sign will be if the URENCO uranium enrichment plant,</w:t>
      </w:r>
      <w:r>
        <w:t xml:space="preserve"> which creates nuclear fuel for reactors, will be closed, as current plans suggest. </w:t>
      </w:r>
      <w:r w:rsidRPr="00AC0A18">
        <w:rPr>
          <w:rStyle w:val="StyleUnderline"/>
        </w:rPr>
        <w:t xml:space="preserve">In a rogue </w:t>
      </w:r>
      <w:r w:rsidRPr="00AC0A18">
        <w:rPr>
          <w:rStyle w:val="Emphasis"/>
        </w:rPr>
        <w:t>nuclear-armed Germany</w:t>
      </w:r>
      <w:r w:rsidRPr="00AC0A18">
        <w:rPr>
          <w:rStyle w:val="StyleUnderline"/>
        </w:rPr>
        <w:t xml:space="preserve">, the </w:t>
      </w:r>
      <w:r w:rsidRPr="00AC0A18">
        <w:rPr>
          <w:rStyle w:val="Emphasis"/>
        </w:rPr>
        <w:t>facility</w:t>
      </w:r>
      <w:r w:rsidRPr="00AC0A18">
        <w:rPr>
          <w:rStyle w:val="StyleUnderline"/>
        </w:rPr>
        <w:t xml:space="preserve"> could be a vital part for a </w:t>
      </w:r>
      <w:r w:rsidRPr="00AC0A18">
        <w:rPr>
          <w:rStyle w:val="Emphasis"/>
        </w:rPr>
        <w:t>bomb infrastructure</w:t>
      </w:r>
      <w:r w:rsidRPr="00AC0A18">
        <w:rPr>
          <w:rStyle w:val="StyleUnderline"/>
        </w:rPr>
        <w:t>.</w:t>
      </w:r>
    </w:p>
    <w:p w14:paraId="4EB65411" w14:textId="77777777" w:rsidR="00E55FC4" w:rsidRPr="00AC0A18" w:rsidRDefault="00E55FC4" w:rsidP="00E55FC4">
      <w:pPr>
        <w:rPr>
          <w:rStyle w:val="StyleUnderline"/>
        </w:rPr>
      </w:pPr>
      <w:r>
        <w:t xml:space="preserve">Although all this seems remote, </w:t>
      </w:r>
      <w:r w:rsidRPr="00AC0A18">
        <w:rPr>
          <w:rStyle w:val="StyleUnderline"/>
        </w:rPr>
        <w:t>it should be worrying for the rest of the world. Remember that this debate is happening in a country that set fire to the world twice in a row</w:t>
      </w:r>
      <w:r>
        <w:t xml:space="preserve">. Since the devastating experience of the Third Reich, </w:t>
      </w:r>
      <w:r w:rsidRPr="00AC0A18">
        <w:rPr>
          <w:rStyle w:val="StyleUnderline"/>
        </w:rPr>
        <w:t>Germany has worked hard to recover a sense of moral credibility</w:t>
      </w:r>
      <w:r>
        <w:t xml:space="preserve">, asking for forgiveness from its many victims and seeking atonement. Given its history, it is miraculous that the country is so respected across the world today. (By contrast, Japan is still considered a pariah for its wartime actions by most of its neighbors). </w:t>
      </w:r>
      <w:r w:rsidRPr="00AC0A18">
        <w:rPr>
          <w:rStyle w:val="StyleUnderline"/>
        </w:rPr>
        <w:t xml:space="preserve">If Germany went nuclear, it would </w:t>
      </w:r>
      <w:r w:rsidRPr="00AC0A18">
        <w:rPr>
          <w:rStyle w:val="Emphasis"/>
        </w:rPr>
        <w:t>endanger</w:t>
      </w:r>
      <w:r w:rsidRPr="00AC0A18">
        <w:rPr>
          <w:rStyle w:val="StyleUnderline"/>
        </w:rPr>
        <w:t xml:space="preserve"> its astonishing achievement.</w:t>
      </w:r>
    </w:p>
    <w:p w14:paraId="43C3F567" w14:textId="77777777" w:rsidR="00E55FC4" w:rsidRPr="00AC0A18" w:rsidRDefault="00E55FC4" w:rsidP="00E55FC4">
      <w:pPr>
        <w:rPr>
          <w:rStyle w:val="Emphasis"/>
        </w:rPr>
      </w:pPr>
      <w:r>
        <w:t xml:space="preserve">In a post-Trump, post-Brexit world, many citizens across the globe are turning their hopes toward Chancellor Angela Merkel and her government to uphold moral principles and lead on matters such as European unity and the refugee crisis. These are major challenges. To rise to them, </w:t>
      </w:r>
      <w:r w:rsidRPr="00AC0A18">
        <w:rPr>
          <w:rStyle w:val="StyleUnderline"/>
        </w:rPr>
        <w:t>Germany must stick to its principles as a peaceful nation</w:t>
      </w:r>
      <w:r>
        <w:t xml:space="preserve"> that works hard to eradicate nuclear weapons. </w:t>
      </w:r>
      <w:r w:rsidRPr="00AC0A18">
        <w:rPr>
          <w:rStyle w:val="StyleUnderline"/>
        </w:rPr>
        <w:t xml:space="preserve">Should it veer off this path, huge damage would be inflicted not only on </w:t>
      </w:r>
      <w:r w:rsidRPr="00AC0A18">
        <w:rPr>
          <w:rStyle w:val="Emphasis"/>
        </w:rPr>
        <w:t>the world order</w:t>
      </w:r>
      <w:r w:rsidRPr="00AC0A18">
        <w:rPr>
          <w:rStyle w:val="StyleUnderline"/>
        </w:rPr>
        <w:t xml:space="preserve">, but on </w:t>
      </w:r>
      <w:r w:rsidRPr="00AC0A18">
        <w:rPr>
          <w:rStyle w:val="Emphasis"/>
        </w:rPr>
        <w:t>Germany itself.</w:t>
      </w:r>
    </w:p>
    <w:p w14:paraId="4FAA5978" w14:textId="77777777" w:rsidR="00E55FC4" w:rsidRDefault="00E55FC4" w:rsidP="00E55FC4">
      <w:pPr>
        <w:pStyle w:val="Heading3"/>
      </w:pPr>
      <w:r>
        <w:lastRenderedPageBreak/>
        <w:t>2NC – AT: Modernization L/T (more link cards?)</w:t>
      </w:r>
    </w:p>
    <w:p w14:paraId="55371D65" w14:textId="77777777" w:rsidR="00E55FC4" w:rsidRPr="00AA396D" w:rsidRDefault="00E55FC4" w:rsidP="00E55FC4">
      <w:pPr>
        <w:pStyle w:val="Heading4"/>
      </w:pPr>
      <w:r>
        <w:t>Current capabilities are insufficient regardless – eliminating nuclear upgrades damages allied relationships.</w:t>
      </w:r>
    </w:p>
    <w:p w14:paraId="3E6F8C80" w14:textId="77777777" w:rsidR="00E55FC4" w:rsidRPr="00AA396D" w:rsidRDefault="00E55FC4" w:rsidP="00E55FC4">
      <w:r>
        <w:t xml:space="preserve">Rod </w:t>
      </w:r>
      <w:r w:rsidRPr="00AA396D">
        <w:rPr>
          <w:rStyle w:val="Style13ptBold"/>
        </w:rPr>
        <w:t>Lyon</w:t>
      </w:r>
      <w:r>
        <w:t xml:space="preserve">, Senior Fellow - International Strategy @ ASPI, </w:t>
      </w:r>
      <w:r w:rsidRPr="00AA396D">
        <w:rPr>
          <w:rStyle w:val="Style13ptBold"/>
        </w:rPr>
        <w:t>‘16</w:t>
      </w:r>
      <w:r>
        <w:t xml:space="preserve">, "US nuclear modernisation and assurance of allies," Strategist, </w:t>
      </w:r>
      <w:hyperlink r:id="rId60" w:history="1">
        <w:r w:rsidRPr="006A4A46">
          <w:rPr>
            <w:rStyle w:val="Hyperlink"/>
          </w:rPr>
          <w:t>https://www.aspistrategist.org.au/us-nuclear-modernisation-and-assurance-of-allies/</w:t>
        </w:r>
      </w:hyperlink>
      <w:r>
        <w:t>, MX</w:t>
      </w:r>
    </w:p>
    <w:p w14:paraId="586DD80D" w14:textId="77777777" w:rsidR="00E55FC4" w:rsidRDefault="00E55FC4" w:rsidP="00E55FC4">
      <w:r w:rsidRPr="00AA396D">
        <w:rPr>
          <w:rStyle w:val="StyleUnderline"/>
        </w:rPr>
        <w:t xml:space="preserve">Let’s start with the </w:t>
      </w:r>
      <w:r w:rsidRPr="00AA396D">
        <w:rPr>
          <w:rStyle w:val="Emphasis"/>
        </w:rPr>
        <w:t>ICBMs</w:t>
      </w:r>
      <w:r>
        <w:t xml:space="preserve">. Washington has now de-MIRVed its entire ICBM force. So </w:t>
      </w:r>
      <w:r w:rsidRPr="00AA396D">
        <w:rPr>
          <w:rStyle w:val="StyleUnderline"/>
        </w:rPr>
        <w:t>in theory this leg of the triad offers great flexibility for possible use in early nuclear exchanges</w:t>
      </w:r>
      <w:r>
        <w:t xml:space="preserve">. But neither of the Minuteman warheads (the W78 and the W87) is small; indeed they have yields of about 350 kilotons. Moreover, </w:t>
      </w:r>
      <w:r w:rsidRPr="00AA396D">
        <w:rPr>
          <w:rStyle w:val="StyleUnderline"/>
        </w:rPr>
        <w:t xml:space="preserve">the location of US ICBM fields means that just about any use of an ICBM against a regional aggressor in the Middle East or East Asia would require overflight of </w:t>
      </w:r>
      <w:r w:rsidRPr="00AA396D">
        <w:rPr>
          <w:rStyle w:val="Emphasis"/>
        </w:rPr>
        <w:t>Russia</w:t>
      </w:r>
      <w:r w:rsidRPr="00AA396D">
        <w:rPr>
          <w:rStyle w:val="StyleUnderline"/>
        </w:rPr>
        <w:t xml:space="preserve"> by a nuclear-armed missile. When is a US president ever going to authorise that</w:t>
      </w:r>
      <w:r>
        <w:t>?</w:t>
      </w:r>
    </w:p>
    <w:p w14:paraId="0906447E" w14:textId="77777777" w:rsidR="00E55FC4" w:rsidRDefault="00E55FC4" w:rsidP="00E55FC4">
      <w:r>
        <w:t>The nation’s fleet of ballistic-missile-carrying submarines don’t suffer from an overflight problem. But the yield of their warheads is still large—indeed, the W88 warhead is probably the most powerful ballistic missile warhead deployed by the US. And SLBMs typically carry multiple warheads, which sounds like overkill for most tactical nuclear missions. Perhaps—as Elbridge Colby has argued—some SLBMs can be deployed with fewer, low-yield warheads, deliberately to enhance the options for discriminate, restrained nuclear response. But that’s not where we are now.</w:t>
      </w:r>
    </w:p>
    <w:p w14:paraId="507E3A1D" w14:textId="77777777" w:rsidR="00E55FC4" w:rsidRPr="00AA396D" w:rsidRDefault="00E55FC4" w:rsidP="00E55FC4">
      <w:pPr>
        <w:rPr>
          <w:rStyle w:val="StyleUnderline"/>
        </w:rPr>
      </w:pPr>
      <w:r>
        <w:t xml:space="preserve">Still, there’re other problems with SSBNs/SLBMs. In US doctrine, those submarine assets represent a secure second-strike capability. They’re not usually poised at the conventional-nuclear firebreak. Moreover, deployments are largely invisible—once the submarine sets forth on its mission it disappears from view. It’s hard for a submarine to signal a commitment to an ally during a time of tensions. </w:t>
      </w:r>
      <w:r w:rsidRPr="00AA396D">
        <w:rPr>
          <w:rStyle w:val="StyleUnderline"/>
        </w:rPr>
        <w:t>When the US wanted to strengthen its assurance of South Korea after the recent North Korean nuclear test, it conducted an overflight of South Korea with a strategic bomber. It didn’t put another SSBN to sea: it wanted to be seen—and heard.</w:t>
      </w:r>
    </w:p>
    <w:p w14:paraId="1588480C" w14:textId="77777777" w:rsidR="00E55FC4" w:rsidRDefault="00E55FC4" w:rsidP="00E55FC4">
      <w:r>
        <w:t xml:space="preserve">Strategic bombers aren’t invisible. They’re great for assurance, but face challenges in actually conducting their mission. </w:t>
      </w:r>
      <w:r w:rsidRPr="00AA396D">
        <w:rPr>
          <w:rStyle w:val="StyleUnderline"/>
        </w:rPr>
        <w:t>As air defences get steadily better and more capable adversaries enhance their anti-access area-denial capabilities, bombers will find it harder to penetrate to their targets.</w:t>
      </w:r>
      <w:r>
        <w:t xml:space="preserve"> True, many of those difficulties also attend the tactical nuclear mission and the assets devoted to it. The B-61 bomb is a gravity bomb, and requires the aircraft to be virtually in visual range of the target before use. But that’s an argument for a more versatile tactical arsenal, not for eliminating the current one.</w:t>
      </w:r>
    </w:p>
    <w:p w14:paraId="2840C236" w14:textId="77777777" w:rsidR="00E55FC4" w:rsidRPr="003A5AB5" w:rsidRDefault="00E55FC4" w:rsidP="00E55FC4">
      <w:r w:rsidRPr="00AA396D">
        <w:rPr>
          <w:rStyle w:val="StyleUnderline"/>
        </w:rPr>
        <w:t>The shape of an arsenal is important,</w:t>
      </w:r>
      <w:r>
        <w:t xml:space="preserve"> even if it’s not the sole determinant of an effective nuclear strategy. </w:t>
      </w:r>
      <w:r w:rsidRPr="00AA396D">
        <w:rPr>
          <w:rStyle w:val="StyleUnderline"/>
        </w:rPr>
        <w:t xml:space="preserve">And a tactical nuclear arsenal has one big, important political message for allies that the strategic </w:t>
      </w:r>
      <w:r w:rsidRPr="00AA396D">
        <w:rPr>
          <w:rStyle w:val="Emphasis"/>
        </w:rPr>
        <w:t>nuclear arsenal</w:t>
      </w:r>
      <w:r w:rsidRPr="00AA396D">
        <w:rPr>
          <w:rStyle w:val="StyleUnderline"/>
        </w:rPr>
        <w:t xml:space="preserve"> can’t deliver</w:t>
      </w:r>
      <w:r>
        <w:t xml:space="preserve">. It says that Washington takes its extended nuclear deterrence and assurance commitments seriously. </w:t>
      </w:r>
      <w:r w:rsidRPr="00AA396D">
        <w:rPr>
          <w:rStyle w:val="StyleUnderline"/>
        </w:rPr>
        <w:t>A strategic nuclear arsenal is just that</w:t>
      </w:r>
      <w:r>
        <w:t>—</w:t>
      </w:r>
      <w:r w:rsidRPr="00AA396D">
        <w:rPr>
          <w:rStyle w:val="StyleUnderline"/>
        </w:rPr>
        <w:t>it’s an arsenal whose central limits are negotiated with Russia</w:t>
      </w:r>
      <w:r>
        <w:t xml:space="preserve">, </w:t>
      </w:r>
      <w:r w:rsidRPr="00AA396D">
        <w:rPr>
          <w:rStyle w:val="StyleUnderline"/>
        </w:rPr>
        <w:t>and</w:t>
      </w:r>
      <w:r>
        <w:t xml:space="preserve"> which is </w:t>
      </w:r>
      <w:r w:rsidRPr="00AA396D">
        <w:rPr>
          <w:rStyle w:val="StyleUnderline"/>
        </w:rPr>
        <w:t xml:space="preserve">dedicated to the </w:t>
      </w:r>
      <w:r w:rsidRPr="00AA396D">
        <w:rPr>
          <w:rStyle w:val="Emphasis"/>
        </w:rPr>
        <w:t>protection</w:t>
      </w:r>
      <w:r w:rsidRPr="00AA396D">
        <w:rPr>
          <w:rStyle w:val="StyleUnderline"/>
        </w:rPr>
        <w:t xml:space="preserve"> of </w:t>
      </w:r>
      <w:r w:rsidRPr="00AA396D">
        <w:rPr>
          <w:rStyle w:val="Emphasis"/>
        </w:rPr>
        <w:t>US</w:t>
      </w:r>
      <w:r w:rsidRPr="00AA396D">
        <w:rPr>
          <w:rStyle w:val="StyleUnderline"/>
        </w:rPr>
        <w:t xml:space="preserve"> vital interests</w:t>
      </w:r>
      <w:r>
        <w:t xml:space="preserve">. </w:t>
      </w:r>
      <w:r w:rsidRPr="00AA396D">
        <w:rPr>
          <w:rStyle w:val="StyleUnderline"/>
        </w:rPr>
        <w:t xml:space="preserve">The US would retain much of its current strategic nuclear arsenal if it had </w:t>
      </w:r>
      <w:r w:rsidRPr="00AA396D">
        <w:rPr>
          <w:rStyle w:val="Emphasis"/>
        </w:rPr>
        <w:t>no allies at all</w:t>
      </w:r>
      <w:r>
        <w:t xml:space="preserve">. In short, </w:t>
      </w:r>
      <w:r w:rsidRPr="00AA396D">
        <w:rPr>
          <w:rStyle w:val="StyleUnderline"/>
        </w:rPr>
        <w:t xml:space="preserve">if Washington were to head down the path of eliminating the tactical nuclear mission, it could do </w:t>
      </w:r>
      <w:r w:rsidRPr="00AA396D">
        <w:rPr>
          <w:rStyle w:val="Emphasis"/>
        </w:rPr>
        <w:t>serious damage</w:t>
      </w:r>
      <w:r w:rsidRPr="00AA396D">
        <w:rPr>
          <w:rStyle w:val="StyleUnderline"/>
        </w:rPr>
        <w:t xml:space="preserve"> to </w:t>
      </w:r>
      <w:r w:rsidRPr="00AA396D">
        <w:rPr>
          <w:rStyle w:val="Emphasis"/>
        </w:rPr>
        <w:t>relationships with allies</w:t>
      </w:r>
      <w:r w:rsidRPr="00AA396D">
        <w:rPr>
          <w:rStyle w:val="StyleUnderline"/>
        </w:rPr>
        <w:t xml:space="preserve"> who remain invested in national and international security</w:t>
      </w:r>
      <w:r>
        <w:t>.</w:t>
      </w:r>
    </w:p>
    <w:p w14:paraId="66B3BE6F" w14:textId="77777777" w:rsidR="00E55FC4" w:rsidRPr="00E55FC4" w:rsidRDefault="00E55FC4" w:rsidP="00E55FC4"/>
    <w:p w14:paraId="587A42D1" w14:textId="0AA0EEA1" w:rsidR="00D62D5F" w:rsidRDefault="00D62D5F" w:rsidP="00D62D5F">
      <w:pPr>
        <w:pStyle w:val="Heading2"/>
      </w:pPr>
      <w:r>
        <w:lastRenderedPageBreak/>
        <w:t>Deterrence DA – Nathan</w:t>
      </w:r>
    </w:p>
    <w:p w14:paraId="2364A0A8" w14:textId="77777777" w:rsidR="009E659B" w:rsidRDefault="009E659B" w:rsidP="009E659B">
      <w:pPr>
        <w:pStyle w:val="Heading3"/>
      </w:pPr>
      <w:r>
        <w:lastRenderedPageBreak/>
        <w:t>Notes</w:t>
      </w:r>
    </w:p>
    <w:p w14:paraId="66740BD2" w14:textId="77777777" w:rsidR="009E659B" w:rsidRDefault="009E659B" w:rsidP="009E659B">
      <w:r>
        <w:t>AT: Subs &amp; Bomber solve</w:t>
      </w:r>
    </w:p>
    <w:p w14:paraId="0CF65960" w14:textId="77777777" w:rsidR="009E659B" w:rsidRDefault="009E659B" w:rsidP="009E659B">
      <w:r>
        <w:t xml:space="preserve">Link---GBSD (need a few more cards) </w:t>
      </w:r>
    </w:p>
    <w:p w14:paraId="61CF626F" w14:textId="77777777" w:rsidR="009E659B" w:rsidRDefault="009E659B" w:rsidP="009E659B">
      <w:r>
        <w:t xml:space="preserve">Impacts---miscalc/accidents </w:t>
      </w:r>
    </w:p>
    <w:p w14:paraId="6C001CC1" w14:textId="77777777" w:rsidR="009E659B" w:rsidRDefault="009E659B" w:rsidP="009E659B">
      <w:r>
        <w:t>-</w:t>
      </w:r>
      <w:r>
        <w:tab/>
        <w:t>We keep ICBMS on heir trigger bc they suck and if they were modernized they wouldn’t.</w:t>
      </w:r>
    </w:p>
    <w:p w14:paraId="5B5C0F8C" w14:textId="77777777" w:rsidR="009E659B" w:rsidRDefault="009E659B" w:rsidP="009E659B"/>
    <w:p w14:paraId="75CD5C60" w14:textId="77777777" w:rsidR="009E659B" w:rsidRPr="004C1C11" w:rsidRDefault="009E659B" w:rsidP="009E659B"/>
    <w:p w14:paraId="625DCC01" w14:textId="77777777" w:rsidR="009E659B" w:rsidRDefault="009E659B" w:rsidP="009E659B">
      <w:pPr>
        <w:pStyle w:val="Heading3"/>
      </w:pPr>
      <w:r>
        <w:lastRenderedPageBreak/>
        <w:t>1NC Shell</w:t>
      </w:r>
    </w:p>
    <w:p w14:paraId="43682964" w14:textId="77777777" w:rsidR="009E659B" w:rsidRDefault="009E659B" w:rsidP="009E659B">
      <w:pPr>
        <w:pStyle w:val="Heading4"/>
      </w:pPr>
      <w:r>
        <w:t>The Minuteman III force is in desperate need of replacement, but the air force will replace them with GBSDs now</w:t>
      </w:r>
    </w:p>
    <w:p w14:paraId="0E08B1CE" w14:textId="77777777" w:rsidR="009E659B" w:rsidRPr="00A52921" w:rsidRDefault="009E659B" w:rsidP="009E659B">
      <w:r w:rsidRPr="00A52921">
        <w:t xml:space="preserve">Constance </w:t>
      </w:r>
      <w:r w:rsidRPr="00A52921">
        <w:rPr>
          <w:rStyle w:val="Heading4Char"/>
        </w:rPr>
        <w:t>Baroudos '15</w:t>
      </w:r>
      <w:r w:rsidRPr="00A52921">
        <w:t xml:space="preserve"> - Vice President of the Lexington Institute MA in political science and a BA in political science from California State University, Fullerton; [Constance Baroudos, M.A.; ; 4-27-2015; "The Minuteman III ICBM’s Future"; Lexington Institute; https://www.lexingtoninstitute.org/the-minuteman-iii-icbms-future/; accessed 7-19-2021 (nBrown)]</w:t>
      </w:r>
    </w:p>
    <w:p w14:paraId="7E99E275" w14:textId="77777777" w:rsidR="009E659B" w:rsidRPr="00A52921" w:rsidRDefault="009E659B" w:rsidP="009E659B">
      <w:pPr>
        <w:rPr>
          <w:sz w:val="16"/>
        </w:rPr>
      </w:pPr>
      <w:r w:rsidRPr="00DD18D7">
        <w:rPr>
          <w:rStyle w:val="StyleUnderline"/>
        </w:rPr>
        <w:t>LGM-30 Minuteman III</w:t>
      </w:r>
      <w:r w:rsidRPr="00A52921">
        <w:rPr>
          <w:sz w:val="16"/>
        </w:rPr>
        <w:t xml:space="preserve"> intercontinental ballistic missiles </w:t>
      </w:r>
      <w:r w:rsidRPr="00DD18D7">
        <w:rPr>
          <w:rStyle w:val="StyleUnderline"/>
        </w:rPr>
        <w:t>(</w:t>
      </w:r>
      <w:r w:rsidRPr="00916D03">
        <w:rPr>
          <w:rStyle w:val="StyleUnderline"/>
          <w:highlight w:val="green"/>
        </w:rPr>
        <w:t>ICBMs</w:t>
      </w:r>
      <w:r w:rsidRPr="00DD18D7">
        <w:rPr>
          <w:rStyle w:val="StyleUnderline"/>
        </w:rPr>
        <w:t xml:space="preserve">) </w:t>
      </w:r>
      <w:r w:rsidRPr="00916D03">
        <w:rPr>
          <w:rStyle w:val="StyleUnderline"/>
          <w:highlight w:val="green"/>
        </w:rPr>
        <w:t>form</w:t>
      </w:r>
      <w:r w:rsidRPr="00DD18D7">
        <w:rPr>
          <w:rStyle w:val="StyleUnderline"/>
        </w:rPr>
        <w:t xml:space="preserve"> the </w:t>
      </w:r>
      <w:r w:rsidRPr="00916D03">
        <w:rPr>
          <w:rStyle w:val="StyleUnderline"/>
          <w:highlight w:val="green"/>
        </w:rPr>
        <w:t>land component of</w:t>
      </w:r>
      <w:r w:rsidRPr="00DD18D7">
        <w:rPr>
          <w:rStyle w:val="StyleUnderline"/>
        </w:rPr>
        <w:t xml:space="preserve"> the nuclear </w:t>
      </w:r>
      <w:r w:rsidRPr="00916D03">
        <w:rPr>
          <w:rStyle w:val="StyleUnderline"/>
          <w:highlight w:val="green"/>
        </w:rPr>
        <w:t>triad that provides deterrence</w:t>
      </w:r>
      <w:r w:rsidRPr="00DD18D7">
        <w:rPr>
          <w:rStyle w:val="StyleUnderline"/>
        </w:rPr>
        <w:t xml:space="preserve"> along with air and sea legs.</w:t>
      </w:r>
      <w:r w:rsidRPr="00A52921">
        <w:rPr>
          <w:sz w:val="16"/>
        </w:rPr>
        <w:t xml:space="preserve"> The purpose of </w:t>
      </w:r>
      <w:r w:rsidRPr="00DD18D7">
        <w:rPr>
          <w:rStyle w:val="StyleUnderline"/>
        </w:rPr>
        <w:t xml:space="preserve">strategic deterrence is </w:t>
      </w:r>
      <w:r w:rsidRPr="00916D03">
        <w:rPr>
          <w:rStyle w:val="StyleUnderline"/>
          <w:highlight w:val="green"/>
        </w:rPr>
        <w:t>to prevent</w:t>
      </w:r>
      <w:r w:rsidRPr="00DD18D7">
        <w:rPr>
          <w:rStyle w:val="StyleUnderline"/>
        </w:rPr>
        <w:t xml:space="preserve"> nuclear </w:t>
      </w:r>
      <w:r w:rsidRPr="00916D03">
        <w:rPr>
          <w:rStyle w:val="StyleUnderline"/>
          <w:highlight w:val="green"/>
        </w:rPr>
        <w:t>war</w:t>
      </w:r>
      <w:r w:rsidRPr="00DD18D7">
        <w:rPr>
          <w:rStyle w:val="StyleUnderline"/>
        </w:rPr>
        <w:t xml:space="preserve"> </w:t>
      </w:r>
      <w:r w:rsidRPr="00A52921">
        <w:rPr>
          <w:sz w:val="16"/>
        </w:rPr>
        <w:t xml:space="preserve">by ensuring that costs and risks associated with an attack outweigh potential benefits. </w:t>
      </w:r>
      <w:r w:rsidRPr="00DD18D7">
        <w:rPr>
          <w:rStyle w:val="StyleUnderline"/>
        </w:rPr>
        <w:t>Nuclear deterrence is dependent on the perceptions and evaluations of potential aggressors, and if successful persuades possible adversaries that an advantage could never be gained by a first strike. Today’s</w:t>
      </w:r>
      <w:r w:rsidRPr="00A52921">
        <w:rPr>
          <w:sz w:val="16"/>
        </w:rPr>
        <w:t xml:space="preserve"> increasingly complex world ensures that the </w:t>
      </w:r>
      <w:r w:rsidRPr="00DD18D7">
        <w:rPr>
          <w:rStyle w:val="StyleUnderline"/>
        </w:rPr>
        <w:t>nuclear triad will continue to play a critical role in the 21st century.</w:t>
      </w:r>
      <w:r w:rsidRPr="00A52921">
        <w:rPr>
          <w:sz w:val="16"/>
        </w:rPr>
        <w:t xml:space="preserve"> </w:t>
      </w:r>
      <w:r w:rsidRPr="00DD18D7">
        <w:rPr>
          <w:rStyle w:val="StyleUnderline"/>
        </w:rPr>
        <w:t xml:space="preserve">However, </w:t>
      </w:r>
      <w:r w:rsidRPr="00916D03">
        <w:rPr>
          <w:rStyle w:val="Emphasis"/>
          <w:highlight w:val="green"/>
        </w:rPr>
        <w:t>ICBMs</w:t>
      </w:r>
      <w:r w:rsidRPr="00A52921">
        <w:rPr>
          <w:sz w:val="16"/>
        </w:rPr>
        <w:t xml:space="preserve">, like the other elements of the strategic deterrent, </w:t>
      </w:r>
      <w:r w:rsidRPr="00A52921">
        <w:rPr>
          <w:rStyle w:val="Emphasis"/>
        </w:rPr>
        <w:t xml:space="preserve">are </w:t>
      </w:r>
      <w:r w:rsidRPr="00916D03">
        <w:rPr>
          <w:rStyle w:val="Emphasis"/>
          <w:highlight w:val="green"/>
        </w:rPr>
        <w:t>aging and</w:t>
      </w:r>
      <w:r w:rsidRPr="00A52921">
        <w:rPr>
          <w:rStyle w:val="Emphasis"/>
        </w:rPr>
        <w:t xml:space="preserve"> are </w:t>
      </w:r>
      <w:r w:rsidRPr="00916D03">
        <w:rPr>
          <w:rStyle w:val="Emphasis"/>
          <w:highlight w:val="green"/>
        </w:rPr>
        <w:t>overdue for modernization</w:t>
      </w:r>
      <w:r w:rsidRPr="00DD18D7">
        <w:rPr>
          <w:rStyle w:val="StyleUnderline"/>
        </w:rPr>
        <w:t>.</w:t>
      </w:r>
    </w:p>
    <w:p w14:paraId="70918C4D" w14:textId="77777777" w:rsidR="009E659B" w:rsidRPr="00A52921" w:rsidRDefault="009E659B" w:rsidP="009E659B">
      <w:pPr>
        <w:rPr>
          <w:sz w:val="16"/>
        </w:rPr>
      </w:pPr>
      <w:r w:rsidRPr="00DD18D7">
        <w:rPr>
          <w:rStyle w:val="StyleUnderline"/>
        </w:rPr>
        <w:t xml:space="preserve">The current </w:t>
      </w:r>
      <w:r w:rsidRPr="0024358B">
        <w:rPr>
          <w:rStyle w:val="StyleUnderline"/>
          <w:highlight w:val="green"/>
        </w:rPr>
        <w:t>ICBM</w:t>
      </w:r>
      <w:r w:rsidRPr="00DD18D7">
        <w:rPr>
          <w:rStyle w:val="StyleUnderline"/>
        </w:rPr>
        <w:t xml:space="preserve"> force was deployed in the 1970s, which means it </w:t>
      </w:r>
      <w:r w:rsidRPr="0024358B">
        <w:rPr>
          <w:rStyle w:val="StyleUnderline"/>
          <w:highlight w:val="green"/>
        </w:rPr>
        <w:t xml:space="preserve">has </w:t>
      </w:r>
      <w:r w:rsidRPr="0024358B">
        <w:rPr>
          <w:rStyle w:val="Emphasis"/>
          <w:highlight w:val="green"/>
        </w:rPr>
        <w:t>been in service</w:t>
      </w:r>
      <w:r w:rsidRPr="0024358B">
        <w:rPr>
          <w:rStyle w:val="StyleUnderline"/>
          <w:highlight w:val="green"/>
        </w:rPr>
        <w:t xml:space="preserve"> for over 50 years</w:t>
      </w:r>
      <w:r w:rsidRPr="00A52921">
        <w:rPr>
          <w:sz w:val="16"/>
        </w:rPr>
        <w:t xml:space="preserve"> — </w:t>
      </w:r>
      <w:r w:rsidRPr="0024358B">
        <w:rPr>
          <w:rStyle w:val="Emphasis"/>
        </w:rPr>
        <w:t>much</w:t>
      </w:r>
      <w:r w:rsidRPr="0024358B">
        <w:rPr>
          <w:rStyle w:val="Emphasis"/>
          <w:highlight w:val="green"/>
        </w:rPr>
        <w:t xml:space="preserve"> longer than anticipated</w:t>
      </w:r>
      <w:r w:rsidRPr="00DD18D7">
        <w:rPr>
          <w:rStyle w:val="StyleUnderline"/>
        </w:rPr>
        <w:t xml:space="preserve">. </w:t>
      </w:r>
      <w:r w:rsidRPr="00A52921">
        <w:rPr>
          <w:sz w:val="16"/>
        </w:rPr>
        <w:t>Last year, the Pentagon completed an analysis of alternatives (AOA) to replace current ICBMs with the Ground-Based Strategic Deterrent (GBSD).</w:t>
      </w:r>
      <w:r w:rsidRPr="00A52921">
        <w:rPr>
          <w:rStyle w:val="StyleUnderline"/>
        </w:rPr>
        <w:t xml:space="preserve"> The</w:t>
      </w:r>
      <w:r w:rsidRPr="00A52921">
        <w:rPr>
          <w:sz w:val="16"/>
        </w:rPr>
        <w:t xml:space="preserve"> </w:t>
      </w:r>
      <w:r w:rsidRPr="00A52921">
        <w:rPr>
          <w:rStyle w:val="StyleUnderline"/>
        </w:rPr>
        <w:t xml:space="preserve">AOA determined the best way forward is to develop a replacement missile </w:t>
      </w:r>
      <w:r w:rsidRPr="00A52921">
        <w:rPr>
          <w:sz w:val="16"/>
        </w:rPr>
        <w:t>that utilizes modernized silos to ensure viability of the land leg until 2075. As a result, the service plans to sustain the current ICBM force until 2030 and field nearly brand new missiles in 2027. Whether the Pentagon will proceed with development is expected to be announced in the first quarter of 2016. Currently, the Office of the Secretary of Defense is vetting the results of the AOA.</w:t>
      </w:r>
    </w:p>
    <w:p w14:paraId="1AC05219" w14:textId="77777777" w:rsidR="009E659B" w:rsidRPr="00A52921" w:rsidRDefault="009E659B" w:rsidP="009E659B">
      <w:pPr>
        <w:rPr>
          <w:sz w:val="16"/>
          <w:szCs w:val="16"/>
        </w:rPr>
      </w:pPr>
      <w:r w:rsidRPr="00A52921">
        <w:rPr>
          <w:sz w:val="16"/>
          <w:szCs w:val="16"/>
        </w:rPr>
        <w:t>The replacement missile will use existing MK12A and MK21 re-entry vehicle nosetips in the single- and multiple-re-entry configurations, but the remainder of the stack will be replaced. The new force will be made adaptable so that the Department of Defense (DoD) can consider other basing options or new concepts of operation in the future.  The government is also exploring how to restore launch-control centers and facilities to like-new condition and enhance security features.</w:t>
      </w:r>
    </w:p>
    <w:p w14:paraId="5F1A40C1" w14:textId="77777777" w:rsidR="009E659B" w:rsidRPr="00A52921" w:rsidRDefault="009E659B" w:rsidP="009E659B">
      <w:pPr>
        <w:rPr>
          <w:sz w:val="16"/>
        </w:rPr>
      </w:pPr>
      <w:r w:rsidRPr="00A52921">
        <w:rPr>
          <w:sz w:val="16"/>
        </w:rPr>
        <w:t xml:space="preserve">The Air Force plans to replace the command-and-control network (WSC2) of </w:t>
      </w:r>
      <w:r w:rsidRPr="00A52921">
        <w:rPr>
          <w:rStyle w:val="StyleUnderline"/>
        </w:rPr>
        <w:t xml:space="preserve">the </w:t>
      </w:r>
      <w:r w:rsidRPr="0024358B">
        <w:rPr>
          <w:rStyle w:val="StyleUnderline"/>
          <w:highlight w:val="green"/>
        </w:rPr>
        <w:t>ICBM</w:t>
      </w:r>
      <w:r w:rsidRPr="00A52921">
        <w:rPr>
          <w:rStyle w:val="StyleUnderline"/>
        </w:rPr>
        <w:t xml:space="preserve"> force</w:t>
      </w:r>
      <w:r w:rsidRPr="00A52921">
        <w:rPr>
          <w:sz w:val="16"/>
        </w:rPr>
        <w:t xml:space="preserve"> with a brand new system. Since the industrial base has moved on to more advanced technologies, </w:t>
      </w:r>
      <w:r w:rsidRPr="00A52921">
        <w:rPr>
          <w:rStyle w:val="StyleUnderline"/>
        </w:rPr>
        <w:t xml:space="preserve">the WSC2, with </w:t>
      </w:r>
      <w:r w:rsidRPr="0024358B">
        <w:rPr>
          <w:rStyle w:val="StyleUnderline"/>
          <w:highlight w:val="green"/>
        </w:rPr>
        <w:t>outdated</w:t>
      </w:r>
      <w:r w:rsidRPr="0024358B">
        <w:rPr>
          <w:rStyle w:val="StyleUnderline"/>
        </w:rPr>
        <w:t xml:space="preserve"> computers</w:t>
      </w:r>
      <w:r w:rsidRPr="00A52921">
        <w:rPr>
          <w:rStyle w:val="StyleUnderline"/>
        </w:rPr>
        <w:t xml:space="preserve"> and copper cables, has become difficult to sustain.</w:t>
      </w:r>
      <w:r w:rsidRPr="00A52921">
        <w:rPr>
          <w:sz w:val="16"/>
        </w:rPr>
        <w:t xml:space="preserve"> Major General Garrett Harencak, Assistant Chief of Staff, Strategic Deterrence and Nuclear Integration, noted in his testimony to the Subcommittee on Strategic Forces that communication capabilities must be “secure, redundant, and highly survivable” to ensure continuous connectivity to the president and senior leaders in various types of environments.</w:t>
      </w:r>
    </w:p>
    <w:p w14:paraId="0D330462" w14:textId="77777777" w:rsidR="009E659B" w:rsidRPr="00A52921" w:rsidRDefault="009E659B" w:rsidP="009E659B">
      <w:pPr>
        <w:rPr>
          <w:sz w:val="16"/>
          <w:szCs w:val="16"/>
        </w:rPr>
      </w:pPr>
      <w:r w:rsidRPr="00A52921">
        <w:rPr>
          <w:sz w:val="16"/>
          <w:szCs w:val="16"/>
        </w:rPr>
        <w:t>Colonel Ryan Britton, director of the ICBM systems directorate, has confirmed that the organization has received more funds and additional manpower to sustain and manage modernization activities of the current ICBM force through 2030. The President’s FY16 budget also allocates funds for continued development and risk reduction for GBSD, updated versions of ICBM payload transporters, and the creation of a program office to manage the replacement of UH-1N Hueys (helicopters that support ICBM operations by flying security sorties around missile fields) because they do not meet DoD survivability, carrying capacity, endurance, or speed requirements.</w:t>
      </w:r>
    </w:p>
    <w:p w14:paraId="793BD606" w14:textId="77777777" w:rsidR="009E659B" w:rsidRPr="00A52921" w:rsidRDefault="009E659B" w:rsidP="009E659B">
      <w:pPr>
        <w:rPr>
          <w:sz w:val="16"/>
        </w:rPr>
      </w:pPr>
      <w:r w:rsidRPr="00A52921">
        <w:rPr>
          <w:sz w:val="16"/>
        </w:rPr>
        <w:t xml:space="preserve">Thus far, it seems that </w:t>
      </w:r>
      <w:r w:rsidRPr="00A52921">
        <w:rPr>
          <w:rStyle w:val="StyleUnderline"/>
        </w:rPr>
        <w:t xml:space="preserve">the </w:t>
      </w:r>
      <w:r w:rsidRPr="0024358B">
        <w:rPr>
          <w:rStyle w:val="StyleUnderline"/>
          <w:highlight w:val="green"/>
        </w:rPr>
        <w:t>Air Force is</w:t>
      </w:r>
      <w:r w:rsidRPr="00A52921">
        <w:rPr>
          <w:rStyle w:val="StyleUnderline"/>
        </w:rPr>
        <w:t xml:space="preserve"> in a good place when it comes to </w:t>
      </w:r>
      <w:r w:rsidRPr="0024358B">
        <w:rPr>
          <w:rStyle w:val="StyleUnderline"/>
          <w:highlight w:val="green"/>
        </w:rPr>
        <w:t xml:space="preserve">modernizing </w:t>
      </w:r>
      <w:r w:rsidRPr="0024358B">
        <w:rPr>
          <w:rStyle w:val="StyleUnderline"/>
        </w:rPr>
        <w:t>the</w:t>
      </w:r>
      <w:r w:rsidRPr="0024358B">
        <w:rPr>
          <w:rStyle w:val="StyleUnderline"/>
          <w:highlight w:val="green"/>
        </w:rPr>
        <w:t xml:space="preserve"> ICBM</w:t>
      </w:r>
      <w:r w:rsidRPr="0024358B">
        <w:rPr>
          <w:sz w:val="16"/>
          <w:highlight w:val="green"/>
        </w:rPr>
        <w:t>.</w:t>
      </w:r>
      <w:r w:rsidRPr="00A52921">
        <w:rPr>
          <w:sz w:val="16"/>
        </w:rPr>
        <w:t xml:space="preserve"> </w:t>
      </w:r>
      <w:r w:rsidRPr="00A52921">
        <w:rPr>
          <w:rStyle w:val="StyleUnderline"/>
        </w:rPr>
        <w:t xml:space="preserve">It is </w:t>
      </w:r>
      <w:r w:rsidRPr="0024358B">
        <w:rPr>
          <w:rStyle w:val="StyleUnderline"/>
          <w:highlight w:val="green"/>
        </w:rPr>
        <w:t>critical</w:t>
      </w:r>
      <w:r w:rsidRPr="00A52921">
        <w:rPr>
          <w:rStyle w:val="StyleUnderline"/>
        </w:rPr>
        <w:t xml:space="preserve"> for the Pentagon </w:t>
      </w:r>
      <w:r w:rsidRPr="0024358B">
        <w:rPr>
          <w:rStyle w:val="StyleUnderline"/>
          <w:highlight w:val="green"/>
        </w:rPr>
        <w:t>to</w:t>
      </w:r>
      <w:r w:rsidRPr="00A52921">
        <w:rPr>
          <w:sz w:val="16"/>
        </w:rPr>
        <w:t xml:space="preserve"> make a decision to </w:t>
      </w:r>
      <w:r w:rsidRPr="0024358B">
        <w:rPr>
          <w:rStyle w:val="StyleUnderline"/>
          <w:highlight w:val="green"/>
        </w:rPr>
        <w:t>begin development as soon as possible</w:t>
      </w:r>
      <w:r w:rsidRPr="00A52921">
        <w:rPr>
          <w:sz w:val="16"/>
        </w:rPr>
        <w:t xml:space="preserve">, however, since </w:t>
      </w:r>
      <w:r w:rsidRPr="00A52921">
        <w:rPr>
          <w:rStyle w:val="StyleUnderline"/>
        </w:rPr>
        <w:t xml:space="preserve">there is </w:t>
      </w:r>
      <w:r w:rsidRPr="0024358B">
        <w:rPr>
          <w:rStyle w:val="StyleUnderline"/>
          <w:highlight w:val="green"/>
        </w:rPr>
        <w:t>only a three year window</w:t>
      </w:r>
      <w:r w:rsidRPr="00A52921">
        <w:rPr>
          <w:rStyle w:val="StyleUnderline"/>
        </w:rPr>
        <w:t xml:space="preserve"> planned </w:t>
      </w:r>
      <w:r w:rsidRPr="0024358B">
        <w:rPr>
          <w:rStyle w:val="StyleUnderline"/>
          <w:highlight w:val="green"/>
        </w:rPr>
        <w:t>in which</w:t>
      </w:r>
      <w:r w:rsidRPr="00A52921">
        <w:rPr>
          <w:rStyle w:val="StyleUnderline"/>
        </w:rPr>
        <w:t xml:space="preserve"> the </w:t>
      </w:r>
      <w:r w:rsidRPr="0024358B">
        <w:rPr>
          <w:rStyle w:val="StyleUnderline"/>
          <w:highlight w:val="green"/>
        </w:rPr>
        <w:t>GBSD will be deployed and</w:t>
      </w:r>
      <w:r w:rsidRPr="00A52921">
        <w:rPr>
          <w:rStyle w:val="StyleUnderline"/>
        </w:rPr>
        <w:t xml:space="preserve"> the current </w:t>
      </w:r>
      <w:r w:rsidRPr="0024358B">
        <w:rPr>
          <w:rStyle w:val="StyleUnderline"/>
          <w:highlight w:val="green"/>
        </w:rPr>
        <w:t>ICBM</w:t>
      </w:r>
      <w:r w:rsidRPr="00A52921">
        <w:rPr>
          <w:rStyle w:val="StyleUnderline"/>
        </w:rPr>
        <w:t xml:space="preserve"> force </w:t>
      </w:r>
      <w:r w:rsidRPr="0024358B">
        <w:rPr>
          <w:rStyle w:val="StyleUnderline"/>
          <w:highlight w:val="green"/>
        </w:rPr>
        <w:t>will expire</w:t>
      </w:r>
      <w:r w:rsidRPr="00A52921">
        <w:rPr>
          <w:sz w:val="16"/>
        </w:rPr>
        <w:t>. Former Defense Secretary Chuck Hagel stated in November, “A consistent lack of investment and support for nuclear forces over far too many years has left us with too little margin to cope with mounting stresses.”</w:t>
      </w:r>
    </w:p>
    <w:p w14:paraId="078EADC0" w14:textId="77777777" w:rsidR="009E659B" w:rsidRPr="00A52921" w:rsidRDefault="009E659B" w:rsidP="009E659B">
      <w:pPr>
        <w:rPr>
          <w:sz w:val="16"/>
          <w:szCs w:val="16"/>
        </w:rPr>
      </w:pPr>
      <w:r w:rsidRPr="00A52921">
        <w:rPr>
          <w:sz w:val="16"/>
          <w:szCs w:val="16"/>
        </w:rPr>
        <w:t xml:space="preserve">Frank Kendall, Under Secretary, Defense, Acquisition, Technology and Logistics, pointed out a funding gap of about $10 to $12 billion in the early 2020s when several nuclear modernization programs are due for production. As soon as a final decision is made by the Pentagon to begin development of GBSD, the Air Force should secure funding for future sustainment since there is </w:t>
      </w:r>
      <w:r w:rsidRPr="00A52921">
        <w:rPr>
          <w:sz w:val="16"/>
          <w:szCs w:val="16"/>
        </w:rPr>
        <w:lastRenderedPageBreak/>
        <w:t>competition at a time when resources are spread thin even though the two legs of the triad the Air Force manages account for less than one percent of the total defense budget (the entire three legs of the strategic deterrent cost less than two percent).</w:t>
      </w:r>
    </w:p>
    <w:p w14:paraId="13AFA6E9" w14:textId="7AE8B79F" w:rsidR="009E659B" w:rsidRPr="00646817" w:rsidRDefault="009E659B" w:rsidP="009E659B">
      <w:pPr>
        <w:rPr>
          <w:sz w:val="16"/>
        </w:rPr>
      </w:pPr>
      <w:r w:rsidRPr="00A52921">
        <w:rPr>
          <w:sz w:val="16"/>
        </w:rPr>
        <w:t xml:space="preserve">Because of their on-alert status, </w:t>
      </w:r>
      <w:r w:rsidRPr="0024358B">
        <w:rPr>
          <w:rStyle w:val="StyleUnderline"/>
          <w:highlight w:val="green"/>
        </w:rPr>
        <w:t>ICBMs provide a unique level of responsiveness and stability</w:t>
      </w:r>
      <w:r w:rsidRPr="00A52921">
        <w:rPr>
          <w:rStyle w:val="StyleUnderline"/>
        </w:rPr>
        <w:t xml:space="preserve"> in comparison </w:t>
      </w:r>
      <w:r w:rsidRPr="0024358B">
        <w:rPr>
          <w:rStyle w:val="StyleUnderline"/>
          <w:highlight w:val="green"/>
        </w:rPr>
        <w:t>to</w:t>
      </w:r>
      <w:r w:rsidRPr="00A52921">
        <w:rPr>
          <w:rStyle w:val="StyleUnderline"/>
        </w:rPr>
        <w:t xml:space="preserve"> the </w:t>
      </w:r>
      <w:r w:rsidRPr="0024358B">
        <w:rPr>
          <w:rStyle w:val="StyleUnderline"/>
          <w:highlight w:val="green"/>
        </w:rPr>
        <w:t>other components of</w:t>
      </w:r>
      <w:r w:rsidRPr="00A52921">
        <w:rPr>
          <w:rStyle w:val="StyleUnderline"/>
        </w:rPr>
        <w:t xml:space="preserve"> the </w:t>
      </w:r>
      <w:r w:rsidRPr="0024358B">
        <w:rPr>
          <w:rStyle w:val="StyleUnderline"/>
          <w:highlight w:val="green"/>
        </w:rPr>
        <w:t>triad</w:t>
      </w:r>
      <w:r w:rsidRPr="00A52921">
        <w:rPr>
          <w:sz w:val="16"/>
        </w:rPr>
        <w:t xml:space="preserve">, stated Major General Harencak. </w:t>
      </w:r>
      <w:r w:rsidRPr="00A52921">
        <w:rPr>
          <w:rStyle w:val="StyleUnderline"/>
        </w:rPr>
        <w:t>Secretary of the Air Force</w:t>
      </w:r>
      <w:r w:rsidRPr="00A52921">
        <w:rPr>
          <w:sz w:val="16"/>
        </w:rPr>
        <w:t xml:space="preserve"> Deborah Lee James publicly </w:t>
      </w:r>
      <w:r w:rsidRPr="00A52921">
        <w:rPr>
          <w:rStyle w:val="StyleUnderline"/>
        </w:rPr>
        <w:t>declared the nuclear enterprise a “national asset”</w:t>
      </w:r>
      <w:r w:rsidRPr="00A52921">
        <w:rPr>
          <w:sz w:val="16"/>
        </w:rPr>
        <w:t xml:space="preserve"> as Russia and China are modernizing their ICBMs and ballistic submarines, North Korea has fielded an outdated ballistic missile submarine and even France outpaces U.S. nuclear modernization. </w:t>
      </w:r>
      <w:r w:rsidRPr="0024358B">
        <w:rPr>
          <w:rStyle w:val="Emphasis"/>
          <w:highlight w:val="green"/>
        </w:rPr>
        <w:t>America’s nuclear deterrent should not be left to decay</w:t>
      </w:r>
      <w:r w:rsidRPr="0024358B">
        <w:rPr>
          <w:sz w:val="16"/>
          <w:highlight w:val="green"/>
        </w:rPr>
        <w:t>.</w:t>
      </w:r>
      <w:r w:rsidRPr="00A52921">
        <w:rPr>
          <w:sz w:val="16"/>
        </w:rPr>
        <w:t xml:space="preserve"> Congress needs to ensure the services have the funds required from this point forward to upgrade the strategic deterrent.</w:t>
      </w:r>
    </w:p>
    <w:p w14:paraId="54A2F303" w14:textId="77777777" w:rsidR="009E659B" w:rsidRDefault="009E659B" w:rsidP="009E659B"/>
    <w:p w14:paraId="0A51A70A" w14:textId="77777777" w:rsidR="009E659B" w:rsidRDefault="009E659B" w:rsidP="009E659B"/>
    <w:p w14:paraId="7981E227" w14:textId="77777777" w:rsidR="009E659B" w:rsidRDefault="009E659B" w:rsidP="009E659B">
      <w:pPr>
        <w:pStyle w:val="Heading4"/>
      </w:pPr>
      <w:r>
        <w:t>Failure to replace aging ICBMs leaves the US extremely vulnerable, emboldens adversaries, and kills the nuclear umbrella</w:t>
      </w:r>
    </w:p>
    <w:p w14:paraId="06CDE2DD" w14:textId="77777777" w:rsidR="009E659B" w:rsidRPr="000D6530" w:rsidRDefault="009E659B" w:rsidP="009E659B">
      <w:r w:rsidRPr="000D6530">
        <w:t xml:space="preserve">Patty-Jane </w:t>
      </w:r>
      <w:r w:rsidRPr="000D6530">
        <w:rPr>
          <w:rStyle w:val="Heading4Char"/>
        </w:rPr>
        <w:t>Geller '21</w:t>
      </w:r>
      <w:r w:rsidRPr="000D6530">
        <w:t xml:space="preserve"> - policy analyst for nuclear deterrence and missile defense in The Heritage Foundation’s Center for National Defense, BA in government and minor in physics from Georgetown University, MA in Military Operational Art and Science from the Air Command and Staff College[Patty-Jane Geller; ; 3-23-2021; "Dangerous Nuclear Policy Idea No. 3: Delaying or Canceling the Ground-Based Strategic Deterrent Program"; Heritage Foundation; https://www.heritage.org/defense/report/dangerous-nuclear-policy-idea-no-3-delaying-or-canceling-the-ground-based-strategic; accessed 7-19-2021 (nBrown)]</w:t>
      </w:r>
    </w:p>
    <w:p w14:paraId="2384F2F5" w14:textId="77777777" w:rsidR="009E659B" w:rsidRPr="00A42FC1" w:rsidRDefault="009E659B" w:rsidP="009E659B">
      <w:pPr>
        <w:rPr>
          <w:sz w:val="16"/>
        </w:rPr>
      </w:pPr>
      <w:r w:rsidRPr="00A42FC1">
        <w:rPr>
          <w:sz w:val="16"/>
        </w:rPr>
        <w:t xml:space="preserve">However, </w:t>
      </w:r>
      <w:r w:rsidRPr="006D76BD">
        <w:rPr>
          <w:rStyle w:val="Emphasis"/>
          <w:highlight w:val="green"/>
        </w:rPr>
        <w:t>replacing</w:t>
      </w:r>
      <w:r w:rsidRPr="00A61209">
        <w:rPr>
          <w:rStyle w:val="Emphasis"/>
        </w:rPr>
        <w:t xml:space="preserve"> the </w:t>
      </w:r>
      <w:r w:rsidRPr="006D76BD">
        <w:rPr>
          <w:rStyle w:val="Emphasis"/>
          <w:highlight w:val="green"/>
        </w:rPr>
        <w:t>Minuteman III</w:t>
      </w:r>
      <w:r w:rsidRPr="00A61209">
        <w:rPr>
          <w:rStyle w:val="Emphasis"/>
        </w:rPr>
        <w:t xml:space="preserve"> fleet</w:t>
      </w:r>
      <w:r w:rsidRPr="00A61209">
        <w:rPr>
          <w:rStyle w:val="StyleUnderline"/>
        </w:rPr>
        <w:t xml:space="preserve"> </w:t>
      </w:r>
      <w:r w:rsidRPr="006D76BD">
        <w:rPr>
          <w:rStyle w:val="StyleUnderline"/>
          <w:highlight w:val="green"/>
        </w:rPr>
        <w:t>by</w:t>
      </w:r>
      <w:r w:rsidRPr="00A61209">
        <w:rPr>
          <w:rStyle w:val="StyleUnderline"/>
        </w:rPr>
        <w:t xml:space="preserve"> the </w:t>
      </w:r>
      <w:r w:rsidRPr="006D76BD">
        <w:rPr>
          <w:rStyle w:val="StyleUnderline"/>
          <w:highlight w:val="green"/>
        </w:rPr>
        <w:t>end of</w:t>
      </w:r>
      <w:r w:rsidRPr="00A61209">
        <w:rPr>
          <w:rStyle w:val="StyleUnderline"/>
        </w:rPr>
        <w:t xml:space="preserve"> the </w:t>
      </w:r>
      <w:r w:rsidRPr="006D76BD">
        <w:rPr>
          <w:rStyle w:val="StyleUnderline"/>
          <w:highlight w:val="green"/>
        </w:rPr>
        <w:t>decade</w:t>
      </w:r>
      <w:r w:rsidRPr="00A61209">
        <w:rPr>
          <w:rStyle w:val="StyleUnderline"/>
        </w:rPr>
        <w:t xml:space="preserve"> </w:t>
      </w:r>
      <w:r w:rsidRPr="00A61209">
        <w:rPr>
          <w:rStyle w:val="Emphasis"/>
        </w:rPr>
        <w:t xml:space="preserve">is </w:t>
      </w:r>
      <w:r w:rsidRPr="006D76BD">
        <w:rPr>
          <w:rStyle w:val="Emphasis"/>
          <w:highlight w:val="green"/>
        </w:rPr>
        <w:t>necessary</w:t>
      </w:r>
      <w:r w:rsidRPr="006D76BD">
        <w:rPr>
          <w:rStyle w:val="StyleUnderline"/>
          <w:highlight w:val="green"/>
        </w:rPr>
        <w:t xml:space="preserve"> to avoid severely eroding U.S. strategic deterrence, as </w:t>
      </w:r>
      <w:r w:rsidRPr="006D76BD">
        <w:rPr>
          <w:rStyle w:val="Emphasis"/>
          <w:highlight w:val="green"/>
        </w:rPr>
        <w:t>ICBMs play a critical role</w:t>
      </w:r>
      <w:r w:rsidRPr="006D76BD">
        <w:rPr>
          <w:rStyle w:val="StyleUnderline"/>
          <w:highlight w:val="green"/>
        </w:rPr>
        <w:t xml:space="preserve"> in maximizing</w:t>
      </w:r>
      <w:r w:rsidRPr="00A61209">
        <w:rPr>
          <w:rStyle w:val="StyleUnderline"/>
        </w:rPr>
        <w:t xml:space="preserve"> </w:t>
      </w:r>
      <w:r w:rsidRPr="006D76BD">
        <w:rPr>
          <w:rStyle w:val="StyleUnderline"/>
        </w:rPr>
        <w:t>the</w:t>
      </w:r>
      <w:r w:rsidRPr="006D76BD">
        <w:rPr>
          <w:rStyle w:val="StyleUnderline"/>
          <w:highlight w:val="green"/>
        </w:rPr>
        <w:t xml:space="preserve"> costs of</w:t>
      </w:r>
      <w:r w:rsidRPr="00A61209">
        <w:rPr>
          <w:rStyle w:val="StyleUnderline"/>
        </w:rPr>
        <w:t xml:space="preserve"> an </w:t>
      </w:r>
      <w:r w:rsidRPr="006D76BD">
        <w:rPr>
          <w:rStyle w:val="StyleUnderline"/>
          <w:highlight w:val="green"/>
        </w:rPr>
        <w:t>adversary attack</w:t>
      </w:r>
      <w:r w:rsidRPr="00A42FC1">
        <w:rPr>
          <w:sz w:val="16"/>
        </w:rPr>
        <w:t xml:space="preserve">. </w:t>
      </w:r>
      <w:r w:rsidRPr="00A61209">
        <w:rPr>
          <w:rStyle w:val="StyleUnderline"/>
        </w:rPr>
        <w:t xml:space="preserve">Fielded in 1970 with an </w:t>
      </w:r>
      <w:r w:rsidRPr="006D76BD">
        <w:rPr>
          <w:rStyle w:val="StyleUnderline"/>
          <w:highlight w:val="green"/>
        </w:rPr>
        <w:t>intended lifetime of only 10 years</w:t>
      </w:r>
      <w:r w:rsidRPr="00A42FC1">
        <w:rPr>
          <w:sz w:val="16"/>
        </w:rPr>
        <w:t xml:space="preserve">, the </w:t>
      </w:r>
      <w:r w:rsidRPr="00A61209">
        <w:rPr>
          <w:rStyle w:val="StyleUnderline"/>
        </w:rPr>
        <w:t>Minuteman III missiles are so old that</w:t>
      </w:r>
      <w:r w:rsidRPr="00A42FC1">
        <w:rPr>
          <w:sz w:val="16"/>
        </w:rPr>
        <w:t xml:space="preserve"> a failure to replace them, or even a </w:t>
      </w:r>
      <w:r w:rsidRPr="006D76BD">
        <w:rPr>
          <w:rStyle w:val="StyleUnderline"/>
          <w:highlight w:val="green"/>
        </w:rPr>
        <w:t>further delay, will result in</w:t>
      </w:r>
      <w:r w:rsidRPr="00A61209">
        <w:rPr>
          <w:rStyle w:val="StyleUnderline"/>
        </w:rPr>
        <w:t xml:space="preserve"> a </w:t>
      </w:r>
      <w:r w:rsidRPr="006D76BD">
        <w:rPr>
          <w:rStyle w:val="StyleUnderline"/>
          <w:highlight w:val="green"/>
        </w:rPr>
        <w:t>missile force unable to meet deterrence requirements</w:t>
      </w:r>
      <w:r w:rsidRPr="00A61209">
        <w:rPr>
          <w:rStyle w:val="StyleUnderline"/>
        </w:rPr>
        <w:t xml:space="preserve"> as it continues to age and is forced to dwindle in numbers over time</w:t>
      </w:r>
      <w:bookmarkStart w:id="3" w:name="_ftn2"/>
      <w:bookmarkEnd w:id="3"/>
      <w:r w:rsidRPr="00A42FC1">
        <w:rPr>
          <w:sz w:val="16"/>
        </w:rPr>
        <w:t>.</w:t>
      </w:r>
    </w:p>
    <w:p w14:paraId="3E695D19" w14:textId="77777777" w:rsidR="009E659B" w:rsidRPr="00A42FC1" w:rsidRDefault="009E659B" w:rsidP="009E659B">
      <w:pPr>
        <w:rPr>
          <w:sz w:val="16"/>
          <w:szCs w:val="16"/>
        </w:rPr>
      </w:pPr>
      <w:r w:rsidRPr="00A42FC1">
        <w:rPr>
          <w:sz w:val="16"/>
          <w:szCs w:val="16"/>
        </w:rPr>
        <w:t> The Biden Administration must support, and Congress must provide, full funding for the GBSD program to ensure an on-time delivery at the end of the decade.</w:t>
      </w:r>
    </w:p>
    <w:p w14:paraId="6B25557B" w14:textId="77777777" w:rsidR="009E659B" w:rsidRPr="00A42FC1" w:rsidRDefault="009E659B" w:rsidP="009E659B">
      <w:pPr>
        <w:rPr>
          <w:sz w:val="16"/>
          <w:szCs w:val="16"/>
        </w:rPr>
      </w:pPr>
      <w:r w:rsidRPr="00A42FC1">
        <w:rPr>
          <w:sz w:val="16"/>
          <w:szCs w:val="16"/>
        </w:rPr>
        <w:t>Why It’s Dangerous</w:t>
      </w:r>
    </w:p>
    <w:p w14:paraId="124D41E1" w14:textId="77777777" w:rsidR="009E659B" w:rsidRPr="00A61209" w:rsidRDefault="009E659B" w:rsidP="009E659B">
      <w:pPr>
        <w:rPr>
          <w:rStyle w:val="StyleUnderline"/>
        </w:rPr>
      </w:pPr>
      <w:r w:rsidRPr="00A61209">
        <w:rPr>
          <w:rStyle w:val="StyleUnderline"/>
        </w:rPr>
        <w:t>Failing to deliver the GBSD by the end of the decade</w:t>
      </w:r>
      <w:r w:rsidRPr="00A42FC1">
        <w:rPr>
          <w:sz w:val="16"/>
        </w:rPr>
        <w:t xml:space="preserve">, </w:t>
      </w:r>
      <w:r w:rsidRPr="00A61209">
        <w:rPr>
          <w:rStyle w:val="StyleUnderline"/>
        </w:rPr>
        <w:t>when the Minuteman III ICBMs are set to retire</w:t>
      </w:r>
      <w:r w:rsidRPr="00A42FC1">
        <w:rPr>
          <w:sz w:val="16"/>
        </w:rPr>
        <w:t xml:space="preserve">, </w:t>
      </w:r>
      <w:r w:rsidRPr="00A61209">
        <w:rPr>
          <w:rStyle w:val="StyleUnderline"/>
        </w:rPr>
        <w:t>would result in unilateral reductions of the U.S. ICBM force</w:t>
      </w:r>
      <w:r w:rsidRPr="00A42FC1">
        <w:rPr>
          <w:sz w:val="16"/>
        </w:rPr>
        <w:t xml:space="preserve">. </w:t>
      </w:r>
      <w:r w:rsidRPr="00A61209">
        <w:rPr>
          <w:rStyle w:val="StyleUnderline"/>
        </w:rPr>
        <w:t>Such an outcome for the U.S. ICBM force is dangerous because it:</w:t>
      </w:r>
    </w:p>
    <w:p w14:paraId="38E50152" w14:textId="77777777" w:rsidR="009E659B" w:rsidRPr="00A42FC1" w:rsidRDefault="009E659B" w:rsidP="009E659B">
      <w:pPr>
        <w:rPr>
          <w:sz w:val="16"/>
        </w:rPr>
      </w:pPr>
      <w:r w:rsidRPr="00A61209">
        <w:rPr>
          <w:rStyle w:val="StyleUnderline"/>
        </w:rPr>
        <w:t xml:space="preserve">Significantly </w:t>
      </w:r>
      <w:r w:rsidRPr="00A42FC1">
        <w:rPr>
          <w:rStyle w:val="Emphasis"/>
        </w:rPr>
        <w:t>Erodes U.S. Nuclear Deterrence</w:t>
      </w:r>
      <w:r w:rsidRPr="00A42FC1">
        <w:rPr>
          <w:sz w:val="16"/>
        </w:rPr>
        <w:t>.</w:t>
      </w:r>
    </w:p>
    <w:p w14:paraId="4470838D" w14:textId="77777777" w:rsidR="009E659B" w:rsidRPr="00A42FC1" w:rsidRDefault="009E659B" w:rsidP="009E659B">
      <w:pPr>
        <w:rPr>
          <w:sz w:val="16"/>
        </w:rPr>
      </w:pPr>
      <w:r w:rsidRPr="00A42FC1">
        <w:rPr>
          <w:rStyle w:val="Emphasis"/>
        </w:rPr>
        <w:t>Eliminating</w:t>
      </w:r>
      <w:r w:rsidRPr="00A61209">
        <w:rPr>
          <w:rStyle w:val="StyleUnderline"/>
        </w:rPr>
        <w:t xml:space="preserve"> ICBMs </w:t>
      </w:r>
      <w:r w:rsidRPr="00A42FC1">
        <w:rPr>
          <w:rStyle w:val="Emphasis"/>
        </w:rPr>
        <w:t>simplifies adversary targeting</w:t>
      </w:r>
      <w:r w:rsidRPr="00A42FC1">
        <w:rPr>
          <w:sz w:val="16"/>
        </w:rPr>
        <w:t xml:space="preserve">. The </w:t>
      </w:r>
      <w:r w:rsidRPr="00A61209">
        <w:rPr>
          <w:rStyle w:val="StyleUnderline"/>
        </w:rPr>
        <w:t>scale and precision required to stage a successful attack against the U.S. fleet of 400 hardened and dispersed ICBMs is prohibitive.</w:t>
      </w:r>
      <w:bookmarkStart w:id="4" w:name="_ftn3"/>
      <w:bookmarkEnd w:id="4"/>
      <w:r w:rsidRPr="00A42FC1">
        <w:rPr>
          <w:sz w:val="16"/>
        </w:rPr>
        <w:t>3</w:t>
      </w:r>
    </w:p>
    <w:p w14:paraId="2B738D1E" w14:textId="77777777" w:rsidR="009E659B" w:rsidRPr="00A42FC1" w:rsidRDefault="009E659B" w:rsidP="009E659B">
      <w:pPr>
        <w:rPr>
          <w:sz w:val="16"/>
        </w:rPr>
      </w:pPr>
      <w:r w:rsidRPr="00A61209">
        <w:rPr>
          <w:rStyle w:val="StyleUnderline"/>
        </w:rPr>
        <w:t>Even if attempted</w:t>
      </w:r>
      <w:r w:rsidRPr="00A42FC1">
        <w:rPr>
          <w:sz w:val="16"/>
        </w:rPr>
        <w:t xml:space="preserve">, </w:t>
      </w:r>
      <w:r w:rsidRPr="00A61209">
        <w:rPr>
          <w:rStyle w:val="StyleUnderline"/>
        </w:rPr>
        <w:t>such a blitz would deplete enemy forces and invite severe retaliation</w:t>
      </w:r>
      <w:r w:rsidRPr="00A42FC1">
        <w:rPr>
          <w:sz w:val="16"/>
        </w:rPr>
        <w:t>, which is why General John Hyten, Vice Chairman of the Joint Chiefs of Staff, called a strike on the U.S. homeland “almost an impossible decision to make” for any adversary.</w:t>
      </w:r>
      <w:bookmarkStart w:id="5" w:name="_ftn4"/>
      <w:bookmarkEnd w:id="5"/>
      <w:r w:rsidRPr="00A42FC1">
        <w:rPr>
          <w:sz w:val="16"/>
        </w:rPr>
        <w:t>4</w:t>
      </w:r>
    </w:p>
    <w:p w14:paraId="0AF98A06" w14:textId="77777777" w:rsidR="009E659B" w:rsidRPr="00A61209" w:rsidRDefault="009E659B" w:rsidP="009E659B">
      <w:pPr>
        <w:rPr>
          <w:rStyle w:val="StyleUnderline"/>
        </w:rPr>
      </w:pPr>
      <w:r w:rsidRPr="00A42FC1">
        <w:rPr>
          <w:sz w:val="16"/>
        </w:rPr>
        <w:t> </w:t>
      </w:r>
      <w:r w:rsidRPr="00A61209">
        <w:rPr>
          <w:rStyle w:val="StyleUnderline"/>
        </w:rPr>
        <w:t>Russia is the only nuclear state that can overcome the U.S. ICBM arsenal, but doing so would either require Russia to use over 400 of its highest-quality weapons or choose to gamble that the United States will not retaliate</w:t>
      </w:r>
      <w:r w:rsidRPr="00A42FC1">
        <w:rPr>
          <w:sz w:val="16"/>
        </w:rPr>
        <w:t xml:space="preserve"> before it strikes the homeland. </w:t>
      </w:r>
      <w:r w:rsidRPr="00A61209">
        <w:rPr>
          <w:rStyle w:val="StyleUnderline"/>
        </w:rPr>
        <w:t>Both options are extremely risky.</w:t>
      </w:r>
      <w:r w:rsidRPr="00A42FC1">
        <w:rPr>
          <w:sz w:val="16"/>
        </w:rPr>
        <w:t xml:space="preserve"> </w:t>
      </w:r>
      <w:r w:rsidRPr="00A61209">
        <w:rPr>
          <w:rStyle w:val="StyleUnderline"/>
        </w:rPr>
        <w:t xml:space="preserve">Eliminating ICBMs would drastically simplify adversary planning for Russia and other </w:t>
      </w:r>
      <w:r w:rsidRPr="00A42FC1">
        <w:rPr>
          <w:rStyle w:val="Emphasis"/>
        </w:rPr>
        <w:t>nuclear states</w:t>
      </w:r>
      <w:r w:rsidRPr="00A61209">
        <w:rPr>
          <w:rStyle w:val="StyleUnderline"/>
        </w:rPr>
        <w:t xml:space="preserve">, like China, as they </w:t>
      </w:r>
      <w:r w:rsidRPr="00A42FC1">
        <w:rPr>
          <w:rStyle w:val="Emphasis"/>
        </w:rPr>
        <w:t xml:space="preserve">would only need to launch a small-scale attack </w:t>
      </w:r>
      <w:r w:rsidRPr="00A61209">
        <w:rPr>
          <w:rStyle w:val="StyleUnderline"/>
        </w:rPr>
        <w:t xml:space="preserve">against a few </w:t>
      </w:r>
      <w:r w:rsidRPr="00A61209">
        <w:rPr>
          <w:rStyle w:val="StyleUnderline"/>
        </w:rPr>
        <w:lastRenderedPageBreak/>
        <w:t xml:space="preserve">bomber bases, submarine ports, and command centers in a first strike, making a </w:t>
      </w:r>
      <w:r w:rsidRPr="00A42FC1">
        <w:rPr>
          <w:rStyle w:val="Emphasis"/>
        </w:rPr>
        <w:t>pre-emptive strike</w:t>
      </w:r>
      <w:r w:rsidRPr="00A61209">
        <w:rPr>
          <w:rStyle w:val="StyleUnderline"/>
        </w:rPr>
        <w:t xml:space="preserve"> less costly and </w:t>
      </w:r>
      <w:r w:rsidRPr="00A42FC1">
        <w:rPr>
          <w:rStyle w:val="Emphasis"/>
        </w:rPr>
        <w:t>more appealing</w:t>
      </w:r>
      <w:r w:rsidRPr="00A61209">
        <w:rPr>
          <w:rStyle w:val="StyleUnderline"/>
        </w:rPr>
        <w:t>.</w:t>
      </w:r>
      <w:bookmarkStart w:id="6" w:name="_ftn5"/>
      <w:bookmarkEnd w:id="6"/>
      <w:r w:rsidRPr="00A61209">
        <w:rPr>
          <w:rStyle w:val="StyleUnderline"/>
        </w:rPr>
        <w:t>5</w:t>
      </w:r>
    </w:p>
    <w:p w14:paraId="2230BEA8" w14:textId="77777777" w:rsidR="009E659B" w:rsidRPr="00A42FC1" w:rsidRDefault="009E659B" w:rsidP="009E659B">
      <w:pPr>
        <w:rPr>
          <w:sz w:val="16"/>
        </w:rPr>
      </w:pPr>
      <w:r w:rsidRPr="00A61209">
        <w:rPr>
          <w:rStyle w:val="StyleUnderline"/>
        </w:rPr>
        <w:t>ICBMs’ responsiveness provides</w:t>
      </w:r>
      <w:r w:rsidRPr="00A42FC1">
        <w:rPr>
          <w:sz w:val="16"/>
        </w:rPr>
        <w:t xml:space="preserve"> an </w:t>
      </w:r>
      <w:r w:rsidRPr="00A61209">
        <w:rPr>
          <w:rStyle w:val="StyleUnderline"/>
        </w:rPr>
        <w:t>effective means to hold adversary targets at risk.</w:t>
      </w:r>
      <w:r w:rsidRPr="00A42FC1">
        <w:rPr>
          <w:sz w:val="16"/>
        </w:rPr>
        <w:t xml:space="preserve"> Because ICBMs are always on alert and can strike adversary targets within minutes of a presidential order, the </w:t>
      </w:r>
      <w:r w:rsidRPr="00A61209">
        <w:rPr>
          <w:rStyle w:val="StyleUnderline"/>
        </w:rPr>
        <w:t>land leg helps to convince adversaries that an attack will be met with immediate retaliation</w:t>
      </w:r>
      <w:r w:rsidRPr="00A42FC1">
        <w:rPr>
          <w:sz w:val="16"/>
        </w:rPr>
        <w:t xml:space="preserve">. </w:t>
      </w:r>
      <w:r w:rsidRPr="00A61209">
        <w:rPr>
          <w:rStyle w:val="StyleUnderline"/>
        </w:rPr>
        <w:t xml:space="preserve">ICBMs’ accuracy, range, yield, and speed enable the United States to threaten targets </w:t>
      </w:r>
      <w:r w:rsidRPr="00A42FC1">
        <w:rPr>
          <w:sz w:val="16"/>
        </w:rPr>
        <w:t xml:space="preserve">around the world, </w:t>
      </w:r>
      <w:r w:rsidRPr="00A61209">
        <w:rPr>
          <w:rStyle w:val="StyleUnderline"/>
        </w:rPr>
        <w:t>and the GBSD will improve these capabilities.</w:t>
      </w:r>
      <w:bookmarkStart w:id="7" w:name="_ftn6"/>
      <w:bookmarkEnd w:id="7"/>
      <w:r w:rsidRPr="00A42FC1">
        <w:rPr>
          <w:sz w:val="16"/>
        </w:rPr>
        <w:t>6</w:t>
      </w:r>
    </w:p>
    <w:p w14:paraId="430EE888" w14:textId="77777777" w:rsidR="009E659B" w:rsidRPr="00A61209" w:rsidRDefault="009E659B" w:rsidP="009E659B">
      <w:pPr>
        <w:rPr>
          <w:rStyle w:val="StyleUnderline"/>
        </w:rPr>
      </w:pPr>
      <w:r w:rsidRPr="00A42FC1">
        <w:rPr>
          <w:sz w:val="16"/>
        </w:rPr>
        <w:t xml:space="preserve"> This responsive option complements the survivability and flexibility provided by the sea and land legs of the triad, and </w:t>
      </w:r>
      <w:r w:rsidRPr="00A61209">
        <w:rPr>
          <w:rStyle w:val="StyleUnderline"/>
        </w:rPr>
        <w:t xml:space="preserve">the United States would be </w:t>
      </w:r>
      <w:r w:rsidRPr="000D6530">
        <w:rPr>
          <w:rStyle w:val="Emphasis"/>
        </w:rPr>
        <w:t>worse off without</w:t>
      </w:r>
      <w:r w:rsidRPr="00A61209">
        <w:rPr>
          <w:rStyle w:val="StyleUnderline"/>
        </w:rPr>
        <w:t xml:space="preserve"> a </w:t>
      </w:r>
      <w:r w:rsidRPr="000D6530">
        <w:rPr>
          <w:rStyle w:val="Emphasis"/>
        </w:rPr>
        <w:t>prompt response capability</w:t>
      </w:r>
      <w:r w:rsidRPr="00A61209">
        <w:rPr>
          <w:rStyle w:val="StyleUnderline"/>
        </w:rPr>
        <w:t xml:space="preserve"> that can disrupt enemy attack and deter a number of strategic threats.</w:t>
      </w:r>
    </w:p>
    <w:p w14:paraId="2DFB7768" w14:textId="77777777" w:rsidR="009E659B" w:rsidRPr="00A42FC1" w:rsidRDefault="009E659B" w:rsidP="009E659B">
      <w:pPr>
        <w:rPr>
          <w:sz w:val="16"/>
        </w:rPr>
      </w:pPr>
      <w:r w:rsidRPr="00A61209">
        <w:rPr>
          <w:rStyle w:val="StyleUnderline"/>
        </w:rPr>
        <w:t xml:space="preserve">Retiring ICBMs and </w:t>
      </w:r>
      <w:r w:rsidRPr="000D6530">
        <w:rPr>
          <w:rStyle w:val="Emphasis"/>
        </w:rPr>
        <w:t>relying only on the sea leg</w:t>
      </w:r>
      <w:r w:rsidRPr="00A61209">
        <w:rPr>
          <w:rStyle w:val="StyleUnderline"/>
        </w:rPr>
        <w:t xml:space="preserve"> of the triad for daily deterrence is </w:t>
      </w:r>
      <w:r w:rsidRPr="000D6530">
        <w:rPr>
          <w:rStyle w:val="Emphasis"/>
        </w:rPr>
        <w:t>extremely risky</w:t>
      </w:r>
      <w:r w:rsidRPr="00A42FC1">
        <w:rPr>
          <w:sz w:val="16"/>
        </w:rPr>
        <w:t>. </w:t>
      </w:r>
      <w:r w:rsidRPr="00A61209">
        <w:rPr>
          <w:rStyle w:val="StyleUnderline"/>
        </w:rPr>
        <w:t>Since nuclear bombers are not on alert</w:t>
      </w:r>
      <w:r w:rsidRPr="00A42FC1">
        <w:rPr>
          <w:sz w:val="16"/>
        </w:rPr>
        <w:t xml:space="preserve">, </w:t>
      </w:r>
      <w:r w:rsidRPr="00A61209">
        <w:rPr>
          <w:rStyle w:val="StyleUnderline"/>
        </w:rPr>
        <w:t>eliminating ICBMs would leave the United States with a monad of nuclear submarines to deter Russia’s and China’s vast arsenals of land-based, sea-based, and air-based strategic and non-strategic nuclear delivery systems.</w:t>
      </w:r>
      <w:r w:rsidRPr="00A42FC1">
        <w:rPr>
          <w:sz w:val="16"/>
        </w:rPr>
        <w:t xml:space="preserve"> As General Hyten argued, </w:t>
      </w:r>
      <w:r w:rsidRPr="00A61209">
        <w:rPr>
          <w:rStyle w:val="StyleUnderline"/>
        </w:rPr>
        <w:t>that would place the U</w:t>
      </w:r>
      <w:r w:rsidRPr="00A42FC1">
        <w:rPr>
          <w:sz w:val="16"/>
        </w:rPr>
        <w:t xml:space="preserve">nited </w:t>
      </w:r>
      <w:r w:rsidRPr="00A61209">
        <w:rPr>
          <w:rStyle w:val="StyleUnderline"/>
        </w:rPr>
        <w:t>S</w:t>
      </w:r>
      <w:r w:rsidRPr="00A42FC1">
        <w:rPr>
          <w:sz w:val="16"/>
        </w:rPr>
        <w:t xml:space="preserve">tates “basically </w:t>
      </w:r>
      <w:r w:rsidRPr="00A61209">
        <w:rPr>
          <w:rStyle w:val="StyleUnderline"/>
        </w:rPr>
        <w:t>an intelligence failure</w:t>
      </w:r>
      <w:r w:rsidRPr="00A42FC1">
        <w:rPr>
          <w:sz w:val="16"/>
        </w:rPr>
        <w:t xml:space="preserve"> or a technical failure away </w:t>
      </w:r>
      <w:r w:rsidRPr="00A61209">
        <w:rPr>
          <w:rStyle w:val="StyleUnderline"/>
        </w:rPr>
        <w:t>from losing the entire structure.”</w:t>
      </w:r>
      <w:r w:rsidRPr="00A42FC1">
        <w:rPr>
          <w:sz w:val="16"/>
        </w:rPr>
        <w:t xml:space="preserve"> For example, </w:t>
      </w:r>
      <w:r w:rsidRPr="00A61209">
        <w:rPr>
          <w:rStyle w:val="StyleUnderline"/>
        </w:rPr>
        <w:t>Russia and China could figure out how to detect U.S. ballistic-missile submarines (SSBNs) within the next 50 years</w:t>
      </w:r>
      <w:r w:rsidRPr="00A42FC1">
        <w:rPr>
          <w:sz w:val="16"/>
        </w:rPr>
        <w:t xml:space="preserve">. Such a </w:t>
      </w:r>
      <w:r w:rsidRPr="00A42FC1">
        <w:rPr>
          <w:rStyle w:val="StyleUnderline"/>
        </w:rPr>
        <w:t>breakthrough would not be inconceivable</w:t>
      </w:r>
      <w:r w:rsidRPr="00A42FC1">
        <w:rPr>
          <w:sz w:val="16"/>
        </w:rPr>
        <w:t>, especially since eliminating the U.S. ICBM threat would enable Russia and China to invest in anti-submarine warfare instead of capabilities aimed at destroying or defending against the ICBM force.</w:t>
      </w:r>
      <w:bookmarkStart w:id="8" w:name="_ftn8"/>
      <w:bookmarkEnd w:id="8"/>
    </w:p>
    <w:p w14:paraId="2320ADFE" w14:textId="77777777" w:rsidR="009E659B" w:rsidRPr="00A42FC1" w:rsidRDefault="009E659B" w:rsidP="009E659B">
      <w:pPr>
        <w:rPr>
          <w:rStyle w:val="StyleUnderline"/>
        </w:rPr>
      </w:pPr>
      <w:r w:rsidRPr="00A42FC1">
        <w:rPr>
          <w:sz w:val="16"/>
        </w:rPr>
        <w:t xml:space="preserve"> In fact, </w:t>
      </w:r>
      <w:r w:rsidRPr="00A42FC1">
        <w:rPr>
          <w:rStyle w:val="StyleUnderline"/>
        </w:rPr>
        <w:t>both the 2010 and 2018 Nuclear Posture Reviews cited this dangerous possibility.</w:t>
      </w:r>
      <w:bookmarkStart w:id="9" w:name="_ftn9"/>
      <w:bookmarkEnd w:id="9"/>
    </w:p>
    <w:p w14:paraId="37BFC19D" w14:textId="77777777" w:rsidR="009E659B" w:rsidRPr="00A42FC1" w:rsidRDefault="009E659B" w:rsidP="009E659B">
      <w:pPr>
        <w:rPr>
          <w:sz w:val="16"/>
        </w:rPr>
      </w:pPr>
      <w:r w:rsidRPr="00A42FC1">
        <w:rPr>
          <w:sz w:val="16"/>
        </w:rPr>
        <w:t> </w:t>
      </w:r>
      <w:r w:rsidRPr="00A42FC1">
        <w:rPr>
          <w:rStyle w:val="StyleUnderline"/>
        </w:rPr>
        <w:t>Opponents argue</w:t>
      </w:r>
      <w:r w:rsidRPr="00A42FC1">
        <w:rPr>
          <w:sz w:val="16"/>
        </w:rPr>
        <w:t xml:space="preserve"> that </w:t>
      </w:r>
      <w:r w:rsidRPr="00A42FC1">
        <w:rPr>
          <w:rStyle w:val="StyleUnderline"/>
        </w:rPr>
        <w:t>ICBMs are redundant, but they are</w:t>
      </w:r>
      <w:r w:rsidRPr="00A42FC1">
        <w:rPr>
          <w:sz w:val="16"/>
        </w:rPr>
        <w:t xml:space="preserve"> </w:t>
      </w:r>
      <w:r w:rsidRPr="00A42FC1">
        <w:rPr>
          <w:rStyle w:val="StyleUnderline"/>
        </w:rPr>
        <w:t>not</w:t>
      </w:r>
      <w:r w:rsidRPr="00A42FC1">
        <w:rPr>
          <w:sz w:val="16"/>
        </w:rPr>
        <w:t xml:space="preserve">; </w:t>
      </w:r>
      <w:r w:rsidRPr="00A42FC1">
        <w:rPr>
          <w:rStyle w:val="StyleUnderline"/>
        </w:rPr>
        <w:t>each leg of the triad is designed to bring a unique deterrent value, as together, they complement one another to hedge against technical failures and inherent flaws in the others</w:t>
      </w:r>
      <w:r w:rsidRPr="00A42FC1">
        <w:rPr>
          <w:sz w:val="16"/>
        </w:rPr>
        <w:t>.</w:t>
      </w:r>
      <w:bookmarkStart w:id="10" w:name="_ftn10"/>
      <w:bookmarkEnd w:id="10"/>
    </w:p>
    <w:p w14:paraId="527383CB" w14:textId="77777777" w:rsidR="009E659B" w:rsidRPr="0002285A" w:rsidRDefault="009E659B" w:rsidP="009E659B">
      <w:pPr>
        <w:rPr>
          <w:b/>
          <w:iCs/>
          <w:u w:val="single"/>
          <w:bdr w:val="single" w:sz="8" w:space="0" w:color="auto"/>
        </w:rPr>
      </w:pPr>
      <w:r w:rsidRPr="00A42FC1">
        <w:rPr>
          <w:rStyle w:val="StyleUnderline"/>
        </w:rPr>
        <w:t>Erodes Allies’ Confidence in U.S. Extended Deterrence Commitments</w:t>
      </w:r>
      <w:r w:rsidRPr="00A42FC1">
        <w:rPr>
          <w:sz w:val="16"/>
        </w:rPr>
        <w:t>. </w:t>
      </w:r>
      <w:r w:rsidRPr="00A42FC1">
        <w:rPr>
          <w:rStyle w:val="StyleUnderline"/>
        </w:rPr>
        <w:t>The United States extends its nuclear umbrella to more than 30 allied countries,</w:t>
      </w:r>
      <w:r w:rsidRPr="00A42FC1">
        <w:rPr>
          <w:sz w:val="16"/>
        </w:rPr>
        <w:t xml:space="preserve"> </w:t>
      </w:r>
      <w:r w:rsidRPr="00A42FC1">
        <w:rPr>
          <w:rStyle w:val="StyleUnderline"/>
        </w:rPr>
        <w:t>which view</w:t>
      </w:r>
      <w:r w:rsidRPr="00A42FC1">
        <w:rPr>
          <w:sz w:val="16"/>
        </w:rPr>
        <w:t xml:space="preserve"> the </w:t>
      </w:r>
      <w:r w:rsidRPr="00A42FC1">
        <w:rPr>
          <w:rStyle w:val="StyleUnderline"/>
        </w:rPr>
        <w:t>U.S. effort to sustain a strong nuclear triad as a reflection of U.S. extended deterrence</w:t>
      </w:r>
      <w:r w:rsidRPr="00A42FC1">
        <w:rPr>
          <w:sz w:val="16"/>
        </w:rPr>
        <w:t xml:space="preserve"> </w:t>
      </w:r>
      <w:r w:rsidRPr="00A42FC1">
        <w:rPr>
          <w:rStyle w:val="StyleUnderline"/>
        </w:rPr>
        <w:t>commitments.</w:t>
      </w:r>
      <w:r w:rsidRPr="00A42FC1">
        <w:rPr>
          <w:sz w:val="16"/>
        </w:rPr>
        <w:t xml:space="preserve"> </w:t>
      </w:r>
      <w:r w:rsidRPr="00A42FC1">
        <w:rPr>
          <w:rStyle w:val="StyleUnderline"/>
        </w:rPr>
        <w:t>Allowing one leg of the triad to atrophy</w:t>
      </w:r>
      <w:r w:rsidRPr="00A42FC1">
        <w:rPr>
          <w:sz w:val="16"/>
        </w:rPr>
        <w:t xml:space="preserve"> or eliminating it entirely </w:t>
      </w:r>
      <w:r w:rsidRPr="00A42FC1">
        <w:rPr>
          <w:rStyle w:val="StyleUnderline"/>
        </w:rPr>
        <w:t xml:space="preserve">would certainly cause some U.S. </w:t>
      </w:r>
      <w:r w:rsidRPr="00A42FC1">
        <w:rPr>
          <w:rStyle w:val="Emphasis"/>
        </w:rPr>
        <w:t>allies</w:t>
      </w:r>
      <w:r w:rsidRPr="00A42FC1">
        <w:rPr>
          <w:rStyle w:val="StyleUnderline"/>
        </w:rPr>
        <w:t xml:space="preserve"> to </w:t>
      </w:r>
      <w:r w:rsidRPr="00A42FC1">
        <w:rPr>
          <w:rStyle w:val="Emphasis"/>
        </w:rPr>
        <w:t>question the U.S. commitment to defending them</w:t>
      </w:r>
      <w:r w:rsidRPr="00A42FC1">
        <w:rPr>
          <w:sz w:val="16"/>
        </w:rPr>
        <w:t xml:space="preserve">. With their ability to hold at risk precise targets of interest, </w:t>
      </w:r>
      <w:r w:rsidRPr="00A42FC1">
        <w:rPr>
          <w:rStyle w:val="StyleUnderline"/>
        </w:rPr>
        <w:t xml:space="preserve">ICBMs contribute to the credibility of the nuclear triad, which provides the </w:t>
      </w:r>
      <w:r w:rsidRPr="00A42FC1">
        <w:rPr>
          <w:rStyle w:val="Emphasis"/>
        </w:rPr>
        <w:t>backstop for U.S. theater deterrence.</w:t>
      </w:r>
    </w:p>
    <w:p w14:paraId="3493E1D5" w14:textId="77777777" w:rsidR="009E659B" w:rsidRPr="002758E9" w:rsidRDefault="009E659B" w:rsidP="009E659B"/>
    <w:p w14:paraId="284B6F1D" w14:textId="77777777" w:rsidR="009E659B" w:rsidRDefault="009E659B" w:rsidP="009E659B">
      <w:pPr>
        <w:pStyle w:val="Heading4"/>
      </w:pPr>
      <w:r>
        <w:t>Collapse of deterrence risks US-China war</w:t>
      </w:r>
    </w:p>
    <w:p w14:paraId="70F270FE" w14:textId="77777777" w:rsidR="009E659B" w:rsidRDefault="009E659B" w:rsidP="009E659B">
      <w:r w:rsidRPr="00C546ED">
        <w:t xml:space="preserve">Michèle </w:t>
      </w:r>
      <w:r w:rsidRPr="00C546ED">
        <w:rPr>
          <w:rStyle w:val="Heading4Char"/>
        </w:rPr>
        <w:t>Flournoy '20</w:t>
      </w:r>
      <w:r w:rsidRPr="00C546ED">
        <w:t xml:space="preserve"> - a Senior Fellow at Harvard’s Belfer Center for Science and International Affairs and a current member of the Council on Foreign Relations. Ms. Flournoy earned a bachelor’s degree from Harvard University and a master’s from Balliol College, Oxford University [Michèle Flournoy; ; 6-18-2020; "How to Prevent a War in Asia"; Foreign Affairs; https://www.foreignaffairs.com/articles/united-states/2020-06-18/how-prevent-war-asia; accessed 7-19-2021 (nBrown)]</w:t>
      </w:r>
    </w:p>
    <w:p w14:paraId="1FE5A8BA" w14:textId="77777777" w:rsidR="009E659B" w:rsidRPr="00F9321B" w:rsidRDefault="009E659B" w:rsidP="009E659B">
      <w:pPr>
        <w:rPr>
          <w:sz w:val="16"/>
        </w:rPr>
      </w:pPr>
      <w:r w:rsidRPr="00825359">
        <w:rPr>
          <w:rStyle w:val="StyleUnderline"/>
        </w:rPr>
        <w:t xml:space="preserve">Amid all the uncertainty about the world that will follow the pandemic, one thing is almost sure to be true: </w:t>
      </w:r>
      <w:r w:rsidRPr="007E4F46">
        <w:rPr>
          <w:rStyle w:val="Emphasis"/>
        </w:rPr>
        <w:t>tensions</w:t>
      </w:r>
      <w:r w:rsidRPr="00825359">
        <w:rPr>
          <w:rStyle w:val="StyleUnderline"/>
        </w:rPr>
        <w:t xml:space="preserve"> between the United States and China </w:t>
      </w:r>
      <w:r w:rsidRPr="007E4F46">
        <w:rPr>
          <w:rStyle w:val="Emphasis"/>
        </w:rPr>
        <w:t>will be even sharper</w:t>
      </w:r>
      <w:r w:rsidRPr="00825359">
        <w:rPr>
          <w:rStyle w:val="StyleUnderline"/>
        </w:rPr>
        <w:t xml:space="preserve"> than they were before the coronavirus outbreak</w:t>
      </w:r>
      <w:r w:rsidRPr="00F9321B">
        <w:rPr>
          <w:sz w:val="16"/>
        </w:rPr>
        <w:t xml:space="preserve">. The </w:t>
      </w:r>
      <w:r w:rsidRPr="00825359">
        <w:rPr>
          <w:rStyle w:val="StyleUnderline"/>
        </w:rPr>
        <w:t>resurgence of U.S.-Chinese competition poses a host of challenges for policymakers</w:t>
      </w:r>
      <w:r w:rsidRPr="00F9321B">
        <w:rPr>
          <w:sz w:val="16"/>
        </w:rPr>
        <w:t>—related to trade and economics, technology</w:t>
      </w:r>
      <w:r w:rsidRPr="00825359">
        <w:rPr>
          <w:rStyle w:val="StyleUnderline"/>
        </w:rPr>
        <w:t>, global influence, and more</w:t>
      </w:r>
      <w:r w:rsidRPr="00F9321B">
        <w:rPr>
          <w:sz w:val="16"/>
        </w:rPr>
        <w:t>—</w:t>
      </w:r>
      <w:r w:rsidRPr="00825359">
        <w:rPr>
          <w:rStyle w:val="StyleUnderline"/>
        </w:rPr>
        <w:t xml:space="preserve">but </w:t>
      </w:r>
      <w:r w:rsidRPr="007E4F46">
        <w:rPr>
          <w:rStyle w:val="Emphasis"/>
        </w:rPr>
        <w:lastRenderedPageBreak/>
        <w:t>none is more consequential than reducing the risk of war</w:t>
      </w:r>
      <w:r w:rsidRPr="00825359">
        <w:rPr>
          <w:rStyle w:val="StyleUnderline"/>
        </w:rPr>
        <w:t>.</w:t>
      </w:r>
      <w:r w:rsidRPr="00F9321B">
        <w:rPr>
          <w:sz w:val="16"/>
        </w:rPr>
        <w:t xml:space="preserve"> Unfortunately, </w:t>
      </w:r>
      <w:r w:rsidRPr="00825359">
        <w:rPr>
          <w:rStyle w:val="StyleUnderline"/>
        </w:rPr>
        <w:t xml:space="preserve">thanks to today’s uniquely dangerous mix of growing Chinese assertiveness and military strength and </w:t>
      </w:r>
      <w:r w:rsidRPr="007E4F46">
        <w:rPr>
          <w:rStyle w:val="Emphasis"/>
        </w:rPr>
        <w:t>eroding U.S. deterrence</w:t>
      </w:r>
      <w:r w:rsidRPr="00825359">
        <w:rPr>
          <w:rStyle w:val="StyleUnderline"/>
        </w:rPr>
        <w:t xml:space="preserve">, that </w:t>
      </w:r>
      <w:r w:rsidRPr="007E4F46">
        <w:rPr>
          <w:rStyle w:val="Emphasis"/>
        </w:rPr>
        <w:t>risk is</w:t>
      </w:r>
      <w:r w:rsidRPr="00825359">
        <w:rPr>
          <w:rStyle w:val="StyleUnderline"/>
        </w:rPr>
        <w:t xml:space="preserve"> higher than it has been for decades, and it is </w:t>
      </w:r>
      <w:r w:rsidRPr="007E4F46">
        <w:rPr>
          <w:rStyle w:val="Emphasis"/>
        </w:rPr>
        <w:t>growing.</w:t>
      </w:r>
    </w:p>
    <w:p w14:paraId="4886A323" w14:textId="77777777" w:rsidR="009E659B" w:rsidRPr="00F9321B" w:rsidRDefault="009E659B" w:rsidP="009E659B">
      <w:pPr>
        <w:rPr>
          <w:sz w:val="16"/>
        </w:rPr>
      </w:pPr>
      <w:r w:rsidRPr="00F9321B">
        <w:rPr>
          <w:sz w:val="16"/>
        </w:rPr>
        <w:t xml:space="preserve">Neither Washington nor Beijing seeks a military conflict with the other. Chinese President Xi Jinping and U.S. President Donald Trump both undoubtedly understand that a war would be disastrous. Yet </w:t>
      </w:r>
      <w:r w:rsidRPr="00825359">
        <w:rPr>
          <w:rStyle w:val="StyleUnderline"/>
        </w:rPr>
        <w:t xml:space="preserve">the United States and China could all too easily stumble into conflict, sparked by a </w:t>
      </w:r>
      <w:r w:rsidRPr="007E4F46">
        <w:rPr>
          <w:rStyle w:val="Emphasis"/>
        </w:rPr>
        <w:t>Chinese miscalculation of</w:t>
      </w:r>
      <w:r w:rsidRPr="00825359">
        <w:rPr>
          <w:rStyle w:val="StyleUnderline"/>
        </w:rPr>
        <w:t xml:space="preserve"> the United States’ willingness or </w:t>
      </w:r>
      <w:r w:rsidRPr="007E4F46">
        <w:rPr>
          <w:rStyle w:val="Emphasis"/>
        </w:rPr>
        <w:t>capability to respond</w:t>
      </w:r>
      <w:r w:rsidRPr="00825359">
        <w:rPr>
          <w:rStyle w:val="StyleUnderline"/>
        </w:rPr>
        <w:t xml:space="preserve"> to provocations in disputed areas such as the South China Sea or to outright aggression against Taiwan or another U.S. security partner in the region.</w:t>
      </w:r>
    </w:p>
    <w:p w14:paraId="702D5F10" w14:textId="77777777" w:rsidR="009E659B" w:rsidRPr="00F9321B" w:rsidRDefault="009E659B" w:rsidP="009E659B">
      <w:pPr>
        <w:rPr>
          <w:sz w:val="16"/>
        </w:rPr>
      </w:pPr>
      <w:r w:rsidRPr="00F9321B">
        <w:rPr>
          <w:sz w:val="16"/>
        </w:rPr>
        <w:t xml:space="preserve">For the past two decades, </w:t>
      </w:r>
      <w:r w:rsidRPr="00825359">
        <w:rPr>
          <w:rStyle w:val="StyleUnderline"/>
        </w:rPr>
        <w:t>the People’s Liberation Army (PLA) has been growing in size, capability, and confidence</w:t>
      </w:r>
      <w:r w:rsidRPr="00F9321B">
        <w:rPr>
          <w:sz w:val="16"/>
        </w:rPr>
        <w:t xml:space="preserve">. </w:t>
      </w:r>
      <w:r w:rsidRPr="00F9321B">
        <w:rPr>
          <w:rStyle w:val="StyleUnderline"/>
        </w:rPr>
        <w:t>China</w:t>
      </w:r>
      <w:r w:rsidRPr="00F9321B">
        <w:rPr>
          <w:sz w:val="16"/>
        </w:rPr>
        <w:t xml:space="preserve"> is also emerging </w:t>
      </w:r>
      <w:r w:rsidRPr="00F9321B">
        <w:rPr>
          <w:rStyle w:val="StyleUnderline"/>
        </w:rPr>
        <w:t>as a serious competitor</w:t>
      </w:r>
      <w:r w:rsidRPr="00F9321B">
        <w:rPr>
          <w:sz w:val="16"/>
        </w:rPr>
        <w:t xml:space="preserve"> in a number of technological areas that will </w:t>
      </w:r>
      <w:r w:rsidRPr="00F9321B">
        <w:rPr>
          <w:rStyle w:val="StyleUnderline"/>
        </w:rPr>
        <w:t>ultimately determine military advantage</w:t>
      </w:r>
      <w:r w:rsidRPr="00F9321B">
        <w:rPr>
          <w:sz w:val="16"/>
        </w:rPr>
        <w:t xml:space="preserve">. At the same time, the </w:t>
      </w:r>
      <w:r w:rsidRPr="007E4F46">
        <w:rPr>
          <w:rStyle w:val="Emphasis"/>
        </w:rPr>
        <w:t>credibility of U.S. deterrence has been declining</w:t>
      </w:r>
      <w:r w:rsidRPr="00F9321B">
        <w:rPr>
          <w:rStyle w:val="StyleUnderline"/>
        </w:rPr>
        <w:t>.</w:t>
      </w:r>
      <w:r w:rsidRPr="00F9321B">
        <w:rPr>
          <w:sz w:val="16"/>
        </w:rPr>
        <w:t xml:space="preserve"> For Beijing, the 2008–9 financial crisis gave rise to an enduring </w:t>
      </w:r>
      <w:r w:rsidRPr="00F9321B">
        <w:rPr>
          <w:rStyle w:val="StyleUnderline"/>
        </w:rPr>
        <w:t>narrative of U.S. decline</w:t>
      </w:r>
      <w:r w:rsidRPr="00F9321B">
        <w:rPr>
          <w:sz w:val="16"/>
        </w:rPr>
        <w:t xml:space="preserve"> and Chinese superiority that </w:t>
      </w:r>
      <w:r w:rsidRPr="00F9321B">
        <w:rPr>
          <w:rStyle w:val="StyleUnderline"/>
        </w:rPr>
        <w:t>has been reinforced by perceptions of U.S. withdrawal from the world</w:t>
      </w:r>
      <w:r w:rsidRPr="00F9321B">
        <w:rPr>
          <w:sz w:val="16"/>
        </w:rPr>
        <w:t>—as well as, more recently, by its perception of bungled U.S. management of the pandemic and societal upheaval over systemic racism.</w:t>
      </w:r>
    </w:p>
    <w:p w14:paraId="17A4D17D" w14:textId="77777777" w:rsidR="009E659B" w:rsidRPr="00F9321B" w:rsidRDefault="009E659B" w:rsidP="009E659B">
      <w:pPr>
        <w:rPr>
          <w:sz w:val="16"/>
        </w:rPr>
      </w:pPr>
      <w:r w:rsidRPr="00F9321B">
        <w:rPr>
          <w:sz w:val="16"/>
        </w:rPr>
        <w:t xml:space="preserve">What’s more, </w:t>
      </w:r>
      <w:r w:rsidRPr="00F9321B">
        <w:rPr>
          <w:rStyle w:val="StyleUnderline"/>
        </w:rPr>
        <w:t>Washington has not delivered on its promised “pivot” to Asia</w:t>
      </w:r>
      <w:r w:rsidRPr="00F9321B">
        <w:rPr>
          <w:sz w:val="16"/>
        </w:rPr>
        <w:t>. U.S. troop levels in the region remain similar to what they were a decade ago. The current administration discarded the Trans-Pacific Partnership trade agreement its predecessor had so painstakingly negotiated. Senior diplomatic positions in the region remain empty, and the United States is often underrepresented or entirely AWOL from the region’s major diplomatic forums. There has been no U.S. answer to Beijing’s Belt and Road Initiative, even as its influence expands through Asia and well beyond</w:t>
      </w:r>
      <w:r w:rsidRPr="00F9321B">
        <w:rPr>
          <w:rStyle w:val="StyleUnderline"/>
        </w:rPr>
        <w:t>. And Chinese activities in the “gray zone,” below the level of conflict—such as building militarized “islands” and using coercive measures to enforce disputed sovereignty claims in the South China Sea—have gone largely unanswered by the United States beyond the occasional diplomatic démarche or freedom-of-navigation operation.</w:t>
      </w:r>
    </w:p>
    <w:p w14:paraId="290578CF" w14:textId="77777777" w:rsidR="009E659B" w:rsidRPr="00F9321B" w:rsidRDefault="009E659B" w:rsidP="009E659B">
      <w:pPr>
        <w:rPr>
          <w:rStyle w:val="StyleUnderline"/>
        </w:rPr>
      </w:pPr>
      <w:r w:rsidRPr="00F9321B">
        <w:rPr>
          <w:sz w:val="16"/>
        </w:rPr>
        <w:t>A</w:t>
      </w:r>
      <w:r w:rsidRPr="00F9321B">
        <w:rPr>
          <w:rStyle w:val="StyleUnderline"/>
        </w:rPr>
        <w:t>l</w:t>
      </w:r>
      <w:r w:rsidRPr="00F9321B">
        <w:rPr>
          <w:sz w:val="16"/>
        </w:rPr>
        <w:t>l of</w:t>
      </w:r>
      <w:r w:rsidRPr="00F9321B">
        <w:rPr>
          <w:rStyle w:val="StyleUnderline"/>
        </w:rPr>
        <w:t xml:space="preserve"> this </w:t>
      </w:r>
      <w:r w:rsidRPr="00F9321B">
        <w:rPr>
          <w:rStyle w:val="Emphasis"/>
        </w:rPr>
        <w:t>spells trouble for deterrence</w:t>
      </w:r>
      <w:r w:rsidRPr="00F9321B">
        <w:rPr>
          <w:rStyle w:val="StyleUnderline"/>
        </w:rPr>
        <w:t>.</w:t>
      </w:r>
      <w:r w:rsidRPr="00F9321B">
        <w:rPr>
          <w:sz w:val="16"/>
        </w:rPr>
        <w:t xml:space="preserve"> </w:t>
      </w:r>
      <w:r w:rsidRPr="00F9321B">
        <w:rPr>
          <w:rStyle w:val="StyleUnderline"/>
        </w:rPr>
        <w:t>The more confident China’s leaders are in their own capabilities and the more they doubt the capabilities and resolve of the United States, the greater the chance of miscalculation</w:t>
      </w:r>
      <w:r w:rsidRPr="00F9321B">
        <w:rPr>
          <w:sz w:val="16"/>
        </w:rPr>
        <w:t>—</w:t>
      </w:r>
      <w:r w:rsidRPr="00F9321B">
        <w:rPr>
          <w:rStyle w:val="StyleUnderline"/>
        </w:rPr>
        <w:t xml:space="preserve">a </w:t>
      </w:r>
      <w:r w:rsidRPr="00F9321B">
        <w:rPr>
          <w:rStyle w:val="Emphasis"/>
        </w:rPr>
        <w:t>breakdown in deterrence</w:t>
      </w:r>
      <w:r w:rsidRPr="00F9321B">
        <w:rPr>
          <w:rStyle w:val="StyleUnderline"/>
        </w:rPr>
        <w:t xml:space="preserve"> that could </w:t>
      </w:r>
      <w:r w:rsidRPr="00F9321B">
        <w:rPr>
          <w:rStyle w:val="Emphasis"/>
        </w:rPr>
        <w:t>bring direct conflict</w:t>
      </w:r>
      <w:r w:rsidRPr="00F9321B">
        <w:rPr>
          <w:rStyle w:val="StyleUnderline"/>
        </w:rPr>
        <w:t xml:space="preserve"> between two nuclear powers.</w:t>
      </w:r>
      <w:r w:rsidRPr="00F9321B">
        <w:rPr>
          <w:sz w:val="16"/>
        </w:rPr>
        <w:t xml:space="preserve"> </w:t>
      </w:r>
      <w:r w:rsidRPr="00F9321B">
        <w:rPr>
          <w:rStyle w:val="StyleUnderline"/>
        </w:rPr>
        <w:t xml:space="preserve">As tensions continue to rise and Chinese assertiveness in the region grows, it </w:t>
      </w:r>
      <w:r w:rsidRPr="00F9321B">
        <w:rPr>
          <w:rStyle w:val="Emphasis"/>
        </w:rPr>
        <w:t>will take a concerted effort to</w:t>
      </w:r>
      <w:r w:rsidRPr="00F9321B">
        <w:rPr>
          <w:rStyle w:val="StyleUnderline"/>
        </w:rPr>
        <w:t xml:space="preserve"> </w:t>
      </w:r>
      <w:r w:rsidRPr="00F9321B">
        <w:rPr>
          <w:rStyle w:val="Emphasis"/>
        </w:rPr>
        <w:t>rebuild</w:t>
      </w:r>
      <w:r w:rsidRPr="00F9321B">
        <w:rPr>
          <w:rStyle w:val="StyleUnderline"/>
        </w:rPr>
        <w:t xml:space="preserve"> the </w:t>
      </w:r>
      <w:r w:rsidRPr="00F9321B">
        <w:rPr>
          <w:rStyle w:val="Emphasis"/>
        </w:rPr>
        <w:t>credibility of U.S. deterrence</w:t>
      </w:r>
      <w:r w:rsidRPr="00F9321B">
        <w:rPr>
          <w:rStyle w:val="StyleUnderline"/>
        </w:rPr>
        <w:t xml:space="preserve"> in order </w:t>
      </w:r>
      <w:r w:rsidRPr="00F9321B">
        <w:rPr>
          <w:rStyle w:val="Emphasis"/>
        </w:rPr>
        <w:t>to reduce the risk of a war</w:t>
      </w:r>
      <w:r w:rsidRPr="00F9321B">
        <w:rPr>
          <w:rStyle w:val="StyleUnderline"/>
        </w:rPr>
        <w:t xml:space="preserve"> that neither side seeks.</w:t>
      </w:r>
    </w:p>
    <w:p w14:paraId="51F87337" w14:textId="0A5D3E6E" w:rsidR="009E659B" w:rsidRPr="00C546ED" w:rsidRDefault="009E659B" w:rsidP="009E659B">
      <w:pPr>
        <w:pStyle w:val="Heading3"/>
      </w:pPr>
      <w:r>
        <w:lastRenderedPageBreak/>
        <w:t>2NC stuff below</w:t>
      </w:r>
    </w:p>
    <w:p w14:paraId="2C3B4D4E" w14:textId="77777777" w:rsidR="009E659B" w:rsidRDefault="009E659B" w:rsidP="009E659B">
      <w:pPr>
        <w:pStyle w:val="Heading3"/>
      </w:pPr>
      <w:r>
        <w:lastRenderedPageBreak/>
        <w:t>UQ (Minuteman III bad)</w:t>
      </w:r>
    </w:p>
    <w:p w14:paraId="7A116473" w14:textId="77777777" w:rsidR="009E659B" w:rsidRDefault="009E659B" w:rsidP="009E659B">
      <w:pPr>
        <w:pStyle w:val="Heading4"/>
      </w:pPr>
      <w:r>
        <w:t>The current Minuteman III forces are past-expiration and lack advanced capabilities</w:t>
      </w:r>
    </w:p>
    <w:p w14:paraId="08479C0C" w14:textId="77777777" w:rsidR="009E659B" w:rsidRDefault="009E659B" w:rsidP="009E659B">
      <w:r>
        <w:t xml:space="preserve">MARK </w:t>
      </w:r>
      <w:r w:rsidRPr="00C4012D">
        <w:rPr>
          <w:rStyle w:val="Heading4Char"/>
        </w:rPr>
        <w:t xml:space="preserve">GUNZINGER </w:t>
      </w:r>
      <w:r>
        <w:rPr>
          <w:rStyle w:val="Heading4Char"/>
        </w:rPr>
        <w:t xml:space="preserve">et al. </w:t>
      </w:r>
      <w:r w:rsidRPr="00C4012D">
        <w:rPr>
          <w:rStyle w:val="Heading4Char"/>
        </w:rPr>
        <w:t>'18</w:t>
      </w:r>
      <w:r w:rsidRPr="001655D1">
        <w:t xml:space="preserve"> </w:t>
      </w:r>
      <w:r>
        <w:t>- a Senior Fellow at the Center for Strategic and Budgetary Assessments, holds an M.S. in National Security Strategy from the National War College, a Master of Airpower Art and Science degree from the School of Advanced Air and Space Studies, an M.P.A. from Central Michigan University, and a B.S. in Chemistry from the United States Air Force Academy.  Rehberg received a B.S. in Industrial Technology (Aviation Administration) from California State University, Los Angeles; an M.A. in Political Science from the University of South Dakota; and a Ph.D. in Public Administration from the University of Colorado at Denver</w:t>
      </w:r>
      <w:r w:rsidRPr="001655D1">
        <w:t xml:space="preserve"> [</w:t>
      </w:r>
      <w:r>
        <w:t>MARK GUNZINGER, CARL REHBERG, GILLIAN EVANS</w:t>
      </w:r>
      <w:r w:rsidRPr="001655D1">
        <w:t>; ; xx-xx-</w:t>
      </w:r>
      <w:r>
        <w:t>2018</w:t>
      </w:r>
      <w:r w:rsidRPr="001655D1">
        <w:t>; "</w:t>
      </w:r>
      <w:r>
        <w:t>SUSTAINING THE U.S. NUCLEAR DETERRENT THE LRSO AND GBSD</w:t>
      </w:r>
      <w:r w:rsidRPr="001655D1">
        <w:t xml:space="preserve">"; </w:t>
      </w:r>
      <w:r>
        <w:t>THE CENTER FOR STRATEGIC AND BUDGETARY ASSESSMENTS</w:t>
      </w:r>
      <w:r w:rsidRPr="001655D1">
        <w:t>; https://csbaonline.org/uploads/documents/CSBA6318-GBSD_LRSO_Report_web.pdf; accessed 7-20-2021 (nBrown)]</w:t>
      </w:r>
    </w:p>
    <w:p w14:paraId="3E3A2D09" w14:textId="77777777" w:rsidR="009E659B" w:rsidRPr="00691FE6" w:rsidRDefault="009E659B" w:rsidP="009E659B">
      <w:pPr>
        <w:rPr>
          <w:sz w:val="16"/>
        </w:rPr>
      </w:pPr>
      <w:r w:rsidRPr="00691FE6">
        <w:rPr>
          <w:sz w:val="16"/>
        </w:rPr>
        <w:t xml:space="preserve">The </w:t>
      </w:r>
      <w:r w:rsidRPr="001655D1">
        <w:rPr>
          <w:rStyle w:val="StyleUnderline"/>
        </w:rPr>
        <w:t xml:space="preserve">Minuteman III has been extended </w:t>
      </w:r>
      <w:r w:rsidRPr="00691FE6">
        <w:rPr>
          <w:rStyle w:val="Emphasis"/>
        </w:rPr>
        <w:t>far past</w:t>
      </w:r>
      <w:r w:rsidRPr="001655D1">
        <w:rPr>
          <w:rStyle w:val="StyleUnderline"/>
        </w:rPr>
        <w:t xml:space="preserve"> its planned </w:t>
      </w:r>
      <w:r w:rsidRPr="00691FE6">
        <w:rPr>
          <w:rStyle w:val="Emphasis"/>
        </w:rPr>
        <w:t>ten-year service life</w:t>
      </w:r>
      <w:r w:rsidRPr="00691FE6">
        <w:rPr>
          <w:sz w:val="16"/>
        </w:rPr>
        <w:t xml:space="preserve">. </w:t>
      </w:r>
      <w:r w:rsidRPr="001655D1">
        <w:rPr>
          <w:rStyle w:val="StyleUnderline"/>
        </w:rPr>
        <w:t>Even if it were possible to extend the Minuteman III force past 2030</w:t>
      </w:r>
      <w:r w:rsidRPr="00691FE6">
        <w:rPr>
          <w:sz w:val="16"/>
        </w:rPr>
        <w:t xml:space="preserve">, it would remain a capability that was originally designed for a </w:t>
      </w:r>
      <w:r w:rsidRPr="001655D1">
        <w:rPr>
          <w:rStyle w:val="StyleUnderline"/>
        </w:rPr>
        <w:t>1970s missile defense environment</w:t>
      </w:r>
      <w:r w:rsidRPr="00691FE6">
        <w:rPr>
          <w:sz w:val="16"/>
        </w:rPr>
        <w:t xml:space="preserve"> that </w:t>
      </w:r>
      <w:r w:rsidRPr="00691FE6">
        <w:rPr>
          <w:rStyle w:val="Emphasis"/>
        </w:rPr>
        <w:t xml:space="preserve">lacked </w:t>
      </w:r>
      <w:r w:rsidRPr="001655D1">
        <w:rPr>
          <w:rStyle w:val="StyleUnderline"/>
        </w:rPr>
        <w:t>advanced IADS, cyber threats, electronic warfare (EW) systems</w:t>
      </w:r>
      <w:r w:rsidRPr="00691FE6">
        <w:rPr>
          <w:sz w:val="16"/>
        </w:rPr>
        <w:t xml:space="preserve"> such as high-power microwave counter-electronic weapons, </w:t>
      </w:r>
      <w:r w:rsidRPr="001655D1">
        <w:rPr>
          <w:rStyle w:val="StyleUnderline"/>
        </w:rPr>
        <w:t xml:space="preserve">and other </w:t>
      </w:r>
      <w:r w:rsidRPr="00691FE6">
        <w:rPr>
          <w:rStyle w:val="Emphasis"/>
        </w:rPr>
        <w:t>advanced defenses</w:t>
      </w:r>
      <w:r w:rsidRPr="00691FE6">
        <w:rPr>
          <w:sz w:val="16"/>
        </w:rPr>
        <w:t xml:space="preserve">.203 Similar to the earlier LBSD analysis of alternatives, </w:t>
      </w:r>
      <w:r w:rsidRPr="001655D1">
        <w:rPr>
          <w:rStyle w:val="StyleUnderline"/>
        </w:rPr>
        <w:t xml:space="preserve">the 2014 GBSD AoA concluded that </w:t>
      </w:r>
      <w:r w:rsidRPr="001655D1">
        <w:rPr>
          <w:rStyle w:val="Emphasis"/>
        </w:rPr>
        <w:t>Minuteman IIIs will not meet future requirements</w:t>
      </w:r>
      <w:r w:rsidRPr="00691FE6">
        <w:rPr>
          <w:sz w:val="16"/>
        </w:rPr>
        <w:t xml:space="preserve">.204 Although details on the GBSD’s specific operational requirements are not available to the public, a </w:t>
      </w:r>
      <w:r w:rsidRPr="00691FE6">
        <w:rPr>
          <w:rStyle w:val="StyleUnderline"/>
        </w:rPr>
        <w:t>2004 Air Force Space Command summary</w:t>
      </w:r>
      <w:r w:rsidRPr="00691FE6">
        <w:rPr>
          <w:sz w:val="16"/>
        </w:rPr>
        <w:t xml:space="preserve"> of the LBSD concept </w:t>
      </w:r>
      <w:r w:rsidRPr="00691FE6">
        <w:rPr>
          <w:rStyle w:val="StyleUnderline"/>
        </w:rPr>
        <w:t xml:space="preserve">stated it </w:t>
      </w:r>
      <w:r w:rsidRPr="00691FE6">
        <w:rPr>
          <w:rStyle w:val="Emphasis"/>
        </w:rPr>
        <w:t xml:space="preserve">would require </w:t>
      </w:r>
      <w:r w:rsidRPr="00691FE6">
        <w:rPr>
          <w:rStyle w:val="StyleUnderline"/>
        </w:rPr>
        <w:t xml:space="preserve">“better accuracy, higher reliability, and very importantly, </w:t>
      </w:r>
      <w:r w:rsidRPr="00691FE6">
        <w:rPr>
          <w:rStyle w:val="Emphasis"/>
        </w:rPr>
        <w:t>designed-in flexibility</w:t>
      </w:r>
      <w:r w:rsidRPr="00691FE6">
        <w:rPr>
          <w:rStyle w:val="StyleUnderline"/>
        </w:rPr>
        <w:t xml:space="preserve"> and adaptability</w:t>
      </w:r>
      <w:r w:rsidRPr="00691FE6">
        <w:rPr>
          <w:sz w:val="16"/>
        </w:rPr>
        <w:t xml:space="preserve"> that allow the force provider </w:t>
      </w:r>
      <w:r w:rsidRPr="00691FE6">
        <w:rPr>
          <w:rStyle w:val="StyleUnderline"/>
        </w:rPr>
        <w:t>to react to new requirements in an uncertain future</w:t>
      </w:r>
      <w:r w:rsidRPr="00691FE6">
        <w:rPr>
          <w:sz w:val="16"/>
        </w:rPr>
        <w:t xml:space="preserve">.”205 </w:t>
      </w:r>
      <w:r w:rsidRPr="00691FE6">
        <w:rPr>
          <w:rStyle w:val="StyleUnderline"/>
        </w:rPr>
        <w:t xml:space="preserve">DoD’s 2018 NPR report is more direct, stating Minuteman IIIs will </w:t>
      </w:r>
      <w:r w:rsidRPr="00691FE6">
        <w:rPr>
          <w:rStyle w:val="Emphasis"/>
        </w:rPr>
        <w:t>lose their ability</w:t>
      </w:r>
      <w:r w:rsidRPr="00691FE6">
        <w:rPr>
          <w:rStyle w:val="StyleUnderline"/>
        </w:rPr>
        <w:t xml:space="preserve"> to penetrate future defenses </w:t>
      </w:r>
      <w:r w:rsidRPr="00691FE6">
        <w:rPr>
          <w:rStyle w:val="Emphasis"/>
        </w:rPr>
        <w:t>over time</w:t>
      </w:r>
      <w:r w:rsidRPr="00691FE6">
        <w:rPr>
          <w:sz w:val="16"/>
        </w:rPr>
        <w:t xml:space="preserve">.206 </w:t>
      </w:r>
      <w:r w:rsidRPr="00691FE6">
        <w:rPr>
          <w:rStyle w:val="StyleUnderline"/>
        </w:rPr>
        <w:t>The Minuteman III’s ability to meet these requirements may be the most significant factor behind the Air Force’s decision to proceed with the GBSD:</w:t>
      </w:r>
      <w:r w:rsidRPr="00691FE6">
        <w:rPr>
          <w:sz w:val="16"/>
        </w:rPr>
        <w:t xml:space="preserve"> “A final determination to support a replacement system was made because a replacement GBSD capability would meet current and expected threats.”207</w:t>
      </w:r>
      <w:r>
        <w:rPr>
          <w:sz w:val="16"/>
        </w:rPr>
        <w:t>2</w:t>
      </w:r>
    </w:p>
    <w:p w14:paraId="58DE8058" w14:textId="77777777" w:rsidR="009E659B" w:rsidRDefault="009E659B" w:rsidP="009E659B">
      <w:pPr>
        <w:pStyle w:val="Heading3"/>
      </w:pPr>
      <w:r>
        <w:lastRenderedPageBreak/>
        <w:t>Link Wall</w:t>
      </w:r>
    </w:p>
    <w:p w14:paraId="6AEE9425" w14:textId="77777777" w:rsidR="009E659B" w:rsidRDefault="009E659B" w:rsidP="009E659B"/>
    <w:p w14:paraId="5DB64A06" w14:textId="77777777" w:rsidR="009E659B" w:rsidRDefault="009E659B" w:rsidP="009E659B">
      <w:pPr>
        <w:pStyle w:val="Heading4"/>
      </w:pPr>
      <w:r>
        <w:t>The plan’s disruption of GBSD substantially reduces the number of ICBMs deployed</w:t>
      </w:r>
    </w:p>
    <w:p w14:paraId="3542A850" w14:textId="77777777" w:rsidR="009E659B" w:rsidRDefault="009E659B" w:rsidP="009E659B">
      <w:r>
        <w:t xml:space="preserve">MARK </w:t>
      </w:r>
      <w:r w:rsidRPr="00C4012D">
        <w:rPr>
          <w:rStyle w:val="Heading4Char"/>
        </w:rPr>
        <w:t xml:space="preserve">GUNZINGER </w:t>
      </w:r>
      <w:r>
        <w:rPr>
          <w:rStyle w:val="Heading4Char"/>
        </w:rPr>
        <w:t xml:space="preserve">et al. </w:t>
      </w:r>
      <w:r w:rsidRPr="00C4012D">
        <w:rPr>
          <w:rStyle w:val="Heading4Char"/>
        </w:rPr>
        <w:t>'18</w:t>
      </w:r>
      <w:r w:rsidRPr="001655D1">
        <w:t xml:space="preserve"> </w:t>
      </w:r>
      <w:r>
        <w:t>- a Senior Fellow at the Center for Strategic and Budgetary Assessments, holds an M.S. in National Security Strategy from the National War College, a Master of Airpower Art and Science degree from the School of Advanced Air and Space Studies, an M.P.A. from Central Michigan University, and a B.S. in Chemistry from the United States Air Force Academy.  Rehberg received a B.S. in Industrial Technology (Aviation Administration) from California State University, Los Angeles; an M.A. in Political Science from the University of South Dakota; and a Ph.D. in Public Administration from the University of Colorado at Denver</w:t>
      </w:r>
      <w:r w:rsidRPr="001655D1">
        <w:t xml:space="preserve"> [</w:t>
      </w:r>
      <w:r>
        <w:t>MARK GUNZINGER, CARL REHBERG, GILLIAN EVANS</w:t>
      </w:r>
      <w:r w:rsidRPr="001655D1">
        <w:t>; ; xx-xx-</w:t>
      </w:r>
      <w:r>
        <w:t>2018</w:t>
      </w:r>
      <w:r w:rsidRPr="001655D1">
        <w:t>; "</w:t>
      </w:r>
      <w:r>
        <w:t>SUSTAINING THE U.S. NUCLEAR DETERRENT THE LRSO AND GBSD</w:t>
      </w:r>
      <w:r w:rsidRPr="001655D1">
        <w:t xml:space="preserve">"; </w:t>
      </w:r>
      <w:r>
        <w:t>THE CENTER FOR STRATEGIC AND BUDGETARY ASSESSMENTS</w:t>
      </w:r>
      <w:r w:rsidRPr="001655D1">
        <w:t>; https://csbaonline.org/uploads/documents/CSBA6318-GBSD_LRSO_Report_web.pdf; accessed 7-20-2021 (nBrown)]</w:t>
      </w:r>
    </w:p>
    <w:p w14:paraId="593FE0A0" w14:textId="77777777" w:rsidR="009E659B" w:rsidRDefault="009E659B" w:rsidP="009E659B">
      <w:r w:rsidRPr="00544488">
        <w:rPr>
          <w:rStyle w:val="StyleUnderline"/>
        </w:rPr>
        <w:t>Continue the on-time development, procurement, and fielding of the GBSD force</w:t>
      </w:r>
      <w:r>
        <w:t xml:space="preserve"> </w:t>
      </w:r>
    </w:p>
    <w:p w14:paraId="0299329F" w14:textId="77777777" w:rsidR="009E659B" w:rsidRDefault="009E659B" w:rsidP="009E659B">
      <w:r>
        <w:t xml:space="preserve">According to the New START Treaty between the United States and Russia, “Each side can retain no more than 700 deployed ICBMs, deployed SLBMs [submarine-launched ballistic missiles], and deployed heavy bombers equipped to carry nuclear armaments.”23 The United States has chosen to operationally deploy 400 Minuteman IIIs to underground silos and retain an additional 50 empty (or non-deployed) ICBM silos. </w:t>
      </w:r>
      <w:r w:rsidRPr="00544488">
        <w:rPr>
          <w:rStyle w:val="StyleUnderline"/>
        </w:rPr>
        <w:t>To meet these requirements past 2030, DoD should develop and field the GBSD as planned</w:t>
      </w:r>
      <w:r>
        <w:t xml:space="preserve">. </w:t>
      </w:r>
      <w:r w:rsidRPr="00544488">
        <w:rPr>
          <w:rStyle w:val="StyleUnderline"/>
        </w:rPr>
        <w:t>Due to periodic test launch requirements and aging missile components that cannot be replaced or undergo life extension, the total remaining Minuteman III inventory will not support a force of 400 operationally deployed missiles much past 2030</w:t>
      </w:r>
      <w:r>
        <w:t xml:space="preserve">. </w:t>
      </w:r>
      <w:r w:rsidRPr="00544488">
        <w:rPr>
          <w:rStyle w:val="StyleUnderline"/>
        </w:rPr>
        <w:t xml:space="preserve">In other words, </w:t>
      </w:r>
      <w:r w:rsidRPr="00544488">
        <w:rPr>
          <w:rStyle w:val="Emphasis"/>
        </w:rPr>
        <w:t xml:space="preserve">a delay in the GBSD program </w:t>
      </w:r>
      <w:r w:rsidRPr="00544488">
        <w:rPr>
          <w:rStyle w:val="StyleUnderline"/>
        </w:rPr>
        <w:t>created by insufficient funding or other for other reasons</w:t>
      </w:r>
      <w:r w:rsidRPr="00544488">
        <w:rPr>
          <w:rStyle w:val="Emphasis"/>
        </w:rPr>
        <w:t xml:space="preserve"> would equate to a unilateral decision to reduce the size of the U.S. ICBM force.</w:t>
      </w:r>
      <w:r>
        <w:t xml:space="preserve"> </w:t>
      </w:r>
      <w:r w:rsidRPr="00544488">
        <w:rPr>
          <w:rStyle w:val="StyleUnderline"/>
        </w:rPr>
        <w:t xml:space="preserve">This could have a </w:t>
      </w:r>
      <w:r w:rsidRPr="00544488">
        <w:rPr>
          <w:rStyle w:val="Emphasis"/>
        </w:rPr>
        <w:t>destabilizing effect</w:t>
      </w:r>
      <w:r w:rsidRPr="00544488">
        <w:rPr>
          <w:rStyle w:val="StyleUnderline"/>
        </w:rPr>
        <w:t xml:space="preserve">, since it could lead a great power aggressor to believe that it could allocate a greater number of its nuclear weapons toward attacking the </w:t>
      </w:r>
      <w:r w:rsidRPr="00544488">
        <w:rPr>
          <w:rStyle w:val="Emphasis"/>
        </w:rPr>
        <w:t>small number</w:t>
      </w:r>
      <w:r w:rsidRPr="00544488">
        <w:rPr>
          <w:rStyle w:val="StyleUnderline"/>
        </w:rPr>
        <w:t xml:space="preserve"> of </w:t>
      </w:r>
      <w:r w:rsidRPr="00544488">
        <w:rPr>
          <w:rStyle w:val="Emphasis"/>
        </w:rPr>
        <w:t>remaining U.S. bomber bases</w:t>
      </w:r>
      <w:r w:rsidRPr="00544488">
        <w:rPr>
          <w:rStyle w:val="StyleUnderline"/>
        </w:rPr>
        <w:t xml:space="preserve"> and SSBN facilities.</w:t>
      </w:r>
      <w:r>
        <w:t xml:space="preserve"> </w:t>
      </w:r>
    </w:p>
    <w:p w14:paraId="4A379EBB" w14:textId="77777777" w:rsidR="009E659B" w:rsidRDefault="009E659B" w:rsidP="009E659B">
      <w:r w:rsidRPr="00544488">
        <w:rPr>
          <w:rStyle w:val="StyleUnderline"/>
        </w:rPr>
        <w:t>Design the GBSD to hedge against uncertainty</w:t>
      </w:r>
      <w:r>
        <w:t xml:space="preserve"> </w:t>
      </w:r>
    </w:p>
    <w:p w14:paraId="52D142C7" w14:textId="77777777" w:rsidR="009E659B" w:rsidRPr="00544488" w:rsidRDefault="009E659B" w:rsidP="009E659B">
      <w:pPr>
        <w:rPr>
          <w:rStyle w:val="StyleUnderline"/>
        </w:rPr>
      </w:pPr>
      <w:r w:rsidRPr="00544488">
        <w:rPr>
          <w:rStyle w:val="StyleUnderline"/>
        </w:rPr>
        <w:t>Modifying Minuteman IIIs</w:t>
      </w:r>
      <w:r>
        <w:t xml:space="preserve"> to carry a single warhead </w:t>
      </w:r>
      <w:r w:rsidRPr="00CD3868">
        <w:rPr>
          <w:rStyle w:val="Emphasis"/>
        </w:rPr>
        <w:t>reduced</w:t>
      </w:r>
      <w:r w:rsidRPr="00544488">
        <w:rPr>
          <w:rStyle w:val="StyleUnderline"/>
        </w:rPr>
        <w:t xml:space="preserve"> the </w:t>
      </w:r>
      <w:r w:rsidRPr="00CD3868">
        <w:rPr>
          <w:rStyle w:val="Emphasis"/>
        </w:rPr>
        <w:t>U.S. ability</w:t>
      </w:r>
      <w:r w:rsidRPr="00544488">
        <w:rPr>
          <w:rStyle w:val="StyleUnderline"/>
        </w:rPr>
        <w:t xml:space="preserve"> to quickly increase the number of U.S. </w:t>
      </w:r>
      <w:r>
        <w:t xml:space="preserve">operationally </w:t>
      </w:r>
      <w:r w:rsidRPr="00544488">
        <w:rPr>
          <w:rStyle w:val="StyleUnderline"/>
        </w:rPr>
        <w:t xml:space="preserve">deployed warheads in the event that Russia decides to break out </w:t>
      </w:r>
      <w:r>
        <w:t xml:space="preserve">from the New START Treaty’s limitations </w:t>
      </w:r>
      <w:r w:rsidRPr="00544488">
        <w:rPr>
          <w:rStyle w:val="StyleUnderline"/>
        </w:rPr>
        <w:t>or China unexpectedly increases the size of its nuclear force</w:t>
      </w:r>
      <w:r>
        <w:t xml:space="preserve">.24 </w:t>
      </w:r>
      <w:r w:rsidRPr="00544488">
        <w:rPr>
          <w:rStyle w:val="StyleUnderline"/>
        </w:rPr>
        <w:t xml:space="preserve">Ensuring the </w:t>
      </w:r>
      <w:r w:rsidRPr="00CD3868">
        <w:rPr>
          <w:rStyle w:val="Emphasis"/>
        </w:rPr>
        <w:t>GBSD</w:t>
      </w:r>
      <w:r w:rsidRPr="00544488">
        <w:rPr>
          <w:rStyle w:val="StyleUnderline"/>
        </w:rPr>
        <w:t xml:space="preserve"> has the ability to quickly change its payload configuration would </w:t>
      </w:r>
      <w:r w:rsidRPr="00CD3868">
        <w:rPr>
          <w:rStyle w:val="Emphasis"/>
        </w:rPr>
        <w:t>help restore this strategic flexibility</w:t>
      </w:r>
      <w:r w:rsidRPr="00544488">
        <w:rPr>
          <w:rStyle w:val="StyleUnderline"/>
        </w:rPr>
        <w:t xml:space="preserve"> and provide a hedge against unforeseen changes in an adversary’s nuclear weapons strategy and posture.25</w:t>
      </w:r>
    </w:p>
    <w:p w14:paraId="40FBAAC7" w14:textId="77777777" w:rsidR="009E659B" w:rsidRPr="00EF7E99" w:rsidRDefault="009E659B" w:rsidP="009E659B"/>
    <w:p w14:paraId="11D37002" w14:textId="77777777" w:rsidR="009E659B" w:rsidRDefault="009E659B" w:rsidP="009E659B">
      <w:pPr>
        <w:pStyle w:val="Heading4"/>
      </w:pPr>
      <w:r>
        <w:lastRenderedPageBreak/>
        <w:t xml:space="preserve">Cutting the ICBM arsenal by </w:t>
      </w:r>
      <w:r>
        <w:rPr>
          <w:u w:val="single"/>
        </w:rPr>
        <w:t>even 100 missiles</w:t>
      </w:r>
      <w:r>
        <w:t xml:space="preserve"> decks nuclear deterrence capabilities and </w:t>
      </w:r>
      <w:r w:rsidRPr="00BE7F9C">
        <w:rPr>
          <w:u w:val="single"/>
        </w:rPr>
        <w:t>sets the stage</w:t>
      </w:r>
      <w:r>
        <w:t xml:space="preserve"> for a nuclear war</w:t>
      </w:r>
    </w:p>
    <w:p w14:paraId="777CBCCA" w14:textId="77777777" w:rsidR="009E659B" w:rsidRPr="00BE7F9C" w:rsidRDefault="009E659B" w:rsidP="009E659B">
      <w:r w:rsidRPr="00BE7F9C">
        <w:t xml:space="preserve">Matthew </w:t>
      </w:r>
      <w:r w:rsidRPr="00B612E4">
        <w:rPr>
          <w:rStyle w:val="Heading4Char"/>
        </w:rPr>
        <w:t>Kroenig, '21</w:t>
      </w:r>
      <w:r w:rsidRPr="00BE7F9C">
        <w:t xml:space="preserve"> -  the deputy director of the Atlantic Council’s Scowcroft Center for Strategy and Security and the director of the Center’s Global Strategy Initiative, tenured professor of government and foreign service at Georgetown University, holds an MA and PhD in political science from the University of California at Berkeley [Matthew Kroenig,; ; 3-29-2021; "The downsides of downsizing: Why the United States needs four hundred ICBMs"; Atlantic Council; https://www.atlanticcouncil.org/in-depth-research-reports/issue-brief/the-downsides-of-downsizing-why-the-united-states-needs-four-hundred-icbms/; accessed 7-20-2021 (nBrown)]</w:t>
      </w:r>
    </w:p>
    <w:p w14:paraId="076376D7" w14:textId="77777777" w:rsidR="009E659B" w:rsidRPr="00BE7F9C" w:rsidRDefault="009E659B" w:rsidP="009E659B">
      <w:pPr>
        <w:rPr>
          <w:rStyle w:val="StyleUnderline"/>
        </w:rPr>
      </w:pPr>
      <w:r w:rsidRPr="00BE7F9C">
        <w:rPr>
          <w:rStyle w:val="StyleUnderline"/>
        </w:rPr>
        <w:t>Nuclear deterrence is most reliable when an adversary has no doubt that a nuclear attack on the United States would fail to destroy the US nuclear arsenal and would result in an unacceptably costly counterattack</w:t>
      </w:r>
      <w:r w:rsidRPr="00637C8D">
        <w:rPr>
          <w:sz w:val="16"/>
        </w:rPr>
        <w:t>. To eliminate the ICBM leg in a first strike</w:t>
      </w:r>
      <w:r w:rsidRPr="00BE7F9C">
        <w:rPr>
          <w:rStyle w:val="StyleUnderline"/>
        </w:rPr>
        <w:t>, an enemy would need to destroy 450 ICBM silos</w:t>
      </w:r>
      <w:r w:rsidRPr="00637C8D">
        <w:rPr>
          <w:sz w:val="16"/>
        </w:rPr>
        <w:t xml:space="preserve">. Because scholars estimate that two offensive warheads are necessary to destroy an intended target, </w:t>
      </w:r>
      <w:r w:rsidRPr="00BE7F9C">
        <w:rPr>
          <w:rStyle w:val="StyleUnderline"/>
        </w:rPr>
        <w:t>defeating the ground leg would require the use of approximately nine hundred offensive warheads</w:t>
      </w:r>
      <w:r w:rsidRPr="00637C8D">
        <w:rPr>
          <w:sz w:val="16"/>
        </w:rPr>
        <w:t xml:space="preserve">.10 </w:t>
      </w:r>
      <w:r w:rsidRPr="00BE7F9C">
        <w:rPr>
          <w:rStyle w:val="StyleUnderline"/>
        </w:rPr>
        <w:t>This is</w:t>
      </w:r>
      <w:r w:rsidRPr="00637C8D">
        <w:rPr>
          <w:sz w:val="16"/>
        </w:rPr>
        <w:t xml:space="preserve"> equivalent to </w:t>
      </w:r>
      <w:r w:rsidRPr="00BE7F9C">
        <w:rPr>
          <w:rStyle w:val="StyleUnderline"/>
        </w:rPr>
        <w:t>60 percent of Russia’s strategic nuclear arsenal</w:t>
      </w:r>
      <w:r w:rsidRPr="00637C8D">
        <w:rPr>
          <w:sz w:val="16"/>
        </w:rPr>
        <w:t xml:space="preserve">, </w:t>
      </w:r>
      <w:r w:rsidRPr="00BE7F9C">
        <w:rPr>
          <w:rStyle w:val="StyleUnderline"/>
        </w:rPr>
        <w:t>making such an attack unattractive to Moscow</w:t>
      </w:r>
      <w:r w:rsidRPr="00637C8D">
        <w:rPr>
          <w:sz w:val="16"/>
        </w:rPr>
        <w:t xml:space="preserve">. Moreover, </w:t>
      </w:r>
      <w:r w:rsidRPr="00BE7F9C">
        <w:rPr>
          <w:rStyle w:val="StyleUnderline"/>
        </w:rPr>
        <w:t>the large number of nuclear weapons required renders such an attack impossible for adversaries with smaller arsenals, such as China or North Korea.</w:t>
      </w:r>
    </w:p>
    <w:p w14:paraId="0DD2C77D" w14:textId="77777777" w:rsidR="009E659B" w:rsidRPr="00BE7F9C" w:rsidRDefault="009E659B" w:rsidP="009E659B">
      <w:pPr>
        <w:rPr>
          <w:rStyle w:val="StyleUnderline"/>
        </w:rPr>
      </w:pPr>
      <w:r w:rsidRPr="00BE7F9C">
        <w:rPr>
          <w:rStyle w:val="Emphasis"/>
        </w:rPr>
        <w:t>Cutting the land leg by one hundred missiles</w:t>
      </w:r>
      <w:r w:rsidRPr="00BE7F9C">
        <w:rPr>
          <w:rStyle w:val="StyleUnderline"/>
        </w:rPr>
        <w:t xml:space="preserve"> would </w:t>
      </w:r>
      <w:r w:rsidRPr="00BE7F9C">
        <w:rPr>
          <w:rStyle w:val="Emphasis"/>
        </w:rPr>
        <w:t>undermine ICBMs’ contribution to nuclear deterrence</w:t>
      </w:r>
      <w:r w:rsidRPr="00637C8D">
        <w:rPr>
          <w:sz w:val="16"/>
        </w:rPr>
        <w:t xml:space="preserve">. A </w:t>
      </w:r>
      <w:r w:rsidRPr="00BE7F9C">
        <w:rPr>
          <w:rStyle w:val="StyleUnderline"/>
        </w:rPr>
        <w:t>smaller ICBM force would make a nuclear counterforce attack on the United States more thinkable</w:t>
      </w:r>
      <w:r w:rsidRPr="00637C8D">
        <w:rPr>
          <w:sz w:val="16"/>
        </w:rPr>
        <w:t xml:space="preserve">. Employing standard assumptions, </w:t>
      </w:r>
      <w:r w:rsidRPr="00BE7F9C">
        <w:rPr>
          <w:rStyle w:val="StyleUnderline"/>
        </w:rPr>
        <w:t>a Russian offensive against a diminished ICBM force would require two hundred fewer Russian warheads</w:t>
      </w:r>
      <w:r w:rsidRPr="00637C8D">
        <w:rPr>
          <w:sz w:val="16"/>
        </w:rPr>
        <w:t xml:space="preserve">. </w:t>
      </w:r>
      <w:r w:rsidRPr="00BE7F9C">
        <w:rPr>
          <w:rStyle w:val="StyleUnderline"/>
        </w:rPr>
        <w:t>This makes such an attack easier to contemplate</w:t>
      </w:r>
      <w:r w:rsidRPr="00637C8D">
        <w:rPr>
          <w:sz w:val="16"/>
        </w:rPr>
        <w:t xml:space="preserve">. Moreover, </w:t>
      </w:r>
      <w:r w:rsidRPr="00BE7F9C">
        <w:rPr>
          <w:rStyle w:val="StyleUnderline"/>
        </w:rPr>
        <w:t>Russia could retarget these unused warheads to destroy additional US cities or hold back for a threatened “third strike” in an attempt to deter US retaliation</w:t>
      </w:r>
      <w:r w:rsidRPr="00637C8D">
        <w:rPr>
          <w:sz w:val="16"/>
        </w:rPr>
        <w:t xml:space="preserve">. In addition, </w:t>
      </w:r>
      <w:r w:rsidRPr="00BE7F9C">
        <w:rPr>
          <w:rStyle w:val="StyleUnderline"/>
        </w:rPr>
        <w:t xml:space="preserve">US officials estimate that China will double the size of its nuclear arsenal in the coming decade.11 </w:t>
      </w:r>
      <w:r w:rsidRPr="00BE7F9C">
        <w:rPr>
          <w:rStyle w:val="Emphasis"/>
        </w:rPr>
        <w:t>ICBM reductions</w:t>
      </w:r>
      <w:r w:rsidRPr="00BE7F9C">
        <w:rPr>
          <w:rStyle w:val="StyleUnderline"/>
        </w:rPr>
        <w:t xml:space="preserve"> could soon, therefore, </w:t>
      </w:r>
      <w:r w:rsidRPr="00BE7F9C">
        <w:rPr>
          <w:rStyle w:val="Emphasis"/>
        </w:rPr>
        <w:t>place</w:t>
      </w:r>
      <w:r w:rsidRPr="00BE7F9C">
        <w:rPr>
          <w:rStyle w:val="StyleUnderline"/>
        </w:rPr>
        <w:t xml:space="preserve"> a disarming </w:t>
      </w:r>
      <w:r w:rsidRPr="00BE7F9C">
        <w:rPr>
          <w:rStyle w:val="Emphasis"/>
        </w:rPr>
        <w:t>first strike within reach of Beijing</w:t>
      </w:r>
      <w:r w:rsidRPr="00BE7F9C">
        <w:rPr>
          <w:rStyle w:val="StyleUnderline"/>
        </w:rPr>
        <w:t>.</w:t>
      </w:r>
    </w:p>
    <w:p w14:paraId="6A3BAE6B" w14:textId="77777777" w:rsidR="009E659B" w:rsidRPr="00637C8D" w:rsidRDefault="009E659B" w:rsidP="009E659B">
      <w:pPr>
        <w:rPr>
          <w:sz w:val="16"/>
        </w:rPr>
      </w:pPr>
      <w:r w:rsidRPr="00637C8D">
        <w:rPr>
          <w:sz w:val="16"/>
        </w:rPr>
        <w:t>Moreover</w:t>
      </w:r>
      <w:r w:rsidRPr="00BE7F9C">
        <w:rPr>
          <w:rStyle w:val="StyleUnderline"/>
        </w:rPr>
        <w:t>, if the United States had fewer nuclear weapons due to a smaller land leg</w:t>
      </w:r>
      <w:r w:rsidRPr="00637C8D">
        <w:rPr>
          <w:sz w:val="16"/>
        </w:rPr>
        <w:t xml:space="preserve">, </w:t>
      </w:r>
      <w:r w:rsidRPr="00BE7F9C">
        <w:rPr>
          <w:rStyle w:val="StyleUnderline"/>
        </w:rPr>
        <w:t>nuclear deterrence</w:t>
      </w:r>
      <w:r w:rsidRPr="00637C8D">
        <w:rPr>
          <w:sz w:val="16"/>
        </w:rPr>
        <w:t xml:space="preserve"> might</w:t>
      </w:r>
      <w:r w:rsidRPr="00BE7F9C">
        <w:rPr>
          <w:rStyle w:val="StyleUnderline"/>
        </w:rPr>
        <w:t xml:space="preserve"> also</w:t>
      </w:r>
      <w:r w:rsidRPr="00637C8D">
        <w:rPr>
          <w:sz w:val="16"/>
        </w:rPr>
        <w:t xml:space="preserve"> be </w:t>
      </w:r>
      <w:r w:rsidRPr="00BE7F9C">
        <w:rPr>
          <w:rStyle w:val="StyleUnderline"/>
        </w:rPr>
        <w:t>threatened because US adversaries might be more willing to initiate and escalate militarized challenges against the United States and its allies</w:t>
      </w:r>
      <w:r w:rsidRPr="00637C8D">
        <w:rPr>
          <w:sz w:val="16"/>
        </w:rPr>
        <w:t xml:space="preserve">. </w:t>
      </w:r>
      <w:r w:rsidRPr="00BE7F9C">
        <w:rPr>
          <w:rStyle w:val="StyleUnderline"/>
        </w:rPr>
        <w:t>Nuclear deterrence</w:t>
      </w:r>
      <w:r w:rsidRPr="00637C8D">
        <w:rPr>
          <w:sz w:val="16"/>
        </w:rPr>
        <w:t xml:space="preserve"> has long been conceptualized as </w:t>
      </w:r>
      <w:r w:rsidRPr="00BE7F9C">
        <w:rPr>
          <w:rStyle w:val="StyleUnderline"/>
        </w:rPr>
        <w:t>a game of nuclear brinkmanship</w:t>
      </w:r>
      <w:r w:rsidRPr="00637C8D">
        <w:rPr>
          <w:sz w:val="16"/>
        </w:rPr>
        <w:t xml:space="preserve">. Although </w:t>
      </w:r>
      <w:r w:rsidRPr="00BE7F9C">
        <w:rPr>
          <w:rStyle w:val="StyleUnderline"/>
        </w:rPr>
        <w:t>nuclear states</w:t>
      </w:r>
      <w:r w:rsidRPr="00637C8D">
        <w:rPr>
          <w:sz w:val="16"/>
        </w:rPr>
        <w:t xml:space="preserve"> cannot credibly threaten to launch a suicidal nuclear war, they </w:t>
      </w:r>
      <w:r w:rsidRPr="00BE7F9C">
        <w:rPr>
          <w:rStyle w:val="StyleUnderline"/>
        </w:rPr>
        <w:t>can credibly threaten to risk one by initiating and escalating crises</w:t>
      </w:r>
      <w:r w:rsidRPr="00637C8D">
        <w:rPr>
          <w:sz w:val="16"/>
        </w:rPr>
        <w:t xml:space="preserve">.12 A </w:t>
      </w:r>
      <w:r w:rsidRPr="00BE7F9C">
        <w:rPr>
          <w:rStyle w:val="StyleUnderline"/>
        </w:rPr>
        <w:t>state’s willingness to stand firm in these crises depends</w:t>
      </w:r>
      <w:r w:rsidRPr="00637C8D">
        <w:rPr>
          <w:sz w:val="16"/>
        </w:rPr>
        <w:t xml:space="preserve">, in part, </w:t>
      </w:r>
      <w:r w:rsidRPr="00BE7F9C">
        <w:rPr>
          <w:rStyle w:val="StyleUnderline"/>
        </w:rPr>
        <w:t>on its vulnerability</w:t>
      </w:r>
      <w:r w:rsidRPr="00637C8D">
        <w:rPr>
          <w:sz w:val="16"/>
        </w:rPr>
        <w:t xml:space="preserve"> </w:t>
      </w:r>
      <w:r w:rsidRPr="00BE7F9C">
        <w:rPr>
          <w:rStyle w:val="StyleUnderline"/>
        </w:rPr>
        <w:t>to nuclear war</w:t>
      </w:r>
      <w:r w:rsidRPr="00637C8D">
        <w:rPr>
          <w:sz w:val="16"/>
        </w:rPr>
        <w:t xml:space="preserve">. Recent social-science research shows that </w:t>
      </w:r>
      <w:r w:rsidRPr="00BE7F9C">
        <w:rPr>
          <w:rStyle w:val="StyleUnderline"/>
        </w:rPr>
        <w:t>states</w:t>
      </w:r>
      <w:r w:rsidRPr="00637C8D">
        <w:rPr>
          <w:sz w:val="16"/>
        </w:rPr>
        <w:t xml:space="preserve"> that are </w:t>
      </w:r>
      <w:r w:rsidRPr="00BE7F9C">
        <w:rPr>
          <w:rStyle w:val="Emphasis"/>
        </w:rPr>
        <w:t>more vulnerable</w:t>
      </w:r>
      <w:r w:rsidRPr="00BE7F9C">
        <w:rPr>
          <w:rStyle w:val="StyleUnderline"/>
        </w:rPr>
        <w:t xml:space="preserve"> to a nuclear exchange are </w:t>
      </w:r>
      <w:r w:rsidRPr="00BE7F9C">
        <w:rPr>
          <w:rStyle w:val="Emphasis"/>
        </w:rPr>
        <w:t>more likely to be targeted</w:t>
      </w:r>
      <w:r w:rsidRPr="00637C8D">
        <w:rPr>
          <w:sz w:val="16"/>
        </w:rPr>
        <w:t xml:space="preserve"> </w:t>
      </w:r>
      <w:r w:rsidRPr="00BE7F9C">
        <w:rPr>
          <w:rStyle w:val="StyleUnderline"/>
        </w:rPr>
        <w:t>with military threats from nuclear-armed states</w:t>
      </w:r>
      <w:r w:rsidRPr="00637C8D">
        <w:rPr>
          <w:sz w:val="16"/>
        </w:rPr>
        <w:t xml:space="preserve"> </w:t>
      </w:r>
      <w:r w:rsidRPr="00BE7F9C">
        <w:rPr>
          <w:rStyle w:val="StyleUnderline"/>
        </w:rPr>
        <w:t>and less likely to achieve</w:t>
      </w:r>
      <w:r w:rsidRPr="00637C8D">
        <w:rPr>
          <w:sz w:val="16"/>
        </w:rPr>
        <w:t xml:space="preserve"> their </w:t>
      </w:r>
      <w:r w:rsidRPr="00BE7F9C">
        <w:rPr>
          <w:rStyle w:val="StyleUnderline"/>
        </w:rPr>
        <w:t>basic goals in a nuclear crisis.</w:t>
      </w:r>
      <w:r w:rsidRPr="00637C8D">
        <w:rPr>
          <w:sz w:val="16"/>
        </w:rPr>
        <w:t xml:space="preserve">13 Accordingly, </w:t>
      </w:r>
      <w:r w:rsidRPr="00BE7F9C">
        <w:rPr>
          <w:rStyle w:val="StyleUnderline"/>
        </w:rPr>
        <w:t xml:space="preserve">reducing the size of the US ICBM force would simultaneously </w:t>
      </w:r>
      <w:r w:rsidRPr="00637C8D">
        <w:rPr>
          <w:rStyle w:val="Emphasis"/>
        </w:rPr>
        <w:t>increase US vulnerability</w:t>
      </w:r>
      <w:r w:rsidRPr="00BE7F9C">
        <w:rPr>
          <w:rStyle w:val="StyleUnderline"/>
        </w:rPr>
        <w:t xml:space="preserve"> and </w:t>
      </w:r>
      <w:r w:rsidRPr="00637C8D">
        <w:rPr>
          <w:rStyle w:val="Emphasis"/>
        </w:rPr>
        <w:t>decrease adversary vulnerability</w:t>
      </w:r>
      <w:r w:rsidRPr="00BE7F9C">
        <w:rPr>
          <w:rStyle w:val="StyleUnderline"/>
        </w:rPr>
        <w:t xml:space="preserve"> to nuclear coercion</w:t>
      </w:r>
      <w:r w:rsidRPr="00637C8D">
        <w:rPr>
          <w:sz w:val="16"/>
        </w:rPr>
        <w:t xml:space="preserve">, thereby </w:t>
      </w:r>
      <w:r w:rsidRPr="00637C8D">
        <w:rPr>
          <w:rStyle w:val="StyleUnderline"/>
        </w:rPr>
        <w:t>shifting the balance of resolve toward US adversaries</w:t>
      </w:r>
      <w:r w:rsidRPr="00637C8D">
        <w:rPr>
          <w:sz w:val="16"/>
        </w:rPr>
        <w:t xml:space="preserve">. </w:t>
      </w:r>
      <w:r w:rsidRPr="00637C8D">
        <w:rPr>
          <w:rStyle w:val="StyleUnderline"/>
        </w:rPr>
        <w:t>Adversaries might be more willing to challenge,</w:t>
      </w:r>
      <w:r w:rsidRPr="00637C8D">
        <w:rPr>
          <w:sz w:val="16"/>
        </w:rPr>
        <w:t xml:space="preserve"> and stand firm in crises against, </w:t>
      </w:r>
      <w:r w:rsidRPr="00637C8D">
        <w:rPr>
          <w:rStyle w:val="StyleUnderline"/>
        </w:rPr>
        <w:t>the United States</w:t>
      </w:r>
      <w:r w:rsidRPr="00637C8D">
        <w:rPr>
          <w:sz w:val="16"/>
        </w:rPr>
        <w:t>, and Washington might be more eager to seek offramps in a crisis.</w:t>
      </w:r>
    </w:p>
    <w:p w14:paraId="0E9F3EED" w14:textId="77777777" w:rsidR="009E659B" w:rsidRPr="00637C8D" w:rsidRDefault="009E659B" w:rsidP="009E659B">
      <w:pPr>
        <w:rPr>
          <w:rStyle w:val="Emphasis"/>
        </w:rPr>
      </w:pPr>
      <w:r w:rsidRPr="00637C8D">
        <w:rPr>
          <w:rStyle w:val="StyleUnderline"/>
        </w:rPr>
        <w:t>This resulting shift in the balance of resolve could</w:t>
      </w:r>
      <w:r w:rsidRPr="00637C8D">
        <w:rPr>
          <w:sz w:val="16"/>
        </w:rPr>
        <w:t xml:space="preserve"> also </w:t>
      </w:r>
      <w:r w:rsidRPr="00637C8D">
        <w:rPr>
          <w:rStyle w:val="Emphasis"/>
        </w:rPr>
        <w:t>increase the risk of nuclear war</w:t>
      </w:r>
      <w:r w:rsidRPr="00637C8D">
        <w:rPr>
          <w:sz w:val="16"/>
        </w:rPr>
        <w:t xml:space="preserve">. </w:t>
      </w:r>
      <w:r w:rsidRPr="00637C8D">
        <w:rPr>
          <w:rStyle w:val="StyleUnderline"/>
        </w:rPr>
        <w:t>The most plausible pathway to nuclear war</w:t>
      </w:r>
      <w:r w:rsidRPr="00637C8D">
        <w:rPr>
          <w:sz w:val="16"/>
        </w:rPr>
        <w:t xml:space="preserve"> in the contemporary international security environment </w:t>
      </w:r>
      <w:r w:rsidRPr="00637C8D">
        <w:rPr>
          <w:rStyle w:val="StyleUnderline"/>
        </w:rPr>
        <w:t>stems not from</w:t>
      </w:r>
      <w:r w:rsidRPr="00637C8D">
        <w:rPr>
          <w:sz w:val="16"/>
        </w:rPr>
        <w:t xml:space="preserve"> a bolt-from-the-blue strike but from </w:t>
      </w:r>
      <w:r w:rsidRPr="00637C8D">
        <w:rPr>
          <w:rStyle w:val="StyleUnderline"/>
        </w:rPr>
        <w:t>escalation of a conventional conflict</w:t>
      </w:r>
      <w:r w:rsidRPr="00637C8D">
        <w:rPr>
          <w:sz w:val="16"/>
        </w:rPr>
        <w:t xml:space="preserve">. </w:t>
      </w:r>
      <w:r w:rsidRPr="00637C8D">
        <w:rPr>
          <w:rStyle w:val="StyleUnderline"/>
        </w:rPr>
        <w:t>US adversaries might employ nuclear weapons in the event of a conventional conflict in Eastern Europe, in the Indo-Pacific, or on the Korean Peninsula</w:t>
      </w:r>
      <w:r w:rsidRPr="00637C8D">
        <w:rPr>
          <w:sz w:val="16"/>
        </w:rPr>
        <w:t xml:space="preserve">.14 </w:t>
      </w:r>
      <w:r w:rsidRPr="00637C8D">
        <w:rPr>
          <w:rStyle w:val="StyleUnderline"/>
        </w:rPr>
        <w:t xml:space="preserve">If adversaries are </w:t>
      </w:r>
      <w:r w:rsidRPr="00637C8D">
        <w:rPr>
          <w:rStyle w:val="Emphasis"/>
        </w:rPr>
        <w:t>more likely to initiate</w:t>
      </w:r>
      <w:r w:rsidRPr="00637C8D">
        <w:rPr>
          <w:rStyle w:val="StyleUnderline"/>
        </w:rPr>
        <w:t xml:space="preserve"> and escalate crises </w:t>
      </w:r>
      <w:r w:rsidRPr="00637C8D">
        <w:rPr>
          <w:rStyle w:val="Emphasis"/>
        </w:rPr>
        <w:lastRenderedPageBreak/>
        <w:t>against a United States</w:t>
      </w:r>
      <w:r w:rsidRPr="00637C8D">
        <w:rPr>
          <w:rStyle w:val="StyleUnderline"/>
        </w:rPr>
        <w:t xml:space="preserve"> </w:t>
      </w:r>
      <w:r w:rsidRPr="00637C8D">
        <w:rPr>
          <w:rStyle w:val="Emphasis"/>
        </w:rPr>
        <w:t>with a smaller ICBM force</w:t>
      </w:r>
      <w:r w:rsidRPr="00637C8D">
        <w:rPr>
          <w:sz w:val="16"/>
        </w:rPr>
        <w:t xml:space="preserve">, as argued above, </w:t>
      </w:r>
      <w:r w:rsidRPr="00637C8D">
        <w:rPr>
          <w:rStyle w:val="StyleUnderline"/>
        </w:rPr>
        <w:t xml:space="preserve">then there is also a greater risk that Washington will find itself in dangerous crises that could </w:t>
      </w:r>
      <w:r w:rsidRPr="00637C8D">
        <w:rPr>
          <w:rStyle w:val="Emphasis"/>
        </w:rPr>
        <w:t>spiral out of control</w:t>
      </w:r>
      <w:r w:rsidRPr="00637C8D">
        <w:rPr>
          <w:rStyle w:val="StyleUnderline"/>
        </w:rPr>
        <w:t xml:space="preserve"> and result in a </w:t>
      </w:r>
      <w:r w:rsidRPr="00637C8D">
        <w:rPr>
          <w:rStyle w:val="Emphasis"/>
        </w:rPr>
        <w:t>catastrophic nuclear exchange.</w:t>
      </w:r>
    </w:p>
    <w:p w14:paraId="0E3DCDD6" w14:textId="77777777" w:rsidR="009E659B" w:rsidRDefault="009E659B" w:rsidP="009E659B">
      <w:pPr>
        <w:pStyle w:val="Heading4"/>
      </w:pPr>
      <w:r>
        <w:rPr>
          <w:b w:val="0"/>
        </w:rPr>
        <w:t>Pit production is key to national security and footing on the international slope – increases innovation</w:t>
      </w:r>
    </w:p>
    <w:p w14:paraId="740E4602" w14:textId="77777777" w:rsidR="009E659B" w:rsidRDefault="009E659B" w:rsidP="009E659B">
      <w:r>
        <w:rPr>
          <w:rFonts w:eastAsiaTheme="majorEastAsia" w:cstheme="majorBidi"/>
          <w:b/>
          <w:bCs/>
          <w:sz w:val="26"/>
          <w:szCs w:val="26"/>
        </w:rPr>
        <w:t>Demarest 21</w:t>
      </w:r>
      <w:r>
        <w:t xml:space="preserve"> (Colin Demarest – Bachelor’s Degree in Journalism and Mass Communication at the University of South Carolina-Columbia, “Plutonium pit production expansion is essential, STRATCOM boss tells Congress”, https://www.postandcourier.com/aikenstandard/news/plutonium-pit-production-expansion-is-essential-stratcom-boss-tells-congress/article_ff898240-a3a0-11eb-b8f5-2f9eb8248c74.html)</w:t>
      </w:r>
    </w:p>
    <w:p w14:paraId="62A0AE90" w14:textId="77777777" w:rsidR="009E659B" w:rsidRDefault="009E659B" w:rsidP="009E659B">
      <w:pPr>
        <w:rPr>
          <w:sz w:val="16"/>
        </w:rPr>
      </w:pPr>
      <w:r>
        <w:rPr>
          <w:rStyle w:val="StyleUnderline"/>
        </w:rPr>
        <w:t>The head of U.S. Strategic Command</w:t>
      </w:r>
      <w:r>
        <w:rPr>
          <w:sz w:val="16"/>
        </w:rPr>
        <w:t xml:space="preserve"> in rounds of congressional testimony this week </w:t>
      </w:r>
      <w:r>
        <w:rPr>
          <w:rStyle w:val="StyleUnderline"/>
        </w:rPr>
        <w:t>described</w:t>
      </w:r>
      <w:r>
        <w:rPr>
          <w:sz w:val="16"/>
        </w:rPr>
        <w:t xml:space="preserve"> renewed plutonium </w:t>
      </w:r>
      <w:r>
        <w:rPr>
          <w:rStyle w:val="StyleUnderline"/>
        </w:rPr>
        <w:t>pit production efforts as vital to the nation’s nuclear arsenal and</w:t>
      </w:r>
      <w:r>
        <w:rPr>
          <w:sz w:val="16"/>
        </w:rPr>
        <w:t xml:space="preserve">, as a result, </w:t>
      </w:r>
      <w:r>
        <w:rPr>
          <w:rStyle w:val="StyleUnderline"/>
        </w:rPr>
        <w:t>the country’s footing on the international slope</w:t>
      </w:r>
      <w:r>
        <w:rPr>
          <w:sz w:val="16"/>
        </w:rPr>
        <w:t>.</w:t>
      </w:r>
    </w:p>
    <w:p w14:paraId="4955C39F" w14:textId="77777777" w:rsidR="009E659B" w:rsidRDefault="009E659B" w:rsidP="009E659B">
      <w:pPr>
        <w:rPr>
          <w:sz w:val="16"/>
        </w:rPr>
      </w:pPr>
      <w:r>
        <w:rPr>
          <w:sz w:val="16"/>
        </w:rPr>
        <w:t>Adm. Charles Richard on Tuesday told the Senate Armed Services Committee that pit production – the crafting of nuclear weapon cores, possibly split between South Carolina and New Mexico – “is the biggest stockpile modernization issue” currently faced</w:t>
      </w:r>
      <w:r>
        <w:rPr>
          <w:rStyle w:val="StyleUnderline"/>
        </w:rPr>
        <w:t>.</w:t>
      </w:r>
    </w:p>
    <w:p w14:paraId="7A3E8785" w14:textId="77777777" w:rsidR="009E659B" w:rsidRDefault="009E659B" w:rsidP="009E659B">
      <w:pPr>
        <w:rPr>
          <w:rStyle w:val="StyleUnderline"/>
        </w:rPr>
      </w:pPr>
      <w:r>
        <w:rPr>
          <w:rStyle w:val="StyleUnderline"/>
        </w:rPr>
        <w:t>Failing to make enough of the warhead components</w:t>
      </w:r>
      <w:r>
        <w:rPr>
          <w:sz w:val="16"/>
        </w:rPr>
        <w:t xml:space="preserve"> soon, the commander continued in written remarks, </w:t>
      </w:r>
      <w:r>
        <w:rPr>
          <w:rStyle w:val="StyleUnderline"/>
        </w:rPr>
        <w:t>risks “catastrophic failures” and a retreat to decades-old facilities.</w:t>
      </w:r>
    </w:p>
    <w:p w14:paraId="4BE1F493" w14:textId="77777777" w:rsidR="009E659B" w:rsidRDefault="009E659B" w:rsidP="009E659B">
      <w:pPr>
        <w:rPr>
          <w:sz w:val="16"/>
        </w:rPr>
      </w:pPr>
      <w:r>
        <w:rPr>
          <w:sz w:val="16"/>
        </w:rPr>
        <w:t>Richard struck a similar – cautionary – chord in response to questions asked Wednesday by U.S. Rep. Joe Wilson, a South Carolina Republican and senior member of the House Armed Services Committee</w:t>
      </w:r>
      <w:r>
        <w:rPr>
          <w:rStyle w:val="StyleUnderline"/>
        </w:rPr>
        <w:t xml:space="preserve">. </w:t>
      </w:r>
    </w:p>
    <w:p w14:paraId="36707D99" w14:textId="77777777" w:rsidR="009E659B" w:rsidRDefault="009E659B" w:rsidP="009E659B">
      <w:pPr>
        <w:rPr>
          <w:sz w:val="16"/>
        </w:rPr>
      </w:pPr>
      <w:r>
        <w:rPr>
          <w:sz w:val="16"/>
        </w:rPr>
        <w:t xml:space="preserve">“This is an example where </w:t>
      </w:r>
      <w:r>
        <w:rPr>
          <w:rStyle w:val="StyleUnderline"/>
        </w:rPr>
        <w:t>if we don’t recapitalize the infrastructure</w:t>
      </w:r>
      <w:r>
        <w:rPr>
          <w:sz w:val="16"/>
        </w:rPr>
        <w:t>,” the STRATCOM boss said, “</w:t>
      </w:r>
      <w:r>
        <w:rPr>
          <w:rStyle w:val="StyleUnderline"/>
        </w:rPr>
        <w:t>we will lose a key piece of what it means, what you have to have to be a nuclear weapons state.</w:t>
      </w:r>
      <w:r>
        <w:rPr>
          <w:sz w:val="16"/>
        </w:rPr>
        <w:t>”</w:t>
      </w:r>
    </w:p>
    <w:p w14:paraId="148F3A64" w14:textId="77777777" w:rsidR="009E659B" w:rsidRDefault="009E659B" w:rsidP="009E659B">
      <w:pPr>
        <w:rPr>
          <w:rStyle w:val="StyleUnderline"/>
        </w:rPr>
      </w:pPr>
      <w:r>
        <w:rPr>
          <w:sz w:val="16"/>
        </w:rPr>
        <w:t>The U.S. has for years lacked the ability to produce plutonium pits in great volumes. To satisfy the demand for them, which some loudly question, the National Nuclear Security Administration and the Defense Department in 2018 recommend expanding production at Los Alamos National Laboratory as well as establishing production at the Savannah River Site</w:t>
      </w:r>
      <w:r>
        <w:rPr>
          <w:rStyle w:val="StyleUnderline"/>
        </w:rPr>
        <w:t>.</w:t>
      </w:r>
    </w:p>
    <w:p w14:paraId="55BFBFB4" w14:textId="77777777" w:rsidR="009E659B" w:rsidRDefault="009E659B" w:rsidP="009E659B">
      <w:pPr>
        <w:rPr>
          <w:sz w:val="16"/>
        </w:rPr>
      </w:pPr>
      <w:r>
        <w:rPr>
          <w:sz w:val="16"/>
        </w:rPr>
        <w:t>By 2030, they jointly counseled, 50 pits per year would be produced south of Aiken, utilizing the Mixed Oxide Fuel Fabrication Facility footprint, and 30 pits per year would be produced near Santa Fe, New Mexico, using an upgraded PF-4, a plutonium facility. Wilson has gone to bat for the tandem approach time and time again</w:t>
      </w:r>
      <w:r>
        <w:rPr>
          <w:rStyle w:val="StyleUnderline"/>
        </w:rPr>
        <w:t>.</w:t>
      </w:r>
    </w:p>
    <w:p w14:paraId="382A5121" w14:textId="77777777" w:rsidR="009E659B" w:rsidRDefault="009E659B" w:rsidP="009E659B">
      <w:pPr>
        <w:rPr>
          <w:sz w:val="16"/>
        </w:rPr>
      </w:pPr>
      <w:r>
        <w:rPr>
          <w:sz w:val="16"/>
        </w:rPr>
        <w:t>“The two sites are just critical for the efficacy of this program,” the congressman said in an interview last summer. His district, South Carolina’s 2nd, includes the Savannah River Site and all of Aiken County</w:t>
      </w:r>
      <w:r>
        <w:rPr>
          <w:rStyle w:val="StyleUnderline"/>
        </w:rPr>
        <w:t>.</w:t>
      </w:r>
    </w:p>
    <w:p w14:paraId="4A7738AD" w14:textId="77777777" w:rsidR="009E659B" w:rsidRDefault="009E659B" w:rsidP="009E659B">
      <w:pPr>
        <w:rPr>
          <w:sz w:val="16"/>
        </w:rPr>
      </w:pPr>
      <w:r>
        <w:rPr>
          <w:rStyle w:val="StyleUnderline"/>
        </w:rPr>
        <w:t>Not satisfying the 80-pits-per-year demand on time</w:t>
      </w:r>
      <w:r>
        <w:rPr>
          <w:sz w:val="16"/>
        </w:rPr>
        <w:t xml:space="preserve"> – almost certainly the outcome, according to an independent review conducted by Institute for Defense Analyses – </w:t>
      </w:r>
      <w:r>
        <w:rPr>
          <w:rStyle w:val="StyleUnderline"/>
        </w:rPr>
        <w:t>means increased need for pits and a bigger price tag</w:t>
      </w:r>
      <w:r>
        <w:rPr>
          <w:sz w:val="16"/>
        </w:rPr>
        <w:t xml:space="preserve">, according to the 2018 Nuclear Posture Review published under the Trump administration. </w:t>
      </w:r>
    </w:p>
    <w:p w14:paraId="5AC62EF2" w14:textId="77777777" w:rsidR="009E659B" w:rsidRDefault="009E659B" w:rsidP="009E659B">
      <w:pPr>
        <w:rPr>
          <w:sz w:val="16"/>
        </w:rPr>
      </w:pPr>
      <w:r>
        <w:rPr>
          <w:sz w:val="16"/>
        </w:rPr>
        <w:t>“</w:t>
      </w:r>
      <w:r>
        <w:rPr>
          <w:rStyle w:val="StyleUnderline"/>
        </w:rPr>
        <w:t>If we are unable to meet 80 pits per year, the only alternative is to now start to accept pits that have aged past the point that we have a good analytical basis to have confidence in their operation</w:t>
      </w:r>
      <w:r>
        <w:rPr>
          <w:sz w:val="16"/>
        </w:rPr>
        <w:t>,” Richard told Wilson on Wednesday. “We don’t have data that says they will work. We don’t have data that says they won’t work. But if we don’t reach 80 pits per year, we’re going to, kind of, find out the hard way how that works out.”</w:t>
      </w:r>
    </w:p>
    <w:p w14:paraId="0003DB8D" w14:textId="77777777" w:rsidR="009E659B" w:rsidRDefault="009E659B" w:rsidP="009E659B">
      <w:pPr>
        <w:rPr>
          <w:sz w:val="16"/>
        </w:rPr>
      </w:pPr>
      <w:r>
        <w:rPr>
          <w:sz w:val="16"/>
        </w:rPr>
        <w:t xml:space="preserve">Richard’s comments this week are not necessarily a surprise; the admiral is in charge of the U.S. nuclear outfit. Lawmakers including Wilson are keeping a wary eye on Chinese and Russian arsenals, and other officials have offered like assessments. During his tenure as STRATCOM commander, Gen. John Hyten described </w:t>
      </w:r>
      <w:r>
        <w:rPr>
          <w:rStyle w:val="StyleUnderline"/>
        </w:rPr>
        <w:t>the planned buildout of plutonium pit production as the National Nuclear Security Administration’s “highest … infrastructure priority.”</w:t>
      </w:r>
    </w:p>
    <w:p w14:paraId="2F0A5756" w14:textId="77777777" w:rsidR="009E659B" w:rsidRDefault="009E659B" w:rsidP="009E659B">
      <w:pPr>
        <w:rPr>
          <w:sz w:val="16"/>
        </w:rPr>
      </w:pPr>
      <w:r>
        <w:rPr>
          <w:sz w:val="16"/>
        </w:rPr>
        <w:t>“</w:t>
      </w:r>
      <w:r>
        <w:rPr>
          <w:rStyle w:val="StyleUnderline"/>
        </w:rPr>
        <w:t>Our national requirement, supported by numerous studies and analyses, requires no fewer than 80 war-reserve pits per year by 2030</w:t>
      </w:r>
      <w:r>
        <w:rPr>
          <w:sz w:val="16"/>
        </w:rPr>
        <w:t>,” Hyten testified in February 2019. “I support the NNSA plan to achieve this.”</w:t>
      </w:r>
    </w:p>
    <w:p w14:paraId="3AC5510A" w14:textId="77777777" w:rsidR="009E659B" w:rsidRDefault="009E659B" w:rsidP="009E659B">
      <w:pPr>
        <w:pStyle w:val="Heading4"/>
      </w:pPr>
      <w:r>
        <w:rPr>
          <w:b w:val="0"/>
        </w:rPr>
        <w:lastRenderedPageBreak/>
        <w:t>Pit production increases deterrence capabilities and maintaining the U.S. security umbrella – otherwise countries will aim to increase their nuclear weapons capabilities</w:t>
      </w:r>
    </w:p>
    <w:p w14:paraId="3EC2C948" w14:textId="77777777" w:rsidR="009E659B" w:rsidRDefault="009E659B" w:rsidP="009E659B">
      <w:r>
        <w:rPr>
          <w:rFonts w:eastAsiaTheme="majorEastAsia" w:cstheme="majorBidi"/>
          <w:b/>
          <w:bCs/>
          <w:sz w:val="26"/>
          <w:szCs w:val="26"/>
        </w:rPr>
        <w:t>Dodge 21</w:t>
      </w:r>
      <w:r>
        <w:t xml:space="preserve"> (Michaela Dodge – Ph.D., Research Scholar, National Institute for Public Policy and Visiting Fellow, The Heritage Foundation, “Nuclear Weapons: United States Should Rebuild Its Plutonium Pit Manufacturing Capability”, https://www.heritage.org/missile-defense/report/nuclear-weapons-united-states-should-rebuild-its-plutonium-pit-manufacturing)</w:t>
      </w:r>
    </w:p>
    <w:p w14:paraId="51B0ACD1" w14:textId="77777777" w:rsidR="009E659B" w:rsidRDefault="009E659B" w:rsidP="009E659B">
      <w:pPr>
        <w:rPr>
          <w:rStyle w:val="StyleUnderline"/>
        </w:rPr>
      </w:pPr>
      <w:r>
        <w:rPr>
          <w:sz w:val="16"/>
        </w:rPr>
        <w:t xml:space="preserve">In the coming decades, the United States is planning on modernizing all the legs of the nuclear triad (intercontinental-range ballistic missiles, bombers, and strategic submarines) and recapitalizing corresponding nuclear warheads and infrastructure required to support these programs. The United States has postponed this effort since the end of the Cold War because it thought that nuclear weapons were increasingly obsolescent. And </w:t>
      </w:r>
      <w:r>
        <w:rPr>
          <w:rStyle w:val="StyleUnderline"/>
        </w:rPr>
        <w:t>while the United States stopped or scaled down all nuclear weapons modernization activities, other countries increased their nuclear weapons capabilities.</w:t>
      </w:r>
    </w:p>
    <w:p w14:paraId="01E2A9B8" w14:textId="77777777" w:rsidR="009E659B" w:rsidRDefault="009E659B" w:rsidP="009E659B">
      <w:pPr>
        <w:rPr>
          <w:sz w:val="16"/>
        </w:rPr>
      </w:pPr>
      <w:r>
        <w:rPr>
          <w:rStyle w:val="StyleUnderline"/>
        </w:rPr>
        <w:t>The 2018 Nuclear Posture Review requires the NNSA to</w:t>
      </w:r>
      <w:r>
        <w:rPr>
          <w:sz w:val="16"/>
        </w:rPr>
        <w:t xml:space="preserve"> “</w:t>
      </w:r>
      <w:r>
        <w:rPr>
          <w:rStyle w:val="StyleUnderline"/>
        </w:rPr>
        <w:t>provide the enduring capability and capacity to produce plutonium pits at a rate of no fewer than 80 pits per year by 2030.</w:t>
      </w:r>
      <w:r>
        <w:rPr>
          <w:sz w:val="16"/>
        </w:rPr>
        <w:t>” It notes that a “delay in this would result in the need for a higher rate of pit production at higher cost.”</w:t>
      </w:r>
    </w:p>
    <w:p w14:paraId="6F959883" w14:textId="77777777" w:rsidR="009E659B" w:rsidRDefault="009E659B" w:rsidP="009E659B">
      <w:pPr>
        <w:rPr>
          <w:u w:val="single"/>
        </w:rPr>
      </w:pPr>
      <w:r>
        <w:rPr>
          <w:rStyle w:val="StyleUnderline"/>
        </w:rPr>
        <w:t>In the coming decades, all U.S. nuclear warheads will require LEPs.</w:t>
      </w:r>
      <w:r>
        <w:rPr>
          <w:sz w:val="16"/>
        </w:rPr>
        <w:t xml:space="preserve"> </w:t>
      </w:r>
      <w:r>
        <w:rPr>
          <w:rStyle w:val="StyleUnderline"/>
        </w:rPr>
        <w:t>Analytical capability to assess warheads’ pits is a necessary prerequisite for this monumental effort.</w:t>
      </w:r>
      <w:r>
        <w:rPr>
          <w:sz w:val="16"/>
        </w:rPr>
        <w:t xml:space="preserve"> The NNSA is currently in the process of delivering the B61-12 gravity bomb to the Air Force and W88 Alteration 370 and W76-2 warheads to the Navy. </w:t>
      </w:r>
      <w:r>
        <w:rPr>
          <w:rStyle w:val="StyleUnderline"/>
        </w:rPr>
        <w:t>It has to achieve the first production unit of the W80-4 warhead by fiscal year (FY) 2025, complete its LEP by 2031, and ensure alignment with the DOD’s Long-Range Standoff cruise missile replacement program.</w:t>
      </w:r>
      <w:r>
        <w:rPr>
          <w:sz w:val="16"/>
        </w:rPr>
        <w:t xml:space="preserve"> It has to support fielding the Air Force’s Ground-Based Strategic Deterrent by the FY 2030 and sustain the B83-1 warhead until a suitable replacement for its capabilities is found. These activities are </w:t>
      </w:r>
      <w:r>
        <w:rPr>
          <w:rStyle w:val="StyleUnderline"/>
        </w:rPr>
        <w:t>in addition to the NNSA’s vast spectrum of activities that involve monitoring and maintaining the stockpile and other nonproliferation and national security missions.</w:t>
      </w:r>
    </w:p>
    <w:p w14:paraId="5908BAEC" w14:textId="77777777" w:rsidR="009E659B" w:rsidRDefault="009E659B" w:rsidP="009E659B">
      <w:pPr>
        <w:pStyle w:val="Heading4"/>
        <w:rPr>
          <w:lang w:eastAsia="zh-TW"/>
        </w:rPr>
      </w:pPr>
      <w:r>
        <w:rPr>
          <w:b w:val="0"/>
          <w:lang w:eastAsia="zh-TW"/>
        </w:rPr>
        <w:t>Pit protection is essential to addressing aging components of the stockpile</w:t>
      </w:r>
    </w:p>
    <w:p w14:paraId="3EF7DEB4" w14:textId="77777777" w:rsidR="009E659B" w:rsidRDefault="009E659B" w:rsidP="009E659B">
      <w:pPr>
        <w:rPr>
          <w:lang w:eastAsia="zh-TW"/>
        </w:rPr>
      </w:pPr>
      <w:r>
        <w:rPr>
          <w:rFonts w:eastAsiaTheme="majorEastAsia" w:cstheme="majorBidi"/>
          <w:b/>
          <w:bCs/>
          <w:sz w:val="26"/>
          <w:szCs w:val="26"/>
        </w:rPr>
        <w:t>Demarest 21</w:t>
      </w:r>
      <w:r>
        <w:t xml:space="preserve"> (Colin Demarest – Bachelor’s Degree in Journalism and Mass Communication at the University of South Carolina-Columbia, “Plutonium pit production expansion is essential, STRATCOM boss tells Congress”, https://www.postandcourier.com/aikenstandard/news/plutonium-pit-production-expansion-is-essential-stratcom-boss-tells-congress/article_ff898240-a3a0-11eb-b8f5-2f9eb8248c74.html)</w:t>
      </w:r>
    </w:p>
    <w:p w14:paraId="4627799B" w14:textId="77777777" w:rsidR="009E659B" w:rsidRDefault="009E659B" w:rsidP="009E659B">
      <w:pPr>
        <w:rPr>
          <w:sz w:val="16"/>
        </w:rPr>
      </w:pPr>
      <w:r>
        <w:rPr>
          <w:sz w:val="16"/>
        </w:rPr>
        <w:t xml:space="preserve">(Tribune News Service) — </w:t>
      </w:r>
      <w:r>
        <w:rPr>
          <w:rStyle w:val="StyleUnderline"/>
        </w:rPr>
        <w:t>The vice chairman of the Joints Chiefs of Staff</w:t>
      </w:r>
      <w:r>
        <w:rPr>
          <w:sz w:val="16"/>
        </w:rPr>
        <w:t xml:space="preserve"> in a letter dated Tuesday </w:t>
      </w:r>
      <w:r>
        <w:rPr>
          <w:rStyle w:val="StyleUnderline"/>
        </w:rPr>
        <w:t>said his greatest infrastructure concern is "any delay" that translates to missed deadlines for plutonium pits, nuclear weapon cores to be produced</w:t>
      </w:r>
      <w:r>
        <w:rPr>
          <w:sz w:val="16"/>
        </w:rPr>
        <w:t>, as proposed, in both South Carolina and New Mexico.</w:t>
      </w:r>
    </w:p>
    <w:p w14:paraId="7370FD75" w14:textId="77777777" w:rsidR="009E659B" w:rsidRDefault="009E659B" w:rsidP="009E659B">
      <w:pPr>
        <w:rPr>
          <w:sz w:val="16"/>
        </w:rPr>
      </w:pPr>
      <w:r>
        <w:rPr>
          <w:sz w:val="16"/>
        </w:rPr>
        <w:t>"</w:t>
      </w:r>
      <w:r>
        <w:rPr>
          <w:rStyle w:val="StyleUnderline"/>
        </w:rPr>
        <w:t>As our nuclear weapon stockpile ages, it is essential that we continue to modernize our aging DOE infrastructure</w:t>
      </w:r>
      <w:r>
        <w:rPr>
          <w:sz w:val="16"/>
        </w:rPr>
        <w:t>," Gen. John Hyten wrote to U.S. Rep. Michael Turner, an Ohio Republican and member of the House Armed Services Committee.</w:t>
      </w:r>
    </w:p>
    <w:p w14:paraId="50B85CA7" w14:textId="77777777" w:rsidR="009E659B" w:rsidRDefault="009E659B" w:rsidP="009E659B">
      <w:pPr>
        <w:rPr>
          <w:sz w:val="16"/>
        </w:rPr>
      </w:pPr>
      <w:r>
        <w:rPr>
          <w:rStyle w:val="StyleUnderline"/>
        </w:rPr>
        <w:t>Achieving production rates of 30 pits per year in 2026 and 80 pits per year in 2030</w:t>
      </w:r>
      <w:r>
        <w:rPr>
          <w:sz w:val="16"/>
        </w:rPr>
        <w:t>, Hyten suggested, "</w:t>
      </w:r>
      <w:r>
        <w:rPr>
          <w:rStyle w:val="StyleUnderline"/>
        </w:rPr>
        <w:t>is essential to address the stockpile's aging components, support modernization, and improve safety and resiliency for an uncertain future.</w:t>
      </w:r>
      <w:r>
        <w:rPr>
          <w:sz w:val="16"/>
        </w:rPr>
        <w:t>"</w:t>
      </w:r>
    </w:p>
    <w:p w14:paraId="4BC742EA" w14:textId="77777777" w:rsidR="009E659B" w:rsidRPr="00D37F4E" w:rsidRDefault="009E659B" w:rsidP="009E659B"/>
    <w:p w14:paraId="365EF974" w14:textId="77777777" w:rsidR="009E659B" w:rsidRDefault="009E659B" w:rsidP="009E659B">
      <w:pPr>
        <w:pStyle w:val="Heading3"/>
      </w:pPr>
      <w:r>
        <w:lastRenderedPageBreak/>
        <w:t>I/L – GBSD K2 Deterrance</w:t>
      </w:r>
    </w:p>
    <w:p w14:paraId="7494A6F0" w14:textId="77777777" w:rsidR="009E659B" w:rsidRDefault="009E659B" w:rsidP="009E659B"/>
    <w:p w14:paraId="05D53030" w14:textId="77777777" w:rsidR="009E659B" w:rsidRDefault="009E659B" w:rsidP="009E659B">
      <w:pPr>
        <w:pStyle w:val="Heading4"/>
      </w:pPr>
      <w:r>
        <w:t>GBSD modernization is critical to decreasing vulnerability and shortcomings of the current arsenal</w:t>
      </w:r>
    </w:p>
    <w:p w14:paraId="5EA66399" w14:textId="77777777" w:rsidR="009E659B" w:rsidRDefault="009E659B" w:rsidP="009E659B">
      <w:r>
        <w:t xml:space="preserve">Matthew </w:t>
      </w:r>
      <w:r w:rsidRPr="00396D9D">
        <w:rPr>
          <w:rStyle w:val="Heading4Char"/>
        </w:rPr>
        <w:t>Kroenig '18 -</w:t>
      </w:r>
      <w:r>
        <w:t xml:space="preserve"> </w:t>
      </w:r>
      <w:r w:rsidRPr="00BE7F9C">
        <w:t xml:space="preserve">the deputy director of the Atlantic Council’s Scowcroft Center for Strategy and Security and the director of the Center’s Global Strategy Initiative, tenured professor of government and foreign service at Georgetown University, holds an MA and PhD in political science from the University of California at Berkeley </w:t>
      </w:r>
      <w:r w:rsidRPr="00396D9D">
        <w:t>[</w:t>
      </w:r>
      <w:r>
        <w:t>Matthew Kroenig</w:t>
      </w:r>
      <w:r w:rsidRPr="00396D9D">
        <w:t xml:space="preserve">; ; </w:t>
      </w:r>
      <w:r>
        <w:t>08</w:t>
      </w:r>
      <w:r w:rsidRPr="00396D9D">
        <w:t>-xx-</w:t>
      </w:r>
      <w:r>
        <w:t>2018</w:t>
      </w:r>
      <w:r w:rsidRPr="00396D9D">
        <w:t>; "</w:t>
      </w:r>
      <w:r>
        <w:t>The Case for the US ICBM Force</w:t>
      </w:r>
      <w:r w:rsidRPr="00396D9D">
        <w:t xml:space="preserve">"; </w:t>
      </w:r>
      <w:r>
        <w:t>Strategic Studies Quarterly</w:t>
      </w:r>
      <w:r w:rsidRPr="00396D9D">
        <w:t>; https://www.airuniversity.af.edu/Portals/10/SSQ/documents/Volume-12_Issue-3/Kroenig.pdf; accessed 7-21-2021 (nBrown)]</w:t>
      </w:r>
    </w:p>
    <w:p w14:paraId="3047CD55" w14:textId="77777777" w:rsidR="009E659B" w:rsidRPr="003162FC" w:rsidRDefault="009E659B" w:rsidP="009E659B">
      <w:pPr>
        <w:rPr>
          <w:rStyle w:val="StyleUnderline"/>
        </w:rPr>
      </w:pPr>
      <w:r w:rsidRPr="003162FC">
        <w:rPr>
          <w:sz w:val="16"/>
        </w:rPr>
        <w:t xml:space="preserve">This article made the case for the US ICBM force. </w:t>
      </w:r>
      <w:r w:rsidRPr="003162FC">
        <w:rPr>
          <w:rStyle w:val="StyleUnderline"/>
        </w:rPr>
        <w:t>Contrary to the claims of critics</w:t>
      </w:r>
      <w:r w:rsidRPr="003162FC">
        <w:rPr>
          <w:sz w:val="16"/>
        </w:rPr>
        <w:t xml:space="preserve">, this article demonstrated that </w:t>
      </w:r>
      <w:r w:rsidRPr="00C25564">
        <w:rPr>
          <w:rStyle w:val="StyleUnderline"/>
          <w:highlight w:val="green"/>
        </w:rPr>
        <w:t>ICBMs</w:t>
      </w:r>
      <w:r w:rsidRPr="003162FC">
        <w:rPr>
          <w:rStyle w:val="StyleUnderline"/>
        </w:rPr>
        <w:t xml:space="preserve"> contribute to US nuclear strategy by </w:t>
      </w:r>
      <w:r w:rsidRPr="00C25564">
        <w:rPr>
          <w:rStyle w:val="Emphasis"/>
          <w:highlight w:val="green"/>
        </w:rPr>
        <w:t>enhanc</w:t>
      </w:r>
      <w:r w:rsidRPr="003162FC">
        <w:rPr>
          <w:rStyle w:val="Emphasis"/>
        </w:rPr>
        <w:t xml:space="preserve">ing </w:t>
      </w:r>
      <w:r w:rsidRPr="00C25564">
        <w:rPr>
          <w:rStyle w:val="Emphasis"/>
          <w:highlight w:val="green"/>
        </w:rPr>
        <w:t>deterrence</w:t>
      </w:r>
      <w:r w:rsidRPr="003162FC">
        <w:rPr>
          <w:rStyle w:val="Emphasis"/>
        </w:rPr>
        <w:t xml:space="preserve"> </w:t>
      </w:r>
      <w:r w:rsidRPr="003162FC">
        <w:rPr>
          <w:rStyle w:val="StyleUnderline"/>
        </w:rPr>
        <w:t>and assurance and helping Washington achieve its objectives should deterrence fail</w:t>
      </w:r>
      <w:r w:rsidRPr="003162FC">
        <w:rPr>
          <w:sz w:val="16"/>
        </w:rPr>
        <w:t xml:space="preserve">. </w:t>
      </w:r>
      <w:r w:rsidRPr="003162FC">
        <w:rPr>
          <w:rStyle w:val="StyleUnderline"/>
        </w:rPr>
        <w:t>Rather than scrapping the ICBM force</w:t>
      </w:r>
      <w:r w:rsidRPr="003162FC">
        <w:rPr>
          <w:sz w:val="16"/>
        </w:rPr>
        <w:t xml:space="preserve"> as critics have advocated, therefore, </w:t>
      </w:r>
      <w:r w:rsidRPr="003162FC">
        <w:rPr>
          <w:rStyle w:val="StyleUnderline"/>
        </w:rPr>
        <w:t xml:space="preserve">the </w:t>
      </w:r>
      <w:r w:rsidRPr="00C25564">
        <w:rPr>
          <w:rStyle w:val="StyleUnderline"/>
          <w:highlight w:val="green"/>
        </w:rPr>
        <w:t>U</w:t>
      </w:r>
      <w:r w:rsidRPr="003162FC">
        <w:rPr>
          <w:rStyle w:val="StyleUnderline"/>
        </w:rPr>
        <w:t xml:space="preserve">nited </w:t>
      </w:r>
      <w:r w:rsidRPr="00C25564">
        <w:rPr>
          <w:rStyle w:val="StyleUnderline"/>
          <w:highlight w:val="green"/>
        </w:rPr>
        <w:t>S</w:t>
      </w:r>
      <w:r w:rsidRPr="003162FC">
        <w:rPr>
          <w:rStyle w:val="StyleUnderline"/>
        </w:rPr>
        <w:t xml:space="preserve">tates </w:t>
      </w:r>
      <w:r w:rsidRPr="00C25564">
        <w:rPr>
          <w:rStyle w:val="StyleUnderline"/>
          <w:highlight w:val="green"/>
        </w:rPr>
        <w:t xml:space="preserve">should </w:t>
      </w:r>
      <w:r w:rsidRPr="00C25564">
        <w:rPr>
          <w:rStyle w:val="Emphasis"/>
        </w:rPr>
        <w:t xml:space="preserve">maintain and </w:t>
      </w:r>
      <w:r w:rsidRPr="00C25564">
        <w:rPr>
          <w:rStyle w:val="Emphasis"/>
          <w:highlight w:val="green"/>
        </w:rPr>
        <w:t>modernize</w:t>
      </w:r>
      <w:r w:rsidRPr="00C25564">
        <w:rPr>
          <w:rStyle w:val="StyleUnderline"/>
          <w:highlight w:val="green"/>
        </w:rPr>
        <w:t xml:space="preserve"> this leg of</w:t>
      </w:r>
      <w:r w:rsidRPr="003162FC">
        <w:rPr>
          <w:rStyle w:val="StyleUnderline"/>
        </w:rPr>
        <w:t xml:space="preserve"> the nuclear </w:t>
      </w:r>
      <w:r w:rsidRPr="00C25564">
        <w:rPr>
          <w:rStyle w:val="StyleUnderline"/>
          <w:highlight w:val="green"/>
        </w:rPr>
        <w:t>triad</w:t>
      </w:r>
      <w:r w:rsidRPr="003162FC">
        <w:rPr>
          <w:rStyle w:val="StyleUnderline"/>
        </w:rPr>
        <w:t xml:space="preserve"> as planned</w:t>
      </w:r>
      <w:r w:rsidRPr="003162FC">
        <w:rPr>
          <w:sz w:val="16"/>
        </w:rPr>
        <w:t xml:space="preserve">. The argument here has implications for both scholars and practitioners. </w:t>
      </w:r>
      <w:r w:rsidRPr="003162FC">
        <w:rPr>
          <w:rStyle w:val="StyleUnderline"/>
        </w:rPr>
        <w:t xml:space="preserve">Leading theories of nuclear deterrence identify a </w:t>
      </w:r>
      <w:r w:rsidRPr="00C25564">
        <w:rPr>
          <w:rStyle w:val="StyleUnderline"/>
          <w:highlight w:val="green"/>
        </w:rPr>
        <w:t>secure second-strike capability</w:t>
      </w:r>
      <w:r w:rsidRPr="003162FC">
        <w:rPr>
          <w:rStyle w:val="StyleUnderline"/>
        </w:rPr>
        <w:t xml:space="preserve"> as the </w:t>
      </w:r>
      <w:r w:rsidRPr="0098085C">
        <w:rPr>
          <w:rStyle w:val="StyleUnderline"/>
          <w:highlight w:val="green"/>
        </w:rPr>
        <w:t>distinguishing feature of</w:t>
      </w:r>
      <w:r w:rsidRPr="003162FC">
        <w:rPr>
          <w:rStyle w:val="StyleUnderline"/>
        </w:rPr>
        <w:t xml:space="preserve"> the “</w:t>
      </w:r>
      <w:r w:rsidRPr="0098085C">
        <w:rPr>
          <w:rStyle w:val="StyleUnderline"/>
          <w:highlight w:val="green"/>
        </w:rPr>
        <w:t>nuc</w:t>
      </w:r>
      <w:r w:rsidRPr="003162FC">
        <w:rPr>
          <w:rStyle w:val="StyleUnderline"/>
        </w:rPr>
        <w:t xml:space="preserve">lear </w:t>
      </w:r>
      <w:r w:rsidRPr="0098085C">
        <w:rPr>
          <w:rStyle w:val="StyleUnderline"/>
          <w:highlight w:val="green"/>
        </w:rPr>
        <w:t>revolution</w:t>
      </w:r>
      <w:r w:rsidRPr="003162FC">
        <w:rPr>
          <w:rStyle w:val="StyleUnderline"/>
        </w:rPr>
        <w:t>”</w:t>
      </w:r>
      <w:r w:rsidRPr="003162FC">
        <w:rPr>
          <w:sz w:val="16"/>
        </w:rPr>
        <w:t xml:space="preserve"> </w:t>
      </w:r>
      <w:r w:rsidRPr="003162FC">
        <w:rPr>
          <w:rStyle w:val="StyleUnderline"/>
        </w:rPr>
        <w:t>and,</w:t>
      </w:r>
      <w:r w:rsidRPr="003162FC">
        <w:rPr>
          <w:sz w:val="16"/>
        </w:rPr>
        <w:t xml:space="preserve"> therefore, </w:t>
      </w:r>
      <w:r w:rsidRPr="003162FC">
        <w:rPr>
          <w:rStyle w:val="StyleUnderline"/>
        </w:rPr>
        <w:t xml:space="preserve">the </w:t>
      </w:r>
      <w:r w:rsidRPr="0098085C">
        <w:rPr>
          <w:rStyle w:val="StyleUnderline"/>
          <w:highlight w:val="green"/>
        </w:rPr>
        <w:t>most important capability for ensuring nuc</w:t>
      </w:r>
      <w:r w:rsidRPr="006753F3">
        <w:rPr>
          <w:rStyle w:val="StyleUnderline"/>
        </w:rPr>
        <w:t xml:space="preserve">lear </w:t>
      </w:r>
      <w:r w:rsidRPr="0098085C">
        <w:rPr>
          <w:rStyle w:val="StyleUnderline"/>
          <w:highlight w:val="green"/>
        </w:rPr>
        <w:t>deterrence</w:t>
      </w:r>
      <w:r w:rsidRPr="003162FC">
        <w:rPr>
          <w:sz w:val="16"/>
        </w:rPr>
        <w:t xml:space="preserve">.64 </w:t>
      </w:r>
      <w:r w:rsidRPr="006753F3">
        <w:rPr>
          <w:rStyle w:val="StyleUnderline"/>
          <w:highlight w:val="green"/>
        </w:rPr>
        <w:t>States that lack such</w:t>
      </w:r>
      <w:r w:rsidRPr="003162FC">
        <w:rPr>
          <w:sz w:val="16"/>
        </w:rPr>
        <w:t xml:space="preserve"> a </w:t>
      </w:r>
      <w:r w:rsidRPr="003162FC">
        <w:rPr>
          <w:rStyle w:val="StyleUnderline"/>
        </w:rPr>
        <w:t>c</w:t>
      </w:r>
      <w:r w:rsidRPr="006753F3">
        <w:rPr>
          <w:rStyle w:val="StyleUnderline"/>
          <w:highlight w:val="green"/>
        </w:rPr>
        <w:t xml:space="preserve">apability may be </w:t>
      </w:r>
      <w:r w:rsidRPr="006753F3">
        <w:rPr>
          <w:rStyle w:val="Emphasis"/>
          <w:highlight w:val="green"/>
        </w:rPr>
        <w:t>vulnerable</w:t>
      </w:r>
      <w:r w:rsidRPr="006753F3">
        <w:rPr>
          <w:rStyle w:val="StyleUnderline"/>
          <w:highlight w:val="green"/>
        </w:rPr>
        <w:t xml:space="preserve"> to a nuclear first strike</w:t>
      </w:r>
      <w:r w:rsidRPr="003162FC">
        <w:rPr>
          <w:sz w:val="16"/>
        </w:rPr>
        <w:t xml:space="preserve">, but </w:t>
      </w:r>
      <w:r w:rsidRPr="006753F3">
        <w:rPr>
          <w:rStyle w:val="StyleUnderline"/>
          <w:highlight w:val="green"/>
        </w:rPr>
        <w:t>states with</w:t>
      </w:r>
      <w:r w:rsidRPr="003162FC">
        <w:rPr>
          <w:rStyle w:val="StyleUnderline"/>
        </w:rPr>
        <w:t xml:space="preserve"> an </w:t>
      </w:r>
      <w:r w:rsidRPr="006753F3">
        <w:rPr>
          <w:rStyle w:val="StyleUnderline"/>
          <w:highlight w:val="green"/>
        </w:rPr>
        <w:t>assured retaliatory capability can</w:t>
      </w:r>
      <w:r w:rsidRPr="003162FC">
        <w:rPr>
          <w:rStyle w:val="StyleUnderline"/>
        </w:rPr>
        <w:t xml:space="preserve"> reliably </w:t>
      </w:r>
      <w:r w:rsidRPr="006753F3">
        <w:rPr>
          <w:rStyle w:val="StyleUnderline"/>
          <w:highlight w:val="green"/>
        </w:rPr>
        <w:t>deter enemy</w:t>
      </w:r>
      <w:r w:rsidRPr="003162FC">
        <w:rPr>
          <w:rStyle w:val="StyleUnderline"/>
        </w:rPr>
        <w:t xml:space="preserve"> nuclear attack</w:t>
      </w:r>
      <w:r w:rsidRPr="003162FC">
        <w:rPr>
          <w:sz w:val="16"/>
        </w:rPr>
        <w:t xml:space="preserve">. This </w:t>
      </w:r>
      <w:r w:rsidRPr="003162FC">
        <w:rPr>
          <w:rStyle w:val="StyleUnderline"/>
        </w:rPr>
        <w:t>theoretical starting</w:t>
      </w:r>
      <w:r w:rsidRPr="003162FC">
        <w:rPr>
          <w:sz w:val="16"/>
        </w:rPr>
        <w:t xml:space="preserve"> point </w:t>
      </w:r>
      <w:r w:rsidRPr="003162FC">
        <w:rPr>
          <w:rStyle w:val="StyleUnderline"/>
        </w:rPr>
        <w:t>biases scholars to a single-minded focus on survivability</w:t>
      </w:r>
      <w:r w:rsidRPr="003162FC">
        <w:rPr>
          <w:sz w:val="16"/>
        </w:rPr>
        <w:t xml:space="preserve"> as the most important attribute of a nuclear force. As the above </w:t>
      </w:r>
      <w:r w:rsidRPr="003162FC">
        <w:rPr>
          <w:rStyle w:val="StyleUnderline"/>
        </w:rPr>
        <w:t>analysis demonstrates</w:t>
      </w:r>
      <w:r w:rsidRPr="003162FC">
        <w:rPr>
          <w:sz w:val="16"/>
        </w:rPr>
        <w:t xml:space="preserve">, </w:t>
      </w:r>
      <w:r w:rsidRPr="003162FC">
        <w:rPr>
          <w:rStyle w:val="StyleUnderline"/>
        </w:rPr>
        <w:t>however, US nuclear strategy aims to achieve more</w:t>
      </w:r>
      <w:r w:rsidRPr="003162FC">
        <w:rPr>
          <w:sz w:val="16"/>
        </w:rPr>
        <w:t xml:space="preserve"> with its nuclear weapons </w:t>
      </w:r>
      <w:r w:rsidRPr="003162FC">
        <w:rPr>
          <w:rStyle w:val="StyleUnderline"/>
        </w:rPr>
        <w:t>than simply deterrence of enemy nuclear attack on the US</w:t>
      </w:r>
      <w:r w:rsidRPr="003162FC">
        <w:rPr>
          <w:sz w:val="16"/>
        </w:rPr>
        <w:t xml:space="preserve">. </w:t>
      </w:r>
      <w:r w:rsidRPr="003162FC">
        <w:rPr>
          <w:rStyle w:val="StyleUnderline"/>
        </w:rPr>
        <w:t>There are other attributes</w:t>
      </w:r>
      <w:r w:rsidRPr="003162FC">
        <w:rPr>
          <w:sz w:val="16"/>
        </w:rPr>
        <w:t xml:space="preserve"> of a nuclear force </w:t>
      </w:r>
      <w:r w:rsidRPr="003162FC">
        <w:rPr>
          <w:rStyle w:val="StyleUnderline"/>
        </w:rPr>
        <w:t>beyond survivability that matter</w:t>
      </w:r>
      <w:r w:rsidRPr="003162FC">
        <w:rPr>
          <w:sz w:val="16"/>
        </w:rPr>
        <w:t xml:space="preserve"> for these other interests. </w:t>
      </w:r>
      <w:r w:rsidRPr="003162FC">
        <w:rPr>
          <w:rStyle w:val="StyleUnderline"/>
        </w:rPr>
        <w:t>Scholars can</w:t>
      </w:r>
      <w:r w:rsidRPr="003162FC">
        <w:rPr>
          <w:sz w:val="16"/>
        </w:rPr>
        <w:t xml:space="preserve">, therefore, </w:t>
      </w:r>
      <w:r w:rsidRPr="003162FC">
        <w:rPr>
          <w:rStyle w:val="StyleUnderline"/>
        </w:rPr>
        <w:t>broaden their aperture to consider other attributes of nuclear forces and how they influence world politics, including their ability to contribute to assurance and damage limitation.65</w:t>
      </w:r>
    </w:p>
    <w:p w14:paraId="4D9D0D2B" w14:textId="77777777" w:rsidR="009E659B" w:rsidRPr="003162FC" w:rsidRDefault="009E659B" w:rsidP="009E659B">
      <w:pPr>
        <w:rPr>
          <w:rStyle w:val="StyleUnderline"/>
        </w:rPr>
      </w:pPr>
      <w:r w:rsidRPr="003162FC">
        <w:rPr>
          <w:sz w:val="16"/>
        </w:rPr>
        <w:t xml:space="preserve">For practitioners, the </w:t>
      </w:r>
      <w:r w:rsidRPr="003162FC">
        <w:rPr>
          <w:rStyle w:val="StyleUnderline"/>
        </w:rPr>
        <w:t>most important implication of this analysis</w:t>
      </w:r>
      <w:r w:rsidRPr="003162FC">
        <w:rPr>
          <w:sz w:val="16"/>
        </w:rPr>
        <w:t xml:space="preserve"> is that </w:t>
      </w:r>
      <w:r w:rsidRPr="006753F3">
        <w:rPr>
          <w:rStyle w:val="StyleUnderline"/>
          <w:highlight w:val="green"/>
        </w:rPr>
        <w:t xml:space="preserve">US </w:t>
      </w:r>
      <w:r w:rsidRPr="006753F3">
        <w:rPr>
          <w:rStyle w:val="Emphasis"/>
          <w:highlight w:val="green"/>
        </w:rPr>
        <w:t>national security requires</w:t>
      </w:r>
      <w:r w:rsidRPr="003162FC">
        <w:rPr>
          <w:sz w:val="16"/>
        </w:rPr>
        <w:t xml:space="preserve"> </w:t>
      </w:r>
      <w:r w:rsidRPr="003162FC">
        <w:rPr>
          <w:rStyle w:val="StyleUnderline"/>
        </w:rPr>
        <w:t>the United States</w:t>
      </w:r>
      <w:r w:rsidRPr="003162FC">
        <w:rPr>
          <w:sz w:val="16"/>
        </w:rPr>
        <w:t xml:space="preserve"> to </w:t>
      </w:r>
      <w:r w:rsidRPr="006753F3">
        <w:rPr>
          <w:rStyle w:val="StyleUnderline"/>
          <w:highlight w:val="green"/>
        </w:rPr>
        <w:t>maintain and modernize ICBMs</w:t>
      </w:r>
      <w:r w:rsidRPr="003162FC">
        <w:rPr>
          <w:sz w:val="16"/>
        </w:rPr>
        <w:t xml:space="preserve">. </w:t>
      </w:r>
      <w:r w:rsidRPr="003162FC">
        <w:rPr>
          <w:rStyle w:val="StyleUnderline"/>
        </w:rPr>
        <w:t>Technology has advanced significantly</w:t>
      </w:r>
      <w:r w:rsidRPr="003162FC">
        <w:rPr>
          <w:sz w:val="16"/>
        </w:rPr>
        <w:t xml:space="preserve"> in the past 50 years, and </w:t>
      </w:r>
      <w:r w:rsidRPr="003162FC">
        <w:rPr>
          <w:rStyle w:val="StyleUnderline"/>
        </w:rPr>
        <w:t>Washington can use the upcoming modernization</w:t>
      </w:r>
      <w:r w:rsidRPr="003162FC">
        <w:rPr>
          <w:sz w:val="16"/>
        </w:rPr>
        <w:t xml:space="preserve"> cycle </w:t>
      </w:r>
      <w:r w:rsidRPr="003162FC">
        <w:rPr>
          <w:rStyle w:val="StyleUnderline"/>
        </w:rPr>
        <w:t>as an opportunity to enhance the positive attributes of the ICBM force</w:t>
      </w:r>
      <w:r w:rsidRPr="003162FC">
        <w:rPr>
          <w:sz w:val="16"/>
        </w:rPr>
        <w:t xml:space="preserve">. </w:t>
      </w:r>
      <w:r w:rsidRPr="006753F3">
        <w:rPr>
          <w:rStyle w:val="StyleUnderline"/>
          <w:highlight w:val="green"/>
        </w:rPr>
        <w:t>ICBMs</w:t>
      </w:r>
      <w:r w:rsidRPr="003162FC">
        <w:rPr>
          <w:rStyle w:val="StyleUnderline"/>
        </w:rPr>
        <w:t xml:space="preserve"> are </w:t>
      </w:r>
      <w:r w:rsidRPr="006753F3">
        <w:rPr>
          <w:rStyle w:val="StyleUnderline"/>
          <w:highlight w:val="green"/>
        </w:rPr>
        <w:t>currently</w:t>
      </w:r>
      <w:r w:rsidRPr="006753F3">
        <w:rPr>
          <w:sz w:val="16"/>
          <w:highlight w:val="green"/>
        </w:rPr>
        <w:t xml:space="preserve"> </w:t>
      </w:r>
      <w:r w:rsidRPr="006753F3">
        <w:rPr>
          <w:rStyle w:val="StyleUnderline"/>
          <w:highlight w:val="green"/>
        </w:rPr>
        <w:t>less accurate</w:t>
      </w:r>
      <w:r w:rsidRPr="003162FC">
        <w:rPr>
          <w:sz w:val="16"/>
        </w:rPr>
        <w:t xml:space="preserve"> than US SLBMs</w:t>
      </w:r>
      <w:r w:rsidRPr="003162FC">
        <w:rPr>
          <w:rStyle w:val="StyleUnderline"/>
        </w:rPr>
        <w:t xml:space="preserve">, </w:t>
      </w:r>
      <w:r w:rsidRPr="006753F3">
        <w:rPr>
          <w:rStyle w:val="StyleUnderline"/>
          <w:highlight w:val="green"/>
        </w:rPr>
        <w:t>and</w:t>
      </w:r>
      <w:r w:rsidRPr="003162FC">
        <w:rPr>
          <w:sz w:val="16"/>
        </w:rPr>
        <w:t xml:space="preserve"> their </w:t>
      </w:r>
      <w:r w:rsidRPr="003162FC">
        <w:rPr>
          <w:rStyle w:val="StyleUnderline"/>
        </w:rPr>
        <w:t>relatively large warheads</w:t>
      </w:r>
      <w:r w:rsidRPr="003162FC">
        <w:rPr>
          <w:sz w:val="16"/>
        </w:rPr>
        <w:t xml:space="preserve"> could </w:t>
      </w:r>
      <w:r w:rsidRPr="006753F3">
        <w:rPr>
          <w:rStyle w:val="StyleUnderline"/>
          <w:highlight w:val="green"/>
        </w:rPr>
        <w:t>result in high</w:t>
      </w:r>
      <w:r w:rsidRPr="003162FC">
        <w:rPr>
          <w:rStyle w:val="StyleUnderline"/>
        </w:rPr>
        <w:t xml:space="preserve"> levels of </w:t>
      </w:r>
      <w:r w:rsidRPr="006753F3">
        <w:rPr>
          <w:rStyle w:val="StyleUnderline"/>
          <w:highlight w:val="green"/>
        </w:rPr>
        <w:t>collateral damage</w:t>
      </w:r>
      <w:r w:rsidRPr="003162FC">
        <w:rPr>
          <w:rStyle w:val="StyleUnderline"/>
        </w:rPr>
        <w:t>.</w:t>
      </w:r>
      <w:r w:rsidRPr="003162FC">
        <w:rPr>
          <w:sz w:val="16"/>
        </w:rPr>
        <w:t xml:space="preserve">66 </w:t>
      </w:r>
      <w:r w:rsidRPr="003162FC">
        <w:rPr>
          <w:rStyle w:val="StyleUnderline"/>
        </w:rPr>
        <w:t xml:space="preserve">This could </w:t>
      </w:r>
      <w:r w:rsidRPr="006753F3">
        <w:rPr>
          <w:rStyle w:val="StyleUnderline"/>
          <w:highlight w:val="green"/>
        </w:rPr>
        <w:t>render them less credible as a deterrent</w:t>
      </w:r>
      <w:r w:rsidRPr="003162FC">
        <w:rPr>
          <w:rStyle w:val="StyleUnderline"/>
        </w:rPr>
        <w:t xml:space="preserve"> </w:t>
      </w:r>
      <w:r w:rsidRPr="003162FC">
        <w:rPr>
          <w:sz w:val="16"/>
        </w:rPr>
        <w:t xml:space="preserve">or assurant or less desirable for employment in damage-limitation missions. </w:t>
      </w:r>
      <w:r w:rsidRPr="006753F3">
        <w:rPr>
          <w:rStyle w:val="StyleUnderline"/>
          <w:highlight w:val="green"/>
        </w:rPr>
        <w:t xml:space="preserve">These </w:t>
      </w:r>
      <w:r w:rsidRPr="006753F3">
        <w:rPr>
          <w:rStyle w:val="Emphasis"/>
          <w:highlight w:val="green"/>
        </w:rPr>
        <w:t>deficiencies</w:t>
      </w:r>
      <w:r w:rsidRPr="003162FC">
        <w:rPr>
          <w:rStyle w:val="Emphasis"/>
        </w:rPr>
        <w:t xml:space="preserve"> </w:t>
      </w:r>
      <w:r w:rsidRPr="006753F3">
        <w:rPr>
          <w:rStyle w:val="StyleUnderline"/>
          <w:highlight w:val="green"/>
        </w:rPr>
        <w:t xml:space="preserve">can be </w:t>
      </w:r>
      <w:r w:rsidRPr="006753F3">
        <w:rPr>
          <w:rStyle w:val="Emphasis"/>
          <w:highlight w:val="green"/>
        </w:rPr>
        <w:t>addressed in</w:t>
      </w:r>
      <w:r w:rsidRPr="003162FC">
        <w:rPr>
          <w:rStyle w:val="Emphasis"/>
        </w:rPr>
        <w:t xml:space="preserve"> the </w:t>
      </w:r>
      <w:r w:rsidRPr="006753F3">
        <w:rPr>
          <w:rStyle w:val="Emphasis"/>
          <w:highlight w:val="green"/>
        </w:rPr>
        <w:t>modernization process</w:t>
      </w:r>
      <w:r w:rsidRPr="003162FC">
        <w:rPr>
          <w:sz w:val="16"/>
        </w:rPr>
        <w:t xml:space="preserve">. The new </w:t>
      </w:r>
      <w:r w:rsidRPr="006753F3">
        <w:rPr>
          <w:rStyle w:val="Emphasis"/>
          <w:highlight w:val="green"/>
        </w:rPr>
        <w:t>GBSD can harness new tech</w:t>
      </w:r>
      <w:r w:rsidRPr="003162FC">
        <w:rPr>
          <w:rStyle w:val="Emphasis"/>
        </w:rPr>
        <w:t>nology</w:t>
      </w:r>
      <w:r w:rsidRPr="003162FC">
        <w:rPr>
          <w:rStyle w:val="StyleUnderline"/>
        </w:rPr>
        <w:t xml:space="preserve"> </w:t>
      </w:r>
      <w:r w:rsidRPr="006753F3">
        <w:rPr>
          <w:rStyle w:val="StyleUnderline"/>
          <w:highlight w:val="green"/>
        </w:rPr>
        <w:t>to improve</w:t>
      </w:r>
      <w:r w:rsidRPr="003162FC">
        <w:rPr>
          <w:rStyle w:val="StyleUnderline"/>
        </w:rPr>
        <w:t xml:space="preserve"> the </w:t>
      </w:r>
      <w:r w:rsidRPr="006753F3">
        <w:rPr>
          <w:rStyle w:val="StyleUnderline"/>
          <w:highlight w:val="green"/>
        </w:rPr>
        <w:t>missile</w:t>
      </w:r>
      <w:r w:rsidRPr="003162FC">
        <w:rPr>
          <w:rStyle w:val="StyleUnderline"/>
        </w:rPr>
        <w:t>’s accuracy and provide loweryield options that can be appropriately tailored to the threat environment</w:t>
      </w:r>
      <w:r w:rsidRPr="003162FC">
        <w:rPr>
          <w:sz w:val="16"/>
        </w:rPr>
        <w:t xml:space="preserve">. These </w:t>
      </w:r>
      <w:r w:rsidRPr="006753F3">
        <w:rPr>
          <w:rStyle w:val="StyleUnderline"/>
          <w:highlight w:val="green"/>
        </w:rPr>
        <w:t>enhancements</w:t>
      </w:r>
      <w:r w:rsidRPr="003162FC">
        <w:rPr>
          <w:rStyle w:val="StyleUnderline"/>
        </w:rPr>
        <w:t xml:space="preserve"> can </w:t>
      </w:r>
      <w:r w:rsidRPr="006753F3">
        <w:rPr>
          <w:rStyle w:val="Emphasis"/>
          <w:highlight w:val="green"/>
        </w:rPr>
        <w:t>contribute to deterrence</w:t>
      </w:r>
      <w:r w:rsidRPr="003162FC">
        <w:rPr>
          <w:sz w:val="16"/>
        </w:rPr>
        <w:t xml:space="preserve">, assurance, and damage limitation </w:t>
      </w:r>
      <w:r w:rsidRPr="003162FC">
        <w:rPr>
          <w:rStyle w:val="StyleUnderline"/>
        </w:rPr>
        <w:t>and to US national security more broadly.</w:t>
      </w:r>
    </w:p>
    <w:p w14:paraId="1D0F1BEA" w14:textId="77777777" w:rsidR="009E659B" w:rsidRPr="003162FC" w:rsidRDefault="009E659B" w:rsidP="009E659B">
      <w:pPr>
        <w:rPr>
          <w:rStyle w:val="StyleUnderline"/>
        </w:rPr>
      </w:pPr>
      <w:r w:rsidRPr="003162FC">
        <w:rPr>
          <w:sz w:val="16"/>
        </w:rPr>
        <w:t xml:space="preserve">In sum, </w:t>
      </w:r>
      <w:r w:rsidRPr="003162FC">
        <w:rPr>
          <w:rStyle w:val="StyleUnderline"/>
        </w:rPr>
        <w:t>the ICBM force should retain a prominent role in America’s nuclear posture</w:t>
      </w:r>
      <w:r w:rsidRPr="003162FC">
        <w:rPr>
          <w:sz w:val="16"/>
        </w:rPr>
        <w:t xml:space="preserve">. </w:t>
      </w:r>
      <w:r w:rsidRPr="003162FC">
        <w:rPr>
          <w:rStyle w:val="StyleUnderline"/>
        </w:rPr>
        <w:t xml:space="preserve">A </w:t>
      </w:r>
      <w:r w:rsidRPr="006753F3">
        <w:rPr>
          <w:rStyle w:val="Emphasis"/>
          <w:highlight w:val="green"/>
        </w:rPr>
        <w:t>robust nuc</w:t>
      </w:r>
      <w:r w:rsidRPr="00EC083D">
        <w:rPr>
          <w:rStyle w:val="Emphasis"/>
        </w:rPr>
        <w:t xml:space="preserve">lear </w:t>
      </w:r>
      <w:r w:rsidRPr="006753F3">
        <w:rPr>
          <w:rStyle w:val="Emphasis"/>
          <w:highlight w:val="green"/>
        </w:rPr>
        <w:t>force</w:t>
      </w:r>
      <w:r w:rsidRPr="003162FC">
        <w:rPr>
          <w:sz w:val="16"/>
        </w:rPr>
        <w:t xml:space="preserve"> spread throughout the US homeland </w:t>
      </w:r>
      <w:r w:rsidRPr="006753F3">
        <w:rPr>
          <w:rStyle w:val="StyleUnderline"/>
          <w:highlight w:val="green"/>
        </w:rPr>
        <w:t>raises</w:t>
      </w:r>
      <w:r w:rsidRPr="003162FC">
        <w:rPr>
          <w:rStyle w:val="StyleUnderline"/>
        </w:rPr>
        <w:t xml:space="preserve"> the bar </w:t>
      </w:r>
      <w:r w:rsidRPr="006753F3">
        <w:rPr>
          <w:rStyle w:val="StyleUnderline"/>
          <w:highlight w:val="green"/>
        </w:rPr>
        <w:t>for</w:t>
      </w:r>
      <w:r w:rsidRPr="003162FC">
        <w:rPr>
          <w:rStyle w:val="StyleUnderline"/>
        </w:rPr>
        <w:t xml:space="preserve"> a </w:t>
      </w:r>
      <w:r w:rsidRPr="006753F3">
        <w:rPr>
          <w:rStyle w:val="StyleUnderline"/>
          <w:highlight w:val="green"/>
        </w:rPr>
        <w:t>successful enemy</w:t>
      </w:r>
      <w:r w:rsidRPr="003162FC">
        <w:rPr>
          <w:rStyle w:val="StyleUnderline"/>
        </w:rPr>
        <w:t xml:space="preserve"> nuclear </w:t>
      </w:r>
      <w:r w:rsidRPr="006753F3">
        <w:rPr>
          <w:rStyle w:val="StyleUnderline"/>
          <w:highlight w:val="green"/>
        </w:rPr>
        <w:t xml:space="preserve">first strike </w:t>
      </w:r>
      <w:r w:rsidRPr="006753F3">
        <w:rPr>
          <w:rStyle w:val="StyleUnderline"/>
        </w:rPr>
        <w:t xml:space="preserve">and makes it </w:t>
      </w:r>
      <w:r w:rsidRPr="006753F3">
        <w:rPr>
          <w:rStyle w:val="Emphasis"/>
        </w:rPr>
        <w:t xml:space="preserve">less likely a US president will </w:t>
      </w:r>
      <w:r w:rsidRPr="006753F3">
        <w:rPr>
          <w:rStyle w:val="StyleUnderline"/>
        </w:rPr>
        <w:t>ever</w:t>
      </w:r>
      <w:r w:rsidRPr="006753F3">
        <w:rPr>
          <w:rStyle w:val="Emphasis"/>
        </w:rPr>
        <w:t xml:space="preserve"> need to face</w:t>
      </w:r>
      <w:r w:rsidRPr="00EC083D">
        <w:rPr>
          <w:rStyle w:val="Emphasis"/>
        </w:rPr>
        <w:t xml:space="preserve"> </w:t>
      </w:r>
      <w:r w:rsidRPr="00EC083D">
        <w:rPr>
          <w:rStyle w:val="StyleUnderline"/>
        </w:rPr>
        <w:t>an</w:t>
      </w:r>
      <w:r w:rsidRPr="003162FC">
        <w:rPr>
          <w:rStyle w:val="StyleUnderline"/>
        </w:rPr>
        <w:t xml:space="preserve"> anguished </w:t>
      </w:r>
      <w:r w:rsidRPr="00EC083D">
        <w:rPr>
          <w:rStyle w:val="StyleUnderline"/>
        </w:rPr>
        <w:t xml:space="preserve">decision </w:t>
      </w:r>
      <w:r w:rsidRPr="003162FC">
        <w:rPr>
          <w:rStyle w:val="StyleUnderline"/>
        </w:rPr>
        <w:t xml:space="preserve">about </w:t>
      </w:r>
      <w:r w:rsidRPr="00EC083D">
        <w:rPr>
          <w:rStyle w:val="Emphasis"/>
        </w:rPr>
        <w:t>nuclear retaliation</w:t>
      </w:r>
      <w:r w:rsidRPr="003162FC">
        <w:rPr>
          <w:sz w:val="16"/>
        </w:rPr>
        <w:t xml:space="preserve">. As Secretary of Defense James Mattis put it, speaking in defense of US nuclear forces, “What </w:t>
      </w:r>
      <w:r w:rsidRPr="003162FC">
        <w:rPr>
          <w:rStyle w:val="StyleUnderline"/>
        </w:rPr>
        <w:t>we’re trying</w:t>
      </w:r>
      <w:r w:rsidRPr="003162FC">
        <w:rPr>
          <w:sz w:val="16"/>
        </w:rPr>
        <w:t xml:space="preserve"> to do is </w:t>
      </w:r>
      <w:r w:rsidRPr="003162FC">
        <w:rPr>
          <w:rStyle w:val="StyleUnderline"/>
        </w:rPr>
        <w:t>set such a stance with our triad</w:t>
      </w:r>
      <w:r w:rsidRPr="003162FC">
        <w:rPr>
          <w:sz w:val="16"/>
        </w:rPr>
        <w:t xml:space="preserve"> </w:t>
      </w:r>
      <w:r w:rsidRPr="003162FC">
        <w:rPr>
          <w:rStyle w:val="StyleUnderline"/>
        </w:rPr>
        <w:t>that these weapons must never be used.”67</w:t>
      </w:r>
    </w:p>
    <w:p w14:paraId="67AEAC0F" w14:textId="77777777" w:rsidR="009E659B" w:rsidRPr="001655D1" w:rsidRDefault="009E659B" w:rsidP="009E659B"/>
    <w:p w14:paraId="330BA34D" w14:textId="77777777" w:rsidR="009E659B" w:rsidRDefault="009E659B" w:rsidP="009E659B">
      <w:pPr>
        <w:pStyle w:val="Heading3"/>
      </w:pPr>
      <w:r>
        <w:lastRenderedPageBreak/>
        <w:t>! – Miscalc</w:t>
      </w:r>
    </w:p>
    <w:p w14:paraId="6084915E" w14:textId="77777777" w:rsidR="009E659B" w:rsidRDefault="009E659B" w:rsidP="009E659B"/>
    <w:p w14:paraId="58C9BF87" w14:textId="77777777" w:rsidR="009E659B" w:rsidRPr="00DD0762" w:rsidRDefault="009E659B" w:rsidP="009E659B"/>
    <w:p w14:paraId="4EC58BF6" w14:textId="77777777" w:rsidR="009E659B" w:rsidRDefault="009E659B" w:rsidP="009E659B">
      <w:pPr>
        <w:pStyle w:val="Heading3"/>
      </w:pPr>
      <w:r>
        <w:lastRenderedPageBreak/>
        <w:t>AT: Deterrance Bad</w:t>
      </w:r>
    </w:p>
    <w:p w14:paraId="0B97481E" w14:textId="77777777" w:rsidR="009E659B" w:rsidRDefault="009E659B" w:rsidP="009E659B">
      <w:pPr>
        <w:pStyle w:val="Heading4"/>
      </w:pPr>
      <w:r>
        <w:t>Modernization is key and critics’ arguments fail to understand the core premise of deterrence</w:t>
      </w:r>
    </w:p>
    <w:p w14:paraId="45B66204" w14:textId="77777777" w:rsidR="009E659B" w:rsidRDefault="009E659B" w:rsidP="009E659B">
      <w:r w:rsidRPr="00A52921">
        <w:t xml:space="preserve">Constance </w:t>
      </w:r>
      <w:r w:rsidRPr="00A52921">
        <w:rPr>
          <w:rStyle w:val="Heading4Char"/>
        </w:rPr>
        <w:t>Baroudos '15</w:t>
      </w:r>
      <w:r w:rsidRPr="00A52921">
        <w:t xml:space="preserve"> - Vice President of the Lexington Institute MA in political science and a BA in political science from California State University, Fullerton;</w:t>
      </w:r>
      <w:r w:rsidRPr="00D37F4E">
        <w:t xml:space="preserve"> [Constance Baroudos, M.A.; ; 7-15-2016; "Why Nuclear Modernization Is A Must-Have For America"; Lexington Institute; https://www.lexingtoninstitute.org/nuclear-modernization-must-america/; accessed 7-20-2021 (nBrown)]</w:t>
      </w:r>
    </w:p>
    <w:p w14:paraId="00DB195C" w14:textId="77777777" w:rsidR="009E659B" w:rsidRPr="00D37F4E" w:rsidRDefault="009E659B" w:rsidP="009E659B">
      <w:pPr>
        <w:rPr>
          <w:rStyle w:val="StyleUnderline"/>
        </w:rPr>
      </w:pPr>
      <w:r w:rsidRPr="00CD0281">
        <w:rPr>
          <w:sz w:val="16"/>
        </w:rPr>
        <w:t xml:space="preserve">One of the biggest budget challenges the next presidential administration will face is how to fund the </w:t>
      </w:r>
      <w:r w:rsidRPr="002813D6">
        <w:rPr>
          <w:rStyle w:val="StyleUnderline"/>
          <w:highlight w:val="green"/>
        </w:rPr>
        <w:t>modernization of</w:t>
      </w:r>
      <w:r w:rsidRPr="00CD0281">
        <w:rPr>
          <w:sz w:val="16"/>
        </w:rPr>
        <w:t xml:space="preserve"> the strategic deterrent of bombers, submarines, and </w:t>
      </w:r>
      <w:r w:rsidRPr="002813D6">
        <w:rPr>
          <w:rStyle w:val="StyleUnderline"/>
          <w:highlight w:val="green"/>
        </w:rPr>
        <w:t>land-based missiles</w:t>
      </w:r>
      <w:r w:rsidRPr="00CD0281">
        <w:rPr>
          <w:sz w:val="16"/>
        </w:rPr>
        <w:t xml:space="preserve">. While </w:t>
      </w:r>
      <w:r w:rsidRPr="00D37F4E">
        <w:rPr>
          <w:rStyle w:val="StyleUnderline"/>
        </w:rPr>
        <w:t xml:space="preserve">this “triad” </w:t>
      </w:r>
      <w:r w:rsidRPr="00337BC1">
        <w:rPr>
          <w:rStyle w:val="StyleUnderline"/>
          <w:highlight w:val="green"/>
        </w:rPr>
        <w:t>protects</w:t>
      </w:r>
      <w:r w:rsidRPr="00D37F4E">
        <w:rPr>
          <w:rStyle w:val="StyleUnderline"/>
        </w:rPr>
        <w:t xml:space="preserve"> the </w:t>
      </w:r>
      <w:r w:rsidRPr="00337BC1">
        <w:rPr>
          <w:rStyle w:val="StyleUnderline"/>
          <w:highlight w:val="green"/>
        </w:rPr>
        <w:t>America</w:t>
      </w:r>
      <w:r w:rsidRPr="00D37F4E">
        <w:rPr>
          <w:rStyle w:val="StyleUnderline"/>
        </w:rPr>
        <w:t xml:space="preserve">n homeland </w:t>
      </w:r>
      <w:r w:rsidRPr="00337BC1">
        <w:rPr>
          <w:rStyle w:val="StyleUnderline"/>
          <w:highlight w:val="green"/>
        </w:rPr>
        <w:t>from nuc</w:t>
      </w:r>
      <w:r w:rsidRPr="00D37F4E">
        <w:rPr>
          <w:rStyle w:val="StyleUnderline"/>
        </w:rPr>
        <w:t xml:space="preserve">lear </w:t>
      </w:r>
      <w:r w:rsidRPr="00337BC1">
        <w:rPr>
          <w:rStyle w:val="StyleUnderline"/>
          <w:highlight w:val="green"/>
        </w:rPr>
        <w:t>attack</w:t>
      </w:r>
      <w:r w:rsidRPr="00D37F4E">
        <w:rPr>
          <w:rStyle w:val="StyleUnderline"/>
        </w:rPr>
        <w:t xml:space="preserve"> and blackmail, it </w:t>
      </w:r>
      <w:r w:rsidRPr="00337BC1">
        <w:rPr>
          <w:rStyle w:val="StyleUnderline"/>
          <w:highlight w:val="green"/>
        </w:rPr>
        <w:t>also prevents</w:t>
      </w:r>
      <w:r w:rsidRPr="00D37F4E">
        <w:rPr>
          <w:rStyle w:val="StyleUnderline"/>
        </w:rPr>
        <w:t xml:space="preserve"> nuclear </w:t>
      </w:r>
      <w:r w:rsidRPr="00337BC1">
        <w:rPr>
          <w:rStyle w:val="StyleUnderline"/>
          <w:highlight w:val="green"/>
        </w:rPr>
        <w:t>prolif</w:t>
      </w:r>
      <w:r w:rsidRPr="00D37F4E">
        <w:rPr>
          <w:rStyle w:val="StyleUnderline"/>
        </w:rPr>
        <w:t xml:space="preserve">eration </w:t>
      </w:r>
      <w:r w:rsidRPr="00337BC1">
        <w:rPr>
          <w:rStyle w:val="StyleUnderline"/>
          <w:highlight w:val="green"/>
        </w:rPr>
        <w:t>through</w:t>
      </w:r>
      <w:r w:rsidRPr="00D37F4E">
        <w:rPr>
          <w:rStyle w:val="StyleUnderline"/>
        </w:rPr>
        <w:t xml:space="preserve"> extended </w:t>
      </w:r>
      <w:r w:rsidRPr="00337BC1">
        <w:rPr>
          <w:rStyle w:val="StyleUnderline"/>
          <w:highlight w:val="green"/>
        </w:rPr>
        <w:t>deterrence</w:t>
      </w:r>
      <w:r w:rsidRPr="00CD0281">
        <w:rPr>
          <w:sz w:val="16"/>
        </w:rPr>
        <w:t xml:space="preserve"> because countries do not need to develop their own nuclear arsenals for protection. </w:t>
      </w:r>
      <w:r w:rsidRPr="00337BC1">
        <w:rPr>
          <w:rStyle w:val="StyleUnderline"/>
          <w:highlight w:val="green"/>
        </w:rPr>
        <w:t>U.S.  leaders must fund</w:t>
      </w:r>
      <w:r w:rsidRPr="00D37F4E">
        <w:rPr>
          <w:rStyle w:val="StyleUnderline"/>
        </w:rPr>
        <w:t xml:space="preserve"> the </w:t>
      </w:r>
      <w:r w:rsidRPr="00337BC1">
        <w:rPr>
          <w:rStyle w:val="StyleUnderline"/>
          <w:highlight w:val="green"/>
        </w:rPr>
        <w:t>modernization of</w:t>
      </w:r>
      <w:r w:rsidRPr="00D37F4E">
        <w:rPr>
          <w:rStyle w:val="StyleUnderline"/>
        </w:rPr>
        <w:t xml:space="preserve"> the </w:t>
      </w:r>
      <w:r w:rsidRPr="00337BC1">
        <w:rPr>
          <w:rStyle w:val="StyleUnderline"/>
          <w:highlight w:val="green"/>
        </w:rPr>
        <w:t>aging</w:t>
      </w:r>
      <w:r w:rsidRPr="00D37F4E">
        <w:rPr>
          <w:rStyle w:val="StyleUnderline"/>
        </w:rPr>
        <w:t xml:space="preserve"> nuclear </w:t>
      </w:r>
      <w:r w:rsidRPr="00337BC1">
        <w:rPr>
          <w:rStyle w:val="StyleUnderline"/>
          <w:highlight w:val="green"/>
        </w:rPr>
        <w:t>triad to continue protecting</w:t>
      </w:r>
      <w:r w:rsidRPr="00D37F4E">
        <w:rPr>
          <w:rStyle w:val="StyleUnderline"/>
        </w:rPr>
        <w:t xml:space="preserve"> the U.S. </w:t>
      </w:r>
      <w:r w:rsidRPr="00337BC1">
        <w:rPr>
          <w:rStyle w:val="StyleUnderline"/>
          <w:highlight w:val="green"/>
        </w:rPr>
        <w:t>homeland</w:t>
      </w:r>
      <w:r w:rsidRPr="00D37F4E">
        <w:rPr>
          <w:rStyle w:val="StyleUnderline"/>
        </w:rPr>
        <w:t xml:space="preserve"> and allies.</w:t>
      </w:r>
    </w:p>
    <w:p w14:paraId="70689318" w14:textId="77777777" w:rsidR="009E659B" w:rsidRPr="00CD0281" w:rsidRDefault="009E659B" w:rsidP="009E659B">
      <w:pPr>
        <w:rPr>
          <w:sz w:val="16"/>
          <w:szCs w:val="16"/>
        </w:rPr>
      </w:pPr>
      <w:r w:rsidRPr="00CD0281">
        <w:rPr>
          <w:sz w:val="16"/>
          <w:szCs w:val="16"/>
        </w:rPr>
        <w:t>The nuclear threat no longer focuses on two states, the U.S. and Russia, as during the Cold War. Nuclear material, technology and weapons have spread to the Indian subcontinent, the Korean Peninsula, and the Middle East. As a result, we live in a more complex and volatile world than in the past. Regional conflicts and threats from nuclear-armed states have increased along with potential attacks from terrorist groups with nuclear weapons.</w:t>
      </w:r>
    </w:p>
    <w:p w14:paraId="76DFF428" w14:textId="77777777" w:rsidR="009E659B" w:rsidRPr="00CD0281" w:rsidRDefault="009E659B" w:rsidP="009E659B">
      <w:pPr>
        <w:rPr>
          <w:sz w:val="16"/>
        </w:rPr>
      </w:pPr>
      <w:r w:rsidRPr="00CD0281">
        <w:rPr>
          <w:sz w:val="16"/>
        </w:rPr>
        <w:t xml:space="preserve">The fact that one nuclear weapon can cause devastating damage leads </w:t>
      </w:r>
      <w:r w:rsidRPr="00D37F4E">
        <w:rPr>
          <w:rStyle w:val="StyleUnderline"/>
        </w:rPr>
        <w:t>some</w:t>
      </w:r>
      <w:r w:rsidRPr="00CD0281">
        <w:rPr>
          <w:sz w:val="16"/>
        </w:rPr>
        <w:t xml:space="preserve"> to </w:t>
      </w:r>
      <w:r w:rsidRPr="00D37F4E">
        <w:rPr>
          <w:rStyle w:val="StyleUnderline"/>
        </w:rPr>
        <w:t>think a large arsenal is unnecessary, but this is not so.</w:t>
      </w:r>
      <w:r w:rsidRPr="00CD0281">
        <w:rPr>
          <w:sz w:val="16"/>
        </w:rPr>
        <w:t xml:space="preserve"> Today </w:t>
      </w:r>
      <w:r w:rsidRPr="00337BC1">
        <w:rPr>
          <w:rStyle w:val="StyleUnderline"/>
          <w:highlight w:val="green"/>
        </w:rPr>
        <w:t>Washington must tailor deterrence to discourage violence from multiple states and non-state actors</w:t>
      </w:r>
      <w:r w:rsidRPr="00CD0281">
        <w:rPr>
          <w:sz w:val="16"/>
        </w:rPr>
        <w:t xml:space="preserve">. </w:t>
      </w:r>
      <w:r w:rsidRPr="00D37F4E">
        <w:rPr>
          <w:rStyle w:val="StyleUnderline"/>
        </w:rPr>
        <w:t>America must also have enough weapons to protect allies as promised.</w:t>
      </w:r>
      <w:r w:rsidRPr="00CD0281">
        <w:rPr>
          <w:sz w:val="16"/>
        </w:rPr>
        <w:t xml:space="preserve"> To address these challenges, </w:t>
      </w:r>
      <w:r w:rsidRPr="00D37F4E">
        <w:rPr>
          <w:rStyle w:val="StyleUnderline"/>
        </w:rPr>
        <w:t xml:space="preserve">America’s strategic </w:t>
      </w:r>
      <w:r w:rsidRPr="00337BC1">
        <w:rPr>
          <w:rStyle w:val="StyleUnderline"/>
          <w:highlight w:val="green"/>
        </w:rPr>
        <w:t>nuclear triad</w:t>
      </w:r>
      <w:r w:rsidRPr="00D37F4E">
        <w:rPr>
          <w:rStyle w:val="StyleUnderline"/>
        </w:rPr>
        <w:t xml:space="preserve"> is </w:t>
      </w:r>
      <w:r w:rsidRPr="00337BC1">
        <w:rPr>
          <w:rStyle w:val="StyleUnderline"/>
          <w:highlight w:val="green"/>
        </w:rPr>
        <w:t>used</w:t>
      </w:r>
      <w:r w:rsidRPr="00D37F4E">
        <w:rPr>
          <w:rStyle w:val="StyleUnderline"/>
        </w:rPr>
        <w:t xml:space="preserve"> every second of each day </w:t>
      </w:r>
      <w:r w:rsidRPr="00337BC1">
        <w:rPr>
          <w:rStyle w:val="StyleUnderline"/>
          <w:highlight w:val="green"/>
        </w:rPr>
        <w:t>to provide deterrence</w:t>
      </w:r>
      <w:r w:rsidRPr="00D37F4E">
        <w:rPr>
          <w:rStyle w:val="StyleUnderline"/>
        </w:rPr>
        <w:t xml:space="preserve"> from a nuclear assault or threat</w:t>
      </w:r>
      <w:r w:rsidRPr="00CD0281">
        <w:rPr>
          <w:sz w:val="16"/>
        </w:rPr>
        <w:t xml:space="preserve">. A </w:t>
      </w:r>
      <w:r w:rsidRPr="00337BC1">
        <w:rPr>
          <w:rStyle w:val="StyleUnderline"/>
          <w:highlight w:val="green"/>
        </w:rPr>
        <w:t>potential attacker would have more to lose than gain from attacking</w:t>
      </w:r>
      <w:r w:rsidRPr="00D37F4E">
        <w:rPr>
          <w:rStyle w:val="StyleUnderline"/>
        </w:rPr>
        <w:t xml:space="preserve"> the </w:t>
      </w:r>
      <w:r w:rsidRPr="00337BC1">
        <w:rPr>
          <w:rStyle w:val="StyleUnderline"/>
          <w:highlight w:val="green"/>
        </w:rPr>
        <w:t>U.S. because it has</w:t>
      </w:r>
      <w:r w:rsidRPr="00D37F4E">
        <w:rPr>
          <w:rStyle w:val="StyleUnderline"/>
        </w:rPr>
        <w:t xml:space="preserve"> the </w:t>
      </w:r>
      <w:r w:rsidRPr="00337BC1">
        <w:rPr>
          <w:rStyle w:val="StyleUnderline"/>
          <w:highlight w:val="green"/>
        </w:rPr>
        <w:t>capability to respond with devastating</w:t>
      </w:r>
      <w:r w:rsidRPr="00D37F4E">
        <w:rPr>
          <w:rStyle w:val="StyleUnderline"/>
        </w:rPr>
        <w:t xml:space="preserve"> nuclear </w:t>
      </w:r>
      <w:r w:rsidRPr="00337BC1">
        <w:rPr>
          <w:rStyle w:val="StyleUnderline"/>
          <w:highlight w:val="green"/>
        </w:rPr>
        <w:t>retal</w:t>
      </w:r>
      <w:r w:rsidRPr="00337BC1">
        <w:rPr>
          <w:rStyle w:val="StyleUnderline"/>
        </w:rPr>
        <w:t>iation.</w:t>
      </w:r>
    </w:p>
    <w:p w14:paraId="08A69241" w14:textId="77777777" w:rsidR="009E659B" w:rsidRPr="00CD0281" w:rsidRDefault="009E659B" w:rsidP="009E659B">
      <w:pPr>
        <w:rPr>
          <w:rStyle w:val="StyleUnderline"/>
        </w:rPr>
      </w:pPr>
      <w:r w:rsidRPr="00F9455F">
        <w:rPr>
          <w:rStyle w:val="StyleUnderline"/>
          <w:highlight w:val="green"/>
        </w:rPr>
        <w:t>Critics</w:t>
      </w:r>
      <w:r w:rsidRPr="00D37F4E">
        <w:rPr>
          <w:rStyle w:val="StyleUnderline"/>
        </w:rPr>
        <w:t xml:space="preserve"> of nuclear weapons modernization</w:t>
      </w:r>
      <w:r w:rsidRPr="00CD0281">
        <w:rPr>
          <w:sz w:val="16"/>
        </w:rPr>
        <w:t xml:space="preserve"> often focus on the quantity of nuclear weapons and the cost, but </w:t>
      </w:r>
      <w:r w:rsidRPr="00F9455F">
        <w:rPr>
          <w:rStyle w:val="Emphasis"/>
          <w:highlight w:val="green"/>
        </w:rPr>
        <w:t>fail to</w:t>
      </w:r>
      <w:r w:rsidRPr="00D37F4E">
        <w:rPr>
          <w:rStyle w:val="StyleUnderline"/>
        </w:rPr>
        <w:t xml:space="preserve"> thoroughly </w:t>
      </w:r>
      <w:r w:rsidRPr="00F9455F">
        <w:rPr>
          <w:rStyle w:val="Emphasis"/>
          <w:highlight w:val="green"/>
        </w:rPr>
        <w:t>understand</w:t>
      </w:r>
      <w:r w:rsidRPr="00D37F4E">
        <w:rPr>
          <w:rStyle w:val="Emphasis"/>
        </w:rPr>
        <w:t xml:space="preserve"> the </w:t>
      </w:r>
      <w:r w:rsidRPr="00F9455F">
        <w:rPr>
          <w:rStyle w:val="Emphasis"/>
          <w:highlight w:val="green"/>
        </w:rPr>
        <w:t>logic of</w:t>
      </w:r>
      <w:r w:rsidRPr="00D37F4E">
        <w:rPr>
          <w:rStyle w:val="StyleUnderline"/>
        </w:rPr>
        <w:t xml:space="preserve"> nuclear </w:t>
      </w:r>
      <w:r w:rsidRPr="00F9455F">
        <w:rPr>
          <w:rStyle w:val="Emphasis"/>
          <w:highlight w:val="green"/>
        </w:rPr>
        <w:t>deterrence</w:t>
      </w:r>
      <w:r w:rsidRPr="00D37F4E">
        <w:rPr>
          <w:rStyle w:val="Emphasis"/>
        </w:rPr>
        <w:t>,</w:t>
      </w:r>
      <w:r w:rsidRPr="00CD0281">
        <w:rPr>
          <w:sz w:val="16"/>
        </w:rPr>
        <w:t xml:space="preserve"> </w:t>
      </w:r>
      <w:r w:rsidRPr="00D37F4E">
        <w:rPr>
          <w:rStyle w:val="StyleUnderline"/>
        </w:rPr>
        <w:t xml:space="preserve">to </w:t>
      </w:r>
      <w:r w:rsidRPr="00D37F4E">
        <w:rPr>
          <w:rStyle w:val="Emphasis"/>
        </w:rPr>
        <w:t>prevent the use of nuclear weapons in the first place</w:t>
      </w:r>
      <w:r w:rsidRPr="00CD0281">
        <w:rPr>
          <w:sz w:val="16"/>
        </w:rPr>
        <w:t xml:space="preserve">. </w:t>
      </w:r>
      <w:r w:rsidRPr="00D37F4E">
        <w:rPr>
          <w:rStyle w:val="StyleUnderline"/>
        </w:rPr>
        <w:t>America also has increasing demands to extend its nuclear umbrella</w:t>
      </w:r>
      <w:r w:rsidRPr="00CD0281">
        <w:rPr>
          <w:sz w:val="16"/>
        </w:rPr>
        <w:t xml:space="preserve"> to protect allies and prevent nuclear proliferation. </w:t>
      </w:r>
      <w:r w:rsidRPr="00D37F4E">
        <w:rPr>
          <w:rStyle w:val="StyleUnderline"/>
        </w:rPr>
        <w:t xml:space="preserve">Allies </w:t>
      </w:r>
      <w:r w:rsidRPr="00CD0281">
        <w:rPr>
          <w:sz w:val="16"/>
        </w:rPr>
        <w:t xml:space="preserve">in Europe, the Asia-Pacific region, and the Middle East are protected by extended deterrence, but they </w:t>
      </w:r>
      <w:r w:rsidRPr="00CD0281">
        <w:rPr>
          <w:rStyle w:val="StyleUnderline"/>
        </w:rPr>
        <w:t>must</w:t>
      </w:r>
      <w:r w:rsidRPr="00CD0281">
        <w:rPr>
          <w:sz w:val="16"/>
        </w:rPr>
        <w:t xml:space="preserve"> also </w:t>
      </w:r>
      <w:r w:rsidRPr="00CD0281">
        <w:rPr>
          <w:rStyle w:val="StyleUnderline"/>
        </w:rPr>
        <w:t>trust that America’s promise will be credible and Washington must maintain the force structure necessary to be successful.</w:t>
      </w:r>
      <w:r w:rsidRPr="00CD0281">
        <w:rPr>
          <w:sz w:val="16"/>
        </w:rPr>
        <w:t xml:space="preserve"> A large nuclear arsenal provides options to protect America and assures allies’ safety with extra nuclear warheads and delivery systems that serve as a hedge in case technical problems occur – </w:t>
      </w:r>
      <w:r w:rsidRPr="00CD0281">
        <w:rPr>
          <w:rStyle w:val="StyleUnderline"/>
        </w:rPr>
        <w:t xml:space="preserve">we </w:t>
      </w:r>
      <w:r w:rsidRPr="00CD0281">
        <w:rPr>
          <w:rStyle w:val="Emphasis"/>
        </w:rPr>
        <w:t>do not want</w:t>
      </w:r>
      <w:r w:rsidRPr="00CD0281">
        <w:rPr>
          <w:rStyle w:val="StyleUnderline"/>
        </w:rPr>
        <w:t xml:space="preserve"> the U.S. </w:t>
      </w:r>
      <w:r w:rsidRPr="00CD0281">
        <w:rPr>
          <w:rStyle w:val="Emphasis"/>
        </w:rPr>
        <w:t>to have limited options</w:t>
      </w:r>
      <w:r w:rsidRPr="00CD0281">
        <w:rPr>
          <w:rStyle w:val="StyleUnderline"/>
        </w:rPr>
        <w:t xml:space="preserve"> in response to a threat or attack.</w:t>
      </w:r>
    </w:p>
    <w:p w14:paraId="7945747E" w14:textId="77777777" w:rsidR="009E659B" w:rsidRPr="00CD0281" w:rsidRDefault="009E659B" w:rsidP="009E659B">
      <w:pPr>
        <w:rPr>
          <w:sz w:val="16"/>
        </w:rPr>
      </w:pPr>
      <w:r w:rsidRPr="00CD0281">
        <w:rPr>
          <w:rStyle w:val="StyleUnderline"/>
        </w:rPr>
        <w:t xml:space="preserve">The </w:t>
      </w:r>
      <w:r w:rsidRPr="00210FBF">
        <w:rPr>
          <w:rStyle w:val="StyleUnderline"/>
          <w:highlight w:val="green"/>
        </w:rPr>
        <w:t>strategic deterrent must be modernized to provide security</w:t>
      </w:r>
      <w:r w:rsidRPr="00CD0281">
        <w:rPr>
          <w:rStyle w:val="StyleUnderline"/>
        </w:rPr>
        <w:t xml:space="preserve"> to America and its allies in the future</w:t>
      </w:r>
      <w:r w:rsidRPr="00CD0281">
        <w:rPr>
          <w:sz w:val="16"/>
        </w:rPr>
        <w:t>. Between 2014 and 2023, modernizing the nuclear triad will require about $350 billion to purchase new nuclear weapons production facilities and labs, refurbish warheads, land-based ballistic missiles, and submarines, build new strategic bombers and nuclear-capable fighter aircraft, and develop a new nuclear cruise missile. According to Pentagon Comptroller Mike McCord, the Pentagon needs an additional $10 billion per year beginning in 2021 to pay for the upgrade. This will be challenging in the fiscally constrained environment created by the 2011 Budget Control Act, and the Pentagon will have to make difficult tradeoffs when it comes to other military programs.</w:t>
      </w:r>
    </w:p>
    <w:p w14:paraId="7892FE68" w14:textId="77777777" w:rsidR="009E659B" w:rsidRPr="00CD0281" w:rsidRDefault="009E659B" w:rsidP="009E659B">
      <w:pPr>
        <w:rPr>
          <w:sz w:val="16"/>
        </w:rPr>
      </w:pPr>
      <w:r w:rsidRPr="00CD0281">
        <w:rPr>
          <w:sz w:val="16"/>
        </w:rPr>
        <w:t xml:space="preserve">Even though President Obama promised to support nuclear arsenal modernization in return for Senate ratification of the New Strategic Arms Reduction Treaty, </w:t>
      </w:r>
      <w:r w:rsidRPr="00CD0281">
        <w:rPr>
          <w:rStyle w:val="StyleUnderline"/>
        </w:rPr>
        <w:t>some critics characterize America’s triad as excessive.</w:t>
      </w:r>
      <w:r w:rsidRPr="00CD0281">
        <w:rPr>
          <w:sz w:val="16"/>
        </w:rPr>
        <w:t xml:space="preserve"> </w:t>
      </w:r>
      <w:r w:rsidRPr="00CD0281">
        <w:rPr>
          <w:rStyle w:val="StyleUnderline"/>
        </w:rPr>
        <w:t>No one can really say</w:t>
      </w:r>
      <w:r w:rsidRPr="00CD0281">
        <w:rPr>
          <w:sz w:val="16"/>
        </w:rPr>
        <w:t xml:space="preserve"> with certainty that </w:t>
      </w:r>
      <w:r w:rsidRPr="00CD0281">
        <w:rPr>
          <w:rStyle w:val="StyleUnderline"/>
        </w:rPr>
        <w:t xml:space="preserve">the U.S. will have a credible deterrent with fewer warheads and delivery systems </w:t>
      </w:r>
      <w:r w:rsidRPr="00CD0281">
        <w:rPr>
          <w:sz w:val="16"/>
        </w:rPr>
        <w:t xml:space="preserve">— </w:t>
      </w:r>
      <w:r w:rsidRPr="00CD0281">
        <w:rPr>
          <w:rStyle w:val="StyleUnderline"/>
        </w:rPr>
        <w:t xml:space="preserve">we are currently at the </w:t>
      </w:r>
      <w:r w:rsidRPr="00CD0281">
        <w:rPr>
          <w:rStyle w:val="Emphasis"/>
        </w:rPr>
        <w:t>lowest level of nuclear weapons</w:t>
      </w:r>
      <w:r w:rsidRPr="00CD0281">
        <w:rPr>
          <w:rStyle w:val="StyleUnderline"/>
        </w:rPr>
        <w:t xml:space="preserve"> since the early years of the </w:t>
      </w:r>
      <w:r w:rsidRPr="00CD0281">
        <w:rPr>
          <w:rStyle w:val="StyleUnderline"/>
        </w:rPr>
        <w:lastRenderedPageBreak/>
        <w:t>Cold War</w:t>
      </w:r>
      <w:r w:rsidRPr="00CD0281">
        <w:rPr>
          <w:sz w:val="16"/>
        </w:rPr>
        <w:t xml:space="preserve">. </w:t>
      </w:r>
      <w:r w:rsidRPr="00CD0281">
        <w:rPr>
          <w:rStyle w:val="StyleUnderline"/>
        </w:rPr>
        <w:t>What we do know is that since August 1945, when the U.S. dropped atomic bombs on the Japanese cities of Hiroshima and Nagasaki, about seven to 10 million people have died from conflict. Compare this to the two world wars that caused about 70 to 100 million deaths prior to the existence of nuclear weapons.</w:t>
      </w:r>
    </w:p>
    <w:p w14:paraId="3A36C6B4" w14:textId="77777777" w:rsidR="009E659B" w:rsidRPr="00CD0281" w:rsidRDefault="009E659B" w:rsidP="009E659B">
      <w:pPr>
        <w:rPr>
          <w:sz w:val="16"/>
          <w:szCs w:val="16"/>
        </w:rPr>
      </w:pPr>
      <w:r w:rsidRPr="00CD0281">
        <w:rPr>
          <w:sz w:val="16"/>
          <w:szCs w:val="16"/>
        </w:rPr>
        <w:t>If America’s extended deterrence did not reassure allies, more countries in Europe would likely have nuclear weapons to deter Russian threats and attacks, especially with Moscow’s invasion of Ukraine and its recent liberal threats of employing nukes. South Korea, Japan and Australia would also likely feel the need to develop their own nuclear arsenals to deter threats and attacks from China and North Korea. If countries in the Middle East feel America can no longer protect and defend their interests, they may seek to develop security guarantees with other countries or create their own nuclear deterrents to balance Iran’s desire of regional dominance.</w:t>
      </w:r>
    </w:p>
    <w:p w14:paraId="6271C905" w14:textId="77777777" w:rsidR="009E659B" w:rsidRPr="00CD0281" w:rsidRDefault="009E659B" w:rsidP="009E659B">
      <w:pPr>
        <w:rPr>
          <w:sz w:val="16"/>
          <w:szCs w:val="16"/>
        </w:rPr>
      </w:pPr>
      <w:r w:rsidRPr="00CD0281">
        <w:rPr>
          <w:sz w:val="16"/>
          <w:szCs w:val="16"/>
        </w:rPr>
        <w:t>Capabilities provided by non-strategic nuclear weapons are important when considering America must tailor deterrence to various allies and regions. To further boost extended deterrence, America should expand its non-strategic nuclear forces. The use of strategic nuclear weapons is very limited due to the massive destruction they would cause. Since non-strategic nuclear weapons have a lower explosive yield, they could hold global assets at risk on behalf of allies and improve Washington’s ability to respond promptly and proportionately in a variety of scenarios.</w:t>
      </w:r>
    </w:p>
    <w:p w14:paraId="4239B8A8" w14:textId="77777777" w:rsidR="009E659B" w:rsidRPr="00CD0281" w:rsidRDefault="009E659B" w:rsidP="009E659B">
      <w:pPr>
        <w:rPr>
          <w:sz w:val="16"/>
          <w:szCs w:val="16"/>
        </w:rPr>
      </w:pPr>
      <w:r w:rsidRPr="00CD0281">
        <w:rPr>
          <w:sz w:val="16"/>
          <w:szCs w:val="16"/>
        </w:rPr>
        <w:t>Sea-based non-strategic nuclear weapons in particular would be one way the U.S. can defend nations in complicated regions where basing nuclear weapons on their territory is not possible. Modernization plans to extend the life of B61 gravity bombs and enhance dual-capable aircraft are also important capability upgrades. After all, the flexibility of non-strategic forces is why other countries such as Russia have about 2,000 of them, are modernizing them, and allow their use to deescalate a conflict.</w:t>
      </w:r>
    </w:p>
    <w:p w14:paraId="3B6DD7D4" w14:textId="77777777" w:rsidR="009E659B" w:rsidRPr="00CD0281" w:rsidRDefault="009E659B" w:rsidP="009E659B">
      <w:pPr>
        <w:rPr>
          <w:rStyle w:val="StyleUnderline"/>
        </w:rPr>
      </w:pPr>
      <w:r w:rsidRPr="00CD0281">
        <w:rPr>
          <w:rStyle w:val="StyleUnderline"/>
        </w:rPr>
        <w:t>Nuclear weapons are often criticized</w:t>
      </w:r>
      <w:r w:rsidRPr="00CD0281">
        <w:rPr>
          <w:sz w:val="16"/>
        </w:rPr>
        <w:t xml:space="preserve"> in the media as destructive, expensive, and unusable. </w:t>
      </w:r>
      <w:r w:rsidRPr="00210FBF">
        <w:rPr>
          <w:rStyle w:val="StyleUnderline"/>
          <w:highlight w:val="green"/>
        </w:rPr>
        <w:t>America’s strategic arsenal</w:t>
      </w:r>
      <w:r w:rsidRPr="00CD0281">
        <w:rPr>
          <w:rStyle w:val="StyleUnderline"/>
        </w:rPr>
        <w:t xml:space="preserve"> actually aims to </w:t>
      </w:r>
      <w:r w:rsidRPr="00210FBF">
        <w:rPr>
          <w:rStyle w:val="Emphasis"/>
          <w:highlight w:val="green"/>
        </w:rPr>
        <w:t>prevent</w:t>
      </w:r>
      <w:r w:rsidRPr="00CD0281">
        <w:rPr>
          <w:rStyle w:val="Emphasis"/>
        </w:rPr>
        <w:t xml:space="preserve"> the </w:t>
      </w:r>
      <w:r w:rsidRPr="00210FBF">
        <w:rPr>
          <w:rStyle w:val="Emphasis"/>
          <w:highlight w:val="green"/>
        </w:rPr>
        <w:t>use of nuc</w:t>
      </w:r>
      <w:r w:rsidRPr="00CD0281">
        <w:rPr>
          <w:rStyle w:val="Emphasis"/>
        </w:rPr>
        <w:t>lear weapon</w:t>
      </w:r>
      <w:r w:rsidRPr="00210FBF">
        <w:rPr>
          <w:rStyle w:val="Emphasis"/>
          <w:highlight w:val="green"/>
        </w:rPr>
        <w:t>s</w:t>
      </w:r>
      <w:r w:rsidRPr="00CD0281">
        <w:rPr>
          <w:rStyle w:val="Emphasis"/>
        </w:rPr>
        <w:t>,</w:t>
      </w:r>
      <w:r w:rsidRPr="00CD0281">
        <w:rPr>
          <w:rStyle w:val="StyleUnderline"/>
        </w:rPr>
        <w:t xml:space="preserve"> protects allies </w:t>
      </w:r>
      <w:r w:rsidRPr="00210FBF">
        <w:rPr>
          <w:rStyle w:val="Emphasis"/>
          <w:highlight w:val="green"/>
        </w:rPr>
        <w:t>and hinders</w:t>
      </w:r>
      <w:r w:rsidRPr="00CD0281">
        <w:rPr>
          <w:rStyle w:val="Emphasis"/>
        </w:rPr>
        <w:t xml:space="preserve"> further </w:t>
      </w:r>
      <w:r w:rsidRPr="00210FBF">
        <w:rPr>
          <w:rStyle w:val="Emphasis"/>
        </w:rPr>
        <w:t xml:space="preserve">nuclear </w:t>
      </w:r>
      <w:r w:rsidRPr="00210FBF">
        <w:rPr>
          <w:rStyle w:val="Emphasis"/>
          <w:highlight w:val="green"/>
        </w:rPr>
        <w:t>prolif</w:t>
      </w:r>
      <w:r w:rsidRPr="00CD0281">
        <w:rPr>
          <w:rStyle w:val="Emphasis"/>
        </w:rPr>
        <w:t>eration</w:t>
      </w:r>
      <w:r w:rsidRPr="00CD0281">
        <w:rPr>
          <w:rStyle w:val="StyleUnderline"/>
        </w:rPr>
        <w:t>.</w:t>
      </w:r>
      <w:r w:rsidRPr="00CD0281">
        <w:rPr>
          <w:sz w:val="16"/>
        </w:rPr>
        <w:t xml:space="preserve"> </w:t>
      </w:r>
      <w:r w:rsidRPr="00CD0281">
        <w:rPr>
          <w:rStyle w:val="StyleUnderline"/>
        </w:rPr>
        <w:t xml:space="preserve">However, the </w:t>
      </w:r>
      <w:r w:rsidRPr="00210FBF">
        <w:rPr>
          <w:rStyle w:val="Emphasis"/>
          <w:highlight w:val="green"/>
        </w:rPr>
        <w:t>U.S. must modernize</w:t>
      </w:r>
      <w:r w:rsidRPr="00CD0281">
        <w:rPr>
          <w:rStyle w:val="Emphasis"/>
        </w:rPr>
        <w:t xml:space="preserve"> </w:t>
      </w:r>
      <w:r w:rsidRPr="00CD0281">
        <w:rPr>
          <w:rStyle w:val="StyleUnderline"/>
        </w:rPr>
        <w:t xml:space="preserve">its aging nuclear triad </w:t>
      </w:r>
      <w:r w:rsidRPr="00210FBF">
        <w:rPr>
          <w:rStyle w:val="StyleUnderline"/>
          <w:highlight w:val="green"/>
        </w:rPr>
        <w:t>to continue protecting itself and</w:t>
      </w:r>
      <w:r w:rsidRPr="00CD0281">
        <w:rPr>
          <w:rStyle w:val="StyleUnderline"/>
        </w:rPr>
        <w:t xml:space="preserve"> allies while preventing nuclear proliferation</w:t>
      </w:r>
      <w:r w:rsidRPr="00CD0281">
        <w:rPr>
          <w:sz w:val="16"/>
        </w:rPr>
        <w:t xml:space="preserve">. </w:t>
      </w:r>
      <w:r w:rsidRPr="00CD0281">
        <w:rPr>
          <w:rStyle w:val="StyleUnderline"/>
        </w:rPr>
        <w:t xml:space="preserve">Expanding non-strategic weapons will also provide Washington with capabilities to </w:t>
      </w:r>
      <w:r w:rsidRPr="00210FBF">
        <w:rPr>
          <w:rStyle w:val="StyleUnderline"/>
          <w:highlight w:val="green"/>
        </w:rPr>
        <w:t>enhance</w:t>
      </w:r>
      <w:r w:rsidRPr="00CD0281">
        <w:rPr>
          <w:rStyle w:val="StyleUnderline"/>
        </w:rPr>
        <w:t xml:space="preserve"> extended </w:t>
      </w:r>
      <w:r w:rsidRPr="00210FBF">
        <w:rPr>
          <w:rStyle w:val="StyleUnderline"/>
          <w:highlight w:val="green"/>
        </w:rPr>
        <w:t>deterrence</w:t>
      </w:r>
      <w:r w:rsidRPr="00CD0281">
        <w:rPr>
          <w:rStyle w:val="StyleUnderline"/>
        </w:rPr>
        <w:t xml:space="preserve"> and assure allies that developing their own nuclear weapons is unnecessary</w:t>
      </w:r>
      <w:r w:rsidRPr="00CD0281">
        <w:rPr>
          <w:sz w:val="16"/>
        </w:rPr>
        <w:t xml:space="preserve">. While the </w:t>
      </w:r>
      <w:r w:rsidRPr="00CD0281">
        <w:rPr>
          <w:rStyle w:val="StyleUnderline"/>
        </w:rPr>
        <w:t>expense of modernizing</w:t>
      </w:r>
      <w:r w:rsidRPr="00CD0281">
        <w:rPr>
          <w:sz w:val="16"/>
        </w:rPr>
        <w:t xml:space="preserve"> and maintaining the triad is considerable, it </w:t>
      </w:r>
      <w:r w:rsidRPr="00CD0281">
        <w:rPr>
          <w:rStyle w:val="StyleUnderline"/>
        </w:rPr>
        <w:t>pales in comparison with the costs that even a limited nuclear exchange would impose.</w:t>
      </w:r>
    </w:p>
    <w:p w14:paraId="7FFDAED6" w14:textId="77777777" w:rsidR="009E659B" w:rsidRPr="00D37F4E" w:rsidRDefault="009E659B" w:rsidP="009E659B"/>
    <w:p w14:paraId="42294B3E" w14:textId="77777777" w:rsidR="009E659B" w:rsidRDefault="009E659B" w:rsidP="009E659B">
      <w:pPr>
        <w:pStyle w:val="Heading3"/>
      </w:pPr>
      <w:r>
        <w:lastRenderedPageBreak/>
        <w:t>AT: Submarines and Bombers solve</w:t>
      </w:r>
    </w:p>
    <w:p w14:paraId="45385AF8" w14:textId="77777777" w:rsidR="009E659B" w:rsidRPr="00467D1F" w:rsidRDefault="009E659B" w:rsidP="009E659B">
      <w:pPr>
        <w:pStyle w:val="Heading4"/>
        <w:rPr>
          <w:u w:val="single"/>
        </w:rPr>
      </w:pPr>
      <w:r>
        <w:t xml:space="preserve">Submarines and bombers can’t fill-in for deterrence, each leg of the triad is </w:t>
      </w:r>
      <w:r>
        <w:rPr>
          <w:u w:val="single"/>
        </w:rPr>
        <w:t>essential</w:t>
      </w:r>
    </w:p>
    <w:p w14:paraId="1E06C6F2" w14:textId="77777777" w:rsidR="009E659B" w:rsidRPr="007534ED" w:rsidRDefault="009E659B" w:rsidP="009E659B">
      <w:r w:rsidRPr="007534ED">
        <w:t xml:space="preserve">Maj. Shane </w:t>
      </w:r>
      <w:r w:rsidRPr="00320F63">
        <w:rPr>
          <w:rStyle w:val="Heading4Char"/>
        </w:rPr>
        <w:t>Praiswater '20</w:t>
      </w:r>
      <w:r w:rsidRPr="007534ED">
        <w:t xml:space="preserve"> - a visiting military analyst at the Center on Military and Political Power at the Foundation for Defense of Democracies and a Ph.D. student at Pepperdine University [Maj. Shane Praiswater; ; 12-7-2020; "Why We Need a New ICBM"; Defense One; https://www.defenseone.com/ideas/2020/12/why-we-need-new-icbm/170547/; accessed 7-20-2021 (nBrown)]</w:t>
      </w:r>
    </w:p>
    <w:p w14:paraId="050AE625" w14:textId="77777777" w:rsidR="009E659B" w:rsidRPr="00AE18A6" w:rsidRDefault="009E659B" w:rsidP="009E659B">
      <w:pPr>
        <w:rPr>
          <w:sz w:val="16"/>
        </w:rPr>
      </w:pPr>
      <w:r w:rsidRPr="00467D1F">
        <w:rPr>
          <w:rStyle w:val="StyleUnderline"/>
        </w:rPr>
        <w:t>America’s intercontinental ballistic missile force is fading</w:t>
      </w:r>
      <w:r w:rsidRPr="00AE18A6">
        <w:rPr>
          <w:sz w:val="16"/>
        </w:rPr>
        <w:t>. 400 Minuteman IIIs — the remnant of a fleet deployed in the 1970s — will by mid-decade need too much maintenance to threaten the largest strikes contemplated by deterrence strategists. Refurbishing these aging missiles would cost more than replacing them, so the Air Force has given Northrop Grumman a $13.3 billion contract for the Ground Based Strategic Deterrent, a new ICBM that might cost nearly $100 billion.</w:t>
      </w:r>
    </w:p>
    <w:p w14:paraId="0E2BBDB6" w14:textId="77777777" w:rsidR="009E659B" w:rsidRPr="00AE18A6" w:rsidRDefault="009E659B" w:rsidP="009E659B">
      <w:pPr>
        <w:rPr>
          <w:sz w:val="16"/>
        </w:rPr>
      </w:pPr>
      <w:r w:rsidRPr="00AE18A6">
        <w:rPr>
          <w:sz w:val="16"/>
        </w:rPr>
        <w:t xml:space="preserve">The </w:t>
      </w:r>
      <w:r w:rsidRPr="00467D1F">
        <w:rPr>
          <w:rStyle w:val="StyleUnderline"/>
        </w:rPr>
        <w:t xml:space="preserve">GBSD program </w:t>
      </w:r>
      <w:r w:rsidRPr="00AE18A6">
        <w:rPr>
          <w:sz w:val="16"/>
        </w:rPr>
        <w:t>has its fair share of</w:t>
      </w:r>
      <w:r w:rsidRPr="00467D1F">
        <w:rPr>
          <w:rStyle w:val="StyleUnderline"/>
        </w:rPr>
        <w:t xml:space="preserve"> critics</w:t>
      </w:r>
      <w:r w:rsidRPr="00AE18A6">
        <w:rPr>
          <w:sz w:val="16"/>
        </w:rPr>
        <w:t>. Arms control advocates </w:t>
      </w:r>
      <w:r w:rsidRPr="00467D1F">
        <w:rPr>
          <w:rStyle w:val="StyleUnderline"/>
        </w:rPr>
        <w:t>question whether</w:t>
      </w:r>
      <w:r w:rsidRPr="00AE18A6">
        <w:rPr>
          <w:sz w:val="16"/>
        </w:rPr>
        <w:t xml:space="preserve"> the Air Force needs to replace the current ICBM fleet at all. Some prefer to just upgrade the Minuteman III, while others would rid the United States of ICBMs altogether. Stealthy Ohio-class </w:t>
      </w:r>
      <w:r w:rsidRPr="00467D1F">
        <w:rPr>
          <w:rStyle w:val="StyleUnderline"/>
        </w:rPr>
        <w:t>submarines</w:t>
      </w:r>
      <w:r w:rsidRPr="00AE18A6">
        <w:rPr>
          <w:sz w:val="16"/>
        </w:rPr>
        <w:t xml:space="preserve">, whose own replacements are on their way, carry more than twice as many warheads as the current Minuteman fleet, while </w:t>
      </w:r>
      <w:r w:rsidRPr="00467D1F">
        <w:rPr>
          <w:rStyle w:val="StyleUnderline"/>
        </w:rPr>
        <w:t>bombers</w:t>
      </w:r>
      <w:r w:rsidRPr="00AE18A6">
        <w:rPr>
          <w:sz w:val="16"/>
        </w:rPr>
        <w:t xml:space="preserve"> bearing cruise missiles offer the flexibility of taking off without committing to delivery. Isn’t th</w:t>
      </w:r>
      <w:r w:rsidRPr="00467D1F">
        <w:rPr>
          <w:rStyle w:val="StyleUnderline"/>
        </w:rPr>
        <w:t>is</w:t>
      </w:r>
      <w:r w:rsidRPr="00AE18A6">
        <w:rPr>
          <w:sz w:val="16"/>
        </w:rPr>
        <w:t xml:space="preserve"> </w:t>
      </w:r>
      <w:r w:rsidRPr="00467D1F">
        <w:rPr>
          <w:rStyle w:val="StyleUnderline"/>
        </w:rPr>
        <w:t>deterrence enough</w:t>
      </w:r>
      <w:r w:rsidRPr="00AE18A6">
        <w:rPr>
          <w:sz w:val="16"/>
        </w:rPr>
        <w:t>?</w:t>
      </w:r>
    </w:p>
    <w:p w14:paraId="3F199F4C" w14:textId="77777777" w:rsidR="009E659B" w:rsidRPr="00AE18A6" w:rsidRDefault="009E659B" w:rsidP="009E659B">
      <w:pPr>
        <w:rPr>
          <w:sz w:val="16"/>
        </w:rPr>
      </w:pPr>
      <w:r w:rsidRPr="00467D1F">
        <w:rPr>
          <w:rStyle w:val="StyleUnderline"/>
        </w:rPr>
        <w:t xml:space="preserve">Sadly, no. </w:t>
      </w:r>
      <w:r w:rsidRPr="00DD7B4F">
        <w:rPr>
          <w:rStyle w:val="Emphasis"/>
          <w:highlight w:val="green"/>
        </w:rPr>
        <w:t>New tech</w:t>
      </w:r>
      <w:r w:rsidRPr="00AE18A6">
        <w:rPr>
          <w:sz w:val="16"/>
        </w:rPr>
        <w:t xml:space="preserve">nology </w:t>
      </w:r>
      <w:r w:rsidRPr="00467D1F">
        <w:rPr>
          <w:rStyle w:val="StyleUnderline"/>
        </w:rPr>
        <w:t xml:space="preserve">and enemy efforts are </w:t>
      </w:r>
      <w:r w:rsidRPr="00DD7B4F">
        <w:rPr>
          <w:rStyle w:val="StyleUnderline"/>
          <w:highlight w:val="green"/>
        </w:rPr>
        <w:t xml:space="preserve">likely to </w:t>
      </w:r>
      <w:r w:rsidRPr="00DD7B4F">
        <w:rPr>
          <w:rStyle w:val="Emphasis"/>
          <w:highlight w:val="green"/>
        </w:rPr>
        <w:t>end</w:t>
      </w:r>
      <w:r w:rsidRPr="00467D1F">
        <w:rPr>
          <w:rStyle w:val="StyleUnderline"/>
        </w:rPr>
        <w:t xml:space="preserve"> </w:t>
      </w:r>
      <w:r w:rsidRPr="00AE18A6">
        <w:rPr>
          <w:sz w:val="16"/>
        </w:rPr>
        <w:t xml:space="preserve">the </w:t>
      </w:r>
      <w:r w:rsidRPr="00DD7B4F">
        <w:rPr>
          <w:sz w:val="16"/>
        </w:rPr>
        <w:t>missile</w:t>
      </w:r>
      <w:r w:rsidRPr="00DD7B4F">
        <w:rPr>
          <w:rStyle w:val="Emphasis"/>
          <w:highlight w:val="green"/>
        </w:rPr>
        <w:t xml:space="preserve"> submarine’s</w:t>
      </w:r>
      <w:r w:rsidRPr="00467D1F">
        <w:rPr>
          <w:rStyle w:val="StyleUnderline"/>
        </w:rPr>
        <w:t xml:space="preserve"> half-century of </w:t>
      </w:r>
      <w:r w:rsidRPr="00DD7B4F">
        <w:rPr>
          <w:rStyle w:val="Emphasis"/>
          <w:highlight w:val="green"/>
        </w:rPr>
        <w:t>invulnerability</w:t>
      </w:r>
      <w:r w:rsidRPr="00AE18A6">
        <w:rPr>
          <w:sz w:val="16"/>
        </w:rPr>
        <w:t xml:space="preserve">, </w:t>
      </w:r>
      <w:r w:rsidRPr="00467D1F">
        <w:rPr>
          <w:rStyle w:val="StyleUnderline"/>
        </w:rPr>
        <w:t xml:space="preserve">while </w:t>
      </w:r>
      <w:r w:rsidRPr="00DD7B4F">
        <w:rPr>
          <w:rStyle w:val="Emphasis"/>
          <w:highlight w:val="green"/>
        </w:rPr>
        <w:t>advanced air defenses</w:t>
      </w:r>
      <w:r w:rsidRPr="00467D1F">
        <w:rPr>
          <w:rStyle w:val="StyleUnderline"/>
        </w:rPr>
        <w:t xml:space="preserve"> have </w:t>
      </w:r>
      <w:r w:rsidRPr="00DD7B4F">
        <w:rPr>
          <w:rStyle w:val="StyleUnderline"/>
          <w:highlight w:val="green"/>
        </w:rPr>
        <w:t>already reduced U.S. bombers’ ability to strike.</w:t>
      </w:r>
      <w:r w:rsidRPr="00DD7B4F">
        <w:rPr>
          <w:sz w:val="16"/>
          <w:highlight w:val="green"/>
        </w:rPr>
        <w:t xml:space="preserve"> </w:t>
      </w:r>
      <w:r w:rsidRPr="00DD7B4F">
        <w:rPr>
          <w:rStyle w:val="StyleUnderline"/>
        </w:rPr>
        <w:t xml:space="preserve">ICBMs remain </w:t>
      </w:r>
      <w:r w:rsidRPr="00DD7B4F">
        <w:rPr>
          <w:rStyle w:val="StyleUnderline"/>
          <w:highlight w:val="green"/>
        </w:rPr>
        <w:t>key to effective nuclear deterrence</w:t>
      </w:r>
      <w:r w:rsidRPr="00467D1F">
        <w:rPr>
          <w:rStyle w:val="StyleUnderline"/>
        </w:rPr>
        <w:t>, and</w:t>
      </w:r>
      <w:r w:rsidRPr="00AE18A6">
        <w:rPr>
          <w:sz w:val="16"/>
        </w:rPr>
        <w:t xml:space="preserve"> fortunately, </w:t>
      </w:r>
      <w:r w:rsidRPr="00DD7B4F">
        <w:rPr>
          <w:rStyle w:val="StyleUnderline"/>
          <w:highlight w:val="green"/>
        </w:rPr>
        <w:t>GBSD</w:t>
      </w:r>
      <w:r w:rsidRPr="00467D1F">
        <w:rPr>
          <w:rStyle w:val="StyleUnderline"/>
        </w:rPr>
        <w:t xml:space="preserve"> is far cheaper than extending</w:t>
      </w:r>
      <w:r w:rsidRPr="00AE18A6">
        <w:rPr>
          <w:sz w:val="16"/>
        </w:rPr>
        <w:t xml:space="preserve"> the Minuteman. Even better, </w:t>
      </w:r>
      <w:r w:rsidRPr="00467D1F">
        <w:rPr>
          <w:rStyle w:val="StyleUnderline"/>
        </w:rPr>
        <w:t>its acquisition gives arms control advocates</w:t>
      </w:r>
      <w:r w:rsidRPr="00AE18A6">
        <w:rPr>
          <w:sz w:val="16"/>
        </w:rPr>
        <w:t xml:space="preserve"> an </w:t>
      </w:r>
      <w:r w:rsidRPr="00467D1F">
        <w:rPr>
          <w:rStyle w:val="StyleUnderline"/>
        </w:rPr>
        <w:t>effective bargaining chip in</w:t>
      </w:r>
      <w:r w:rsidRPr="00AE18A6">
        <w:rPr>
          <w:sz w:val="16"/>
        </w:rPr>
        <w:t xml:space="preserve"> any </w:t>
      </w:r>
      <w:r w:rsidRPr="00467D1F">
        <w:rPr>
          <w:rStyle w:val="StyleUnderline"/>
        </w:rPr>
        <w:t>future negotiations over eliminating ICBMs</w:t>
      </w:r>
      <w:r w:rsidRPr="00AE18A6">
        <w:rPr>
          <w:sz w:val="16"/>
        </w:rPr>
        <w:t xml:space="preserve">. After all, </w:t>
      </w:r>
      <w:r w:rsidRPr="00375816">
        <w:rPr>
          <w:rStyle w:val="StyleUnderline"/>
        </w:rPr>
        <w:t>if Russia or China held</w:t>
      </w:r>
      <w:r w:rsidRPr="00467D1F">
        <w:rPr>
          <w:rStyle w:val="StyleUnderline"/>
        </w:rPr>
        <w:t xml:space="preserve"> </w:t>
      </w:r>
      <w:r w:rsidRPr="00AE18A6">
        <w:rPr>
          <w:sz w:val="16"/>
        </w:rPr>
        <w:t xml:space="preserve">an absolute </w:t>
      </w:r>
      <w:r w:rsidRPr="00467D1F">
        <w:rPr>
          <w:rStyle w:val="StyleUnderline"/>
        </w:rPr>
        <w:t xml:space="preserve">strategic advantage with </w:t>
      </w:r>
      <w:r w:rsidRPr="00AE18A6">
        <w:rPr>
          <w:sz w:val="16"/>
        </w:rPr>
        <w:t xml:space="preserve">their </w:t>
      </w:r>
      <w:r w:rsidRPr="00467D1F">
        <w:rPr>
          <w:rStyle w:val="StyleUnderline"/>
        </w:rPr>
        <w:t>modernized ICBMs versus America’s obsolete Minuteman</w:t>
      </w:r>
      <w:r w:rsidRPr="00AE18A6">
        <w:rPr>
          <w:sz w:val="16"/>
        </w:rPr>
        <w:t xml:space="preserve">, </w:t>
      </w:r>
      <w:r w:rsidRPr="00467D1F">
        <w:rPr>
          <w:rStyle w:val="StyleUnderline"/>
        </w:rPr>
        <w:t>why would they cede</w:t>
      </w:r>
      <w:r w:rsidRPr="00AE18A6">
        <w:rPr>
          <w:sz w:val="16"/>
        </w:rPr>
        <w:t xml:space="preserve"> it?</w:t>
      </w:r>
    </w:p>
    <w:p w14:paraId="5500F894" w14:textId="77777777" w:rsidR="009E659B" w:rsidRPr="00AE18A6" w:rsidRDefault="009E659B" w:rsidP="009E659B">
      <w:pPr>
        <w:rPr>
          <w:sz w:val="16"/>
          <w:szCs w:val="16"/>
        </w:rPr>
      </w:pPr>
      <w:r w:rsidRPr="00AE18A6">
        <w:rPr>
          <w:sz w:val="16"/>
          <w:szCs w:val="16"/>
        </w:rPr>
        <w:t>Arms control negotiations and nuclear modernization are not mutually exclusive. If tensions with Russia and China cool, perhaps the United States and its adversaries will find it beneficial to reduce the number of ICBMs via a mutually beneficial and verifiable agreement. However, the United States cannot afford to mortgage the security of its citizens and allies on hope, particularly when Russia and China intend to challenge the United States. GBSD offers the best of both worlds in that it maintains deterrence at the most efficient price.</w:t>
      </w:r>
    </w:p>
    <w:p w14:paraId="214D3B08" w14:textId="77777777" w:rsidR="009E659B" w:rsidRPr="00AE18A6" w:rsidRDefault="009E659B" w:rsidP="009E659B">
      <w:pPr>
        <w:rPr>
          <w:sz w:val="16"/>
        </w:rPr>
      </w:pPr>
      <w:r w:rsidRPr="00AE18A6">
        <w:rPr>
          <w:sz w:val="16"/>
        </w:rPr>
        <w:t xml:space="preserve">A failure to modernize the ICBM fleet would leave the United States vulnerable as its adversaries reinforce their nuclear triads. Russia committed to updating its triad in 2018, </w:t>
      </w:r>
      <w:r w:rsidRPr="00467D1F">
        <w:rPr>
          <w:rStyle w:val="StyleUnderline"/>
        </w:rPr>
        <w:t xml:space="preserve">and </w:t>
      </w:r>
      <w:r w:rsidRPr="00375816">
        <w:rPr>
          <w:rStyle w:val="StyleUnderline"/>
          <w:highlight w:val="green"/>
        </w:rPr>
        <w:t>China is</w:t>
      </w:r>
      <w:r w:rsidRPr="00467D1F">
        <w:rPr>
          <w:rStyle w:val="StyleUnderline"/>
        </w:rPr>
        <w:t xml:space="preserve"> </w:t>
      </w:r>
      <w:r w:rsidRPr="00375816">
        <w:rPr>
          <w:rStyle w:val="StyleUnderline"/>
          <w:highlight w:val="green"/>
        </w:rPr>
        <w:t>feverishly working to bring</w:t>
      </w:r>
      <w:r w:rsidRPr="00467D1F">
        <w:rPr>
          <w:rStyle w:val="StyleUnderline"/>
        </w:rPr>
        <w:t xml:space="preserve"> its </w:t>
      </w:r>
      <w:r w:rsidRPr="00375816">
        <w:rPr>
          <w:rStyle w:val="StyleUnderline"/>
        </w:rPr>
        <w:t>nuc</w:t>
      </w:r>
      <w:r w:rsidRPr="00467D1F">
        <w:rPr>
          <w:rStyle w:val="StyleUnderline"/>
        </w:rPr>
        <w:t xml:space="preserve">lear </w:t>
      </w:r>
      <w:r w:rsidRPr="00375816">
        <w:rPr>
          <w:rStyle w:val="StyleUnderline"/>
          <w:highlight w:val="green"/>
        </w:rPr>
        <w:t>sub</w:t>
      </w:r>
      <w:r w:rsidRPr="00375816">
        <w:rPr>
          <w:rStyle w:val="StyleUnderline"/>
        </w:rPr>
        <w:t>marine</w:t>
      </w:r>
      <w:r w:rsidRPr="00375816">
        <w:rPr>
          <w:rStyle w:val="StyleUnderline"/>
          <w:highlight w:val="green"/>
        </w:rPr>
        <w:t>s and bombers to</w:t>
      </w:r>
      <w:r w:rsidRPr="00467D1F">
        <w:rPr>
          <w:rStyle w:val="StyleUnderline"/>
        </w:rPr>
        <w:t xml:space="preserve"> a </w:t>
      </w:r>
      <w:r w:rsidRPr="00375816">
        <w:rPr>
          <w:rStyle w:val="StyleUnderline"/>
          <w:highlight w:val="green"/>
        </w:rPr>
        <w:t>level commensurate with U.S. forces</w:t>
      </w:r>
      <w:r w:rsidRPr="00AE18A6">
        <w:rPr>
          <w:sz w:val="16"/>
        </w:rPr>
        <w:t>. Especially given the uncertain future facing New START – the 2010 U.S.-Russia nuclear arms reduction treaty set to expire in February 2021 – and America’s increasingly fraught relations with Beijing and Moscow, GBSD is critical to deterrence and fiscal responsibility. </w:t>
      </w:r>
    </w:p>
    <w:p w14:paraId="2ADE5FA6" w14:textId="77777777" w:rsidR="009E659B" w:rsidRPr="00AE18A6" w:rsidRDefault="009E659B" w:rsidP="009E659B">
      <w:pPr>
        <w:rPr>
          <w:sz w:val="16"/>
        </w:rPr>
      </w:pPr>
      <w:r w:rsidRPr="00507B64">
        <w:rPr>
          <w:rStyle w:val="StyleUnderline"/>
          <w:highlight w:val="green"/>
        </w:rPr>
        <w:t>Arguments</w:t>
      </w:r>
      <w:r w:rsidRPr="00467D1F">
        <w:rPr>
          <w:rStyle w:val="StyleUnderline"/>
        </w:rPr>
        <w:t> </w:t>
      </w:r>
      <w:r w:rsidRPr="00AE18A6">
        <w:rPr>
          <w:sz w:val="16"/>
        </w:rPr>
        <w:t xml:space="preserve">that </w:t>
      </w:r>
      <w:r w:rsidRPr="00467D1F">
        <w:rPr>
          <w:rStyle w:val="StyleUnderline"/>
        </w:rPr>
        <w:t xml:space="preserve">the </w:t>
      </w:r>
      <w:r w:rsidRPr="00507B64">
        <w:rPr>
          <w:rStyle w:val="StyleUnderline"/>
          <w:highlight w:val="green"/>
        </w:rPr>
        <w:t>U</w:t>
      </w:r>
      <w:r w:rsidRPr="00467D1F">
        <w:rPr>
          <w:rStyle w:val="StyleUnderline"/>
        </w:rPr>
        <w:t xml:space="preserve">nited </w:t>
      </w:r>
      <w:r w:rsidRPr="00507B64">
        <w:rPr>
          <w:rStyle w:val="StyleUnderline"/>
          <w:highlight w:val="green"/>
        </w:rPr>
        <w:t>S</w:t>
      </w:r>
      <w:r w:rsidRPr="00467D1F">
        <w:rPr>
          <w:rStyle w:val="StyleUnderline"/>
        </w:rPr>
        <w:t xml:space="preserve">tates </w:t>
      </w:r>
      <w:r w:rsidRPr="00507B64">
        <w:rPr>
          <w:rStyle w:val="StyleUnderline"/>
          <w:highlight w:val="green"/>
        </w:rPr>
        <w:t>could make do</w:t>
      </w:r>
      <w:r w:rsidRPr="00467D1F">
        <w:rPr>
          <w:rStyle w:val="StyleUnderline"/>
        </w:rPr>
        <w:t xml:space="preserve"> a </w:t>
      </w:r>
      <w:r w:rsidRPr="00507B64">
        <w:rPr>
          <w:rStyle w:val="StyleUnderline"/>
          <w:highlight w:val="green"/>
        </w:rPr>
        <w:t>nuc</w:t>
      </w:r>
      <w:r w:rsidRPr="00507B64">
        <w:rPr>
          <w:rStyle w:val="StyleUnderline"/>
        </w:rPr>
        <w:t>l</w:t>
      </w:r>
      <w:r w:rsidRPr="00467D1F">
        <w:rPr>
          <w:rStyle w:val="StyleUnderline"/>
        </w:rPr>
        <w:t>ear “</w:t>
      </w:r>
      <w:r w:rsidRPr="00507B64">
        <w:rPr>
          <w:rStyle w:val="StyleUnderline"/>
          <w:highlight w:val="green"/>
        </w:rPr>
        <w:t>dyad</w:t>
      </w:r>
      <w:r w:rsidRPr="00467D1F">
        <w:rPr>
          <w:rStyle w:val="StyleUnderline"/>
        </w:rPr>
        <w:t xml:space="preserve">” </w:t>
      </w:r>
      <w:r w:rsidRPr="00507B64">
        <w:rPr>
          <w:rStyle w:val="Emphasis"/>
          <w:highlight w:val="green"/>
        </w:rPr>
        <w:t>underestimate America’s adversaries</w:t>
      </w:r>
      <w:r w:rsidRPr="00507B64">
        <w:rPr>
          <w:rStyle w:val="StyleUnderline"/>
          <w:highlight w:val="green"/>
        </w:rPr>
        <w:t xml:space="preserve"> and </w:t>
      </w:r>
      <w:r w:rsidRPr="00507B64">
        <w:rPr>
          <w:rStyle w:val="Emphasis"/>
          <w:highlight w:val="green"/>
        </w:rPr>
        <w:t>overstates</w:t>
      </w:r>
      <w:r w:rsidRPr="00467D1F">
        <w:rPr>
          <w:rStyle w:val="StyleUnderline"/>
        </w:rPr>
        <w:t xml:space="preserve"> the </w:t>
      </w:r>
      <w:r w:rsidRPr="00507B64">
        <w:rPr>
          <w:rStyle w:val="Emphasis"/>
          <w:highlight w:val="green"/>
        </w:rPr>
        <w:t>ability of U.S. bombers and sub</w:t>
      </w:r>
      <w:r w:rsidRPr="00467D1F">
        <w:rPr>
          <w:rStyle w:val="Emphasis"/>
        </w:rPr>
        <w:t>marine</w:t>
      </w:r>
      <w:r w:rsidRPr="00507B64">
        <w:rPr>
          <w:rStyle w:val="Emphasis"/>
          <w:highlight w:val="green"/>
        </w:rPr>
        <w:t>s</w:t>
      </w:r>
      <w:r w:rsidRPr="00AE18A6">
        <w:rPr>
          <w:sz w:val="16"/>
        </w:rPr>
        <w:t xml:space="preserve"> </w:t>
      </w:r>
      <w:r w:rsidRPr="00507B64">
        <w:rPr>
          <w:rStyle w:val="StyleUnderline"/>
          <w:highlight w:val="green"/>
        </w:rPr>
        <w:t>to deter</w:t>
      </w:r>
      <w:r w:rsidRPr="00467D1F">
        <w:rPr>
          <w:rStyle w:val="StyleUnderline"/>
        </w:rPr>
        <w:t xml:space="preserve"> a nuclear conflict without ICBM support</w:t>
      </w:r>
      <w:r w:rsidRPr="00AE18A6">
        <w:rPr>
          <w:sz w:val="16"/>
        </w:rPr>
        <w:t xml:space="preserve">. As it stands, </w:t>
      </w:r>
      <w:r w:rsidRPr="00507B64">
        <w:rPr>
          <w:rStyle w:val="StyleUnderline"/>
        </w:rPr>
        <w:t>Russian and Chinese nuclear modernization plans already seek to overcome America’s present military superiority</w:t>
      </w:r>
      <w:r w:rsidRPr="00467D1F">
        <w:rPr>
          <w:rStyle w:val="StyleUnderline"/>
        </w:rPr>
        <w:t xml:space="preserve">. </w:t>
      </w:r>
      <w:r w:rsidRPr="00AE18A6">
        <w:rPr>
          <w:sz w:val="16"/>
        </w:rPr>
        <w:t>Russia, for example, has committed 5 percent of its “2027 military vision” budget to procure 300 additional ICBMs and sub-launched ballistic missiles, enough to overcome any missile defenses the United States might install. </w:t>
      </w:r>
    </w:p>
    <w:p w14:paraId="3008308F" w14:textId="77777777" w:rsidR="009E659B" w:rsidRPr="00AE18A6" w:rsidRDefault="009E659B" w:rsidP="009E659B">
      <w:pPr>
        <w:rPr>
          <w:sz w:val="16"/>
          <w:szCs w:val="16"/>
        </w:rPr>
      </w:pPr>
      <w:r w:rsidRPr="00AE18A6">
        <w:rPr>
          <w:sz w:val="16"/>
          <w:szCs w:val="16"/>
        </w:rPr>
        <w:t>China has also rapidly expanded its nuclear arsenal, most notably by developing the DF-41 mobile ICBM, the JL-3 sub-launched ballistic missile, and a stealth bomber. Beijing has shown no interest in arms control measures that might bring transparency to its nuclear capabilities and programs. There is also increasing evidence that China seeks to equal, if not surpass, U.S. nuclear capabilities. </w:t>
      </w:r>
    </w:p>
    <w:p w14:paraId="453B9BD7" w14:textId="77777777" w:rsidR="009E659B" w:rsidRPr="00AE18A6" w:rsidRDefault="009E659B" w:rsidP="009E659B">
      <w:pPr>
        <w:rPr>
          <w:sz w:val="16"/>
          <w:szCs w:val="16"/>
        </w:rPr>
      </w:pPr>
      <w:r w:rsidRPr="00AE18A6">
        <w:rPr>
          <w:sz w:val="16"/>
          <w:szCs w:val="16"/>
        </w:rPr>
        <w:t xml:space="preserve">China’s desire to surpass the United States on a global scale is no joke, and assessing Beijing’s true nuclear capacity is impossible without an arms agreement. Even if China does not currently have the ability to strike 400 American ICBM sites (as Russia does), the United States must assume that is China’s eventual goal. China’s official language has already evolved from maintaining a </w:t>
      </w:r>
      <w:r w:rsidRPr="00AE18A6">
        <w:rPr>
          <w:sz w:val="16"/>
          <w:szCs w:val="16"/>
        </w:rPr>
        <w:lastRenderedPageBreak/>
        <w:t>minimum deterrent to seeking “nuclear capabilities at the minimum level required for maintaining its national security.” The Defense Intelligence Agency also stated last year that Beijing is likely to more than double its stockpile in the next decade. These actions, and the bellicose language of Premier Xi Jinping, imply that China will inevitably bring its forces to a level commensurate with Russia’s. </w:t>
      </w:r>
    </w:p>
    <w:p w14:paraId="1AD6624C" w14:textId="77777777" w:rsidR="009E659B" w:rsidRPr="00AE18A6" w:rsidRDefault="009E659B" w:rsidP="009E659B">
      <w:pPr>
        <w:rPr>
          <w:sz w:val="16"/>
        </w:rPr>
      </w:pPr>
      <w:r w:rsidRPr="00467D1F">
        <w:rPr>
          <w:rStyle w:val="StyleUnderline"/>
        </w:rPr>
        <w:t xml:space="preserve">Moving to a </w:t>
      </w:r>
      <w:r w:rsidRPr="00507B64">
        <w:rPr>
          <w:rStyle w:val="StyleUnderline"/>
          <w:highlight w:val="green"/>
        </w:rPr>
        <w:t>dyad or delaying</w:t>
      </w:r>
      <w:r w:rsidRPr="00467D1F">
        <w:rPr>
          <w:rStyle w:val="StyleUnderline"/>
        </w:rPr>
        <w:t xml:space="preserve"> the deployment of </w:t>
      </w:r>
      <w:r w:rsidRPr="00507B64">
        <w:rPr>
          <w:rStyle w:val="StyleUnderline"/>
          <w:highlight w:val="green"/>
        </w:rPr>
        <w:t>GBSD would leave</w:t>
      </w:r>
      <w:r w:rsidRPr="00467D1F">
        <w:rPr>
          <w:rStyle w:val="StyleUnderline"/>
        </w:rPr>
        <w:t xml:space="preserve"> the </w:t>
      </w:r>
      <w:r w:rsidRPr="00507B64">
        <w:rPr>
          <w:rStyle w:val="StyleUnderline"/>
          <w:highlight w:val="green"/>
        </w:rPr>
        <w:t>U</w:t>
      </w:r>
      <w:r w:rsidRPr="00467D1F">
        <w:rPr>
          <w:rStyle w:val="StyleUnderline"/>
        </w:rPr>
        <w:t xml:space="preserve">nited </w:t>
      </w:r>
      <w:r w:rsidRPr="00507B64">
        <w:rPr>
          <w:rStyle w:val="StyleUnderline"/>
          <w:highlight w:val="green"/>
        </w:rPr>
        <w:t>S</w:t>
      </w:r>
      <w:r w:rsidRPr="00467D1F">
        <w:rPr>
          <w:rStyle w:val="StyleUnderline"/>
        </w:rPr>
        <w:t xml:space="preserve">tates </w:t>
      </w:r>
      <w:r w:rsidRPr="00507B64">
        <w:rPr>
          <w:rStyle w:val="StyleUnderline"/>
          <w:highlight w:val="green"/>
        </w:rPr>
        <w:t>at</w:t>
      </w:r>
      <w:r w:rsidRPr="00467D1F">
        <w:rPr>
          <w:rStyle w:val="StyleUnderline"/>
        </w:rPr>
        <w:t xml:space="preserve"> a </w:t>
      </w:r>
      <w:r w:rsidRPr="00507B64">
        <w:rPr>
          <w:rStyle w:val="StyleUnderline"/>
          <w:highlight w:val="green"/>
        </w:rPr>
        <w:t>severe strategic disadvantage</w:t>
      </w:r>
      <w:r w:rsidRPr="00AE18A6">
        <w:rPr>
          <w:sz w:val="16"/>
        </w:rPr>
        <w:t xml:space="preserve">. Hopes that Russia might voluntarily limit its stockpile seem overly optimistic, and China would welcome the U.S. adoption of such a self-imposed restriction. The risk of conflict with either state would increase, as confidence in their nuclear advantage might embolden aggression in Eastern Europe or the Pacific. The </w:t>
      </w:r>
      <w:r w:rsidRPr="00467D1F">
        <w:rPr>
          <w:rStyle w:val="StyleUnderline"/>
        </w:rPr>
        <w:t>elimination of any triad component risks</w:t>
      </w:r>
      <w:r w:rsidRPr="00AE18A6">
        <w:rPr>
          <w:sz w:val="16"/>
        </w:rPr>
        <w:t xml:space="preserve"> </w:t>
      </w:r>
      <w:r w:rsidRPr="00467D1F">
        <w:rPr>
          <w:rStyle w:val="StyleUnderline"/>
        </w:rPr>
        <w:t>making a first-strike strategy conceivable for Russia or China</w:t>
      </w:r>
      <w:r w:rsidRPr="00AE18A6">
        <w:rPr>
          <w:sz w:val="16"/>
        </w:rPr>
        <w:t xml:space="preserve">, </w:t>
      </w:r>
      <w:r w:rsidRPr="00467D1F">
        <w:rPr>
          <w:rStyle w:val="StyleUnderline"/>
        </w:rPr>
        <w:t>heightening the odds of a limited conflict turning into a massive nuclear exchange</w:t>
      </w:r>
      <w:r w:rsidRPr="00AE18A6">
        <w:rPr>
          <w:sz w:val="16"/>
        </w:rPr>
        <w:t>. </w:t>
      </w:r>
    </w:p>
    <w:p w14:paraId="2D85B342" w14:textId="77777777" w:rsidR="009E659B" w:rsidRPr="00AE18A6" w:rsidRDefault="009E659B" w:rsidP="009E659B">
      <w:pPr>
        <w:rPr>
          <w:sz w:val="16"/>
          <w:szCs w:val="16"/>
        </w:rPr>
      </w:pPr>
      <w:r w:rsidRPr="00AE18A6">
        <w:rPr>
          <w:sz w:val="16"/>
          <w:szCs w:val="16"/>
        </w:rPr>
        <w:t>Nuclear modernization is not cheap, but according to Air Force leadership, it has a high “value-proposition” because it deters aggression and reassures vulnerable allies. In other words, while the cost of a nuclear triad is significant, it pales in consideration to the costs of losing deterrence. If the United States resorted to a dyad, China and Russia would maintain their arsenals, while America’s allies, worried about the U.S. nuclear umbrella, might restart their individual nuclear weapons programs. South Korea and other nations have all considered building nuclear weapons in the past as a bulwark against the perceived uncertainty of U.S. commitments.</w:t>
      </w:r>
    </w:p>
    <w:p w14:paraId="7D3AC6E9" w14:textId="77777777" w:rsidR="009E659B" w:rsidRPr="00AE18A6" w:rsidRDefault="009E659B" w:rsidP="009E659B">
      <w:pPr>
        <w:rPr>
          <w:sz w:val="16"/>
        </w:rPr>
      </w:pPr>
      <w:r w:rsidRPr="00AE18A6">
        <w:rPr>
          <w:sz w:val="16"/>
        </w:rPr>
        <w:t xml:space="preserve">These realities persuaded former Secretary of Defense Jim Mattis to accept the triad, as he personally explained in his introduction to the 2018 Nuclear Posture Review. The </w:t>
      </w:r>
      <w:r w:rsidRPr="00507B64">
        <w:rPr>
          <w:rStyle w:val="StyleUnderline"/>
          <w:highlight w:val="green"/>
        </w:rPr>
        <w:t xml:space="preserve">triad works because </w:t>
      </w:r>
      <w:r w:rsidRPr="00507B64">
        <w:rPr>
          <w:rStyle w:val="Emphasis"/>
          <w:highlight w:val="green"/>
        </w:rPr>
        <w:t>each leg provides unique capabilities</w:t>
      </w:r>
      <w:r w:rsidRPr="00467D1F">
        <w:rPr>
          <w:rStyle w:val="StyleUnderline"/>
        </w:rPr>
        <w:t xml:space="preserve">, and </w:t>
      </w:r>
      <w:r w:rsidRPr="00507B64">
        <w:rPr>
          <w:rStyle w:val="StyleUnderline"/>
          <w:highlight w:val="green"/>
        </w:rPr>
        <w:t xml:space="preserve">each leg </w:t>
      </w:r>
      <w:r w:rsidRPr="00507B64">
        <w:rPr>
          <w:rStyle w:val="Emphasis"/>
          <w:highlight w:val="green"/>
        </w:rPr>
        <w:t>covers</w:t>
      </w:r>
      <w:r w:rsidRPr="00467D1F">
        <w:rPr>
          <w:rStyle w:val="Emphasis"/>
        </w:rPr>
        <w:t xml:space="preserve"> the </w:t>
      </w:r>
      <w:r w:rsidRPr="00507B64">
        <w:rPr>
          <w:rStyle w:val="Emphasis"/>
          <w:highlight w:val="green"/>
        </w:rPr>
        <w:t>others’ vulnerabilities</w:t>
      </w:r>
      <w:r w:rsidRPr="00AE18A6">
        <w:rPr>
          <w:sz w:val="16"/>
        </w:rPr>
        <w:t>. </w:t>
      </w:r>
    </w:p>
    <w:p w14:paraId="52EDD3FA" w14:textId="77777777" w:rsidR="009E659B" w:rsidRPr="00AE18A6" w:rsidRDefault="009E659B" w:rsidP="009E659B">
      <w:pPr>
        <w:rPr>
          <w:sz w:val="16"/>
        </w:rPr>
      </w:pPr>
      <w:r w:rsidRPr="00AE18A6">
        <w:rPr>
          <w:sz w:val="16"/>
        </w:rPr>
        <w:t xml:space="preserve">Underscoring the triad’s redundancy are </w:t>
      </w:r>
      <w:r w:rsidRPr="00AE18A6">
        <w:rPr>
          <w:rStyle w:val="Emphasis"/>
        </w:rPr>
        <w:t>common misconceptions</w:t>
      </w:r>
      <w:r w:rsidRPr="00AE18A6">
        <w:rPr>
          <w:rStyle w:val="StyleUnderline"/>
        </w:rPr>
        <w:t xml:space="preserve"> about the invulnerability of U.S. submarines</w:t>
      </w:r>
      <w:r w:rsidRPr="00AE18A6">
        <w:rPr>
          <w:sz w:val="16"/>
        </w:rPr>
        <w:t xml:space="preserve">. </w:t>
      </w:r>
      <w:r w:rsidRPr="00507B64">
        <w:rPr>
          <w:rStyle w:val="StyleUnderline"/>
        </w:rPr>
        <w:t>Sub</w:t>
      </w:r>
      <w:r w:rsidRPr="00AE18A6">
        <w:rPr>
          <w:rStyle w:val="StyleUnderline"/>
        </w:rPr>
        <w:t>-launched ballistic missiles, to put it bluntly, are not necessarily as survivable as some believe.</w:t>
      </w:r>
      <w:r w:rsidRPr="00AE18A6">
        <w:rPr>
          <w:sz w:val="16"/>
        </w:rPr>
        <w:t xml:space="preserve"> </w:t>
      </w:r>
      <w:r w:rsidRPr="00AE18A6">
        <w:rPr>
          <w:rStyle w:val="StyleUnderline"/>
        </w:rPr>
        <w:t>Without U.S. ICBMs</w:t>
      </w:r>
      <w:r w:rsidRPr="00AE18A6">
        <w:rPr>
          <w:sz w:val="16"/>
        </w:rPr>
        <w:t xml:space="preserve">, </w:t>
      </w:r>
      <w:r w:rsidRPr="00507B64">
        <w:rPr>
          <w:rStyle w:val="StyleUnderline"/>
          <w:highlight w:val="green"/>
        </w:rPr>
        <w:t>Russia or China could employ</w:t>
      </w:r>
      <w:r w:rsidRPr="00AE18A6">
        <w:rPr>
          <w:rStyle w:val="StyleUnderline"/>
        </w:rPr>
        <w:t xml:space="preserve"> a </w:t>
      </w:r>
      <w:r w:rsidRPr="00507B64">
        <w:rPr>
          <w:rStyle w:val="StyleUnderline"/>
          <w:highlight w:val="green"/>
        </w:rPr>
        <w:t>first-strike tactic without fear of reprisal</w:t>
      </w:r>
      <w:r w:rsidRPr="00AE18A6">
        <w:rPr>
          <w:rStyle w:val="StyleUnderline"/>
        </w:rPr>
        <w:t xml:space="preserve"> should they be able to locate U.S. nuclear submarines beforehand</w:t>
      </w:r>
      <w:r w:rsidRPr="00AE18A6">
        <w:rPr>
          <w:sz w:val="16"/>
        </w:rPr>
        <w:t xml:space="preserve">. Just as the United States planned to slip attack subs into the North Sea to hunt Russian boomers during the Cold War, </w:t>
      </w:r>
      <w:r w:rsidRPr="00FB3A30">
        <w:rPr>
          <w:rStyle w:val="Emphasis"/>
          <w:highlight w:val="green"/>
        </w:rPr>
        <w:t>Russia or China</w:t>
      </w:r>
      <w:r w:rsidRPr="00FB3A30">
        <w:rPr>
          <w:rStyle w:val="StyleUnderline"/>
          <w:highlight w:val="green"/>
        </w:rPr>
        <w:t xml:space="preserve"> will undoubtedly seek to </w:t>
      </w:r>
      <w:r w:rsidRPr="00FB3A30">
        <w:rPr>
          <w:rStyle w:val="Emphasis"/>
          <w:highlight w:val="green"/>
        </w:rPr>
        <w:t>mitigate SLBMs</w:t>
      </w:r>
      <w:r w:rsidRPr="00FB3A30">
        <w:rPr>
          <w:rStyle w:val="StyleUnderline"/>
          <w:highlight w:val="green"/>
        </w:rPr>
        <w:t xml:space="preserve"> should tensions spike</w:t>
      </w:r>
      <w:r w:rsidRPr="00AE18A6">
        <w:rPr>
          <w:sz w:val="16"/>
        </w:rPr>
        <w:t xml:space="preserve">. Russia has already proven its ability to move modern attack submarines undetected into the Atlantic, and </w:t>
      </w:r>
      <w:r w:rsidRPr="00FB3A30">
        <w:rPr>
          <w:rStyle w:val="Emphasis"/>
          <w:highlight w:val="green"/>
        </w:rPr>
        <w:t>detection tech</w:t>
      </w:r>
      <w:r w:rsidRPr="00AE18A6">
        <w:rPr>
          <w:rStyle w:val="Emphasis"/>
        </w:rPr>
        <w:t>nologies</w:t>
      </w:r>
      <w:r w:rsidRPr="00AE18A6">
        <w:rPr>
          <w:sz w:val="16"/>
        </w:rPr>
        <w:t xml:space="preserve">, while not necessarily mature today, </w:t>
      </w:r>
      <w:r w:rsidRPr="00AE18A6">
        <w:rPr>
          <w:rStyle w:val="StyleUnderline"/>
        </w:rPr>
        <w:t xml:space="preserve">are </w:t>
      </w:r>
      <w:r w:rsidRPr="00FB3A30">
        <w:rPr>
          <w:rStyle w:val="StyleUnderline"/>
          <w:highlight w:val="green"/>
        </w:rPr>
        <w:t>always evolving</w:t>
      </w:r>
      <w:r w:rsidRPr="00AE18A6">
        <w:rPr>
          <w:sz w:val="16"/>
        </w:rPr>
        <w:t>. Either way, U</w:t>
      </w:r>
      <w:r w:rsidRPr="00AE18A6">
        <w:rPr>
          <w:rStyle w:val="StyleUnderline"/>
        </w:rPr>
        <w:t xml:space="preserve">.S. strategists underestimate our adversaries if they do not think </w:t>
      </w:r>
      <w:r w:rsidRPr="00FB3A30">
        <w:rPr>
          <w:rStyle w:val="Emphasis"/>
          <w:highlight w:val="green"/>
        </w:rPr>
        <w:t xml:space="preserve">every effort will be made to locate </w:t>
      </w:r>
      <w:r w:rsidRPr="00FB3A30">
        <w:rPr>
          <w:rStyle w:val="Emphasis"/>
        </w:rPr>
        <w:t>American</w:t>
      </w:r>
      <w:r w:rsidRPr="00FB3A30">
        <w:rPr>
          <w:rStyle w:val="Emphasis"/>
          <w:highlight w:val="green"/>
        </w:rPr>
        <w:t xml:space="preserve"> sub</w:t>
      </w:r>
      <w:r w:rsidRPr="00FB3A30">
        <w:rPr>
          <w:rStyle w:val="Emphasis"/>
        </w:rPr>
        <w:t>marine</w:t>
      </w:r>
      <w:r w:rsidRPr="00FB3A30">
        <w:rPr>
          <w:rStyle w:val="Emphasis"/>
          <w:highlight w:val="green"/>
        </w:rPr>
        <w:t>s</w:t>
      </w:r>
      <w:r w:rsidRPr="00FB3A30">
        <w:rPr>
          <w:sz w:val="16"/>
          <w:highlight w:val="green"/>
        </w:rPr>
        <w:t>.</w:t>
      </w:r>
      <w:r w:rsidRPr="00AE18A6">
        <w:rPr>
          <w:sz w:val="16"/>
        </w:rPr>
        <w:t xml:space="preserve"> </w:t>
      </w:r>
      <w:r w:rsidRPr="00AE18A6">
        <w:rPr>
          <w:rStyle w:val="StyleUnderline"/>
        </w:rPr>
        <w:t>Even the ability to locate the general location of a submarine would allow Russia or China, freed from the constraint of defeating ICBMs, to attack American submarines with multiple nuclear strikes over a large oceanic area</w:t>
      </w:r>
      <w:r w:rsidRPr="00AE18A6">
        <w:rPr>
          <w:sz w:val="16"/>
        </w:rPr>
        <w:t>. </w:t>
      </w:r>
    </w:p>
    <w:p w14:paraId="08E9F710" w14:textId="77777777" w:rsidR="009E659B" w:rsidRPr="00AE18A6" w:rsidRDefault="009E659B" w:rsidP="009E659B">
      <w:pPr>
        <w:rPr>
          <w:sz w:val="16"/>
        </w:rPr>
      </w:pPr>
      <w:r w:rsidRPr="00AE18A6">
        <w:rPr>
          <w:sz w:val="16"/>
        </w:rPr>
        <w:t xml:space="preserve">Of course, </w:t>
      </w:r>
      <w:r w:rsidRPr="00FB3A30">
        <w:rPr>
          <w:rStyle w:val="Emphasis"/>
          <w:highlight w:val="green"/>
        </w:rPr>
        <w:t>bombers would</w:t>
      </w:r>
      <w:r w:rsidRPr="00AE18A6">
        <w:rPr>
          <w:rStyle w:val="StyleUnderline"/>
        </w:rPr>
        <w:t xml:space="preserve"> still </w:t>
      </w:r>
      <w:r w:rsidRPr="00FB3A30">
        <w:rPr>
          <w:rStyle w:val="Emphasis"/>
        </w:rPr>
        <w:t>scramble</w:t>
      </w:r>
      <w:r w:rsidRPr="00AE18A6">
        <w:rPr>
          <w:rStyle w:val="StyleUnderline"/>
        </w:rPr>
        <w:t xml:space="preserve"> in such a scenario</w:t>
      </w:r>
      <w:r w:rsidRPr="00AE18A6">
        <w:rPr>
          <w:sz w:val="16"/>
        </w:rPr>
        <w:t xml:space="preserve">, </w:t>
      </w:r>
      <w:r w:rsidRPr="00FB3A30">
        <w:rPr>
          <w:rStyle w:val="StyleUnderline"/>
        </w:rPr>
        <w:t>but</w:t>
      </w:r>
      <w:r w:rsidRPr="00AE18A6">
        <w:rPr>
          <w:rStyle w:val="StyleUnderline"/>
        </w:rPr>
        <w:t xml:space="preserve"> they are </w:t>
      </w:r>
      <w:r w:rsidRPr="00FB3A30">
        <w:rPr>
          <w:rStyle w:val="Emphasis"/>
          <w:highlight w:val="green"/>
        </w:rPr>
        <w:t>increasingly vulnerable before takeoff</w:t>
      </w:r>
      <w:r w:rsidRPr="00FB3A30">
        <w:rPr>
          <w:rStyle w:val="StyleUnderline"/>
          <w:highlight w:val="green"/>
        </w:rPr>
        <w:t xml:space="preserve"> due to </w:t>
      </w:r>
      <w:r w:rsidRPr="00FB3A30">
        <w:rPr>
          <w:rStyle w:val="Emphasis"/>
          <w:highlight w:val="green"/>
        </w:rPr>
        <w:t>hypersonics and sea-launched weapons</w:t>
      </w:r>
      <w:r w:rsidRPr="00AE18A6">
        <w:rPr>
          <w:rStyle w:val="StyleUnderline"/>
        </w:rPr>
        <w:t xml:space="preserve"> near the U.S. coast</w:t>
      </w:r>
      <w:r w:rsidRPr="00AE18A6">
        <w:rPr>
          <w:sz w:val="16"/>
        </w:rPr>
        <w:t xml:space="preserve">. Going </w:t>
      </w:r>
      <w:r w:rsidRPr="00AE18A6">
        <w:rPr>
          <w:rStyle w:val="StyleUnderline"/>
        </w:rPr>
        <w:t xml:space="preserve">up </w:t>
      </w:r>
      <w:r w:rsidRPr="00FB3A30">
        <w:rPr>
          <w:rStyle w:val="StyleUnderline"/>
          <w:highlight w:val="green"/>
        </w:rPr>
        <w:t xml:space="preserve">against enemy triads and advanced </w:t>
      </w:r>
      <w:r w:rsidRPr="00FB3A30">
        <w:rPr>
          <w:rStyle w:val="Emphasis"/>
          <w:highlight w:val="green"/>
        </w:rPr>
        <w:t>anti-access and area-denial systems</w:t>
      </w:r>
      <w:r w:rsidRPr="00AE18A6">
        <w:rPr>
          <w:sz w:val="16"/>
        </w:rPr>
        <w:t>, U</w:t>
      </w:r>
      <w:r w:rsidRPr="00AE18A6">
        <w:rPr>
          <w:rStyle w:val="StyleUnderline"/>
        </w:rPr>
        <w:t xml:space="preserve">.S. </w:t>
      </w:r>
      <w:r w:rsidRPr="00FB3A30">
        <w:rPr>
          <w:rStyle w:val="StyleUnderline"/>
          <w:highlight w:val="green"/>
        </w:rPr>
        <w:t>bombers</w:t>
      </w:r>
      <w:r w:rsidRPr="00AE18A6">
        <w:rPr>
          <w:rStyle w:val="StyleUnderline"/>
        </w:rPr>
        <w:t xml:space="preserve"> would </w:t>
      </w:r>
      <w:r w:rsidRPr="00FB3A30">
        <w:rPr>
          <w:rStyle w:val="StyleUnderline"/>
          <w:highlight w:val="green"/>
        </w:rPr>
        <w:t>hardly</w:t>
      </w:r>
      <w:r w:rsidRPr="00AE18A6">
        <w:rPr>
          <w:rStyle w:val="StyleUnderline"/>
        </w:rPr>
        <w:t xml:space="preserve"> be an </w:t>
      </w:r>
      <w:r w:rsidRPr="00FB3A30">
        <w:rPr>
          <w:rStyle w:val="StyleUnderline"/>
          <w:highlight w:val="green"/>
        </w:rPr>
        <w:t>effective</w:t>
      </w:r>
      <w:r w:rsidRPr="00AE18A6">
        <w:rPr>
          <w:rStyle w:val="StyleUnderline"/>
        </w:rPr>
        <w:t xml:space="preserve"> deterrent </w:t>
      </w:r>
      <w:r w:rsidRPr="00FB3A30">
        <w:rPr>
          <w:rStyle w:val="StyleUnderline"/>
          <w:highlight w:val="green"/>
        </w:rPr>
        <w:t>on</w:t>
      </w:r>
      <w:r w:rsidRPr="00AE18A6">
        <w:rPr>
          <w:rStyle w:val="StyleUnderline"/>
        </w:rPr>
        <w:t xml:space="preserve"> their </w:t>
      </w:r>
      <w:r w:rsidRPr="00FB3A30">
        <w:rPr>
          <w:rStyle w:val="StyleUnderline"/>
          <w:highlight w:val="green"/>
        </w:rPr>
        <w:t>own</w:t>
      </w:r>
      <w:r w:rsidRPr="00AE18A6">
        <w:rPr>
          <w:sz w:val="16"/>
        </w:rPr>
        <w:t xml:space="preserve">. The </w:t>
      </w:r>
      <w:r w:rsidRPr="00AE18A6">
        <w:rPr>
          <w:rStyle w:val="StyleUnderline"/>
        </w:rPr>
        <w:t>deterrence provided by the triad exists because it allows</w:t>
      </w:r>
      <w:r w:rsidRPr="00AE18A6">
        <w:rPr>
          <w:sz w:val="16"/>
        </w:rPr>
        <w:t xml:space="preserve">, during the course of a devastating nuclear conflict, </w:t>
      </w:r>
      <w:r w:rsidRPr="00AE18A6">
        <w:rPr>
          <w:rStyle w:val="StyleUnderline"/>
        </w:rPr>
        <w:t>the United States to lose one or two legs and remain strategically viabl</w:t>
      </w:r>
      <w:r w:rsidRPr="00AE18A6">
        <w:rPr>
          <w:sz w:val="16"/>
        </w:rPr>
        <w:t xml:space="preserve">e. If the </w:t>
      </w:r>
      <w:r w:rsidRPr="00AE18A6">
        <w:rPr>
          <w:rStyle w:val="StyleUnderline"/>
        </w:rPr>
        <w:t>United States</w:t>
      </w:r>
      <w:r w:rsidRPr="00AE18A6">
        <w:rPr>
          <w:sz w:val="16"/>
        </w:rPr>
        <w:t xml:space="preserve"> relied on a </w:t>
      </w:r>
      <w:r w:rsidRPr="00AE18A6">
        <w:rPr>
          <w:rStyle w:val="StyleUnderline"/>
        </w:rPr>
        <w:t>dyad,</w:t>
      </w:r>
      <w:r w:rsidRPr="00AE18A6">
        <w:rPr>
          <w:sz w:val="16"/>
        </w:rPr>
        <w:t xml:space="preserve"> that </w:t>
      </w:r>
      <w:r w:rsidRPr="00AE18A6">
        <w:rPr>
          <w:rStyle w:val="StyleUnderline"/>
        </w:rPr>
        <w:t>sustainability would be alarmingly fleeting</w:t>
      </w:r>
      <w:r w:rsidRPr="00AE18A6">
        <w:rPr>
          <w:sz w:val="16"/>
        </w:rPr>
        <w:t>. </w:t>
      </w:r>
    </w:p>
    <w:p w14:paraId="12B7E11B" w14:textId="77777777" w:rsidR="009E659B" w:rsidRPr="00AE18A6" w:rsidRDefault="009E659B" w:rsidP="009E659B">
      <w:pPr>
        <w:rPr>
          <w:sz w:val="16"/>
        </w:rPr>
      </w:pPr>
      <w:r w:rsidRPr="00AE18A6">
        <w:rPr>
          <w:rStyle w:val="StyleUnderline"/>
        </w:rPr>
        <w:t>Communications are also</w:t>
      </w:r>
      <w:r w:rsidRPr="00AE18A6">
        <w:rPr>
          <w:sz w:val="16"/>
        </w:rPr>
        <w:t xml:space="preserve"> an </w:t>
      </w:r>
      <w:r w:rsidRPr="00AE18A6">
        <w:rPr>
          <w:rStyle w:val="StyleUnderline"/>
        </w:rPr>
        <w:t>important</w:t>
      </w:r>
      <w:r w:rsidRPr="00AE18A6">
        <w:rPr>
          <w:sz w:val="16"/>
        </w:rPr>
        <w:t xml:space="preserve"> component of the existing triad</w:t>
      </w:r>
      <w:r w:rsidRPr="00AE18A6">
        <w:rPr>
          <w:rStyle w:val="StyleUnderline"/>
        </w:rPr>
        <w:t xml:space="preserve">. </w:t>
      </w:r>
      <w:r w:rsidRPr="00FB3A30">
        <w:rPr>
          <w:rStyle w:val="StyleUnderline"/>
          <w:highlight w:val="green"/>
        </w:rPr>
        <w:t>Sub</w:t>
      </w:r>
      <w:r w:rsidRPr="00AE18A6">
        <w:rPr>
          <w:rStyle w:val="StyleUnderline"/>
        </w:rPr>
        <w:t>marine</w:t>
      </w:r>
      <w:r w:rsidRPr="00FB3A30">
        <w:rPr>
          <w:rStyle w:val="StyleUnderline"/>
          <w:highlight w:val="green"/>
        </w:rPr>
        <w:t>s</w:t>
      </w:r>
      <w:r w:rsidRPr="00AE18A6">
        <w:rPr>
          <w:rStyle w:val="StyleUnderline"/>
        </w:rPr>
        <w:t xml:space="preserve"> </w:t>
      </w:r>
      <w:r w:rsidRPr="00FB3A30">
        <w:rPr>
          <w:rStyle w:val="StyleUnderline"/>
          <w:highlight w:val="green"/>
        </w:rPr>
        <w:t xml:space="preserve">face multiple issues staying in contact with </w:t>
      </w:r>
      <w:r w:rsidRPr="00FB3A30">
        <w:rPr>
          <w:rStyle w:val="StyleUnderline"/>
        </w:rPr>
        <w:t>leadership while also remaining stealthy</w:t>
      </w:r>
      <w:r w:rsidRPr="00AE18A6">
        <w:rPr>
          <w:rStyle w:val="StyleUnderline"/>
        </w:rPr>
        <w:t>,</w:t>
      </w:r>
      <w:r w:rsidRPr="00AE18A6">
        <w:rPr>
          <w:sz w:val="16"/>
        </w:rPr>
        <w:t xml:space="preserve"> and </w:t>
      </w:r>
      <w:r w:rsidRPr="00FB3A30">
        <w:rPr>
          <w:rStyle w:val="StyleUnderline"/>
          <w:highlight w:val="green"/>
        </w:rPr>
        <w:t>bomber communications can be jammed</w:t>
      </w:r>
      <w:r w:rsidRPr="00AE18A6">
        <w:rPr>
          <w:rStyle w:val="StyleUnderline"/>
        </w:rPr>
        <w:t xml:space="preserve"> or compromised</w:t>
      </w:r>
      <w:r w:rsidRPr="00AE18A6">
        <w:rPr>
          <w:sz w:val="16"/>
        </w:rPr>
        <w:t xml:space="preserve">. A </w:t>
      </w:r>
      <w:r w:rsidRPr="00AE18A6">
        <w:rPr>
          <w:rStyle w:val="StyleUnderline"/>
        </w:rPr>
        <w:t>large part of the triad’s deterrent value</w:t>
      </w:r>
      <w:r w:rsidRPr="00AE18A6">
        <w:rPr>
          <w:sz w:val="16"/>
        </w:rPr>
        <w:t xml:space="preserve"> </w:t>
      </w:r>
      <w:r w:rsidRPr="00AE18A6">
        <w:rPr>
          <w:rStyle w:val="StyleUnderline"/>
        </w:rPr>
        <w:t>lies in</w:t>
      </w:r>
      <w:r w:rsidRPr="00AE18A6">
        <w:rPr>
          <w:sz w:val="16"/>
        </w:rPr>
        <w:t xml:space="preserve"> that fact that under any practical circumstance, any adversary cannot prevent U</w:t>
      </w:r>
      <w:r w:rsidRPr="00AE18A6">
        <w:rPr>
          <w:rStyle w:val="StyleUnderline"/>
        </w:rPr>
        <w:t>.S. national leadership</w:t>
      </w:r>
      <w:r w:rsidRPr="00AE18A6">
        <w:rPr>
          <w:sz w:val="16"/>
        </w:rPr>
        <w:t xml:space="preserve"> from </w:t>
      </w:r>
      <w:r w:rsidRPr="00AE18A6">
        <w:rPr>
          <w:rStyle w:val="StyleUnderline"/>
        </w:rPr>
        <w:t>communicating with ICBM operators</w:t>
      </w:r>
      <w:r w:rsidRPr="00AE18A6">
        <w:rPr>
          <w:sz w:val="16"/>
        </w:rPr>
        <w:t>. The systems are incredibly redundant. </w:t>
      </w:r>
    </w:p>
    <w:p w14:paraId="33437671" w14:textId="77777777" w:rsidR="009E659B" w:rsidRPr="00AE18A6" w:rsidRDefault="009E659B" w:rsidP="009E659B">
      <w:pPr>
        <w:rPr>
          <w:sz w:val="16"/>
        </w:rPr>
      </w:pPr>
      <w:r w:rsidRPr="00AE18A6">
        <w:rPr>
          <w:sz w:val="16"/>
        </w:rPr>
        <w:t xml:space="preserve">Disregarding the differences in response times between submarines and ICBMs really gets to the core of pro-dyad arguments, or even fears that a “use it or lose it” mentality would risk unnecessary escalation. </w:t>
      </w:r>
      <w:r w:rsidRPr="00FB3A30">
        <w:rPr>
          <w:rStyle w:val="Emphasis"/>
          <w:highlight w:val="green"/>
        </w:rPr>
        <w:t>Betting on</w:t>
      </w:r>
      <w:r w:rsidRPr="00AE18A6">
        <w:rPr>
          <w:sz w:val="16"/>
        </w:rPr>
        <w:t xml:space="preserve"> the invulnerability of </w:t>
      </w:r>
      <w:r w:rsidRPr="00FB3A30">
        <w:rPr>
          <w:rStyle w:val="Emphasis"/>
          <w:highlight w:val="green"/>
        </w:rPr>
        <w:t>sub</w:t>
      </w:r>
      <w:r w:rsidRPr="00FB3A30">
        <w:rPr>
          <w:rStyle w:val="StyleUnderline"/>
        </w:rPr>
        <w:t>marine</w:t>
      </w:r>
      <w:r w:rsidRPr="00FB3A30">
        <w:rPr>
          <w:rStyle w:val="Emphasis"/>
          <w:highlight w:val="green"/>
        </w:rPr>
        <w:t>s</w:t>
      </w:r>
      <w:r w:rsidRPr="00FB3A30">
        <w:rPr>
          <w:rStyle w:val="StyleUnderline"/>
          <w:highlight w:val="green"/>
        </w:rPr>
        <w:t xml:space="preserve"> implies</w:t>
      </w:r>
      <w:r w:rsidRPr="00AE18A6">
        <w:rPr>
          <w:sz w:val="16"/>
        </w:rPr>
        <w:t xml:space="preserve"> either a </w:t>
      </w:r>
      <w:r w:rsidRPr="00AE18A6">
        <w:rPr>
          <w:rStyle w:val="StyleUnderline"/>
        </w:rPr>
        <w:t xml:space="preserve">belief that a nuclear war will never occur or that an </w:t>
      </w:r>
      <w:r w:rsidRPr="00FB3A30">
        <w:rPr>
          <w:rStyle w:val="StyleUnderline"/>
          <w:highlight w:val="green"/>
        </w:rPr>
        <w:t>adversary</w:t>
      </w:r>
      <w:r w:rsidRPr="00AE18A6">
        <w:rPr>
          <w:rStyle w:val="StyleUnderline"/>
        </w:rPr>
        <w:t xml:space="preserve"> will </w:t>
      </w:r>
      <w:r w:rsidRPr="00FB3A30">
        <w:rPr>
          <w:rStyle w:val="StyleUnderline"/>
          <w:highlight w:val="green"/>
        </w:rPr>
        <w:t>not</w:t>
      </w:r>
      <w:r w:rsidRPr="00AE18A6">
        <w:rPr>
          <w:rStyle w:val="StyleUnderline"/>
        </w:rPr>
        <w:t xml:space="preserve"> </w:t>
      </w:r>
      <w:r w:rsidRPr="00AE18A6">
        <w:rPr>
          <w:rStyle w:val="StyleUnderline"/>
        </w:rPr>
        <w:lastRenderedPageBreak/>
        <w:t xml:space="preserve">be </w:t>
      </w:r>
      <w:r w:rsidRPr="00FB3A30">
        <w:rPr>
          <w:rStyle w:val="StyleUnderline"/>
          <w:highlight w:val="green"/>
        </w:rPr>
        <w:t>willing to risk absorbing</w:t>
      </w:r>
      <w:r w:rsidRPr="00AE18A6">
        <w:rPr>
          <w:rStyle w:val="StyleUnderline"/>
        </w:rPr>
        <w:t xml:space="preserve"> a </w:t>
      </w:r>
      <w:r w:rsidRPr="00FB3A30">
        <w:rPr>
          <w:rStyle w:val="StyleUnderline"/>
          <w:highlight w:val="green"/>
        </w:rPr>
        <w:t>nuc</w:t>
      </w:r>
      <w:r w:rsidRPr="00FB3A30">
        <w:rPr>
          <w:rStyle w:val="StyleUnderline"/>
        </w:rPr>
        <w:t>l</w:t>
      </w:r>
      <w:r w:rsidRPr="00AE18A6">
        <w:rPr>
          <w:rStyle w:val="StyleUnderline"/>
        </w:rPr>
        <w:t xml:space="preserve">ear </w:t>
      </w:r>
      <w:r w:rsidRPr="00FB3A30">
        <w:rPr>
          <w:rStyle w:val="StyleUnderline"/>
          <w:highlight w:val="green"/>
        </w:rPr>
        <w:t>strike to win</w:t>
      </w:r>
      <w:r w:rsidRPr="00AE18A6">
        <w:rPr>
          <w:rStyle w:val="StyleUnderline"/>
        </w:rPr>
        <w:t xml:space="preserve"> a major </w:t>
      </w:r>
      <w:r w:rsidRPr="00FB3A30">
        <w:rPr>
          <w:rStyle w:val="StyleUnderline"/>
          <w:highlight w:val="green"/>
        </w:rPr>
        <w:t>conflict</w:t>
      </w:r>
      <w:r w:rsidRPr="00FB3A30">
        <w:rPr>
          <w:sz w:val="16"/>
          <w:highlight w:val="green"/>
        </w:rPr>
        <w:t>.</w:t>
      </w:r>
      <w:r w:rsidRPr="00AE18A6">
        <w:rPr>
          <w:sz w:val="16"/>
        </w:rPr>
        <w:t xml:space="preserve"> </w:t>
      </w:r>
      <w:r w:rsidRPr="00AE18A6">
        <w:rPr>
          <w:rStyle w:val="StyleUnderline"/>
        </w:rPr>
        <w:t xml:space="preserve">This is </w:t>
      </w:r>
      <w:r w:rsidRPr="00AE18A6">
        <w:rPr>
          <w:rStyle w:val="Emphasis"/>
        </w:rPr>
        <w:t>a significant assumption</w:t>
      </w:r>
      <w:r w:rsidRPr="00AE18A6">
        <w:rPr>
          <w:sz w:val="16"/>
        </w:rPr>
        <w:t xml:space="preserve">. </w:t>
      </w:r>
      <w:r w:rsidRPr="00AE18A6">
        <w:rPr>
          <w:rStyle w:val="StyleUnderline"/>
        </w:rPr>
        <w:t>Relying on a dyad accepts that an ICBM-armed adversary will never take advantage of its nuclear superiority in a major conflict that threatens the survivability of its regime</w:t>
      </w:r>
      <w:r w:rsidRPr="00AE18A6">
        <w:rPr>
          <w:sz w:val="16"/>
        </w:rPr>
        <w:t>. It also accepts that if an adversary crosses the nuclear threshold, the best the United States could hope to do is respond, and only then if the enemy was not able to mitigate American submarines. Winning a nuclear war, however grim that aftermath might be, would be out of the question. </w:t>
      </w:r>
    </w:p>
    <w:p w14:paraId="3E239847" w14:textId="77777777" w:rsidR="009E659B" w:rsidRPr="00AE18A6" w:rsidRDefault="009E659B" w:rsidP="009E659B">
      <w:pPr>
        <w:rPr>
          <w:sz w:val="16"/>
        </w:rPr>
      </w:pPr>
      <w:r w:rsidRPr="00AE18A6">
        <w:rPr>
          <w:rStyle w:val="StyleUnderline"/>
        </w:rPr>
        <w:t>ICBMs are the key to nuclear deterrence</w:t>
      </w:r>
      <w:r w:rsidRPr="00AE18A6">
        <w:rPr>
          <w:sz w:val="16"/>
        </w:rPr>
        <w:t>: They guarantee that no adversary can attack the United States without inviting a massive nuclear response, and their redundant safeguards ensure that an accidental launch cannot occur. These separate sites would also be critical in a major nuclear conflict because they complicate adversary targeting and force them to consider expending hundreds of nuclear weapons that otherwise might target U.S. forces (submarines and bomber bases in particular), allies, or population centers. </w:t>
      </w:r>
    </w:p>
    <w:p w14:paraId="7695C3B7" w14:textId="77777777" w:rsidR="009E659B" w:rsidRPr="00467D1F" w:rsidRDefault="009E659B" w:rsidP="009E659B"/>
    <w:p w14:paraId="330BB061" w14:textId="48A45D0B" w:rsidR="00D62D5F" w:rsidRDefault="00D62D5F" w:rsidP="00D62D5F">
      <w:pPr>
        <w:pStyle w:val="Heading2"/>
      </w:pPr>
      <w:r>
        <w:lastRenderedPageBreak/>
        <w:t>DIB DA – Jacqueline</w:t>
      </w:r>
    </w:p>
    <w:p w14:paraId="46E6F030" w14:textId="77777777" w:rsidR="00D62D5F" w:rsidRDefault="00D62D5F" w:rsidP="00D62D5F">
      <w:pPr>
        <w:pStyle w:val="Heading3"/>
      </w:pPr>
      <w:r>
        <w:lastRenderedPageBreak/>
        <w:t>Pit Production Good</w:t>
      </w:r>
    </w:p>
    <w:p w14:paraId="24992BD8" w14:textId="77777777" w:rsidR="00D62D5F" w:rsidRPr="00AC0EFA" w:rsidRDefault="00D62D5F" w:rsidP="00D62D5F"/>
    <w:p w14:paraId="2333BF1C" w14:textId="77777777" w:rsidR="00D62D5F" w:rsidRDefault="00D62D5F" w:rsidP="00D62D5F">
      <w:pPr>
        <w:pStyle w:val="Heading4"/>
      </w:pPr>
      <w:r>
        <w:t>Pit production is key to national security and footing on the international slope – increases innovation</w:t>
      </w:r>
    </w:p>
    <w:p w14:paraId="13374D25" w14:textId="77777777" w:rsidR="00D62D5F" w:rsidRDefault="00D62D5F" w:rsidP="00D62D5F">
      <w:r w:rsidRPr="001F07F6">
        <w:rPr>
          <w:rFonts w:eastAsiaTheme="majorEastAsia" w:cstheme="majorBidi"/>
          <w:b/>
          <w:bCs/>
          <w:sz w:val="26"/>
          <w:szCs w:val="26"/>
        </w:rPr>
        <w:t>Demarest 21</w:t>
      </w:r>
      <w:r>
        <w:t xml:space="preserve"> (Colin Demarest – Bachelor’s Degree in Journalism and Mass Communication at the University of South Carolina-Columbia, “</w:t>
      </w:r>
      <w:r w:rsidRPr="001F07F6">
        <w:t>Plutonium pit production expansion is essential, STRATCOM boss tells Congress</w:t>
      </w:r>
      <w:r>
        <w:t xml:space="preserve">”, </w:t>
      </w:r>
      <w:r w:rsidRPr="001F07F6">
        <w:t>https://www.postandcourier.com/aikenstandard/news/plutonium-pit-production-expansion-is-essential-stratcom-boss-tells-congress/article_ff898240-a3a0-11eb-b8f5-2f9eb8248c74.html</w:t>
      </w:r>
      <w:r>
        <w:t>)</w:t>
      </w:r>
    </w:p>
    <w:p w14:paraId="4B975237" w14:textId="77777777" w:rsidR="00D62D5F" w:rsidRPr="00E360E5" w:rsidRDefault="00D62D5F" w:rsidP="00D62D5F">
      <w:pPr>
        <w:rPr>
          <w:sz w:val="16"/>
        </w:rPr>
      </w:pPr>
      <w:r w:rsidRPr="00E360E5">
        <w:rPr>
          <w:rStyle w:val="StyleUnderline"/>
        </w:rPr>
        <w:t>The head of U.S. Strategic Command</w:t>
      </w:r>
      <w:r w:rsidRPr="00E360E5">
        <w:rPr>
          <w:sz w:val="16"/>
        </w:rPr>
        <w:t xml:space="preserve"> in rounds of congressional testimony this week </w:t>
      </w:r>
      <w:r w:rsidRPr="00E360E5">
        <w:rPr>
          <w:rStyle w:val="StyleUnderline"/>
        </w:rPr>
        <w:t>described</w:t>
      </w:r>
      <w:r w:rsidRPr="00E360E5">
        <w:rPr>
          <w:sz w:val="16"/>
        </w:rPr>
        <w:t xml:space="preserve"> renewed plutonium </w:t>
      </w:r>
      <w:r w:rsidRPr="00E360E5">
        <w:rPr>
          <w:rStyle w:val="StyleUnderline"/>
        </w:rPr>
        <w:t>pit production efforts as vital to the nation’s nuclear arsenal and</w:t>
      </w:r>
      <w:r w:rsidRPr="00E360E5">
        <w:rPr>
          <w:sz w:val="16"/>
        </w:rPr>
        <w:t xml:space="preserve">, as a result, </w:t>
      </w:r>
      <w:r w:rsidRPr="00E360E5">
        <w:rPr>
          <w:rStyle w:val="StyleUnderline"/>
        </w:rPr>
        <w:t>the country’s footing on the international slope</w:t>
      </w:r>
      <w:r w:rsidRPr="00E360E5">
        <w:rPr>
          <w:sz w:val="16"/>
        </w:rPr>
        <w:t>.</w:t>
      </w:r>
    </w:p>
    <w:p w14:paraId="0739F6A7" w14:textId="77777777" w:rsidR="00D62D5F" w:rsidRPr="00E360E5" w:rsidRDefault="00D62D5F" w:rsidP="00D62D5F">
      <w:pPr>
        <w:rPr>
          <w:sz w:val="16"/>
        </w:rPr>
      </w:pPr>
      <w:r w:rsidRPr="00E360E5">
        <w:rPr>
          <w:sz w:val="16"/>
        </w:rPr>
        <w:t>Adm. Charles Richard on Tuesday told the Senate Armed Services Committee that pit production – the crafting of nuclear weapon cores, possibly split between South Carolina and New Mexico – “is the biggest stockpile modernization issue” currently faced</w:t>
      </w:r>
      <w:r w:rsidRPr="00E360E5">
        <w:rPr>
          <w:rStyle w:val="StyleUnderline"/>
        </w:rPr>
        <w:t>.</w:t>
      </w:r>
    </w:p>
    <w:p w14:paraId="55B82302" w14:textId="77777777" w:rsidR="00D62D5F" w:rsidRPr="00E360E5" w:rsidRDefault="00D62D5F" w:rsidP="00D62D5F">
      <w:pPr>
        <w:rPr>
          <w:rStyle w:val="StyleUnderline"/>
        </w:rPr>
      </w:pPr>
      <w:r w:rsidRPr="00E360E5">
        <w:rPr>
          <w:rStyle w:val="StyleUnderline"/>
        </w:rPr>
        <w:t>Failing to make enough of the warhead components</w:t>
      </w:r>
      <w:r w:rsidRPr="00E360E5">
        <w:rPr>
          <w:sz w:val="16"/>
        </w:rPr>
        <w:t xml:space="preserve"> soon, the commander continued in written remarks, </w:t>
      </w:r>
      <w:r w:rsidRPr="00E360E5">
        <w:rPr>
          <w:rStyle w:val="StyleUnderline"/>
        </w:rPr>
        <w:t>risks “catastrophic failures” and a retreat to decades-old facilities.</w:t>
      </w:r>
    </w:p>
    <w:p w14:paraId="1423E25D" w14:textId="77777777" w:rsidR="00D62D5F" w:rsidRPr="00E360E5" w:rsidRDefault="00D62D5F" w:rsidP="00D62D5F">
      <w:pPr>
        <w:rPr>
          <w:sz w:val="16"/>
        </w:rPr>
      </w:pPr>
      <w:r w:rsidRPr="00E360E5">
        <w:rPr>
          <w:sz w:val="16"/>
        </w:rPr>
        <w:t>Richard struck a similar – cautionary – chord in response to questions asked Wednesday by U.S. Rep. Joe Wilson, a South Carolina Republican and senior member of the House Armed Services Committee</w:t>
      </w:r>
      <w:r w:rsidRPr="00E360E5">
        <w:rPr>
          <w:rStyle w:val="StyleUnderline"/>
        </w:rPr>
        <w:t xml:space="preserve">. </w:t>
      </w:r>
    </w:p>
    <w:p w14:paraId="3FAFCD12" w14:textId="77777777" w:rsidR="00D62D5F" w:rsidRPr="00E360E5" w:rsidRDefault="00D62D5F" w:rsidP="00D62D5F">
      <w:pPr>
        <w:rPr>
          <w:sz w:val="16"/>
        </w:rPr>
      </w:pPr>
      <w:r w:rsidRPr="00E360E5">
        <w:rPr>
          <w:sz w:val="16"/>
        </w:rPr>
        <w:t xml:space="preserve">“This is an example where </w:t>
      </w:r>
      <w:r w:rsidRPr="00E360E5">
        <w:rPr>
          <w:rStyle w:val="StyleUnderline"/>
        </w:rPr>
        <w:t>if we don’t recapitalize the infrastructure</w:t>
      </w:r>
      <w:r w:rsidRPr="00E360E5">
        <w:rPr>
          <w:sz w:val="16"/>
        </w:rPr>
        <w:t>,” the STRATCOM boss said, “</w:t>
      </w:r>
      <w:r w:rsidRPr="00E360E5">
        <w:rPr>
          <w:rStyle w:val="StyleUnderline"/>
        </w:rPr>
        <w:t>we will lose a key piece of what it means, what you have to have to be a nuclear weapons state.</w:t>
      </w:r>
      <w:r w:rsidRPr="00E360E5">
        <w:rPr>
          <w:sz w:val="16"/>
        </w:rPr>
        <w:t>”</w:t>
      </w:r>
    </w:p>
    <w:p w14:paraId="565B09B9" w14:textId="77777777" w:rsidR="00D62D5F" w:rsidRPr="00E360E5" w:rsidRDefault="00D62D5F" w:rsidP="00D62D5F">
      <w:pPr>
        <w:rPr>
          <w:rStyle w:val="StyleUnderline"/>
        </w:rPr>
      </w:pPr>
      <w:r w:rsidRPr="00E360E5">
        <w:rPr>
          <w:sz w:val="16"/>
        </w:rPr>
        <w:t>The U.S. has for years lacked the ability to produce plutonium pits in great volumes. To satisfy the demand for them, which some loudly question, the National Nuclear Security Administration and the Defense Department in 2018 recommend expanding production at Los Alamos National Laboratory as well as establishing production at the Savannah River Site</w:t>
      </w:r>
      <w:r w:rsidRPr="00E360E5">
        <w:rPr>
          <w:rStyle w:val="StyleUnderline"/>
        </w:rPr>
        <w:t>.</w:t>
      </w:r>
    </w:p>
    <w:p w14:paraId="7D90E468" w14:textId="77777777" w:rsidR="00D62D5F" w:rsidRPr="00E360E5" w:rsidRDefault="00D62D5F" w:rsidP="00D62D5F">
      <w:pPr>
        <w:rPr>
          <w:sz w:val="16"/>
        </w:rPr>
      </w:pPr>
      <w:r w:rsidRPr="00E360E5">
        <w:rPr>
          <w:sz w:val="16"/>
        </w:rPr>
        <w:t>By 2030, they jointly counseled, 50 pits per year would be produced south of Aiken, utilizing the Mixed Oxide Fuel Fabrication Facility footprint, and 30 pits per year would be produced near Santa Fe, New Mexico, using an upgraded PF-4, a plutonium facility. Wilson has gone to bat for the tandem approach time and time again</w:t>
      </w:r>
      <w:r w:rsidRPr="00E360E5">
        <w:rPr>
          <w:rStyle w:val="StyleUnderline"/>
        </w:rPr>
        <w:t>.</w:t>
      </w:r>
    </w:p>
    <w:p w14:paraId="3A9760B1" w14:textId="77777777" w:rsidR="00D62D5F" w:rsidRPr="00E360E5" w:rsidRDefault="00D62D5F" w:rsidP="00D62D5F">
      <w:pPr>
        <w:rPr>
          <w:sz w:val="16"/>
        </w:rPr>
      </w:pPr>
      <w:r w:rsidRPr="00E360E5">
        <w:rPr>
          <w:sz w:val="16"/>
        </w:rPr>
        <w:t>“The two sites are just critical for the efficacy of this program,” the congressman said in an interview last summer. His district, South Carolina’s 2nd, includes the Savannah River Site and all of Aiken County</w:t>
      </w:r>
      <w:r w:rsidRPr="00E360E5">
        <w:rPr>
          <w:rStyle w:val="StyleUnderline"/>
        </w:rPr>
        <w:t>.</w:t>
      </w:r>
    </w:p>
    <w:p w14:paraId="5C654A54" w14:textId="77777777" w:rsidR="00D62D5F" w:rsidRPr="00E360E5" w:rsidRDefault="00D62D5F" w:rsidP="00D62D5F">
      <w:pPr>
        <w:rPr>
          <w:sz w:val="16"/>
        </w:rPr>
      </w:pPr>
      <w:r w:rsidRPr="00E360E5">
        <w:rPr>
          <w:rStyle w:val="StyleUnderline"/>
        </w:rPr>
        <w:t>Not satisfying the 80-pits-per-year demand on time</w:t>
      </w:r>
      <w:r w:rsidRPr="00E360E5">
        <w:rPr>
          <w:sz w:val="16"/>
        </w:rPr>
        <w:t xml:space="preserve"> – almost certainly the outcome, according to an independent review conducted by Institute for Defense Analyses – </w:t>
      </w:r>
      <w:r w:rsidRPr="00E360E5">
        <w:rPr>
          <w:rStyle w:val="StyleUnderline"/>
        </w:rPr>
        <w:t>means increased need for pits and a bigger price tag</w:t>
      </w:r>
      <w:r w:rsidRPr="00E360E5">
        <w:rPr>
          <w:sz w:val="16"/>
        </w:rPr>
        <w:t xml:space="preserve">, according to the 2018 Nuclear Posture Review published under the Trump administration. </w:t>
      </w:r>
    </w:p>
    <w:p w14:paraId="34E1652A" w14:textId="77777777" w:rsidR="00D62D5F" w:rsidRPr="00E360E5" w:rsidRDefault="00D62D5F" w:rsidP="00D62D5F">
      <w:pPr>
        <w:rPr>
          <w:sz w:val="16"/>
        </w:rPr>
      </w:pPr>
      <w:r w:rsidRPr="00E360E5">
        <w:rPr>
          <w:sz w:val="16"/>
        </w:rPr>
        <w:t>“</w:t>
      </w:r>
      <w:r w:rsidRPr="00E360E5">
        <w:rPr>
          <w:rStyle w:val="StyleUnderline"/>
        </w:rPr>
        <w:t>If we are unable to meet 80 pits per year, the only alternative is to now start to accept pits that have aged past the point that we have a good analytical basis to have confidence in their operation</w:t>
      </w:r>
      <w:r w:rsidRPr="00E360E5">
        <w:rPr>
          <w:sz w:val="16"/>
        </w:rPr>
        <w:t>,” Richard told Wilson on Wednesday. “We don’t have data that says they will work. We don’t have data that says they won’t work. But if we don’t reach 80 pits per year, we’re going to, kind of, find out the hard way how that works out.”</w:t>
      </w:r>
    </w:p>
    <w:p w14:paraId="45F2BE45" w14:textId="77777777" w:rsidR="00D62D5F" w:rsidRPr="00E360E5" w:rsidRDefault="00D62D5F" w:rsidP="00D62D5F">
      <w:pPr>
        <w:rPr>
          <w:sz w:val="16"/>
        </w:rPr>
      </w:pPr>
      <w:r w:rsidRPr="00E360E5">
        <w:rPr>
          <w:sz w:val="16"/>
        </w:rPr>
        <w:t>Richard’s comments this week are not necessarily a surprise; the admiral is in charge of the U.S. nuclear outfit. Lawmakers including Wilson are keeping a wary eye on Chinese and Russ</w:t>
      </w:r>
      <w:r w:rsidRPr="00E360E5">
        <w:rPr>
          <w:sz w:val="16"/>
        </w:rPr>
        <w:lastRenderedPageBreak/>
        <w:t xml:space="preserve">ian arsenals, and other officials have offered like assessments. During his tenure as STRATCOM commander, Gen. John Hyten described </w:t>
      </w:r>
      <w:r w:rsidRPr="00E360E5">
        <w:rPr>
          <w:rStyle w:val="StyleUnderline"/>
        </w:rPr>
        <w:t>the planned buildout of plutonium pit production as the National Nuclear Security Administration’s “highest … infrastructure priority.”</w:t>
      </w:r>
    </w:p>
    <w:p w14:paraId="0C7A37E2" w14:textId="77777777" w:rsidR="00D62D5F" w:rsidRPr="00B00073" w:rsidRDefault="00D62D5F" w:rsidP="00D62D5F">
      <w:pPr>
        <w:rPr>
          <w:sz w:val="16"/>
        </w:rPr>
      </w:pPr>
      <w:r w:rsidRPr="00E360E5">
        <w:rPr>
          <w:sz w:val="16"/>
        </w:rPr>
        <w:t>“</w:t>
      </w:r>
      <w:r w:rsidRPr="00E360E5">
        <w:rPr>
          <w:rStyle w:val="StyleUnderline"/>
        </w:rPr>
        <w:t>Our national requirement, supported by numerous studies and analyses, requires no fewer than 80 war-reserve pits per year by 2030</w:t>
      </w:r>
      <w:r w:rsidRPr="00E360E5">
        <w:rPr>
          <w:sz w:val="16"/>
        </w:rPr>
        <w:t>,” Hyten testified in February 2019. “I support the NNSA plan to achieve this.”</w:t>
      </w:r>
    </w:p>
    <w:p w14:paraId="47BE9246" w14:textId="77777777" w:rsidR="00D62D5F" w:rsidRDefault="00D62D5F" w:rsidP="00D62D5F">
      <w:pPr>
        <w:pStyle w:val="Heading4"/>
      </w:pPr>
      <w:r>
        <w:lastRenderedPageBreak/>
        <w:t>Pit production increases deterrence capabilities and maintaining the U.S. security umbrella – otherwise countries will aim to increase their nuclear weapons capabilities</w:t>
      </w:r>
    </w:p>
    <w:p w14:paraId="74FE519B" w14:textId="77777777" w:rsidR="00D62D5F" w:rsidRDefault="00D62D5F" w:rsidP="00D62D5F">
      <w:r w:rsidRPr="00EE20DF">
        <w:rPr>
          <w:rFonts w:eastAsiaTheme="majorEastAsia" w:cstheme="majorBidi"/>
          <w:b/>
          <w:bCs/>
          <w:sz w:val="26"/>
          <w:szCs w:val="26"/>
        </w:rPr>
        <w:t>Dodge 21</w:t>
      </w:r>
      <w:r>
        <w:t xml:space="preserve"> (Michaela Dodge – Ph.D., </w:t>
      </w:r>
      <w:r w:rsidRPr="00EE20DF">
        <w:t>Research Scholar, National Institute for Public Policy and Visiting Fellow, The Heritage Foundation</w:t>
      </w:r>
      <w:r>
        <w:t>, “</w:t>
      </w:r>
      <w:r w:rsidRPr="00EE20DF">
        <w:t>Nuclear Weapons: United States Should Rebuild Its Plutonium Pit Manufacturing Capability</w:t>
      </w:r>
      <w:r>
        <w:t xml:space="preserve">”, </w:t>
      </w:r>
      <w:r w:rsidRPr="00EE20DF">
        <w:t>https://www.heritage.org/missile-defense/report/nuclear-weapons-united-states-should-rebuild-its-plutonium-pit-manufacturing</w:t>
      </w:r>
      <w:r>
        <w:t>)</w:t>
      </w:r>
    </w:p>
    <w:p w14:paraId="5B8DA0C4" w14:textId="77777777" w:rsidR="00D62D5F" w:rsidRPr="00B00073" w:rsidRDefault="00D62D5F" w:rsidP="00D62D5F">
      <w:pPr>
        <w:rPr>
          <w:rStyle w:val="StyleUnderline"/>
        </w:rPr>
      </w:pPr>
      <w:r w:rsidRPr="00B00073">
        <w:rPr>
          <w:sz w:val="16"/>
        </w:rPr>
        <w:t xml:space="preserve">In the coming decades, the United States is planning on modernizing all the legs of the nuclear triad (intercontinental-range ballistic missiles, bombers, and strategic submarines) and recapitalizing corresponding nuclear warheads and infrastructure required to support these programs. The United States has postponed this effort since the end of the Cold War because it thought that nuclear weapons were increasingly obsolescent. And </w:t>
      </w:r>
      <w:r w:rsidRPr="00B00073">
        <w:rPr>
          <w:rStyle w:val="StyleUnderline"/>
        </w:rPr>
        <w:t>while the United States stopped or scaled down all nuclear weapons modernization activities, other countries increased their nuclear weapons capabilities.</w:t>
      </w:r>
    </w:p>
    <w:p w14:paraId="635D69F9" w14:textId="77777777" w:rsidR="00D62D5F" w:rsidRPr="00B00073" w:rsidRDefault="00D62D5F" w:rsidP="00D62D5F">
      <w:pPr>
        <w:rPr>
          <w:sz w:val="16"/>
        </w:rPr>
      </w:pPr>
      <w:r w:rsidRPr="00B00073">
        <w:rPr>
          <w:rStyle w:val="StyleUnderline"/>
        </w:rPr>
        <w:t>The 2018 Nuclear Posture Review requires the NNSA to</w:t>
      </w:r>
      <w:r w:rsidRPr="00B00073">
        <w:rPr>
          <w:sz w:val="16"/>
        </w:rPr>
        <w:t xml:space="preserve"> “</w:t>
      </w:r>
      <w:r w:rsidRPr="00B00073">
        <w:rPr>
          <w:rStyle w:val="StyleUnderline"/>
        </w:rPr>
        <w:t>provide the enduring capability and capacity to produce plutonium pits at a rate of no fewer than 80 pits per year by 2030.</w:t>
      </w:r>
      <w:r w:rsidRPr="00B00073">
        <w:rPr>
          <w:sz w:val="16"/>
        </w:rPr>
        <w:t>” It notes that a “delay in this would result in the need for a higher rate of pit production at higher cost.”</w:t>
      </w:r>
    </w:p>
    <w:p w14:paraId="11B76F72" w14:textId="77777777" w:rsidR="00D62D5F" w:rsidRPr="00B00073" w:rsidRDefault="00D62D5F" w:rsidP="00D62D5F">
      <w:pPr>
        <w:rPr>
          <w:u w:val="single"/>
        </w:rPr>
      </w:pPr>
      <w:r w:rsidRPr="00B00073">
        <w:rPr>
          <w:rStyle w:val="StyleUnderline"/>
        </w:rPr>
        <w:t>In the coming decades, all U.S. nuclear warheads will require LEPs.</w:t>
      </w:r>
      <w:r w:rsidRPr="00B00073">
        <w:rPr>
          <w:sz w:val="16"/>
        </w:rPr>
        <w:t xml:space="preserve"> </w:t>
      </w:r>
      <w:r w:rsidRPr="00B00073">
        <w:rPr>
          <w:rStyle w:val="StyleUnderline"/>
        </w:rPr>
        <w:t>Analytical capability to assess warheads’ pits is a necessary prerequisite for this monumental effort.</w:t>
      </w:r>
      <w:r w:rsidRPr="00B00073">
        <w:rPr>
          <w:sz w:val="16"/>
        </w:rPr>
        <w:t xml:space="preserve"> The NNSA is currently in the process of delivering the B61-12 gravity bomb to the Air Force and W88 Alteration 370 and W76-2 warheads to the Navy. </w:t>
      </w:r>
      <w:r w:rsidRPr="00B00073">
        <w:rPr>
          <w:rStyle w:val="StyleUnderline"/>
        </w:rPr>
        <w:t>It has to achieve the first production unit of the W80-4 warhead by fiscal year (FY) 2025, complete its LEP by 2031, and ensure alignment with the DOD’s Long-Range Standoff cruise missile replacement program.</w:t>
      </w:r>
      <w:r w:rsidRPr="00B00073">
        <w:rPr>
          <w:sz w:val="16"/>
        </w:rPr>
        <w:t xml:space="preserve"> It has to support fielding the Air Force’s Ground-Based Strategic Deterrent by the FY 2030 and sustain the B83-1 warhead until a suitable replacement for its capabilities is found. These activities are </w:t>
      </w:r>
      <w:r w:rsidRPr="00B00073">
        <w:rPr>
          <w:rStyle w:val="StyleUnderline"/>
        </w:rPr>
        <w:t>in addition to the NNSA’s vast spectrum of activities that involve monitoring and maintaining the stockpile and other nonproliferation and national security missions.</w:t>
      </w:r>
    </w:p>
    <w:p w14:paraId="453B10CD" w14:textId="77777777" w:rsidR="00D62D5F" w:rsidRPr="00542B20" w:rsidRDefault="00D62D5F" w:rsidP="00D62D5F">
      <w:pPr>
        <w:pStyle w:val="Heading4"/>
        <w:rPr>
          <w:lang w:eastAsia="zh-TW"/>
        </w:rPr>
      </w:pPr>
      <w:r>
        <w:rPr>
          <w:lang w:eastAsia="zh-TW"/>
        </w:rPr>
        <w:t>Pit protection is essential to addressing aging components of the stockpile</w:t>
      </w:r>
    </w:p>
    <w:p w14:paraId="06005EA5" w14:textId="77777777" w:rsidR="00D62D5F" w:rsidRDefault="00D62D5F" w:rsidP="00D62D5F">
      <w:pPr>
        <w:rPr>
          <w:lang w:eastAsia="zh-TW"/>
        </w:rPr>
      </w:pPr>
      <w:r w:rsidRPr="00E360E5">
        <w:rPr>
          <w:rFonts w:eastAsiaTheme="majorEastAsia" w:cstheme="majorBidi"/>
          <w:b/>
          <w:bCs/>
          <w:sz w:val="26"/>
          <w:szCs w:val="26"/>
        </w:rPr>
        <w:t>Demarest 21</w:t>
      </w:r>
      <w:r>
        <w:t xml:space="preserve"> (Colin Demarest – Bachelor’s Degree in Journalism and Mass Communication at the University of South Carolina-Columbia, “</w:t>
      </w:r>
      <w:r w:rsidRPr="001F07F6">
        <w:t>Plutonium pit production expansion is essential, STRATCOM boss tells Congress</w:t>
      </w:r>
      <w:r>
        <w:t xml:space="preserve">”, </w:t>
      </w:r>
      <w:r w:rsidRPr="001F07F6">
        <w:t>https://www.postandcourier.com/aikenstandard/news/plutonium-pit-production-expansion-is-essential-stratcom-boss-tells-congress/article_ff898240-a3a0-11eb-b8f5-2f9eb8248c74.html</w:t>
      </w:r>
      <w:r>
        <w:t>)</w:t>
      </w:r>
    </w:p>
    <w:p w14:paraId="573B8F12" w14:textId="77777777" w:rsidR="00D62D5F" w:rsidRPr="00B00073" w:rsidRDefault="00D62D5F" w:rsidP="00D62D5F">
      <w:pPr>
        <w:rPr>
          <w:sz w:val="16"/>
        </w:rPr>
      </w:pPr>
      <w:r w:rsidRPr="00B00073">
        <w:rPr>
          <w:sz w:val="16"/>
        </w:rPr>
        <w:t xml:space="preserve">(Tribune News Service) — </w:t>
      </w:r>
      <w:r w:rsidRPr="00B00073">
        <w:rPr>
          <w:rStyle w:val="StyleUnderline"/>
        </w:rPr>
        <w:t>The vice chairman of the Joints Chiefs of Staff</w:t>
      </w:r>
      <w:r w:rsidRPr="00B00073">
        <w:rPr>
          <w:sz w:val="16"/>
        </w:rPr>
        <w:t xml:space="preserve"> in a letter dated Tuesday </w:t>
      </w:r>
      <w:r w:rsidRPr="00B00073">
        <w:rPr>
          <w:rStyle w:val="StyleUnderline"/>
        </w:rPr>
        <w:t>said his greatest infrastructure concern is "any delay" that translates to missed deadlines for plutonium pits, nuclear weapon cores to be produced</w:t>
      </w:r>
      <w:r w:rsidRPr="00B00073">
        <w:rPr>
          <w:sz w:val="16"/>
        </w:rPr>
        <w:t>, as proposed, in both South Carolina and New Mexico.</w:t>
      </w:r>
    </w:p>
    <w:p w14:paraId="22EC890C" w14:textId="77777777" w:rsidR="00D62D5F" w:rsidRPr="00B00073" w:rsidRDefault="00D62D5F" w:rsidP="00D62D5F">
      <w:pPr>
        <w:rPr>
          <w:sz w:val="16"/>
        </w:rPr>
      </w:pPr>
      <w:r w:rsidRPr="00B00073">
        <w:rPr>
          <w:sz w:val="16"/>
        </w:rPr>
        <w:t>"</w:t>
      </w:r>
      <w:r w:rsidRPr="00B00073">
        <w:rPr>
          <w:rStyle w:val="StyleUnderline"/>
        </w:rPr>
        <w:t>As our nuclear weapon stockpile ages, it is essential that we continue to modernize our aging DOE infrastructure</w:t>
      </w:r>
      <w:r w:rsidRPr="00B00073">
        <w:rPr>
          <w:sz w:val="16"/>
        </w:rPr>
        <w:t>," Gen. John Hyten wrote to U.S. Rep. Michael Turner, an Ohio Republican and member of the House Armed Services Committee.</w:t>
      </w:r>
    </w:p>
    <w:p w14:paraId="67524D3A" w14:textId="3DBCD6F6" w:rsidR="00D62D5F" w:rsidRDefault="00D62D5F" w:rsidP="00D62D5F">
      <w:pPr>
        <w:rPr>
          <w:sz w:val="16"/>
        </w:rPr>
      </w:pPr>
      <w:r w:rsidRPr="00B00073">
        <w:rPr>
          <w:rStyle w:val="StyleUnderline"/>
        </w:rPr>
        <w:t>Achieving production rates of 30 pits per year in 2026 and 80 pits per year in 2030</w:t>
      </w:r>
      <w:r w:rsidRPr="00B00073">
        <w:rPr>
          <w:sz w:val="16"/>
        </w:rPr>
        <w:t>, Hyten suggested, "</w:t>
      </w:r>
      <w:r w:rsidRPr="00B00073">
        <w:rPr>
          <w:rStyle w:val="StyleUnderline"/>
        </w:rPr>
        <w:t xml:space="preserve">is essential to address the stockpile's aging components, support </w:t>
      </w:r>
      <w:r w:rsidRPr="00B00073">
        <w:rPr>
          <w:rStyle w:val="StyleUnderline"/>
        </w:rPr>
        <w:lastRenderedPageBreak/>
        <w:t>modernization, and improve safety and resiliency for an uncertain future.</w:t>
      </w:r>
      <w:r w:rsidRPr="00B00073">
        <w:rPr>
          <w:sz w:val="16"/>
        </w:rPr>
        <w:t>"</w:t>
      </w:r>
    </w:p>
    <w:p w14:paraId="2193EDFC" w14:textId="77777777" w:rsidR="00D11B90" w:rsidRDefault="00D11B90" w:rsidP="00D11B90">
      <w:pPr>
        <w:pStyle w:val="Heading4"/>
      </w:pPr>
      <w:r>
        <w:t xml:space="preserve">The contract is massive. </w:t>
      </w:r>
    </w:p>
    <w:p w14:paraId="431DA288" w14:textId="77777777" w:rsidR="00D11B90" w:rsidRDefault="00D11B90" w:rsidP="00D11B90">
      <w:r w:rsidRPr="002100F9">
        <w:rPr>
          <w:rStyle w:val="Style13ptBold"/>
        </w:rPr>
        <w:t>Erwin 20</w:t>
      </w:r>
      <w:r>
        <w:t xml:space="preserve"> [Sandra Erwin; Published: 9-8-2020; "Northrop Grumman receives $13.3 billion contract to develop next-generation ICBM"; SpaceNews; Accessed: 7-22-2021; </w:t>
      </w:r>
      <w:r>
        <w:lastRenderedPageBreak/>
        <w:t>https://spacenews.com/northrop-grumman-receives-13-3-billion-contract-to-develop-next-generation-icbm/]//KL</w:t>
      </w:r>
    </w:p>
    <w:p w14:paraId="62F107E8" w14:textId="77777777" w:rsidR="00D11B90" w:rsidRPr="002100F9" w:rsidRDefault="00D11B90" w:rsidP="00D11B90">
      <w:pPr>
        <w:rPr>
          <w:sz w:val="16"/>
        </w:rPr>
      </w:pPr>
      <w:r w:rsidRPr="002100F9">
        <w:rPr>
          <w:sz w:val="16"/>
        </w:rPr>
        <w:t xml:space="preserve">WASHINGTON — </w:t>
      </w:r>
      <w:r w:rsidRPr="002100F9">
        <w:rPr>
          <w:rStyle w:val="StyleUnderline"/>
          <w:highlight w:val="cyan"/>
        </w:rPr>
        <w:t>The</w:t>
      </w:r>
      <w:r w:rsidRPr="002100F9">
        <w:rPr>
          <w:rStyle w:val="StyleUnderline"/>
        </w:rPr>
        <w:t xml:space="preserve"> Department of the </w:t>
      </w:r>
      <w:r w:rsidRPr="002100F9">
        <w:rPr>
          <w:rStyle w:val="StyleUnderline"/>
          <w:highlight w:val="cyan"/>
        </w:rPr>
        <w:t>Air Force</w:t>
      </w:r>
      <w:r w:rsidRPr="002100F9">
        <w:rPr>
          <w:sz w:val="16"/>
        </w:rPr>
        <w:t xml:space="preserve"> on Sept. 8 </w:t>
      </w:r>
      <w:r w:rsidRPr="002100F9">
        <w:rPr>
          <w:rStyle w:val="StyleUnderline"/>
          <w:highlight w:val="cyan"/>
        </w:rPr>
        <w:t>awarded Northrop Grumman a</w:t>
      </w:r>
      <w:r w:rsidRPr="002100F9">
        <w:rPr>
          <w:rStyle w:val="StyleUnderline"/>
        </w:rPr>
        <w:t xml:space="preserve"> $</w:t>
      </w:r>
      <w:r w:rsidRPr="002100F9">
        <w:rPr>
          <w:rStyle w:val="Emphasis"/>
          <w:highlight w:val="cyan"/>
        </w:rPr>
        <w:t>13</w:t>
      </w:r>
      <w:r w:rsidRPr="002100F9">
        <w:rPr>
          <w:rStyle w:val="Emphasis"/>
        </w:rPr>
        <w:t xml:space="preserve">.3 </w:t>
      </w:r>
      <w:r w:rsidRPr="002100F9">
        <w:rPr>
          <w:rStyle w:val="Emphasis"/>
          <w:highlight w:val="cyan"/>
        </w:rPr>
        <w:t>billion</w:t>
      </w:r>
      <w:r w:rsidRPr="002100F9">
        <w:rPr>
          <w:sz w:val="16"/>
        </w:rPr>
        <w:t xml:space="preserve"> </w:t>
      </w:r>
      <w:r w:rsidRPr="002100F9">
        <w:rPr>
          <w:rStyle w:val="StyleUnderline"/>
          <w:highlight w:val="cyan"/>
        </w:rPr>
        <w:t>contract to develop the</w:t>
      </w:r>
      <w:r w:rsidRPr="002100F9">
        <w:rPr>
          <w:rStyle w:val="StyleUnderline"/>
        </w:rPr>
        <w:t xml:space="preserve"> </w:t>
      </w:r>
      <w:r w:rsidRPr="002100F9">
        <w:rPr>
          <w:sz w:val="16"/>
        </w:rPr>
        <w:t>Ground Based Strategic Deterrent (</w:t>
      </w:r>
      <w:r w:rsidRPr="002100F9">
        <w:rPr>
          <w:rStyle w:val="Emphasis"/>
          <w:highlight w:val="cyan"/>
        </w:rPr>
        <w:t>GBSD</w:t>
      </w:r>
      <w:r w:rsidRPr="002100F9">
        <w:rPr>
          <w:sz w:val="16"/>
        </w:rPr>
        <w:t>) intercontinental ballistic missile.</w:t>
      </w:r>
    </w:p>
    <w:p w14:paraId="53C93A94" w14:textId="77777777" w:rsidR="00D11B90" w:rsidRPr="002100F9" w:rsidRDefault="00D11B90" w:rsidP="00D11B90">
      <w:pPr>
        <w:rPr>
          <w:sz w:val="16"/>
        </w:rPr>
      </w:pPr>
      <w:r w:rsidRPr="002100F9">
        <w:rPr>
          <w:sz w:val="16"/>
        </w:rPr>
        <w:t>The GBSD is the follow-on to the Minuteman 3 ICBM that first became operational in 1970.</w:t>
      </w:r>
    </w:p>
    <w:p w14:paraId="69D91DCC" w14:textId="77777777" w:rsidR="00D11B90" w:rsidRPr="002100F9" w:rsidRDefault="00D11B90" w:rsidP="00D11B90">
      <w:pPr>
        <w:rPr>
          <w:sz w:val="16"/>
        </w:rPr>
      </w:pPr>
      <w:r w:rsidRPr="002100F9">
        <w:rPr>
          <w:sz w:val="16"/>
        </w:rPr>
        <w:t>“Modernizing the nuclear strategic triad is a top priority of our military,” Defense Secretary Mark Esper said in a statement. “It’s key to our nation’s defense.”</w:t>
      </w:r>
    </w:p>
    <w:p w14:paraId="495919BD" w14:textId="77777777" w:rsidR="00D11B90" w:rsidRPr="002100F9" w:rsidRDefault="00D11B90" w:rsidP="00D11B90">
      <w:pPr>
        <w:rPr>
          <w:sz w:val="16"/>
        </w:rPr>
      </w:pPr>
      <w:r w:rsidRPr="002100F9">
        <w:rPr>
          <w:sz w:val="16"/>
        </w:rPr>
        <w:t>The Air Force plans to deploy the GBSD beginning in the late 2020s.</w:t>
      </w:r>
    </w:p>
    <w:p w14:paraId="7A3D4072" w14:textId="77777777" w:rsidR="00D11B90" w:rsidRPr="002100F9" w:rsidRDefault="00D11B90" w:rsidP="00D11B90">
      <w:pPr>
        <w:rPr>
          <w:sz w:val="16"/>
        </w:rPr>
      </w:pPr>
      <w:r w:rsidRPr="002100F9">
        <w:rPr>
          <w:sz w:val="16"/>
        </w:rPr>
        <w:t xml:space="preserve">In the absence of other competitors, Northrop Grumman received a sole-source contract. The $13.3 billion development phase is expected to run about eight years. </w:t>
      </w:r>
      <w:r w:rsidRPr="002100F9">
        <w:rPr>
          <w:rStyle w:val="StyleUnderline"/>
          <w:highlight w:val="cyan"/>
        </w:rPr>
        <w:t xml:space="preserve">The </w:t>
      </w:r>
      <w:r w:rsidRPr="002100F9">
        <w:rPr>
          <w:rStyle w:val="Emphasis"/>
          <w:highlight w:val="cyan"/>
        </w:rPr>
        <w:t>entire</w:t>
      </w:r>
      <w:r w:rsidRPr="002100F9">
        <w:rPr>
          <w:rStyle w:val="StyleUnderline"/>
          <w:highlight w:val="cyan"/>
        </w:rPr>
        <w:t xml:space="preserve"> GBSD program is</w:t>
      </w:r>
      <w:r w:rsidRPr="002100F9">
        <w:rPr>
          <w:rStyle w:val="StyleUnderline"/>
        </w:rPr>
        <w:t xml:space="preserve"> projected to be </w:t>
      </w:r>
      <w:r w:rsidRPr="002100F9">
        <w:rPr>
          <w:rStyle w:val="StyleUnderline"/>
          <w:highlight w:val="cyan"/>
        </w:rPr>
        <w:t>worth</w:t>
      </w:r>
      <w:r w:rsidRPr="002100F9">
        <w:rPr>
          <w:rStyle w:val="StyleUnderline"/>
        </w:rPr>
        <w:t xml:space="preserve"> up to </w:t>
      </w:r>
      <w:r w:rsidRPr="002100F9">
        <w:rPr>
          <w:rStyle w:val="StyleUnderline"/>
          <w:highlight w:val="cyan"/>
        </w:rPr>
        <w:t>$</w:t>
      </w:r>
      <w:r w:rsidRPr="002100F9">
        <w:rPr>
          <w:rStyle w:val="Emphasis"/>
          <w:highlight w:val="cyan"/>
        </w:rPr>
        <w:t>63 billion</w:t>
      </w:r>
      <w:r w:rsidRPr="002100F9">
        <w:rPr>
          <w:rStyle w:val="StyleUnderline"/>
        </w:rPr>
        <w:t xml:space="preserve"> over 20 years.</w:t>
      </w:r>
    </w:p>
    <w:p w14:paraId="1ADE5EFC" w14:textId="77777777" w:rsidR="00D11B90" w:rsidRPr="002100F9" w:rsidRDefault="00D11B90" w:rsidP="00D11B90">
      <w:pPr>
        <w:rPr>
          <w:sz w:val="16"/>
        </w:rPr>
      </w:pPr>
      <w:r w:rsidRPr="002100F9">
        <w:rPr>
          <w:sz w:val="16"/>
        </w:rPr>
        <w:t>The Air Force confirmed in December that Northrop Grumman was the only bidder for GBSD after Boeing decided to drop out of the competition. Boeing said Northrop Grumman’s dominance of the solid rocket motors market gave it an overwhelming pricing advantage it could not compete against.</w:t>
      </w:r>
    </w:p>
    <w:p w14:paraId="5FEEAFE7" w14:textId="77777777" w:rsidR="00D11B90" w:rsidRPr="002100F9" w:rsidRDefault="00D11B90" w:rsidP="00D11B90">
      <w:pPr>
        <w:rPr>
          <w:sz w:val="16"/>
        </w:rPr>
      </w:pPr>
      <w:r w:rsidRPr="002100F9">
        <w:rPr>
          <w:sz w:val="16"/>
        </w:rPr>
        <w:t>The nation’s only other manufacturer of solid rocket motors, Aerojet Rocketdyne, joined Northrop’s team in September. Other partners include Bechtel, BRPH, Clark Construction, Collins Aerospace, General Dynamics, Honeywell, Kratos, L3Harris, Lockheed Martin, Parsons and Textron Systems. Northrop’s GBSD operations will be headquartered in Utah, near Hill Air Force Base.</w:t>
      </w:r>
    </w:p>
    <w:p w14:paraId="62DF2042" w14:textId="77777777" w:rsidR="00D11B90" w:rsidRPr="002100F9" w:rsidRDefault="00D11B90" w:rsidP="00D11B90">
      <w:pPr>
        <w:rPr>
          <w:sz w:val="16"/>
        </w:rPr>
      </w:pPr>
      <w:r w:rsidRPr="002100F9">
        <w:rPr>
          <w:sz w:val="16"/>
        </w:rPr>
        <w:t>Boeing said in a statement Sept. 8 that the company “supports the U.S. Air Force and its efforts to modernize the nation’s intercontinental ballistic missile force. We remain ready and willing to assist in the modernization of our land-based strategic deterrent.”</w:t>
      </w:r>
    </w:p>
    <w:p w14:paraId="24E58109" w14:textId="77777777" w:rsidR="00D11B90" w:rsidRPr="006D1D68" w:rsidRDefault="00D11B90" w:rsidP="00D11B90">
      <w:pPr>
        <w:rPr>
          <w:sz w:val="16"/>
        </w:rPr>
      </w:pPr>
    </w:p>
    <w:p w14:paraId="108F7CED" w14:textId="7BF3C2EB" w:rsidR="004E3B43" w:rsidRDefault="004E3B43" w:rsidP="004E3B43">
      <w:pPr>
        <w:pStyle w:val="Heading2"/>
      </w:pPr>
      <w:r>
        <w:lastRenderedPageBreak/>
        <w:t>Politics DA</w:t>
      </w:r>
    </w:p>
    <w:p w14:paraId="3A65568C" w14:textId="77777777" w:rsidR="009E659B" w:rsidRPr="003636D1" w:rsidRDefault="009E659B" w:rsidP="009E659B">
      <w:r w:rsidRPr="009A7C44">
        <w:rPr>
          <w:rFonts w:eastAsiaTheme="majorEastAsia" w:cstheme="majorBidi"/>
          <w:b/>
          <w:bCs/>
          <w:sz w:val="26"/>
          <w:szCs w:val="26"/>
        </w:rPr>
        <w:t>GBSD has staunch support from ICBM Coalition</w:t>
      </w:r>
      <w:r w:rsidRPr="003636D1">
        <w:br/>
      </w:r>
      <w:r w:rsidRPr="002534D5">
        <w:rPr>
          <w:rStyle w:val="Style13ptBold"/>
        </w:rPr>
        <w:t>Hartung 21</w:t>
      </w:r>
      <w:r>
        <w:t xml:space="preserve"> (</w:t>
      </w:r>
      <w:r w:rsidRPr="002534D5">
        <w:t xml:space="preserve">William D. Hartung is the director of the Arms and Security Program at the </w:t>
      </w:r>
      <w:r>
        <w:t xml:space="preserve">Center for International Policy. </w:t>
      </w:r>
      <w:r w:rsidRPr="002534D5">
        <w:t>“Inside the ICBM Lobby: Special Interests or the National Interest?”</w:t>
      </w:r>
      <w:r>
        <w:t xml:space="preserve"> Arms Control Association, May 2021. </w:t>
      </w:r>
      <w:r w:rsidRPr="002534D5">
        <w:t>https://www.armscontrol.org/act/2021-05/features/inside-icbm-lobby-special-interests-national-interest#bio</w:t>
      </w:r>
      <w:r>
        <w:t>)</w:t>
      </w:r>
    </w:p>
    <w:p w14:paraId="5CB60BBB" w14:textId="77777777" w:rsidR="009E659B" w:rsidRPr="003636D1" w:rsidRDefault="009E659B" w:rsidP="009E659B">
      <w:pPr>
        <w:rPr>
          <w:rStyle w:val="StyleUnderline"/>
        </w:rPr>
      </w:pPr>
      <w:r w:rsidRPr="003636D1">
        <w:rPr>
          <w:rStyle w:val="StyleUnderline"/>
        </w:rPr>
        <w:t>One reason the ICBM force and the bases that house it have survived criticisms of their strategic utility within and outside of government has been the staunch support of the ICBM Coalition, a group of U.S. senators from states where ICBMs are deployed and maintained. The composition of the coalition has shifted over the last decade as members leave Congress and are replaced, but it has always been a bipartisan group, including senators from Montana, North Dakota, and Wyoming, where the nation’s three ICBM bases are located, and from Utah, where the missiles are maintained and developed.</w:t>
      </w:r>
    </w:p>
    <w:p w14:paraId="4EECDABA" w14:textId="77777777" w:rsidR="009E659B" w:rsidRDefault="009E659B" w:rsidP="009E659B"/>
    <w:p w14:paraId="6F8FEA95" w14:textId="77777777" w:rsidR="009E659B" w:rsidRPr="003636D1" w:rsidRDefault="009E659B" w:rsidP="009E659B">
      <w:pPr>
        <w:rPr>
          <w:rStyle w:val="StyleUnderline"/>
        </w:rPr>
      </w:pPr>
      <w:r w:rsidRPr="003636D1">
        <w:rPr>
          <w:rStyle w:val="StyleUnderline"/>
        </w:rPr>
        <w:t>On key issues, the coalition has drawn support from other advocates of the nuclear triad, including senators from Louisiana, the home of Barksdale Air Force Base, which hosts the Air Force Global Strike Command and three squadrons of B-52H bombers. The coalition has been largely successful in fending off changes in the number of ICBMs, the number of bases where they are deployed, and any initiatives that might make it easier to reduce the ICBM force in the future or delay or cancel the new ICBM, the GBSD system.</w:t>
      </w:r>
    </w:p>
    <w:p w14:paraId="7F274E3C" w14:textId="77777777" w:rsidR="009E659B" w:rsidRDefault="009E659B" w:rsidP="009E659B"/>
    <w:p w14:paraId="21F15A98" w14:textId="77777777" w:rsidR="009E659B" w:rsidRPr="003636D1" w:rsidRDefault="009E659B" w:rsidP="009E659B">
      <w:pPr>
        <w:rPr>
          <w:sz w:val="16"/>
        </w:rPr>
      </w:pPr>
      <w:r w:rsidRPr="003636D1">
        <w:rPr>
          <w:sz w:val="16"/>
        </w:rPr>
        <w:t xml:space="preserve">Senators from states with an economic stake in the ICBM mission have included Republican senators John Hoeven (N.D.), Kevin Cramer (N.D.), Steve Daines (Mont.), Mitt Romney (Utah), Mike Lee (Utah), and John Barasso (Wyo.) and </w:t>
      </w:r>
      <w:r w:rsidRPr="003636D1">
        <w:rPr>
          <w:rStyle w:val="StyleUnderline"/>
        </w:rPr>
        <w:t>Democrati</w:t>
      </w:r>
      <w:r w:rsidRPr="003636D1">
        <w:rPr>
          <w:rStyle w:val="StyleUnderline"/>
        </w:rPr>
        <w:lastRenderedPageBreak/>
        <w:t>c Senator Jon Tester</w:t>
      </w:r>
      <w:r w:rsidRPr="003636D1">
        <w:rPr>
          <w:sz w:val="16"/>
        </w:rPr>
        <w:t xml:space="preserve"> (Mont.). Senator Cynthia Lummis (R-Wyo.), who replaced Senator Mike Enzi (R-Wyo.) at the end of 2020, has been a vocal proponent of ICBMs and the ICBM mission and introduced several pro-ICBM amendments while a member of the House of Representatives.</w:t>
      </w:r>
    </w:p>
    <w:p w14:paraId="432D4A5E" w14:textId="77777777" w:rsidR="009E659B" w:rsidRDefault="009E659B" w:rsidP="009E659B"/>
    <w:p w14:paraId="3B8AC720" w14:textId="77777777" w:rsidR="009E659B" w:rsidRPr="003636D1" w:rsidRDefault="009E659B" w:rsidP="009E659B">
      <w:pPr>
        <w:rPr>
          <w:sz w:val="16"/>
        </w:rPr>
      </w:pPr>
      <w:r w:rsidRPr="003636D1">
        <w:rPr>
          <w:rStyle w:val="StyleUnderline"/>
        </w:rPr>
        <w:t>Tester will have an especially influential role as the new chairman of the Senate Appropriations defense subcommittee. In an interview conducted shortly after he took charge of the defense panel, Tester called ICBMs “an incredible deterrent” and urged moving forward with the GBSD system.</w:t>
      </w:r>
      <w:r w:rsidRPr="003636D1">
        <w:rPr>
          <w:sz w:val="16"/>
        </w:rPr>
        <w:t xml:space="preserve"> He noted, however, that he had “never served on any of the committees that give classified briefings on the threat. So we’ll be getting briefings moving forward about the threat and the deterrent levels of those ICBMs.”8</w:t>
      </w:r>
    </w:p>
    <w:p w14:paraId="5605DB55" w14:textId="77777777" w:rsidR="009E659B" w:rsidRDefault="009E659B" w:rsidP="009E659B"/>
    <w:p w14:paraId="39BC3B5F" w14:textId="77777777" w:rsidR="009E659B" w:rsidRPr="003636D1" w:rsidRDefault="009E659B" w:rsidP="009E659B">
      <w:pPr>
        <w:rPr>
          <w:sz w:val="16"/>
        </w:rPr>
      </w:pPr>
      <w:r w:rsidRPr="003636D1">
        <w:rPr>
          <w:rStyle w:val="StyleUnderline"/>
        </w:rPr>
        <w:t>Over the past decade, the ICBM Coalition has succeeded in limiting the reduction of deployed ICBMs under the New Strategic Arms Reduction Treaty</w:t>
      </w:r>
      <w:r w:rsidRPr="003636D1">
        <w:rPr>
          <w:sz w:val="16"/>
        </w:rPr>
        <w:t xml:space="preserve"> to 50, leaving a force of 400; keeping the 50 unused silos in “warm status,” ready to receive missiles again should there be a shift in U.S. nuclear policy requiring deployment of additional ICBMs; </w:t>
      </w:r>
      <w:r w:rsidRPr="003636D1">
        <w:rPr>
          <w:rStyle w:val="StyleUnderline"/>
        </w:rPr>
        <w:t xml:space="preserve">preventing the Pentagon from doing a study of the environmental and economic impacts of further reductions in the ICBM force; and helping to support the Pentagon’s plans for development of the next-generation ICBM. In doing so, the coalition has taken dozens of actions, including writing letters to five defense secretaries and a succession of chairs of the Senate Armed Services Committee and arranging meetings with key Pentagon and military </w:t>
      </w:r>
      <w:r w:rsidRPr="003636D1">
        <w:rPr>
          <w:rStyle w:val="StyleUnderline"/>
        </w:rPr>
        <w:lastRenderedPageBreak/>
        <w:t>officials, to make the case for continuing the ICBM mission</w:t>
      </w:r>
      <w:r w:rsidRPr="003636D1">
        <w:rPr>
          <w:sz w:val="16"/>
        </w:rPr>
        <w:t>. The coalition has also advocated for amendments restricting the Pentagon’s ability to reduce or take modest steps that could eventually lead to a reduction of the ICBM force.</w:t>
      </w:r>
    </w:p>
    <w:p w14:paraId="053E9025" w14:textId="77777777" w:rsidR="009E659B" w:rsidRDefault="009E659B" w:rsidP="009E659B"/>
    <w:p w14:paraId="4C2C8CBE" w14:textId="77777777" w:rsidR="009E659B" w:rsidRDefault="009E659B" w:rsidP="009E659B">
      <w:r>
        <w:t>Members of the Senate ICBM Coalition have benefited from generous campaign contributions from Northrop Grumman and its major subcontractors on the ICBM program (table 1).</w:t>
      </w:r>
    </w:p>
    <w:p w14:paraId="642042CB" w14:textId="77777777" w:rsidR="009E659B" w:rsidRDefault="009E659B" w:rsidP="009E659B">
      <w:r w:rsidRPr="009A7C44">
        <w:rPr>
          <w:rStyle w:val="Heading4Char"/>
        </w:rPr>
        <w:t>Lobbyists drum up popular support for GBSD in Congress and and key defense committees</w:t>
      </w:r>
      <w:r>
        <w:br/>
      </w:r>
      <w:r w:rsidRPr="002534D5">
        <w:rPr>
          <w:rStyle w:val="Style13ptBold"/>
        </w:rPr>
        <w:t>Hartung 21</w:t>
      </w:r>
      <w:r>
        <w:t xml:space="preserve"> (</w:t>
      </w:r>
      <w:r w:rsidRPr="002534D5">
        <w:t xml:space="preserve">William D. Hartung is the director of the Arms and Security Program at the </w:t>
      </w:r>
      <w:r>
        <w:t xml:space="preserve">Center for International Policy. </w:t>
      </w:r>
      <w:r w:rsidRPr="002534D5">
        <w:t>“Inside the ICBM Lobby: Special Interests or the National Interest?”</w:t>
      </w:r>
      <w:r>
        <w:t xml:space="preserve"> Arms Control Association, May 2021. </w:t>
      </w:r>
      <w:r w:rsidRPr="002534D5">
        <w:t>https://www.armscontrol.org/act/2021-05/features/inside-icbm-lobby-special-interests-national-interest#bio</w:t>
      </w:r>
      <w:r>
        <w:t>)</w:t>
      </w:r>
    </w:p>
    <w:p w14:paraId="44AF438E" w14:textId="77777777" w:rsidR="009E659B" w:rsidRPr="00F13430" w:rsidRDefault="009E659B" w:rsidP="009E659B">
      <w:pPr>
        <w:rPr>
          <w:sz w:val="16"/>
        </w:rPr>
      </w:pPr>
      <w:r w:rsidRPr="00F13430">
        <w:rPr>
          <w:rStyle w:val="StyleUnderline"/>
        </w:rPr>
        <w:t>Northrop Grumman emerged as the sole contractor bidding for the new ICBM and won a $13.3 billion contract for the development phase of the system in September 2020. The company flexed its lobbying muscles in 2019 when it helped kill an amendment that would have required the Pentagon to explore alternatives to the GBSD system. In July 2020, it lobbied vigorously to block an initiative by Rep. Ro Khanna (D-Calif.) that would have cut $1 billion from the budget for the new ICBM. The company will only have more lobbying clout going forward because it has named a dozen major subcontractors to work on the project while claiming that the next phase of work will generate 10,000 jobs nationwide.</w:t>
      </w:r>
      <w:r w:rsidRPr="00F13430">
        <w:rPr>
          <w:sz w:val="16"/>
        </w:rPr>
        <w:t>9 Northrop Grumman has provided no documentation for its jobs estimate.</w:t>
      </w:r>
    </w:p>
    <w:p w14:paraId="12BF8850" w14:textId="77777777" w:rsidR="009E659B" w:rsidRDefault="009E659B" w:rsidP="009E659B"/>
    <w:p w14:paraId="58DD23DA" w14:textId="77777777" w:rsidR="009E659B" w:rsidRPr="00F13430" w:rsidRDefault="009E659B" w:rsidP="009E659B">
      <w:pPr>
        <w:rPr>
          <w:sz w:val="16"/>
        </w:rPr>
      </w:pPr>
      <w:r w:rsidRPr="00F13430">
        <w:rPr>
          <w:rStyle w:val="StyleUnderline"/>
        </w:rPr>
        <w:t>The Northrop Grumman team has powerful tools at its disposal for fending off any changes in the ICBM program. The company and its major subcontractors have given $1.2 million to the current members of the Senate ICBM Coalition since 2012 and more than $15 million over the same time period to the 64 members of the key committees that play a central role in determining how much is spent on ICBMs: the Senate and House Armed Services strategic forces subcommittees and the Senate and House Appropriations defense subcommittees</w:t>
      </w:r>
      <w:r w:rsidRPr="00F13430">
        <w:rPr>
          <w:sz w:val="16"/>
        </w:rPr>
        <w:t>.</w:t>
      </w:r>
    </w:p>
    <w:p w14:paraId="36B54447" w14:textId="77777777" w:rsidR="009E659B" w:rsidRDefault="009E659B" w:rsidP="009E659B"/>
    <w:p w14:paraId="630928B7" w14:textId="77777777" w:rsidR="009E659B" w:rsidRPr="00F13430" w:rsidRDefault="009E659B" w:rsidP="009E659B">
      <w:pPr>
        <w:rPr>
          <w:sz w:val="16"/>
        </w:rPr>
      </w:pPr>
      <w:r w:rsidRPr="00F13430">
        <w:rPr>
          <w:sz w:val="16"/>
        </w:rPr>
        <w:t xml:space="preserve">Perhaps even more important than campaign contributions are the extensive lobbying operations of ICBM contractors. </w:t>
      </w:r>
      <w:r w:rsidRPr="00F13430">
        <w:rPr>
          <w:rStyle w:val="StyleUnderline"/>
        </w:rPr>
        <w:t>The top 11 contractors working on the new ICBM spent more than $119 million on lobbying in 2019 and 2020 and employed 380 l</w:t>
      </w:r>
      <w:r w:rsidRPr="00F13430">
        <w:rPr>
          <w:rStyle w:val="StyleUnderline"/>
        </w:rPr>
        <w:lastRenderedPageBreak/>
        <w:t>obbyists</w:t>
      </w:r>
      <w:r w:rsidRPr="00F13430">
        <w:rPr>
          <w:sz w:val="16"/>
        </w:rPr>
        <w:t xml:space="preserve"> (table 2).10 Although obviously not all of these lobbyists were employed to work on the ICBM issue, the substantial lobbying resources of the ICBM contractors give them preferred access to key members of Congress and help build relationships that can be leveraged</w:t>
      </w:r>
      <w:r w:rsidRPr="00F13430">
        <w:rPr>
          <w:sz w:val="16"/>
        </w:rPr>
        <w:lastRenderedPageBreak/>
        <w:t xml:space="preserve"> for a variety of purposes.</w:t>
      </w:r>
    </w:p>
    <w:p w14:paraId="716BD4E9" w14:textId="77777777" w:rsidR="009E659B" w:rsidRDefault="009E659B" w:rsidP="009E659B"/>
    <w:p w14:paraId="50D3E614" w14:textId="77777777" w:rsidR="009E659B" w:rsidRPr="00F13430" w:rsidRDefault="009E659B" w:rsidP="009E659B">
      <w:pPr>
        <w:rPr>
          <w:sz w:val="16"/>
        </w:rPr>
      </w:pPr>
      <w:r w:rsidRPr="00F13430">
        <w:rPr>
          <w:rStyle w:val="StyleUnderline"/>
        </w:rPr>
        <w:t>Many of the lobbyists who work on behalf of ICBM contractors have passed through the “revolving door” from work in top governmental posts to work in the arms industry</w:t>
      </w:r>
      <w:r w:rsidRPr="00F13430">
        <w:rPr>
          <w:sz w:val="16"/>
        </w:rPr>
        <w:t xml:space="preserve">. For example, Northrop Grumman, the prime contractor for the next-generation ICBM, employed 51 lobbyists, in house and for hire, in 2020, 41 of whom came from positions in government. </w:t>
      </w:r>
      <w:r w:rsidRPr="00F13430">
        <w:rPr>
          <w:rStyle w:val="StyleUnderline"/>
        </w:rPr>
        <w:t xml:space="preserve">Prominent examples of revolving-door hires in that group have included Howard P. “Buck” McKeon, former California Republican chairman of the House Armed Services Committee; G. Stewart Hall, the former legislative director for Senator Richard Shelby (R-Ala.), who is the ranking member on the Appropriations Committee; and Bud Cramer, a former Democratic representative from Alabama who served on the appropriations defense </w:t>
      </w:r>
      <w:r w:rsidRPr="00F13430">
        <w:rPr>
          <w:rStyle w:val="StyleUnderline"/>
        </w:rPr>
        <w:lastRenderedPageBreak/>
        <w:t>subcommittee and was a strong advocate for defense-related activities.</w:t>
      </w:r>
      <w:r w:rsidRPr="00F13430">
        <w:rPr>
          <w:sz w:val="16"/>
        </w:rPr>
        <w:t xml:space="preserve"> Others are Jonathan Etherton, who once was a Senate Armed Services Committee professional staff member, and Shay Michael Hancock, a former staffer for Senator Patty Murray (D-Wash.), who serves on the Budget Committee. Hancock also worked for House Armed Services Committee Chairman Adam Smith (D-Wash.).</w:t>
      </w:r>
    </w:p>
    <w:p w14:paraId="6C2E7BC8" w14:textId="77777777" w:rsidR="009E659B" w:rsidRDefault="009E659B" w:rsidP="009E659B"/>
    <w:p w14:paraId="4E4FA4C9" w14:textId="77777777" w:rsidR="009E659B" w:rsidRPr="00F13430" w:rsidRDefault="009E659B" w:rsidP="009E659B">
      <w:pPr>
        <w:rPr>
          <w:sz w:val="16"/>
        </w:rPr>
      </w:pPr>
      <w:r w:rsidRPr="00F13430">
        <w:rPr>
          <w:rStyle w:val="StyleUnderline"/>
        </w:rPr>
        <w:t>Another major lobbyist for Northrop Grumman is former Senator Jon Kyl (R-Ariz.), who led the charge against ratification of the Comprehensive Test Ban Treaty, opposed New START, and is a staunch supporter of the Pentagon’s nuclear modernization program</w:t>
      </w:r>
      <w:r w:rsidRPr="00F13430">
        <w:rPr>
          <w:sz w:val="16"/>
        </w:rPr>
        <w:t>. In 2017 and 2018 alone, Kyl earned $1.9 million working for Northrop Grumman and other clients.</w:t>
      </w:r>
    </w:p>
    <w:p w14:paraId="60719A0B" w14:textId="77777777" w:rsidR="009E659B" w:rsidRPr="005A1A90" w:rsidRDefault="009E659B" w:rsidP="009E659B">
      <w:pPr>
        <w:pStyle w:val="Heading4"/>
      </w:pPr>
      <w:r w:rsidRPr="005A1A90">
        <w:t>Biden has to spend PC on covid, econ, democracy- arms control drains PC and is not a priority</w:t>
      </w:r>
    </w:p>
    <w:p w14:paraId="012F8ED6" w14:textId="77777777" w:rsidR="009E659B" w:rsidRDefault="009E659B" w:rsidP="009E659B">
      <w:r w:rsidRPr="005A1A90">
        <w:rPr>
          <w:rStyle w:val="Style13ptBold"/>
        </w:rPr>
        <w:t>Gerson 21</w:t>
      </w:r>
      <w:r>
        <w:t xml:space="preserve"> (</w:t>
      </w:r>
      <w:r w:rsidRPr="005A1A90">
        <w:t>Dr. Joseph Gerson is President of the Campaign for Peace, Disarmament and Common Security, Vice-President of the International Peace Bureau, Co-founder of the Committee for a Sane U.S.-China Policy, and author of Empire and the Bomb: How the U.S. Uses Nuclear Weapons to Dominate the World.</w:t>
      </w:r>
      <w:r>
        <w:t xml:space="preserve"> “</w:t>
      </w:r>
      <w:r w:rsidRPr="005A1A90">
        <w:t>Biden’s Nuclear Agenda</w:t>
      </w:r>
      <w:r>
        <w:t xml:space="preserve">”. </w:t>
      </w:r>
      <w:r w:rsidRPr="005A1A90">
        <w:t>Rosa Luxemburg Stiftung</w:t>
      </w:r>
      <w:r>
        <w:t xml:space="preserve">, January 2021. </w:t>
      </w:r>
      <w:r w:rsidRPr="005A1A90">
        <w:t>https://rosalux.nyc/bidens-nuclear-agenda/</w:t>
      </w:r>
      <w:r>
        <w:t>)</w:t>
      </w:r>
    </w:p>
    <w:p w14:paraId="18875E5E" w14:textId="77777777" w:rsidR="009E659B" w:rsidRPr="005A1A90" w:rsidRDefault="009E659B" w:rsidP="009E659B">
      <w:pPr>
        <w:rPr>
          <w:sz w:val="16"/>
        </w:rPr>
      </w:pPr>
      <w:r w:rsidRPr="005A1A90">
        <w:rPr>
          <w:rStyle w:val="StyleUnderline"/>
        </w:rPr>
        <w:t>Biden comes to office in the aftermath of Donald Trump’s devastating assaults on the world’s nuclear arms control architecture, developed through challenging negotiations over the past 60 years.</w:t>
      </w:r>
      <w:r w:rsidRPr="005A1A90">
        <w:rPr>
          <w:sz w:val="16"/>
        </w:rPr>
        <w:t xml:space="preserve"> </w:t>
      </w:r>
      <w:r w:rsidRPr="005A1A90">
        <w:rPr>
          <w:rStyle w:val="StyleUnderline"/>
        </w:rPr>
        <w:t>He also inherits</w:t>
      </w:r>
      <w:r w:rsidRPr="005A1A90">
        <w:rPr>
          <w:sz w:val="16"/>
        </w:rPr>
        <w:t xml:space="preserve"> the 2018 U.S. Nuclear Posture Review, which reiterated the U.S. first strike nuclear war fighting doctrine, called for the deployment of more usable battlefield nuclear weapons, increased the circumstances in which nuclear weapons can be used—including in response to cyber-attacks—and </w:t>
      </w:r>
      <w:r w:rsidRPr="005A1A90">
        <w:rPr>
          <w:rStyle w:val="StyleUnderline"/>
        </w:rPr>
        <w:t>increased spending  for nuclear weapons and their delivery systems as part of a 30-year, $2 trillion nuclear  weapons “modernization” program</w:t>
      </w:r>
      <w:r w:rsidRPr="005A1A90">
        <w:rPr>
          <w:sz w:val="16"/>
        </w:rPr>
        <w:t>.</w:t>
      </w:r>
    </w:p>
    <w:p w14:paraId="1C3BFF96" w14:textId="77777777" w:rsidR="009E659B" w:rsidRDefault="009E659B" w:rsidP="009E659B"/>
    <w:p w14:paraId="44C8EEC1" w14:textId="77777777" w:rsidR="009E659B" w:rsidRDefault="009E659B" w:rsidP="009E659B">
      <w:r w:rsidRPr="005A1A90">
        <w:rPr>
          <w:rStyle w:val="StyleUnderline"/>
        </w:rPr>
        <w:t>Biden is no nuclear weapons abolitionist. What arms control and disarmament measures he may wish to pursue will be constrained by the need to spend of his political capital on defending and preserving U.S. constitutional democracy from the attacks of right-wing white supremacist forces, containing the COVID-19 pandemic and revitalizing the country’s devastated economy</w:t>
      </w:r>
      <w:r>
        <w:t>.</w:t>
      </w:r>
    </w:p>
    <w:p w14:paraId="6B7C285B" w14:textId="77777777" w:rsidR="009E659B" w:rsidRDefault="009E659B" w:rsidP="009E659B"/>
    <w:p w14:paraId="15252319" w14:textId="77777777" w:rsidR="009E659B" w:rsidRDefault="009E659B" w:rsidP="009E659B">
      <w:r>
        <w:t xml:space="preserve">His nuclear weapons priority during his first weeks in office will be negotiating a five-year extension of the New START Treaty with Russia before the Treaty’s expiration in February. </w:t>
      </w:r>
      <w:r w:rsidRPr="005A1A90">
        <w:rPr>
          <w:rStyle w:val="StyleUnderline"/>
        </w:rPr>
        <w:t>The second and more challenging priority will be rejoining the Joint Comprehensive Plan of Action (JCPOA), the United Nations agreement which capped Iran’s nuclear program</w:t>
      </w:r>
      <w:r>
        <w:t>. Trump violated the agreement by unilaterally withdrawing from it.</w:t>
      </w:r>
    </w:p>
    <w:p w14:paraId="4CC02942" w14:textId="77777777" w:rsidR="009E659B" w:rsidRDefault="009E659B" w:rsidP="009E659B">
      <w:pPr>
        <w:pStyle w:val="Heading4"/>
      </w:pPr>
      <w:r>
        <w:t>Plan has no support from president- Biden committed to nuclear modernization programs and GBSD in particular</w:t>
      </w:r>
    </w:p>
    <w:p w14:paraId="02FBA524" w14:textId="77777777" w:rsidR="009E659B" w:rsidRDefault="009E659B" w:rsidP="009E659B">
      <w:r w:rsidRPr="00895CB3">
        <w:rPr>
          <w:rStyle w:val="Style13ptBold"/>
        </w:rPr>
        <w:t>Harper 21</w:t>
      </w:r>
      <w:r>
        <w:t xml:space="preserve"> (</w:t>
      </w:r>
      <w:r w:rsidRPr="00895CB3">
        <w:t>Jon Harper is the Managing Editor for National Defense Magazine</w:t>
      </w:r>
      <w:r>
        <w:t>. “</w:t>
      </w:r>
      <w:r w:rsidRPr="00895CB3">
        <w:t>Biden to Stay Course on Nuclear Modernization</w:t>
      </w:r>
      <w:r>
        <w:t xml:space="preserve">.” National Defense Magazine, June 15, 2021. </w:t>
      </w:r>
      <w:r w:rsidRPr="00895CB3">
        <w:t>https://www.nationaldefensemagazine.org/articles/2021/6/15/biden-to-stay-course-on-nuclear-modernization</w:t>
      </w:r>
      <w:r>
        <w:t>)</w:t>
      </w:r>
    </w:p>
    <w:p w14:paraId="0AFB1998" w14:textId="77777777" w:rsidR="009E659B" w:rsidRPr="00895CB3" w:rsidRDefault="009E659B" w:rsidP="009E659B">
      <w:pPr>
        <w:rPr>
          <w:sz w:val="16"/>
        </w:rPr>
      </w:pPr>
      <w:r w:rsidRPr="00895CB3">
        <w:rPr>
          <w:rStyle w:val="StyleUnderline"/>
        </w:rPr>
        <w:lastRenderedPageBreak/>
        <w:t>Despite calls from some Democrats and arms control advocates to slash spending on strategic forces, the Biden administration appears committed to forging ahead with previous administrations’ nuclear modernization programs</w:t>
      </w:r>
      <w:r w:rsidRPr="00895CB3">
        <w:rPr>
          <w:sz w:val="16"/>
        </w:rPr>
        <w:t>.</w:t>
      </w:r>
    </w:p>
    <w:p w14:paraId="5E118295" w14:textId="77777777" w:rsidR="009E659B" w:rsidRDefault="009E659B" w:rsidP="009E659B"/>
    <w:p w14:paraId="60CB7EF6" w14:textId="77777777" w:rsidR="009E659B" w:rsidRDefault="009E659B" w:rsidP="009E659B">
      <w:r>
        <w:t>The U.S. nuclear arsenal comes with a high price tag. The Congressional Budget Office recently estimated that it will cost $634 billion to operate, sustain and modernize the nation’s forces during the 2021-2030 time frame, based on plans submitted by the Trump administration last year.</w:t>
      </w:r>
    </w:p>
    <w:p w14:paraId="79D2830C" w14:textId="77777777" w:rsidR="009E659B" w:rsidRDefault="009E659B" w:rsidP="009E659B"/>
    <w:p w14:paraId="1BFA61D7" w14:textId="77777777" w:rsidR="009E659B" w:rsidRDefault="009E659B" w:rsidP="009E659B">
      <w:r>
        <w:t>Some observers hoped — and others feared — that President Joe Biden would scale back these plans. But his budget request for fiscal year 2022 suggests that won’t be the case.</w:t>
      </w:r>
    </w:p>
    <w:p w14:paraId="6F883FF5" w14:textId="77777777" w:rsidR="009E659B" w:rsidRDefault="009E659B" w:rsidP="009E659B"/>
    <w:p w14:paraId="590A8573" w14:textId="77777777" w:rsidR="009E659B" w:rsidRDefault="009E659B" w:rsidP="009E659B">
      <w:r>
        <w:t>“Modernizing the nation’s nuclear delivery and command, control and communications systems is the [Defense] Department’s No. 1 priority,” according to Pentagon budget documents.</w:t>
      </w:r>
    </w:p>
    <w:p w14:paraId="03AE78E7" w14:textId="77777777" w:rsidR="009E659B" w:rsidRDefault="009E659B" w:rsidP="009E659B"/>
    <w:p w14:paraId="5760ED83" w14:textId="77777777" w:rsidR="009E659B" w:rsidRDefault="009E659B" w:rsidP="009E659B">
      <w:r>
        <w:t>The Biden administration requested a total of $43.2 billion for the nuclear enterprise, including $27.7 billion for Pentagon systems and $15.5 billion for weapons activities of the National Nuclear Security Administration, which oversees the nation’s warhead stockpile.</w:t>
      </w:r>
    </w:p>
    <w:p w14:paraId="3C84B240" w14:textId="77777777" w:rsidR="009E659B" w:rsidRDefault="009E659B" w:rsidP="009E659B"/>
    <w:p w14:paraId="49B71E29" w14:textId="77777777" w:rsidR="009E659B" w:rsidRDefault="009E659B" w:rsidP="009E659B">
      <w:r>
        <w:t xml:space="preserve">The total amount is $1 billion less than was enacted for 2021, but major modernization programs saw funding increases. </w:t>
      </w:r>
      <w:r w:rsidRPr="00895CB3">
        <w:rPr>
          <w:rStyle w:val="StyleUnderline"/>
        </w:rPr>
        <w:t>The Ground-Based Strategic Deterrent, or GBSD, would receive $2.6 billion, up from $1.45 billion in 2021. The Columbia-class ballistic missile submarine would get $5 billion, up from $4.5 billion. The B-21 bomber would be allotted $2.9 billion, up from $2.8 billion</w:t>
      </w:r>
      <w:r>
        <w:t>. And a new air-launched cruise missile known as the Long-Range Stand Off weapon, or LRSO, would receive $609 million, up from $385 million.</w:t>
      </w:r>
    </w:p>
    <w:p w14:paraId="110CEDBA" w14:textId="77777777" w:rsidR="009E659B" w:rsidRDefault="009E659B" w:rsidP="009E659B"/>
    <w:p w14:paraId="3808C273" w14:textId="77777777" w:rsidR="009E659B" w:rsidRDefault="009E659B" w:rsidP="009E659B">
      <w:r>
        <w:t>Todd Harrison, director of defense budget analysis at the Center for Strategic and International Studies, noted that the requested amount for LRSO is about 70 percent higher than was previously projected for the program in 2022.</w:t>
      </w:r>
    </w:p>
    <w:p w14:paraId="4318935D" w14:textId="77777777" w:rsidR="009E659B" w:rsidRDefault="009E659B" w:rsidP="009E659B"/>
    <w:p w14:paraId="20DA2B9B" w14:textId="77777777" w:rsidR="009E659B" w:rsidRDefault="009E659B" w:rsidP="009E659B">
      <w:r>
        <w:t>“It appears that they are accelerating that program. And that is something that had been a target by some arms control advocates and more progressive Democrats in Congress,” Harrison said during a recent panel. “They’re really doubling down on LRSO in this budget.”</w:t>
      </w:r>
    </w:p>
    <w:p w14:paraId="6CC7A476" w14:textId="77777777" w:rsidR="009E659B" w:rsidRDefault="009E659B" w:rsidP="009E659B"/>
    <w:p w14:paraId="41FD23D3" w14:textId="77777777" w:rsidR="009E659B" w:rsidRDefault="009E659B" w:rsidP="009E659B">
      <w:r>
        <w:t>Meanwhile, nuclear command, control and communication systems would get $2.9 billion, up from $2.7 billion in 2021.</w:t>
      </w:r>
    </w:p>
    <w:p w14:paraId="2754314B" w14:textId="77777777" w:rsidR="009E659B" w:rsidRDefault="009E659B" w:rsidP="009E659B"/>
    <w:p w14:paraId="63F3C357" w14:textId="77777777" w:rsidR="009E659B" w:rsidRDefault="009E659B" w:rsidP="009E659B">
      <w:r>
        <w:lastRenderedPageBreak/>
        <w:t>Notably, the fiscal proposal doesn’t eliminate plans for a nuclear-armed sea-launched cruise missile, or SLCM-N, a new weapon that was proposed during the Trump administration. The Biden administration’s request includes $5.2 million for development work and $10 million for a low-yield warhead for the system. The SLCM-N and low-yield warheads were expected by many observers to be nixed under Biden.</w:t>
      </w:r>
    </w:p>
    <w:p w14:paraId="1999CA2F" w14:textId="77777777" w:rsidR="009E659B" w:rsidRDefault="009E659B" w:rsidP="009E659B"/>
    <w:p w14:paraId="3BEE1DEE" w14:textId="77777777" w:rsidR="009E659B" w:rsidRPr="00895CB3" w:rsidRDefault="009E659B" w:rsidP="009E659B">
      <w:pPr>
        <w:rPr>
          <w:rStyle w:val="StyleUnderline"/>
        </w:rPr>
      </w:pPr>
      <w:r w:rsidRPr="00895CB3">
        <w:rPr>
          <w:rStyle w:val="StyleUnderline"/>
        </w:rPr>
        <w:t>“No change is the story here,” Harrison said of the new administration’s proposal. “There’s going to be very little change in nuclear modernization plans from the Obama administration to the Trump administration to the Biden administration. The big modernization programs are planning to continue on track.”</w:t>
      </w:r>
    </w:p>
    <w:p w14:paraId="38FEF76C" w14:textId="77777777" w:rsidR="009E659B" w:rsidRDefault="009E659B" w:rsidP="009E659B"/>
    <w:p w14:paraId="2866BA69" w14:textId="77777777" w:rsidR="009E659B" w:rsidRDefault="009E659B" w:rsidP="009E659B">
      <w:r>
        <w:t>Arms control advocates are none too happy.</w:t>
      </w:r>
    </w:p>
    <w:p w14:paraId="080A0F43" w14:textId="77777777" w:rsidR="009E659B" w:rsidRDefault="009E659B" w:rsidP="009E659B"/>
    <w:p w14:paraId="04F82AE6" w14:textId="77777777" w:rsidR="009E659B" w:rsidRDefault="009E659B" w:rsidP="009E659B">
      <w:r>
        <w:t>The Council for a Livable World denounced the request for $43.2 billion for strategic weapons, describing it as “exorbitant.”</w:t>
      </w:r>
    </w:p>
    <w:p w14:paraId="3F927DD1" w14:textId="77777777" w:rsidR="009E659B" w:rsidRDefault="009E659B" w:rsidP="009E659B"/>
    <w:p w14:paraId="71F1809B" w14:textId="77777777" w:rsidR="009E659B" w:rsidRPr="00895CB3" w:rsidRDefault="009E659B" w:rsidP="009E659B">
      <w:pPr>
        <w:rPr>
          <w:rStyle w:val="StyleUnderline"/>
        </w:rPr>
      </w:pPr>
      <w:r w:rsidRPr="00895CB3">
        <w:rPr>
          <w:rStyle w:val="StyleUnderline"/>
        </w:rPr>
        <w:t>“The fiscal year 2022 Biden budget requests funds for, or even expands, nearly every nuclear program from the Trump administration,” the group said in a statement. “We are particularly disappointed by the fact that the Biden administration is planning to move forward on Trump-era plans to develop a new nuclear sea-launched cruise missile. … We are further disheartened that the administration requested a dramatic increase in funding for the new Ground-Based Strategic Deterrent.”</w:t>
      </w:r>
    </w:p>
    <w:p w14:paraId="58DFB7AA" w14:textId="77777777" w:rsidR="009E659B" w:rsidRDefault="009E659B" w:rsidP="009E659B"/>
    <w:p w14:paraId="1995CA41" w14:textId="77777777" w:rsidR="009E659B" w:rsidRPr="009A7C44" w:rsidRDefault="009E659B" w:rsidP="009E659B">
      <w:r w:rsidRPr="00562560">
        <w:rPr>
          <w:rFonts w:eastAsiaTheme="majorEastAsia" w:cstheme="majorBidi"/>
          <w:b/>
          <w:bCs/>
          <w:sz w:val="26"/>
          <w:szCs w:val="26"/>
        </w:rPr>
        <w:t>Dems not unified on GBSD</w:t>
      </w:r>
      <w:r>
        <w:br/>
      </w:r>
      <w:r w:rsidRPr="00562560">
        <w:rPr>
          <w:rStyle w:val="Style13ptBold"/>
        </w:rPr>
        <w:t>Gould 21</w:t>
      </w:r>
      <w:r>
        <w:t xml:space="preserve"> (Joe Gould is the Congress reporter for Defense News. “</w:t>
      </w:r>
      <w:r w:rsidRPr="00562560">
        <w:t>New Senate defense appropriations chairman talks nuclear modernization, defense cuts and earmarks</w:t>
      </w:r>
      <w:r>
        <w:t xml:space="preserve">”. Defense News, March 01, 2021. </w:t>
      </w:r>
      <w:r w:rsidRPr="00562560">
        <w:t>https://www.defensenews.com/congress/2021/03/01/senate-defense-appropriations-chair-talks-nuclear-modernization-defense-cuts-and-earmarks/</w:t>
      </w:r>
      <w:r>
        <w:t>)</w:t>
      </w:r>
    </w:p>
    <w:p w14:paraId="227CDCC2" w14:textId="77777777" w:rsidR="009E659B" w:rsidRPr="009A7C44" w:rsidRDefault="009E659B" w:rsidP="009E659B">
      <w:pPr>
        <w:rPr>
          <w:rStyle w:val="StyleUnderline"/>
        </w:rPr>
      </w:pPr>
      <w:r w:rsidRPr="009A7C44">
        <w:rPr>
          <w:rStyle w:val="StyleUnderline"/>
        </w:rPr>
        <w:t>If progressives aim to cut the U.S. Defense Department’s top-line budget or the ground-based leg of the nuclear triad, they’re likely see pushback from a fellow Democrat: the incoming chairman of the Senate Appropriations Committee’s defense subpanel, Sen. Jon Tester.</w:t>
      </w:r>
    </w:p>
    <w:p w14:paraId="2B2DBA59" w14:textId="77777777" w:rsidR="009E659B" w:rsidRDefault="009E659B" w:rsidP="009E659B"/>
    <w:p w14:paraId="1452A0D5" w14:textId="77777777" w:rsidR="009E659B" w:rsidRDefault="009E659B" w:rsidP="009E659B">
      <w:r w:rsidRPr="009A7C44">
        <w:rPr>
          <w:rStyle w:val="StyleUnderline"/>
        </w:rPr>
        <w:t>In an interview with Defense News on Monday, the Montana lawmaker said he’s open to targeted, not across-the-board cuts, and he reiterated his support for modernizing intercontinental ballistic missiles</w:t>
      </w:r>
      <w:r>
        <w:t>, which are partially based at his state’s Malmstrom Air Force Base ― and support for the “incredible deterrent” that ICBMs provide.</w:t>
      </w:r>
    </w:p>
    <w:p w14:paraId="40F0BD35" w14:textId="77777777" w:rsidR="009E659B" w:rsidRDefault="009E659B" w:rsidP="009E659B"/>
    <w:p w14:paraId="6E976C13" w14:textId="77777777" w:rsidR="009E659B" w:rsidRDefault="009E659B" w:rsidP="009E659B">
      <w:r>
        <w:lastRenderedPageBreak/>
        <w:t>The Air Force plans for the Ground Based Strategic Deterrent being built by Northrop Grumman to replace the Minuteman III ICBM. But some Democrats and arms control advocates have pushed to cut the program amid the Pentagon’s estimate that it will cost $100 billion to build.</w:t>
      </w:r>
    </w:p>
    <w:p w14:paraId="4219FC3B" w14:textId="77777777" w:rsidR="009E659B" w:rsidRDefault="009E659B" w:rsidP="009E659B"/>
    <w:p w14:paraId="79EE297D" w14:textId="77777777" w:rsidR="009E659B" w:rsidRDefault="009E659B" w:rsidP="009E659B">
      <w:r>
        <w:t>“</w:t>
      </w:r>
      <w:r w:rsidRPr="009A7C44">
        <w:rPr>
          <w:rStyle w:val="StyleUnderline"/>
        </w:rPr>
        <w:t>So we’ll be getting briefings moving forward about the threat and the deterrent levels of those ICBMs,” Tester said. “As of right now, I think it’s important that we move forward with the GBSD because I believe there’s still an important deterrent.”</w:t>
      </w:r>
    </w:p>
    <w:p w14:paraId="40BA9A3E" w14:textId="77777777" w:rsidR="009E659B" w:rsidRDefault="009E659B" w:rsidP="009E659B"/>
    <w:p w14:paraId="51BC23D9" w14:textId="77777777" w:rsidR="009E659B" w:rsidRDefault="009E659B" w:rsidP="009E659B">
      <w:r>
        <w:t>Tester outlined his budget priorities and talked about his emphasis on oversight.</w:t>
      </w:r>
    </w:p>
    <w:p w14:paraId="39B8282E" w14:textId="77777777" w:rsidR="009E659B" w:rsidRDefault="009E659B" w:rsidP="009E659B"/>
    <w:p w14:paraId="68EA3936" w14:textId="77777777" w:rsidR="009E659B" w:rsidRDefault="009E659B" w:rsidP="009E659B">
      <w:r>
        <w:t>“The bottom line is we can always look for ways to get better bang for the buck, and I do think we need to listen to the military and hold them accountable, just like we need to hold accountable the contractors out there,” he said. “I’m open to making the system work better and more efficiently, but I never want to give up the oversight and the accountability.”</w:t>
      </w:r>
    </w:p>
    <w:p w14:paraId="7CA1B7E9" w14:textId="77777777" w:rsidR="009E659B" w:rsidRPr="006C2E95" w:rsidRDefault="009E659B" w:rsidP="009E659B">
      <w:pPr>
        <w:rPr>
          <w:rStyle w:val="StyleUnderline"/>
        </w:rPr>
      </w:pPr>
      <w:r w:rsidRPr="006C2E95">
        <w:rPr>
          <w:rFonts w:eastAsiaTheme="majorEastAsia" w:cstheme="majorBidi"/>
          <w:b/>
          <w:bCs/>
          <w:sz w:val="26"/>
          <w:szCs w:val="26"/>
        </w:rPr>
        <w:t>GBSD has bipartisian support and Dems reluctant for a fight over defunding or ending it</w:t>
      </w:r>
      <w:r>
        <w:br/>
      </w:r>
      <w:r w:rsidRPr="006C2E95">
        <w:rPr>
          <w:rStyle w:val="Style13ptBold"/>
        </w:rPr>
        <w:t>Defense News 21</w:t>
      </w:r>
      <w:r>
        <w:t xml:space="preserve"> (</w:t>
      </w:r>
      <w:r w:rsidRPr="006C2E95">
        <w:t>Defense News is a global website and magazine about the politics, business and technology of defense, serving senior military and industry decision-makers.</w:t>
      </w:r>
      <w:r>
        <w:t xml:space="preserve"> “</w:t>
      </w:r>
      <w:r w:rsidRPr="006C2E95">
        <w:t>Next-gen ICBM program survives defunding attempt in House panel</w:t>
      </w:r>
      <w:r>
        <w:t xml:space="preserve">”. July 1, 2021. </w:t>
      </w:r>
      <w:r w:rsidRPr="006C2E95">
        <w:t>https://www.defensenews.com/congress/2020/07/01/next-gen-icbm-program-survives-defunding-attempt-in-house-panel/</w:t>
      </w:r>
      <w:r>
        <w:t>)</w:t>
      </w:r>
      <w:r>
        <w:br/>
      </w:r>
      <w:r w:rsidRPr="006C2E95">
        <w:rPr>
          <w:rStyle w:val="StyleUnderline"/>
        </w:rPr>
        <w:t>The House Armed Services Committee on Wednesday shot down a plan to slash funding for the Air Force’s Ground Based Strategic Deterrent program. The vote was a bipartisan 44-12.</w:t>
      </w:r>
    </w:p>
    <w:p w14:paraId="63196A0A" w14:textId="77777777" w:rsidR="009E659B" w:rsidRDefault="009E659B" w:rsidP="009E659B"/>
    <w:p w14:paraId="61060056" w14:textId="77777777" w:rsidR="009E659B" w:rsidRPr="006C2E95" w:rsidRDefault="009E659B" w:rsidP="009E659B">
      <w:pPr>
        <w:rPr>
          <w:rStyle w:val="StyleUnderline"/>
        </w:rPr>
      </w:pPr>
      <w:r w:rsidRPr="006C2E95">
        <w:rPr>
          <w:rStyle w:val="StyleUnderline"/>
        </w:rPr>
        <w:t>The proposal was to transfer $1 billion to a pandemic preparedness fund from the next-generation intercontinental ballistic missile effort, for which Northrop Grumman is the sole competitor. Rep. Ro Khanna, D-Calif., sponsored it. Though HASC Chairman Adam Smith, D-Wash., supported it, most of the committee’s Democrats did not.</w:t>
      </w:r>
    </w:p>
    <w:p w14:paraId="3E47C300" w14:textId="77777777" w:rsidR="009E659B" w:rsidRDefault="009E659B" w:rsidP="009E659B"/>
    <w:p w14:paraId="6210B615" w14:textId="77777777" w:rsidR="009E659B" w:rsidRDefault="009E659B" w:rsidP="009E659B">
      <w:r>
        <w:t>“The United States does not need to be modernizing the ICBMs,” Khanna said, citing experts who see the sea- and air-based legs of the nuclear triad as sufficient. “If there is an accidental launch of an ICBM, you can’t take it back. On the other hand, you can call a submarine back, you can call an aerial bomber back.”</w:t>
      </w:r>
    </w:p>
    <w:p w14:paraId="362630BA" w14:textId="77777777" w:rsidR="009E659B" w:rsidRDefault="009E659B" w:rsidP="009E659B"/>
    <w:p w14:paraId="72281507" w14:textId="77777777" w:rsidR="009E659B" w:rsidRDefault="009E659B" w:rsidP="009E659B">
      <w:r>
        <w:t>The language would likely have been a sticking point in negotiations with the GOP-controlled Senate Armed Services Committee. The president requested $1.5 billion for the GBSD program for fiscal 2021.</w:t>
      </w:r>
    </w:p>
    <w:p w14:paraId="06BB95FF" w14:textId="77777777" w:rsidR="009E659B" w:rsidRDefault="009E659B" w:rsidP="009E659B"/>
    <w:p w14:paraId="65761334" w14:textId="77777777" w:rsidR="009E659B" w:rsidRPr="006C2E95" w:rsidRDefault="009E659B" w:rsidP="009E659B">
      <w:pPr>
        <w:rPr>
          <w:rStyle w:val="StyleUnderline"/>
        </w:rPr>
      </w:pPr>
      <w:r w:rsidRPr="006C2E95">
        <w:rPr>
          <w:rStyle w:val="StyleUnderline"/>
        </w:rPr>
        <w:lastRenderedPageBreak/>
        <w:t>For the most part, fights over nuclear weapons reductions were left out by Democratic leaders anxious to avoid last year’s bruising partisan fights. Those fights may yet surface when members offer amendments on the House floor.</w:t>
      </w:r>
    </w:p>
    <w:p w14:paraId="7DCB9B3D" w14:textId="77777777" w:rsidR="009E659B" w:rsidRPr="006C2E95" w:rsidRDefault="009E659B" w:rsidP="009E659B">
      <w:pPr>
        <w:rPr>
          <w:rStyle w:val="StyleUnderline"/>
        </w:rPr>
      </w:pPr>
    </w:p>
    <w:p w14:paraId="070F5BD7" w14:textId="77777777" w:rsidR="009E659B" w:rsidRPr="006C2E95" w:rsidRDefault="009E659B" w:rsidP="009E659B">
      <w:pPr>
        <w:rPr>
          <w:rStyle w:val="StyleUnderline"/>
        </w:rPr>
      </w:pPr>
      <w:r w:rsidRPr="006C2E95">
        <w:rPr>
          <w:rStyle w:val="StyleUnderline"/>
        </w:rPr>
        <w:t>“I’ve disagreed with it, but I’m putting all of that aside for the moment,” Smith said of the president’s nuclear plans. “We had that debate last year. It came out the way it came out. It’s not going to change this year.”</w:t>
      </w:r>
    </w:p>
    <w:p w14:paraId="7342F123" w14:textId="77777777" w:rsidR="009E659B" w:rsidRPr="006C2E95" w:rsidRDefault="009E659B" w:rsidP="009E659B">
      <w:pPr>
        <w:rPr>
          <w:rStyle w:val="StyleUnderline"/>
        </w:rPr>
      </w:pPr>
    </w:p>
    <w:p w14:paraId="6A29C818" w14:textId="77777777" w:rsidR="009E659B" w:rsidRPr="006C2E95" w:rsidRDefault="009E659B" w:rsidP="009E659B">
      <w:pPr>
        <w:rPr>
          <w:rStyle w:val="StyleUnderline"/>
        </w:rPr>
      </w:pPr>
      <w:r w:rsidRPr="006C2E95">
        <w:rPr>
          <w:rStyle w:val="StyleUnderline"/>
        </w:rPr>
        <w:t>HASC Republicans argued that cutting the GBSD program would undermine America’s nuclear deterrent as Russia and China beef up their arsenals. They’ve also said the nation has dedicated sufficient resources to respond to COVID-19.</w:t>
      </w:r>
    </w:p>
    <w:p w14:paraId="5FEE2EA3" w14:textId="77777777" w:rsidR="009E659B" w:rsidRDefault="009E659B" w:rsidP="009E659B"/>
    <w:p w14:paraId="4F800EF6" w14:textId="77777777" w:rsidR="009E659B" w:rsidRDefault="009E659B" w:rsidP="009E659B">
      <w:r>
        <w:t>“This amendment helps America’s adversaries,” said Liz Cheney, R-Wyo.</w:t>
      </w:r>
    </w:p>
    <w:p w14:paraId="7ECAD4D8" w14:textId="77777777" w:rsidR="009E659B" w:rsidRDefault="009E659B" w:rsidP="009E659B"/>
    <w:p w14:paraId="46546EBC" w14:textId="77777777" w:rsidR="009E659B" w:rsidRDefault="009E659B" w:rsidP="009E659B">
      <w:r w:rsidRPr="005A71F5">
        <w:rPr>
          <w:rFonts w:eastAsiaTheme="majorEastAsia" w:cstheme="majorBidi"/>
          <w:b/>
          <w:bCs/>
          <w:sz w:val="26"/>
          <w:szCs w:val="26"/>
        </w:rPr>
        <w:t>GBSD causes fierce debates- congress heavily split</w:t>
      </w:r>
      <w:r>
        <w:br/>
      </w:r>
      <w:r w:rsidRPr="005A71F5">
        <w:rPr>
          <w:rStyle w:val="Style13ptBold"/>
        </w:rPr>
        <w:t>Kaplan 21</w:t>
      </w:r>
      <w:r>
        <w:t xml:space="preserve"> (</w:t>
      </w:r>
      <w:r w:rsidRPr="005A71F5">
        <w:t>Fred Kaplan is the author of The Bomb: Presidents, Generals, and the Secret History of Nuclear War.</w:t>
      </w:r>
      <w:r>
        <w:t xml:space="preserve"> “The Missile Trap Congress’s ICBM caucus is taking aim at the White House.” Slate, March 10, 2021. </w:t>
      </w:r>
      <w:r w:rsidRPr="005A71F5">
        <w:t>https://slate.com/news-and-politics/2021/03/icbm-gbsd-missile-lobby.html</w:t>
      </w:r>
      <w:r>
        <w:t>)</w:t>
      </w:r>
    </w:p>
    <w:p w14:paraId="3028FD56" w14:textId="77777777" w:rsidR="009E659B" w:rsidRPr="006C2E95" w:rsidRDefault="009E659B" w:rsidP="009E659B">
      <w:pPr>
        <w:rPr>
          <w:sz w:val="16"/>
        </w:rPr>
      </w:pPr>
      <w:r w:rsidRPr="006C2E95">
        <w:rPr>
          <w:rStyle w:val="StyleUnderline"/>
        </w:rPr>
        <w:t>For the first time in two decades, the Pentagon is considering, and Congress is debating, whether to spend hundreds of billions of dollars on a new nuclear-armed missile</w:t>
      </w:r>
      <w:r w:rsidRPr="006C2E95">
        <w:rPr>
          <w:sz w:val="16"/>
        </w:rPr>
        <w:t>.</w:t>
      </w:r>
    </w:p>
    <w:p w14:paraId="2F8B9A52" w14:textId="77777777" w:rsidR="009E659B" w:rsidRDefault="009E659B" w:rsidP="009E659B"/>
    <w:p w14:paraId="19ABF99C" w14:textId="77777777" w:rsidR="009E659B" w:rsidRDefault="009E659B" w:rsidP="009E659B">
      <w:r>
        <w:t>The new weapon, called the Ground-Based Strategic Deterrent (GBSD), would replace America’s 400 Minuteman intercontinental ballistic missiles (ICBMs) at an estimated cost of $264 billion over the next few decades.</w:t>
      </w:r>
    </w:p>
    <w:p w14:paraId="75938386" w14:textId="77777777" w:rsidR="009E659B" w:rsidRDefault="009E659B" w:rsidP="009E659B"/>
    <w:p w14:paraId="3729B22D" w14:textId="77777777" w:rsidR="009E659B" w:rsidRDefault="009E659B" w:rsidP="009E659B">
      <w:r w:rsidRPr="006C2E95">
        <w:rPr>
          <w:rStyle w:val="StyleUnderline"/>
        </w:rPr>
        <w:t>The debate is particularly fierce, and will become more so once the Biden administration releases its defense budget sometime next month, because one faction in this debate—with adherents in the Pentagon, Congress, and the White House—want not only to halt funding for the GBSD but to dismantle some or all of the 400 existing missiles</w:t>
      </w:r>
      <w:r>
        <w:t>.</w:t>
      </w:r>
    </w:p>
    <w:p w14:paraId="55A543FC" w14:textId="77777777" w:rsidR="009E659B" w:rsidRDefault="009E659B" w:rsidP="009E659B"/>
    <w:p w14:paraId="402DFA01" w14:textId="77777777" w:rsidR="009E659B" w:rsidRPr="006C2E95" w:rsidRDefault="009E659B" w:rsidP="009E659B">
      <w:pPr>
        <w:rPr>
          <w:rStyle w:val="StyleUnderline"/>
        </w:rPr>
      </w:pPr>
      <w:r>
        <w:t xml:space="preserve">Last fall, the Trump administration gave Northrop Grumman a $13.3 billion sole-source contract to begin engineering and development on the new missile, in an attempt to lock in the project and make it harder for anyone to kill it outright. </w:t>
      </w:r>
      <w:r w:rsidRPr="006C2E95">
        <w:rPr>
          <w:rStyle w:val="StyleUnderline"/>
        </w:rPr>
        <w:t>Northrop had lined up more than a dozen subcontractors—including fellow giants such as Lockheed Martin and General Dynamics, which are normally its competitors—in order to widen support for the project in Congress.</w:t>
      </w:r>
    </w:p>
    <w:p w14:paraId="3EDCE1F0" w14:textId="77777777" w:rsidR="009E659B" w:rsidRDefault="009E659B" w:rsidP="009E659B"/>
    <w:p w14:paraId="3AD48B68" w14:textId="77777777" w:rsidR="009E659B" w:rsidRDefault="009E659B" w:rsidP="009E659B">
      <w:r w:rsidRPr="006C2E95">
        <w:rPr>
          <w:rStyle w:val="StyleUnderline"/>
        </w:rPr>
        <w:lastRenderedPageBreak/>
        <w:t>Coordinating this support are the members of the “ICBM Coalition,” legislators who represent the states that house the ICBM bases (Montana, North Dakota, and Wyoming) and the Air Force’s Global Strike Command (Louisiana). Last summer, when Rep. Ro Khanna (D-Calif.) proposed shifting $1 billion of the GBSD’s seed money to help combat the COVID-19 pandemic, Rep. Liz Cheney (R-Wyo.), a very vocal member of the coalition, accused him of shilling for China</w:t>
      </w:r>
      <w:r>
        <w:t>.</w:t>
      </w:r>
    </w:p>
    <w:p w14:paraId="06F4D8BF" w14:textId="77777777" w:rsidR="009E659B" w:rsidRDefault="009E659B" w:rsidP="009E659B"/>
    <w:p w14:paraId="7A2BC132" w14:textId="77777777" w:rsidR="009E659B" w:rsidRDefault="009E659B" w:rsidP="009E659B">
      <w:r w:rsidRPr="006C2E95">
        <w:rPr>
          <w:rStyle w:val="StyleUnderline"/>
        </w:rPr>
        <w:t>This coalition is also aided by several hawkish legislators who view the nuclear Triad—the three “legs” of the U.S. arsenal that include land-based ICBMs, submarine-launched ballistic missiles, and long-range bomber aircraft—as tantamount to the Holy Trinity. Remove any one of those legs, they insist as a matter of dogma, and the entire edifice of nuclear deterrence will fall apart</w:t>
      </w:r>
      <w:r>
        <w:t>.</w:t>
      </w:r>
    </w:p>
    <w:p w14:paraId="7B9F82A3" w14:textId="77777777" w:rsidR="009E659B" w:rsidRDefault="009E659B" w:rsidP="009E659B"/>
    <w:p w14:paraId="3163A193" w14:textId="77777777" w:rsidR="009E659B" w:rsidRDefault="009E659B" w:rsidP="009E659B">
      <w:r w:rsidRPr="006C2E95">
        <w:rPr>
          <w:rStyle w:val="StyleUnderline"/>
        </w:rPr>
        <w:t>Last week, Sen. Tom Cotton (R-Ark.) said he would vote down the nomination of Colin Kahl as undersecretary of defense for policy because Kahl would not kowtow unthinkingly to the GBSD</w:t>
      </w:r>
      <w:r>
        <w:t>. (Under questioning, Kahl, a former official in the Bush and Obama administrations, said that he supported modernization of the Triad but would have to examine classified material before taking a position on the GBSD. To Cotton, this was heresy.)</w:t>
      </w:r>
    </w:p>
    <w:p w14:paraId="563A4FB4" w14:textId="77777777" w:rsidR="009E659B" w:rsidRDefault="009E659B" w:rsidP="009E659B">
      <w:r w:rsidRPr="005A71F5">
        <w:rPr>
          <w:rFonts w:eastAsiaTheme="majorEastAsia" w:cstheme="majorBidi"/>
          <w:b/>
          <w:bCs/>
          <w:sz w:val="26"/>
          <w:szCs w:val="26"/>
        </w:rPr>
        <w:t>GBSD and nuke modernization highly controversial issue for Congress</w:t>
      </w:r>
      <w:r>
        <w:br/>
      </w:r>
      <w:r w:rsidRPr="006C2E95">
        <w:rPr>
          <w:rStyle w:val="Style13ptBold"/>
        </w:rPr>
        <w:t>Defense News 21</w:t>
      </w:r>
      <w:r>
        <w:t xml:space="preserve"> (</w:t>
      </w:r>
      <w:r w:rsidRPr="006C2E95">
        <w:t>Defense News is a global website and magazine about the politics, business and technology of defense, serving senior military and industry decision-makers.</w:t>
      </w:r>
      <w:r>
        <w:t xml:space="preserve"> “</w:t>
      </w:r>
      <w:r w:rsidRPr="005A71F5">
        <w:t>Lawmakers, defense officials</w:t>
      </w:r>
      <w:r>
        <w:t xml:space="preserve"> joust over next-gen ICBM plans”. April 22, 2021. </w:t>
      </w:r>
      <w:r w:rsidRPr="006C2E95">
        <w:t>https://www.defensenews.com/congress/2020/07/01/next-gen-icbm-program-survives-defunding-attempt-in-house-panel/</w:t>
      </w:r>
      <w:r>
        <w:t>)</w:t>
      </w:r>
      <w:r>
        <w:br/>
      </w:r>
    </w:p>
    <w:p w14:paraId="16109B4A" w14:textId="77777777" w:rsidR="009E659B" w:rsidRDefault="009E659B" w:rsidP="009E659B">
      <w:r w:rsidRPr="005A71F5">
        <w:rPr>
          <w:rStyle w:val="StyleUnderline"/>
        </w:rPr>
        <w:t>The war over developing a next-generation intercontinental ballistic missile ― whether it’s vital to deter Russia and China, as conservatives say, or whether existing missiles can be overhauled for less ― flared up at the U.S. Capitol on Wednesday.</w:t>
      </w:r>
      <w:r>
        <w:rPr>
          <w:rStyle w:val="StyleUnderline"/>
        </w:rPr>
        <w:t xml:space="preserve"> </w:t>
      </w:r>
      <w:r w:rsidRPr="005A71F5">
        <w:rPr>
          <w:rStyle w:val="StyleUnderline"/>
        </w:rPr>
        <w:t>Lawmakers from both parties leveled pointed questions at Pentagon officials over whether it’s worthwhile to study extending the life of the 50-year-old Minuteman III as an alternative to its $100 billion replacement program, the Air Force’s Ground Based Strategic Deterrent.</w:t>
      </w:r>
      <w:r>
        <w:rPr>
          <w:rStyle w:val="StyleUnderline"/>
        </w:rPr>
        <w:t xml:space="preserve"> </w:t>
      </w:r>
      <w:r w:rsidRPr="005A71F5">
        <w:rPr>
          <w:rStyle w:val="StyleUnderline"/>
        </w:rPr>
        <w:t>In the lead up to the Biden administration’s far-reaching nuclear posture review, left-leaning lawmakers say the Pentagon’s $1.2 trillion nuclear modernization plans are a money pit and question whether the United States could deter its rivals for less with only its bombers and submarines. Conservative lawmakers worried GBSD needs protection from cancellation are opposing further analysis by the Pentagon</w:t>
      </w:r>
      <w:r>
        <w:t xml:space="preserve">. </w:t>
      </w:r>
      <w:r w:rsidRPr="005A71F5">
        <w:rPr>
          <w:rStyle w:val="StyleUnderline"/>
        </w:rPr>
        <w:t>Progressives last month offered legislation to scrap GBSD and shift $1 billion from the program to help develop a COVID vaccine ― potentially a long shot after the panel rejected a similar measure to defund GBSD last year, in a bipartisan vote.</w:t>
      </w:r>
      <w:r>
        <w:rPr>
          <w:rStyle w:val="StyleUnderline"/>
        </w:rPr>
        <w:t xml:space="preserve"> </w:t>
      </w:r>
      <w:r>
        <w:t xml:space="preserve">Northrop Grumman, which the Air Force awarded a $13.3 billion contract in September to develop GBSD, has a lot riding on the outcome of the debate. So do the states that host the Minuteman III, deployed across Colorado, Montana, Nebraska, North Dakota, and Wyoming. </w:t>
      </w:r>
      <w:r w:rsidRPr="005A71F5">
        <w:rPr>
          <w:rStyle w:val="StyleUnderline"/>
        </w:rPr>
        <w:t>GBSD’s high-powered defenders from both parties include Senate Defense Appropriations Subcommittee Chairman Jon Tester, D-Mont., who vowed in public remarks to be “working to make sure that this program stays on track.”</w:t>
      </w:r>
      <w:r>
        <w:rPr>
          <w:rStyle w:val="StyleUnderline"/>
        </w:rPr>
        <w:t xml:space="preserve"> </w:t>
      </w:r>
      <w:r>
        <w:t xml:space="preserve">Wednesday’s venue was a hearing before the House Strategic Forces </w:t>
      </w:r>
      <w:r>
        <w:lastRenderedPageBreak/>
        <w:t xml:space="preserve">Subcommittee, where the panel’s top Republican, Rep. Mike Turner, said he’d been told of a recently-initiated Pentagon study into the cost-effectiveness of cannibalizing parts from 200 Minuteman III’s to stretch the lives of other 200. Turner, of Ohio, asked Acting Assistant Secretary of Defense, Strategy, Plans and Capabilities Melissa Dalton whether a study by the Pentagon’s Cost Assessment and Program Evaluation office was ongoing, as he’d heard, and why. “Every time this has been studied, it’s been seen as ill-advised, to look at any life extension of Minuteman III ― not just merely for costs but also for capabilities,” Turner said. “Ms. Dalton, are you aware of this study, did you approve it and what is in this study?” Amid Turner’s questions, Dalton said she wasn’t aware any such study was underway but said she’d look into it and keep Turner informed. The GBSD program would be examined, she said, in the course of drafting the Biden administration’s nuclear posture review and national defense strategy. As the strategic reviews look at threats and current capabilities to counter them, “we will of course be looking at at cost and what is the right balance of the mix of programs that may be necessary to have a safe, effective, and secure nuclear deterrent well into the future,” she said. Sources previously told Defense News that either a CAPE analysis was underway or under discussion. </w:t>
      </w:r>
      <w:r w:rsidRPr="005A71F5">
        <w:rPr>
          <w:rStyle w:val="StyleUnderline"/>
        </w:rPr>
        <w:t>The hearing’s sharpest exchanges were between California Democratic Rep. John Garamendi, whose amendment to require DoD study a life-extension to 2050 died in committee last year, and U.S. Strategic Command’s chief, Adm. Charles Richard, who argues the Minuteman IIIs is dangerously obsolete.</w:t>
      </w:r>
      <w:r>
        <w:rPr>
          <w:rStyle w:val="StyleUnderline"/>
        </w:rPr>
        <w:t xml:space="preserve"> </w:t>
      </w:r>
      <w:r>
        <w:t xml:space="preserve">When Richard said the Defense Department had reported several times to Congress ― in a 2019 analysis most recently ― that a life-extension would not be cost-effective, Garamendi cut him off to say the assumption in DoD’s analysis was that Minuteman III’s life could be extended. Then Richard grew more emphatic. “From an operational point of view, I do not see an operational reason to even attempt to do that,” Richard replied. “The Minuteman III is 1970s-era, designed to go against Soviet analog defenses. I need a weapon that will work and make it to the target, and to expect that, in the timeframes you’re talking about, to penetrate potentially advanced Russian and Chinese systems is going to be a challenge.” When Garamendi cited 2019 testimony that it would be technologically feasible to extend the life of the propulsion and guidance systems one more time (the witness then was Lt. Gen. Richard Clark, then the Air Force’s deputy chief of staff for strategic deterrence and nuclear integration), Richard pointed out that the Air Force would be the best source of any cost analysis and the defense secretary the ultimate decider. “Now don’t go off talking to me about the secretary of defense. We’re talking about the viability of the Minuteman III,” Garamendi said. “If I’m incorrect and it is not possible to extend it one more time, then please provide the written documentation to that.” Richard said, as an operational commander, he wasn’t sure it was technically possible to extend the life of the Minuteman III or harden its command-and-control systems from a cyber attack, as those systems were “designed before the internet.” “Why are you not sure? It’s your business to be sure,” Garamendi said, prompting Richard to fire back: “Exactly. That’s why I need a new one.” Then Garamendi’s time expired. </w:t>
      </w:r>
      <w:r w:rsidRPr="005A71F5">
        <w:rPr>
          <w:rStyle w:val="StyleUnderline"/>
        </w:rPr>
        <w:t>Later, Wyoming Republican Rep. Liz Cheney pushed back, saying her colleagues’ solution to Russia and China’s nuclear buildup and expansion programs, “is for us to risk our own security, to tie our own hands with ‘no-first use,’ to reduce our own capabilities, to delay yet again modernization.”</w:t>
      </w:r>
      <w:r>
        <w:rPr>
          <w:rStyle w:val="StyleUnderline"/>
        </w:rPr>
        <w:t xml:space="preserve"> </w:t>
      </w:r>
      <w:r>
        <w:t xml:space="preserve">While China is estimated to have about 320 warheads ― much less than the U.S. and Russia ― Richard said its arsenal is undergoing “a breathtaking expansion.” By way of contrast, Richard went on to say the long list of scarce parts for America’s Minuteman III includes a launch switch for control centers that no company will manufacture anymore. “It’s like asking a company to make a dial-up modem. There’s no profit in doing something like that,” Richard said. “The Air Force has been consistently pulling rabbits out of the hat to solve these problems. I’m </w:t>
      </w:r>
      <w:r>
        <w:lastRenderedPageBreak/>
        <w:t>afraid there’s a point where they won’t be able to pull the rabbit out of the hat and the system won’t work.”</w:t>
      </w:r>
    </w:p>
    <w:p w14:paraId="5189A13D" w14:textId="77777777" w:rsidR="009E659B" w:rsidRPr="009E659B" w:rsidRDefault="009E659B" w:rsidP="009E659B"/>
    <w:sectPr w:rsidR="009E659B" w:rsidRPr="009E6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Lucida Grande">
    <w:altName w:val="﷽﷽﷽﷽﷽﷽﷽﷽"/>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99B7423"/>
    <w:multiLevelType w:val="multilevel"/>
    <w:tmpl w:val="5674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866C6"/>
    <w:multiLevelType w:val="hybridMultilevel"/>
    <w:tmpl w:val="7806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7B6E2D"/>
    <w:multiLevelType w:val="multilevel"/>
    <w:tmpl w:val="0698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A543F"/>
    <w:multiLevelType w:val="multilevel"/>
    <w:tmpl w:val="8C88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E7326"/>
    <w:multiLevelType w:val="hybridMultilevel"/>
    <w:tmpl w:val="227A040E"/>
    <w:lvl w:ilvl="0" w:tplc="7010A3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14137A"/>
    <w:multiLevelType w:val="multilevel"/>
    <w:tmpl w:val="DA26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75619"/>
    <w:multiLevelType w:val="multilevel"/>
    <w:tmpl w:val="6C44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00E8F"/>
    <w:multiLevelType w:val="hybridMultilevel"/>
    <w:tmpl w:val="EEE20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05037B"/>
    <w:multiLevelType w:val="hybridMultilevel"/>
    <w:tmpl w:val="274ABD70"/>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615158"/>
    <w:multiLevelType w:val="hybridMultilevel"/>
    <w:tmpl w:val="A73EA0F6"/>
    <w:lvl w:ilvl="0" w:tplc="CEF654FC">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8535ED"/>
    <w:multiLevelType w:val="hybridMultilevel"/>
    <w:tmpl w:val="57DAA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21"/>
  </w:num>
  <w:num w:numId="13">
    <w:abstractNumId w:val="17"/>
  </w:num>
  <w:num w:numId="14">
    <w:abstractNumId w:val="16"/>
  </w:num>
  <w:num w:numId="15">
    <w:abstractNumId w:val="14"/>
  </w:num>
  <w:num w:numId="16">
    <w:abstractNumId w:val="13"/>
  </w:num>
  <w:num w:numId="17">
    <w:abstractNumId w:val="11"/>
  </w:num>
  <w:num w:numId="18">
    <w:abstractNumId w:val="15"/>
  </w:num>
  <w:num w:numId="19">
    <w:abstractNumId w:val="19"/>
  </w:num>
  <w:num w:numId="20">
    <w:abstractNumId w:val="20"/>
  </w:num>
  <w:num w:numId="21">
    <w:abstractNumId w:val="18"/>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SyNDczMTOxsDA1MTBW0lEKTi0uzszPAykwqQUAuZjowywAAAA="/>
    <w:docVar w:name="RibbonPointer" w:val="2040289018640"/>
  </w:docVars>
  <w:rsids>
    <w:rsidRoot w:val="00531E82"/>
    <w:rsid w:val="001B0CB1"/>
    <w:rsid w:val="001B6A79"/>
    <w:rsid w:val="00205D60"/>
    <w:rsid w:val="00210FBF"/>
    <w:rsid w:val="00223BF7"/>
    <w:rsid w:val="0024358B"/>
    <w:rsid w:val="00253CDB"/>
    <w:rsid w:val="00262930"/>
    <w:rsid w:val="002813D6"/>
    <w:rsid w:val="00333BB0"/>
    <w:rsid w:val="00337BC1"/>
    <w:rsid w:val="00375816"/>
    <w:rsid w:val="003F0974"/>
    <w:rsid w:val="004027DA"/>
    <w:rsid w:val="004C608B"/>
    <w:rsid w:val="004E3B43"/>
    <w:rsid w:val="004F2A8C"/>
    <w:rsid w:val="00506E3F"/>
    <w:rsid w:val="00507B64"/>
    <w:rsid w:val="005220D2"/>
    <w:rsid w:val="00531E82"/>
    <w:rsid w:val="005A0D92"/>
    <w:rsid w:val="006211CC"/>
    <w:rsid w:val="00646817"/>
    <w:rsid w:val="006753F3"/>
    <w:rsid w:val="006D76BD"/>
    <w:rsid w:val="00757C9D"/>
    <w:rsid w:val="007D3F37"/>
    <w:rsid w:val="007D43C5"/>
    <w:rsid w:val="00873F94"/>
    <w:rsid w:val="008D03F7"/>
    <w:rsid w:val="008D62E3"/>
    <w:rsid w:val="00916D03"/>
    <w:rsid w:val="009315B8"/>
    <w:rsid w:val="00960246"/>
    <w:rsid w:val="00972B2A"/>
    <w:rsid w:val="0098085C"/>
    <w:rsid w:val="009E659B"/>
    <w:rsid w:val="00A03F35"/>
    <w:rsid w:val="00A168DB"/>
    <w:rsid w:val="00A47082"/>
    <w:rsid w:val="00AA1DE0"/>
    <w:rsid w:val="00B67C50"/>
    <w:rsid w:val="00C11525"/>
    <w:rsid w:val="00C11BE3"/>
    <w:rsid w:val="00C25564"/>
    <w:rsid w:val="00CD36A6"/>
    <w:rsid w:val="00D11B90"/>
    <w:rsid w:val="00D61C7C"/>
    <w:rsid w:val="00D62D5F"/>
    <w:rsid w:val="00D67CD1"/>
    <w:rsid w:val="00DD7B4F"/>
    <w:rsid w:val="00E55FC4"/>
    <w:rsid w:val="00E57367"/>
    <w:rsid w:val="00EE3412"/>
    <w:rsid w:val="00F05685"/>
    <w:rsid w:val="00F9455F"/>
    <w:rsid w:val="00FA18C6"/>
    <w:rsid w:val="00FB3A30"/>
    <w:rsid w:val="00FD11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884B1"/>
  <w15:chartTrackingRefBased/>
  <w15:docId w15:val="{9D540523-47CE-463A-B2BD-C08AFE60A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B6A79"/>
    <w:rPr>
      <w:rFonts w:ascii="Arial" w:eastAsiaTheme="minorEastAsia" w:hAnsi="Arial" w:cs="Arial"/>
      <w:szCs w:val="24"/>
    </w:rPr>
  </w:style>
  <w:style w:type="paragraph" w:styleId="Heading1">
    <w:name w:val="heading 1"/>
    <w:aliases w:val="Pocket"/>
    <w:basedOn w:val="Normal"/>
    <w:next w:val="Normal"/>
    <w:link w:val="Heading1Char"/>
    <w:uiPriority w:val="9"/>
    <w:qFormat/>
    <w:rsid w:val="001B6A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B6A7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9"/>
    <w:unhideWhenUsed/>
    <w:qFormat/>
    <w:rsid w:val="001B6A7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9"/>
    <w:unhideWhenUsed/>
    <w:qFormat/>
    <w:rsid w:val="001B6A7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B6A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6A79"/>
  </w:style>
  <w:style w:type="character" w:customStyle="1" w:styleId="Heading1Char">
    <w:name w:val="Heading 1 Char"/>
    <w:aliases w:val="Pocket Char"/>
    <w:basedOn w:val="DefaultParagraphFont"/>
    <w:link w:val="Heading1"/>
    <w:uiPriority w:val="9"/>
    <w:rsid w:val="001B6A79"/>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1B6A79"/>
    <w:rPr>
      <w:rFonts w:ascii="Arial" w:eastAsiaTheme="majorEastAsia" w:hAnsi="Arial"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9"/>
    <w:rsid w:val="001B6A79"/>
    <w:rPr>
      <w:rFonts w:ascii="Arial" w:eastAsiaTheme="majorEastAsia" w:hAnsi="Arial" w:cstheme="majorBidi"/>
      <w:b/>
      <w:bCs/>
      <w:sz w:val="32"/>
      <w:szCs w:val="32"/>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9"/>
    <w:rsid w:val="001B6A79"/>
    <w:rPr>
      <w:rFonts w:ascii="Arial" w:eastAsiaTheme="majorEastAsia" w:hAnsi="Arial" w:cstheme="majorBidi"/>
      <w:b/>
      <w:bCs/>
      <w:sz w:val="26"/>
      <w:szCs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20"/>
    <w:qFormat/>
    <w:rsid w:val="001B6A79"/>
    <w:rPr>
      <w:rFonts w:ascii="Arial" w:hAnsi="Arial" w:cs="Arial"/>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B6A79"/>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1"/>
    <w:qFormat/>
    <w:rsid w:val="001B6A79"/>
    <w:rPr>
      <w:b w:val="0"/>
      <w:sz w:val="22"/>
      <w:u w:val="single"/>
    </w:rPr>
  </w:style>
  <w:style w:type="character" w:styleId="Hyperlink">
    <w:name w:val="Hyperlink"/>
    <w:aliases w:val="No Spacing Char,Note Level 2 Char,Card Format Char,No Spacing31 Char,ClearFormatting Char,Clear Char,DDI Tag Char,Tag Title Char,No Spacing51 Char,No Spacing22 Char,card Char,Medium Grid 21 Char,Tags Char,Debate Text Char,No Spacing11 Char"/>
    <w:basedOn w:val="DefaultParagraphFont"/>
    <w:link w:val="NoSpacing"/>
    <w:uiPriority w:val="99"/>
    <w:unhideWhenUsed/>
    <w:rsid w:val="001B6A79"/>
    <w:rPr>
      <w:color w:val="auto"/>
      <w:u w:val="none"/>
    </w:rPr>
  </w:style>
  <w:style w:type="character" w:styleId="FollowedHyperlink">
    <w:name w:val="FollowedHyperlink"/>
    <w:basedOn w:val="DefaultParagraphFont"/>
    <w:uiPriority w:val="99"/>
    <w:semiHidden/>
    <w:unhideWhenUsed/>
    <w:rsid w:val="001B6A79"/>
    <w:rPr>
      <w:color w:val="auto"/>
      <w:u w:val="none"/>
    </w:rPr>
  </w:style>
  <w:style w:type="character" w:styleId="UnresolvedMention">
    <w:name w:val="Unresolved Mention"/>
    <w:basedOn w:val="DefaultParagraphFont"/>
    <w:uiPriority w:val="99"/>
    <w:semiHidden/>
    <w:unhideWhenUsed/>
    <w:rsid w:val="00E55FC4"/>
    <w:rPr>
      <w:color w:val="605E5C"/>
      <w:shd w:val="clear" w:color="auto" w:fill="E1DFDD"/>
    </w:rPr>
  </w:style>
  <w:style w:type="paragraph" w:styleId="ListParagraph">
    <w:name w:val="List Paragraph"/>
    <w:aliases w:val="6 font"/>
    <w:basedOn w:val="Normal"/>
    <w:uiPriority w:val="99"/>
    <w:qFormat/>
    <w:rsid w:val="009E659B"/>
    <w:pPr>
      <w:ind w:left="720"/>
      <w:contextualSpacing/>
    </w:pPr>
  </w:style>
  <w:style w:type="paragraph" w:customStyle="1" w:styleId="textbold">
    <w:name w:val="text bold"/>
    <w:basedOn w:val="Normal"/>
    <w:link w:val="Emphasis"/>
    <w:autoRedefine/>
    <w:uiPriority w:val="20"/>
    <w:qFormat/>
    <w:rsid w:val="009E659B"/>
    <w:rPr>
      <w:rFonts w:eastAsiaTheme="minorHAnsi"/>
      <w:b/>
      <w:iCs/>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4027DA"/>
    <w:pPr>
      <w:autoSpaceDE w:val="0"/>
      <w:autoSpaceDN w:val="0"/>
      <w:adjustRightInd w:val="0"/>
      <w:spacing w:before="480" w:after="0" w:line="254" w:lineRule="auto"/>
      <w:ind w:left="432" w:right="432"/>
      <w:jc w:val="both"/>
    </w:pPr>
    <w:rPr>
      <w:rFonts w:asciiTheme="minorHAnsi" w:hAnsiTheme="minorHAnsi" w:cstheme="minorBidi"/>
      <w:b/>
      <w:u w:val="single"/>
    </w:rPr>
  </w:style>
  <w:style w:type="paragraph" w:customStyle="1" w:styleId="Emphasis1">
    <w:name w:val="Emphasis1"/>
    <w:basedOn w:val="Normal"/>
    <w:autoRedefine/>
    <w:uiPriority w:val="7"/>
    <w:qFormat/>
    <w:rsid w:val="00D11B9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table" w:styleId="TableGrid">
    <w:name w:val="Table Grid"/>
    <w:basedOn w:val="TableNormal"/>
    <w:uiPriority w:val="39"/>
    <w:rsid w:val="00D11B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Quals">
    <w:name w:val="Author Quals"/>
    <w:basedOn w:val="Normal"/>
    <w:link w:val="AuthorQualsChar"/>
    <w:autoRedefine/>
    <w:uiPriority w:val="4"/>
    <w:qFormat/>
    <w:rsid w:val="00D61C7C"/>
    <w:rPr>
      <w:sz w:val="16"/>
      <w:szCs w:val="10"/>
    </w:rPr>
  </w:style>
  <w:style w:type="character" w:customStyle="1" w:styleId="AuthorQualsChar">
    <w:name w:val="Author Quals Char"/>
    <w:basedOn w:val="DefaultParagraphFont"/>
    <w:link w:val="AuthorQuals"/>
    <w:uiPriority w:val="4"/>
    <w:rsid w:val="00D61C7C"/>
    <w:rPr>
      <w:rFonts w:ascii="Calibri" w:hAnsi="Calibri" w:cs="Calibri"/>
      <w:sz w:val="16"/>
      <w:szCs w:val="10"/>
    </w:rPr>
  </w:style>
  <w:style w:type="paragraph" w:customStyle="1" w:styleId="AnalyticsNora">
    <w:name w:val="Analytics [Nora]"/>
    <w:basedOn w:val="Heading4"/>
    <w:link w:val="AnalyticsNoraChar"/>
    <w:autoRedefine/>
    <w:uiPriority w:val="4"/>
    <w:qFormat/>
    <w:rsid w:val="00D61C7C"/>
  </w:style>
  <w:style w:type="character" w:customStyle="1" w:styleId="AnalyticsNoraChar">
    <w:name w:val="Analytics [Nora] Char"/>
    <w:basedOn w:val="Heading4Char"/>
    <w:link w:val="AnalyticsNora"/>
    <w:uiPriority w:val="4"/>
    <w:rsid w:val="00D61C7C"/>
    <w:rPr>
      <w:rFonts w:ascii="Calibri" w:eastAsiaTheme="majorEastAsia" w:hAnsi="Calibri" w:cstheme="majorBidi"/>
      <w:b/>
      <w:bCs/>
      <w:iCs w:val="0"/>
      <w:sz w:val="26"/>
      <w:szCs w:val="26"/>
    </w:rPr>
  </w:style>
  <w:style w:type="paragraph" w:styleId="NoSpacing">
    <w:name w:val="No Spacing"/>
    <w:aliases w:val="Note Level 2,Card Format,No Spacing31,ClearFormatting,Clear,DDI Tag,Tag Title,No Spacing51,No Spacing22,card,Medium Grid 21,Tags,Debate Text,No Spacing11,No Spacing111,No Spacing3,No Spacing2,Read stuff,No Spacing1121,Dont use,No Spacing tnr"/>
    <w:basedOn w:val="Heading1"/>
    <w:link w:val="Hyperlink"/>
    <w:autoRedefine/>
    <w:uiPriority w:val="99"/>
    <w:qFormat/>
    <w:rsid w:val="00D61C7C"/>
    <w:pPr>
      <w:keepNext w:val="0"/>
      <w:keepLines w:val="0"/>
      <w:spacing w:before="0" w:line="254" w:lineRule="auto"/>
      <w:outlineLvl w:val="9"/>
    </w:pPr>
    <w:rPr>
      <w:rFonts w:asciiTheme="minorHAnsi" w:eastAsiaTheme="minorHAnsi" w:hAnsiTheme="minorHAnsi" w:cstheme="minorBidi"/>
      <w:b w:val="0"/>
      <w:bCs w:val="0"/>
      <w:sz w:val="22"/>
      <w:szCs w:val="22"/>
    </w:rPr>
  </w:style>
  <w:style w:type="paragraph" w:styleId="DocumentMap">
    <w:name w:val="Document Map"/>
    <w:basedOn w:val="Normal"/>
    <w:link w:val="DocumentMapChar"/>
    <w:uiPriority w:val="99"/>
    <w:semiHidden/>
    <w:unhideWhenUsed/>
    <w:rsid w:val="001B6A7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B6A79"/>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alert.com/marine-ecosystems-cling-on-to-life-through-some-of-the-worst-mass-extinction-events" TargetMode="External"/><Relationship Id="rId18" Type="http://schemas.openxmlformats.org/officeDocument/2006/relationships/image" Target="media/image5.png"/><Relationship Id="rId26" Type="http://schemas.openxmlformats.org/officeDocument/2006/relationships/hyperlink" Target="https://www.washingtonpost.com/world/europe/putin-claims-russia-has-nuclear-arsenal-capable-of-avoiding-missile-defenses/2018/03/01/d2dcf522-1d3b-11e8-b2d9-08e748f892c0_story.html" TargetMode="External"/><Relationship Id="rId39" Type="http://schemas.openxmlformats.org/officeDocument/2006/relationships/hyperlink" Target="https://www.defenseone.com/ideas/2020/12/why-we-need-new-icbm/170547/" TargetMode="External"/><Relationship Id="rId21" Type="http://schemas.openxmlformats.org/officeDocument/2006/relationships/hyperlink" Target="https://carnegietsinghua.org/2020/06/29/how-and-how-seriously-does-u.s.-missile-defense-threaten-china-pub-82122" TargetMode="External"/><Relationship Id="rId34" Type="http://schemas.openxmlformats.org/officeDocument/2006/relationships/hyperlink" Target="https://www.researchgate.net/publication/277992187_Decolonization_Is_Not_a_Metaphor" TargetMode="External"/><Relationship Id="rId42" Type="http://schemas.openxmlformats.org/officeDocument/2006/relationships/hyperlink" Target="https://csbaonline.org/research/publications/sustaining-the-u.s.-nuclear-deterrent-the-lrso-and-gbsd/publication/1" TargetMode="External"/><Relationship Id="rId47" Type="http://schemas.openxmlformats.org/officeDocument/2006/relationships/hyperlink" Target="https://doi.org/10.1002/polq.13132" TargetMode="External"/><Relationship Id="rId50" Type="http://schemas.openxmlformats.org/officeDocument/2006/relationships/hyperlink" Target="https://www.france24.com/en/live-news/20201112-biden-reassures-asian-allies-on-defence-commitments" TargetMode="External"/><Relationship Id="rId55" Type="http://schemas.openxmlformats.org/officeDocument/2006/relationships/hyperlink" Target="https://nationalinterest.org/blog/reboot/what-if-japan-became-nuclear-weapons-powerhouse-165670" TargetMode="External"/><Relationship Id="rId7" Type="http://schemas.openxmlformats.org/officeDocument/2006/relationships/hyperlink" Target="https://www.armscontrol.org/factsheets/NewSTART"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www.defensenews.com/congress/2020/09/01/china-planning-to-double-nuclear-arsenal-pentagon-says/" TargetMode="External"/><Relationship Id="rId11" Type="http://schemas.openxmlformats.org/officeDocument/2006/relationships/hyperlink" Target="https://physicstoday.scitation.org/do/10.1063/PT.6.2.20180518a/full/" TargetMode="External"/><Relationship Id="rId24" Type="http://schemas.openxmlformats.org/officeDocument/2006/relationships/hyperlink" Target="https://www.defensenews.com/opinion/2021/01/22/to-meet-nonproliferation-goals-biden-must-commit-to-nuclear-modernization/" TargetMode="External"/><Relationship Id="rId32" Type="http://schemas.openxmlformats.org/officeDocument/2006/relationships/hyperlink" Target="https://www.oregon.gov/LUBA/docs/opinions/2010/04-10/09100.pdf" TargetMode="External"/><Relationship Id="rId37" Type="http://schemas.openxmlformats.org/officeDocument/2006/relationships/hyperlink" Target="https://www.defensenews.com/opinion/2021/01/22/to-meet-nonproliferation-goals-biden-must-commit-to-nuclear-modernization/" TargetMode="External"/><Relationship Id="rId40" Type="http://schemas.openxmlformats.org/officeDocument/2006/relationships/hyperlink" Target="https://www.hudson.org/research/16632-gbsd-the-case-for-modernization-so-obvious-even-two-think-tankers-get-it" TargetMode="External"/><Relationship Id="rId45" Type="http://schemas.openxmlformats.org/officeDocument/2006/relationships/hyperlink" Target="https://www.csis.org/analysis/us-nuclear-warhead-modernization-and-new-nuclear-weapons" TargetMode="External"/><Relationship Id="rId53" Type="http://schemas.openxmlformats.org/officeDocument/2006/relationships/hyperlink" Target="https://doi.org/10.1007/978-94-6265-419-8_6" TargetMode="External"/><Relationship Id="rId58" Type="http://schemas.openxmlformats.org/officeDocument/2006/relationships/image" Target="media/image9.png"/><Relationship Id="rId5" Type="http://schemas.openxmlformats.org/officeDocument/2006/relationships/hyperlink" Target="https://media.defense.gov/2018/Feb/02/2001872877/-1/-1/1/EXECUTIVE-SUMMARY.PDF" TargetMode="External"/><Relationship Id="rId61"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hyperlink" Target="https://apnews.com/article/europe-china-technology-government-and-politics-39029491f5863f10809dbbfc40862693" TargetMode="External"/><Relationship Id="rId27" Type="http://schemas.openxmlformats.org/officeDocument/2006/relationships/hyperlink" Target="https://doi.org/10.1057/s41311-018-0168-7" TargetMode="External"/><Relationship Id="rId30" Type="http://schemas.openxmlformats.org/officeDocument/2006/relationships/hyperlink" Target="https://www.belfercenter.org/sites/default/files/files/publication/ChinaNuclearModernization-hzhang.pdf" TargetMode="External"/><Relationship Id="rId35" Type="http://schemas.openxmlformats.org/officeDocument/2006/relationships/hyperlink" Target="https://www.ploughshares.org/sites/default/files/Hale-Report-2020_v7.pdf//KL//recut" TargetMode="External"/><Relationship Id="rId43" Type="http://schemas.openxmlformats.org/officeDocument/2006/relationships/image" Target="media/image8.png"/><Relationship Id="rId48" Type="http://schemas.openxmlformats.org/officeDocument/2006/relationships/hyperlink" Target="https://www.heritage.org/missile-defense/commentary/the-biden-administration-must-prioritize-extended-deterrence" TargetMode="External"/><Relationship Id="rId56" Type="http://schemas.openxmlformats.org/officeDocument/2006/relationships/hyperlink" Target="https://www.reuters.com/article/us-turkey-nuclear-erdogan/erdogan-says-its-unacceptable-that-turkey-cant-have-nuclear-weapons-idUSKCN1VP2QN" TargetMode="External"/><Relationship Id="rId8" Type="http://schemas.openxmlformats.org/officeDocument/2006/relationships/hyperlink" Target="https://www.gao.gov/assets/700/695759.pdf" TargetMode="External"/><Relationship Id="rId51" Type="http://schemas.openxmlformats.org/officeDocument/2006/relationships/hyperlink" Target="https://www.bloomberg.com/news/articles/2021-03-15/biden-envoys-kick-off-asian-allies-visit-to-build-unity-on-china" TargetMode="External"/><Relationship Id="rId3" Type="http://schemas.openxmlformats.org/officeDocument/2006/relationships/settings" Target="settings.xml"/><Relationship Id="rId12" Type="http://schemas.openxmlformats.org/officeDocument/2006/relationships/hyperlink" Target="http://www.conservationtoday.org/index.php?/Editorials/Matt-Child/Putting-the-ecosystem-services-argument-in-its-place.html" TargetMode="External"/><Relationship Id="rId17" Type="http://schemas.openxmlformats.org/officeDocument/2006/relationships/image" Target="media/image4.png"/><Relationship Id="rId25" Type="http://schemas.openxmlformats.org/officeDocument/2006/relationships/hyperlink" Target="https://warontherocks.com/2020/11/history-shows-u-s-nuclear-restraint-is-a-one-way-street/" TargetMode="External"/><Relationship Id="rId33" Type="http://schemas.openxmlformats.org/officeDocument/2006/relationships/hyperlink" Target="https://link.springer.com/chapter/10.1007/978-3-030-18363-9_7" TargetMode="External"/><Relationship Id="rId38" Type="http://schemas.openxmlformats.org/officeDocument/2006/relationships/hyperlink" Target="https://www.foreignaffairs.com/articles/asia/2021-02-12/when-allies-go-nuclear" TargetMode="External"/><Relationship Id="rId46" Type="http://schemas.openxmlformats.org/officeDocument/2006/relationships/hyperlink" Target="https://www.defensenews.com/opinion/commentary/2021/01/27/how-effective-is-americas-deterrence/" TargetMode="External"/><Relationship Id="rId59" Type="http://schemas.openxmlformats.org/officeDocument/2006/relationships/hyperlink" Target="https://foreignpolicy.com/2017/03/10/german-nukes-would-be-a-national-tragedy/" TargetMode="External"/><Relationship Id="rId20" Type="http://schemas.openxmlformats.org/officeDocument/2006/relationships/image" Target="media/image7.png"/><Relationship Id="rId41" Type="http://schemas.openxmlformats.org/officeDocument/2006/relationships/hyperlink" Target="https://www.atlanticcouncil.org/wp-content/uploads/2021/03/Nuclear-Force-Sizing-IB-032621.pdf" TargetMode="External"/><Relationship Id="rId54" Type="http://schemas.openxmlformats.org/officeDocument/2006/relationships/hyperlink" Target="https://carnegieendowment.org/2020/10/26/elections-nukes-and-future-of-south-korea-u.s.-alliance-pub-83044"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henation.com/article/the-nuclear-posture-review-signals-a-new-arms-race/" TargetMode="External"/><Relationship Id="rId15" Type="http://schemas.openxmlformats.org/officeDocument/2006/relationships/image" Target="media/image2.png"/><Relationship Id="rId23" Type="http://schemas.openxmlformats.org/officeDocument/2006/relationships/hyperlink" Target="https://www.cnn.com/2021/04/20/politics/china-russia-nuclear-weapons/index.html" TargetMode="External"/><Relationship Id="rId28" Type="http://schemas.openxmlformats.org/officeDocument/2006/relationships/hyperlink" Target="https://www.sipri.org/media/press-release/2020/nuclear-weapon-modernization-continues-outlook-arms-control-bleak-new-sipri-yearbook-out-now" TargetMode="External"/><Relationship Id="rId36" Type="http://schemas.openxmlformats.org/officeDocument/2006/relationships/hyperlink" Target="https://www.defense.gov/Explore/News/Article/Article/1822953/us-nuclear-umbrella-extends-to-allies-partners-defense-official-says/" TargetMode="External"/><Relationship Id="rId49" Type="http://schemas.openxmlformats.org/officeDocument/2006/relationships/hyperlink" Target="https://www.latimes.com/politics/story/2021-06-14/biden-heads-to-nato-for-bridge-building-after-trump-mocked-alliance" TargetMode="External"/><Relationship Id="rId57" Type="http://schemas.openxmlformats.org/officeDocument/2006/relationships/hyperlink" Target="https://euideas.eui.eu/2019/11/12/the-imminent-risk-of-nuclear-proliferation-in-the-middle-east/" TargetMode="External"/><Relationship Id="rId10" Type="http://schemas.openxmlformats.org/officeDocument/2006/relationships/hyperlink" Target="https://www.westword.com/news/rocky-flats-nuclear-plant-shut-down-thirty-years-ago-but-is-still-a-hot-topic-11437949" TargetMode="External"/><Relationship Id="rId31" Type="http://schemas.openxmlformats.org/officeDocument/2006/relationships/hyperlink" Target="https://www.oregon.gov/LUBA/docs/opinions/2010/04-10/09100.pdf" TargetMode="External"/><Relationship Id="rId44" Type="http://schemas.openxmlformats.org/officeDocument/2006/relationships/hyperlink" Target="https://csbaonline.org/research/publications/sustaining-the-u.s.-nuclear-deterrent-the-lrso-and-gbsd/publication/1" TargetMode="External"/><Relationship Id="rId52" Type="http://schemas.openxmlformats.org/officeDocument/2006/relationships/hyperlink" Target="https://www.nytimes.com/2021/06/17/world/europe/joe-biden-vladimir-putin-usa-russia.html" TargetMode="External"/><Relationship Id="rId60" Type="http://schemas.openxmlformats.org/officeDocument/2006/relationships/hyperlink" Target="https://www.aspistrategist.org.au/us-nuclear-modernisation-and-assurance-of-allies/" TargetMode="External"/><Relationship Id="rId4" Type="http://schemas.openxmlformats.org/officeDocument/2006/relationships/webSettings" Target="webSettings.xml"/><Relationship Id="rId9" Type="http://schemas.openxmlformats.org/officeDocument/2006/relationships/hyperlink" Target="http://www.warscapes.com/blog/plutonium-pits-orbs-he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ollandbal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176</TotalTime>
  <Pages>162</Pages>
  <Words>67420</Words>
  <Characters>384298</Characters>
  <Application>Microsoft Office Word</Application>
  <DocSecurity>0</DocSecurity>
  <Lines>3202</Lines>
  <Paragraphs>901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Xiang</dc:creator>
  <cp:keywords/>
  <dc:description/>
  <cp:lastModifiedBy>Henry H. Bald</cp:lastModifiedBy>
  <cp:revision>63</cp:revision>
  <dcterms:created xsi:type="dcterms:W3CDTF">2021-07-20T19:08:00Z</dcterms:created>
  <dcterms:modified xsi:type="dcterms:W3CDTF">2021-08-10T20:24:00Z</dcterms:modified>
</cp:coreProperties>
</file>